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4BE21FE" w14:textId="201FCEDC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252779E8" w:rsidR="00D46E2D" w:rsidRPr="009D5352" w:rsidRDefault="00042094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</w:t>
            </w:r>
            <w:r w:rsidR="00C96ED5" w:rsidRPr="00C96ED5">
              <w:rPr>
                <w:rFonts w:ascii="Calibri Light" w:hAnsi="Calibri Light" w:cs="Calibri Light"/>
                <w:b/>
                <w:bCs/>
              </w:rPr>
              <w:t xml:space="preserve"> osobami zgodnie z wymogami warunków udziału w postępowaniu</w:t>
            </w:r>
            <w:r>
              <w:rPr>
                <w:rFonts w:ascii="Calibri Light" w:hAnsi="Calibri Light" w:cs="Calibri Light"/>
                <w:b/>
                <w:bCs/>
              </w:rPr>
              <w:t xml:space="preserve">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2C746993" w14:textId="77777777" w:rsidTr="00F45FEE">
        <w:tc>
          <w:tcPr>
            <w:tcW w:w="2265" w:type="dxa"/>
          </w:tcPr>
          <w:p w14:paraId="336A067B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58760F2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359EE999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DC0263E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174433A8" w14:textId="77777777" w:rsidR="0070405C" w:rsidRPr="0070405C" w:rsidRDefault="0070405C" w:rsidP="0070405C">
      <w:p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</w:p>
    <w:p w14:paraId="56BEECA9" w14:textId="77777777" w:rsidR="0070405C" w:rsidRPr="0070405C" w:rsidRDefault="0070405C" w:rsidP="0070405C">
      <w:pPr>
        <w:pStyle w:val="Akapitzlist"/>
        <w:numPr>
          <w:ilvl w:val="0"/>
          <w:numId w:val="42"/>
        </w:numPr>
        <w:rPr>
          <w:rFonts w:ascii="Calibri Light" w:hAnsi="Calibri Light" w:cs="Calibri Light"/>
          <w:bCs/>
          <w:sz w:val="24"/>
          <w:szCs w:val="24"/>
        </w:rPr>
      </w:pPr>
      <w:r w:rsidRPr="0070405C">
        <w:rPr>
          <w:rFonts w:ascii="Calibri Light" w:hAnsi="Calibri Light" w:cs="Calibri Light"/>
          <w:bCs/>
          <w:sz w:val="24"/>
          <w:szCs w:val="24"/>
        </w:rPr>
        <w:t>Warunek dotyczący sytuacji ekonomicznej lub finansowej opisany w Rozdziale 10 ust. 6  pkt. 3 SWZ spełnia w naszym imieniu Wykonawca:</w:t>
      </w:r>
    </w:p>
    <w:p w14:paraId="79AA84D6" w14:textId="77777777" w:rsidR="0070405C" w:rsidRPr="0070405C" w:rsidRDefault="0070405C" w:rsidP="0070405C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0405C" w:rsidRPr="00045A4C" w14:paraId="7B7012DF" w14:textId="77777777" w:rsidTr="00C0566B">
        <w:tc>
          <w:tcPr>
            <w:tcW w:w="2265" w:type="dxa"/>
            <w:shd w:val="clear" w:color="auto" w:fill="D9D9D9" w:themeFill="background1" w:themeFillShade="D9"/>
          </w:tcPr>
          <w:p w14:paraId="646E7302" w14:textId="77777777" w:rsidR="0070405C" w:rsidRPr="00045A4C" w:rsidRDefault="0070405C" w:rsidP="00C0566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C3F04C1" w14:textId="77777777" w:rsidR="0070405C" w:rsidRPr="00045A4C" w:rsidRDefault="0070405C" w:rsidP="00C0566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18A64D5D" w14:textId="77777777" w:rsidR="0070405C" w:rsidRPr="00045A4C" w:rsidRDefault="0070405C" w:rsidP="00C0566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EF295F8" w14:textId="77777777" w:rsidR="0070405C" w:rsidRPr="00045A4C" w:rsidRDefault="0070405C" w:rsidP="00C0566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70405C" w:rsidRPr="00045A4C" w14:paraId="33FA48C8" w14:textId="77777777" w:rsidTr="00C0566B">
        <w:tc>
          <w:tcPr>
            <w:tcW w:w="2265" w:type="dxa"/>
          </w:tcPr>
          <w:p w14:paraId="1590F5AB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2D4FF3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6610B45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</w:tr>
      <w:tr w:rsidR="0070405C" w:rsidRPr="00045A4C" w14:paraId="0273119D" w14:textId="77777777" w:rsidTr="00C0566B">
        <w:tc>
          <w:tcPr>
            <w:tcW w:w="2265" w:type="dxa"/>
          </w:tcPr>
          <w:p w14:paraId="23C6FE05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240BC5BB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2AD6E72" w14:textId="77777777" w:rsidR="0070405C" w:rsidRPr="00045A4C" w:rsidRDefault="0070405C" w:rsidP="00C0566B">
            <w:pPr>
              <w:rPr>
                <w:rFonts w:ascii="Calibri Light" w:hAnsi="Calibri Light" w:cs="Calibri Light"/>
              </w:rPr>
            </w:pPr>
          </w:p>
        </w:tc>
      </w:tr>
    </w:tbl>
    <w:p w14:paraId="0FB6FA52" w14:textId="77777777" w:rsidR="0070405C" w:rsidRPr="0070405C" w:rsidRDefault="0070405C" w:rsidP="0070405C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2F87F091" w14:textId="1DB6FA8F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lastRenderedPageBreak/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0D24AE9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41643F9F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5349938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8AD1A8D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3E066C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D35B5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715253E0" w14:textId="77777777" w:rsidTr="00C96ED5">
        <w:tc>
          <w:tcPr>
            <w:tcW w:w="2265" w:type="dxa"/>
            <w:shd w:val="clear" w:color="auto" w:fill="FFFFFF" w:themeFill="background1"/>
          </w:tcPr>
          <w:p w14:paraId="7BB356A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A10EA17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5F1338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A9EBB30" w14:textId="77777777" w:rsidTr="00C96ED5">
        <w:tc>
          <w:tcPr>
            <w:tcW w:w="2265" w:type="dxa"/>
            <w:shd w:val="clear" w:color="auto" w:fill="FFFFFF" w:themeFill="background1"/>
          </w:tcPr>
          <w:p w14:paraId="2AA04ED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2FDB68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A50D8E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E8F1" w14:textId="77777777" w:rsidR="009F46FB" w:rsidRDefault="009F4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2DA4" w14:textId="77777777" w:rsidR="009F46FB" w:rsidRDefault="009F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1C68" w14:textId="77777777" w:rsidR="009F46FB" w:rsidRDefault="009F4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27C34EDF" w:rsidR="00756BCB" w:rsidRDefault="009F46FB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3DC742DA" wp14:editId="2098FA34">
          <wp:extent cx="5761355" cy="597535"/>
          <wp:effectExtent l="0" t="0" r="0" b="0"/>
          <wp:docPr id="1088049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A38D" w14:textId="77777777" w:rsidR="009F46FB" w:rsidRDefault="009F4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5"/>
  </w:num>
  <w:num w:numId="5" w16cid:durableId="348678113">
    <w:abstractNumId w:val="7"/>
  </w:num>
  <w:num w:numId="6" w16cid:durableId="15037153">
    <w:abstractNumId w:val="27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4"/>
  </w:num>
  <w:num w:numId="15" w16cid:durableId="698816236">
    <w:abstractNumId w:val="12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6"/>
  </w:num>
  <w:num w:numId="21" w16cid:durableId="1872497486">
    <w:abstractNumId w:val="39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5"/>
  </w:num>
  <w:num w:numId="26" w16cid:durableId="1470248223">
    <w:abstractNumId w:val="18"/>
  </w:num>
  <w:num w:numId="27" w16cid:durableId="175120082">
    <w:abstractNumId w:val="47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2"/>
  </w:num>
  <w:num w:numId="37" w16cid:durableId="142090316">
    <w:abstractNumId w:val="6"/>
  </w:num>
  <w:num w:numId="38" w16cid:durableId="219246796">
    <w:abstractNumId w:val="5"/>
  </w:num>
  <w:num w:numId="39" w16cid:durableId="939870497">
    <w:abstractNumId w:val="28"/>
  </w:num>
  <w:num w:numId="40" w16cid:durableId="399136996">
    <w:abstractNumId w:val="13"/>
  </w:num>
  <w:num w:numId="41" w16cid:durableId="807941808">
    <w:abstractNumId w:val="8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7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4"/>
  </w:num>
  <w:num w:numId="49" w16cid:durableId="171064875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2094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405C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6FB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195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2024-05-07T13:53:00Z</dcterms:created>
  <dcterms:modified xsi:type="dcterms:W3CDTF">2024-05-07T13:53:00Z</dcterms:modified>
</cp:coreProperties>
</file>