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ADDA7" w14:textId="61E75FB1"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B1769E">
        <w:rPr>
          <w:rFonts w:ascii="Arial" w:hAnsi="Arial" w:cs="Arial"/>
          <w:sz w:val="20"/>
        </w:rPr>
        <w:t xml:space="preserve">: </w:t>
      </w:r>
      <w:r w:rsidR="00891DAA" w:rsidRPr="00B1769E">
        <w:rPr>
          <w:rFonts w:ascii="Arial" w:hAnsi="Arial" w:cs="Arial"/>
          <w:b/>
          <w:sz w:val="20"/>
        </w:rPr>
        <w:t>I</w:t>
      </w:r>
      <w:r w:rsidRPr="00B1769E">
        <w:rPr>
          <w:rFonts w:ascii="Arial" w:hAnsi="Arial" w:cs="Arial"/>
          <w:b/>
          <w:sz w:val="20"/>
        </w:rPr>
        <w:t>RG.271</w:t>
      </w:r>
      <w:r w:rsidR="00210B87" w:rsidRPr="00B1769E">
        <w:rPr>
          <w:rFonts w:ascii="Arial" w:hAnsi="Arial" w:cs="Arial"/>
          <w:b/>
          <w:sz w:val="20"/>
        </w:rPr>
        <w:t>.</w:t>
      </w:r>
      <w:r w:rsidR="00E901F7">
        <w:rPr>
          <w:rFonts w:ascii="Arial" w:hAnsi="Arial" w:cs="Arial"/>
          <w:b/>
          <w:sz w:val="20"/>
        </w:rPr>
        <w:t>32</w:t>
      </w:r>
      <w:r w:rsidRPr="00B1769E">
        <w:rPr>
          <w:rFonts w:ascii="Arial" w:hAnsi="Arial" w:cs="Arial"/>
          <w:b/>
          <w:sz w:val="20"/>
        </w:rPr>
        <w:t>.20</w:t>
      </w:r>
      <w:r w:rsidR="00891DAA" w:rsidRPr="00B1769E">
        <w:rPr>
          <w:rFonts w:ascii="Arial" w:hAnsi="Arial" w:cs="Arial"/>
          <w:b/>
          <w:sz w:val="20"/>
        </w:rPr>
        <w:t>2</w:t>
      </w:r>
      <w:r w:rsidR="00EB0795">
        <w:rPr>
          <w:rFonts w:ascii="Arial" w:hAnsi="Arial" w:cs="Arial"/>
          <w:b/>
          <w:sz w:val="20"/>
        </w:rPr>
        <w:t>4</w:t>
      </w:r>
      <w:r w:rsidRPr="00020372">
        <w:rPr>
          <w:rFonts w:ascii="Arial" w:hAnsi="Arial" w:cs="Arial"/>
          <w:sz w:val="20"/>
        </w:rPr>
        <w:tab/>
      </w:r>
    </w:p>
    <w:p w14:paraId="48F6284F" w14:textId="77777777" w:rsidR="00C84C17" w:rsidRPr="00020372" w:rsidRDefault="00C84C17" w:rsidP="00C84C17">
      <w:pPr>
        <w:pStyle w:val="Tytu"/>
        <w:rPr>
          <w:rFonts w:ascii="Arial" w:hAnsi="Arial"/>
          <w:sz w:val="20"/>
          <w:szCs w:val="20"/>
        </w:rPr>
      </w:pPr>
    </w:p>
    <w:p w14:paraId="267533F8" w14:textId="77777777" w:rsidR="00C84C17" w:rsidRPr="00020372" w:rsidRDefault="00C84C17" w:rsidP="00C84C17">
      <w:pPr>
        <w:rPr>
          <w:rFonts w:ascii="Arial" w:hAnsi="Arial" w:cs="Arial"/>
          <w:sz w:val="20"/>
          <w:szCs w:val="20"/>
        </w:rPr>
      </w:pPr>
    </w:p>
    <w:p w14:paraId="79577FB1" w14:textId="77777777" w:rsidR="00C84C17" w:rsidRPr="00020372" w:rsidRDefault="00C84C17" w:rsidP="00C84C17">
      <w:pPr>
        <w:pStyle w:val="Tytu"/>
        <w:rPr>
          <w:rFonts w:ascii="Arial" w:hAnsi="Arial"/>
          <w:sz w:val="24"/>
          <w:szCs w:val="20"/>
        </w:rPr>
      </w:pPr>
    </w:p>
    <w:p w14:paraId="2CCA97E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733209ED"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1B3ABDA"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44D4B39F" w14:textId="77777777" w:rsidR="00C84C17" w:rsidRPr="00020372" w:rsidRDefault="00C84C17" w:rsidP="00C84C17">
      <w:pPr>
        <w:jc w:val="center"/>
        <w:rPr>
          <w:rFonts w:ascii="Arial" w:hAnsi="Arial" w:cs="Arial"/>
          <w:b/>
          <w:sz w:val="20"/>
          <w:szCs w:val="20"/>
        </w:rPr>
      </w:pPr>
    </w:p>
    <w:p w14:paraId="2EFBA40B" w14:textId="77777777" w:rsidR="0070205F" w:rsidRPr="00020372" w:rsidRDefault="0070205F" w:rsidP="00C84C17">
      <w:pPr>
        <w:jc w:val="center"/>
        <w:rPr>
          <w:rFonts w:ascii="Arial" w:hAnsi="Arial" w:cs="Arial"/>
          <w:b/>
          <w:sz w:val="20"/>
          <w:szCs w:val="20"/>
        </w:rPr>
      </w:pPr>
    </w:p>
    <w:p w14:paraId="06D10634" w14:textId="77777777" w:rsidR="005E5E7B" w:rsidRPr="00020372" w:rsidRDefault="005E5E7B" w:rsidP="00C84C17">
      <w:pPr>
        <w:jc w:val="center"/>
        <w:rPr>
          <w:rFonts w:ascii="Arial" w:hAnsi="Arial" w:cs="Arial"/>
          <w:b/>
          <w:sz w:val="20"/>
          <w:szCs w:val="20"/>
        </w:rPr>
      </w:pPr>
    </w:p>
    <w:p w14:paraId="0F677D41" w14:textId="57DC0B0B" w:rsidR="00866135" w:rsidRPr="00020372" w:rsidRDefault="0070205F" w:rsidP="00055022">
      <w:pPr>
        <w:jc w:val="center"/>
        <w:rPr>
          <w:rFonts w:ascii="Arial" w:hAnsi="Arial" w:cs="Arial"/>
          <w:b/>
          <w:szCs w:val="20"/>
        </w:rPr>
      </w:pPr>
      <w:r w:rsidRPr="0059303A">
        <w:rPr>
          <w:rFonts w:ascii="Arial" w:hAnsi="Arial" w:cs="Arial"/>
          <w:b/>
          <w:szCs w:val="20"/>
        </w:rPr>
        <w:t>„</w:t>
      </w:r>
      <w:r w:rsidR="00D71212">
        <w:rPr>
          <w:rFonts w:ascii="Arial" w:hAnsi="Arial" w:cs="Arial"/>
          <w:b/>
          <w:szCs w:val="20"/>
        </w:rPr>
        <w:t>Wykonanie prac remontowo-budowlanych w budynku remizy OSP w Chabówce</w:t>
      </w:r>
      <w:r w:rsidR="00055022" w:rsidRPr="0059303A">
        <w:rPr>
          <w:rFonts w:ascii="Arial" w:hAnsi="Arial" w:cs="Arial"/>
          <w:b/>
          <w:szCs w:val="20"/>
        </w:rPr>
        <w:t>”</w:t>
      </w:r>
    </w:p>
    <w:p w14:paraId="103CE927" w14:textId="77777777" w:rsidR="006E17C9" w:rsidRPr="00020372" w:rsidRDefault="006E17C9" w:rsidP="0070205F">
      <w:pPr>
        <w:jc w:val="center"/>
        <w:rPr>
          <w:rFonts w:ascii="Arial" w:hAnsi="Arial" w:cs="Arial"/>
          <w:b/>
          <w:color w:val="FF0000"/>
          <w:sz w:val="20"/>
          <w:szCs w:val="20"/>
        </w:rPr>
      </w:pPr>
    </w:p>
    <w:p w14:paraId="0BC93C09" w14:textId="77777777" w:rsidR="005E5E7B" w:rsidRPr="00020372" w:rsidRDefault="005E5E7B" w:rsidP="00C84C17">
      <w:pPr>
        <w:jc w:val="center"/>
        <w:rPr>
          <w:rFonts w:ascii="Arial" w:hAnsi="Arial" w:cs="Arial"/>
          <w:b/>
          <w:sz w:val="20"/>
          <w:szCs w:val="20"/>
        </w:rPr>
      </w:pPr>
    </w:p>
    <w:p w14:paraId="4210E7F5" w14:textId="77777777" w:rsidR="00E36482" w:rsidRPr="00020372" w:rsidRDefault="00E36482" w:rsidP="00C84C17">
      <w:pPr>
        <w:jc w:val="center"/>
        <w:rPr>
          <w:rFonts w:ascii="Arial" w:hAnsi="Arial" w:cs="Arial"/>
          <w:b/>
          <w:sz w:val="20"/>
          <w:szCs w:val="20"/>
        </w:rPr>
      </w:pPr>
    </w:p>
    <w:p w14:paraId="1D9F6ECF" w14:textId="77777777" w:rsidR="005E5E7B" w:rsidRPr="00020372" w:rsidRDefault="005E5E7B" w:rsidP="00C84C17">
      <w:pPr>
        <w:jc w:val="center"/>
        <w:rPr>
          <w:rFonts w:ascii="Arial" w:hAnsi="Arial" w:cs="Arial"/>
          <w:b/>
          <w:sz w:val="20"/>
          <w:szCs w:val="20"/>
        </w:rPr>
      </w:pPr>
    </w:p>
    <w:p w14:paraId="086AB5A6" w14:textId="4086C076"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4B3411">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BC57C4">
        <w:rPr>
          <w:rFonts w:ascii="Arial" w:hAnsi="Arial" w:cs="Arial"/>
          <w:sz w:val="20"/>
          <w:szCs w:val="20"/>
        </w:rPr>
        <w:t>3</w:t>
      </w:r>
      <w:r w:rsidR="00E15C4E" w:rsidRPr="00020372">
        <w:rPr>
          <w:rFonts w:ascii="Arial" w:hAnsi="Arial" w:cs="Arial"/>
          <w:sz w:val="20"/>
          <w:szCs w:val="20"/>
        </w:rPr>
        <w:t xml:space="preserve"> r. poz. </w:t>
      </w:r>
      <w:r w:rsidR="00005085" w:rsidRPr="00020372">
        <w:rPr>
          <w:rFonts w:ascii="Arial" w:hAnsi="Arial" w:cs="Arial"/>
          <w:sz w:val="20"/>
          <w:szCs w:val="20"/>
        </w:rPr>
        <w:t>1</w:t>
      </w:r>
      <w:r w:rsidR="00BC57C4">
        <w:rPr>
          <w:rFonts w:ascii="Arial" w:hAnsi="Arial" w:cs="Arial"/>
          <w:sz w:val="20"/>
          <w:szCs w:val="20"/>
        </w:rPr>
        <w:t>605</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00C7487F" w14:textId="77777777" w:rsidR="00AE237D" w:rsidRPr="00020372" w:rsidRDefault="00AE237D" w:rsidP="0070205F">
      <w:pPr>
        <w:jc w:val="center"/>
        <w:rPr>
          <w:rFonts w:ascii="Arial" w:hAnsi="Arial" w:cs="Arial"/>
          <w:sz w:val="20"/>
          <w:szCs w:val="20"/>
        </w:rPr>
      </w:pPr>
    </w:p>
    <w:p w14:paraId="7834E389" w14:textId="77777777" w:rsidR="00642650" w:rsidRPr="00020372" w:rsidRDefault="00642650" w:rsidP="0070205F">
      <w:pPr>
        <w:jc w:val="center"/>
        <w:rPr>
          <w:rFonts w:ascii="Arial" w:hAnsi="Arial" w:cs="Arial"/>
          <w:sz w:val="20"/>
          <w:szCs w:val="20"/>
        </w:rPr>
      </w:pPr>
    </w:p>
    <w:p w14:paraId="2009EFD7" w14:textId="77777777" w:rsidR="00494462" w:rsidRPr="00020372" w:rsidRDefault="00494462" w:rsidP="0070205F">
      <w:pPr>
        <w:jc w:val="center"/>
        <w:rPr>
          <w:rFonts w:ascii="Arial" w:hAnsi="Arial" w:cs="Arial"/>
          <w:sz w:val="20"/>
          <w:szCs w:val="20"/>
        </w:rPr>
      </w:pPr>
    </w:p>
    <w:p w14:paraId="3842CDDE" w14:textId="77777777"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14:paraId="75E0916A" w14:textId="77777777"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14:paraId="4337928F" w14:textId="77777777" w:rsidR="00642650" w:rsidRPr="00020372" w:rsidRDefault="00642650" w:rsidP="0070205F">
      <w:pPr>
        <w:jc w:val="center"/>
        <w:rPr>
          <w:rFonts w:ascii="Arial" w:hAnsi="Arial" w:cs="Arial"/>
          <w:b/>
          <w:color w:val="FF0000"/>
          <w:sz w:val="20"/>
          <w:szCs w:val="20"/>
        </w:rPr>
      </w:pPr>
    </w:p>
    <w:p w14:paraId="45FE45F3" w14:textId="77777777"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14:paraId="46CE587D" w14:textId="77777777" w:rsidR="00EB7871" w:rsidRPr="00020372" w:rsidRDefault="00EB7871">
      <w:pPr>
        <w:jc w:val="both"/>
        <w:rPr>
          <w:rFonts w:ascii="Arial" w:hAnsi="Arial" w:cs="Arial"/>
          <w:sz w:val="20"/>
          <w:szCs w:val="20"/>
        </w:rPr>
      </w:pPr>
    </w:p>
    <w:p w14:paraId="75258BBF" w14:textId="77777777" w:rsidR="00EB7871" w:rsidRPr="00020372" w:rsidRDefault="00EB7871">
      <w:pPr>
        <w:jc w:val="both"/>
        <w:rPr>
          <w:rFonts w:ascii="Arial" w:hAnsi="Arial" w:cs="Arial"/>
          <w:sz w:val="20"/>
          <w:szCs w:val="20"/>
        </w:rPr>
      </w:pPr>
    </w:p>
    <w:p w14:paraId="3C6F2482" w14:textId="77777777" w:rsidR="00EB7871" w:rsidRPr="00020372" w:rsidRDefault="00EB7871">
      <w:pPr>
        <w:jc w:val="both"/>
        <w:rPr>
          <w:rFonts w:ascii="Arial" w:hAnsi="Arial" w:cs="Arial"/>
          <w:sz w:val="20"/>
          <w:szCs w:val="20"/>
        </w:rPr>
      </w:pPr>
    </w:p>
    <w:p w14:paraId="0ED86E77" w14:textId="77777777" w:rsidR="00EB7871" w:rsidRPr="00020372" w:rsidRDefault="00EB7871">
      <w:pPr>
        <w:jc w:val="both"/>
        <w:rPr>
          <w:rFonts w:ascii="Arial" w:hAnsi="Arial" w:cs="Arial"/>
          <w:sz w:val="20"/>
          <w:szCs w:val="20"/>
        </w:rPr>
      </w:pPr>
    </w:p>
    <w:p w14:paraId="2012798A" w14:textId="77777777" w:rsidR="00EB7871" w:rsidRPr="00020372" w:rsidRDefault="00EB7871">
      <w:pPr>
        <w:jc w:val="both"/>
        <w:rPr>
          <w:rFonts w:ascii="Arial" w:hAnsi="Arial" w:cs="Arial"/>
          <w:sz w:val="20"/>
          <w:szCs w:val="20"/>
        </w:rPr>
      </w:pPr>
    </w:p>
    <w:p w14:paraId="7FCD6058" w14:textId="77777777" w:rsidR="008B13A8" w:rsidRPr="00020372" w:rsidRDefault="008B13A8">
      <w:pPr>
        <w:jc w:val="both"/>
        <w:rPr>
          <w:rFonts w:ascii="Arial" w:hAnsi="Arial" w:cs="Arial"/>
          <w:sz w:val="20"/>
          <w:szCs w:val="20"/>
        </w:rPr>
      </w:pPr>
    </w:p>
    <w:p w14:paraId="04F61F89" w14:textId="77777777" w:rsidR="00EB7871" w:rsidRPr="00020372" w:rsidRDefault="00EB7871">
      <w:pPr>
        <w:jc w:val="both"/>
        <w:rPr>
          <w:rFonts w:ascii="Arial" w:hAnsi="Arial" w:cs="Arial"/>
          <w:sz w:val="20"/>
          <w:szCs w:val="20"/>
        </w:rPr>
      </w:pPr>
    </w:p>
    <w:p w14:paraId="71247F24" w14:textId="77777777" w:rsidR="00EB7871" w:rsidRPr="00020372" w:rsidRDefault="00EB7871">
      <w:pPr>
        <w:jc w:val="both"/>
        <w:rPr>
          <w:rFonts w:ascii="Arial" w:hAnsi="Arial" w:cs="Arial"/>
          <w:sz w:val="20"/>
          <w:szCs w:val="20"/>
        </w:rPr>
      </w:pPr>
    </w:p>
    <w:p w14:paraId="202E8702" w14:textId="77777777" w:rsidR="005E5E7B" w:rsidRPr="00020372" w:rsidRDefault="005E5E7B">
      <w:pPr>
        <w:jc w:val="both"/>
        <w:rPr>
          <w:rFonts w:ascii="Arial" w:hAnsi="Arial" w:cs="Arial"/>
          <w:sz w:val="20"/>
          <w:szCs w:val="20"/>
        </w:rPr>
      </w:pPr>
    </w:p>
    <w:p w14:paraId="33FE262D" w14:textId="77777777" w:rsidR="005E5E7B" w:rsidRPr="00020372" w:rsidRDefault="005E5E7B">
      <w:pPr>
        <w:jc w:val="both"/>
        <w:rPr>
          <w:rFonts w:ascii="Arial" w:hAnsi="Arial" w:cs="Arial"/>
          <w:sz w:val="20"/>
          <w:szCs w:val="20"/>
        </w:rPr>
      </w:pPr>
    </w:p>
    <w:p w14:paraId="380B6D02" w14:textId="77777777" w:rsidR="009B37A6" w:rsidRPr="00020372" w:rsidRDefault="009B37A6">
      <w:pPr>
        <w:jc w:val="both"/>
        <w:rPr>
          <w:rFonts w:ascii="Arial" w:hAnsi="Arial" w:cs="Arial"/>
          <w:sz w:val="20"/>
          <w:szCs w:val="20"/>
        </w:rPr>
      </w:pPr>
    </w:p>
    <w:p w14:paraId="2961A558" w14:textId="77777777" w:rsidR="009B37A6" w:rsidRPr="00020372" w:rsidRDefault="009B37A6">
      <w:pPr>
        <w:jc w:val="both"/>
        <w:rPr>
          <w:rFonts w:ascii="Arial" w:hAnsi="Arial" w:cs="Arial"/>
          <w:sz w:val="20"/>
          <w:szCs w:val="20"/>
        </w:rPr>
      </w:pPr>
    </w:p>
    <w:p w14:paraId="2210DC9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7BEC3CFC" w14:textId="77777777" w:rsidR="009B37A6" w:rsidRPr="00020372" w:rsidRDefault="009B37A6">
      <w:pPr>
        <w:ind w:left="5940"/>
        <w:rPr>
          <w:rFonts w:ascii="Arial" w:hAnsi="Arial" w:cs="Arial"/>
          <w:sz w:val="20"/>
          <w:szCs w:val="20"/>
        </w:rPr>
      </w:pPr>
    </w:p>
    <w:p w14:paraId="30EC9A77" w14:textId="77777777" w:rsidR="009B37A6" w:rsidRPr="00020372" w:rsidRDefault="009B37A6">
      <w:pPr>
        <w:ind w:left="5940"/>
        <w:rPr>
          <w:rFonts w:ascii="Arial" w:hAnsi="Arial" w:cs="Arial"/>
          <w:sz w:val="20"/>
          <w:szCs w:val="20"/>
        </w:rPr>
      </w:pPr>
    </w:p>
    <w:p w14:paraId="7FEE9813" w14:textId="77777777" w:rsidR="009B37A6" w:rsidRPr="00020372" w:rsidRDefault="009B37A6">
      <w:pPr>
        <w:ind w:left="5940"/>
        <w:rPr>
          <w:rFonts w:ascii="Arial" w:hAnsi="Arial" w:cs="Arial"/>
          <w:sz w:val="20"/>
          <w:szCs w:val="20"/>
        </w:rPr>
      </w:pPr>
    </w:p>
    <w:p w14:paraId="7F4D10BA" w14:textId="77777777" w:rsidR="009B37A6" w:rsidRPr="00020372" w:rsidRDefault="009B37A6">
      <w:pPr>
        <w:ind w:left="5940"/>
        <w:rPr>
          <w:rFonts w:ascii="Arial" w:hAnsi="Arial" w:cs="Arial"/>
          <w:sz w:val="20"/>
          <w:szCs w:val="20"/>
        </w:rPr>
      </w:pPr>
    </w:p>
    <w:p w14:paraId="4A87AB47" w14:textId="77777777" w:rsidR="009B37A6" w:rsidRDefault="009B37A6">
      <w:pPr>
        <w:ind w:left="5940"/>
        <w:rPr>
          <w:rFonts w:ascii="Arial" w:hAnsi="Arial" w:cs="Arial"/>
          <w:sz w:val="20"/>
          <w:szCs w:val="20"/>
        </w:rPr>
      </w:pPr>
    </w:p>
    <w:p w14:paraId="5AC91C29" w14:textId="77777777" w:rsidR="00220ED0" w:rsidRDefault="00220ED0">
      <w:pPr>
        <w:ind w:left="5940"/>
        <w:rPr>
          <w:rFonts w:ascii="Arial" w:hAnsi="Arial" w:cs="Arial"/>
          <w:sz w:val="20"/>
          <w:szCs w:val="20"/>
        </w:rPr>
      </w:pPr>
    </w:p>
    <w:p w14:paraId="6AB7A48D" w14:textId="77777777" w:rsidR="00220ED0" w:rsidRDefault="00220ED0">
      <w:pPr>
        <w:ind w:left="5940"/>
        <w:rPr>
          <w:rFonts w:ascii="Arial" w:hAnsi="Arial" w:cs="Arial"/>
          <w:sz w:val="20"/>
          <w:szCs w:val="20"/>
        </w:rPr>
      </w:pPr>
    </w:p>
    <w:p w14:paraId="3D2F1C00" w14:textId="77777777" w:rsidR="00220ED0" w:rsidRDefault="00220ED0">
      <w:pPr>
        <w:ind w:left="5940"/>
        <w:rPr>
          <w:rFonts w:ascii="Arial" w:hAnsi="Arial" w:cs="Arial"/>
          <w:sz w:val="20"/>
          <w:szCs w:val="20"/>
        </w:rPr>
      </w:pPr>
    </w:p>
    <w:p w14:paraId="0C779DA0" w14:textId="77777777" w:rsidR="00220ED0" w:rsidRDefault="00220ED0">
      <w:pPr>
        <w:ind w:left="5940"/>
        <w:rPr>
          <w:rFonts w:ascii="Arial" w:hAnsi="Arial" w:cs="Arial"/>
          <w:sz w:val="20"/>
          <w:szCs w:val="20"/>
        </w:rPr>
      </w:pPr>
    </w:p>
    <w:p w14:paraId="26FD6C57" w14:textId="77777777" w:rsidR="00220ED0" w:rsidRDefault="00220ED0">
      <w:pPr>
        <w:ind w:left="5940"/>
        <w:rPr>
          <w:rFonts w:ascii="Arial" w:hAnsi="Arial" w:cs="Arial"/>
          <w:sz w:val="20"/>
          <w:szCs w:val="20"/>
        </w:rPr>
      </w:pPr>
    </w:p>
    <w:p w14:paraId="12ED811C" w14:textId="77777777" w:rsidR="00220ED0" w:rsidRDefault="00220ED0">
      <w:pPr>
        <w:ind w:left="5940"/>
        <w:rPr>
          <w:rFonts w:ascii="Arial" w:hAnsi="Arial" w:cs="Arial"/>
          <w:sz w:val="20"/>
          <w:szCs w:val="20"/>
        </w:rPr>
      </w:pPr>
    </w:p>
    <w:p w14:paraId="669F24BB" w14:textId="77777777" w:rsidR="00220ED0" w:rsidRDefault="00220ED0">
      <w:pPr>
        <w:ind w:left="5940"/>
        <w:rPr>
          <w:rFonts w:ascii="Arial" w:hAnsi="Arial" w:cs="Arial"/>
          <w:sz w:val="20"/>
          <w:szCs w:val="20"/>
        </w:rPr>
      </w:pPr>
    </w:p>
    <w:p w14:paraId="7C3C4432" w14:textId="77777777" w:rsidR="00220ED0" w:rsidRDefault="00220ED0">
      <w:pPr>
        <w:ind w:left="5940"/>
        <w:rPr>
          <w:rFonts w:ascii="Arial" w:hAnsi="Arial" w:cs="Arial"/>
          <w:sz w:val="20"/>
          <w:szCs w:val="20"/>
        </w:rPr>
      </w:pPr>
    </w:p>
    <w:p w14:paraId="3EDACA73" w14:textId="77777777" w:rsidR="00220ED0" w:rsidRDefault="00220ED0">
      <w:pPr>
        <w:ind w:left="5940"/>
        <w:rPr>
          <w:rFonts w:ascii="Arial" w:hAnsi="Arial" w:cs="Arial"/>
          <w:sz w:val="20"/>
          <w:szCs w:val="20"/>
        </w:rPr>
      </w:pPr>
    </w:p>
    <w:p w14:paraId="01462F28" w14:textId="77777777" w:rsidR="00220ED0" w:rsidRPr="00020372" w:rsidRDefault="00220ED0">
      <w:pPr>
        <w:ind w:left="5940"/>
        <w:rPr>
          <w:rFonts w:ascii="Arial" w:hAnsi="Arial" w:cs="Arial"/>
          <w:sz w:val="20"/>
          <w:szCs w:val="20"/>
        </w:rPr>
      </w:pPr>
    </w:p>
    <w:p w14:paraId="51C2986F" w14:textId="77777777" w:rsidR="009B37A6" w:rsidRPr="00020372" w:rsidRDefault="009B37A6">
      <w:pPr>
        <w:ind w:left="5940"/>
        <w:rPr>
          <w:rFonts w:ascii="Arial" w:hAnsi="Arial" w:cs="Arial"/>
          <w:sz w:val="20"/>
          <w:szCs w:val="20"/>
        </w:rPr>
      </w:pPr>
    </w:p>
    <w:p w14:paraId="315ECBC4" w14:textId="77777777" w:rsidR="009B37A6" w:rsidRDefault="009B37A6">
      <w:pPr>
        <w:ind w:left="5940"/>
        <w:rPr>
          <w:rFonts w:ascii="Arial" w:hAnsi="Arial" w:cs="Arial"/>
          <w:sz w:val="20"/>
          <w:szCs w:val="20"/>
        </w:rPr>
      </w:pPr>
    </w:p>
    <w:p w14:paraId="5D9293BC" w14:textId="77777777" w:rsidR="00A02709" w:rsidRPr="00020372" w:rsidRDefault="00A02709">
      <w:pPr>
        <w:ind w:left="5940"/>
        <w:rPr>
          <w:rFonts w:ascii="Arial" w:hAnsi="Arial" w:cs="Arial"/>
          <w:sz w:val="20"/>
          <w:szCs w:val="20"/>
        </w:rPr>
      </w:pPr>
    </w:p>
    <w:p w14:paraId="1CBBF832" w14:textId="77777777" w:rsidR="00E36482" w:rsidRPr="00020372" w:rsidRDefault="00E36482" w:rsidP="006A3A40">
      <w:pPr>
        <w:rPr>
          <w:rFonts w:ascii="Arial" w:hAnsi="Arial" w:cs="Arial"/>
          <w:sz w:val="20"/>
          <w:szCs w:val="20"/>
        </w:rPr>
      </w:pPr>
    </w:p>
    <w:p w14:paraId="40BC9C49" w14:textId="402575B5" w:rsidR="00AA17AF" w:rsidRPr="00AA17AF" w:rsidRDefault="00CA1625">
      <w:pPr>
        <w:pStyle w:val="Spistreci1"/>
        <w:tabs>
          <w:tab w:val="left" w:pos="440"/>
          <w:tab w:val="right" w:leader="dot" w:pos="9288"/>
        </w:tabs>
        <w:rPr>
          <w:rFonts w:ascii="Arial" w:eastAsiaTheme="minorEastAsia" w:hAnsi="Arial" w:cs="Arial"/>
          <w:noProof/>
          <w:kern w:val="2"/>
          <w:sz w:val="20"/>
          <w:szCs w:val="20"/>
          <w14:ligatures w14:val="standardContextual"/>
        </w:rPr>
      </w:pPr>
      <w:r w:rsidRPr="00683E09">
        <w:rPr>
          <w:rFonts w:ascii="Arial" w:hAnsi="Arial" w:cs="Arial"/>
          <w:sz w:val="20"/>
          <w:szCs w:val="20"/>
          <w:highlight w:val="yellow"/>
        </w:rPr>
        <w:lastRenderedPageBreak/>
        <w:fldChar w:fldCharType="begin"/>
      </w:r>
      <w:r w:rsidR="00EA428B" w:rsidRPr="00683E09">
        <w:rPr>
          <w:rFonts w:ascii="Arial" w:hAnsi="Arial" w:cs="Arial"/>
          <w:sz w:val="20"/>
          <w:szCs w:val="20"/>
          <w:highlight w:val="yellow"/>
        </w:rPr>
        <w:instrText xml:space="preserve"> TOC \o "1-1" \h \z \u </w:instrText>
      </w:r>
      <w:r w:rsidRPr="00683E09">
        <w:rPr>
          <w:rFonts w:ascii="Arial" w:hAnsi="Arial" w:cs="Arial"/>
          <w:sz w:val="20"/>
          <w:szCs w:val="20"/>
          <w:highlight w:val="yellow"/>
        </w:rPr>
        <w:fldChar w:fldCharType="separate"/>
      </w:r>
      <w:hyperlink w:anchor="_Toc171927268" w:history="1">
        <w:r w:rsidR="00AA17AF" w:rsidRPr="00AA17AF">
          <w:rPr>
            <w:rStyle w:val="Hipercze"/>
            <w:rFonts w:ascii="Arial" w:hAnsi="Arial" w:cs="Arial"/>
            <w:noProof/>
            <w:sz w:val="22"/>
            <w:szCs w:val="22"/>
            <w:highlight w:val="lightGray"/>
          </w:rPr>
          <w:t>1.</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Nazwa (firma) oraz adres Zamawiającego</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_Toc171927268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3</w:t>
        </w:r>
        <w:r w:rsidR="00AA17AF" w:rsidRPr="00AA17AF">
          <w:rPr>
            <w:rFonts w:ascii="Arial" w:hAnsi="Arial" w:cs="Arial"/>
            <w:noProof/>
            <w:webHidden/>
            <w:sz w:val="22"/>
            <w:szCs w:val="22"/>
          </w:rPr>
          <w:fldChar w:fldCharType="end"/>
        </w:r>
      </w:hyperlink>
    </w:p>
    <w:p w14:paraId="1EC46A4C" w14:textId="47AAB02D" w:rsidR="00AA17AF" w:rsidRPr="00AA17AF" w:rsidRDefault="00780E63">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1927269" w:history="1">
        <w:r w:rsidR="00AA17AF" w:rsidRPr="00AA17AF">
          <w:rPr>
            <w:rStyle w:val="Hipercze"/>
            <w:rFonts w:ascii="Arial" w:hAnsi="Arial" w:cs="Arial"/>
            <w:noProof/>
            <w:sz w:val="22"/>
            <w:szCs w:val="22"/>
            <w:highlight w:val="lightGray"/>
          </w:rPr>
          <w:t>2.</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Ochrona danych osobowych</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_Toc171927269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3</w:t>
        </w:r>
        <w:r w:rsidR="00AA17AF" w:rsidRPr="00AA17AF">
          <w:rPr>
            <w:rFonts w:ascii="Arial" w:hAnsi="Arial" w:cs="Arial"/>
            <w:noProof/>
            <w:webHidden/>
            <w:sz w:val="22"/>
            <w:szCs w:val="22"/>
          </w:rPr>
          <w:fldChar w:fldCharType="end"/>
        </w:r>
      </w:hyperlink>
    </w:p>
    <w:p w14:paraId="702EADEA" w14:textId="183E7770" w:rsidR="00AA17AF" w:rsidRPr="00AA17AF" w:rsidRDefault="00780E63">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1927270" w:history="1">
        <w:r w:rsidR="00AA17AF" w:rsidRPr="00AA17AF">
          <w:rPr>
            <w:rStyle w:val="Hipercze"/>
            <w:rFonts w:ascii="Arial" w:hAnsi="Arial" w:cs="Arial"/>
            <w:noProof/>
            <w:sz w:val="22"/>
            <w:szCs w:val="22"/>
            <w:highlight w:val="lightGray"/>
          </w:rPr>
          <w:t>3.</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Tryb udzielenia zamówienia</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_Toc171927270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4</w:t>
        </w:r>
        <w:r w:rsidR="00AA17AF" w:rsidRPr="00AA17AF">
          <w:rPr>
            <w:rFonts w:ascii="Arial" w:hAnsi="Arial" w:cs="Arial"/>
            <w:noProof/>
            <w:webHidden/>
            <w:sz w:val="22"/>
            <w:szCs w:val="22"/>
          </w:rPr>
          <w:fldChar w:fldCharType="end"/>
        </w:r>
      </w:hyperlink>
    </w:p>
    <w:p w14:paraId="49D2CEB6" w14:textId="1F85E382" w:rsidR="00AA17AF" w:rsidRPr="00AA17AF" w:rsidRDefault="00780E63">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1927271" w:history="1">
        <w:r w:rsidR="00AA17AF" w:rsidRPr="00AA17AF">
          <w:rPr>
            <w:rStyle w:val="Hipercze"/>
            <w:rFonts w:ascii="Arial" w:hAnsi="Arial" w:cs="Arial"/>
            <w:noProof/>
            <w:sz w:val="22"/>
            <w:szCs w:val="22"/>
            <w:highlight w:val="lightGray"/>
          </w:rPr>
          <w:t>4.</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Opis przedmiotu zamówienia</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_Toc171927271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4</w:t>
        </w:r>
        <w:r w:rsidR="00AA17AF" w:rsidRPr="00AA17AF">
          <w:rPr>
            <w:rFonts w:ascii="Arial" w:hAnsi="Arial" w:cs="Arial"/>
            <w:noProof/>
            <w:webHidden/>
            <w:sz w:val="22"/>
            <w:szCs w:val="22"/>
          </w:rPr>
          <w:fldChar w:fldCharType="end"/>
        </w:r>
      </w:hyperlink>
    </w:p>
    <w:p w14:paraId="3750FAC1" w14:textId="6CC6CD85" w:rsidR="00AA17AF" w:rsidRPr="00AA17AF" w:rsidRDefault="00780E63">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1927272" w:history="1">
        <w:r w:rsidR="00AA17AF" w:rsidRPr="00AA17AF">
          <w:rPr>
            <w:rStyle w:val="Hipercze"/>
            <w:rFonts w:ascii="Arial" w:hAnsi="Arial" w:cs="Arial"/>
            <w:noProof/>
            <w:sz w:val="22"/>
            <w:szCs w:val="22"/>
            <w:highlight w:val="lightGray"/>
          </w:rPr>
          <w:t>5.</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WIZJA LOKALNA</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_Toc171927272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9</w:t>
        </w:r>
        <w:r w:rsidR="00AA17AF" w:rsidRPr="00AA17AF">
          <w:rPr>
            <w:rFonts w:ascii="Arial" w:hAnsi="Arial" w:cs="Arial"/>
            <w:noProof/>
            <w:webHidden/>
            <w:sz w:val="22"/>
            <w:szCs w:val="22"/>
          </w:rPr>
          <w:fldChar w:fldCharType="end"/>
        </w:r>
      </w:hyperlink>
    </w:p>
    <w:p w14:paraId="38B08166" w14:textId="583A5341" w:rsidR="00AA17AF" w:rsidRPr="00AA17AF" w:rsidRDefault="00780E63">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1927273" w:history="1">
        <w:r w:rsidR="00AA17AF" w:rsidRPr="00AA17AF">
          <w:rPr>
            <w:rStyle w:val="Hipercze"/>
            <w:rFonts w:ascii="Arial" w:hAnsi="Arial" w:cs="Arial"/>
            <w:noProof/>
            <w:sz w:val="22"/>
            <w:szCs w:val="22"/>
            <w:highlight w:val="lightGray"/>
          </w:rPr>
          <w:t>6.</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PODWYKONAWSTWO</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_Toc171927273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9</w:t>
        </w:r>
        <w:r w:rsidR="00AA17AF" w:rsidRPr="00AA17AF">
          <w:rPr>
            <w:rFonts w:ascii="Arial" w:hAnsi="Arial" w:cs="Arial"/>
            <w:noProof/>
            <w:webHidden/>
            <w:sz w:val="22"/>
            <w:szCs w:val="22"/>
          </w:rPr>
          <w:fldChar w:fldCharType="end"/>
        </w:r>
      </w:hyperlink>
    </w:p>
    <w:p w14:paraId="6661043D" w14:textId="07B6F675" w:rsidR="00AA17AF" w:rsidRPr="00AA17AF" w:rsidRDefault="00780E63">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1927274" w:history="1">
        <w:r w:rsidR="00AA17AF" w:rsidRPr="00AA17AF">
          <w:rPr>
            <w:rStyle w:val="Hipercze"/>
            <w:rFonts w:ascii="Arial" w:hAnsi="Arial" w:cs="Arial"/>
            <w:noProof/>
            <w:sz w:val="22"/>
            <w:szCs w:val="22"/>
            <w:highlight w:val="lightGray"/>
          </w:rPr>
          <w:t>7.</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INNE POSTANOWIENIA:</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_Toc171927274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9</w:t>
        </w:r>
        <w:r w:rsidR="00AA17AF" w:rsidRPr="00AA17AF">
          <w:rPr>
            <w:rFonts w:ascii="Arial" w:hAnsi="Arial" w:cs="Arial"/>
            <w:noProof/>
            <w:webHidden/>
            <w:sz w:val="22"/>
            <w:szCs w:val="22"/>
          </w:rPr>
          <w:fldChar w:fldCharType="end"/>
        </w:r>
      </w:hyperlink>
    </w:p>
    <w:p w14:paraId="32EC7E5D" w14:textId="1A41D367" w:rsidR="00AA17AF" w:rsidRPr="00AA17AF" w:rsidRDefault="00780E63">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1927275" w:history="1">
        <w:r w:rsidR="00AA17AF" w:rsidRPr="00AA17AF">
          <w:rPr>
            <w:rStyle w:val="Hipercze"/>
            <w:rFonts w:ascii="Arial" w:hAnsi="Arial" w:cs="Arial"/>
            <w:noProof/>
            <w:sz w:val="22"/>
            <w:szCs w:val="22"/>
          </w:rPr>
          <w:t>8.</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rPr>
          <w:t>Termin wykonania zamówienia.</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_Toc171927275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11</w:t>
        </w:r>
        <w:r w:rsidR="00AA17AF" w:rsidRPr="00AA17AF">
          <w:rPr>
            <w:rFonts w:ascii="Arial" w:hAnsi="Arial" w:cs="Arial"/>
            <w:noProof/>
            <w:webHidden/>
            <w:sz w:val="22"/>
            <w:szCs w:val="22"/>
          </w:rPr>
          <w:fldChar w:fldCharType="end"/>
        </w:r>
      </w:hyperlink>
    </w:p>
    <w:p w14:paraId="35B88656" w14:textId="4CBD24E8" w:rsidR="00AA17AF" w:rsidRPr="00AA17AF" w:rsidRDefault="00780E63">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1927276" w:history="1">
        <w:r w:rsidR="00AA17AF" w:rsidRPr="00AA17AF">
          <w:rPr>
            <w:rStyle w:val="Hipercze"/>
            <w:rFonts w:ascii="Arial" w:hAnsi="Arial" w:cs="Arial"/>
            <w:noProof/>
            <w:sz w:val="22"/>
            <w:szCs w:val="22"/>
            <w:highlight w:val="lightGray"/>
          </w:rPr>
          <w:t>9.</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Warunki udziału w postępowaniu I podstawy WYKLUCZENIA.</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_Toc171927276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11</w:t>
        </w:r>
        <w:r w:rsidR="00AA17AF" w:rsidRPr="00AA17AF">
          <w:rPr>
            <w:rFonts w:ascii="Arial" w:hAnsi="Arial" w:cs="Arial"/>
            <w:noProof/>
            <w:webHidden/>
            <w:sz w:val="22"/>
            <w:szCs w:val="22"/>
          </w:rPr>
          <w:fldChar w:fldCharType="end"/>
        </w:r>
      </w:hyperlink>
    </w:p>
    <w:p w14:paraId="03064ED6" w14:textId="3023E045" w:rsidR="00AA17AF" w:rsidRPr="00AA17AF" w:rsidRDefault="00780E6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77" w:history="1">
        <w:r w:rsidR="00AA17AF" w:rsidRPr="00AA17AF">
          <w:rPr>
            <w:rStyle w:val="Hipercze"/>
            <w:rFonts w:ascii="Arial" w:hAnsi="Arial" w:cs="Arial"/>
            <w:noProof/>
            <w:sz w:val="22"/>
            <w:szCs w:val="22"/>
          </w:rPr>
          <w:t>10.</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rPr>
          <w:t>PODSTAWY WYKLUCZENIA Z POSTĘPOWANIA.</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_Toc171927277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13</w:t>
        </w:r>
        <w:r w:rsidR="00AA17AF" w:rsidRPr="00AA17AF">
          <w:rPr>
            <w:rFonts w:ascii="Arial" w:hAnsi="Arial" w:cs="Arial"/>
            <w:noProof/>
            <w:webHidden/>
            <w:sz w:val="22"/>
            <w:szCs w:val="22"/>
          </w:rPr>
          <w:fldChar w:fldCharType="end"/>
        </w:r>
      </w:hyperlink>
    </w:p>
    <w:p w14:paraId="240B270F" w14:textId="27D5DC5E" w:rsidR="00AA17AF" w:rsidRPr="00AA17AF" w:rsidRDefault="00780E6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78" w:history="1">
        <w:r w:rsidR="00AA17AF" w:rsidRPr="00AA17AF">
          <w:rPr>
            <w:rStyle w:val="Hipercze"/>
            <w:rFonts w:ascii="Arial" w:hAnsi="Arial" w:cs="Arial"/>
            <w:noProof/>
            <w:sz w:val="22"/>
            <w:szCs w:val="22"/>
            <w:highlight w:val="lightGray"/>
          </w:rPr>
          <w:t>11.</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OŚWIADCZENIA I DOKUMENTY, JAKIE ZOBOWIĄZANI SĄ DOSTARCZYĆ WYKONAWCY  W CELU POTWIERDZENIA SPEŁNIANIA WARUNKÓW UDZIAŁU W POSTĘPOWANIU ORAZ WYKAZANIA BRAKU PODSTAW WYKLUCZENIA (PODMIOTOWE ŚRODKI DOWODOWE).</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_Toc171927278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15</w:t>
        </w:r>
        <w:r w:rsidR="00AA17AF" w:rsidRPr="00AA17AF">
          <w:rPr>
            <w:rFonts w:ascii="Arial" w:hAnsi="Arial" w:cs="Arial"/>
            <w:noProof/>
            <w:webHidden/>
            <w:sz w:val="22"/>
            <w:szCs w:val="22"/>
          </w:rPr>
          <w:fldChar w:fldCharType="end"/>
        </w:r>
      </w:hyperlink>
    </w:p>
    <w:p w14:paraId="5AE63095" w14:textId="1DFA280E" w:rsidR="00AA17AF" w:rsidRPr="00AA17AF" w:rsidRDefault="00780E6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79" w:history="1">
        <w:r w:rsidR="00AA17AF" w:rsidRPr="00AA17AF">
          <w:rPr>
            <w:rStyle w:val="Hipercze"/>
            <w:rFonts w:ascii="Arial" w:hAnsi="Arial" w:cs="Arial"/>
            <w:noProof/>
            <w:sz w:val="22"/>
            <w:szCs w:val="22"/>
            <w:highlight w:val="lightGray"/>
          </w:rPr>
          <w:t>12.</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POLEGANIE NA ZASOBACH INNYCH PODMIOTÓW.</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_Toc171927279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16</w:t>
        </w:r>
        <w:r w:rsidR="00AA17AF" w:rsidRPr="00AA17AF">
          <w:rPr>
            <w:rFonts w:ascii="Arial" w:hAnsi="Arial" w:cs="Arial"/>
            <w:noProof/>
            <w:webHidden/>
            <w:sz w:val="22"/>
            <w:szCs w:val="22"/>
          </w:rPr>
          <w:fldChar w:fldCharType="end"/>
        </w:r>
      </w:hyperlink>
    </w:p>
    <w:p w14:paraId="4BE2B592" w14:textId="07BEBFA0" w:rsidR="00AA17AF" w:rsidRPr="00AA17AF" w:rsidRDefault="00780E6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0" w:history="1">
        <w:r w:rsidR="00AA17AF" w:rsidRPr="00AA17AF">
          <w:rPr>
            <w:rStyle w:val="Hipercze"/>
            <w:rFonts w:ascii="Arial" w:hAnsi="Arial" w:cs="Arial"/>
            <w:noProof/>
            <w:sz w:val="22"/>
            <w:szCs w:val="22"/>
            <w:highlight w:val="lightGray"/>
          </w:rPr>
          <w:t>13.</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INFORMACJA DLA WYKONAWCÓW WSPÓLNIE UBIEGAJĄCYCH się O UDZIELENIE ZAMÓWIENIA (NP. SPÓŁKI CYWILNE/KONSORCJA).</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_Toc171927280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16</w:t>
        </w:r>
        <w:r w:rsidR="00AA17AF" w:rsidRPr="00AA17AF">
          <w:rPr>
            <w:rFonts w:ascii="Arial" w:hAnsi="Arial" w:cs="Arial"/>
            <w:noProof/>
            <w:webHidden/>
            <w:sz w:val="22"/>
            <w:szCs w:val="22"/>
          </w:rPr>
          <w:fldChar w:fldCharType="end"/>
        </w:r>
      </w:hyperlink>
    </w:p>
    <w:p w14:paraId="535C7C07" w14:textId="2351672F" w:rsidR="00AA17AF" w:rsidRPr="00AA17AF" w:rsidRDefault="00780E6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1" w:history="1">
        <w:r w:rsidR="00AA17AF" w:rsidRPr="00AA17AF">
          <w:rPr>
            <w:rStyle w:val="Hipercze"/>
            <w:rFonts w:ascii="Arial" w:hAnsi="Arial" w:cs="Arial"/>
            <w:noProof/>
            <w:sz w:val="22"/>
            <w:szCs w:val="22"/>
            <w:highlight w:val="lightGray"/>
          </w:rPr>
          <w:t>14.</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SPOSÓB KOMUNIKACJI ORAZ WYJAŚNIENIA TERŚCI SWZ.</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_Toc171927281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17</w:t>
        </w:r>
        <w:r w:rsidR="00AA17AF" w:rsidRPr="00AA17AF">
          <w:rPr>
            <w:rFonts w:ascii="Arial" w:hAnsi="Arial" w:cs="Arial"/>
            <w:noProof/>
            <w:webHidden/>
            <w:sz w:val="22"/>
            <w:szCs w:val="22"/>
          </w:rPr>
          <w:fldChar w:fldCharType="end"/>
        </w:r>
      </w:hyperlink>
    </w:p>
    <w:p w14:paraId="1E0EF827" w14:textId="6D09C57F" w:rsidR="00AA17AF" w:rsidRPr="00AA17AF" w:rsidRDefault="00780E6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2" w:history="1">
        <w:r w:rsidR="00AA17AF" w:rsidRPr="00AA17AF">
          <w:rPr>
            <w:rStyle w:val="Hipercze"/>
            <w:rFonts w:ascii="Arial" w:hAnsi="Arial" w:cs="Arial"/>
            <w:noProof/>
            <w:sz w:val="22"/>
            <w:szCs w:val="22"/>
            <w:highlight w:val="lightGray"/>
          </w:rPr>
          <w:t>15.</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OPIS SPOSOBU PRZYGOTOWANIA OFERT ORAZ WYMAGANIA FORMALNE DOTYCZACE SKŁADANYCH OŚWIADCZEŃ I DOKUMENTÓW.</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_Toc171927282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18</w:t>
        </w:r>
        <w:r w:rsidR="00AA17AF" w:rsidRPr="00AA17AF">
          <w:rPr>
            <w:rFonts w:ascii="Arial" w:hAnsi="Arial" w:cs="Arial"/>
            <w:noProof/>
            <w:webHidden/>
            <w:sz w:val="22"/>
            <w:szCs w:val="22"/>
          </w:rPr>
          <w:fldChar w:fldCharType="end"/>
        </w:r>
      </w:hyperlink>
    </w:p>
    <w:p w14:paraId="3F52C151" w14:textId="2CE3F768" w:rsidR="00AA17AF" w:rsidRPr="00AA17AF" w:rsidRDefault="00780E6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3" w:history="1">
        <w:r w:rsidR="00AA17AF" w:rsidRPr="00AA17AF">
          <w:rPr>
            <w:rStyle w:val="Hipercze"/>
            <w:rFonts w:ascii="Arial" w:hAnsi="Arial" w:cs="Arial"/>
            <w:noProof/>
            <w:sz w:val="22"/>
            <w:szCs w:val="22"/>
            <w:highlight w:val="lightGray"/>
          </w:rPr>
          <w:t>16.</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SPOSÓB OBLICZENIA CENY OFERTY.</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_Toc171927283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19</w:t>
        </w:r>
        <w:r w:rsidR="00AA17AF" w:rsidRPr="00AA17AF">
          <w:rPr>
            <w:rFonts w:ascii="Arial" w:hAnsi="Arial" w:cs="Arial"/>
            <w:noProof/>
            <w:webHidden/>
            <w:sz w:val="22"/>
            <w:szCs w:val="22"/>
          </w:rPr>
          <w:fldChar w:fldCharType="end"/>
        </w:r>
      </w:hyperlink>
    </w:p>
    <w:p w14:paraId="64CF0F66" w14:textId="262AC620" w:rsidR="00AA17AF" w:rsidRPr="00AA17AF" w:rsidRDefault="00780E6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4" w:history="1">
        <w:r w:rsidR="00AA17AF" w:rsidRPr="00AA17AF">
          <w:rPr>
            <w:rStyle w:val="Hipercze"/>
            <w:rFonts w:ascii="Arial" w:hAnsi="Arial" w:cs="Arial"/>
            <w:noProof/>
            <w:sz w:val="22"/>
            <w:szCs w:val="22"/>
          </w:rPr>
          <w:t>17.</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Wymagania dotycz</w:t>
        </w:r>
        <w:r w:rsidR="00AA17AF" w:rsidRPr="00AA17AF">
          <w:rPr>
            <w:rStyle w:val="Hipercze"/>
            <w:rFonts w:ascii="Arial" w:eastAsia="TimesNewRoman" w:hAnsi="Arial" w:cs="Arial"/>
            <w:noProof/>
            <w:sz w:val="22"/>
            <w:szCs w:val="22"/>
            <w:highlight w:val="lightGray"/>
          </w:rPr>
          <w:t>ą</w:t>
        </w:r>
        <w:r w:rsidR="00AA17AF" w:rsidRPr="00AA17AF">
          <w:rPr>
            <w:rStyle w:val="Hipercze"/>
            <w:rFonts w:ascii="Arial" w:hAnsi="Arial" w:cs="Arial"/>
            <w:noProof/>
            <w:sz w:val="22"/>
            <w:szCs w:val="22"/>
            <w:highlight w:val="lightGray"/>
          </w:rPr>
          <w:t>ce wadium</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_Toc171927284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19</w:t>
        </w:r>
        <w:r w:rsidR="00AA17AF" w:rsidRPr="00AA17AF">
          <w:rPr>
            <w:rFonts w:ascii="Arial" w:hAnsi="Arial" w:cs="Arial"/>
            <w:noProof/>
            <w:webHidden/>
            <w:sz w:val="22"/>
            <w:szCs w:val="22"/>
          </w:rPr>
          <w:fldChar w:fldCharType="end"/>
        </w:r>
      </w:hyperlink>
    </w:p>
    <w:p w14:paraId="768EA720" w14:textId="67E6A092" w:rsidR="00AA17AF" w:rsidRPr="00AA17AF" w:rsidRDefault="00780E6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5" w:history="1">
        <w:r w:rsidR="00AA17AF" w:rsidRPr="00AA17AF">
          <w:rPr>
            <w:rStyle w:val="Hipercze"/>
            <w:rFonts w:ascii="Arial" w:hAnsi="Arial" w:cs="Arial"/>
            <w:noProof/>
            <w:sz w:val="22"/>
            <w:szCs w:val="22"/>
            <w:highlight w:val="lightGray"/>
          </w:rPr>
          <w:t>18.</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TERMIN ZWIĄZANIA OFERTĄ.</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_Toc171927285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20</w:t>
        </w:r>
        <w:r w:rsidR="00AA17AF" w:rsidRPr="00AA17AF">
          <w:rPr>
            <w:rFonts w:ascii="Arial" w:hAnsi="Arial" w:cs="Arial"/>
            <w:noProof/>
            <w:webHidden/>
            <w:sz w:val="22"/>
            <w:szCs w:val="22"/>
          </w:rPr>
          <w:fldChar w:fldCharType="end"/>
        </w:r>
      </w:hyperlink>
    </w:p>
    <w:p w14:paraId="59AE661E" w14:textId="1D79B437" w:rsidR="00AA17AF" w:rsidRPr="00AA17AF" w:rsidRDefault="00780E6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6" w:history="1">
        <w:r w:rsidR="00AA17AF" w:rsidRPr="00AA17AF">
          <w:rPr>
            <w:rStyle w:val="Hipercze"/>
            <w:rFonts w:ascii="Arial" w:hAnsi="Arial" w:cs="Arial"/>
            <w:noProof/>
            <w:sz w:val="22"/>
            <w:szCs w:val="22"/>
            <w:highlight w:val="lightGray"/>
          </w:rPr>
          <w:t>19.</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SPOSÓB I TERMIN SKŁADANIA I OTWARCIA OFERT</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_Toc171927286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20</w:t>
        </w:r>
        <w:r w:rsidR="00AA17AF" w:rsidRPr="00AA17AF">
          <w:rPr>
            <w:rFonts w:ascii="Arial" w:hAnsi="Arial" w:cs="Arial"/>
            <w:noProof/>
            <w:webHidden/>
            <w:sz w:val="22"/>
            <w:szCs w:val="22"/>
          </w:rPr>
          <w:fldChar w:fldCharType="end"/>
        </w:r>
      </w:hyperlink>
    </w:p>
    <w:p w14:paraId="12907188" w14:textId="5788100C" w:rsidR="00AA17AF" w:rsidRPr="00AA17AF" w:rsidRDefault="00780E6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7" w:history="1">
        <w:r w:rsidR="00AA17AF" w:rsidRPr="00AA17AF">
          <w:rPr>
            <w:rStyle w:val="Hipercze"/>
            <w:rFonts w:ascii="Arial" w:hAnsi="Arial" w:cs="Arial"/>
            <w:noProof/>
            <w:sz w:val="22"/>
            <w:szCs w:val="22"/>
            <w:highlight w:val="lightGray"/>
          </w:rPr>
          <w:t>20.</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OPIS KRYTERIÓW OCENY OFERT, WRAZ Z PODANIEM WAG KRYTERIÓW I SPOSOBU OCENY OFERT.</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_Toc171927287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21</w:t>
        </w:r>
        <w:r w:rsidR="00AA17AF" w:rsidRPr="00AA17AF">
          <w:rPr>
            <w:rFonts w:ascii="Arial" w:hAnsi="Arial" w:cs="Arial"/>
            <w:noProof/>
            <w:webHidden/>
            <w:sz w:val="22"/>
            <w:szCs w:val="22"/>
          </w:rPr>
          <w:fldChar w:fldCharType="end"/>
        </w:r>
      </w:hyperlink>
    </w:p>
    <w:p w14:paraId="4A601FB5" w14:textId="05EEDB73" w:rsidR="00AA17AF" w:rsidRPr="00AA17AF" w:rsidRDefault="00780E6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8" w:history="1">
        <w:r w:rsidR="00AA17AF" w:rsidRPr="00AA17AF">
          <w:rPr>
            <w:rStyle w:val="Hipercze"/>
            <w:rFonts w:ascii="Arial" w:hAnsi="Arial" w:cs="Arial"/>
            <w:noProof/>
            <w:sz w:val="22"/>
            <w:szCs w:val="22"/>
            <w:highlight w:val="lightGray"/>
          </w:rPr>
          <w:t>21.</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INFORMACJE O FORMALNOŚCIACH, JAKIE POWINNI BYĆ DOPEŁNIONE PO WYBORZE OFERTY W CELU ZAWARCIA UMOWY W SPRAWIE ZAMÓWIENIA PUBLICZNEGO.</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_Toc171927288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22</w:t>
        </w:r>
        <w:r w:rsidR="00AA17AF" w:rsidRPr="00AA17AF">
          <w:rPr>
            <w:rFonts w:ascii="Arial" w:hAnsi="Arial" w:cs="Arial"/>
            <w:noProof/>
            <w:webHidden/>
            <w:sz w:val="22"/>
            <w:szCs w:val="22"/>
          </w:rPr>
          <w:fldChar w:fldCharType="end"/>
        </w:r>
      </w:hyperlink>
    </w:p>
    <w:p w14:paraId="64AD5086" w14:textId="7D90756E" w:rsidR="00AA17AF" w:rsidRPr="00AA17AF" w:rsidRDefault="00780E6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9" w:history="1">
        <w:r w:rsidR="00AA17AF" w:rsidRPr="00AA17AF">
          <w:rPr>
            <w:rStyle w:val="Hipercze"/>
            <w:rFonts w:ascii="Arial" w:hAnsi="Arial" w:cs="Arial"/>
            <w:noProof/>
            <w:sz w:val="22"/>
            <w:szCs w:val="22"/>
            <w:highlight w:val="lightGray"/>
          </w:rPr>
          <w:t>22.</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Wymagania dotycz</w:t>
        </w:r>
        <w:r w:rsidR="00AA17AF" w:rsidRPr="00AA17AF">
          <w:rPr>
            <w:rStyle w:val="Hipercze"/>
            <w:rFonts w:ascii="Arial" w:eastAsia="TimesNewRoman" w:hAnsi="Arial" w:cs="Arial"/>
            <w:noProof/>
            <w:sz w:val="22"/>
            <w:szCs w:val="22"/>
            <w:highlight w:val="lightGray"/>
          </w:rPr>
          <w:t>ą</w:t>
        </w:r>
        <w:r w:rsidR="00AA17AF" w:rsidRPr="00AA17AF">
          <w:rPr>
            <w:rStyle w:val="Hipercze"/>
            <w:rFonts w:ascii="Arial" w:hAnsi="Arial" w:cs="Arial"/>
            <w:noProof/>
            <w:sz w:val="22"/>
            <w:szCs w:val="22"/>
            <w:highlight w:val="lightGray"/>
          </w:rPr>
          <w:t>ce zabezpieczenia nale</w:t>
        </w:r>
        <w:r w:rsidR="00AA17AF" w:rsidRPr="00AA17AF">
          <w:rPr>
            <w:rStyle w:val="Hipercze"/>
            <w:rFonts w:ascii="Arial" w:eastAsia="TimesNewRoman" w:hAnsi="Arial" w:cs="Arial"/>
            <w:noProof/>
            <w:sz w:val="22"/>
            <w:szCs w:val="22"/>
            <w:highlight w:val="lightGray"/>
          </w:rPr>
          <w:t>ż</w:t>
        </w:r>
        <w:r w:rsidR="00AA17AF" w:rsidRPr="00AA17AF">
          <w:rPr>
            <w:rStyle w:val="Hipercze"/>
            <w:rFonts w:ascii="Arial" w:hAnsi="Arial" w:cs="Arial"/>
            <w:noProof/>
            <w:sz w:val="22"/>
            <w:szCs w:val="22"/>
            <w:highlight w:val="lightGray"/>
          </w:rPr>
          <w:t>ytego wykonania umowy.</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_Toc171927289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22</w:t>
        </w:r>
        <w:r w:rsidR="00AA17AF" w:rsidRPr="00AA17AF">
          <w:rPr>
            <w:rFonts w:ascii="Arial" w:hAnsi="Arial" w:cs="Arial"/>
            <w:noProof/>
            <w:webHidden/>
            <w:sz w:val="22"/>
            <w:szCs w:val="22"/>
          </w:rPr>
          <w:fldChar w:fldCharType="end"/>
        </w:r>
      </w:hyperlink>
    </w:p>
    <w:p w14:paraId="67F7027D" w14:textId="3DF37C32" w:rsidR="00AA17AF" w:rsidRPr="00AA17AF" w:rsidRDefault="00780E6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90" w:history="1">
        <w:r w:rsidR="00AA17AF" w:rsidRPr="00AA17AF">
          <w:rPr>
            <w:rStyle w:val="Hipercze"/>
            <w:rFonts w:ascii="Arial" w:hAnsi="Arial" w:cs="Arial"/>
            <w:noProof/>
            <w:sz w:val="22"/>
            <w:szCs w:val="22"/>
            <w:highlight w:val="lightGray"/>
          </w:rPr>
          <w:t>23.</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INFORMACJE O TREŚCI ZAWIEANEJ UMOWY ORAZ MOŻLIWOŚCI JEJ ZMIANY.</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_Toc171927290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22</w:t>
        </w:r>
        <w:r w:rsidR="00AA17AF" w:rsidRPr="00AA17AF">
          <w:rPr>
            <w:rFonts w:ascii="Arial" w:hAnsi="Arial" w:cs="Arial"/>
            <w:noProof/>
            <w:webHidden/>
            <w:sz w:val="22"/>
            <w:szCs w:val="22"/>
          </w:rPr>
          <w:fldChar w:fldCharType="end"/>
        </w:r>
      </w:hyperlink>
    </w:p>
    <w:p w14:paraId="0A275F23" w14:textId="1D7FC7B1" w:rsidR="00AA17AF" w:rsidRPr="00AA17AF" w:rsidRDefault="00780E6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91" w:history="1">
        <w:r w:rsidR="00AA17AF" w:rsidRPr="00AA17AF">
          <w:rPr>
            <w:rStyle w:val="Hipercze"/>
            <w:rFonts w:ascii="Arial" w:hAnsi="Arial" w:cs="Arial"/>
            <w:noProof/>
            <w:sz w:val="22"/>
            <w:szCs w:val="22"/>
            <w:highlight w:val="lightGray"/>
          </w:rPr>
          <w:t>24.</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POUCZENIE O ŚRODKACH OCHRONY PRAWNEJ PRZYSŁUGUJĄCYCH WYKONAWCY.</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_Toc171927291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22</w:t>
        </w:r>
        <w:r w:rsidR="00AA17AF" w:rsidRPr="00AA17AF">
          <w:rPr>
            <w:rFonts w:ascii="Arial" w:hAnsi="Arial" w:cs="Arial"/>
            <w:noProof/>
            <w:webHidden/>
            <w:sz w:val="22"/>
            <w:szCs w:val="22"/>
          </w:rPr>
          <w:fldChar w:fldCharType="end"/>
        </w:r>
      </w:hyperlink>
    </w:p>
    <w:p w14:paraId="23798082" w14:textId="3CA7403C" w:rsidR="00AA17AF" w:rsidRDefault="00780E63">
      <w:pPr>
        <w:pStyle w:val="Spistreci1"/>
        <w:tabs>
          <w:tab w:val="left" w:pos="660"/>
          <w:tab w:val="right" w:leader="dot" w:pos="9288"/>
        </w:tabs>
        <w:rPr>
          <w:rFonts w:asciiTheme="minorHAnsi" w:eastAsiaTheme="minorEastAsia" w:hAnsiTheme="minorHAnsi" w:cstheme="minorBidi"/>
          <w:noProof/>
          <w:kern w:val="2"/>
          <w:sz w:val="22"/>
          <w:szCs w:val="22"/>
          <w14:ligatures w14:val="standardContextual"/>
        </w:rPr>
      </w:pPr>
      <w:hyperlink w:anchor="_Toc171927292" w:history="1">
        <w:r w:rsidR="00AA17AF" w:rsidRPr="00AA17AF">
          <w:rPr>
            <w:rStyle w:val="Hipercze"/>
            <w:rFonts w:ascii="Arial" w:hAnsi="Arial" w:cs="Arial"/>
            <w:noProof/>
            <w:sz w:val="22"/>
            <w:szCs w:val="22"/>
          </w:rPr>
          <w:t>25.</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WYKAZ ZAŁĄCZNIKÓW DO SWZ</w:t>
        </w:r>
        <w:r w:rsidR="00AA17AF" w:rsidRPr="00AA17AF">
          <w:rPr>
            <w:rStyle w:val="Hipercze"/>
            <w:rFonts w:ascii="Arial" w:hAnsi="Arial" w:cs="Arial"/>
            <w:noProof/>
            <w:sz w:val="22"/>
            <w:szCs w:val="22"/>
          </w:rPr>
          <w:t>.</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_Toc171927292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23</w:t>
        </w:r>
        <w:r w:rsidR="00AA17AF" w:rsidRPr="00AA17AF">
          <w:rPr>
            <w:rFonts w:ascii="Arial" w:hAnsi="Arial" w:cs="Arial"/>
            <w:noProof/>
            <w:webHidden/>
            <w:sz w:val="22"/>
            <w:szCs w:val="22"/>
          </w:rPr>
          <w:fldChar w:fldCharType="end"/>
        </w:r>
      </w:hyperlink>
    </w:p>
    <w:p w14:paraId="7A443B7F" w14:textId="0743B6F3" w:rsidR="00EA428B" w:rsidRPr="00683E09" w:rsidRDefault="00CA1625">
      <w:pPr>
        <w:rPr>
          <w:rFonts w:ascii="Arial" w:hAnsi="Arial" w:cs="Arial"/>
          <w:sz w:val="20"/>
          <w:szCs w:val="20"/>
        </w:rPr>
      </w:pPr>
      <w:r w:rsidRPr="00683E09">
        <w:rPr>
          <w:rFonts w:ascii="Arial" w:hAnsi="Arial" w:cs="Arial"/>
          <w:sz w:val="20"/>
          <w:szCs w:val="20"/>
          <w:highlight w:val="yellow"/>
        </w:rPr>
        <w:fldChar w:fldCharType="end"/>
      </w:r>
      <w:r w:rsidR="00EA428B" w:rsidRPr="00683E09">
        <w:rPr>
          <w:rFonts w:ascii="Arial" w:hAnsi="Arial" w:cs="Arial"/>
          <w:sz w:val="20"/>
          <w:szCs w:val="20"/>
        </w:rPr>
        <w:br w:type="page"/>
      </w:r>
    </w:p>
    <w:p w14:paraId="26AB7325" w14:textId="77777777" w:rsidR="009838C7" w:rsidRPr="00020372" w:rsidRDefault="009838C7" w:rsidP="000C6F7A">
      <w:pPr>
        <w:pStyle w:val="Nagwek1"/>
        <w:rPr>
          <w:rFonts w:ascii="Arial" w:hAnsi="Arial" w:cs="Arial"/>
          <w:sz w:val="20"/>
          <w:szCs w:val="20"/>
          <w:highlight w:val="lightGray"/>
        </w:rPr>
      </w:pPr>
      <w:bookmarkStart w:id="0" w:name="_Toc258314242"/>
      <w:bookmarkStart w:id="1" w:name="_Toc171927268"/>
      <w:r w:rsidRPr="00020372">
        <w:rPr>
          <w:rFonts w:ascii="Arial" w:hAnsi="Arial" w:cs="Arial"/>
          <w:sz w:val="20"/>
          <w:szCs w:val="20"/>
          <w:highlight w:val="lightGray"/>
        </w:rPr>
        <w:lastRenderedPageBreak/>
        <w:t>Nazwa (firma) oraz adres Zamawiającego</w:t>
      </w:r>
      <w:bookmarkEnd w:id="0"/>
      <w:bookmarkEnd w:id="1"/>
    </w:p>
    <w:p w14:paraId="1A6D1D99" w14:textId="77777777" w:rsidR="0000502D" w:rsidRPr="00020372" w:rsidRDefault="0000502D" w:rsidP="0000502D">
      <w:pPr>
        <w:pStyle w:val="Tekstpodstawowy"/>
        <w:spacing w:after="0" w:line="276" w:lineRule="auto"/>
        <w:ind w:left="431"/>
        <w:rPr>
          <w:rFonts w:ascii="Arial" w:hAnsi="Arial" w:cs="Arial"/>
          <w:sz w:val="20"/>
          <w:szCs w:val="20"/>
        </w:rPr>
      </w:pPr>
    </w:p>
    <w:p w14:paraId="6715312D"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330C66D6" w14:textId="77777777"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14:paraId="7DD1F143" w14:textId="77777777"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14:paraId="7A218927" w14:textId="77777777" w:rsidR="0000502D" w:rsidRPr="00020372" w:rsidRDefault="0000502D" w:rsidP="008B60B4">
      <w:pPr>
        <w:pStyle w:val="Tekstpodstawowy"/>
        <w:spacing w:after="0" w:line="276" w:lineRule="auto"/>
        <w:ind w:left="360"/>
        <w:rPr>
          <w:rFonts w:ascii="Arial" w:hAnsi="Arial" w:cs="Arial"/>
          <w:sz w:val="20"/>
          <w:szCs w:val="20"/>
        </w:rPr>
      </w:pPr>
    </w:p>
    <w:p w14:paraId="73979A12"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9FE9CF4" w14:textId="77777777" w:rsidR="00FE3C7F" w:rsidRPr="00020372" w:rsidRDefault="00FE3C7F" w:rsidP="008B60B4">
      <w:pPr>
        <w:pStyle w:val="Tekstpodstawowy"/>
        <w:spacing w:after="0" w:line="276" w:lineRule="auto"/>
        <w:ind w:left="360"/>
        <w:rPr>
          <w:rFonts w:ascii="Arial" w:hAnsi="Arial" w:cs="Arial"/>
          <w:sz w:val="20"/>
          <w:szCs w:val="20"/>
        </w:rPr>
      </w:pPr>
    </w:p>
    <w:p w14:paraId="57D7EC38"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118E074C"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10BAB81E"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663611A4" w14:textId="77777777" w:rsidR="00FE3C7F" w:rsidRPr="00020372" w:rsidRDefault="00FE3C7F" w:rsidP="008B60B4">
      <w:pPr>
        <w:pStyle w:val="Tekstpodstawowy"/>
        <w:spacing w:after="0" w:line="276" w:lineRule="auto"/>
        <w:ind w:left="360"/>
        <w:rPr>
          <w:rFonts w:ascii="Arial" w:hAnsi="Arial" w:cs="Arial"/>
          <w:sz w:val="20"/>
          <w:szCs w:val="20"/>
        </w:rPr>
      </w:pPr>
    </w:p>
    <w:p w14:paraId="434FAA01"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6239B1A4"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5A60D324"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4F9101DD" w14:textId="77777777" w:rsidR="00642650" w:rsidRPr="00020372" w:rsidRDefault="00642650" w:rsidP="001644FA">
      <w:pPr>
        <w:pStyle w:val="Tekstpodstawowy"/>
        <w:spacing w:after="0" w:line="276" w:lineRule="auto"/>
        <w:ind w:left="360"/>
        <w:rPr>
          <w:rFonts w:ascii="Arial" w:hAnsi="Arial" w:cs="Arial"/>
          <w:b/>
          <w:sz w:val="20"/>
          <w:szCs w:val="20"/>
        </w:rPr>
      </w:pPr>
    </w:p>
    <w:p w14:paraId="090169CF" w14:textId="77777777"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14:paraId="1644DA9B" w14:textId="77777777" w:rsidR="00695190" w:rsidRPr="00020372" w:rsidRDefault="00695190" w:rsidP="001644FA">
      <w:pPr>
        <w:pStyle w:val="Tekstpodstawowy"/>
        <w:spacing w:after="0" w:line="276" w:lineRule="auto"/>
        <w:ind w:left="360"/>
        <w:rPr>
          <w:rFonts w:ascii="Arial" w:hAnsi="Arial" w:cs="Arial"/>
          <w:b/>
          <w:color w:val="FF0000"/>
          <w:sz w:val="20"/>
          <w:szCs w:val="20"/>
        </w:rPr>
      </w:pPr>
    </w:p>
    <w:p w14:paraId="6A832CD2" w14:textId="77777777" w:rsidR="009B05F0" w:rsidRPr="00020372" w:rsidRDefault="00780E63"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14:paraId="5D12DFAA" w14:textId="77777777" w:rsidR="00625708" w:rsidRPr="00020372" w:rsidRDefault="00625708" w:rsidP="000C6F7A">
      <w:pPr>
        <w:pStyle w:val="Nagwek1"/>
        <w:rPr>
          <w:rFonts w:ascii="Arial" w:hAnsi="Arial" w:cs="Arial"/>
          <w:sz w:val="20"/>
          <w:szCs w:val="20"/>
          <w:highlight w:val="lightGray"/>
        </w:rPr>
      </w:pPr>
      <w:bookmarkStart w:id="2" w:name="_Toc171927269"/>
      <w:bookmarkStart w:id="3" w:name="_Toc258314243"/>
      <w:r w:rsidRPr="00020372">
        <w:rPr>
          <w:rFonts w:ascii="Arial" w:hAnsi="Arial" w:cs="Arial"/>
          <w:sz w:val="20"/>
          <w:szCs w:val="20"/>
          <w:highlight w:val="lightGray"/>
        </w:rPr>
        <w:t>Ochrona danych osobowych</w:t>
      </w:r>
      <w:bookmarkEnd w:id="2"/>
    </w:p>
    <w:p w14:paraId="381B65CF" w14:textId="77777777" w:rsidR="00625708" w:rsidRPr="00020372" w:rsidRDefault="00625708" w:rsidP="00E33410">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0E1D83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1D3777CF" w14:textId="1646E3B3"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D233D9" w:rsidRPr="00AA4685">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73FC0DBF" w14:textId="36FE1FBB" w:rsidR="006A5DB9" w:rsidRPr="008A7503" w:rsidRDefault="00625708" w:rsidP="008A7503">
      <w:pPr>
        <w:pStyle w:val="Akapitzlist"/>
        <w:numPr>
          <w:ilvl w:val="0"/>
          <w:numId w:val="7"/>
        </w:numPr>
        <w:spacing w:after="150"/>
        <w:ind w:left="993" w:hanging="426"/>
        <w:jc w:val="both"/>
        <w:rPr>
          <w:rFonts w:ascii="Arial" w:hAnsi="Arial" w:cs="Arial"/>
          <w:b/>
          <w:color w:val="FF0000"/>
          <w:sz w:val="20"/>
          <w:szCs w:val="20"/>
        </w:rPr>
      </w:pPr>
      <w:r w:rsidRPr="008A7503">
        <w:rPr>
          <w:rFonts w:ascii="Arial" w:eastAsia="Times New Roman" w:hAnsi="Arial" w:cs="Arial"/>
          <w:sz w:val="20"/>
          <w:szCs w:val="20"/>
          <w:lang w:eastAsia="pl-PL"/>
        </w:rPr>
        <w:t xml:space="preserve">Pani/Pana dane osobowe przetwarzane będą na podstawie art. 6 ust. 1 lit. </w:t>
      </w:r>
      <w:r w:rsidR="00512381" w:rsidRPr="008A7503">
        <w:rPr>
          <w:rFonts w:ascii="Arial" w:eastAsia="Times New Roman" w:hAnsi="Arial" w:cs="Arial"/>
          <w:sz w:val="20"/>
          <w:szCs w:val="20"/>
          <w:lang w:eastAsia="pl-PL"/>
        </w:rPr>
        <w:t xml:space="preserve">C </w:t>
      </w:r>
      <w:r w:rsidRPr="008A7503">
        <w:rPr>
          <w:rFonts w:ascii="Arial" w:eastAsia="Times New Roman" w:hAnsi="Arial" w:cs="Arial"/>
          <w:sz w:val="20"/>
          <w:szCs w:val="20"/>
          <w:lang w:eastAsia="pl-PL"/>
        </w:rPr>
        <w:t xml:space="preserve">RODO </w:t>
      </w:r>
      <w:r w:rsidRPr="008A7503">
        <w:rPr>
          <w:rFonts w:ascii="Arial" w:eastAsia="Times New Roman" w:hAnsi="Arial" w:cs="Arial"/>
          <w:sz w:val="20"/>
          <w:szCs w:val="20"/>
          <w:lang w:eastAsia="pl-PL"/>
        </w:rPr>
        <w:br/>
        <w:t xml:space="preserve">w celu </w:t>
      </w:r>
      <w:r w:rsidRPr="008A7503">
        <w:rPr>
          <w:rFonts w:ascii="Arial" w:hAnsi="Arial" w:cs="Arial"/>
          <w:sz w:val="20"/>
          <w:szCs w:val="20"/>
        </w:rPr>
        <w:t xml:space="preserve">związanym z </w:t>
      </w:r>
      <w:r w:rsidRPr="00C10F45">
        <w:rPr>
          <w:rFonts w:ascii="Arial" w:hAnsi="Arial" w:cs="Arial"/>
          <w:sz w:val="20"/>
          <w:szCs w:val="20"/>
        </w:rPr>
        <w:t xml:space="preserve">postępowaniem o udzielenie zamówienia publicznego znak sprawy </w:t>
      </w:r>
      <w:r w:rsidRPr="00C10F45">
        <w:rPr>
          <w:rFonts w:ascii="Arial" w:hAnsi="Arial" w:cs="Arial"/>
          <w:b/>
          <w:sz w:val="20"/>
          <w:szCs w:val="20"/>
        </w:rPr>
        <w:t>IRG.271.</w:t>
      </w:r>
      <w:r w:rsidR="00564C76">
        <w:rPr>
          <w:rFonts w:ascii="Arial" w:hAnsi="Arial" w:cs="Arial"/>
          <w:b/>
          <w:sz w:val="20"/>
          <w:szCs w:val="20"/>
        </w:rPr>
        <w:t>32</w:t>
      </w:r>
      <w:r w:rsidRPr="00C10F45">
        <w:rPr>
          <w:rFonts w:ascii="Arial" w:hAnsi="Arial" w:cs="Arial"/>
          <w:b/>
          <w:sz w:val="20"/>
          <w:szCs w:val="20"/>
        </w:rPr>
        <w:t>.202</w:t>
      </w:r>
      <w:r w:rsidR="00E621CE">
        <w:rPr>
          <w:rFonts w:ascii="Arial" w:hAnsi="Arial" w:cs="Arial"/>
          <w:b/>
          <w:sz w:val="20"/>
          <w:szCs w:val="20"/>
        </w:rPr>
        <w:t>4</w:t>
      </w:r>
      <w:r w:rsidR="00055022" w:rsidRPr="00C10F45">
        <w:rPr>
          <w:rFonts w:ascii="Arial" w:hAnsi="Arial" w:cs="Arial"/>
          <w:b/>
          <w:sz w:val="20"/>
          <w:szCs w:val="20"/>
        </w:rPr>
        <w:t xml:space="preserve"> „</w:t>
      </w:r>
      <w:r w:rsidR="00564C76">
        <w:rPr>
          <w:rFonts w:ascii="Arial" w:hAnsi="Arial" w:cs="Arial"/>
          <w:b/>
          <w:sz w:val="20"/>
          <w:szCs w:val="20"/>
        </w:rPr>
        <w:t xml:space="preserve">Wykonanie prac remontowo-budowlanych w budynku remizy OSP </w:t>
      </w:r>
      <w:r w:rsidR="00564C76">
        <w:rPr>
          <w:rFonts w:ascii="Arial" w:hAnsi="Arial" w:cs="Arial"/>
          <w:b/>
          <w:sz w:val="20"/>
          <w:szCs w:val="20"/>
        </w:rPr>
        <w:br/>
        <w:t>w Chabówce</w:t>
      </w:r>
      <w:r w:rsidR="00055022" w:rsidRPr="00C10F45">
        <w:rPr>
          <w:rFonts w:ascii="Arial" w:hAnsi="Arial" w:cs="Arial"/>
          <w:b/>
          <w:sz w:val="20"/>
          <w:szCs w:val="20"/>
        </w:rPr>
        <w:t>”</w:t>
      </w:r>
      <w:r w:rsidR="001F75BD" w:rsidRPr="00C10F45">
        <w:rPr>
          <w:rFonts w:ascii="Arial" w:hAnsi="Arial" w:cs="Arial"/>
          <w:b/>
          <w:sz w:val="20"/>
          <w:szCs w:val="20"/>
        </w:rPr>
        <w:t>,</w:t>
      </w:r>
      <w:r w:rsidR="00C10F45">
        <w:rPr>
          <w:rFonts w:ascii="Arial" w:hAnsi="Arial" w:cs="Arial"/>
          <w:b/>
          <w:sz w:val="20"/>
          <w:szCs w:val="20"/>
        </w:rPr>
        <w:t xml:space="preserve"> </w:t>
      </w:r>
      <w:r w:rsidR="00512381" w:rsidRPr="008A7503">
        <w:rPr>
          <w:rFonts w:ascii="Arial" w:hAnsi="Arial" w:cs="Arial"/>
          <w:b/>
          <w:sz w:val="20"/>
          <w:szCs w:val="20"/>
        </w:rPr>
        <w:t xml:space="preserve"> </w:t>
      </w:r>
      <w:r w:rsidRPr="008A7503">
        <w:rPr>
          <w:rFonts w:ascii="Arial" w:hAnsi="Arial" w:cs="Arial"/>
          <w:sz w:val="20"/>
          <w:szCs w:val="20"/>
        </w:rPr>
        <w:t>prowadzonym w trybie p</w:t>
      </w:r>
      <w:r w:rsidR="00BA11C4" w:rsidRPr="008A7503">
        <w:rPr>
          <w:rFonts w:ascii="Arial" w:hAnsi="Arial" w:cs="Arial"/>
          <w:sz w:val="20"/>
          <w:szCs w:val="20"/>
        </w:rPr>
        <w:t>odstawowym</w:t>
      </w:r>
      <w:r w:rsidRPr="008A7503">
        <w:rPr>
          <w:rFonts w:ascii="Arial" w:hAnsi="Arial" w:cs="Arial"/>
          <w:sz w:val="20"/>
          <w:szCs w:val="20"/>
        </w:rPr>
        <w:t>;</w:t>
      </w:r>
    </w:p>
    <w:p w14:paraId="27A8588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00588AD0"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5FD1EC48"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1362722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42C13A66"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09EA2FCD"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8388FA8"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2CEC051C"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758CDE5B"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lastRenderedPageBreak/>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383B4B6F"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55C9BD43"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376E884F"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67017C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54D7919" w14:textId="77777777" w:rsidR="009838C7" w:rsidRPr="00020372" w:rsidRDefault="009838C7" w:rsidP="000C6F7A">
      <w:pPr>
        <w:pStyle w:val="Nagwek1"/>
        <w:rPr>
          <w:rFonts w:ascii="Arial" w:hAnsi="Arial" w:cs="Arial"/>
          <w:sz w:val="20"/>
          <w:szCs w:val="20"/>
          <w:highlight w:val="lightGray"/>
        </w:rPr>
      </w:pPr>
      <w:bookmarkStart w:id="4" w:name="_Toc171927270"/>
      <w:r w:rsidRPr="00020372">
        <w:rPr>
          <w:rFonts w:ascii="Arial" w:hAnsi="Arial" w:cs="Arial"/>
          <w:sz w:val="20"/>
          <w:szCs w:val="20"/>
          <w:highlight w:val="lightGray"/>
        </w:rPr>
        <w:t>Tryb udzielenia zamówienia</w:t>
      </w:r>
      <w:bookmarkEnd w:id="3"/>
      <w:bookmarkEnd w:id="4"/>
    </w:p>
    <w:p w14:paraId="782B9051"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3A4C6445"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FAF73D3" w14:textId="77777777"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14:paraId="28FB2771" w14:textId="77777777" w:rsidR="00533642" w:rsidRPr="00AB55F4" w:rsidRDefault="00533642" w:rsidP="00356719">
      <w:pPr>
        <w:spacing w:before="120" w:after="120"/>
        <w:jc w:val="both"/>
        <w:rPr>
          <w:rFonts w:ascii="Arial" w:hAnsi="Arial" w:cs="Arial"/>
          <w:b/>
          <w:bCs/>
          <w:sz w:val="20"/>
          <w:szCs w:val="20"/>
        </w:rPr>
      </w:pPr>
      <w:r w:rsidRPr="00AB55F4">
        <w:rPr>
          <w:rFonts w:ascii="Arial" w:hAnsi="Arial" w:cs="Arial"/>
          <w:b/>
          <w:bCs/>
          <w:sz w:val="20"/>
          <w:szCs w:val="20"/>
        </w:rPr>
        <w:t>3.4. Zgodnie z art. 310 pkt 1 ustawy Pzp Zamawiający przewiduje możliwość unieważnienia przedmiotowego postępowania, jeżeli środki, które Zamawiający zamierzał przeznaczyć na sfinansowanie całości lub części zamówienia, nie zostały mu przyznane.</w:t>
      </w:r>
    </w:p>
    <w:p w14:paraId="4624DFF5" w14:textId="77777777" w:rsidR="00EB7871" w:rsidRPr="00020372" w:rsidRDefault="00F23594" w:rsidP="000C6F7A">
      <w:pPr>
        <w:pStyle w:val="Nagwek1"/>
        <w:rPr>
          <w:rFonts w:ascii="Arial" w:hAnsi="Arial" w:cs="Arial"/>
          <w:sz w:val="20"/>
          <w:szCs w:val="20"/>
          <w:highlight w:val="lightGray"/>
        </w:rPr>
      </w:pPr>
      <w:bookmarkStart w:id="6" w:name="_Toc171927271"/>
      <w:r w:rsidRPr="00020372">
        <w:rPr>
          <w:rFonts w:ascii="Arial" w:hAnsi="Arial" w:cs="Arial"/>
          <w:sz w:val="20"/>
          <w:szCs w:val="20"/>
          <w:highlight w:val="lightGray"/>
        </w:rPr>
        <w:t>Opis przedmiotu zamówienia</w:t>
      </w:r>
      <w:bookmarkEnd w:id="5"/>
      <w:bookmarkEnd w:id="6"/>
    </w:p>
    <w:p w14:paraId="0FB0A5E7" w14:textId="5259638B" w:rsidR="00BD1945" w:rsidRPr="006F55F5" w:rsidRDefault="00D657CA" w:rsidP="00E33410">
      <w:pPr>
        <w:pStyle w:val="Nagwek2"/>
      </w:pPr>
      <w:r w:rsidRPr="006F55F5">
        <w:t xml:space="preserve">4.1. </w:t>
      </w:r>
      <w:r w:rsidR="00D01AF7" w:rsidRPr="006F55F5">
        <w:t xml:space="preserve">Przedmiotem zamówienia są roboty budowlane związane </w:t>
      </w:r>
      <w:r w:rsidR="009A48A4">
        <w:t>z wykonaniem prac remontowo-budowlanych w budynku remizy OSP w Chabówce</w:t>
      </w:r>
      <w:r w:rsidR="00E568FC" w:rsidRPr="006F55F5">
        <w:t>.</w:t>
      </w:r>
    </w:p>
    <w:p w14:paraId="6E432ACC" w14:textId="253704FF" w:rsidR="009D13EB" w:rsidRPr="006F55F5" w:rsidRDefault="001D211F" w:rsidP="00353BED">
      <w:pPr>
        <w:pStyle w:val="Nagwek3"/>
      </w:pPr>
      <w:r w:rsidRPr="006F55F5">
        <w:t xml:space="preserve">Szczegółowy zakres przedmiotu zamówienia został </w:t>
      </w:r>
      <w:r w:rsidR="00A929B6" w:rsidRPr="006F55F5">
        <w:t>opisany</w:t>
      </w:r>
      <w:r w:rsidRPr="006F55F5">
        <w:t xml:space="preserve"> w </w:t>
      </w:r>
      <w:r w:rsidR="007A6E22" w:rsidRPr="006F55F5">
        <w:t>dokumentacji projektowej</w:t>
      </w:r>
      <w:r w:rsidR="006C2FE1" w:rsidRPr="006F55F5">
        <w:t>, przedmiarach robót</w:t>
      </w:r>
      <w:r w:rsidRPr="006F55F5">
        <w:t xml:space="preserve"> </w:t>
      </w:r>
      <w:r w:rsidR="002A7FC6" w:rsidRPr="006F55F5">
        <w:t xml:space="preserve">oraz w Specyfikacjach Technicznych Wykonania i Odbioru Robót, </w:t>
      </w:r>
      <w:r w:rsidRPr="006F55F5">
        <w:t>stanowiąc</w:t>
      </w:r>
      <w:r w:rsidR="002A7FC6" w:rsidRPr="006F55F5">
        <w:t>ych</w:t>
      </w:r>
      <w:r w:rsidRPr="006F55F5">
        <w:t xml:space="preserve"> załącznik</w:t>
      </w:r>
      <w:r w:rsidR="002A7FC6" w:rsidRPr="006F55F5">
        <w:t>i</w:t>
      </w:r>
      <w:r w:rsidRPr="006F55F5">
        <w:t xml:space="preserve"> do niniejszej SWZ.</w:t>
      </w:r>
    </w:p>
    <w:p w14:paraId="21CDD73C" w14:textId="48AF6DE1" w:rsidR="00A929B6" w:rsidRPr="006F55F5" w:rsidRDefault="00A929B6" w:rsidP="00353BED">
      <w:pPr>
        <w:pStyle w:val="Nagwek3"/>
      </w:pPr>
    </w:p>
    <w:p w14:paraId="1A9F312B" w14:textId="460C2A5F" w:rsidR="00B40FFE" w:rsidRPr="006F55F5" w:rsidRDefault="00E03097" w:rsidP="00353BED">
      <w:pPr>
        <w:pStyle w:val="Nagwek3"/>
      </w:pPr>
      <w:r w:rsidRPr="006F55F5">
        <w:t>4</w:t>
      </w:r>
      <w:r w:rsidR="00B40FFE" w:rsidRPr="006F55F5">
        <w:t>.</w:t>
      </w:r>
      <w:r w:rsidR="009A48A4">
        <w:t>2</w:t>
      </w:r>
      <w:r w:rsidR="00B40FFE" w:rsidRPr="006F55F5">
        <w:t>. Nazwy i kody określone we Wspólnym Słowniku Zamówień CPV:</w:t>
      </w:r>
    </w:p>
    <w:p w14:paraId="682DED00" w14:textId="5FFDB55A" w:rsidR="007B1946" w:rsidRDefault="007A6E22" w:rsidP="00E77EB8">
      <w:pPr>
        <w:pStyle w:val="Standard"/>
        <w:tabs>
          <w:tab w:val="left" w:pos="5696"/>
        </w:tabs>
        <w:spacing w:before="120" w:after="120"/>
        <w:jc w:val="both"/>
        <w:rPr>
          <w:rFonts w:ascii="Arial" w:hAnsi="Arial" w:cs="Arial"/>
        </w:rPr>
      </w:pPr>
      <w:r w:rsidRPr="006F55F5">
        <w:rPr>
          <w:rFonts w:ascii="Arial" w:hAnsi="Arial" w:cs="Arial"/>
        </w:rPr>
        <w:t>45</w:t>
      </w:r>
      <w:r w:rsidR="003F5252" w:rsidRPr="006F55F5">
        <w:rPr>
          <w:rFonts w:ascii="Arial" w:hAnsi="Arial" w:cs="Arial"/>
        </w:rPr>
        <w:t>00</w:t>
      </w:r>
      <w:r w:rsidRPr="006F55F5">
        <w:rPr>
          <w:rFonts w:ascii="Arial" w:hAnsi="Arial" w:cs="Arial"/>
        </w:rPr>
        <w:t>0000</w:t>
      </w:r>
      <w:r w:rsidR="002D1197" w:rsidRPr="006F55F5">
        <w:rPr>
          <w:rFonts w:ascii="Arial" w:hAnsi="Arial" w:cs="Arial"/>
        </w:rPr>
        <w:t>-7</w:t>
      </w:r>
      <w:r w:rsidR="001733CE" w:rsidRPr="006F55F5">
        <w:rPr>
          <w:rFonts w:ascii="Arial" w:hAnsi="Arial" w:cs="Arial"/>
        </w:rPr>
        <w:t xml:space="preserve"> Roboty </w:t>
      </w:r>
      <w:r w:rsidRPr="006F55F5">
        <w:rPr>
          <w:rFonts w:ascii="Arial" w:hAnsi="Arial" w:cs="Arial"/>
        </w:rPr>
        <w:t>budowlane</w:t>
      </w:r>
    </w:p>
    <w:p w14:paraId="5F352372" w14:textId="6D15A1D1" w:rsidR="00265139" w:rsidRDefault="00265139" w:rsidP="00E77EB8">
      <w:pPr>
        <w:pStyle w:val="Standard"/>
        <w:tabs>
          <w:tab w:val="left" w:pos="5696"/>
        </w:tabs>
        <w:spacing w:before="120" w:after="120"/>
        <w:jc w:val="both"/>
        <w:rPr>
          <w:rFonts w:ascii="Arial" w:hAnsi="Arial" w:cs="Arial"/>
        </w:rPr>
      </w:pPr>
      <w:r>
        <w:rPr>
          <w:rFonts w:ascii="Arial" w:hAnsi="Arial" w:cs="Arial"/>
        </w:rPr>
        <w:t>45400000-1 Roboty wykończeniowe w zakresie obiektów budowlanych</w:t>
      </w:r>
    </w:p>
    <w:p w14:paraId="46A6AAFC" w14:textId="7F36F399" w:rsidR="00265139" w:rsidRPr="006F55F5" w:rsidRDefault="00265139" w:rsidP="00E77EB8">
      <w:pPr>
        <w:pStyle w:val="Standard"/>
        <w:tabs>
          <w:tab w:val="left" w:pos="5696"/>
        </w:tabs>
        <w:spacing w:before="120" w:after="120"/>
        <w:jc w:val="both"/>
        <w:rPr>
          <w:rFonts w:ascii="Arial" w:hAnsi="Arial" w:cs="Arial"/>
        </w:rPr>
      </w:pPr>
      <w:r w:rsidRPr="00265139">
        <w:rPr>
          <w:rFonts w:ascii="Arial" w:hAnsi="Arial" w:cs="Arial"/>
        </w:rPr>
        <w:t>45453000-7</w:t>
      </w:r>
      <w:r>
        <w:rPr>
          <w:rFonts w:ascii="Arial" w:hAnsi="Arial" w:cs="Arial"/>
        </w:rPr>
        <w:t xml:space="preserve"> </w:t>
      </w:r>
      <w:r w:rsidRPr="00265139">
        <w:rPr>
          <w:rFonts w:ascii="Arial" w:hAnsi="Arial" w:cs="Arial"/>
        </w:rPr>
        <w:t>Roboty remontowe i renowacyjne</w:t>
      </w:r>
    </w:p>
    <w:p w14:paraId="687DADD2" w14:textId="27DB8AAE" w:rsidR="006E751F" w:rsidRPr="00020372" w:rsidRDefault="00E03097" w:rsidP="00D33F89">
      <w:pPr>
        <w:pStyle w:val="Standard"/>
        <w:tabs>
          <w:tab w:val="left" w:pos="5696"/>
        </w:tabs>
        <w:spacing w:before="120" w:after="120"/>
        <w:jc w:val="both"/>
        <w:rPr>
          <w:rFonts w:ascii="Arial" w:hAnsi="Arial" w:cs="Arial"/>
          <w:b/>
        </w:rPr>
      </w:pPr>
      <w:r w:rsidRPr="00020372">
        <w:rPr>
          <w:rFonts w:ascii="Arial" w:hAnsi="Arial" w:cs="Arial"/>
          <w:b/>
        </w:rPr>
        <w:t>4.</w:t>
      </w:r>
      <w:r w:rsidR="00EA5CEB">
        <w:rPr>
          <w:rFonts w:ascii="Arial" w:hAnsi="Arial" w:cs="Arial"/>
          <w:b/>
        </w:rPr>
        <w:t>3</w:t>
      </w:r>
      <w:r w:rsidRPr="00020372">
        <w:rPr>
          <w:rFonts w:ascii="Arial" w:hAnsi="Arial" w:cs="Arial"/>
          <w:b/>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w:t>
      </w:r>
      <w:r w:rsidR="002122E9">
        <w:rPr>
          <w:rFonts w:ascii="Arial" w:hAnsi="Arial" w:cs="Arial"/>
          <w:b/>
        </w:rPr>
        <w:t xml:space="preserve">, w kwocie nie przekraczającej </w:t>
      </w:r>
      <w:r w:rsidR="007754B6">
        <w:rPr>
          <w:rFonts w:ascii="Arial" w:hAnsi="Arial" w:cs="Arial"/>
          <w:b/>
        </w:rPr>
        <w:t>5</w:t>
      </w:r>
      <w:r w:rsidR="006E751F" w:rsidRPr="00020372">
        <w:rPr>
          <w:rFonts w:ascii="Arial" w:hAnsi="Arial" w:cs="Arial"/>
          <w:b/>
        </w:rPr>
        <w:t>0 % wartości zamówienia podstawowego dla każdej części.</w:t>
      </w:r>
    </w:p>
    <w:p w14:paraId="38824222" w14:textId="376660B8" w:rsidR="006E751F" w:rsidRPr="003204C1" w:rsidRDefault="006E751F" w:rsidP="006E751F">
      <w:pPr>
        <w:jc w:val="both"/>
        <w:rPr>
          <w:rFonts w:ascii="Arial" w:hAnsi="Arial" w:cs="Arial"/>
          <w:i/>
          <w:sz w:val="20"/>
          <w:szCs w:val="20"/>
        </w:rPr>
      </w:pPr>
      <w:r w:rsidRPr="003204C1">
        <w:rPr>
          <w:rFonts w:ascii="Arial" w:hAnsi="Arial" w:cs="Arial"/>
          <w:i/>
          <w:sz w:val="20"/>
          <w:szCs w:val="20"/>
        </w:rPr>
        <w:t>Zamówienie to zostanie udzielone na warunkach tożsamych z warunkami zamówienia podstawowego.</w:t>
      </w:r>
    </w:p>
    <w:p w14:paraId="782FDAF4" w14:textId="1B006007" w:rsidR="00B40FFE" w:rsidRPr="003204C1" w:rsidRDefault="00E77EB8" w:rsidP="00E33410">
      <w:pPr>
        <w:pStyle w:val="Nagwek2"/>
      </w:pPr>
      <w:r w:rsidRPr="003204C1">
        <w:t>4.</w:t>
      </w:r>
      <w:r w:rsidR="00EA5CEB">
        <w:t>4</w:t>
      </w:r>
      <w:r w:rsidRPr="003204C1">
        <w:t xml:space="preserve">. </w:t>
      </w:r>
      <w:r w:rsidR="00B40FFE" w:rsidRPr="003204C1">
        <w:t xml:space="preserve">Zamawiający zakłada udzielenie przez Wykonawcę co najmniej </w:t>
      </w:r>
      <w:r w:rsidR="001B1F73" w:rsidRPr="003204C1">
        <w:rPr>
          <w:b/>
        </w:rPr>
        <w:t>3</w:t>
      </w:r>
      <w:r w:rsidR="00B40FFE" w:rsidRPr="003204C1">
        <w:rPr>
          <w:b/>
        </w:rPr>
        <w:t xml:space="preserve"> letniego</w:t>
      </w:r>
      <w:r w:rsidR="00B40FFE" w:rsidRPr="003204C1">
        <w:t xml:space="preserve"> okresu gwarancji na wykonane roboty w ramach przedmiotu zamówienia, który to okres może zostać przez Wykonawcę wydłużony o maksymalny punktowany okres </w:t>
      </w:r>
      <w:r w:rsidR="00B40FFE" w:rsidRPr="003204C1">
        <w:rPr>
          <w:b/>
        </w:rPr>
        <w:t>3 lata</w:t>
      </w:r>
      <w:r w:rsidR="00472A03" w:rsidRPr="003204C1">
        <w:rPr>
          <w:b/>
        </w:rPr>
        <w:t>*</w:t>
      </w:r>
      <w:r w:rsidR="00B40FFE" w:rsidRPr="003204C1">
        <w:t>.</w:t>
      </w:r>
    </w:p>
    <w:p w14:paraId="5EEFC337" w14:textId="77777777" w:rsidR="00B40FFE" w:rsidRPr="003204C1" w:rsidRDefault="006538A9" w:rsidP="00E33410">
      <w:pPr>
        <w:pStyle w:val="Nagwek2"/>
      </w:pPr>
      <w:r w:rsidRPr="003204C1">
        <w:t>*</w:t>
      </w:r>
      <w:r w:rsidR="00B40FFE" w:rsidRPr="003204C1">
        <w:t xml:space="preserve">Oferty zawierające okres dłuższy niż </w:t>
      </w:r>
      <w:r w:rsidR="001B1F73" w:rsidRPr="003204C1">
        <w:t>6</w:t>
      </w:r>
      <w:r w:rsidR="00B40FFE" w:rsidRPr="003204C1">
        <w:t xml:space="preserve"> lat będą punktowane jak oferty przedstawiające </w:t>
      </w:r>
      <w:r w:rsidR="001B1F73" w:rsidRPr="003204C1">
        <w:t>sześcioletni</w:t>
      </w:r>
      <w:r w:rsidR="00B40FFE" w:rsidRPr="003204C1">
        <w:t xml:space="preserve"> okres gwarancji.</w:t>
      </w:r>
    </w:p>
    <w:p w14:paraId="2F21097F" w14:textId="17F080DD" w:rsidR="00B40FFE" w:rsidRPr="003204C1" w:rsidRDefault="006538A9" w:rsidP="00E33410">
      <w:pPr>
        <w:pStyle w:val="Nagwek2"/>
      </w:pPr>
      <w:r w:rsidRPr="003204C1">
        <w:t>4</w:t>
      </w:r>
      <w:r w:rsidR="00B40FFE" w:rsidRPr="003204C1">
        <w:t>.</w:t>
      </w:r>
      <w:r w:rsidR="00EA5CEB">
        <w:t>5</w:t>
      </w:r>
      <w:r w:rsidR="004B4CC6" w:rsidRPr="003204C1">
        <w:t>.</w:t>
      </w:r>
      <w:r w:rsidR="00B40FFE" w:rsidRPr="003204C1">
        <w:t xml:space="preserve"> Wykonawca udzieli na wykonane roboty rękojmi zgodnie ze złożoną ofertą</w:t>
      </w:r>
      <w:r w:rsidR="00A60011" w:rsidRPr="003204C1">
        <w:t>.</w:t>
      </w:r>
      <w:r w:rsidR="00EB5986" w:rsidRPr="003204C1">
        <w:t xml:space="preserve"> </w:t>
      </w:r>
      <w:r w:rsidR="00B40FFE" w:rsidRPr="003204C1">
        <w:t>W zakresie rękojmi zastosowanie mają przepisy ustawy z dnia 23 kwietnia 1964 r. Kodeks Cywilny (</w:t>
      </w:r>
      <w:proofErr w:type="spellStart"/>
      <w:r w:rsidR="00B40FFE" w:rsidRPr="003204C1">
        <w:t>t.j</w:t>
      </w:r>
      <w:proofErr w:type="spellEnd"/>
      <w:r w:rsidR="00B40FFE" w:rsidRPr="003204C1">
        <w:t xml:space="preserve">. Dz. U. z </w:t>
      </w:r>
      <w:r w:rsidR="00B1697D" w:rsidRPr="003204C1">
        <w:t>202</w:t>
      </w:r>
      <w:r w:rsidR="00CD5FB0" w:rsidRPr="003204C1">
        <w:t>3</w:t>
      </w:r>
      <w:r w:rsidR="00266BA4" w:rsidRPr="003204C1">
        <w:t xml:space="preserve"> </w:t>
      </w:r>
      <w:r w:rsidR="00B40FFE" w:rsidRPr="003204C1">
        <w:t xml:space="preserve">r. poz. </w:t>
      </w:r>
      <w:r w:rsidR="00CD5FB0" w:rsidRPr="003204C1">
        <w:t>1610</w:t>
      </w:r>
      <w:r w:rsidR="0017552D" w:rsidRPr="003204C1">
        <w:t xml:space="preserve"> </w:t>
      </w:r>
      <w:r w:rsidR="00B40FFE" w:rsidRPr="003204C1">
        <w:t xml:space="preserve">z </w:t>
      </w:r>
      <w:proofErr w:type="spellStart"/>
      <w:r w:rsidR="00B40FFE" w:rsidRPr="003204C1">
        <w:t>późn</w:t>
      </w:r>
      <w:proofErr w:type="spellEnd"/>
      <w:r w:rsidR="00B40FFE" w:rsidRPr="003204C1">
        <w:t>. zm.). Bieg okresu gwarancji i rękojmi rozpocznie się w dniu następnym po podpisaniu przez strony protokołu odbioru końcowego przedmiotu umowy i przejęcia całości robót przez Zamawiającego.</w:t>
      </w:r>
    </w:p>
    <w:p w14:paraId="217611EC" w14:textId="77777777" w:rsidR="00B40FFE" w:rsidRPr="003204C1" w:rsidRDefault="00B40FFE" w:rsidP="00E33410">
      <w:pPr>
        <w:pStyle w:val="Nagwek2"/>
      </w:pPr>
      <w:r w:rsidRPr="003204C1">
        <w:t>Wykonawca odpowiada przed Zamawiającym za wady przedmiotu umowy ujawnione</w:t>
      </w:r>
      <w:r w:rsidR="00781F24" w:rsidRPr="003204C1">
        <w:t xml:space="preserve"> </w:t>
      </w:r>
      <w:r w:rsidRPr="003204C1">
        <w:t xml:space="preserve">w okresie rękojmi </w:t>
      </w:r>
      <w:r w:rsidR="00853CB7" w:rsidRPr="003204C1">
        <w:br/>
      </w:r>
      <w:r w:rsidRPr="003204C1">
        <w:t>i gwarancji lub stwierdzone w toku czynności odbiorowych.</w:t>
      </w:r>
    </w:p>
    <w:p w14:paraId="499A5AD5" w14:textId="259ECFAE"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EA5CEB">
        <w:rPr>
          <w:rFonts w:ascii="Arial" w:hAnsi="Arial" w:cs="Arial"/>
          <w:sz w:val="20"/>
          <w:szCs w:val="20"/>
        </w:rPr>
        <w:t>6</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14:paraId="419B7DE3" w14:textId="7854B65C"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EA5CEB">
        <w:rPr>
          <w:rFonts w:ascii="Arial" w:hAnsi="Arial" w:cs="Arial"/>
          <w:sz w:val="20"/>
          <w:szCs w:val="20"/>
        </w:rPr>
        <w:t>7</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14:paraId="05394582" w14:textId="3B186826" w:rsidR="001F4855" w:rsidRPr="005D0077" w:rsidRDefault="001F4855" w:rsidP="001F4855">
      <w:pPr>
        <w:spacing w:before="120" w:after="120"/>
        <w:jc w:val="both"/>
        <w:rPr>
          <w:rFonts w:ascii="Arial" w:hAnsi="Arial" w:cs="Arial"/>
          <w:bCs/>
          <w:sz w:val="20"/>
          <w:szCs w:val="20"/>
        </w:rPr>
      </w:pPr>
      <w:r w:rsidRPr="005D0077">
        <w:rPr>
          <w:rFonts w:ascii="Arial" w:hAnsi="Arial" w:cs="Arial"/>
          <w:bCs/>
          <w:sz w:val="20"/>
          <w:szCs w:val="20"/>
        </w:rPr>
        <w:t>4.</w:t>
      </w:r>
      <w:r w:rsidR="00EA5CEB">
        <w:rPr>
          <w:rFonts w:ascii="Arial" w:hAnsi="Arial" w:cs="Arial"/>
          <w:bCs/>
          <w:sz w:val="20"/>
          <w:szCs w:val="20"/>
        </w:rPr>
        <w:t>8</w:t>
      </w:r>
      <w:r w:rsidRPr="005D0077">
        <w:rPr>
          <w:rFonts w:ascii="Arial" w:hAnsi="Arial" w:cs="Arial"/>
          <w:bCs/>
          <w:sz w:val="20"/>
          <w:szCs w:val="20"/>
        </w:rPr>
        <w:t xml:space="preserve">. Przedmiary Robót zostały zamieszczone jako element pomocniczy z zastrzeżeniem, że mają one jedynie charakter poglądowy i informacyjny oraz należy je traktować w sposób pomocniczy do </w:t>
      </w:r>
      <w:r w:rsidRPr="005D0077">
        <w:rPr>
          <w:rFonts w:ascii="Arial" w:hAnsi="Arial" w:cs="Arial"/>
          <w:bCs/>
          <w:sz w:val="20"/>
          <w:szCs w:val="20"/>
        </w:rPr>
        <w:lastRenderedPageBreak/>
        <w:t>Dokumentacji projektowej i S</w:t>
      </w:r>
      <w:r w:rsidR="00857669" w:rsidRPr="005D0077">
        <w:rPr>
          <w:rFonts w:ascii="Arial" w:hAnsi="Arial" w:cs="Arial"/>
          <w:bCs/>
          <w:sz w:val="20"/>
          <w:szCs w:val="20"/>
        </w:rPr>
        <w:t xml:space="preserve">pecyfikacji </w:t>
      </w:r>
      <w:r w:rsidRPr="005D0077">
        <w:rPr>
          <w:rFonts w:ascii="Arial" w:hAnsi="Arial" w:cs="Arial"/>
          <w:bCs/>
          <w:sz w:val="20"/>
          <w:szCs w:val="20"/>
        </w:rPr>
        <w:t>T</w:t>
      </w:r>
      <w:r w:rsidR="00857669" w:rsidRPr="005D0077">
        <w:rPr>
          <w:rFonts w:ascii="Arial" w:hAnsi="Arial" w:cs="Arial"/>
          <w:bCs/>
          <w:sz w:val="20"/>
          <w:szCs w:val="20"/>
        </w:rPr>
        <w:t xml:space="preserve">echnicznej </w:t>
      </w:r>
      <w:r w:rsidRPr="005D0077">
        <w:rPr>
          <w:rFonts w:ascii="Arial" w:hAnsi="Arial" w:cs="Arial"/>
          <w:bCs/>
          <w:sz w:val="20"/>
          <w:szCs w:val="20"/>
        </w:rPr>
        <w:t>W</w:t>
      </w:r>
      <w:r w:rsidR="00857669" w:rsidRPr="005D0077">
        <w:rPr>
          <w:rFonts w:ascii="Arial" w:hAnsi="Arial" w:cs="Arial"/>
          <w:bCs/>
          <w:sz w:val="20"/>
          <w:szCs w:val="20"/>
        </w:rPr>
        <w:t xml:space="preserve">ykonania </w:t>
      </w:r>
      <w:r w:rsidRPr="005D0077">
        <w:rPr>
          <w:rFonts w:ascii="Arial" w:hAnsi="Arial" w:cs="Arial"/>
          <w:bCs/>
          <w:sz w:val="20"/>
          <w:szCs w:val="20"/>
        </w:rPr>
        <w:t>i</w:t>
      </w:r>
      <w:r w:rsidR="00857669" w:rsidRPr="005D0077">
        <w:rPr>
          <w:rFonts w:ascii="Arial" w:hAnsi="Arial" w:cs="Arial"/>
          <w:bCs/>
          <w:sz w:val="20"/>
          <w:szCs w:val="20"/>
        </w:rPr>
        <w:t xml:space="preserve"> </w:t>
      </w:r>
      <w:r w:rsidRPr="005D0077">
        <w:rPr>
          <w:rFonts w:ascii="Arial" w:hAnsi="Arial" w:cs="Arial"/>
          <w:bCs/>
          <w:sz w:val="20"/>
          <w:szCs w:val="20"/>
        </w:rPr>
        <w:t>O</w:t>
      </w:r>
      <w:r w:rsidR="00857669" w:rsidRPr="005D0077">
        <w:rPr>
          <w:rFonts w:ascii="Arial" w:hAnsi="Arial" w:cs="Arial"/>
          <w:bCs/>
          <w:sz w:val="20"/>
          <w:szCs w:val="20"/>
        </w:rPr>
        <w:t xml:space="preserve">dbioru </w:t>
      </w:r>
      <w:r w:rsidRPr="005D0077">
        <w:rPr>
          <w:rFonts w:ascii="Arial" w:hAnsi="Arial" w:cs="Arial"/>
          <w:bCs/>
          <w:sz w:val="20"/>
          <w:szCs w:val="20"/>
        </w:rPr>
        <w:t>R</w:t>
      </w:r>
      <w:r w:rsidR="00857669" w:rsidRPr="005D0077">
        <w:rPr>
          <w:rFonts w:ascii="Arial" w:hAnsi="Arial" w:cs="Arial"/>
          <w:bCs/>
          <w:sz w:val="20"/>
          <w:szCs w:val="20"/>
        </w:rPr>
        <w:t>obót</w:t>
      </w:r>
      <w:r w:rsidRPr="005D0077">
        <w:rPr>
          <w:rFonts w:ascii="Arial" w:hAnsi="Arial" w:cs="Arial"/>
          <w:bCs/>
          <w:sz w:val="20"/>
          <w:szCs w:val="20"/>
        </w:rPr>
        <w:t>, przy określeniu rzeczywistego zakresu robót składających się na przedmiot zamówienia.</w:t>
      </w:r>
    </w:p>
    <w:p w14:paraId="012C501E" w14:textId="3261EA8A" w:rsidR="001F4855" w:rsidRPr="003C7D46" w:rsidRDefault="001F4855" w:rsidP="00E33410">
      <w:pPr>
        <w:pStyle w:val="Nagwek2"/>
      </w:pPr>
      <w:r w:rsidRPr="00E33410">
        <w:t>4.</w:t>
      </w:r>
      <w:r w:rsidR="00EA5CEB">
        <w:t>9</w:t>
      </w:r>
      <w:r w:rsidRPr="00E33410">
        <w:t>. Brak ujęcia w Przedmiarach Robót</w:t>
      </w:r>
      <w:r w:rsidR="00622D75" w:rsidRPr="00E33410">
        <w:t>, robót</w:t>
      </w:r>
      <w:r w:rsidRPr="00E33410">
        <w:t xml:space="preserve"> ujętych projektach budowlanych i w projektach wykonawczych lub różnice w ilościach robót do wykonania ujętych w Przedmiarze Robót w stosunku do projektu budowlanego i projektów wykonawczych oraz różniące się technologie realizacji prac założone w </w:t>
      </w:r>
      <w:r w:rsidRPr="003C7D46">
        <w:t xml:space="preserve">Przedmiarze </w:t>
      </w:r>
      <w:r w:rsidR="0089270B" w:rsidRPr="003C7D46">
        <w:t xml:space="preserve">Robót </w:t>
      </w:r>
      <w:r w:rsidRPr="003C7D46">
        <w:t>w stosunku do projektu budowlanego i projektów wykonawczych nie stanowią podstawy do zmiany ceny ryczałtowej.</w:t>
      </w:r>
    </w:p>
    <w:p w14:paraId="40E736A6" w14:textId="5E40D04F" w:rsidR="00B446C4" w:rsidRPr="003C7D46" w:rsidRDefault="00B446C4" w:rsidP="003C7D46">
      <w:pPr>
        <w:spacing w:before="120" w:after="120"/>
        <w:jc w:val="both"/>
        <w:rPr>
          <w:rFonts w:ascii="Arial" w:hAnsi="Arial" w:cs="Arial"/>
          <w:sz w:val="20"/>
          <w:szCs w:val="20"/>
        </w:rPr>
      </w:pPr>
      <w:r w:rsidRPr="003C7D46">
        <w:rPr>
          <w:rFonts w:ascii="Arial" w:hAnsi="Arial" w:cs="Arial"/>
          <w:sz w:val="20"/>
          <w:szCs w:val="20"/>
        </w:rPr>
        <w:t>4.1</w:t>
      </w:r>
      <w:r w:rsidR="00EA5CEB">
        <w:rPr>
          <w:rFonts w:ascii="Arial" w:hAnsi="Arial" w:cs="Arial"/>
          <w:sz w:val="20"/>
          <w:szCs w:val="20"/>
        </w:rPr>
        <w:t>0</w:t>
      </w:r>
      <w:r w:rsidRPr="003C7D46">
        <w:rPr>
          <w:rFonts w:ascii="Arial" w:hAnsi="Arial" w:cs="Arial"/>
          <w:sz w:val="20"/>
          <w:szCs w:val="20"/>
        </w:rPr>
        <w:t>.</w:t>
      </w:r>
      <w:r w:rsidR="003C7D46" w:rsidRPr="003C7D46">
        <w:rPr>
          <w:rFonts w:ascii="Arial" w:hAnsi="Arial" w:cs="Arial"/>
          <w:b/>
          <w:bCs/>
          <w:sz w:val="20"/>
          <w:szCs w:val="20"/>
        </w:rPr>
        <w:t xml:space="preserve"> </w:t>
      </w:r>
      <w:r w:rsidRPr="003C7D46">
        <w:rPr>
          <w:rFonts w:ascii="Arial" w:hAnsi="Arial" w:cs="Arial"/>
          <w:sz w:val="20"/>
          <w:szCs w:val="20"/>
        </w:rPr>
        <w:t>Zamawiający nie dopuszcza składania ofert częściowych.</w:t>
      </w:r>
    </w:p>
    <w:p w14:paraId="01284950" w14:textId="2B3916F0" w:rsidR="00B446C4" w:rsidRPr="00514609" w:rsidRDefault="00514609" w:rsidP="00451D02">
      <w:pPr>
        <w:pStyle w:val="Standard"/>
        <w:tabs>
          <w:tab w:val="left" w:pos="5696"/>
        </w:tabs>
        <w:spacing w:before="120" w:after="120"/>
        <w:ind w:left="567"/>
        <w:jc w:val="both"/>
        <w:rPr>
          <w:rFonts w:ascii="Arial" w:hAnsi="Arial" w:cs="Arial"/>
        </w:rPr>
      </w:pPr>
      <w:r w:rsidRPr="003C7D46">
        <w:rPr>
          <w:rFonts w:ascii="Arial" w:hAnsi="Arial" w:cs="Arial"/>
        </w:rPr>
        <w:t>4.1</w:t>
      </w:r>
      <w:r w:rsidR="00EA5CEB">
        <w:rPr>
          <w:rFonts w:ascii="Arial" w:hAnsi="Arial" w:cs="Arial"/>
        </w:rPr>
        <w:t>0</w:t>
      </w:r>
      <w:r w:rsidRPr="003C7D46">
        <w:rPr>
          <w:rFonts w:ascii="Arial" w:hAnsi="Arial" w:cs="Arial"/>
        </w:rPr>
        <w:t xml:space="preserve">.1. </w:t>
      </w:r>
      <w:r w:rsidR="00B446C4" w:rsidRPr="003C7D46">
        <w:rPr>
          <w:rFonts w:ascii="Arial" w:hAnsi="Arial" w:cs="Arial"/>
        </w:rPr>
        <w:t>Podział przedmiotu zamówienia na części jest nieuzasadniony z</w:t>
      </w:r>
      <w:r w:rsidR="00B446C4" w:rsidRPr="00514609">
        <w:rPr>
          <w:rFonts w:ascii="Arial" w:hAnsi="Arial" w:cs="Arial"/>
        </w:rPr>
        <w:t xml:space="preserve"> powodów braku możliwości skoordynowania prac projektowych prowadzonych przez różnych wykonawców realizujących poszczególne części przedmiotu zamówienia.</w:t>
      </w:r>
    </w:p>
    <w:p w14:paraId="01912EB9" w14:textId="3A250E1D" w:rsidR="00B446C4" w:rsidRPr="00514609" w:rsidRDefault="00514609" w:rsidP="00451D02">
      <w:pPr>
        <w:shd w:val="clear" w:color="auto" w:fill="FFFFFF"/>
        <w:spacing w:after="120" w:line="276" w:lineRule="auto"/>
        <w:ind w:left="567"/>
        <w:rPr>
          <w:rFonts w:ascii="Arial" w:hAnsi="Arial" w:cs="Arial"/>
          <w:sz w:val="20"/>
        </w:rPr>
      </w:pPr>
      <w:r w:rsidRPr="00514609">
        <w:rPr>
          <w:rFonts w:ascii="Arial" w:hAnsi="Arial" w:cs="Arial"/>
          <w:sz w:val="20"/>
        </w:rPr>
        <w:t>4.1</w:t>
      </w:r>
      <w:r w:rsidR="00EA5CEB">
        <w:rPr>
          <w:rFonts w:ascii="Arial" w:hAnsi="Arial" w:cs="Arial"/>
          <w:sz w:val="20"/>
        </w:rPr>
        <w:t>0</w:t>
      </w:r>
      <w:r w:rsidRPr="00514609">
        <w:rPr>
          <w:rFonts w:ascii="Arial" w:hAnsi="Arial" w:cs="Arial"/>
          <w:sz w:val="20"/>
        </w:rPr>
        <w:t xml:space="preserve">.2. </w:t>
      </w:r>
      <w:r w:rsidR="00B446C4" w:rsidRPr="00514609">
        <w:rPr>
          <w:rFonts w:ascii="Arial" w:hAnsi="Arial" w:cs="Arial"/>
          <w:sz w:val="20"/>
        </w:rPr>
        <w:t xml:space="preserve">Przedmiot zamówienia musi stanowić jedno zadanie przede wszystkim z uwagi na mały teren budowy, daleko idące zazębianie, zarówno w zakresie zakresów prac jak i czasu realizacji, prac potencjalnych różnych wykonawców, uzależnienie realizacji znacznej części prac od warunków pogodowych, dodatkowo nie do końca określonym okresem zimowym uniemożliwiającym prowadzenie prac, problemy gwarancyjne w związku z zazębianiem się zakresów zarówno w zakresie odpowiedzialności za bieżące szkody jak i odpowiedzialność </w:t>
      </w:r>
      <w:r w:rsidR="00804892">
        <w:rPr>
          <w:rFonts w:ascii="Arial" w:hAnsi="Arial" w:cs="Arial"/>
          <w:sz w:val="20"/>
        </w:rPr>
        <w:br/>
      </w:r>
      <w:r w:rsidR="00B446C4" w:rsidRPr="00514609">
        <w:rPr>
          <w:rFonts w:ascii="Arial" w:hAnsi="Arial" w:cs="Arial"/>
          <w:sz w:val="20"/>
        </w:rPr>
        <w:t xml:space="preserve">z tytułu gwarancji i rękojmi, odpowiedzialność zawodową z tytułu pełnienia samodzielnych funkcji kierownika budowy i konieczność stałego nadzoru, uzgodnień z urzędem konserwatora zabytków bieżącej realizacji prac poprzez komisje konserwatorskie, w żaden sposób nie pozwalają dokonać podziału zamówienia na części lub udzielać </w:t>
      </w:r>
      <w:r w:rsidR="00B446C4" w:rsidRPr="00514609">
        <w:rPr>
          <w:rFonts w:ascii="Arial" w:hAnsi="Arial" w:cs="Arial"/>
          <w:sz w:val="20"/>
          <w:shd w:val="clear" w:color="auto" w:fill="FFFFFF"/>
        </w:rPr>
        <w:t>zamówienia w częściach, z których każda mogłaby stanowić przedmiot odrębnego postępowania</w:t>
      </w:r>
      <w:r w:rsidR="00B446C4" w:rsidRPr="00514609">
        <w:rPr>
          <w:rFonts w:ascii="Arial" w:hAnsi="Arial" w:cs="Arial"/>
          <w:sz w:val="20"/>
        </w:rPr>
        <w:t xml:space="preserve"> i realizację poszczególnych części zamówienia przez różnych wykonawców.</w:t>
      </w:r>
    </w:p>
    <w:p w14:paraId="39BA2C93" w14:textId="6ED0439A" w:rsidR="00B446C4" w:rsidRPr="00514609" w:rsidRDefault="00514609" w:rsidP="00451D02">
      <w:pPr>
        <w:shd w:val="clear" w:color="auto" w:fill="FFFFFF"/>
        <w:spacing w:after="120" w:line="276" w:lineRule="auto"/>
        <w:ind w:left="567"/>
        <w:rPr>
          <w:rFonts w:ascii="Arial" w:hAnsi="Arial" w:cs="Arial"/>
          <w:sz w:val="20"/>
          <w:szCs w:val="20"/>
        </w:rPr>
      </w:pPr>
      <w:r>
        <w:rPr>
          <w:rFonts w:ascii="Arial" w:hAnsi="Arial" w:cs="Arial"/>
          <w:sz w:val="20"/>
          <w:szCs w:val="20"/>
        </w:rPr>
        <w:t>4.1</w:t>
      </w:r>
      <w:r w:rsidR="00EA5CEB">
        <w:rPr>
          <w:rFonts w:ascii="Arial" w:hAnsi="Arial" w:cs="Arial"/>
          <w:sz w:val="20"/>
          <w:szCs w:val="20"/>
        </w:rPr>
        <w:t>0</w:t>
      </w:r>
      <w:r>
        <w:rPr>
          <w:rFonts w:ascii="Arial" w:hAnsi="Arial" w:cs="Arial"/>
          <w:sz w:val="20"/>
          <w:szCs w:val="20"/>
        </w:rPr>
        <w:t xml:space="preserve">.3. </w:t>
      </w:r>
      <w:r w:rsidR="00B446C4" w:rsidRPr="00514609">
        <w:rPr>
          <w:rFonts w:ascii="Arial" w:hAnsi="Arial" w:cs="Arial"/>
          <w:sz w:val="20"/>
          <w:szCs w:val="20"/>
        </w:rPr>
        <w:t>Przy realizacji prac przez kilku wykonawców problemami praktycznie nie do rozwiązania są:</w:t>
      </w:r>
    </w:p>
    <w:p w14:paraId="364CDFAD"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szCs w:val="20"/>
        </w:rPr>
      </w:pPr>
      <w:r>
        <w:rPr>
          <w:rFonts w:ascii="Arial" w:hAnsi="Arial" w:cs="Arial"/>
          <w:sz w:val="20"/>
          <w:szCs w:val="20"/>
        </w:rPr>
        <w:t xml:space="preserve">1) </w:t>
      </w:r>
      <w:r w:rsidR="00B446C4" w:rsidRPr="00514609">
        <w:rPr>
          <w:rFonts w:ascii="Arial" w:hAnsi="Arial" w:cs="Arial"/>
          <w:sz w:val="20"/>
          <w:szCs w:val="20"/>
        </w:rPr>
        <w:t>określenie realnych harmonogramów prac dla różnych wykonawców, które byłyby ze sobą spójne i pozwalały wykonać zamówienie w terminie</w:t>
      </w:r>
      <w:r>
        <w:rPr>
          <w:rFonts w:ascii="Arial" w:hAnsi="Arial" w:cs="Arial"/>
          <w:sz w:val="20"/>
          <w:szCs w:val="20"/>
        </w:rPr>
        <w:t>;</w:t>
      </w:r>
    </w:p>
    <w:p w14:paraId="3E2DBA07"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szCs w:val="20"/>
        </w:rPr>
        <w:t xml:space="preserve">2) </w:t>
      </w:r>
      <w:r w:rsidR="00B446C4" w:rsidRPr="008A4C7D">
        <w:rPr>
          <w:rFonts w:ascii="Arial" w:hAnsi="Arial" w:cs="Arial"/>
          <w:sz w:val="20"/>
        </w:rPr>
        <w:t>terminy przekazania terenu budowy i udostępnienia poszczególnych frontów prac są nie do określenia z powodu dużego zazębiania się zakresów tych prac, brak możliwości pewnego określenia czasu realizacji poszczególnych prac z uwagi na zabytkowo remontowy charakter prac oraz zmienne warunki pogodowe i nie do końca określony okres przerwy zimowej dla części prac</w:t>
      </w:r>
      <w:r w:rsidRPr="008A4C7D">
        <w:rPr>
          <w:rFonts w:ascii="Arial" w:hAnsi="Arial" w:cs="Arial"/>
          <w:sz w:val="20"/>
        </w:rPr>
        <w:t>;</w:t>
      </w:r>
    </w:p>
    <w:p w14:paraId="7B4671A3"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3) </w:t>
      </w:r>
      <w:r w:rsidR="00B446C4" w:rsidRPr="008A4C7D">
        <w:rPr>
          <w:rFonts w:ascii="Arial" w:hAnsi="Arial" w:cs="Arial"/>
          <w:sz w:val="20"/>
        </w:rPr>
        <w:t>z powodu dużego zazębiania się zakresów tych prac niemożliwe będzie określenie zakresu gwarancji i rękojmi wobec poszczególnych wykonawców za zrealizowane przez nich prace oraz określenie zakresów odpowiedzialności tych wykonawców oraz wpływu realizacji prac jednego wykonawcy na prace wykonane prze innego wykonawcę;</w:t>
      </w:r>
    </w:p>
    <w:p w14:paraId="588264E9"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4) </w:t>
      </w:r>
      <w:r w:rsidR="00B446C4" w:rsidRPr="008A4C7D">
        <w:rPr>
          <w:rFonts w:ascii="Arial" w:hAnsi="Arial" w:cs="Arial"/>
          <w:sz w:val="20"/>
        </w:rPr>
        <w:t xml:space="preserve">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14:paraId="1D6631A9"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5) </w:t>
      </w:r>
      <w:r w:rsidR="00B446C4" w:rsidRPr="008A4C7D">
        <w:rPr>
          <w:rFonts w:ascii="Arial" w:hAnsi="Arial" w:cs="Arial"/>
          <w:sz w:val="20"/>
        </w:rPr>
        <w:t>problemem będzie również procedura bieżącego uzgadniania prac z konserwatorem zabytków,</w:t>
      </w:r>
    </w:p>
    <w:p w14:paraId="748BF343"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6) </w:t>
      </w:r>
      <w:r w:rsidR="00B446C4" w:rsidRPr="008A4C7D">
        <w:rPr>
          <w:rFonts w:ascii="Arial" w:hAnsi="Arial" w:cs="Arial"/>
          <w:sz w:val="20"/>
        </w:rPr>
        <w:t>za całość prac z uwagi na zabytkowy charakter prac odpowiada pod względem formalnym kierownik prac konserwatorskich ustanowiony przez wykonawcę prac konserwatorskich, co oznacza, że tak jak w przypadku kierownika budowy musiałby on wydawać polecenia zgodnie ze swoją wiedzą i wolą wszystkim wykonawcom, co w sposób oczywisty utrudniałoby realizację zamówienia i nie zawsze byłoby akceptowanie przez innych wykonawców,</w:t>
      </w:r>
    </w:p>
    <w:p w14:paraId="38004D7F"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7) </w:t>
      </w:r>
      <w:r w:rsidR="00B446C4" w:rsidRPr="008A4C7D">
        <w:rPr>
          <w:rFonts w:ascii="Arial" w:hAnsi="Arial" w:cs="Arial"/>
          <w:sz w:val="20"/>
        </w:rPr>
        <w:t xml:space="preserve">za organizację i zabezpieczenie placu budowy odpowiedzialny będzie jeden wykonawca </w:t>
      </w:r>
      <w:r w:rsidR="00F253BA">
        <w:rPr>
          <w:rFonts w:ascii="Arial" w:hAnsi="Arial" w:cs="Arial"/>
          <w:sz w:val="20"/>
        </w:rPr>
        <w:br/>
      </w:r>
      <w:r w:rsidR="00B446C4" w:rsidRPr="008A4C7D">
        <w:rPr>
          <w:rFonts w:ascii="Arial" w:hAnsi="Arial" w:cs="Arial"/>
          <w:sz w:val="20"/>
        </w:rP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w:t>
      </w:r>
      <w:r w:rsidR="00B446C4" w:rsidRPr="008A4C7D">
        <w:rPr>
          <w:rFonts w:ascii="Arial" w:hAnsi="Arial" w:cs="Arial"/>
          <w:sz w:val="20"/>
        </w:rPr>
        <w:lastRenderedPageBreak/>
        <w:t>ustalenie przez zamawiającego orientacyjnego udziału poszczególnych wykonawców w kosztach mogłoby nie zostać przyjęte przez wykonawców,</w:t>
      </w:r>
    </w:p>
    <w:p w14:paraId="7EA9DA39" w14:textId="77777777" w:rsidR="00B446C4" w:rsidRPr="00563196" w:rsidRDefault="008A4C7D" w:rsidP="008A4C7D">
      <w:pPr>
        <w:pStyle w:val="Akapitzlist"/>
        <w:shd w:val="clear" w:color="auto" w:fill="FFFFFF"/>
        <w:tabs>
          <w:tab w:val="left" w:pos="1701"/>
        </w:tabs>
        <w:spacing w:after="120" w:line="276" w:lineRule="auto"/>
        <w:ind w:left="1134"/>
        <w:rPr>
          <w:rFonts w:ascii="Arial" w:hAnsi="Arial" w:cs="Arial"/>
          <w:color w:val="FF0000"/>
        </w:rPr>
      </w:pPr>
      <w:r>
        <w:rPr>
          <w:rFonts w:ascii="Arial" w:hAnsi="Arial" w:cs="Arial"/>
          <w:sz w:val="20"/>
        </w:rPr>
        <w:t xml:space="preserve">8) </w:t>
      </w:r>
      <w:r w:rsidR="00B446C4" w:rsidRPr="008A4C7D">
        <w:rPr>
          <w:rFonts w:ascii="Arial" w:hAnsi="Arial" w:cs="Arial"/>
          <w:sz w:val="20"/>
        </w:rPr>
        <w:t xml:space="preserve">w </w:t>
      </w:r>
      <w:r w:rsidR="00B446C4" w:rsidRPr="008A4C7D">
        <w:rPr>
          <w:rFonts w:ascii="Arial" w:hAnsi="Arial" w:cs="Arial"/>
          <w:sz w:val="20"/>
          <w:shd w:val="clear" w:color="auto" w:fill="FFFFFF"/>
        </w:rPr>
        <w:t>przypadku u</w:t>
      </w:r>
      <w:r w:rsidR="00B446C4" w:rsidRPr="008A4C7D">
        <w:rPr>
          <w:rFonts w:ascii="Arial" w:hAnsi="Arial" w:cs="Arial"/>
          <w:sz w:val="20"/>
        </w:rPr>
        <w:t xml:space="preserve">dzielenia zamówienia w częściach, z których każda stanowiłaby przedmiot odrębnego postępowania, ze względu na opóźnienia w realizacji prac w danej części lub częściach, czego zamawiający nie może wykluczyć, zwłaszcza w przypadku tak skomplikowanych robót, opóźnienia w realizacji robót w danej części lub częściach, spowodowałoby, że na terenie budowy znajdowałoby się w tym samym czasie wielu wykonawców, co utrudniałoby wykonawcom nie tylko utrudnienia w realizacji robót </w:t>
      </w:r>
      <w:r w:rsidR="00F253BA">
        <w:rPr>
          <w:rFonts w:ascii="Arial" w:hAnsi="Arial" w:cs="Arial"/>
          <w:sz w:val="20"/>
        </w:rPr>
        <w:br/>
      </w:r>
      <w:r w:rsidR="00B446C4" w:rsidRPr="008A4C7D">
        <w:rPr>
          <w:rFonts w:ascii="Arial" w:hAnsi="Arial" w:cs="Arial"/>
          <w:sz w:val="20"/>
        </w:rPr>
        <w:t>w terminie, ale także mogłoby spowodować kolejne opóźnienia i niewykonanie całego zamówienia w terminie, co skutkowałoby również utratą dofinansowania.</w:t>
      </w:r>
    </w:p>
    <w:p w14:paraId="5525BBC9" w14:textId="77777777" w:rsidR="0015627B" w:rsidRPr="00E03A94" w:rsidRDefault="00E77EB8" w:rsidP="00E33410">
      <w:pPr>
        <w:pStyle w:val="Nagwek2"/>
        <w:rPr>
          <w:b/>
          <w:bCs w:val="0"/>
        </w:rPr>
      </w:pPr>
      <w:r w:rsidRPr="00E03A94">
        <w:rPr>
          <w:b/>
          <w:bCs w:val="0"/>
          <w:highlight w:val="lightGray"/>
        </w:rPr>
        <w:t>5. ZASADA OCENY ROZWIĄZAŃ RÓWNOWAŻNYCH.</w:t>
      </w:r>
    </w:p>
    <w:p w14:paraId="23A1EA42" w14:textId="7E4105AF" w:rsidR="00B40FFE" w:rsidRPr="00020372" w:rsidRDefault="00E26B9C" w:rsidP="00E33410">
      <w:pPr>
        <w:pStyle w:val="Nagwek2"/>
      </w:pPr>
      <w:r w:rsidRPr="002118E7">
        <w:t>5</w:t>
      </w:r>
      <w:r w:rsidR="0015627B" w:rsidRPr="002118E7">
        <w:t xml:space="preserve">.1. </w:t>
      </w:r>
      <w:r w:rsidR="00B40FFE" w:rsidRPr="002118E7">
        <w:t xml:space="preserve">Przedmiot zamówienia został opisany zgodnie z art. </w:t>
      </w:r>
      <w:r w:rsidR="00D01F23" w:rsidRPr="002118E7">
        <w:t>99</w:t>
      </w:r>
      <w:r w:rsidR="00B40FFE" w:rsidRPr="002118E7">
        <w:t xml:space="preserve"> ustawy Pzp, jednakże Zamawiający informuje, że ilekroć w opisie przedmiotu zamówienia, w </w:t>
      </w:r>
      <w:r w:rsidR="00B87CD0" w:rsidRPr="002118E7">
        <w:t>D</w:t>
      </w:r>
      <w:r w:rsidR="00B40FFE" w:rsidRPr="002118E7">
        <w:t xml:space="preserve">okumentacji </w:t>
      </w:r>
      <w:r w:rsidR="00B87CD0" w:rsidRPr="002118E7">
        <w:t>P</w:t>
      </w:r>
      <w:r w:rsidR="00B40FFE" w:rsidRPr="002118E7">
        <w:t>rojektowej</w:t>
      </w:r>
      <w:r w:rsidR="00B87CD0" w:rsidRPr="002118E7">
        <w:t>, Wykonawczej</w:t>
      </w:r>
      <w:r w:rsidR="00B40FFE" w:rsidRPr="002118E7">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w:t>
      </w:r>
      <w:r w:rsidR="00B40FFE" w:rsidRPr="00020372">
        <w:t xml:space="preserve">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w:t>
      </w:r>
      <w:r w:rsidR="00443C56">
        <w:br/>
      </w:r>
      <w:r w:rsidR="00B40FFE" w:rsidRPr="00020372">
        <w:t xml:space="preserve">z nich podał zasady oceny rozwiązań równoważnych. </w:t>
      </w:r>
    </w:p>
    <w:p w14:paraId="15A4B075" w14:textId="77777777" w:rsidR="00B40FFE" w:rsidRPr="00020372" w:rsidRDefault="003E5B8C" w:rsidP="00E33410">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6A12411B" w14:textId="1F840289" w:rsidR="00B40FFE" w:rsidRPr="00020372" w:rsidRDefault="00B4482E" w:rsidP="00E33410">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rsidRPr="00020372">
        <w:t>101</w:t>
      </w:r>
      <w:r w:rsidR="00B40FFE" w:rsidRPr="00020372">
        <w:t xml:space="preserve"> ust. 1 pkt 2 i ust. 3 ustawy Pzp.</w:t>
      </w:r>
    </w:p>
    <w:p w14:paraId="5958A962" w14:textId="77777777" w:rsidR="00B40FFE" w:rsidRPr="00020372" w:rsidRDefault="00B4482E" w:rsidP="00E33410">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w:t>
      </w:r>
      <w:proofErr w:type="spellStart"/>
      <w:r w:rsidR="00B40FFE" w:rsidRPr="00020372">
        <w:t>techniczno</w:t>
      </w:r>
      <w:proofErr w:type="spellEnd"/>
      <w:r w:rsidR="00B40FFE" w:rsidRPr="00020372">
        <w:t xml:space="preserve"> - </w:t>
      </w:r>
      <w:proofErr w:type="spellStart"/>
      <w:r w:rsidR="00B40FFE" w:rsidRPr="00020372">
        <w:t>eksploatacyjno</w:t>
      </w:r>
      <w:proofErr w:type="spellEnd"/>
      <w:r w:rsidR="00B40FFE" w:rsidRPr="00020372">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3967091E" w14:textId="47762AE5" w:rsidR="00B40FFE" w:rsidRPr="00020372" w:rsidRDefault="00B4482E" w:rsidP="00E33410">
      <w:pPr>
        <w:pStyle w:val="Nagwek2"/>
      </w:pPr>
      <w:r w:rsidRPr="00020372">
        <w:t>5</w:t>
      </w:r>
      <w:r w:rsidR="00EB66ED" w:rsidRPr="00020372">
        <w:t xml:space="preserve">.5. </w:t>
      </w:r>
      <w:r w:rsidR="00B40FFE" w:rsidRPr="00020372">
        <w:t xml:space="preserve">W przypadku zastosowania zasad wskazanych powyżej w trakcie realizacji umowy, mogą one wystąpić pod warunkiem, że zmiany te nie będą wpływać na oferowany w ofercie przedmiot zamówienia </w:t>
      </w:r>
      <w:r w:rsidR="00AD0A06">
        <w:br/>
      </w:r>
      <w:r w:rsidR="00B40FFE" w:rsidRPr="00020372">
        <w:t>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40D588AF" w14:textId="1B587799" w:rsidR="00B40FFE" w:rsidRDefault="00B4482E" w:rsidP="00E33410">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 Stosowanie powyższych rozwiązań równoważnych dotyczy także przypadków, gdy w opisie przedmiotu zamówienia wskutek jakiegoś niedopatrzenia pojawiły się wskazania, o których mowa powyżej. </w:t>
      </w:r>
    </w:p>
    <w:p w14:paraId="5AE971AC" w14:textId="5AF23D30" w:rsidR="00730664" w:rsidRPr="00020372" w:rsidRDefault="00277A7B" w:rsidP="00277A7B">
      <w:pPr>
        <w:pStyle w:val="Nagwek1"/>
        <w:numPr>
          <w:ilvl w:val="0"/>
          <w:numId w:val="0"/>
        </w:numPr>
        <w:ind w:left="284" w:hanging="284"/>
        <w:rPr>
          <w:rFonts w:ascii="Arial" w:hAnsi="Arial" w:cs="Arial"/>
          <w:sz w:val="20"/>
          <w:szCs w:val="20"/>
          <w:highlight w:val="lightGray"/>
        </w:rPr>
      </w:pPr>
      <w:bookmarkStart w:id="7" w:name="_Toc171927272"/>
      <w:bookmarkStart w:id="8" w:name="_Toc512324677"/>
      <w:r>
        <w:rPr>
          <w:rFonts w:ascii="Arial" w:hAnsi="Arial" w:cs="Arial"/>
          <w:sz w:val="20"/>
          <w:szCs w:val="20"/>
          <w:highlight w:val="lightGray"/>
        </w:rPr>
        <w:t xml:space="preserve">6. </w:t>
      </w:r>
      <w:r w:rsidR="00730664" w:rsidRPr="00020372">
        <w:rPr>
          <w:rFonts w:ascii="Arial" w:hAnsi="Arial" w:cs="Arial"/>
          <w:sz w:val="20"/>
          <w:szCs w:val="20"/>
          <w:highlight w:val="lightGray"/>
        </w:rPr>
        <w:t>WIZJA LOKALNA</w:t>
      </w:r>
      <w:bookmarkEnd w:id="7"/>
    </w:p>
    <w:p w14:paraId="48BAB3FE" w14:textId="77777777" w:rsidR="00730664" w:rsidRPr="00020372" w:rsidRDefault="00730664" w:rsidP="00E33410">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3D97EF51" w14:textId="011A9A48" w:rsidR="00ED486E" w:rsidRPr="00020372" w:rsidRDefault="00277A7B" w:rsidP="00277A7B">
      <w:pPr>
        <w:pStyle w:val="Nagwek1"/>
        <w:numPr>
          <w:ilvl w:val="0"/>
          <w:numId w:val="0"/>
        </w:numPr>
        <w:ind w:left="284" w:hanging="284"/>
        <w:rPr>
          <w:rFonts w:ascii="Arial" w:hAnsi="Arial" w:cs="Arial"/>
          <w:sz w:val="20"/>
          <w:szCs w:val="20"/>
          <w:highlight w:val="lightGray"/>
        </w:rPr>
      </w:pPr>
      <w:bookmarkStart w:id="9" w:name="_Toc171927273"/>
      <w:r>
        <w:rPr>
          <w:rFonts w:ascii="Arial" w:hAnsi="Arial" w:cs="Arial"/>
          <w:sz w:val="20"/>
          <w:szCs w:val="20"/>
          <w:highlight w:val="lightGray"/>
        </w:rPr>
        <w:t xml:space="preserve">7. </w:t>
      </w:r>
      <w:r w:rsidR="00ED486E" w:rsidRPr="00020372">
        <w:rPr>
          <w:rFonts w:ascii="Arial" w:hAnsi="Arial" w:cs="Arial"/>
          <w:sz w:val="20"/>
          <w:szCs w:val="20"/>
          <w:highlight w:val="lightGray"/>
        </w:rPr>
        <w:t>PODWYKONAWSTWO</w:t>
      </w:r>
      <w:bookmarkEnd w:id="9"/>
    </w:p>
    <w:p w14:paraId="5848DE21" w14:textId="77777777" w:rsidR="00277A7B" w:rsidRDefault="00277A7B" w:rsidP="00277A7B">
      <w:pPr>
        <w:pStyle w:val="Akapitzlist"/>
        <w:tabs>
          <w:tab w:val="left" w:pos="426"/>
        </w:tabs>
        <w:spacing w:before="120" w:after="120" w:line="276" w:lineRule="auto"/>
        <w:ind w:left="0"/>
        <w:jc w:val="both"/>
        <w:rPr>
          <w:rFonts w:ascii="Arial" w:hAnsi="Arial" w:cs="Arial"/>
          <w:sz w:val="20"/>
          <w:szCs w:val="20"/>
        </w:rPr>
      </w:pPr>
      <w:bookmarkStart w:id="10" w:name="_Toc512324678"/>
      <w:bookmarkStart w:id="11" w:name="_Toc171927274"/>
      <w:bookmarkEnd w:id="8"/>
      <w:r>
        <w:rPr>
          <w:rFonts w:ascii="Arial" w:hAnsi="Arial" w:cs="Arial"/>
          <w:sz w:val="20"/>
          <w:szCs w:val="20"/>
        </w:rPr>
        <w:t xml:space="preserve">7.1. </w:t>
      </w:r>
      <w:r w:rsidRPr="00020372">
        <w:rPr>
          <w:rFonts w:ascii="Arial" w:hAnsi="Arial" w:cs="Arial"/>
          <w:sz w:val="20"/>
          <w:szCs w:val="20"/>
        </w:rPr>
        <w:t>Wykonawca może powierzyć wykonanie części zamówienia podwykonawcy (podwykonawcom).</w:t>
      </w:r>
    </w:p>
    <w:p w14:paraId="7E7E7532" w14:textId="77777777" w:rsidR="00277A7B" w:rsidRDefault="00277A7B" w:rsidP="00277A7B">
      <w:pPr>
        <w:pStyle w:val="Akapitzlist"/>
        <w:tabs>
          <w:tab w:val="left" w:pos="426"/>
        </w:tabs>
        <w:spacing w:before="120" w:after="120" w:line="276" w:lineRule="auto"/>
        <w:ind w:left="0"/>
        <w:jc w:val="both"/>
        <w:rPr>
          <w:rFonts w:ascii="Arial" w:hAnsi="Arial" w:cs="Arial"/>
          <w:sz w:val="20"/>
          <w:szCs w:val="20"/>
        </w:rPr>
      </w:pPr>
      <w:r>
        <w:rPr>
          <w:rFonts w:ascii="Arial" w:hAnsi="Arial" w:cs="Arial"/>
          <w:sz w:val="20"/>
          <w:szCs w:val="20"/>
        </w:rPr>
        <w:t xml:space="preserve">7.2. </w:t>
      </w:r>
      <w:r w:rsidRPr="00020372">
        <w:rPr>
          <w:rFonts w:ascii="Arial" w:hAnsi="Arial" w:cs="Arial"/>
          <w:sz w:val="20"/>
          <w:szCs w:val="20"/>
        </w:rPr>
        <w:t>Zamawiający nie zastrzega obowiązku osobistego wykonania przez Wykonawcę kluczowych części zamówienia.</w:t>
      </w:r>
    </w:p>
    <w:p w14:paraId="5462FDDE" w14:textId="77777777" w:rsidR="00277A7B" w:rsidRDefault="00277A7B" w:rsidP="00277A7B">
      <w:pPr>
        <w:pStyle w:val="Akapitzlist"/>
        <w:tabs>
          <w:tab w:val="left" w:pos="426"/>
        </w:tabs>
        <w:spacing w:before="120" w:after="120" w:line="276" w:lineRule="auto"/>
        <w:ind w:left="0"/>
        <w:jc w:val="both"/>
        <w:rPr>
          <w:rFonts w:ascii="Arial" w:hAnsi="Arial" w:cs="Arial"/>
          <w:sz w:val="20"/>
          <w:szCs w:val="20"/>
        </w:rPr>
      </w:pPr>
      <w:r>
        <w:rPr>
          <w:rFonts w:ascii="Arial" w:hAnsi="Arial" w:cs="Arial"/>
          <w:sz w:val="20"/>
          <w:szCs w:val="20"/>
        </w:rPr>
        <w:lastRenderedPageBreak/>
        <w:t xml:space="preserve">7.3. </w:t>
      </w:r>
      <w:r w:rsidRPr="00020372">
        <w:rPr>
          <w:rFonts w:ascii="Arial" w:hAnsi="Arial" w:cs="Arial"/>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66EA184" w14:textId="5EC2F77A" w:rsidR="00B40FFE" w:rsidRPr="00020372" w:rsidRDefault="006C7419" w:rsidP="006C7419">
      <w:pPr>
        <w:pStyle w:val="Nagwek1"/>
        <w:numPr>
          <w:ilvl w:val="0"/>
          <w:numId w:val="0"/>
        </w:numPr>
        <w:ind w:left="284" w:hanging="284"/>
        <w:rPr>
          <w:rFonts w:ascii="Arial" w:hAnsi="Arial" w:cs="Arial"/>
          <w:sz w:val="20"/>
          <w:szCs w:val="20"/>
          <w:highlight w:val="lightGray"/>
        </w:rPr>
      </w:pPr>
      <w:r>
        <w:rPr>
          <w:rFonts w:ascii="Arial" w:hAnsi="Arial" w:cs="Arial"/>
          <w:sz w:val="20"/>
          <w:szCs w:val="20"/>
          <w:highlight w:val="lightGray"/>
        </w:rPr>
        <w:t xml:space="preserve">8. </w:t>
      </w:r>
      <w:r w:rsidR="00B40FFE" w:rsidRPr="00020372">
        <w:rPr>
          <w:rFonts w:ascii="Arial" w:hAnsi="Arial" w:cs="Arial"/>
          <w:sz w:val="20"/>
          <w:szCs w:val="20"/>
          <w:highlight w:val="lightGray"/>
        </w:rPr>
        <w:t>INNE POSTANOWIENIA:</w:t>
      </w:r>
      <w:bookmarkEnd w:id="10"/>
      <w:bookmarkEnd w:id="11"/>
    </w:p>
    <w:p w14:paraId="6D373318" w14:textId="15CA1E85" w:rsidR="00BB0719" w:rsidRPr="00020372" w:rsidRDefault="006C7419" w:rsidP="00E33410">
      <w:pPr>
        <w:pStyle w:val="Nagwek2"/>
      </w:pPr>
      <w:r>
        <w:t>8</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79B0205E" w14:textId="05ABF270" w:rsidR="00BA0858" w:rsidRPr="00020372" w:rsidRDefault="006C7419" w:rsidP="00BA0858">
      <w:pPr>
        <w:jc w:val="both"/>
        <w:rPr>
          <w:rFonts w:ascii="Arial" w:hAnsi="Arial" w:cs="Arial"/>
          <w:sz w:val="20"/>
          <w:szCs w:val="20"/>
        </w:rPr>
      </w:pPr>
      <w:r>
        <w:rPr>
          <w:rFonts w:ascii="Arial" w:hAnsi="Arial" w:cs="Arial"/>
          <w:sz w:val="20"/>
          <w:szCs w:val="20"/>
        </w:rPr>
        <w:t>8</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22676C">
        <w:rPr>
          <w:rFonts w:ascii="Arial" w:hAnsi="Arial" w:cs="Arial"/>
          <w:sz w:val="20"/>
          <w:szCs w:val="20"/>
        </w:rPr>
        <w:t>3</w:t>
      </w:r>
      <w:r w:rsidR="00BA0858" w:rsidRPr="00020372">
        <w:rPr>
          <w:rFonts w:ascii="Arial" w:hAnsi="Arial" w:cs="Arial"/>
          <w:sz w:val="20"/>
          <w:szCs w:val="20"/>
        </w:rPr>
        <w:t xml:space="preserve"> r. poz. </w:t>
      </w:r>
      <w:r w:rsidR="00E75FE1" w:rsidRPr="00020372">
        <w:rPr>
          <w:rFonts w:ascii="Arial" w:hAnsi="Arial" w:cs="Arial"/>
          <w:sz w:val="20"/>
          <w:szCs w:val="20"/>
        </w:rPr>
        <w:t>1</w:t>
      </w:r>
      <w:r w:rsidR="0022676C">
        <w:rPr>
          <w:rFonts w:ascii="Arial" w:hAnsi="Arial" w:cs="Arial"/>
          <w:sz w:val="20"/>
          <w:szCs w:val="20"/>
        </w:rPr>
        <w:t>465</w:t>
      </w:r>
      <w:r w:rsidR="00BA0858" w:rsidRPr="00020372">
        <w:rPr>
          <w:rFonts w:ascii="Arial" w:hAnsi="Arial" w:cs="Arial"/>
          <w:sz w:val="20"/>
          <w:szCs w:val="20"/>
        </w:rPr>
        <w:t xml:space="preserve">) obejmują następujące rodzaje czynności: </w:t>
      </w:r>
    </w:p>
    <w:p w14:paraId="74D6B1B4" w14:textId="77777777" w:rsidR="00EB0FA3" w:rsidRPr="00020372" w:rsidRDefault="00BA0858" w:rsidP="00E33410">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6B6C3475" w14:textId="6429A361" w:rsidR="004D34E5" w:rsidRPr="00020372" w:rsidRDefault="003B13FC" w:rsidP="00E33410">
      <w:pPr>
        <w:pStyle w:val="Nagwek2"/>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020372">
        <w:t>wykonanie</w:t>
      </w:r>
      <w:r w:rsidR="001F12BC">
        <w:t xml:space="preserve"> wszelkich prac budowlano-instalacyjnych </w:t>
      </w:r>
      <w:r w:rsidR="0040022E">
        <w:t>w branży drogowej, konstrukcyjnej, telekomunikacyjnej oraz sanitarnej</w:t>
      </w:r>
      <w:r w:rsidR="00EB0FA3" w:rsidRPr="00020372">
        <w:t>.</w:t>
      </w:r>
      <w:r w:rsidR="004D34E5" w:rsidRPr="00020372">
        <w:t xml:space="preserve"> </w:t>
      </w:r>
    </w:p>
    <w:p w14:paraId="31256643" w14:textId="77777777" w:rsidR="00E07F1B" w:rsidRPr="00020372" w:rsidRDefault="00E07F1B" w:rsidP="00E33410">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z zatrudnieniem osób, o których mowa  w art. 95 ust. 1 ustawy PZP, oraz sankcji z tytułu niespełnienia tych wymagań zawarte są we wzorze umowy – stanowiącym </w:t>
      </w:r>
      <w:r w:rsidR="0071351B" w:rsidRPr="00654A4C">
        <w:rPr>
          <w:b/>
        </w:rPr>
        <w:t>załącznik nr 7</w:t>
      </w:r>
      <w:r w:rsidRPr="00654A4C">
        <w:rPr>
          <w:b/>
        </w:rPr>
        <w:t xml:space="preserve"> do SWZ</w:t>
      </w:r>
      <w:r w:rsidRPr="00020372">
        <w:t>.</w:t>
      </w:r>
    </w:p>
    <w:p w14:paraId="02D0F8A0" w14:textId="4749BD09" w:rsidR="00BA0858" w:rsidRPr="00020372" w:rsidRDefault="006C7419" w:rsidP="000C768E">
      <w:pPr>
        <w:spacing w:before="120" w:after="120"/>
        <w:jc w:val="both"/>
        <w:rPr>
          <w:rFonts w:ascii="Arial" w:hAnsi="Arial" w:cs="Arial"/>
          <w:sz w:val="20"/>
          <w:szCs w:val="20"/>
        </w:rPr>
      </w:pPr>
      <w:r>
        <w:rPr>
          <w:rFonts w:ascii="Arial" w:hAnsi="Arial" w:cs="Arial"/>
          <w:sz w:val="20"/>
          <w:szCs w:val="20"/>
        </w:rPr>
        <w:t>8</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25DED543" w14:textId="77622E08" w:rsidR="003830BF" w:rsidRPr="00020372" w:rsidRDefault="006C7419" w:rsidP="000C768E">
      <w:pPr>
        <w:spacing w:before="120" w:after="120"/>
        <w:jc w:val="both"/>
        <w:rPr>
          <w:rFonts w:ascii="Arial" w:hAnsi="Arial" w:cs="Arial"/>
          <w:sz w:val="20"/>
          <w:szCs w:val="20"/>
        </w:rPr>
      </w:pPr>
      <w:r>
        <w:rPr>
          <w:rFonts w:ascii="Arial" w:hAnsi="Arial" w:cs="Arial"/>
          <w:sz w:val="20"/>
          <w:szCs w:val="20"/>
        </w:rPr>
        <w:t>8</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70A83B96" w14:textId="11E0CB10" w:rsidR="00C352D4" w:rsidRPr="00020372" w:rsidRDefault="006C7419" w:rsidP="000C768E">
      <w:pPr>
        <w:spacing w:before="120" w:after="120"/>
        <w:jc w:val="both"/>
        <w:rPr>
          <w:rFonts w:ascii="Arial" w:hAnsi="Arial" w:cs="Arial"/>
          <w:sz w:val="20"/>
          <w:szCs w:val="20"/>
        </w:rPr>
      </w:pPr>
      <w:r>
        <w:rPr>
          <w:rFonts w:ascii="Arial" w:hAnsi="Arial" w:cs="Arial"/>
          <w:sz w:val="20"/>
          <w:szCs w:val="20"/>
        </w:rPr>
        <w:t>8</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0102EEF2" w14:textId="57F888B3" w:rsidR="00621FFB" w:rsidRPr="00020372" w:rsidRDefault="003617CE" w:rsidP="000C768E">
      <w:pPr>
        <w:spacing w:before="120" w:after="120"/>
        <w:jc w:val="both"/>
        <w:rPr>
          <w:rFonts w:ascii="Arial" w:hAnsi="Arial" w:cs="Arial"/>
          <w:sz w:val="20"/>
          <w:szCs w:val="20"/>
        </w:rPr>
      </w:pPr>
      <w:r>
        <w:rPr>
          <w:rFonts w:ascii="Arial" w:hAnsi="Arial" w:cs="Arial"/>
          <w:sz w:val="20"/>
          <w:szCs w:val="20"/>
        </w:rPr>
        <w:t>8</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68955A5B" w14:textId="62541E33" w:rsidR="00F47A56" w:rsidRPr="00020372" w:rsidRDefault="003617CE" w:rsidP="00E33410">
      <w:pPr>
        <w:pStyle w:val="Nagwek2"/>
      </w:pPr>
      <w:r>
        <w:t>8</w:t>
      </w:r>
      <w:r w:rsidR="00F71F37" w:rsidRPr="00020372">
        <w:t>.</w:t>
      </w:r>
      <w:r w:rsidR="00744859" w:rsidRPr="00020372">
        <w:t>7</w:t>
      </w:r>
      <w:r w:rsidR="00F71F37" w:rsidRPr="00020372">
        <w:t>. Zamawiający nie przewiduje zawarcia umowy ramowej.</w:t>
      </w:r>
    </w:p>
    <w:p w14:paraId="44B847DA" w14:textId="174F25B6" w:rsidR="00F71F37" w:rsidRPr="00020372" w:rsidRDefault="00C0793E" w:rsidP="00E33410">
      <w:pPr>
        <w:pStyle w:val="Nagwek2"/>
      </w:pPr>
      <w:r>
        <w:t>8</w:t>
      </w:r>
      <w:r w:rsidR="00F47A56" w:rsidRPr="00020372">
        <w:t>.</w:t>
      </w:r>
      <w:r w:rsidR="00744859" w:rsidRPr="00020372">
        <w:t>8</w:t>
      </w:r>
      <w:r w:rsidR="00F47A56" w:rsidRPr="00020372">
        <w:t>. Zamawiający nie przewiduje w postępowaniu aukcji elektronicznej.</w:t>
      </w:r>
    </w:p>
    <w:p w14:paraId="6CA93F9F" w14:textId="3DFA3C0E" w:rsidR="005F722A" w:rsidRPr="00020372" w:rsidRDefault="00C0793E" w:rsidP="00CB0D59">
      <w:pPr>
        <w:spacing w:before="120" w:after="120"/>
        <w:jc w:val="both"/>
        <w:rPr>
          <w:rFonts w:ascii="Arial" w:hAnsi="Arial" w:cs="Arial"/>
          <w:sz w:val="20"/>
          <w:szCs w:val="20"/>
        </w:rPr>
      </w:pPr>
      <w:r>
        <w:rPr>
          <w:rFonts w:ascii="Arial" w:hAnsi="Arial" w:cs="Arial"/>
          <w:sz w:val="20"/>
          <w:szCs w:val="20"/>
        </w:rPr>
        <w:t>8</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33FAB744" w14:textId="530D3EBE" w:rsidR="00963E26" w:rsidRPr="00020372" w:rsidRDefault="00C0793E" w:rsidP="00CB0D59">
      <w:pPr>
        <w:spacing w:before="120" w:after="120"/>
        <w:jc w:val="both"/>
        <w:rPr>
          <w:rFonts w:ascii="Arial" w:hAnsi="Arial" w:cs="Arial"/>
          <w:sz w:val="20"/>
          <w:szCs w:val="20"/>
        </w:rPr>
      </w:pPr>
      <w:r>
        <w:rPr>
          <w:rFonts w:ascii="Arial" w:hAnsi="Arial" w:cs="Arial"/>
          <w:sz w:val="20"/>
          <w:szCs w:val="20"/>
        </w:rPr>
        <w:t>8</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345572F6" w14:textId="5C2BE990" w:rsidR="00F222D4" w:rsidRPr="00F213C0" w:rsidRDefault="00C0793E" w:rsidP="00E33410">
      <w:pPr>
        <w:pStyle w:val="Nagwek2"/>
        <w:rPr>
          <w:b/>
          <w:bCs w:val="0"/>
        </w:rPr>
      </w:pPr>
      <w:r>
        <w:rPr>
          <w:b/>
          <w:bCs w:val="0"/>
        </w:rPr>
        <w:t>8</w:t>
      </w:r>
      <w:r w:rsidR="00F222D4" w:rsidRPr="00C442C1">
        <w:rPr>
          <w:b/>
          <w:bCs w:val="0"/>
        </w:rPr>
        <w:t>.1</w:t>
      </w:r>
      <w:r w:rsidR="00744859" w:rsidRPr="00C442C1">
        <w:rPr>
          <w:b/>
          <w:bCs w:val="0"/>
        </w:rPr>
        <w:t>1</w:t>
      </w:r>
      <w:r w:rsidR="00F222D4" w:rsidRPr="00C442C1">
        <w:rPr>
          <w:b/>
          <w:bCs w:val="0"/>
        </w:rPr>
        <w:t xml:space="preserve">. Wykonawca, przed podpisaniem umowy przedstawi Zamawiający, </w:t>
      </w:r>
      <w:r w:rsidR="00EE3770">
        <w:rPr>
          <w:b/>
          <w:bCs w:val="0"/>
        </w:rPr>
        <w:t xml:space="preserve">uproszczony </w:t>
      </w:r>
      <w:r w:rsidR="00F222D4" w:rsidRPr="00C442C1">
        <w:rPr>
          <w:b/>
          <w:bCs w:val="0"/>
        </w:rPr>
        <w:t xml:space="preserve">kosztorys ofertowy w celu rozliczenia realizacji robót w przypadku zaniechania przez wykonawcę części robót lub w </w:t>
      </w:r>
      <w:r w:rsidR="00F222D4" w:rsidRPr="00F213C0">
        <w:rPr>
          <w:b/>
          <w:bCs w:val="0"/>
        </w:rPr>
        <w:t>przypadku nienależytego wykonania części przedmiotu zamówienia.</w:t>
      </w:r>
    </w:p>
    <w:p w14:paraId="0FD0BD08" w14:textId="7B57EE5B" w:rsidR="00F222D4" w:rsidRPr="00020372" w:rsidRDefault="00C0793E" w:rsidP="00E33410">
      <w:pPr>
        <w:pStyle w:val="Nagwek2"/>
      </w:pPr>
      <w:r>
        <w:t>8</w:t>
      </w:r>
      <w:r w:rsidR="00F222D4" w:rsidRPr="00020372">
        <w:t>.1</w:t>
      </w:r>
      <w:r>
        <w:t>2</w:t>
      </w:r>
      <w:r w:rsidR="00F222D4" w:rsidRPr="00020372">
        <w:t>. Umowa, która zawarta zostanie na realizację przedmiotu zamówienia będzie umową ryczałtową na podstawie wyboru najkorzystniejszej oferty, której cena wynika z przedstawionej przez Wykonawcę oferty.</w:t>
      </w:r>
    </w:p>
    <w:p w14:paraId="55F09EAB" w14:textId="695A607F" w:rsidR="00F222D4" w:rsidRPr="00020372" w:rsidRDefault="00C0793E" w:rsidP="00E33410">
      <w:pPr>
        <w:pStyle w:val="Nagwek2"/>
      </w:pPr>
      <w:r>
        <w:t>8</w:t>
      </w:r>
      <w:r w:rsidR="00F222D4" w:rsidRPr="00020372">
        <w:t>.1</w:t>
      </w:r>
      <w:r>
        <w:t>3</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0B03D9E5" w14:textId="77777777"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14:paraId="2DCADC84" w14:textId="77777777" w:rsidR="00997B30" w:rsidRPr="00020372" w:rsidRDefault="00997B30" w:rsidP="00F222D4">
      <w:pPr>
        <w:jc w:val="both"/>
        <w:rPr>
          <w:rFonts w:ascii="Arial" w:eastAsia="F2" w:hAnsi="Arial" w:cs="Arial"/>
          <w:b/>
          <w:sz w:val="20"/>
          <w:szCs w:val="20"/>
        </w:rPr>
      </w:pPr>
    </w:p>
    <w:p w14:paraId="5A7A81E1" w14:textId="30D72045" w:rsidR="00997B30" w:rsidRPr="00EC42FD" w:rsidRDefault="0064019A" w:rsidP="00FC22A6">
      <w:pPr>
        <w:spacing w:after="120"/>
        <w:jc w:val="both"/>
        <w:rPr>
          <w:rFonts w:ascii="Arial" w:hAnsi="Arial" w:cs="Arial"/>
          <w:sz w:val="20"/>
          <w:szCs w:val="20"/>
        </w:rPr>
      </w:pPr>
      <w:r>
        <w:rPr>
          <w:rFonts w:ascii="Arial" w:hAnsi="Arial" w:cs="Arial"/>
          <w:sz w:val="20"/>
          <w:szCs w:val="20"/>
        </w:rPr>
        <w:t>8</w:t>
      </w:r>
      <w:r w:rsidR="0054236B" w:rsidRPr="00020372">
        <w:rPr>
          <w:rFonts w:ascii="Arial" w:hAnsi="Arial" w:cs="Arial"/>
          <w:sz w:val="20"/>
          <w:szCs w:val="20"/>
        </w:rPr>
        <w:t>.1</w:t>
      </w:r>
      <w:r>
        <w:rPr>
          <w:rFonts w:ascii="Arial" w:hAnsi="Arial" w:cs="Arial"/>
          <w:sz w:val="20"/>
          <w:szCs w:val="20"/>
        </w:rPr>
        <w:t>4</w:t>
      </w:r>
      <w:r w:rsidR="0054236B"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Wykonawca w ramach niniejszego postępowania </w:t>
      </w:r>
      <w:r w:rsidR="00997B30" w:rsidRPr="00EC42FD">
        <w:rPr>
          <w:rFonts w:ascii="Arial" w:hAnsi="Arial" w:cs="Arial"/>
          <w:sz w:val="20"/>
          <w:szCs w:val="20"/>
        </w:rPr>
        <w:t xml:space="preserve">zobowiązany będzie po zakończeniu inwestycji do przywrócenia do stanu pierwotnego zniszczonych elementów. </w:t>
      </w:r>
    </w:p>
    <w:p w14:paraId="28D56AFC" w14:textId="61BEACA6" w:rsidR="00F55C4A" w:rsidRPr="00EC42FD" w:rsidRDefault="0064019A" w:rsidP="00FC22A6">
      <w:pPr>
        <w:pStyle w:val="Tekstpodstawowy"/>
        <w:jc w:val="both"/>
        <w:rPr>
          <w:rFonts w:ascii="Arial" w:hAnsi="Arial" w:cs="Arial"/>
          <w:sz w:val="20"/>
          <w:szCs w:val="20"/>
        </w:rPr>
      </w:pPr>
      <w:r>
        <w:rPr>
          <w:rFonts w:ascii="Arial" w:hAnsi="Arial" w:cs="Arial"/>
          <w:sz w:val="20"/>
          <w:szCs w:val="20"/>
        </w:rPr>
        <w:t>8</w:t>
      </w:r>
      <w:r w:rsidR="0054236B" w:rsidRPr="00EC42FD">
        <w:rPr>
          <w:rFonts w:ascii="Arial" w:hAnsi="Arial" w:cs="Arial"/>
          <w:sz w:val="20"/>
          <w:szCs w:val="20"/>
        </w:rPr>
        <w:t>.1</w:t>
      </w:r>
      <w:r>
        <w:rPr>
          <w:rFonts w:ascii="Arial" w:hAnsi="Arial" w:cs="Arial"/>
          <w:sz w:val="20"/>
          <w:szCs w:val="20"/>
        </w:rPr>
        <w:t>5</w:t>
      </w:r>
      <w:r w:rsidR="0054236B" w:rsidRPr="00EC42FD">
        <w:rPr>
          <w:rFonts w:ascii="Arial" w:hAnsi="Arial" w:cs="Arial"/>
          <w:sz w:val="20"/>
          <w:szCs w:val="20"/>
        </w:rPr>
        <w:t xml:space="preserve">. </w:t>
      </w:r>
      <w:r w:rsidR="00997B30" w:rsidRPr="00EC42FD">
        <w:rPr>
          <w:rFonts w:ascii="Arial" w:hAnsi="Arial" w:cs="Arial"/>
          <w:sz w:val="20"/>
          <w:szCs w:val="20"/>
        </w:rPr>
        <w:t xml:space="preserve">Wykonawca zobowiązuje się podczas prowadzonych prac należy zapewnić dojście </w:t>
      </w:r>
      <w:r w:rsidR="00997B30" w:rsidRPr="00EC42FD">
        <w:rPr>
          <w:rFonts w:ascii="Arial" w:hAnsi="Arial" w:cs="Arial"/>
          <w:sz w:val="20"/>
          <w:szCs w:val="20"/>
        </w:rPr>
        <w:br/>
        <w:t>i dojazd do budynków oraz terenów nie objętych robotami inwestycyjnymi, ograniczając do niezbędnego minimum uciążliwości spowodowane pracami budowlanymi.</w:t>
      </w:r>
      <w:r w:rsidR="00F55C4A" w:rsidRPr="00EC42FD">
        <w:rPr>
          <w:rFonts w:ascii="Arial" w:hAnsi="Arial" w:cs="Arial"/>
          <w:sz w:val="20"/>
          <w:szCs w:val="20"/>
        </w:rPr>
        <w:t xml:space="preserve"> </w:t>
      </w:r>
    </w:p>
    <w:p w14:paraId="5668FAC2" w14:textId="2489DB81" w:rsidR="00997B30" w:rsidRPr="00020372" w:rsidRDefault="0064019A" w:rsidP="0054236B">
      <w:pPr>
        <w:pStyle w:val="Tekstpodstawowy"/>
        <w:jc w:val="both"/>
        <w:rPr>
          <w:rFonts w:ascii="Arial" w:hAnsi="Arial" w:cs="Arial"/>
          <w:sz w:val="20"/>
          <w:szCs w:val="20"/>
        </w:rPr>
      </w:pPr>
      <w:r>
        <w:rPr>
          <w:rFonts w:ascii="Arial" w:hAnsi="Arial" w:cs="Arial"/>
          <w:sz w:val="20"/>
          <w:szCs w:val="20"/>
        </w:rPr>
        <w:t>8</w:t>
      </w:r>
      <w:r w:rsidR="0054236B" w:rsidRPr="00020372">
        <w:rPr>
          <w:rFonts w:ascii="Arial" w:hAnsi="Arial" w:cs="Arial"/>
          <w:sz w:val="20"/>
          <w:szCs w:val="20"/>
        </w:rPr>
        <w:t>.1</w:t>
      </w:r>
      <w:r>
        <w:rPr>
          <w:rFonts w:ascii="Arial" w:hAnsi="Arial" w:cs="Arial"/>
          <w:sz w:val="20"/>
          <w:szCs w:val="20"/>
        </w:rPr>
        <w:t>6</w:t>
      </w:r>
      <w:r w:rsidR="0054236B"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1468BFD1" w14:textId="45EF32F0" w:rsidR="006D304B" w:rsidRPr="00B308AF" w:rsidRDefault="0064019A" w:rsidP="006D304B">
      <w:pPr>
        <w:pStyle w:val="Tekstpodstawowy"/>
        <w:jc w:val="both"/>
        <w:rPr>
          <w:rFonts w:ascii="Arial" w:hAnsi="Arial" w:cs="Arial"/>
          <w:sz w:val="20"/>
          <w:szCs w:val="20"/>
        </w:rPr>
      </w:pPr>
      <w:r>
        <w:rPr>
          <w:rFonts w:ascii="Arial" w:hAnsi="Arial" w:cs="Arial"/>
          <w:sz w:val="20"/>
          <w:szCs w:val="20"/>
        </w:rPr>
        <w:lastRenderedPageBreak/>
        <w:t>8</w:t>
      </w:r>
      <w:r w:rsidR="006D304B" w:rsidRPr="00B308AF">
        <w:rPr>
          <w:rFonts w:ascii="Arial" w:hAnsi="Arial" w:cs="Arial"/>
          <w:sz w:val="20"/>
          <w:szCs w:val="20"/>
        </w:rPr>
        <w:t>.1</w:t>
      </w:r>
      <w:r>
        <w:rPr>
          <w:rFonts w:ascii="Arial" w:hAnsi="Arial" w:cs="Arial"/>
          <w:sz w:val="20"/>
          <w:szCs w:val="20"/>
        </w:rPr>
        <w:t>7</w:t>
      </w:r>
      <w:r w:rsidR="006D304B" w:rsidRPr="00B308AF">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w:t>
      </w:r>
      <w:r w:rsidR="003D6BB1">
        <w:rPr>
          <w:rFonts w:ascii="Arial" w:hAnsi="Arial" w:cs="Arial"/>
          <w:sz w:val="20"/>
          <w:szCs w:val="20"/>
        </w:rPr>
        <w:t xml:space="preserve"> (</w:t>
      </w:r>
      <w:proofErr w:type="spellStart"/>
      <w:r w:rsidR="003D6BB1">
        <w:rPr>
          <w:rFonts w:ascii="Arial" w:hAnsi="Arial" w:cs="Arial"/>
          <w:sz w:val="20"/>
          <w:szCs w:val="20"/>
        </w:rPr>
        <w:t>t.j</w:t>
      </w:r>
      <w:proofErr w:type="spellEnd"/>
      <w:r w:rsidR="003D6BB1">
        <w:rPr>
          <w:rFonts w:ascii="Arial" w:hAnsi="Arial" w:cs="Arial"/>
          <w:sz w:val="20"/>
          <w:szCs w:val="20"/>
        </w:rPr>
        <w:t>. Dz. U. z 202</w:t>
      </w:r>
      <w:r w:rsidR="001A787A">
        <w:rPr>
          <w:rFonts w:ascii="Arial" w:hAnsi="Arial" w:cs="Arial"/>
          <w:sz w:val="20"/>
          <w:szCs w:val="20"/>
        </w:rPr>
        <w:t>2</w:t>
      </w:r>
      <w:r w:rsidR="003D6BB1">
        <w:rPr>
          <w:rFonts w:ascii="Arial" w:hAnsi="Arial" w:cs="Arial"/>
          <w:sz w:val="20"/>
          <w:szCs w:val="20"/>
        </w:rPr>
        <w:t xml:space="preserve">, poz. </w:t>
      </w:r>
      <w:r w:rsidR="001A787A">
        <w:rPr>
          <w:rFonts w:ascii="Arial" w:hAnsi="Arial" w:cs="Arial"/>
          <w:sz w:val="20"/>
          <w:szCs w:val="20"/>
        </w:rPr>
        <w:t>2242</w:t>
      </w:r>
      <w:r w:rsidR="003D6BB1">
        <w:rPr>
          <w:rFonts w:ascii="Arial" w:hAnsi="Arial" w:cs="Arial"/>
          <w:sz w:val="20"/>
          <w:szCs w:val="20"/>
        </w:rPr>
        <w:t xml:space="preserve"> z </w:t>
      </w:r>
      <w:proofErr w:type="spellStart"/>
      <w:r w:rsidR="003D6BB1">
        <w:rPr>
          <w:rFonts w:ascii="Arial" w:hAnsi="Arial" w:cs="Arial"/>
          <w:sz w:val="20"/>
          <w:szCs w:val="20"/>
        </w:rPr>
        <w:t>późn</w:t>
      </w:r>
      <w:proofErr w:type="spellEnd"/>
      <w:r w:rsidR="003D6BB1">
        <w:rPr>
          <w:rFonts w:ascii="Arial" w:hAnsi="Arial" w:cs="Arial"/>
          <w:sz w:val="20"/>
          <w:szCs w:val="20"/>
        </w:rPr>
        <w:t>. zmian.)</w:t>
      </w:r>
      <w:r w:rsidR="006D304B" w:rsidRPr="00B308AF">
        <w:rPr>
          <w:rFonts w:ascii="Arial" w:hAnsi="Arial" w:cs="Arial"/>
          <w:sz w:val="20"/>
          <w:szCs w:val="20"/>
        </w:rPr>
        <w:t>, w ramach realizacji zadania polegającego na świadczeniu usług objętych niniejszą umową:</w:t>
      </w:r>
    </w:p>
    <w:p w14:paraId="11937884" w14:textId="77777777"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61830D48" w14:textId="77777777"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xml:space="preserve">- w zakresie dostępności informacyjno-komunikacyjnej: zapewnienie rozwiązań informacyjnych zgodnie </w:t>
      </w:r>
      <w:r w:rsidR="008648A2" w:rsidRPr="00B308AF">
        <w:rPr>
          <w:rFonts w:ascii="Arial" w:hAnsi="Arial" w:cs="Arial"/>
          <w:sz w:val="20"/>
          <w:szCs w:val="20"/>
        </w:rPr>
        <w:br/>
      </w:r>
      <w:r w:rsidRPr="00B308AF">
        <w:rPr>
          <w:rFonts w:ascii="Arial" w:hAnsi="Arial" w:cs="Arial"/>
          <w:sz w:val="20"/>
          <w:szCs w:val="20"/>
        </w:rPr>
        <w:t>z ich wnioskiem;</w:t>
      </w:r>
    </w:p>
    <w:p w14:paraId="7BA17F3C" w14:textId="77777777" w:rsidR="006D304B" w:rsidRPr="00B308AF" w:rsidRDefault="006D304B" w:rsidP="006D304B">
      <w:pPr>
        <w:pStyle w:val="Tekstpodstawowy"/>
        <w:jc w:val="both"/>
        <w:rPr>
          <w:rFonts w:ascii="Arial" w:hAnsi="Arial" w:cs="Arial"/>
          <w:b/>
          <w:sz w:val="20"/>
          <w:szCs w:val="20"/>
        </w:rPr>
      </w:pPr>
      <w:r w:rsidRPr="00B308AF">
        <w:rPr>
          <w:rFonts w:ascii="Arial" w:hAnsi="Arial" w:cs="Arial"/>
          <w:sz w:val="20"/>
          <w:szCs w:val="20"/>
        </w:rPr>
        <w:t>- w zakresie dostępności cyfrowej: nie występują przesłanki do określenia wyżej wspomnianych warunków z uwagi na charakter przedmiotu zamówienia.</w:t>
      </w:r>
      <w:r w:rsidR="0062352A" w:rsidRPr="00B308AF">
        <w:rPr>
          <w:rFonts w:ascii="Arial" w:hAnsi="Arial" w:cs="Arial"/>
          <w:sz w:val="20"/>
          <w:szCs w:val="20"/>
        </w:rPr>
        <w:t xml:space="preserve"> </w:t>
      </w:r>
    </w:p>
    <w:p w14:paraId="7D9B1934" w14:textId="0F7D612C" w:rsidR="006D304B" w:rsidRPr="00020372" w:rsidRDefault="0064019A" w:rsidP="00383526">
      <w:pPr>
        <w:pStyle w:val="Tekstpodstawowy"/>
        <w:ind w:left="426"/>
        <w:jc w:val="both"/>
        <w:rPr>
          <w:rFonts w:ascii="Arial" w:hAnsi="Arial" w:cs="Arial"/>
          <w:sz w:val="20"/>
          <w:szCs w:val="20"/>
        </w:rPr>
      </w:pPr>
      <w:r>
        <w:rPr>
          <w:rFonts w:ascii="Arial" w:hAnsi="Arial" w:cs="Arial"/>
          <w:sz w:val="20"/>
          <w:szCs w:val="20"/>
        </w:rPr>
        <w:t>8</w:t>
      </w:r>
      <w:r w:rsidR="006D304B" w:rsidRPr="00020372">
        <w:rPr>
          <w:rFonts w:ascii="Arial" w:hAnsi="Arial" w:cs="Arial"/>
          <w:sz w:val="20"/>
          <w:szCs w:val="20"/>
        </w:rPr>
        <w:t>.1</w:t>
      </w:r>
      <w:r>
        <w:rPr>
          <w:rFonts w:ascii="Arial" w:hAnsi="Arial" w:cs="Arial"/>
          <w:sz w:val="20"/>
          <w:szCs w:val="20"/>
        </w:rPr>
        <w:t>7</w:t>
      </w:r>
      <w:r w:rsidR="006D304B"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4222DC32" w14:textId="5F4FC4F2" w:rsidR="006D304B" w:rsidRDefault="0064019A" w:rsidP="00383526">
      <w:pPr>
        <w:pStyle w:val="Tekstpodstawowy"/>
        <w:ind w:left="426"/>
        <w:jc w:val="both"/>
        <w:rPr>
          <w:rFonts w:ascii="Arial" w:hAnsi="Arial" w:cs="Arial"/>
          <w:sz w:val="20"/>
          <w:szCs w:val="20"/>
        </w:rPr>
      </w:pPr>
      <w:r>
        <w:rPr>
          <w:rFonts w:ascii="Arial" w:hAnsi="Arial" w:cs="Arial"/>
          <w:sz w:val="20"/>
          <w:szCs w:val="20"/>
        </w:rPr>
        <w:t>8</w:t>
      </w:r>
      <w:r w:rsidR="006D304B" w:rsidRPr="00020372">
        <w:rPr>
          <w:rFonts w:ascii="Arial" w:hAnsi="Arial" w:cs="Arial"/>
          <w:sz w:val="20"/>
          <w:szCs w:val="20"/>
        </w:rPr>
        <w:t>.1</w:t>
      </w:r>
      <w:r>
        <w:rPr>
          <w:rFonts w:ascii="Arial" w:hAnsi="Arial" w:cs="Arial"/>
          <w:sz w:val="20"/>
          <w:szCs w:val="20"/>
        </w:rPr>
        <w:t>7</w:t>
      </w:r>
      <w:r w:rsidR="006D304B"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006D304B"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1EE11827" w14:textId="1F50DE0D" w:rsidR="00B40FFE" w:rsidRPr="00F213C0" w:rsidRDefault="0064019A" w:rsidP="0064019A">
      <w:pPr>
        <w:pStyle w:val="Nagwek1"/>
        <w:numPr>
          <w:ilvl w:val="0"/>
          <w:numId w:val="0"/>
        </w:numPr>
        <w:ind w:left="284" w:hanging="284"/>
        <w:rPr>
          <w:rFonts w:ascii="Arial" w:hAnsi="Arial" w:cs="Arial"/>
          <w:sz w:val="20"/>
          <w:szCs w:val="20"/>
        </w:rPr>
      </w:pPr>
      <w:bookmarkStart w:id="12" w:name="_Toc258314246"/>
      <w:bookmarkStart w:id="13" w:name="_Toc512324680"/>
      <w:bookmarkStart w:id="14" w:name="_Toc171927275"/>
      <w:r>
        <w:rPr>
          <w:rFonts w:ascii="Arial" w:hAnsi="Arial" w:cs="Arial"/>
          <w:sz w:val="20"/>
          <w:szCs w:val="20"/>
          <w:highlight w:val="lightGray"/>
        </w:rPr>
        <w:t xml:space="preserve">9. </w:t>
      </w:r>
      <w:r w:rsidR="00B40FFE" w:rsidRPr="0064019A">
        <w:rPr>
          <w:rFonts w:ascii="Arial" w:hAnsi="Arial" w:cs="Arial"/>
          <w:sz w:val="20"/>
          <w:szCs w:val="20"/>
          <w:highlight w:val="lightGray"/>
        </w:rPr>
        <w:t>Termin wykonania zamówienia</w:t>
      </w:r>
      <w:bookmarkEnd w:id="12"/>
      <w:r w:rsidR="00B40FFE" w:rsidRPr="00F213C0">
        <w:rPr>
          <w:rFonts w:ascii="Arial" w:hAnsi="Arial" w:cs="Arial"/>
          <w:sz w:val="20"/>
          <w:szCs w:val="20"/>
        </w:rPr>
        <w:t>.</w:t>
      </w:r>
      <w:bookmarkEnd w:id="13"/>
      <w:bookmarkEnd w:id="14"/>
    </w:p>
    <w:p w14:paraId="3C684FB5" w14:textId="5E7FCEFE" w:rsidR="00B40FFE" w:rsidRDefault="00CC5E21" w:rsidP="00E33410">
      <w:pPr>
        <w:pStyle w:val="Nagwek2"/>
        <w:rPr>
          <w:b/>
          <w:color w:val="FF0000"/>
        </w:rPr>
      </w:pPr>
      <w:r w:rsidRPr="00F213C0">
        <w:t>Wymagany</w:t>
      </w:r>
      <w:r w:rsidR="00B40FFE" w:rsidRPr="00F213C0">
        <w:t xml:space="preserve"> termin zakończenia robót: </w:t>
      </w:r>
      <w:r w:rsidR="0064019A">
        <w:rPr>
          <w:b/>
        </w:rPr>
        <w:t>2</w:t>
      </w:r>
      <w:r w:rsidR="009315B5" w:rsidRPr="00F213C0">
        <w:rPr>
          <w:b/>
        </w:rPr>
        <w:t xml:space="preserve"> miesiące od daty podpisania umowy.</w:t>
      </w:r>
    </w:p>
    <w:p w14:paraId="4EF25DD0" w14:textId="1866EFAC" w:rsidR="00B40FFE" w:rsidRPr="00020372" w:rsidRDefault="0064019A" w:rsidP="0064019A">
      <w:pPr>
        <w:pStyle w:val="Nagwek1"/>
        <w:numPr>
          <w:ilvl w:val="0"/>
          <w:numId w:val="0"/>
        </w:numPr>
        <w:ind w:left="284" w:hanging="284"/>
        <w:rPr>
          <w:rFonts w:ascii="Arial" w:hAnsi="Arial" w:cs="Arial"/>
          <w:sz w:val="20"/>
          <w:szCs w:val="20"/>
          <w:highlight w:val="lightGray"/>
        </w:rPr>
      </w:pPr>
      <w:bookmarkStart w:id="15" w:name="_Toc258314247"/>
      <w:bookmarkStart w:id="16" w:name="_Toc512324681"/>
      <w:bookmarkStart w:id="17" w:name="_Toc171927276"/>
      <w:r>
        <w:rPr>
          <w:rFonts w:ascii="Arial" w:hAnsi="Arial" w:cs="Arial"/>
          <w:sz w:val="20"/>
          <w:szCs w:val="20"/>
          <w:highlight w:val="lightGray"/>
        </w:rPr>
        <w:t xml:space="preserve">10. </w:t>
      </w:r>
      <w:r w:rsidR="00B40FFE" w:rsidRPr="00020372">
        <w:rPr>
          <w:rFonts w:ascii="Arial" w:hAnsi="Arial" w:cs="Arial"/>
          <w:sz w:val="20"/>
          <w:szCs w:val="20"/>
          <w:highlight w:val="lightGray"/>
        </w:rPr>
        <w:t>Warunki udziału w postępowaniu</w:t>
      </w:r>
      <w:bookmarkEnd w:id="15"/>
      <w:r w:rsidR="00B40FFE" w:rsidRPr="00020372">
        <w:rPr>
          <w:rFonts w:ascii="Arial" w:hAnsi="Arial" w:cs="Arial"/>
          <w:sz w:val="20"/>
          <w:szCs w:val="20"/>
          <w:highlight w:val="lightGray"/>
        </w:rPr>
        <w:t xml:space="preserve"> I podstawy WYKLUCZENIA.</w:t>
      </w:r>
      <w:bookmarkEnd w:id="16"/>
      <w:bookmarkEnd w:id="17"/>
    </w:p>
    <w:p w14:paraId="4305D4B2" w14:textId="64EC661E" w:rsidR="00B40FFE" w:rsidRPr="00020372" w:rsidRDefault="0064019A" w:rsidP="002439CD">
      <w:pPr>
        <w:spacing w:before="120" w:after="120"/>
        <w:jc w:val="both"/>
        <w:rPr>
          <w:rFonts w:ascii="Arial" w:hAnsi="Arial" w:cs="Arial"/>
          <w:sz w:val="20"/>
          <w:szCs w:val="20"/>
        </w:rPr>
      </w:pPr>
      <w:bookmarkStart w:id="18" w:name="_Toc258314249"/>
      <w:r>
        <w:rPr>
          <w:rFonts w:ascii="Arial" w:hAnsi="Arial" w:cs="Arial"/>
          <w:sz w:val="20"/>
          <w:szCs w:val="20"/>
        </w:rPr>
        <w:t>10</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w:t>
      </w:r>
      <w:r>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51BD8C3A" w14:textId="51E2C4E6" w:rsidR="00F947D2" w:rsidRPr="00020372" w:rsidRDefault="0064019A" w:rsidP="002439CD">
      <w:pPr>
        <w:spacing w:before="120" w:after="120"/>
        <w:jc w:val="both"/>
        <w:rPr>
          <w:rFonts w:ascii="Arial" w:hAnsi="Arial" w:cs="Arial"/>
          <w:sz w:val="20"/>
          <w:szCs w:val="20"/>
        </w:rPr>
      </w:pPr>
      <w:r>
        <w:rPr>
          <w:rFonts w:ascii="Arial" w:hAnsi="Arial" w:cs="Arial"/>
          <w:sz w:val="20"/>
          <w:szCs w:val="20"/>
        </w:rPr>
        <w:t>10</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6FB9658F"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367A0CA5"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43ECCA"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FDFA280"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2169ED48" w14:textId="77777777" w:rsidR="00F947D2" w:rsidRPr="00841DB1" w:rsidRDefault="00F947D2" w:rsidP="004C79A6">
      <w:pPr>
        <w:spacing w:before="120" w:after="120"/>
        <w:ind w:firstLine="708"/>
        <w:jc w:val="both"/>
        <w:rPr>
          <w:rFonts w:ascii="Arial" w:hAnsi="Arial" w:cs="Arial"/>
          <w:b/>
          <w:sz w:val="20"/>
          <w:szCs w:val="20"/>
        </w:rPr>
      </w:pPr>
      <w:r w:rsidRPr="00841DB1">
        <w:rPr>
          <w:rFonts w:ascii="Arial" w:hAnsi="Arial" w:cs="Arial"/>
          <w:b/>
          <w:sz w:val="20"/>
          <w:szCs w:val="20"/>
        </w:rPr>
        <w:t>3)</w:t>
      </w:r>
      <w:r w:rsidR="00E61172" w:rsidRPr="00841DB1">
        <w:rPr>
          <w:rFonts w:ascii="Arial" w:hAnsi="Arial" w:cs="Arial"/>
          <w:b/>
          <w:sz w:val="20"/>
          <w:szCs w:val="20"/>
        </w:rPr>
        <w:t xml:space="preserve"> </w:t>
      </w:r>
      <w:r w:rsidRPr="00841DB1">
        <w:rPr>
          <w:rFonts w:ascii="Arial" w:hAnsi="Arial" w:cs="Arial"/>
          <w:b/>
          <w:sz w:val="20"/>
          <w:szCs w:val="20"/>
        </w:rPr>
        <w:t>sytuacji ekonomicznej lub finansowej:</w:t>
      </w:r>
    </w:p>
    <w:p w14:paraId="16D168E3" w14:textId="77777777" w:rsidR="001A735E" w:rsidRPr="00020372" w:rsidRDefault="001A735E" w:rsidP="001A735E">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77BE597C" w14:textId="77777777" w:rsidR="00F947D2" w:rsidRPr="00841DB1" w:rsidRDefault="00F947D2" w:rsidP="00A651F2">
      <w:pPr>
        <w:spacing w:before="120" w:after="120"/>
        <w:ind w:firstLine="708"/>
        <w:jc w:val="both"/>
        <w:rPr>
          <w:rFonts w:ascii="Arial" w:hAnsi="Arial" w:cs="Arial"/>
          <w:b/>
          <w:sz w:val="20"/>
          <w:szCs w:val="20"/>
        </w:rPr>
      </w:pPr>
      <w:r w:rsidRPr="00841DB1">
        <w:rPr>
          <w:rFonts w:ascii="Arial" w:hAnsi="Arial" w:cs="Arial"/>
          <w:b/>
          <w:sz w:val="20"/>
          <w:szCs w:val="20"/>
        </w:rPr>
        <w:t>4)</w:t>
      </w:r>
      <w:r w:rsidR="00E61172" w:rsidRPr="00841DB1">
        <w:rPr>
          <w:rFonts w:ascii="Arial" w:hAnsi="Arial" w:cs="Arial"/>
          <w:b/>
          <w:sz w:val="20"/>
          <w:szCs w:val="20"/>
        </w:rPr>
        <w:t xml:space="preserve"> </w:t>
      </w:r>
      <w:r w:rsidRPr="00841DB1">
        <w:rPr>
          <w:rFonts w:ascii="Arial" w:hAnsi="Arial" w:cs="Arial"/>
          <w:b/>
          <w:sz w:val="20"/>
          <w:szCs w:val="20"/>
        </w:rPr>
        <w:t>zdolności technicznej lub zawodowej:</w:t>
      </w:r>
    </w:p>
    <w:p w14:paraId="5C7BDA96" w14:textId="77777777" w:rsidR="00A62101" w:rsidRPr="00841DB1" w:rsidRDefault="00F947D2" w:rsidP="00D16998">
      <w:pPr>
        <w:spacing w:before="120" w:after="120"/>
        <w:jc w:val="both"/>
        <w:rPr>
          <w:rFonts w:ascii="Arial" w:hAnsi="Arial" w:cs="Arial"/>
          <w:sz w:val="20"/>
          <w:szCs w:val="20"/>
        </w:rPr>
      </w:pPr>
      <w:r w:rsidRPr="00841DB1">
        <w:rPr>
          <w:rFonts w:ascii="Arial" w:hAnsi="Arial" w:cs="Arial"/>
          <w:sz w:val="20"/>
          <w:szCs w:val="20"/>
        </w:rPr>
        <w:t>Wykonawca spełni warunek, jeżeli wykaże, że</w:t>
      </w:r>
      <w:r w:rsidR="00A62101" w:rsidRPr="00841DB1">
        <w:rPr>
          <w:rFonts w:ascii="Arial" w:hAnsi="Arial" w:cs="Arial"/>
          <w:sz w:val="20"/>
          <w:szCs w:val="20"/>
        </w:rPr>
        <w:t>:</w:t>
      </w:r>
    </w:p>
    <w:p w14:paraId="446E46C8" w14:textId="54330DC6" w:rsidR="00C4627E" w:rsidRPr="006D30A9" w:rsidRDefault="00C4627E" w:rsidP="00C4627E">
      <w:pPr>
        <w:spacing w:before="120" w:after="120"/>
        <w:jc w:val="both"/>
        <w:rPr>
          <w:rFonts w:ascii="Arial" w:hAnsi="Arial" w:cs="Arial"/>
          <w:b/>
          <w:iCs/>
          <w:sz w:val="20"/>
          <w:szCs w:val="20"/>
        </w:rPr>
      </w:pPr>
      <w:r w:rsidRPr="00040F99">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C72678">
        <w:rPr>
          <w:rFonts w:ascii="Arial" w:hAnsi="Arial" w:cs="Arial"/>
          <w:b/>
          <w:sz w:val="20"/>
          <w:szCs w:val="20"/>
        </w:rPr>
        <w:t>z budową</w:t>
      </w:r>
      <w:r>
        <w:rPr>
          <w:rFonts w:ascii="Arial" w:hAnsi="Arial" w:cs="Arial"/>
          <w:b/>
          <w:sz w:val="20"/>
          <w:szCs w:val="20"/>
        </w:rPr>
        <w:t>,</w:t>
      </w:r>
      <w:r w:rsidRPr="00C72678">
        <w:rPr>
          <w:rFonts w:ascii="Arial" w:hAnsi="Arial" w:cs="Arial"/>
          <w:b/>
          <w:sz w:val="20"/>
          <w:szCs w:val="20"/>
        </w:rPr>
        <w:t xml:space="preserve"> przebudową</w:t>
      </w:r>
      <w:r>
        <w:rPr>
          <w:rFonts w:ascii="Arial" w:hAnsi="Arial" w:cs="Arial"/>
          <w:b/>
          <w:sz w:val="20"/>
          <w:szCs w:val="20"/>
        </w:rPr>
        <w:t>,</w:t>
      </w:r>
      <w:r w:rsidRPr="00C72678">
        <w:rPr>
          <w:rFonts w:ascii="Arial" w:hAnsi="Arial" w:cs="Arial"/>
          <w:b/>
          <w:sz w:val="20"/>
          <w:szCs w:val="20"/>
        </w:rPr>
        <w:t xml:space="preserve"> rozbudową</w:t>
      </w:r>
      <w:r>
        <w:rPr>
          <w:rFonts w:ascii="Arial" w:hAnsi="Arial" w:cs="Arial"/>
          <w:b/>
          <w:sz w:val="20"/>
          <w:szCs w:val="20"/>
        </w:rPr>
        <w:t xml:space="preserve"> lub</w:t>
      </w:r>
      <w:r w:rsidRPr="00C72678">
        <w:rPr>
          <w:rFonts w:ascii="Arial" w:hAnsi="Arial" w:cs="Arial"/>
          <w:b/>
          <w:sz w:val="20"/>
          <w:szCs w:val="20"/>
        </w:rPr>
        <w:t xml:space="preserve"> remontem </w:t>
      </w:r>
      <w:r>
        <w:rPr>
          <w:rFonts w:ascii="Arial" w:hAnsi="Arial" w:cs="Arial"/>
          <w:b/>
          <w:sz w:val="20"/>
          <w:szCs w:val="20"/>
        </w:rPr>
        <w:t>budynku o</w:t>
      </w:r>
      <w:r w:rsidRPr="00C72678">
        <w:rPr>
          <w:rFonts w:ascii="Arial" w:hAnsi="Arial" w:cs="Arial"/>
          <w:b/>
          <w:sz w:val="20"/>
          <w:szCs w:val="20"/>
        </w:rPr>
        <w:t xml:space="preserve"> wartości brutto nie mniejszej niż </w:t>
      </w:r>
      <w:r>
        <w:rPr>
          <w:rFonts w:ascii="Arial" w:hAnsi="Arial" w:cs="Arial"/>
          <w:b/>
          <w:sz w:val="20"/>
          <w:szCs w:val="20"/>
        </w:rPr>
        <w:t>150</w:t>
      </w:r>
      <w:r w:rsidRPr="00C72678">
        <w:rPr>
          <w:rFonts w:ascii="Arial" w:hAnsi="Arial" w:cs="Arial"/>
          <w:b/>
          <w:sz w:val="20"/>
          <w:szCs w:val="20"/>
        </w:rPr>
        <w:t> 000,00 zł (</w:t>
      </w:r>
      <w:r>
        <w:rPr>
          <w:rFonts w:ascii="Arial" w:hAnsi="Arial" w:cs="Arial"/>
          <w:b/>
          <w:sz w:val="20"/>
          <w:szCs w:val="20"/>
        </w:rPr>
        <w:t>sto pięćdziesiąt</w:t>
      </w:r>
      <w:r w:rsidRPr="00C72678">
        <w:rPr>
          <w:rFonts w:ascii="Arial" w:hAnsi="Arial" w:cs="Arial"/>
          <w:b/>
          <w:sz w:val="20"/>
          <w:szCs w:val="20"/>
        </w:rPr>
        <w:t xml:space="preserve"> tysięcy złotych 00/100) oraz potwierdzi dowodami</w:t>
      </w:r>
      <w:r w:rsidRPr="000215B7">
        <w:rPr>
          <w:rFonts w:ascii="Arial" w:hAnsi="Arial" w:cs="Arial"/>
          <w:b/>
          <w:iCs/>
          <w:sz w:val="20"/>
          <w:szCs w:val="20"/>
        </w:rPr>
        <w:t xml:space="preserve"> że roboty budowlane zostały wykonane należycie</w:t>
      </w:r>
      <w:r w:rsidRPr="00040F99">
        <w:rPr>
          <w:rFonts w:ascii="Arial" w:hAnsi="Arial" w:cs="Arial"/>
          <w:b/>
          <w:iCs/>
          <w:sz w:val="20"/>
          <w:szCs w:val="20"/>
        </w:rPr>
        <w:t>*</w:t>
      </w:r>
      <w:r w:rsidRPr="00040F99">
        <w:rPr>
          <w:rFonts w:ascii="Arial" w:hAnsi="Arial" w:cs="Arial"/>
          <w:iCs/>
          <w:sz w:val="20"/>
          <w:szCs w:val="20"/>
        </w:rPr>
        <w:t>.</w:t>
      </w:r>
    </w:p>
    <w:p w14:paraId="559E43F1" w14:textId="77777777" w:rsidR="00C4627E" w:rsidRPr="00020372" w:rsidRDefault="00C4627E" w:rsidP="00C4627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33A153DC" w14:textId="77777777" w:rsidR="00C4627E" w:rsidRPr="00020372" w:rsidRDefault="00C4627E" w:rsidP="00C4627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4F1AFA8F" w14:textId="77777777" w:rsidR="00C4627E" w:rsidRPr="000349C3" w:rsidRDefault="00C4627E" w:rsidP="00C4627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2406EAFA" w14:textId="508C21EF" w:rsidR="00F947D2" w:rsidRPr="00020372" w:rsidRDefault="00DE109E" w:rsidP="002439CD">
      <w:pPr>
        <w:spacing w:before="120" w:after="120"/>
        <w:jc w:val="both"/>
        <w:rPr>
          <w:rFonts w:ascii="Arial" w:hAnsi="Arial" w:cs="Arial"/>
          <w:sz w:val="20"/>
          <w:szCs w:val="20"/>
        </w:rPr>
      </w:pPr>
      <w:r>
        <w:rPr>
          <w:rFonts w:ascii="Arial" w:hAnsi="Arial" w:cs="Arial"/>
          <w:sz w:val="20"/>
          <w:szCs w:val="20"/>
        </w:rPr>
        <w:lastRenderedPageBreak/>
        <w:t>10</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8714D1E" w14:textId="44965F99" w:rsidR="009A2D97" w:rsidRPr="00020372" w:rsidRDefault="00DE109E" w:rsidP="002439CD">
      <w:pPr>
        <w:spacing w:before="120" w:after="120"/>
        <w:jc w:val="both"/>
        <w:rPr>
          <w:rFonts w:ascii="Arial" w:hAnsi="Arial" w:cs="Arial"/>
          <w:sz w:val="20"/>
          <w:szCs w:val="20"/>
        </w:rPr>
      </w:pPr>
      <w:r>
        <w:rPr>
          <w:rFonts w:ascii="Arial" w:hAnsi="Arial" w:cs="Arial"/>
          <w:sz w:val="20"/>
          <w:szCs w:val="20"/>
        </w:rPr>
        <w:t>10</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DA838A2" w14:textId="03925D2A" w:rsidR="00F947D2" w:rsidRPr="00B1415D" w:rsidRDefault="00296C72" w:rsidP="00296C72">
      <w:pPr>
        <w:pStyle w:val="Nagwek1"/>
        <w:numPr>
          <w:ilvl w:val="0"/>
          <w:numId w:val="0"/>
        </w:numPr>
        <w:ind w:left="284" w:hanging="284"/>
        <w:rPr>
          <w:rFonts w:ascii="Arial" w:hAnsi="Arial" w:cs="Arial"/>
          <w:sz w:val="20"/>
          <w:szCs w:val="20"/>
        </w:rPr>
      </w:pPr>
      <w:bookmarkStart w:id="19" w:name="_Toc171927277"/>
      <w:r w:rsidRPr="00AF72C7">
        <w:rPr>
          <w:rFonts w:ascii="Arial" w:hAnsi="Arial" w:cs="Arial"/>
          <w:sz w:val="20"/>
          <w:szCs w:val="20"/>
          <w:highlight w:val="lightGray"/>
        </w:rPr>
        <w:t>1</w:t>
      </w:r>
      <w:r w:rsidR="00DE109E">
        <w:rPr>
          <w:rFonts w:ascii="Arial" w:hAnsi="Arial" w:cs="Arial"/>
          <w:sz w:val="20"/>
          <w:szCs w:val="20"/>
          <w:highlight w:val="lightGray"/>
        </w:rPr>
        <w:t>1</w:t>
      </w:r>
      <w:r w:rsidRPr="00AF72C7">
        <w:rPr>
          <w:rFonts w:ascii="Arial" w:hAnsi="Arial" w:cs="Arial"/>
          <w:sz w:val="20"/>
          <w:szCs w:val="20"/>
          <w:highlight w:val="lightGray"/>
        </w:rPr>
        <w:t xml:space="preserve">. </w:t>
      </w:r>
      <w:r w:rsidR="003D1E9C" w:rsidRPr="00AF72C7">
        <w:rPr>
          <w:rFonts w:ascii="Arial" w:hAnsi="Arial" w:cs="Arial"/>
          <w:sz w:val="20"/>
          <w:szCs w:val="20"/>
          <w:highlight w:val="lightGray"/>
        </w:rPr>
        <w:t>PODSTAWY WYKLUCZENIA Z POSTĘPOWANIA.</w:t>
      </w:r>
      <w:bookmarkEnd w:id="19"/>
    </w:p>
    <w:p w14:paraId="69919CA7" w14:textId="0129768D" w:rsidR="003D1E9C" w:rsidRPr="00020372" w:rsidRDefault="009551F0" w:rsidP="00E33410">
      <w:pPr>
        <w:pStyle w:val="Nagwek2"/>
      </w:pPr>
      <w:r w:rsidRPr="00020372">
        <w:t>1</w:t>
      </w:r>
      <w:r w:rsidR="00DE109E">
        <w:t>1</w:t>
      </w:r>
      <w:r w:rsidR="003D1E9C" w:rsidRPr="00020372">
        <w:t>.1. Z postępowania o udzielenie zamówienia wyklucza się Wykonawców, w stosunku do których zachodzi którakolwiek z okoliczności wskazanych:</w:t>
      </w:r>
    </w:p>
    <w:p w14:paraId="1233B1F9" w14:textId="77777777" w:rsidR="007F683D" w:rsidRPr="00020372" w:rsidRDefault="007628A8" w:rsidP="00E33410">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643F683C" w14:textId="77777777" w:rsidR="007F683D" w:rsidRPr="00020372" w:rsidRDefault="0000632B" w:rsidP="00E33410">
      <w:pPr>
        <w:pStyle w:val="Nagwek2"/>
      </w:pPr>
      <w:r w:rsidRPr="00020372">
        <w:t xml:space="preserve">a) </w:t>
      </w:r>
      <w:r w:rsidR="007F683D" w:rsidRPr="00020372">
        <w:t>będącego osobą fizyczną, którego prawomocnie skazano za przestępstwo:</w:t>
      </w:r>
    </w:p>
    <w:p w14:paraId="6F8EAA46" w14:textId="77777777" w:rsidR="007F683D" w:rsidRPr="00020372" w:rsidRDefault="0000632B" w:rsidP="00E33410">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4F272F86" w14:textId="77777777" w:rsidR="007F683D" w:rsidRPr="00020372" w:rsidRDefault="0000632B" w:rsidP="00E33410">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2D56F754" w14:textId="77777777" w:rsidR="007F683D" w:rsidRPr="00020372" w:rsidRDefault="0000632B" w:rsidP="00E33410">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lub w art. 46 lub art. 48 ustawy </w:t>
      </w:r>
      <w:r w:rsidR="00C06D58" w:rsidRPr="00020372">
        <w:br/>
      </w:r>
      <w:r w:rsidR="007F683D" w:rsidRPr="00020372">
        <w:t>z dnia 25 czerwca 2010 r. o sporcie,</w:t>
      </w:r>
    </w:p>
    <w:p w14:paraId="7C5B2E93" w14:textId="77777777" w:rsidR="007F683D" w:rsidRPr="00020372" w:rsidRDefault="0000632B" w:rsidP="00E33410">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16AE2B" w14:textId="77777777" w:rsidR="007F683D" w:rsidRPr="00020372" w:rsidRDefault="0000632B" w:rsidP="00E33410">
      <w:pPr>
        <w:pStyle w:val="Nagwek2"/>
      </w:pPr>
      <w:r w:rsidRPr="00020372">
        <w:t xml:space="preserve">- </w:t>
      </w:r>
      <w:r w:rsidR="007F683D" w:rsidRPr="00020372">
        <w:t>o charakterze terrorystycznym, o którym mowa w art. 115 § 20 Kodeksu karnego, lub mające na celu popełnienie tego przestępstwa,</w:t>
      </w:r>
    </w:p>
    <w:p w14:paraId="6E248FB2" w14:textId="72780901" w:rsidR="007F683D" w:rsidRPr="00020372" w:rsidRDefault="0000632B" w:rsidP="00E33410">
      <w:pPr>
        <w:pStyle w:val="Nagwek2"/>
      </w:pPr>
      <w:r w:rsidRPr="00020372">
        <w:t xml:space="preserve">- </w:t>
      </w:r>
      <w:r w:rsidR="007F683D" w:rsidRPr="00020372">
        <w:t xml:space="preserve">powierzenia wykonywania pracy małoletniemu cudzoziemcowi, o którym mowa w art. 9 ust. 2 ustawy </w:t>
      </w:r>
      <w:r w:rsidR="000131B7">
        <w:br/>
      </w:r>
      <w:r w:rsidR="007F683D" w:rsidRPr="00020372">
        <w:t>z dnia 15 czerwca 2012 r. o skutkach powierzania wykonywania pracy cudzoziemcom przebywającym wbrew przepisom na terytorium Rzeczypospolitej Polskiej (</w:t>
      </w:r>
      <w:proofErr w:type="spellStart"/>
      <w:r w:rsidR="00A4521E">
        <w:t>t.j</w:t>
      </w:r>
      <w:proofErr w:type="spellEnd"/>
      <w:r w:rsidR="00A4521E">
        <w:t xml:space="preserve">. </w:t>
      </w:r>
      <w:r w:rsidR="007F683D" w:rsidRPr="00020372">
        <w:t xml:space="preserve">Dz.U. </w:t>
      </w:r>
      <w:r w:rsidR="00A4521E">
        <w:t xml:space="preserve">z 2021, </w:t>
      </w:r>
      <w:r w:rsidR="007F683D" w:rsidRPr="00020372">
        <w:t xml:space="preserve">poz. </w:t>
      </w:r>
      <w:r w:rsidR="00A4521E">
        <w:t>1745</w:t>
      </w:r>
      <w:r w:rsidR="007F683D" w:rsidRPr="00020372">
        <w:t>),</w:t>
      </w:r>
    </w:p>
    <w:p w14:paraId="0BA984F8" w14:textId="77777777" w:rsidR="007F683D" w:rsidRPr="00020372" w:rsidRDefault="0000632B" w:rsidP="00E33410">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015EE7C1" w14:textId="77777777" w:rsidR="007F683D" w:rsidRPr="00020372" w:rsidRDefault="0000632B" w:rsidP="00E33410">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30ED796F" w14:textId="77777777" w:rsidR="007F683D" w:rsidRPr="00020372" w:rsidRDefault="007F683D" w:rsidP="00E33410">
      <w:pPr>
        <w:pStyle w:val="Nagwek2"/>
      </w:pPr>
      <w:r w:rsidRPr="00020372">
        <w:t>lub za odpowiedni czyn zabroniony określony w przepisach prawa obcego;</w:t>
      </w:r>
    </w:p>
    <w:p w14:paraId="21585225" w14:textId="77777777" w:rsidR="007F683D" w:rsidRPr="00020372" w:rsidRDefault="0000632B" w:rsidP="00E33410">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54542AF9" w14:textId="77777777" w:rsidR="007F683D" w:rsidRPr="00020372" w:rsidRDefault="0000632B" w:rsidP="00E33410">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016644" w14:textId="77777777" w:rsidR="007F683D" w:rsidRPr="00020372" w:rsidRDefault="0000632B" w:rsidP="00E33410">
      <w:pPr>
        <w:pStyle w:val="Nagwek2"/>
      </w:pPr>
      <w:r w:rsidRPr="00020372">
        <w:t xml:space="preserve">d) </w:t>
      </w:r>
      <w:r w:rsidR="007F683D" w:rsidRPr="00020372">
        <w:t>wobec którego prawomocnie orzeczono zakaz ubiegania się o zamówienia publiczne;</w:t>
      </w:r>
    </w:p>
    <w:p w14:paraId="1CBD0BBB" w14:textId="77777777" w:rsidR="007F683D" w:rsidRPr="00020372" w:rsidRDefault="0000632B" w:rsidP="00E33410">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77D449" w14:textId="77777777" w:rsidR="007F683D" w:rsidRPr="00020372" w:rsidRDefault="0000632B" w:rsidP="00E33410">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 xml:space="preserve">z Wykonawcą do tej samej grupy kapitałowej w rozumieniu ustawy z dnia 16 lutego 2007 r. o ochronie </w:t>
      </w:r>
      <w:r w:rsidR="007F683D" w:rsidRPr="00020372">
        <w:lastRenderedPageBreak/>
        <w:t>konkurencji i konsumentów, chyba że spowodowane tym zakłócenie konkurencji może być wyeliminowane w inny sposób niż przez wykluczenie Wykonawcy z udziału w postępowaniu o udzielenie zamówienia.</w:t>
      </w:r>
    </w:p>
    <w:p w14:paraId="5F17B5B5" w14:textId="77777777" w:rsidR="00ED7AC0" w:rsidRPr="00020372" w:rsidRDefault="00ED7AC0" w:rsidP="00E33410">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2BA2BBA5" w14:textId="77777777" w:rsidR="007F683D" w:rsidRDefault="001A301B" w:rsidP="00E33410">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37FFA83D" w14:textId="7459BB26" w:rsidR="009D6FF4" w:rsidRPr="00C9131E" w:rsidRDefault="009D6FF4" w:rsidP="009D6FF4">
      <w:pPr>
        <w:pStyle w:val="Nagwek2"/>
      </w:pPr>
      <w:r w:rsidRPr="00C9131E">
        <w:t>1</w:t>
      </w:r>
      <w:r w:rsidR="00AA48B1">
        <w:t>1</w:t>
      </w:r>
      <w:r w:rsidRPr="00C9131E">
        <w:t xml:space="preserve">.2. Zgodnie z art. 1 pkt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w:t>
      </w:r>
      <w:r w:rsidR="00227560">
        <w:t>4</w:t>
      </w:r>
      <w:r w:rsidRPr="00C9131E">
        <w:t xml:space="preserve"> poz. </w:t>
      </w:r>
      <w:r w:rsidR="00227560">
        <w:t>507</w:t>
      </w:r>
      <w:r w:rsidRPr="00C9131E">
        <w:t>) – (dalej ustawa o przeciwdziałaniu wspierania agresji) w celu przeciwdziałania wspieraniu agresji Federacji Rosyjskiej na Ukrainę rozpoczętej w dniu 24 lutego 2022 r., wobec osób i podmiotów wpisanych na listę, o której mowa w art. 2 ustawy o</w:t>
      </w:r>
      <w:r>
        <w:t> </w:t>
      </w:r>
      <w:r w:rsidRPr="00C9131E">
        <w:t>przeciwdziałaniu agresji, stosuje się sankcje polegające m.in. na wykluczeniu z postępowania o</w:t>
      </w:r>
      <w:r>
        <w:t> </w:t>
      </w:r>
      <w:r w:rsidRPr="00C9131E">
        <w:t>udzielenie zamówienia publicznego lub konkursu prowadzonego na podstawie ustawy Pzp.</w:t>
      </w:r>
    </w:p>
    <w:p w14:paraId="65E608EB" w14:textId="5194D43A" w:rsidR="009D6FF4" w:rsidRPr="00C9131E" w:rsidRDefault="009D6FF4" w:rsidP="009E4712">
      <w:pPr>
        <w:pStyle w:val="Nagwek2"/>
        <w:ind w:left="567"/>
      </w:pPr>
      <w:r w:rsidRPr="00C9131E">
        <w:t>1</w:t>
      </w:r>
      <w:r w:rsidR="009E4712">
        <w:t>1</w:t>
      </w:r>
      <w:r w:rsidRPr="00C9131E">
        <w:t>.2.1 Na podstawie art. 7 ust. 1 ustawy o przeciwdziałaniu agresji z postępowania o udzielenie zamówienia publicznego lub konkursu prowadzonego na podstawie ustawy Pzp wyklucza się:</w:t>
      </w:r>
    </w:p>
    <w:p w14:paraId="44F11AA1" w14:textId="77777777" w:rsidR="009D6FF4" w:rsidRPr="00C9131E" w:rsidRDefault="009D6FF4" w:rsidP="009E4712">
      <w:pPr>
        <w:pStyle w:val="Nagwek2"/>
        <w:ind w:left="567"/>
      </w:pPr>
      <w:r w:rsidRPr="00C9131E">
        <w:t xml:space="preserve">1) wykonawcę oraz uczestnika konkursu wymienionego w wykazach określonych </w:t>
      </w:r>
      <w:r>
        <w:br/>
      </w:r>
      <w:r w:rsidRPr="00C9131E">
        <w:t>w rozporządzeniu 765/2006 i rozporządzeniu 269/2014 albo wpisanego na listę na podstawie decyzji w</w:t>
      </w:r>
      <w:r>
        <w:t> </w:t>
      </w:r>
      <w:r w:rsidRPr="00C9131E">
        <w:t>sprawie wpisu na listę rozstrzygającej o zastosowaniu środka, o którym mowa w art. 1 pkt 3 ustawy o</w:t>
      </w:r>
      <w:r>
        <w:t> </w:t>
      </w:r>
      <w:r w:rsidRPr="00C9131E">
        <w:t xml:space="preserve">przeciwdziałaniu </w:t>
      </w:r>
      <w:r>
        <w:t xml:space="preserve">wspierania </w:t>
      </w:r>
      <w:r w:rsidRPr="00C9131E">
        <w:t>agresji;</w:t>
      </w:r>
    </w:p>
    <w:p w14:paraId="7097649B" w14:textId="0AD30037" w:rsidR="009D6FF4" w:rsidRPr="00C9131E" w:rsidRDefault="009D6FF4" w:rsidP="009E4712">
      <w:pPr>
        <w:pStyle w:val="Nagwek2"/>
        <w:ind w:left="567"/>
      </w:pPr>
      <w:r w:rsidRPr="00C9131E">
        <w:t xml:space="preserve">2) wykonawcę oraz uczestnika konkursu, którego beneficjentem rzeczywistym w rozumieniu ustawy </w:t>
      </w:r>
      <w:r>
        <w:br/>
      </w:r>
      <w:r w:rsidRPr="00C9131E">
        <w:t>z dnia 1 marca 2018 r. o przeciwdziałaniu praniu pieniędzy oraz finansowaniu terroryzmu (</w:t>
      </w:r>
      <w:proofErr w:type="spellStart"/>
      <w:r>
        <w:t>t.j</w:t>
      </w:r>
      <w:proofErr w:type="spellEnd"/>
      <w:r>
        <w:t>. </w:t>
      </w:r>
      <w:r w:rsidRPr="005D797C">
        <w:t>Dz.U. 2023 poz. 1124</w:t>
      </w:r>
      <w:r>
        <w:t xml:space="preserve"> ze zmian.</w:t>
      </w:r>
      <w:r w:rsidRPr="00C9131E">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t>
      </w:r>
      <w:r>
        <w:t xml:space="preserve">wspierania </w:t>
      </w:r>
      <w:r w:rsidRPr="00C9131E">
        <w:t>agresji;</w:t>
      </w:r>
    </w:p>
    <w:p w14:paraId="7AFB9181" w14:textId="77777777" w:rsidR="009D6FF4" w:rsidRPr="00C9131E" w:rsidRDefault="009D6FF4" w:rsidP="009E4712">
      <w:pPr>
        <w:pStyle w:val="Nagwek2"/>
        <w:ind w:left="567"/>
      </w:pPr>
      <w:r w:rsidRPr="00C9131E">
        <w:t xml:space="preserve">3) wykonawcę oraz uczestnika konkursu, którego jednostką dominującą w rozumieniu art. 3 ust. 1 pkt 37 ustawy z dnia 29 września 1994 r. o </w:t>
      </w:r>
      <w:r w:rsidRPr="00E2003A">
        <w:t>rachunkowości (</w:t>
      </w:r>
      <w:proofErr w:type="spellStart"/>
      <w:r w:rsidRPr="00E2003A">
        <w:t>t.j</w:t>
      </w:r>
      <w:proofErr w:type="spellEnd"/>
      <w:r w:rsidRPr="00E2003A">
        <w:t>. Dz. U. z 2023 r. poz. 120 ze zmian.), jest</w:t>
      </w:r>
      <w:r w:rsidRPr="00C9131E">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t> </w:t>
      </w:r>
      <w:r w:rsidRPr="00C9131E">
        <w:t>którym mowa w art.</w:t>
      </w:r>
      <w:r>
        <w:t> </w:t>
      </w:r>
      <w:r w:rsidRPr="00C9131E">
        <w:t>1 pkt 3 ustawy o przeciwdziałaniu agresji.</w:t>
      </w:r>
    </w:p>
    <w:p w14:paraId="200A042A" w14:textId="3D73CCA4" w:rsidR="009D6FF4" w:rsidRPr="00C9131E" w:rsidRDefault="009D6FF4" w:rsidP="006B0E0D">
      <w:pPr>
        <w:pStyle w:val="Nagwek2"/>
        <w:ind w:left="567"/>
      </w:pPr>
      <w:r w:rsidRPr="00C9131E">
        <w:t>1</w:t>
      </w:r>
      <w:r w:rsidR="009E4712">
        <w:t>1</w:t>
      </w:r>
      <w:r w:rsidRPr="00C9131E">
        <w:t>.2.2. Powyższe podstawy wykluczenia, mają zastosowanie w okresie trwania okoliczności o których mowa w pkt. 1</w:t>
      </w:r>
      <w:r w:rsidR="000E3902">
        <w:t>1</w:t>
      </w:r>
      <w:r w:rsidRPr="00C9131E">
        <w:t>.2.</w:t>
      </w:r>
    </w:p>
    <w:p w14:paraId="3B4E944D" w14:textId="02D03FA2" w:rsidR="009D6FF4" w:rsidRPr="00C9131E" w:rsidRDefault="009D6FF4" w:rsidP="00E34CFD">
      <w:pPr>
        <w:pStyle w:val="Nagwek2"/>
        <w:ind w:left="567"/>
      </w:pPr>
      <w:r w:rsidRPr="00C9131E">
        <w:t>1</w:t>
      </w:r>
      <w:r w:rsidR="00E34CFD">
        <w:t>1</w:t>
      </w:r>
      <w:r w:rsidRPr="00C9131E">
        <w:t>.2.3.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5101B49D" w14:textId="77777777" w:rsidR="00E34CFD" w:rsidRDefault="009D6FF4" w:rsidP="00E34CFD">
      <w:pPr>
        <w:pStyle w:val="Nagwek2"/>
        <w:ind w:left="567"/>
      </w:pPr>
      <w:r w:rsidRPr="0073128E">
        <w:t>1</w:t>
      </w:r>
      <w:r w:rsidR="00E34CFD">
        <w:t>1</w:t>
      </w:r>
      <w:r w:rsidRPr="0073128E">
        <w:t>.2.4. Osoba lub podmiot podlegające wykluczeniu na podstawie pkt. 1</w:t>
      </w:r>
      <w:r w:rsidR="00E34CFD">
        <w:t>1</w:t>
      </w:r>
      <w:r w:rsidRPr="0073128E">
        <w:t xml:space="preserve">.2.1,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129EBD81" w14:textId="1F693E82" w:rsidR="009D6FF4" w:rsidRPr="0073128E" w:rsidRDefault="009D6FF4" w:rsidP="00E34CFD">
      <w:pPr>
        <w:pStyle w:val="Nagwek2"/>
        <w:ind w:left="567"/>
      </w:pPr>
      <w:r w:rsidRPr="0073128E">
        <w:t>1</w:t>
      </w:r>
      <w:r w:rsidR="00E34CFD">
        <w:t>1</w:t>
      </w:r>
      <w:r w:rsidRPr="0073128E">
        <w:t>.2.5. Karę pieniężną, o której mowa w pkt. 1</w:t>
      </w:r>
      <w:r w:rsidR="00E34CFD">
        <w:t>1</w:t>
      </w:r>
      <w:r w:rsidRPr="0073128E">
        <w:t>.2.4., nakłada Prezes Urzędu Zamówień Publicznych, w drodze decyzji, w wysokości do 20 000 000,00 zł.</w:t>
      </w:r>
    </w:p>
    <w:p w14:paraId="1D056915" w14:textId="5CE01A5E" w:rsidR="003D1E9C" w:rsidRDefault="00A56E99" w:rsidP="00E33410">
      <w:pPr>
        <w:pStyle w:val="Nagwek2"/>
      </w:pPr>
      <w:r w:rsidRPr="00020372">
        <w:t>1</w:t>
      </w:r>
      <w:r w:rsidR="00E34CFD">
        <w:t>1</w:t>
      </w:r>
      <w:r w:rsidRPr="00020372">
        <w:t>.</w:t>
      </w:r>
      <w:r w:rsidR="009D6FF4">
        <w:t>3</w:t>
      </w:r>
      <w:r w:rsidR="003D1E9C" w:rsidRPr="00020372">
        <w:t xml:space="preserve">. Wykluczenie Wykonawcy następuje zgodnie z art. 111 </w:t>
      </w:r>
      <w:r w:rsidR="00ED60C5" w:rsidRPr="00020372">
        <w:t>ustawy Pzp</w:t>
      </w:r>
      <w:r w:rsidR="003D1E9C" w:rsidRPr="00020372">
        <w:t>.</w:t>
      </w:r>
    </w:p>
    <w:p w14:paraId="7D583B0A" w14:textId="3D36838F" w:rsidR="009D6FF4" w:rsidRDefault="009D6FF4" w:rsidP="00E33410">
      <w:pPr>
        <w:pStyle w:val="Nagwek2"/>
      </w:pPr>
      <w:r>
        <w:t>1</w:t>
      </w:r>
      <w:r w:rsidR="00E34CFD">
        <w:t>1</w:t>
      </w:r>
      <w:r>
        <w:t xml:space="preserve">.4. Wykonawca może zostać wykluczony przez Zamawiającego na każdym etapie postepowania o udzielenie zamówienia. </w:t>
      </w:r>
    </w:p>
    <w:p w14:paraId="4D6A8010" w14:textId="77777777" w:rsidR="00566C6F" w:rsidRDefault="00566C6F" w:rsidP="00E33410">
      <w:pPr>
        <w:pStyle w:val="Nagwek2"/>
      </w:pPr>
    </w:p>
    <w:p w14:paraId="219B17B1" w14:textId="77777777" w:rsidR="00566C6F" w:rsidRDefault="00566C6F" w:rsidP="00E33410">
      <w:pPr>
        <w:pStyle w:val="Nagwek2"/>
      </w:pPr>
    </w:p>
    <w:p w14:paraId="21BB9ED0" w14:textId="77777777" w:rsidR="00566C6F" w:rsidRPr="00020372" w:rsidRDefault="00566C6F" w:rsidP="00E33410">
      <w:pPr>
        <w:pStyle w:val="Nagwek2"/>
      </w:pPr>
    </w:p>
    <w:p w14:paraId="739D10AF" w14:textId="38B70AE3" w:rsidR="00F947D2" w:rsidRPr="00020372" w:rsidRDefault="004E4113" w:rsidP="004E4113">
      <w:pPr>
        <w:pStyle w:val="Nagwek1"/>
        <w:numPr>
          <w:ilvl w:val="0"/>
          <w:numId w:val="0"/>
        </w:numPr>
        <w:ind w:left="284" w:hanging="284"/>
        <w:rPr>
          <w:rFonts w:ascii="Arial" w:hAnsi="Arial" w:cs="Arial"/>
          <w:sz w:val="20"/>
          <w:szCs w:val="20"/>
          <w:highlight w:val="lightGray"/>
        </w:rPr>
      </w:pPr>
      <w:bookmarkStart w:id="20" w:name="_Toc171927278"/>
      <w:r>
        <w:rPr>
          <w:rFonts w:ascii="Arial" w:hAnsi="Arial" w:cs="Arial"/>
          <w:sz w:val="20"/>
          <w:szCs w:val="20"/>
          <w:highlight w:val="lightGray"/>
        </w:rPr>
        <w:lastRenderedPageBreak/>
        <w:t xml:space="preserve">12. </w:t>
      </w:r>
      <w:r w:rsidR="003D1E9C"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003D1E9C"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14:paraId="6B960368" w14:textId="1E5BCA48" w:rsidR="003D1E9C" w:rsidRPr="00020372" w:rsidRDefault="00B15A62" w:rsidP="00E33410">
      <w:pPr>
        <w:pStyle w:val="Nagwek2"/>
      </w:pPr>
      <w:r w:rsidRPr="00020372">
        <w:t>1</w:t>
      </w:r>
      <w:r w:rsidR="004E4113">
        <w:t>2</w:t>
      </w:r>
      <w:r w:rsidR="003D1E9C" w:rsidRPr="00020372">
        <w:t xml:space="preserve">.1. Do oferty Wykonawca zobowiązany jest dołączyć aktualne na dzień składania ofert oświadczenie o spełnianiu warunków udziału w postępowaniu oraz o braku podstaw do wykluczenia z postępowania – zgodnie z </w:t>
      </w:r>
      <w:r w:rsidR="003D1E9C" w:rsidRPr="00441F26">
        <w:rPr>
          <w:b/>
        </w:rPr>
        <w:t>Załącznikiem nr 2 do SWZ</w:t>
      </w:r>
      <w:r w:rsidR="003D1E9C" w:rsidRPr="00020372">
        <w:t>;</w:t>
      </w:r>
    </w:p>
    <w:p w14:paraId="750D941B" w14:textId="606DB0B2" w:rsidR="003D1E9C" w:rsidRPr="00020372" w:rsidRDefault="00B15A62" w:rsidP="00E33410">
      <w:pPr>
        <w:pStyle w:val="Nagwek2"/>
      </w:pPr>
      <w:r w:rsidRPr="00020372">
        <w:t>1</w:t>
      </w:r>
      <w:r w:rsidR="00CD138F">
        <w:t>2</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Wykonawca nie podlega wykluczeniu oraz spełnia warunki udziału w postępowaniu.</w:t>
      </w:r>
    </w:p>
    <w:p w14:paraId="24F7BC3B" w14:textId="59B3AA69" w:rsidR="003D1E9C" w:rsidRPr="00020372" w:rsidRDefault="00B15A62" w:rsidP="00E33410">
      <w:pPr>
        <w:pStyle w:val="Nagwek2"/>
      </w:pPr>
      <w:r w:rsidRPr="00020372">
        <w:t>1</w:t>
      </w:r>
      <w:r w:rsidR="00CD138F">
        <w:t>2</w:t>
      </w:r>
      <w:r w:rsidR="0058576B" w:rsidRPr="00020372">
        <w:t>.</w:t>
      </w:r>
      <w:r w:rsidR="003D1E9C" w:rsidRPr="00020372">
        <w:t>3.</w:t>
      </w:r>
      <w:r w:rsidR="005603B5" w:rsidRPr="00020372">
        <w:t xml:space="preserve"> </w:t>
      </w:r>
      <w:r w:rsidR="003D1E9C" w:rsidRPr="00020372">
        <w:t xml:space="preserve">Zamawiający wzywa wykonawcę, </w:t>
      </w:r>
      <w:r w:rsidR="003D1E9C" w:rsidRPr="00020372">
        <w:rPr>
          <w:b/>
        </w:rPr>
        <w:t xml:space="preserve">którego oferta została najwyżej oceniona, do złożenia </w:t>
      </w:r>
      <w:r w:rsidR="00837D4C" w:rsidRPr="00020372">
        <w:rPr>
          <w:b/>
        </w:rPr>
        <w:br/>
      </w:r>
      <w:r w:rsidR="003D1E9C" w:rsidRPr="00020372">
        <w:rPr>
          <w:b/>
        </w:rPr>
        <w:t>w wyznaczonym terminie, nie krótszym niż 5 dni od dnia wezwania</w:t>
      </w:r>
      <w:r w:rsidR="003D1E9C" w:rsidRPr="00020372">
        <w:t>, podmiotowych środków</w:t>
      </w:r>
      <w:r w:rsidR="00731AEC" w:rsidRPr="00020372">
        <w:t xml:space="preserve"> </w:t>
      </w:r>
      <w:r w:rsidR="003D1E9C" w:rsidRPr="00020372">
        <w:t>dowodowych, jeżeli wymagał ich złożenia w ogłoszeniu o zamówieniu lub dokumentach zamówienia, aktualnych na dzień złożenia podmiotowych środków dowodowych.</w:t>
      </w:r>
    </w:p>
    <w:p w14:paraId="4EFCF6FA" w14:textId="77777777" w:rsidR="003D1E9C" w:rsidRPr="00020372" w:rsidRDefault="00336354" w:rsidP="00E33410">
      <w:pPr>
        <w:pStyle w:val="Nagwek2"/>
      </w:pPr>
      <w:r w:rsidRPr="00020372">
        <w:t>Podmiotowe środki dowodowe wymagane od wykonawcy obejmują:</w:t>
      </w:r>
    </w:p>
    <w:p w14:paraId="599BC2F7" w14:textId="21F9B296" w:rsidR="003D1E9C" w:rsidRPr="00020372" w:rsidRDefault="003D1E9C" w:rsidP="00E33410">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proofErr w:type="spellStart"/>
      <w:r w:rsidR="003621B3">
        <w:t>t.j</w:t>
      </w:r>
      <w:proofErr w:type="spellEnd"/>
      <w:r w:rsidR="003621B3">
        <w:t xml:space="preserve">. </w:t>
      </w:r>
      <w:r w:rsidRPr="00020372">
        <w:t>Dz. U. z 20</w:t>
      </w:r>
      <w:r w:rsidR="006A126E" w:rsidRPr="00020372">
        <w:t>2</w:t>
      </w:r>
      <w:r w:rsidR="00093C97">
        <w:t>4</w:t>
      </w:r>
      <w:r w:rsidRPr="00020372">
        <w:t xml:space="preserve"> r. poz. </w:t>
      </w:r>
      <w:r w:rsidR="00093C97">
        <w:t>594</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C0B48">
        <w:rPr>
          <w:b/>
        </w:rPr>
        <w:t>załącznik nr 4 do SWZ</w:t>
      </w:r>
      <w:r w:rsidRPr="00020372">
        <w:t>;</w:t>
      </w:r>
    </w:p>
    <w:p w14:paraId="47935805" w14:textId="4D070559" w:rsidR="003D1E9C" w:rsidRPr="00020372" w:rsidRDefault="00B83257" w:rsidP="00E33410">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F32E34">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AC0B48">
        <w:rPr>
          <w:b/>
        </w:rPr>
        <w:t>załącznik nr 5</w:t>
      </w:r>
      <w:r w:rsidR="003D1E9C" w:rsidRPr="00AC0B48">
        <w:rPr>
          <w:b/>
        </w:rPr>
        <w:t xml:space="preserve"> do SWZ</w:t>
      </w:r>
      <w:r w:rsidR="003D1E9C" w:rsidRPr="00020372">
        <w:t>;</w:t>
      </w:r>
    </w:p>
    <w:p w14:paraId="7AA48CEF" w14:textId="77777777" w:rsidR="0090179E" w:rsidRPr="00020372" w:rsidRDefault="0090179E" w:rsidP="00E33410">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14:paraId="15BF93DB" w14:textId="3BB9BD58" w:rsidR="004A7159" w:rsidRDefault="004A7159" w:rsidP="00E33410">
      <w:pPr>
        <w:pStyle w:val="Nagwek2"/>
      </w:pPr>
      <w:r w:rsidRPr="00020372">
        <w:t xml:space="preserve">3) Wykaz osób, skierowanych przez wykonawcę do realizacji zamówienia publicznego, </w:t>
      </w:r>
      <w:r w:rsidR="00AC0B48">
        <w:br/>
      </w:r>
      <w:r w:rsidRPr="00020372">
        <w:t xml:space="preserve">w szczególności odpowiedzialnych za świadczenie usług, kontrolę jakości lub kierowanie robotami budowlanymi, wraz z informacjami na temat ich kwalifikacji zawodowych, uprawnień, doświadczenia </w:t>
      </w:r>
      <w:r w:rsidR="00F32E34">
        <w:br/>
      </w:r>
      <w:r w:rsidRPr="00020372">
        <w:t xml:space="preserve">i wykształcenia niezbędnych do wykonania zamówienia publicznego, a także zakresu wykonywanych przez nie czynności oraz informacją o podstawie do dysponowania tymi osobami – zgodnie </w:t>
      </w:r>
      <w:r w:rsidR="00F32E34">
        <w:br/>
      </w:r>
      <w:r w:rsidRPr="00020372">
        <w:t xml:space="preserve">z </w:t>
      </w:r>
      <w:r w:rsidR="00AC0B48" w:rsidRPr="00AC0B48">
        <w:rPr>
          <w:b/>
        </w:rPr>
        <w:t>z</w:t>
      </w:r>
      <w:r w:rsidRPr="00AC0B48">
        <w:rPr>
          <w:b/>
        </w:rPr>
        <w:t xml:space="preserve">ałącznikiem nr </w:t>
      </w:r>
      <w:r w:rsidR="0071351B" w:rsidRPr="00AC0B48">
        <w:rPr>
          <w:b/>
        </w:rPr>
        <w:t>6</w:t>
      </w:r>
      <w:r w:rsidRPr="00AC0B48">
        <w:rPr>
          <w:b/>
        </w:rPr>
        <w:t xml:space="preserve"> do SWZ</w:t>
      </w:r>
      <w:r w:rsidRPr="00020372">
        <w:t>.</w:t>
      </w:r>
    </w:p>
    <w:p w14:paraId="7197E2BE" w14:textId="25FFD28A" w:rsidR="003D1E9C" w:rsidRPr="00020372" w:rsidRDefault="000570F9" w:rsidP="00E33410">
      <w:pPr>
        <w:pStyle w:val="Nagwek2"/>
      </w:pPr>
      <w:r w:rsidRPr="00020372">
        <w:t>1</w:t>
      </w:r>
      <w:r w:rsidR="00BE7AB7">
        <w:t>2</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6AE276FA" w14:textId="77777777" w:rsidR="003D1E9C" w:rsidRPr="00020372" w:rsidRDefault="003D1E9C" w:rsidP="00E33410">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0CFB3AA7" w14:textId="77777777" w:rsidR="003D1E9C" w:rsidRPr="00020372" w:rsidRDefault="003D1E9C" w:rsidP="00E33410">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D05C674" w14:textId="70E3074E" w:rsidR="003D1E9C" w:rsidRPr="00020372" w:rsidRDefault="00F5027E" w:rsidP="00E33410">
      <w:pPr>
        <w:pStyle w:val="Nagwek2"/>
      </w:pPr>
      <w:r w:rsidRPr="00020372">
        <w:t>1</w:t>
      </w:r>
      <w:r w:rsidR="007953ED">
        <w:t>2</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019B02F2" w14:textId="118B9294" w:rsidR="003D1E9C" w:rsidRDefault="00F5027E" w:rsidP="00E33410">
      <w:pPr>
        <w:pStyle w:val="Nagwek2"/>
      </w:pPr>
      <w:r w:rsidRPr="00020372">
        <w:t>1</w:t>
      </w:r>
      <w:r w:rsidR="007953ED">
        <w:t>2</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046D4D5D" w14:textId="77777777" w:rsidR="00C5682D" w:rsidRPr="00020372" w:rsidRDefault="00C5682D" w:rsidP="00E33410">
      <w:pPr>
        <w:pStyle w:val="Nagwek2"/>
      </w:pPr>
    </w:p>
    <w:p w14:paraId="32CCB73C" w14:textId="0F8BADDC" w:rsidR="008A0411" w:rsidRPr="00020372" w:rsidRDefault="00E4782D" w:rsidP="00E4782D">
      <w:pPr>
        <w:pStyle w:val="Nagwek1"/>
        <w:numPr>
          <w:ilvl w:val="0"/>
          <w:numId w:val="0"/>
        </w:numPr>
        <w:ind w:left="284" w:hanging="284"/>
        <w:rPr>
          <w:rFonts w:ascii="Arial" w:hAnsi="Arial" w:cs="Arial"/>
          <w:sz w:val="20"/>
          <w:szCs w:val="20"/>
          <w:highlight w:val="lightGray"/>
        </w:rPr>
      </w:pPr>
      <w:bookmarkStart w:id="21" w:name="_Toc171927279"/>
      <w:r>
        <w:rPr>
          <w:rFonts w:ascii="Arial" w:hAnsi="Arial" w:cs="Arial"/>
          <w:sz w:val="20"/>
          <w:szCs w:val="20"/>
          <w:highlight w:val="lightGray"/>
        </w:rPr>
        <w:lastRenderedPageBreak/>
        <w:t xml:space="preserve">13. </w:t>
      </w:r>
      <w:r w:rsidR="0018358F" w:rsidRPr="00020372">
        <w:rPr>
          <w:rFonts w:ascii="Arial" w:hAnsi="Arial" w:cs="Arial"/>
          <w:sz w:val="20"/>
          <w:szCs w:val="20"/>
          <w:highlight w:val="lightGray"/>
        </w:rPr>
        <w:t>POLEGANIE NA ZASOBACH INNYCH PODMIOTÓW.</w:t>
      </w:r>
      <w:bookmarkEnd w:id="21"/>
    </w:p>
    <w:p w14:paraId="729E50E9" w14:textId="484C820B" w:rsidR="0018358F" w:rsidRPr="00020372" w:rsidRDefault="00C31C63" w:rsidP="00E33410">
      <w:pPr>
        <w:pStyle w:val="Nagwek2"/>
      </w:pPr>
      <w:r w:rsidRPr="00020372">
        <w:t>1</w:t>
      </w:r>
      <w:r w:rsidR="00E4782D">
        <w:t>3</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E92F75D" w14:textId="530C8749" w:rsidR="0018358F" w:rsidRPr="00020372" w:rsidRDefault="00C31C63" w:rsidP="00E33410">
      <w:pPr>
        <w:pStyle w:val="Nagwek2"/>
      </w:pPr>
      <w:r w:rsidRPr="00020372">
        <w:t>1</w:t>
      </w:r>
      <w:r w:rsidR="00E4782D">
        <w:t>3</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14:paraId="27287EA2" w14:textId="2A330577" w:rsidR="0018358F" w:rsidRPr="00020372" w:rsidRDefault="00A230CF" w:rsidP="00E33410">
      <w:pPr>
        <w:pStyle w:val="Nagwek2"/>
      </w:pPr>
      <w:r w:rsidRPr="00020372">
        <w:t>1</w:t>
      </w:r>
      <w:r w:rsidR="00E4782D">
        <w:t>3</w:t>
      </w:r>
      <w:r w:rsidR="0018358F" w:rsidRPr="00020372">
        <w:t xml:space="preserve">.3. Wykonawca, który polega na zdolnościach lub sytuacji podmiotów udostępniających zasoby, </w:t>
      </w:r>
      <w:r w:rsidR="0018358F" w:rsidRPr="00902566">
        <w:rPr>
          <w:b/>
          <w:bCs w:val="0"/>
        </w:rPr>
        <w:t>składa, wraz</w:t>
      </w:r>
      <w:r w:rsidR="00313798" w:rsidRPr="00902566">
        <w:rPr>
          <w:b/>
          <w:bCs w:val="0"/>
        </w:rPr>
        <w:t xml:space="preserve"> </w:t>
      </w:r>
      <w:r w:rsidR="0018358F" w:rsidRPr="00902566">
        <w:rPr>
          <w:b/>
          <w:bCs w:val="0"/>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8358F" w:rsidRPr="00665A82">
        <w:rPr>
          <w:b/>
        </w:rPr>
        <w:t>Wzór oświadczenia stanowi załącznik nr 3 do SWZ</w:t>
      </w:r>
      <w:r w:rsidR="0018358F" w:rsidRPr="00020372">
        <w:t>.</w:t>
      </w:r>
    </w:p>
    <w:p w14:paraId="578ECA24" w14:textId="064619E3" w:rsidR="0018358F" w:rsidRPr="00020372" w:rsidRDefault="00A230CF" w:rsidP="00E33410">
      <w:pPr>
        <w:pStyle w:val="Nagwek2"/>
      </w:pPr>
      <w:r w:rsidRPr="00020372">
        <w:t>1</w:t>
      </w:r>
      <w:r w:rsidR="00E4782D">
        <w:t>3</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BEDB740" w14:textId="3C56DECC" w:rsidR="0018358F" w:rsidRPr="00020372" w:rsidRDefault="00A230CF" w:rsidP="00E33410">
      <w:pPr>
        <w:pStyle w:val="Nagwek2"/>
      </w:pPr>
      <w:r w:rsidRPr="00020372">
        <w:t>1</w:t>
      </w:r>
      <w:r w:rsidR="00E4782D">
        <w:t>3</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99BC282" w14:textId="107D62BF" w:rsidR="0018358F" w:rsidRPr="000A68B5" w:rsidRDefault="00A230CF" w:rsidP="00E33410">
      <w:pPr>
        <w:pStyle w:val="Nagwek2"/>
        <w:rPr>
          <w:b/>
          <w:bCs w:val="0"/>
        </w:rPr>
      </w:pPr>
      <w:r w:rsidRPr="000A68B5">
        <w:rPr>
          <w:b/>
          <w:bCs w:val="0"/>
        </w:rPr>
        <w:t>1</w:t>
      </w:r>
      <w:r w:rsidR="00E4782D">
        <w:rPr>
          <w:b/>
          <w:bCs w:val="0"/>
        </w:rPr>
        <w:t>3</w:t>
      </w:r>
      <w:r w:rsidR="0018358F" w:rsidRPr="000A68B5">
        <w:rPr>
          <w:b/>
          <w:bCs w:val="0"/>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81A7CE" w14:textId="455FCF03" w:rsidR="0018358F" w:rsidRPr="00020372" w:rsidRDefault="00956EB6" w:rsidP="00E33410">
      <w:pPr>
        <w:pStyle w:val="Nagwek2"/>
      </w:pPr>
      <w:r w:rsidRPr="00020372">
        <w:t>1</w:t>
      </w:r>
      <w:r w:rsidR="00E4782D">
        <w:t>3</w:t>
      </w:r>
      <w:r w:rsidR="0018358F" w:rsidRPr="00020372">
        <w:t>.7. Wykonawca, w przypadku polegania na zdolnościach lub sytuacji podmiotów udostępniających zasoby, przedstawia, wraz z oświadczeniem, o którym mowa w pkt. 1</w:t>
      </w:r>
      <w:r w:rsidR="00E4782D">
        <w:t>2</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CB29B7">
        <w:t>10</w:t>
      </w:r>
      <w:r w:rsidRPr="00020372">
        <w:t xml:space="preserve"> </w:t>
      </w:r>
      <w:r w:rsidR="0018358F" w:rsidRPr="00020372">
        <w:t>SWZ.</w:t>
      </w:r>
    </w:p>
    <w:p w14:paraId="040F549E" w14:textId="737AA8A7" w:rsidR="008A0411" w:rsidRPr="00020372" w:rsidRDefault="00CB29B7" w:rsidP="00CB29B7">
      <w:pPr>
        <w:pStyle w:val="Nagwek1"/>
        <w:numPr>
          <w:ilvl w:val="0"/>
          <w:numId w:val="0"/>
        </w:numPr>
        <w:ind w:left="284" w:hanging="284"/>
        <w:rPr>
          <w:rFonts w:ascii="Arial" w:hAnsi="Arial" w:cs="Arial"/>
          <w:sz w:val="20"/>
          <w:szCs w:val="20"/>
          <w:highlight w:val="lightGray"/>
        </w:rPr>
      </w:pPr>
      <w:bookmarkStart w:id="22" w:name="_Toc171927280"/>
      <w:r>
        <w:rPr>
          <w:rFonts w:ascii="Arial" w:hAnsi="Arial" w:cs="Arial"/>
          <w:sz w:val="20"/>
          <w:szCs w:val="20"/>
          <w:highlight w:val="lightGray"/>
        </w:rPr>
        <w:t xml:space="preserve">14. </w:t>
      </w:r>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14:paraId="5B2DEF83" w14:textId="00696837" w:rsidR="00FE60F8" w:rsidRPr="00020372" w:rsidRDefault="001B7B8C" w:rsidP="00E33410">
      <w:pPr>
        <w:pStyle w:val="Nagwek2"/>
      </w:pPr>
      <w:r w:rsidRPr="00020372">
        <w:t>1</w:t>
      </w:r>
      <w:r w:rsidR="00CB29B7">
        <w:t>4</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C4A64B0" w14:textId="03FAE2C2" w:rsidR="00FE60F8" w:rsidRPr="00020372" w:rsidRDefault="001B7B8C" w:rsidP="00E33410">
      <w:pPr>
        <w:pStyle w:val="Nagwek2"/>
      </w:pPr>
      <w:r w:rsidRPr="00020372">
        <w:t>1</w:t>
      </w:r>
      <w:r w:rsidR="00CB29B7">
        <w:t>4</w:t>
      </w:r>
      <w:r w:rsidR="00FE60F8" w:rsidRPr="00020372">
        <w:t>.2. W przypadku Wykonawców wspólnie ubiegających się o udzielenie zamówienia, oświadczenia, o których mowa w pkt.</w:t>
      </w:r>
      <w:r w:rsidRPr="00020372">
        <w:t xml:space="preserve"> 1</w:t>
      </w:r>
      <w:r w:rsidR="00CB29B7">
        <w:t>2</w:t>
      </w:r>
      <w:r w:rsidRPr="00020372">
        <w:t xml:space="preserve">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1D055D3A" w14:textId="253D509F" w:rsidR="00FE60F8" w:rsidRPr="00020372" w:rsidRDefault="00103D29" w:rsidP="00E33410">
      <w:pPr>
        <w:pStyle w:val="Nagwek2"/>
      </w:pPr>
      <w:r w:rsidRPr="00020372">
        <w:t>1</w:t>
      </w:r>
      <w:r w:rsidR="00CB29B7">
        <w:t>4</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71D630C4" w14:textId="19335BD0" w:rsidR="00FE60F8" w:rsidRPr="00020372" w:rsidRDefault="00103D29" w:rsidP="00E33410">
      <w:pPr>
        <w:pStyle w:val="Nagwek2"/>
      </w:pPr>
      <w:r w:rsidRPr="00020372">
        <w:t>1</w:t>
      </w:r>
      <w:r w:rsidR="00CB29B7">
        <w:t>4</w:t>
      </w:r>
      <w:r w:rsidR="00FE60F8" w:rsidRPr="00020372">
        <w:t>.4. Oświadczenia i dokumenty potwierdzające brak podstaw do wykluczenia z postępowania składa każdy z Wykonawców wspólnie ubiegających się o zamówienie.</w:t>
      </w:r>
    </w:p>
    <w:p w14:paraId="4119BFF8" w14:textId="13BF6794" w:rsidR="0079244D" w:rsidRPr="00020372" w:rsidRDefault="00CB29B7" w:rsidP="00CB29B7">
      <w:pPr>
        <w:pStyle w:val="Nagwek1"/>
        <w:numPr>
          <w:ilvl w:val="0"/>
          <w:numId w:val="0"/>
        </w:numPr>
        <w:ind w:left="284" w:hanging="284"/>
        <w:rPr>
          <w:rFonts w:ascii="Arial" w:hAnsi="Arial" w:cs="Arial"/>
          <w:sz w:val="20"/>
          <w:szCs w:val="20"/>
          <w:highlight w:val="lightGray"/>
        </w:rPr>
      </w:pPr>
      <w:bookmarkStart w:id="23" w:name="_Toc171927281"/>
      <w:r>
        <w:rPr>
          <w:rFonts w:ascii="Arial" w:hAnsi="Arial" w:cs="Arial"/>
          <w:sz w:val="20"/>
          <w:szCs w:val="20"/>
          <w:highlight w:val="lightGray"/>
        </w:rPr>
        <w:t xml:space="preserve">15. </w:t>
      </w:r>
      <w:r w:rsidR="00060E95" w:rsidRPr="00020372">
        <w:rPr>
          <w:rFonts w:ascii="Arial" w:hAnsi="Arial" w:cs="Arial"/>
          <w:sz w:val="20"/>
          <w:szCs w:val="20"/>
          <w:highlight w:val="lightGray"/>
        </w:rPr>
        <w:t>SPOSÓB KOMUNIKACJI ORAZ WYJAŚNIENIA TERŚCI SWZ.</w:t>
      </w:r>
      <w:bookmarkEnd w:id="23"/>
    </w:p>
    <w:p w14:paraId="13E6752C" w14:textId="0B1E56B8" w:rsidR="00060E95" w:rsidRPr="00020372" w:rsidRDefault="00FD4B0C" w:rsidP="00E33410">
      <w:pPr>
        <w:pStyle w:val="Nagwek2"/>
      </w:pPr>
      <w:r w:rsidRPr="00020372">
        <w:t>1</w:t>
      </w:r>
      <w:r w:rsidR="00CB29B7">
        <w:t>5</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0B29D7ED" w14:textId="4B705F87" w:rsidR="004E3603" w:rsidRPr="00020372" w:rsidRDefault="00FD4B0C" w:rsidP="00E33410">
      <w:pPr>
        <w:pStyle w:val="Nagwek2"/>
      </w:pPr>
      <w:r w:rsidRPr="00020372">
        <w:t>1</w:t>
      </w:r>
      <w:r w:rsidR="009D0DDB">
        <w:t>5</w:t>
      </w:r>
      <w:r w:rsidR="00060E95" w:rsidRPr="00020372">
        <w:t>.2. 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5F4D68C0" w14:textId="7393B33C" w:rsidR="00060E95" w:rsidRPr="00020372" w:rsidRDefault="004953F7" w:rsidP="00E33410">
      <w:pPr>
        <w:pStyle w:val="Nagwek2"/>
      </w:pPr>
      <w:r w:rsidRPr="00020372">
        <w:lastRenderedPageBreak/>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9D0DDB">
        <w:t>2</w:t>
      </w:r>
      <w:r w:rsidR="00060E95" w:rsidRPr="00020372">
        <w:t xml:space="preserve"> ust. 1 SWZ składa się, pod rygorem nieważności, w formie elektronicznej lub w postaci elektronicznej opatrzonej podpisem zaufanym lub podpisem osobistym. </w:t>
      </w:r>
    </w:p>
    <w:p w14:paraId="37B87CCB" w14:textId="09A0C7FF" w:rsidR="00060E95" w:rsidRPr="00020372" w:rsidRDefault="002A24D0" w:rsidP="00E33410">
      <w:pPr>
        <w:pStyle w:val="Nagwek2"/>
      </w:pPr>
      <w:r w:rsidRPr="00020372">
        <w:t>1</w:t>
      </w:r>
      <w:r w:rsidR="009D0DDB">
        <w:t>5</w:t>
      </w:r>
      <w:r w:rsidR="00970C64" w:rsidRPr="00020372">
        <w:t>.</w:t>
      </w:r>
      <w:r w:rsidR="00060E95" w:rsidRPr="00020372">
        <w:t>3.</w:t>
      </w:r>
      <w:r w:rsidRPr="00020372">
        <w:t xml:space="preserve"> </w:t>
      </w:r>
      <w:r w:rsidR="00060E95" w:rsidRPr="00020372">
        <w:t>Zawiadomienia, oświadczenia, wnioski lub informacje Wykonawcy przekazują:</w:t>
      </w:r>
    </w:p>
    <w:p w14:paraId="3B9858EE" w14:textId="77777777" w:rsidR="00060E95" w:rsidRPr="00020372" w:rsidRDefault="00060E95" w:rsidP="00E33410">
      <w:pPr>
        <w:pStyle w:val="Nagwek2"/>
      </w:pPr>
      <w:r w:rsidRPr="00020372">
        <w:t>1)</w:t>
      </w:r>
      <w:r w:rsidR="002A24D0" w:rsidRPr="00020372">
        <w:t xml:space="preserve"> </w:t>
      </w:r>
      <w:r w:rsidRPr="00020372">
        <w:t xml:space="preserve">drogą elektroniczną: </w:t>
      </w:r>
      <w:r w:rsidR="00970C64" w:rsidRPr="00020372">
        <w:rPr>
          <w:b/>
        </w:rPr>
        <w:t>urzad@rabka.pl</w:t>
      </w:r>
    </w:p>
    <w:p w14:paraId="5E986C7D"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FA5158">
        <w:rPr>
          <w:rFonts w:ascii="Arial" w:hAnsi="Arial" w:cs="Arial"/>
          <w:b/>
          <w:sz w:val="20"/>
          <w:szCs w:val="20"/>
        </w:rPr>
        <w:t>https://platformazakupowa.pl/</w:t>
      </w:r>
      <w:r w:rsidR="00C23B68" w:rsidRPr="00FA5158">
        <w:rPr>
          <w:rFonts w:ascii="Arial" w:hAnsi="Arial" w:cs="Arial"/>
          <w:b/>
          <w:sz w:val="20"/>
          <w:szCs w:val="20"/>
        </w:rPr>
        <w:t>pn/rabka</w:t>
      </w:r>
    </w:p>
    <w:p w14:paraId="1886E2EF" w14:textId="47118418" w:rsidR="00060E95" w:rsidRPr="00020372" w:rsidRDefault="000E32CC" w:rsidP="00E33410">
      <w:pPr>
        <w:pStyle w:val="Nagwek2"/>
      </w:pPr>
      <w:r w:rsidRPr="00020372">
        <w:t>1</w:t>
      </w:r>
      <w:r w:rsidR="009D0DDB">
        <w:t>5</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09BCB768" w14:textId="77777777" w:rsidR="0076099E" w:rsidRPr="00020372" w:rsidRDefault="0076099E" w:rsidP="00E33410">
      <w:pPr>
        <w:pStyle w:val="Nagwek2"/>
      </w:pPr>
      <w:r w:rsidRPr="00020372">
        <w:t>1) akceptacji warunków korzystania z platformy zakupowej określonych w Regulaminie zamieszczonym na stronie internetowej pod linkiem w zakładce „Regulamin” oraz uznania go za wiążący,</w:t>
      </w:r>
    </w:p>
    <w:p w14:paraId="27D4B652" w14:textId="77777777" w:rsidR="0076099E" w:rsidRPr="00020372" w:rsidRDefault="0076099E" w:rsidP="00E33410">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266341B4" w14:textId="18B50831" w:rsidR="00060E95" w:rsidRPr="00020372" w:rsidRDefault="00000B41" w:rsidP="00E33410">
      <w:pPr>
        <w:pStyle w:val="Nagwek2"/>
      </w:pPr>
      <w:r w:rsidRPr="00020372">
        <w:t>1</w:t>
      </w:r>
      <w:r w:rsidR="009D0DDB">
        <w:t>5</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48DC6F08" w14:textId="72CA1CE8" w:rsidR="00060E95" w:rsidRPr="00020372" w:rsidRDefault="00000B41" w:rsidP="00E33410">
      <w:pPr>
        <w:pStyle w:val="Nagwek2"/>
      </w:pPr>
      <w:r w:rsidRPr="00020372">
        <w:t>1</w:t>
      </w:r>
      <w:r w:rsidR="009D0DDB">
        <w:t>5</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4B9C5B2D" w14:textId="77777777" w:rsidR="00060E95" w:rsidRPr="00020372" w:rsidRDefault="00060E95" w:rsidP="00E33410">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48629BF2" w14:textId="77777777" w:rsidR="00060E95" w:rsidRPr="00020372" w:rsidRDefault="00060E95" w:rsidP="00E33410">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0A058183" w14:textId="17B4FB0E" w:rsidR="00060E95" w:rsidRPr="00020372" w:rsidRDefault="00060E95" w:rsidP="00E33410">
      <w:pPr>
        <w:pStyle w:val="Nagwek2"/>
      </w:pPr>
      <w:r w:rsidRPr="00020372">
        <w:t>3)</w:t>
      </w:r>
      <w:r w:rsidR="0089730C" w:rsidRPr="00020372">
        <w:t xml:space="preserve"> zainstalowana dowolna przeglądarka internetowa, w przypadku Internet Explorer minimalnie wersja 10,</w:t>
      </w:r>
    </w:p>
    <w:p w14:paraId="104635F7" w14:textId="77777777" w:rsidR="0089730C" w:rsidRPr="00020372" w:rsidRDefault="00060E95" w:rsidP="00E33410">
      <w:pPr>
        <w:pStyle w:val="Nagwek2"/>
      </w:pPr>
      <w:r w:rsidRPr="00020372">
        <w:t>4)</w:t>
      </w:r>
      <w:r w:rsidR="0089730C" w:rsidRPr="00020372">
        <w:t xml:space="preserve"> włączona obsługa JavaScript,</w:t>
      </w:r>
    </w:p>
    <w:p w14:paraId="7091011F" w14:textId="24A7ED27" w:rsidR="0089730C" w:rsidRPr="00020372" w:rsidRDefault="0089730C" w:rsidP="00E33410">
      <w:pPr>
        <w:pStyle w:val="Nagwek2"/>
      </w:pPr>
      <w:r w:rsidRPr="00020372">
        <w:t xml:space="preserve">5) zainstalowany program Adobe </w:t>
      </w:r>
      <w:proofErr w:type="spellStart"/>
      <w:r w:rsidRPr="00020372">
        <w:t>Acrobat</w:t>
      </w:r>
      <w:proofErr w:type="spellEnd"/>
      <w:r w:rsidRPr="00020372">
        <w:t xml:space="preserve"> Reader lub inny obsługujący</w:t>
      </w:r>
      <w:r w:rsidR="004D271D">
        <w:t xml:space="preserve"> </w:t>
      </w:r>
      <w:r w:rsidRPr="00020372">
        <w:t>format plików .pdf,</w:t>
      </w:r>
    </w:p>
    <w:p w14:paraId="05E4EB8A" w14:textId="77777777" w:rsidR="0089730C" w:rsidRPr="00020372" w:rsidRDefault="0089730C" w:rsidP="00E33410">
      <w:pPr>
        <w:pStyle w:val="Nagwek2"/>
      </w:pPr>
      <w:r w:rsidRPr="00020372">
        <w:t>6) Platforma działa według standardu przyjętego w komunikacji sieciowej – kodowanie UTF8,</w:t>
      </w:r>
    </w:p>
    <w:p w14:paraId="3A2CC88D" w14:textId="77777777" w:rsidR="00F831C2" w:rsidRPr="00020372" w:rsidRDefault="0089730C" w:rsidP="00E33410">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6316A4A2" w14:textId="4CABA547" w:rsidR="00060E95" w:rsidRPr="00020372" w:rsidRDefault="00000B41" w:rsidP="00E33410">
      <w:pPr>
        <w:pStyle w:val="Nagwek2"/>
      </w:pPr>
      <w:r w:rsidRPr="00020372">
        <w:t>1</w:t>
      </w:r>
      <w:r w:rsidR="009D0DDB">
        <w:t>5</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76B6CBC4" w14:textId="77777777" w:rsidR="00F831C2" w:rsidRPr="00020372" w:rsidRDefault="00060E95" w:rsidP="00E33410">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14:paraId="5DB41424" w14:textId="77777777" w:rsidR="00060E95" w:rsidRPr="00020372" w:rsidRDefault="00060E95" w:rsidP="00E33410">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xml:space="preserve">, e-mail: </w:t>
      </w:r>
      <w:hyperlink r:id="rId13" w:history="1">
        <w:r w:rsidR="00F831C2" w:rsidRPr="00020372">
          <w:rPr>
            <w:rStyle w:val="Hipercze"/>
            <w:lang w:val="en-US"/>
          </w:rPr>
          <w:t>urzad@rabka.pl</w:t>
        </w:r>
      </w:hyperlink>
    </w:p>
    <w:p w14:paraId="60757F52" w14:textId="76F92133" w:rsidR="00060E95" w:rsidRPr="00020372" w:rsidRDefault="00512861" w:rsidP="00E33410">
      <w:pPr>
        <w:pStyle w:val="Nagwek2"/>
      </w:pPr>
      <w:r w:rsidRPr="00020372">
        <w:t>1</w:t>
      </w:r>
      <w:r w:rsidR="009D0DDB">
        <w:t>5</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16A24941" w14:textId="778B1997" w:rsidR="00060E95" w:rsidRPr="00020372" w:rsidRDefault="00A9354D" w:rsidP="00E33410">
      <w:pPr>
        <w:pStyle w:val="Nagwek2"/>
      </w:pPr>
      <w:r w:rsidRPr="00020372">
        <w:t>1</w:t>
      </w:r>
      <w:r w:rsidR="009D0DDB">
        <w:t>5</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6AE0FBA2" w14:textId="7704FE6F" w:rsidR="00060E95" w:rsidRPr="00020372" w:rsidRDefault="00A9354D" w:rsidP="00E33410">
      <w:pPr>
        <w:pStyle w:val="Nagwek2"/>
      </w:pPr>
      <w:r w:rsidRPr="00020372">
        <w:t>1</w:t>
      </w:r>
      <w:r w:rsidR="009D0DDB">
        <w:t>5</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54225875" w14:textId="0022EC34" w:rsidR="00060E95" w:rsidRPr="00020372" w:rsidRDefault="00A9354D" w:rsidP="00E33410">
      <w:pPr>
        <w:pStyle w:val="Nagwek2"/>
      </w:pPr>
      <w:r w:rsidRPr="00020372">
        <w:t>1</w:t>
      </w:r>
      <w:r w:rsidR="009D0DDB">
        <w:t>5</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4A85BD7" w14:textId="74CB0F9A" w:rsidR="00060E95" w:rsidRPr="00020372" w:rsidRDefault="00BC20FB" w:rsidP="00E33410">
      <w:pPr>
        <w:pStyle w:val="Nagwek2"/>
      </w:pPr>
      <w:r w:rsidRPr="00020372">
        <w:t>1</w:t>
      </w:r>
      <w:r w:rsidR="009D0DDB">
        <w:t>5</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09D8310F" w14:textId="1FF276A0" w:rsidR="0079220B" w:rsidRPr="00020372" w:rsidRDefault="009970B2" w:rsidP="00E33410">
      <w:pPr>
        <w:pStyle w:val="Nagwek2"/>
      </w:pPr>
      <w:r w:rsidRPr="00020372">
        <w:t>1</w:t>
      </w:r>
      <w:r w:rsidR="009D0DDB">
        <w:t>5</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45DEB9C8" w14:textId="77777777" w:rsidR="0079220B" w:rsidRPr="009D0DDB" w:rsidRDefault="0079220B" w:rsidP="00E33410">
      <w:pPr>
        <w:pStyle w:val="Nagwek2"/>
        <w:rPr>
          <w:i/>
          <w:iCs w:val="0"/>
        </w:rPr>
      </w:pPr>
      <w:r w:rsidRPr="009D0DDB">
        <w:rPr>
          <w:i/>
          <w:iCs w:val="0"/>
        </w:rPr>
        <w:t xml:space="preserve">Taka oferta zostanie uznana przez Zamawiającego za ofertę handlową i nie będzie brana pod uwagę </w:t>
      </w:r>
      <w:r w:rsidR="00BB00F9" w:rsidRPr="009D0DDB">
        <w:rPr>
          <w:i/>
          <w:iCs w:val="0"/>
        </w:rPr>
        <w:br/>
      </w:r>
      <w:r w:rsidRPr="009D0DDB">
        <w:rPr>
          <w:i/>
          <w:iCs w:val="0"/>
        </w:rPr>
        <w:t>w przedmiotowym postępowaniu.</w:t>
      </w:r>
    </w:p>
    <w:p w14:paraId="0C8A0361" w14:textId="0DF9D292" w:rsidR="0079220B" w:rsidRPr="00020372" w:rsidRDefault="009970B2" w:rsidP="00E33410">
      <w:pPr>
        <w:pStyle w:val="Nagwek2"/>
      </w:pPr>
      <w:r w:rsidRPr="00020372">
        <w:t>1</w:t>
      </w:r>
      <w:r w:rsidR="009D0DDB">
        <w:t>5</w:t>
      </w:r>
      <w:r w:rsidR="0079220B" w:rsidRPr="00020372">
        <w:t xml:space="preserve">.14. </w:t>
      </w:r>
      <w:r w:rsidR="0079220B" w:rsidRPr="00020372">
        <w:tab/>
        <w:t xml:space="preserve">Zamawiający informuje, że instrukcje korzystania z Platformy dotyczące w szczególności logowania, składania wniosków o wyjaśnienie treści SWZ, składania ofert oraz innych czynności </w:t>
      </w:r>
      <w:r w:rsidR="0079220B" w:rsidRPr="00020372">
        <w:lastRenderedPageBreak/>
        <w:t>podejmowanych w niniejszym postępowaniu przy użyciu Platformy znajdują się w zakładce „Instrukcje dla Wykonawców" na stronie internetowej pod adresem:</w:t>
      </w:r>
    </w:p>
    <w:p w14:paraId="25B04BEC" w14:textId="77777777" w:rsidR="0079220B" w:rsidRPr="00020372" w:rsidRDefault="00780E63" w:rsidP="00E33410">
      <w:pPr>
        <w:pStyle w:val="Nagwek2"/>
      </w:pPr>
      <w:hyperlink r:id="rId14" w:history="1">
        <w:r w:rsidR="0079220B" w:rsidRPr="00020372">
          <w:rPr>
            <w:rStyle w:val="Hipercze"/>
          </w:rPr>
          <w:t>https://platformazakupowa.pl/strona/45-instrukcje</w:t>
        </w:r>
      </w:hyperlink>
    </w:p>
    <w:p w14:paraId="775D7299" w14:textId="1F942E91" w:rsidR="0079244D" w:rsidRPr="00020372" w:rsidRDefault="009D0DDB" w:rsidP="009D0DDB">
      <w:pPr>
        <w:pStyle w:val="Nagwek1"/>
        <w:numPr>
          <w:ilvl w:val="0"/>
          <w:numId w:val="0"/>
        </w:numPr>
        <w:ind w:left="284" w:hanging="284"/>
        <w:rPr>
          <w:rFonts w:ascii="Arial" w:hAnsi="Arial" w:cs="Arial"/>
          <w:sz w:val="20"/>
          <w:szCs w:val="20"/>
          <w:highlight w:val="lightGray"/>
        </w:rPr>
      </w:pPr>
      <w:bookmarkStart w:id="24" w:name="_Toc171927282"/>
      <w:r>
        <w:rPr>
          <w:rFonts w:ascii="Arial" w:hAnsi="Arial" w:cs="Arial"/>
          <w:sz w:val="20"/>
          <w:szCs w:val="20"/>
          <w:highlight w:val="lightGray"/>
        </w:rPr>
        <w:t xml:space="preserve">16. </w:t>
      </w:r>
      <w:r w:rsidR="003A2133" w:rsidRPr="00020372">
        <w:rPr>
          <w:rFonts w:ascii="Arial" w:hAnsi="Arial" w:cs="Arial"/>
          <w:sz w:val="20"/>
          <w:szCs w:val="20"/>
          <w:highlight w:val="lightGray"/>
        </w:rPr>
        <w:t>OPIS SPOSOBU PRZYGOTOWANIA OFERT ORAZ WYMAGANIA FORMALNE DOTYCZACE SKŁADANYCH OŚWIADCZEŃ I DOKUMENTÓW.</w:t>
      </w:r>
      <w:bookmarkEnd w:id="24"/>
    </w:p>
    <w:p w14:paraId="57025DED" w14:textId="10AA6B25"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3A2133" w:rsidRPr="00020372">
        <w:rPr>
          <w:rFonts w:ascii="Arial" w:hAnsi="Arial" w:cs="Arial"/>
          <w:sz w:val="20"/>
          <w:szCs w:val="20"/>
        </w:rPr>
        <w:t>.1. Wykonawca może złożyć tylko jedną ofertę.</w:t>
      </w:r>
    </w:p>
    <w:p w14:paraId="10DA412A" w14:textId="6127F9AC"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2002A999" w14:textId="47FBCD19"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 – zgodnie z Załącznikiem nr 1 do SWZ. Wraz z ofertą Wykonawca jest zobowiązany złożyć:</w:t>
      </w:r>
    </w:p>
    <w:p w14:paraId="2131150C" w14:textId="447E2049"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1</w:t>
      </w:r>
      <w:r w:rsidR="009D0DDB">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ust. 1 SWZ;</w:t>
      </w:r>
    </w:p>
    <w:p w14:paraId="73012541" w14:textId="40988F20"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9D0DDB">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ust. 3 SWZ (jeżeli dotyczy);</w:t>
      </w:r>
    </w:p>
    <w:p w14:paraId="0DFF1BCA" w14:textId="77777777"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ED9BA86" w14:textId="77777777"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14:paraId="6C77D66C" w14:textId="1B9A054C" w:rsidR="007C546D" w:rsidRDefault="00B304C5"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38E4413" w14:textId="26FB3613"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3D63ECF" w14:textId="1D4AFE64" w:rsidR="003A2133" w:rsidRPr="00AA4E2A" w:rsidRDefault="00FC1525" w:rsidP="00AF4613">
      <w:pPr>
        <w:spacing w:before="120" w:after="120"/>
        <w:jc w:val="both"/>
        <w:rPr>
          <w:rFonts w:ascii="Arial" w:hAnsi="Arial" w:cs="Arial"/>
          <w:i/>
          <w:sz w:val="20"/>
          <w:szCs w:val="20"/>
        </w:rPr>
      </w:pPr>
      <w:r w:rsidRPr="00AA4E2A">
        <w:rPr>
          <w:rFonts w:ascii="Arial" w:hAnsi="Arial" w:cs="Arial"/>
          <w:i/>
          <w:sz w:val="20"/>
          <w:szCs w:val="20"/>
        </w:rPr>
        <w:t>1</w:t>
      </w:r>
      <w:r w:rsidR="009D0DDB">
        <w:rPr>
          <w:rFonts w:ascii="Arial" w:hAnsi="Arial" w:cs="Arial"/>
          <w:i/>
          <w:sz w:val="20"/>
          <w:szCs w:val="20"/>
        </w:rPr>
        <w:t>6</w:t>
      </w:r>
      <w:r w:rsidR="00826A86" w:rsidRPr="00AA4E2A">
        <w:rPr>
          <w:rFonts w:ascii="Arial" w:hAnsi="Arial" w:cs="Arial"/>
          <w:i/>
          <w:sz w:val="20"/>
          <w:szCs w:val="20"/>
        </w:rPr>
        <w:t>.</w:t>
      </w:r>
      <w:r w:rsidR="003A2133" w:rsidRPr="00AA4E2A">
        <w:rPr>
          <w:rFonts w:ascii="Arial" w:hAnsi="Arial" w:cs="Arial"/>
          <w:i/>
          <w:sz w:val="20"/>
          <w:szCs w:val="20"/>
        </w:rPr>
        <w:t>6.</w:t>
      </w:r>
      <w:r w:rsidR="00DB16FE" w:rsidRPr="00AA4E2A">
        <w:rPr>
          <w:rFonts w:ascii="Arial" w:hAnsi="Arial" w:cs="Arial"/>
          <w:i/>
          <w:sz w:val="20"/>
          <w:szCs w:val="20"/>
        </w:rPr>
        <w:t xml:space="preserve"> </w:t>
      </w:r>
      <w:r w:rsidR="003A2133" w:rsidRPr="00AA4E2A">
        <w:rPr>
          <w:rFonts w:ascii="Arial" w:hAnsi="Arial" w:cs="Arial"/>
          <w:i/>
          <w:sz w:val="20"/>
          <w:szCs w:val="20"/>
        </w:rPr>
        <w:t>Ofertę składa się pod rygorem nieważności w formie elektronicznej lub w postaci elektronicznej opatrzonej podpisem zaufanym lub podpisem osobistym.</w:t>
      </w:r>
    </w:p>
    <w:p w14:paraId="4D343DA0" w14:textId="7344C758"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14:paraId="682D0654" w14:textId="493B8D10"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w:t>
      </w:r>
      <w:proofErr w:type="spellStart"/>
      <w:r w:rsidR="00964436">
        <w:rPr>
          <w:rFonts w:ascii="Arial" w:hAnsi="Arial" w:cs="Arial"/>
          <w:sz w:val="20"/>
          <w:szCs w:val="20"/>
        </w:rPr>
        <w:t>t.j</w:t>
      </w:r>
      <w:proofErr w:type="spellEnd"/>
      <w:r w:rsidR="00964436">
        <w:rPr>
          <w:rFonts w:ascii="Arial" w:hAnsi="Arial" w:cs="Arial"/>
          <w:sz w:val="20"/>
          <w:szCs w:val="20"/>
        </w:rPr>
        <w:t xml:space="preserve">. </w:t>
      </w:r>
      <w:r w:rsidR="003A2133" w:rsidRPr="00020372">
        <w:rPr>
          <w:rFonts w:ascii="Arial" w:hAnsi="Arial" w:cs="Arial"/>
          <w:sz w:val="20"/>
          <w:szCs w:val="20"/>
        </w:rPr>
        <w:t>Dz. U. z 20</w:t>
      </w:r>
      <w:r w:rsidR="00263EE3" w:rsidRPr="00020372">
        <w:rPr>
          <w:rFonts w:ascii="Arial" w:hAnsi="Arial" w:cs="Arial"/>
          <w:sz w:val="20"/>
          <w:szCs w:val="20"/>
        </w:rPr>
        <w:t>2</w:t>
      </w:r>
      <w:r w:rsidR="009D0DDB">
        <w:rPr>
          <w:rFonts w:ascii="Arial" w:hAnsi="Arial" w:cs="Arial"/>
          <w:sz w:val="20"/>
          <w:szCs w:val="20"/>
        </w:rPr>
        <w:t>2</w:t>
      </w:r>
      <w:r w:rsidR="003A2133" w:rsidRPr="00020372">
        <w:rPr>
          <w:rFonts w:ascii="Arial" w:hAnsi="Arial" w:cs="Arial"/>
          <w:sz w:val="20"/>
          <w:szCs w:val="20"/>
        </w:rPr>
        <w:t xml:space="preserve"> r. poz. </w:t>
      </w:r>
      <w:r w:rsidR="009D0DDB">
        <w:rPr>
          <w:rFonts w:ascii="Arial" w:hAnsi="Arial" w:cs="Arial"/>
          <w:sz w:val="20"/>
          <w:szCs w:val="20"/>
        </w:rPr>
        <w:t>1233</w:t>
      </w:r>
      <w:r w:rsidR="003A2133" w:rsidRPr="00020372">
        <w:rPr>
          <w:rFonts w:ascii="Arial" w:hAnsi="Arial" w:cs="Arial"/>
          <w:sz w:val="20"/>
          <w:szCs w:val="20"/>
        </w:rPr>
        <w:t>),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14:paraId="2258B13D" w14:textId="43D6323E" w:rsidR="003A2133" w:rsidRPr="00AA4E2A" w:rsidRDefault="00FC1525" w:rsidP="00AF4613">
      <w:pPr>
        <w:spacing w:before="120" w:after="120"/>
        <w:jc w:val="both"/>
        <w:rPr>
          <w:rFonts w:ascii="Arial" w:hAnsi="Arial" w:cs="Arial"/>
          <w:i/>
          <w:sz w:val="20"/>
          <w:szCs w:val="20"/>
        </w:rPr>
      </w:pPr>
      <w:r w:rsidRPr="00AA4E2A">
        <w:rPr>
          <w:rFonts w:ascii="Arial" w:hAnsi="Arial" w:cs="Arial"/>
          <w:i/>
          <w:sz w:val="20"/>
          <w:szCs w:val="20"/>
        </w:rPr>
        <w:t>1</w:t>
      </w:r>
      <w:r w:rsidR="002B6CE1">
        <w:rPr>
          <w:rFonts w:ascii="Arial" w:hAnsi="Arial" w:cs="Arial"/>
          <w:i/>
          <w:sz w:val="20"/>
          <w:szCs w:val="20"/>
        </w:rPr>
        <w:t>6</w:t>
      </w:r>
      <w:r w:rsidR="00826A86" w:rsidRPr="00AA4E2A">
        <w:rPr>
          <w:rFonts w:ascii="Arial" w:hAnsi="Arial" w:cs="Arial"/>
          <w:i/>
          <w:sz w:val="20"/>
          <w:szCs w:val="20"/>
        </w:rPr>
        <w:t>.</w:t>
      </w:r>
      <w:r w:rsidR="003A2133" w:rsidRPr="00AA4E2A">
        <w:rPr>
          <w:rFonts w:ascii="Arial" w:hAnsi="Arial" w:cs="Arial"/>
          <w:i/>
          <w:sz w:val="20"/>
          <w:szCs w:val="20"/>
        </w:rPr>
        <w:t>9.</w:t>
      </w:r>
      <w:r w:rsidR="002A1319" w:rsidRPr="00AA4E2A">
        <w:rPr>
          <w:rFonts w:ascii="Arial" w:hAnsi="Arial" w:cs="Arial"/>
          <w:i/>
          <w:sz w:val="20"/>
          <w:szCs w:val="20"/>
        </w:rPr>
        <w:t xml:space="preserve"> </w:t>
      </w:r>
      <w:r w:rsidR="003A2133" w:rsidRPr="00AA4E2A">
        <w:rPr>
          <w:rFonts w:ascii="Arial" w:hAnsi="Arial" w:cs="Arial"/>
          <w:i/>
          <w:sz w:val="20"/>
          <w:szCs w:val="20"/>
        </w:rPr>
        <w:t xml:space="preserve">W celu złożenia oferty należy zarejestrować (zalogować) się na Platformie i postępować zgodnie </w:t>
      </w:r>
      <w:r w:rsidR="00372531" w:rsidRPr="00AA4E2A">
        <w:rPr>
          <w:rFonts w:ascii="Arial" w:hAnsi="Arial" w:cs="Arial"/>
          <w:i/>
          <w:sz w:val="20"/>
          <w:szCs w:val="20"/>
        </w:rPr>
        <w:br/>
      </w:r>
      <w:r w:rsidR="003A2133" w:rsidRPr="00AA4E2A">
        <w:rPr>
          <w:rFonts w:ascii="Arial" w:hAnsi="Arial" w:cs="Arial"/>
          <w:i/>
          <w:sz w:val="20"/>
          <w:szCs w:val="20"/>
        </w:rPr>
        <w:t>z instrukcjami dostępnymi u dostawcy rozwiązania informatycznego pod adresem</w:t>
      </w:r>
      <w:r w:rsidRPr="00AA4E2A">
        <w:rPr>
          <w:rFonts w:ascii="Arial" w:hAnsi="Arial" w:cs="Arial"/>
          <w:i/>
          <w:sz w:val="20"/>
          <w:szCs w:val="20"/>
        </w:rPr>
        <w:t xml:space="preserve"> </w:t>
      </w:r>
      <w:r w:rsidR="00826A86" w:rsidRPr="00AA4E2A">
        <w:rPr>
          <w:rFonts w:ascii="Arial" w:hAnsi="Arial" w:cs="Arial"/>
          <w:b/>
          <w:sz w:val="20"/>
          <w:szCs w:val="20"/>
        </w:rPr>
        <w:t>https://platformazakupowa.pl/.</w:t>
      </w:r>
    </w:p>
    <w:p w14:paraId="3F943A24" w14:textId="6DBACCCB"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2B6CE1">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34874DC5" w14:textId="2E78B9F6"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2B6CE1">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45BF5E79" w14:textId="0067AD8B"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2B6CE1">
        <w:rPr>
          <w:rFonts w:ascii="Arial" w:hAnsi="Arial" w:cs="Arial"/>
          <w:sz w:val="20"/>
          <w:szCs w:val="20"/>
        </w:rPr>
        <w:t>6</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599834FA" w14:textId="3567E0A6" w:rsidR="00685920" w:rsidRPr="00020372" w:rsidRDefault="002B6CE1" w:rsidP="002B6CE1">
      <w:pPr>
        <w:pStyle w:val="Nagwek1"/>
        <w:numPr>
          <w:ilvl w:val="0"/>
          <w:numId w:val="0"/>
        </w:numPr>
        <w:ind w:left="284" w:hanging="284"/>
        <w:rPr>
          <w:rFonts w:ascii="Arial" w:hAnsi="Arial" w:cs="Arial"/>
          <w:sz w:val="20"/>
          <w:szCs w:val="20"/>
          <w:highlight w:val="lightGray"/>
        </w:rPr>
      </w:pPr>
      <w:bookmarkStart w:id="25" w:name="_Toc171927283"/>
      <w:r>
        <w:rPr>
          <w:rFonts w:ascii="Arial" w:hAnsi="Arial" w:cs="Arial"/>
          <w:sz w:val="20"/>
          <w:szCs w:val="20"/>
          <w:highlight w:val="lightGray"/>
        </w:rPr>
        <w:t xml:space="preserve">17. </w:t>
      </w:r>
      <w:r w:rsidR="00685920" w:rsidRPr="00020372">
        <w:rPr>
          <w:rFonts w:ascii="Arial" w:hAnsi="Arial" w:cs="Arial"/>
          <w:sz w:val="20"/>
          <w:szCs w:val="20"/>
          <w:highlight w:val="lightGray"/>
        </w:rPr>
        <w:t>SPOSÓB OBLICZENIA CENY OFERTY.</w:t>
      </w:r>
      <w:bookmarkEnd w:id="25"/>
    </w:p>
    <w:p w14:paraId="3F353FAD" w14:textId="251E8709"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A60813" w:rsidRPr="00527F39">
        <w:rPr>
          <w:rFonts w:ascii="Arial" w:hAnsi="Arial" w:cs="Arial"/>
          <w:b/>
          <w:sz w:val="20"/>
          <w:szCs w:val="20"/>
        </w:rPr>
        <w:t>Załącznik nr 1 do SWZ</w:t>
      </w:r>
      <w:r w:rsidR="00A60813" w:rsidRPr="00020372">
        <w:rPr>
          <w:rFonts w:ascii="Arial" w:hAnsi="Arial" w:cs="Arial"/>
          <w:sz w:val="20"/>
          <w:szCs w:val="20"/>
        </w:rPr>
        <w:t xml:space="preserve">. </w:t>
      </w:r>
    </w:p>
    <w:p w14:paraId="78D8960D" w14:textId="6DFF1CED"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2801787F" w14:textId="44F39234"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5B7858B5" w14:textId="67837C88"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A60813" w:rsidRPr="00020372">
        <w:rPr>
          <w:rFonts w:ascii="Arial" w:hAnsi="Arial" w:cs="Arial"/>
          <w:sz w:val="20"/>
          <w:szCs w:val="20"/>
        </w:rPr>
        <w:t>.4. Cena oferty powinna być wyrażona w złotych polskich (PLN) z dokładnością do dwóch miejsc po przecinku.</w:t>
      </w:r>
    </w:p>
    <w:p w14:paraId="32EFF6EA" w14:textId="46591805"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w:t>
      </w:r>
      <w:r w:rsidR="008C5365">
        <w:rPr>
          <w:rFonts w:ascii="Arial" w:hAnsi="Arial" w:cs="Arial"/>
          <w:sz w:val="20"/>
          <w:szCs w:val="20"/>
        </w:rPr>
        <w:t>7</w:t>
      </w:r>
      <w:r w:rsidR="00A60813" w:rsidRPr="00020372">
        <w:rPr>
          <w:rFonts w:ascii="Arial" w:hAnsi="Arial" w:cs="Arial"/>
          <w:sz w:val="20"/>
          <w:szCs w:val="20"/>
        </w:rPr>
        <w:t>.5. Zamawiający nie przewiduje rozliczeń w walucie obcej.</w:t>
      </w:r>
    </w:p>
    <w:p w14:paraId="3AE03CB6" w14:textId="5BAF8BC6"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A60813" w:rsidRPr="00020372">
        <w:rPr>
          <w:rFonts w:ascii="Arial" w:hAnsi="Arial" w:cs="Arial"/>
          <w:sz w:val="20"/>
          <w:szCs w:val="20"/>
        </w:rPr>
        <w:t>.6. Wyliczona cena oferty brutto będzie służyć do porównania złożonych ofert i do rozliczenia w trakcie realizacji zamówienia.</w:t>
      </w:r>
    </w:p>
    <w:p w14:paraId="4785D374" w14:textId="229F691D"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8C5365">
        <w:rPr>
          <w:rFonts w:ascii="Arial" w:hAnsi="Arial" w:cs="Arial"/>
          <w:sz w:val="20"/>
          <w:szCs w:val="20"/>
        </w:rPr>
        <w:t>t.j</w:t>
      </w:r>
      <w:proofErr w:type="spellEnd"/>
      <w:r w:rsidR="008C5365">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8C5365">
        <w:rPr>
          <w:rFonts w:ascii="Arial" w:hAnsi="Arial" w:cs="Arial"/>
          <w:sz w:val="20"/>
          <w:szCs w:val="20"/>
        </w:rPr>
        <w:t>4</w:t>
      </w:r>
      <w:r w:rsidR="00A60813" w:rsidRPr="00020372">
        <w:rPr>
          <w:rFonts w:ascii="Arial" w:hAnsi="Arial" w:cs="Arial"/>
          <w:sz w:val="20"/>
          <w:szCs w:val="20"/>
        </w:rPr>
        <w:t xml:space="preserve"> r. poz. </w:t>
      </w:r>
      <w:r w:rsidR="008C5365">
        <w:rPr>
          <w:rFonts w:ascii="Arial" w:hAnsi="Arial" w:cs="Arial"/>
          <w:sz w:val="20"/>
          <w:szCs w:val="20"/>
        </w:rPr>
        <w:t>361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14:paraId="740DF1F6" w14:textId="41003C76"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257579">
        <w:rPr>
          <w:rFonts w:ascii="Arial" w:hAnsi="Arial" w:cs="Arial"/>
          <w:sz w:val="20"/>
          <w:szCs w:val="20"/>
        </w:rPr>
        <w:t>7</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56086EFD"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1C96CD3C"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604C2ACC"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6512B03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18FE5112" w14:textId="73AE9AAB" w:rsidR="00685920"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257579">
        <w:rPr>
          <w:rFonts w:ascii="Arial" w:hAnsi="Arial" w:cs="Arial"/>
          <w:sz w:val="20"/>
          <w:szCs w:val="20"/>
        </w:rPr>
        <w:t>7</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F78F062" w14:textId="1E54063E" w:rsidR="00987625" w:rsidRPr="00020372" w:rsidRDefault="00257579" w:rsidP="00257579">
      <w:pPr>
        <w:pStyle w:val="Nagwek1"/>
        <w:numPr>
          <w:ilvl w:val="0"/>
          <w:numId w:val="0"/>
        </w:numPr>
        <w:ind w:left="284" w:hanging="284"/>
        <w:rPr>
          <w:rFonts w:ascii="Arial" w:hAnsi="Arial" w:cs="Arial"/>
          <w:sz w:val="20"/>
          <w:szCs w:val="20"/>
        </w:rPr>
      </w:pPr>
      <w:bookmarkStart w:id="26" w:name="_Toc258314250"/>
      <w:bookmarkStart w:id="27" w:name="_Toc512324686"/>
      <w:bookmarkStart w:id="28" w:name="_Toc171927284"/>
      <w:r>
        <w:rPr>
          <w:rFonts w:ascii="Arial" w:hAnsi="Arial" w:cs="Arial"/>
          <w:sz w:val="20"/>
          <w:szCs w:val="20"/>
          <w:highlight w:val="lightGray"/>
        </w:rPr>
        <w:t xml:space="preserve">18. </w:t>
      </w:r>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14:paraId="6F2E1FD3" w14:textId="77777777" w:rsidR="00B15689" w:rsidRPr="00DB0FDD" w:rsidRDefault="00B15689" w:rsidP="00B15689">
      <w:pPr>
        <w:pStyle w:val="Nagwek2"/>
      </w:pPr>
      <w:r w:rsidRPr="00DB0FDD">
        <w:t>W przedmiotowym postępowaniu nie jest wymagane wadium.</w:t>
      </w:r>
    </w:p>
    <w:p w14:paraId="720FB2E4" w14:textId="6DC062BA" w:rsidR="00D46E02" w:rsidRPr="00020372" w:rsidRDefault="00B15689" w:rsidP="00B15689">
      <w:pPr>
        <w:pStyle w:val="Nagwek1"/>
        <w:numPr>
          <w:ilvl w:val="0"/>
          <w:numId w:val="0"/>
        </w:numPr>
        <w:ind w:left="284" w:hanging="284"/>
        <w:rPr>
          <w:rFonts w:ascii="Arial" w:hAnsi="Arial" w:cs="Arial"/>
          <w:sz w:val="20"/>
          <w:szCs w:val="20"/>
          <w:highlight w:val="lightGray"/>
        </w:rPr>
      </w:pPr>
      <w:bookmarkStart w:id="29" w:name="_Toc171927285"/>
      <w:r>
        <w:rPr>
          <w:rFonts w:ascii="Arial" w:hAnsi="Arial" w:cs="Arial"/>
          <w:sz w:val="20"/>
          <w:szCs w:val="20"/>
          <w:highlight w:val="lightGray"/>
        </w:rPr>
        <w:t xml:space="preserve">19. </w:t>
      </w:r>
      <w:r w:rsidR="00D46E02" w:rsidRPr="00020372">
        <w:rPr>
          <w:rFonts w:ascii="Arial" w:hAnsi="Arial" w:cs="Arial"/>
          <w:sz w:val="20"/>
          <w:szCs w:val="20"/>
          <w:highlight w:val="lightGray"/>
        </w:rPr>
        <w:t>TERMIN ZWIĄZANIA OFERTĄ.</w:t>
      </w:r>
      <w:bookmarkEnd w:id="29"/>
    </w:p>
    <w:p w14:paraId="5F4EBE7A" w14:textId="785C0B24" w:rsidR="004A660B" w:rsidRPr="00883DA0" w:rsidRDefault="007618F0" w:rsidP="00E33410">
      <w:pPr>
        <w:pStyle w:val="Nagwek2"/>
      </w:pPr>
      <w:r w:rsidRPr="00020372">
        <w:t>1</w:t>
      </w:r>
      <w:r w:rsidR="00B15689">
        <w:t>9</w:t>
      </w:r>
      <w:r w:rsidR="00D46E02" w:rsidRPr="00020372">
        <w:t xml:space="preserve">.1. Wykonawca będzie związany ofertą przez okres </w:t>
      </w:r>
      <w:r w:rsidR="00D46E02" w:rsidRPr="00B15689">
        <w:rPr>
          <w:b/>
          <w:bCs w:val="0"/>
        </w:rPr>
        <w:t>30 dni</w:t>
      </w:r>
      <w:r w:rsidR="00D46E02" w:rsidRPr="00020372">
        <w:t xml:space="preserve">, </w:t>
      </w:r>
      <w:r w:rsidR="00D46E02" w:rsidRPr="00376940">
        <w:t xml:space="preserve">tj. do dnia </w:t>
      </w:r>
      <w:r w:rsidR="00883DA0" w:rsidRPr="00883DA0">
        <w:rPr>
          <w:b/>
        </w:rPr>
        <w:t>05</w:t>
      </w:r>
      <w:r w:rsidR="00F1197B" w:rsidRPr="00883DA0">
        <w:rPr>
          <w:b/>
        </w:rPr>
        <w:t>.</w:t>
      </w:r>
      <w:r w:rsidR="00E252B4" w:rsidRPr="00883DA0">
        <w:rPr>
          <w:b/>
        </w:rPr>
        <w:t>0</w:t>
      </w:r>
      <w:r w:rsidR="00883DA0" w:rsidRPr="00883DA0">
        <w:rPr>
          <w:b/>
        </w:rPr>
        <w:t>9</w:t>
      </w:r>
      <w:r w:rsidR="005B1CEE" w:rsidRPr="00883DA0">
        <w:rPr>
          <w:b/>
        </w:rPr>
        <w:t>.202</w:t>
      </w:r>
      <w:r w:rsidR="00C973E8" w:rsidRPr="00883DA0">
        <w:rPr>
          <w:b/>
        </w:rPr>
        <w:t>4</w:t>
      </w:r>
      <w:r w:rsidR="005B1CEE" w:rsidRPr="00883DA0">
        <w:rPr>
          <w:b/>
        </w:rPr>
        <w:t xml:space="preserve"> </w:t>
      </w:r>
      <w:r w:rsidR="00D46E02" w:rsidRPr="00883DA0">
        <w:rPr>
          <w:b/>
        </w:rPr>
        <w:t>r.</w:t>
      </w:r>
      <w:r w:rsidR="00D46E02" w:rsidRPr="00883DA0">
        <w:t xml:space="preserve"> </w:t>
      </w:r>
    </w:p>
    <w:p w14:paraId="6AEE2CA7" w14:textId="77777777" w:rsidR="00D46E02" w:rsidRPr="00020372" w:rsidRDefault="00D46E02" w:rsidP="00E33410">
      <w:pPr>
        <w:pStyle w:val="Nagwek2"/>
      </w:pPr>
      <w:r w:rsidRPr="00020372">
        <w:t>Bieg terminu związania ofertą rozpoczyna się wraz z upływem terminu składania ofert.</w:t>
      </w:r>
    </w:p>
    <w:p w14:paraId="4E33F6CE" w14:textId="26D8F9B5" w:rsidR="00D46E02" w:rsidRPr="00020372" w:rsidRDefault="00D46E02" w:rsidP="00E33410">
      <w:pPr>
        <w:pStyle w:val="Nagwek2"/>
      </w:pPr>
      <w:r w:rsidRPr="00020372">
        <w:t>1</w:t>
      </w:r>
      <w:r w:rsidR="001C1F7E">
        <w:t>9</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A902BA8" w14:textId="0FAB8C5E" w:rsidR="00D46E02" w:rsidRPr="00020372" w:rsidRDefault="001F0140" w:rsidP="00E33410">
      <w:pPr>
        <w:pStyle w:val="Nagwek2"/>
      </w:pPr>
      <w:r w:rsidRPr="00020372">
        <w:t>1</w:t>
      </w:r>
      <w:r w:rsidR="00B15689">
        <w:t>9</w:t>
      </w:r>
      <w:r w:rsidR="0042721F" w:rsidRPr="00020372">
        <w:t>.</w:t>
      </w:r>
      <w:r w:rsidR="00D46E02" w:rsidRPr="00020372">
        <w:t>3.</w:t>
      </w:r>
      <w:r w:rsidR="00104A4C">
        <w:t xml:space="preserve"> </w:t>
      </w:r>
      <w:r w:rsidR="00D46E02" w:rsidRPr="00020372">
        <w:t>Odmowa wyrażenia zgody na przedłużenie terminu związania ofertą nie powoduje utraty wadium.</w:t>
      </w:r>
    </w:p>
    <w:p w14:paraId="47E7984F" w14:textId="360941AA" w:rsidR="00D46E02" w:rsidRPr="00020372" w:rsidRDefault="00B15689" w:rsidP="00B15689">
      <w:pPr>
        <w:pStyle w:val="Nagwek1"/>
        <w:numPr>
          <w:ilvl w:val="0"/>
          <w:numId w:val="0"/>
        </w:numPr>
        <w:ind w:left="284" w:hanging="284"/>
        <w:rPr>
          <w:rFonts w:ascii="Arial" w:hAnsi="Arial" w:cs="Arial"/>
          <w:sz w:val="20"/>
          <w:szCs w:val="20"/>
          <w:highlight w:val="lightGray"/>
        </w:rPr>
      </w:pPr>
      <w:bookmarkStart w:id="30" w:name="_Toc171927286"/>
      <w:r>
        <w:rPr>
          <w:rFonts w:ascii="Arial" w:hAnsi="Arial" w:cs="Arial"/>
          <w:sz w:val="20"/>
          <w:szCs w:val="20"/>
          <w:highlight w:val="lightGray"/>
        </w:rPr>
        <w:t xml:space="preserve">20. </w:t>
      </w:r>
      <w:r w:rsidR="0040646A" w:rsidRPr="00020372">
        <w:rPr>
          <w:rFonts w:ascii="Arial" w:hAnsi="Arial" w:cs="Arial"/>
          <w:sz w:val="20"/>
          <w:szCs w:val="20"/>
          <w:highlight w:val="lightGray"/>
        </w:rPr>
        <w:t>SPOSÓB I TERMIN SKŁADANIA I OTWARCIA OFERT</w:t>
      </w:r>
      <w:bookmarkEnd w:id="30"/>
    </w:p>
    <w:p w14:paraId="1ACAE518" w14:textId="1FFBC6E4" w:rsidR="0040646A" w:rsidRPr="00C973E8" w:rsidRDefault="00B15689" w:rsidP="00E33410">
      <w:pPr>
        <w:pStyle w:val="Nagwek2"/>
      </w:pPr>
      <w:r>
        <w:t>20</w:t>
      </w:r>
      <w:r w:rsidR="0040646A" w:rsidRPr="00020372">
        <w:t xml:space="preserve">.1. Ofertę należy złożyć poprzez Platformę do </w:t>
      </w:r>
      <w:r w:rsidR="0040646A" w:rsidRPr="00C973E8">
        <w:t xml:space="preserve">dnia </w:t>
      </w:r>
      <w:r w:rsidR="003238D1" w:rsidRPr="003238D1">
        <w:rPr>
          <w:b/>
        </w:rPr>
        <w:t>07</w:t>
      </w:r>
      <w:r w:rsidR="002C694C" w:rsidRPr="003238D1">
        <w:rPr>
          <w:b/>
        </w:rPr>
        <w:t>.</w:t>
      </w:r>
      <w:r w:rsidR="00C973E8" w:rsidRPr="003238D1">
        <w:rPr>
          <w:b/>
        </w:rPr>
        <w:t>0</w:t>
      </w:r>
      <w:r w:rsidR="003238D1" w:rsidRPr="003238D1">
        <w:rPr>
          <w:b/>
        </w:rPr>
        <w:t>8</w:t>
      </w:r>
      <w:r w:rsidR="002C694C" w:rsidRPr="003238D1">
        <w:rPr>
          <w:b/>
        </w:rPr>
        <w:t>.202</w:t>
      </w:r>
      <w:r w:rsidR="00C973E8" w:rsidRPr="003238D1">
        <w:rPr>
          <w:b/>
        </w:rPr>
        <w:t>4</w:t>
      </w:r>
      <w:r w:rsidR="002C694C" w:rsidRPr="003238D1">
        <w:rPr>
          <w:b/>
        </w:rPr>
        <w:t xml:space="preserve"> r.</w:t>
      </w:r>
      <w:r w:rsidR="0040646A" w:rsidRPr="00C973E8">
        <w:t xml:space="preserve"> do godziny </w:t>
      </w:r>
      <w:r w:rsidR="0040646A" w:rsidRPr="00B15689">
        <w:rPr>
          <w:b/>
          <w:bCs w:val="0"/>
        </w:rPr>
        <w:t>11:00</w:t>
      </w:r>
      <w:r w:rsidR="0040646A" w:rsidRPr="00C973E8">
        <w:t>.</w:t>
      </w:r>
    </w:p>
    <w:p w14:paraId="74C38DC0" w14:textId="77777777" w:rsidR="0040646A" w:rsidRPr="00C973E8" w:rsidRDefault="0040646A" w:rsidP="00E33410">
      <w:pPr>
        <w:pStyle w:val="Nagwek2"/>
      </w:pPr>
      <w:r w:rsidRPr="00C973E8">
        <w:t>O terminie złożenia oferty decyduje czas pełnego przeprocesowania transakcji na Platformie.</w:t>
      </w:r>
    </w:p>
    <w:p w14:paraId="0D21FC42" w14:textId="78ED6647" w:rsidR="0040646A" w:rsidRPr="00020372" w:rsidRDefault="00586F1C" w:rsidP="00E33410">
      <w:pPr>
        <w:pStyle w:val="Nagwek2"/>
      </w:pPr>
      <w:r>
        <w:t>20</w:t>
      </w:r>
      <w:r w:rsidR="00BC3F3B" w:rsidRPr="00C973E8">
        <w:t>.2</w:t>
      </w:r>
      <w:r w:rsidR="0040646A" w:rsidRPr="00C973E8">
        <w:t>.</w:t>
      </w:r>
      <w:r w:rsidR="001F0140" w:rsidRPr="00C973E8">
        <w:t xml:space="preserve"> </w:t>
      </w:r>
      <w:r w:rsidR="0040646A" w:rsidRPr="00C973E8">
        <w:t>Otwarcie ofert nast</w:t>
      </w:r>
      <w:r w:rsidR="00BC3F3B" w:rsidRPr="00C973E8">
        <w:t>ą</w:t>
      </w:r>
      <w:r w:rsidR="0040646A" w:rsidRPr="00C973E8">
        <w:t>p</w:t>
      </w:r>
      <w:r w:rsidR="00BC3F3B" w:rsidRPr="00C973E8">
        <w:t>i</w:t>
      </w:r>
      <w:r w:rsidR="0040646A" w:rsidRPr="00C973E8">
        <w:t xml:space="preserve"> w dniu</w:t>
      </w:r>
      <w:r w:rsidR="00BC3F3B" w:rsidRPr="00C973E8">
        <w:t xml:space="preserve"> </w:t>
      </w:r>
      <w:r w:rsidR="003238D1" w:rsidRPr="003238D1">
        <w:rPr>
          <w:b/>
        </w:rPr>
        <w:t>07</w:t>
      </w:r>
      <w:r w:rsidR="002C694C" w:rsidRPr="003238D1">
        <w:rPr>
          <w:b/>
        </w:rPr>
        <w:t>.</w:t>
      </w:r>
      <w:r w:rsidR="00C973E8" w:rsidRPr="003238D1">
        <w:rPr>
          <w:b/>
        </w:rPr>
        <w:t>0</w:t>
      </w:r>
      <w:r w:rsidR="003238D1" w:rsidRPr="003238D1">
        <w:rPr>
          <w:b/>
        </w:rPr>
        <w:t>8</w:t>
      </w:r>
      <w:r w:rsidR="002C694C" w:rsidRPr="003238D1">
        <w:rPr>
          <w:b/>
        </w:rPr>
        <w:t>.202</w:t>
      </w:r>
      <w:r w:rsidR="00C973E8" w:rsidRPr="003238D1">
        <w:rPr>
          <w:b/>
        </w:rPr>
        <w:t>4</w:t>
      </w:r>
      <w:r w:rsidR="002C694C" w:rsidRPr="003238D1">
        <w:rPr>
          <w:b/>
        </w:rPr>
        <w:t xml:space="preserve"> r.</w:t>
      </w:r>
      <w:r w:rsidR="0040646A" w:rsidRPr="003238D1">
        <w:t xml:space="preserve"> </w:t>
      </w:r>
      <w:r w:rsidR="0040646A" w:rsidRPr="00C973E8">
        <w:t xml:space="preserve">o godzinie </w:t>
      </w:r>
      <w:r w:rsidR="00BC3F3B" w:rsidRPr="00B15689">
        <w:rPr>
          <w:b/>
          <w:bCs w:val="0"/>
        </w:rPr>
        <w:t>11</w:t>
      </w:r>
      <w:r w:rsidR="0040646A" w:rsidRPr="00B15689">
        <w:rPr>
          <w:b/>
          <w:bCs w:val="0"/>
        </w:rPr>
        <w:t>:30</w:t>
      </w:r>
      <w:r w:rsidR="00BC3F3B" w:rsidRPr="00C973E8">
        <w:t>.</w:t>
      </w:r>
    </w:p>
    <w:p w14:paraId="6BD72D0A" w14:textId="488B7567" w:rsidR="0040646A" w:rsidRPr="00020372" w:rsidRDefault="00586F1C" w:rsidP="00E33410">
      <w:pPr>
        <w:pStyle w:val="Nagwek2"/>
      </w:pPr>
      <w:r>
        <w:t>20</w:t>
      </w:r>
      <w:r w:rsidR="00BC3F3B" w:rsidRPr="00020372">
        <w:t>.3</w:t>
      </w:r>
      <w:r w:rsidR="0040646A" w:rsidRPr="00020372">
        <w:t>.</w:t>
      </w:r>
      <w:r w:rsidR="001F0140"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38E7DA42" w14:textId="3C73125A" w:rsidR="0040646A" w:rsidRPr="00020372" w:rsidRDefault="00586F1C" w:rsidP="00E33410">
      <w:pPr>
        <w:pStyle w:val="Nagwek2"/>
      </w:pPr>
      <w:r>
        <w:t>20</w:t>
      </w:r>
      <w:r w:rsidR="00BC3F3B" w:rsidRPr="00020372">
        <w:t>.4</w:t>
      </w:r>
      <w:r w:rsidR="0040646A" w:rsidRPr="00020372">
        <w:t>.</w:t>
      </w:r>
      <w:r w:rsidR="001F0140" w:rsidRPr="00020372">
        <w:t xml:space="preserve"> </w:t>
      </w:r>
      <w:r w:rsidR="0040646A" w:rsidRPr="00020372">
        <w:t xml:space="preserve">Niezwłocznie po otwarciu ofert, udostępnia się na stronie internetowej prowadzonego postępowania informacje o: </w:t>
      </w:r>
    </w:p>
    <w:p w14:paraId="31ACF91C" w14:textId="77777777" w:rsidR="0040646A" w:rsidRPr="00020372" w:rsidRDefault="0040646A" w:rsidP="00E33410">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DD668F" w14:textId="77777777" w:rsidR="0040646A" w:rsidRDefault="0040646A" w:rsidP="00E33410">
      <w:pPr>
        <w:pStyle w:val="Nagwek2"/>
      </w:pPr>
      <w:r w:rsidRPr="00020372">
        <w:t>2)</w:t>
      </w:r>
      <w:r w:rsidR="001F0140" w:rsidRPr="00020372">
        <w:t xml:space="preserve"> </w:t>
      </w:r>
      <w:r w:rsidRPr="00020372">
        <w:t>cenach lub kosztach zawartych w ofertach.</w:t>
      </w:r>
    </w:p>
    <w:p w14:paraId="78230BD2" w14:textId="3EFC8CFF" w:rsidR="00D46E02" w:rsidRPr="00020372" w:rsidRDefault="00D56A49" w:rsidP="00D56A49">
      <w:pPr>
        <w:pStyle w:val="Nagwek1"/>
        <w:numPr>
          <w:ilvl w:val="0"/>
          <w:numId w:val="0"/>
        </w:numPr>
        <w:ind w:left="284" w:hanging="284"/>
        <w:rPr>
          <w:rFonts w:ascii="Arial" w:hAnsi="Arial" w:cs="Arial"/>
          <w:sz w:val="20"/>
          <w:szCs w:val="20"/>
          <w:highlight w:val="lightGray"/>
        </w:rPr>
      </w:pPr>
      <w:bookmarkStart w:id="31" w:name="_Toc171927287"/>
      <w:r>
        <w:rPr>
          <w:rFonts w:ascii="Arial" w:hAnsi="Arial" w:cs="Arial"/>
          <w:sz w:val="20"/>
          <w:szCs w:val="20"/>
          <w:highlight w:val="lightGray"/>
        </w:rPr>
        <w:t xml:space="preserve">21. </w:t>
      </w:r>
      <w:r w:rsidR="002A537F" w:rsidRPr="00020372">
        <w:rPr>
          <w:rFonts w:ascii="Arial" w:hAnsi="Arial" w:cs="Arial"/>
          <w:sz w:val="20"/>
          <w:szCs w:val="20"/>
          <w:highlight w:val="lightGray"/>
        </w:rPr>
        <w:t>OPIS KRYTERIÓW OCENY OFERT, WRAZ Z PODANIEM WAG KRYTERIÓW I SPOSOBU OCENY OFERT.</w:t>
      </w:r>
      <w:bookmarkEnd w:id="31"/>
    </w:p>
    <w:p w14:paraId="73898114" w14:textId="6FA3ADB6" w:rsidR="002A537F" w:rsidRPr="00020372" w:rsidRDefault="009F0DDA" w:rsidP="00E33410">
      <w:pPr>
        <w:pStyle w:val="Nagwek2"/>
      </w:pPr>
      <w:r w:rsidRPr="00020372">
        <w:t>2</w:t>
      </w:r>
      <w:r w:rsidR="00D56A49">
        <w:t>1</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0363D7C4" w14:textId="77777777" w:rsidTr="00101B7F">
        <w:trPr>
          <w:jc w:val="center"/>
        </w:trPr>
        <w:tc>
          <w:tcPr>
            <w:tcW w:w="900" w:type="dxa"/>
            <w:vAlign w:val="center"/>
          </w:tcPr>
          <w:p w14:paraId="7D29DDF7"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lastRenderedPageBreak/>
              <w:t>Nr</w:t>
            </w:r>
          </w:p>
        </w:tc>
        <w:tc>
          <w:tcPr>
            <w:tcW w:w="4278" w:type="dxa"/>
            <w:vAlign w:val="center"/>
          </w:tcPr>
          <w:p w14:paraId="4A3536C1"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768264D9"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24B57141" w14:textId="77777777" w:rsidTr="00101B7F">
        <w:trPr>
          <w:jc w:val="center"/>
        </w:trPr>
        <w:tc>
          <w:tcPr>
            <w:tcW w:w="900" w:type="dxa"/>
            <w:vAlign w:val="center"/>
          </w:tcPr>
          <w:p w14:paraId="2859224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7E855189"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5B96011C"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58ABC9BC" w14:textId="77777777" w:rsidTr="00101B7F">
        <w:trPr>
          <w:jc w:val="center"/>
        </w:trPr>
        <w:tc>
          <w:tcPr>
            <w:tcW w:w="900" w:type="dxa"/>
            <w:vAlign w:val="center"/>
          </w:tcPr>
          <w:p w14:paraId="5FC69B89"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6149B733"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640616F6"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5167207D" w14:textId="4C71AF1B" w:rsidR="00987787" w:rsidRPr="00020372" w:rsidRDefault="009F0DDA" w:rsidP="00E33410">
      <w:pPr>
        <w:pStyle w:val="Nagwek2"/>
      </w:pPr>
      <w:r w:rsidRPr="00020372">
        <w:t>2</w:t>
      </w:r>
      <w:r w:rsidR="002B15F4">
        <w:t>1</w:t>
      </w:r>
      <w:r w:rsidR="00987787" w:rsidRPr="00020372">
        <w:t>.2. Punkty przyznawane za podane w pkt.</w:t>
      </w:r>
      <w:r w:rsidRPr="00020372">
        <w:t xml:space="preserve"> 2</w:t>
      </w:r>
      <w:r w:rsidR="002B15F4">
        <w:t>1</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6BB21538" w14:textId="77777777" w:rsidTr="00101B7F">
        <w:tc>
          <w:tcPr>
            <w:tcW w:w="1094" w:type="dxa"/>
          </w:tcPr>
          <w:p w14:paraId="7C564A87"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1576053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7C570B99" w14:textId="77777777" w:rsidTr="00101B7F">
        <w:tc>
          <w:tcPr>
            <w:tcW w:w="1094" w:type="dxa"/>
          </w:tcPr>
          <w:p w14:paraId="29E4FF2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511E48AC"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11D6DAD5"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7A95E9E1"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643A4809"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2AEA5F4E"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14:paraId="54DF833A" w14:textId="77777777" w:rsidTr="00101B7F">
        <w:trPr>
          <w:trHeight w:val="274"/>
        </w:trPr>
        <w:tc>
          <w:tcPr>
            <w:tcW w:w="1094" w:type="dxa"/>
          </w:tcPr>
          <w:p w14:paraId="3264EBBD"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64B46E93"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902F117" w14:textId="77777777" w:rsidR="00987787" w:rsidRPr="00020372" w:rsidRDefault="00987787" w:rsidP="00101B7F">
            <w:pPr>
              <w:jc w:val="both"/>
              <w:rPr>
                <w:rFonts w:ascii="Arial" w:hAnsi="Arial" w:cs="Arial"/>
                <w:sz w:val="20"/>
                <w:szCs w:val="20"/>
              </w:rPr>
            </w:pPr>
          </w:p>
          <w:p w14:paraId="00E7EA95"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5C1F06E8"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2D58D5A4"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4408ADF9"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1C07088B"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7C0ECD11" w14:textId="77777777" w:rsidTr="00101B7F">
        <w:trPr>
          <w:trHeight w:val="707"/>
        </w:trPr>
        <w:tc>
          <w:tcPr>
            <w:tcW w:w="7020" w:type="dxa"/>
            <w:gridSpan w:val="2"/>
          </w:tcPr>
          <w:p w14:paraId="1DBA33E5" w14:textId="77777777" w:rsidR="00987787" w:rsidRPr="00020372" w:rsidRDefault="00987787" w:rsidP="00101B7F">
            <w:pPr>
              <w:jc w:val="both"/>
              <w:rPr>
                <w:rFonts w:ascii="Arial" w:eastAsia="Arial Unicode MS" w:hAnsi="Arial" w:cs="Arial"/>
                <w:b/>
                <w:color w:val="FF0000"/>
                <w:sz w:val="20"/>
                <w:szCs w:val="20"/>
              </w:rPr>
            </w:pPr>
          </w:p>
          <w:p w14:paraId="0B659A48"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53DC7793" w14:textId="77777777" w:rsidR="00987787" w:rsidRPr="00020372" w:rsidRDefault="00987787" w:rsidP="00101B7F">
            <w:pPr>
              <w:rPr>
                <w:rFonts w:ascii="Arial" w:eastAsia="MS Mincho" w:hAnsi="Arial" w:cs="Arial"/>
                <w:b/>
                <w:sz w:val="20"/>
                <w:szCs w:val="20"/>
                <w:vertAlign w:val="subscript"/>
              </w:rPr>
            </w:pPr>
          </w:p>
          <w:p w14:paraId="4BE41DD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0958A57C" w14:textId="77777777" w:rsidR="00987787" w:rsidRPr="00020372" w:rsidRDefault="00987787" w:rsidP="00101B7F">
            <w:pPr>
              <w:jc w:val="center"/>
              <w:rPr>
                <w:rFonts w:ascii="Arial" w:hAnsi="Arial" w:cs="Arial"/>
                <w:sz w:val="20"/>
                <w:szCs w:val="20"/>
              </w:rPr>
            </w:pPr>
          </w:p>
          <w:p w14:paraId="28D12F42"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5EDDFA10" w14:textId="758EF863" w:rsidR="002A537F" w:rsidRPr="00020372" w:rsidRDefault="009F0DDA" w:rsidP="00E33410">
      <w:pPr>
        <w:pStyle w:val="Nagwek2"/>
      </w:pPr>
      <w:r w:rsidRPr="00020372">
        <w:t>2</w:t>
      </w:r>
      <w:r w:rsidR="00CE009F">
        <w:t>1</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04CF1F71" w14:textId="74497393" w:rsidR="002A537F" w:rsidRPr="00020372" w:rsidRDefault="009F0DDA" w:rsidP="00E33410">
      <w:pPr>
        <w:pStyle w:val="Nagwek2"/>
      </w:pPr>
      <w:r w:rsidRPr="00020372">
        <w:lastRenderedPageBreak/>
        <w:t>2</w:t>
      </w:r>
      <w:r w:rsidR="00CE009F">
        <w:t>1</w:t>
      </w:r>
      <w:r w:rsidR="002A537F" w:rsidRPr="00020372">
        <w:t>.4. W toku badania i oceny ofert Zamawiający może żądać od Wykonawcy wyjaśnień dotyczących treści złożonej oferty, w tym zaoferowanej ceny.</w:t>
      </w:r>
    </w:p>
    <w:p w14:paraId="18F5ED8C" w14:textId="70B0F080" w:rsidR="00D46E02" w:rsidRPr="00020372" w:rsidRDefault="009F0DDA" w:rsidP="00E33410">
      <w:pPr>
        <w:pStyle w:val="Nagwek2"/>
      </w:pPr>
      <w:r w:rsidRPr="00020372">
        <w:t>2</w:t>
      </w:r>
      <w:r w:rsidR="00CE009F">
        <w:t>1</w:t>
      </w:r>
      <w:r w:rsidR="002A537F" w:rsidRPr="00020372">
        <w:t>.5. Zamawiający udzieli zamówienia Wykonawcy, którego oferta zostanie uznana za najkorzystniejszą.</w:t>
      </w:r>
    </w:p>
    <w:p w14:paraId="2DA6CFE1" w14:textId="7954879C" w:rsidR="003848FD" w:rsidRPr="00020372" w:rsidRDefault="00CE009F" w:rsidP="00CE009F">
      <w:pPr>
        <w:pStyle w:val="Nagwek1"/>
        <w:numPr>
          <w:ilvl w:val="0"/>
          <w:numId w:val="0"/>
        </w:numPr>
        <w:ind w:left="284" w:hanging="284"/>
        <w:rPr>
          <w:rFonts w:ascii="Arial" w:hAnsi="Arial" w:cs="Arial"/>
          <w:sz w:val="20"/>
          <w:szCs w:val="20"/>
          <w:highlight w:val="lightGray"/>
        </w:rPr>
      </w:pPr>
      <w:bookmarkStart w:id="32" w:name="_Toc171927288"/>
      <w:r>
        <w:rPr>
          <w:rFonts w:ascii="Arial" w:hAnsi="Arial" w:cs="Arial"/>
          <w:sz w:val="20"/>
          <w:szCs w:val="20"/>
          <w:highlight w:val="lightGray"/>
        </w:rPr>
        <w:t xml:space="preserve">22. </w:t>
      </w:r>
      <w:r w:rsidR="003848FD"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14:paraId="7381B12B" w14:textId="3A76201E" w:rsidR="003848FD" w:rsidRPr="00020372" w:rsidRDefault="009F0DDA" w:rsidP="00E33410">
      <w:pPr>
        <w:pStyle w:val="Nagwek2"/>
      </w:pPr>
      <w:r w:rsidRPr="00020372">
        <w:t>2</w:t>
      </w:r>
      <w:r w:rsidR="00E32C7C">
        <w:t>2</w:t>
      </w:r>
      <w:r w:rsidR="003848FD" w:rsidRPr="00020372">
        <w:t>.1. Zamawiający zawiera umowę w sprawie zamówienia publicznego w terminie nie krótszym niż 5 dni od dnia przesłania zawiadomienia o wyborze najkorzystniejszej oferty.</w:t>
      </w:r>
    </w:p>
    <w:p w14:paraId="5176B4EF" w14:textId="0074F5DF" w:rsidR="003848FD" w:rsidRPr="00020372" w:rsidRDefault="009F0DDA" w:rsidP="00E33410">
      <w:pPr>
        <w:pStyle w:val="Nagwek2"/>
      </w:pPr>
      <w:r w:rsidRPr="00020372">
        <w:t>2</w:t>
      </w:r>
      <w:r w:rsidR="00E32C7C">
        <w:t>2</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14:paraId="52080778" w14:textId="50D6696E" w:rsidR="003848FD" w:rsidRPr="00020372" w:rsidRDefault="009F0DDA" w:rsidP="00E33410">
      <w:pPr>
        <w:pStyle w:val="Nagwek2"/>
      </w:pPr>
      <w:r w:rsidRPr="00020372">
        <w:t>2</w:t>
      </w:r>
      <w:r w:rsidR="00E32C7C">
        <w:t>2</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14:paraId="19136DD9" w14:textId="39FDFA36" w:rsidR="003848FD" w:rsidRPr="00020372" w:rsidRDefault="00E32C7C" w:rsidP="00E33410">
      <w:pPr>
        <w:pStyle w:val="Nagwek2"/>
      </w:pPr>
      <w:r>
        <w:t>22</w:t>
      </w:r>
      <w:r w:rsidR="00454718" w:rsidRPr="00020372">
        <w:t>.</w:t>
      </w:r>
      <w:r w:rsidR="003848FD" w:rsidRPr="00020372">
        <w:t>4.</w:t>
      </w:r>
      <w:r w:rsidR="000E5569"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969DCD9" w14:textId="1BCEE473" w:rsidR="003848FD" w:rsidRPr="00020372" w:rsidRDefault="000E5569" w:rsidP="00E33410">
      <w:pPr>
        <w:pStyle w:val="Nagwek2"/>
      </w:pPr>
      <w:r w:rsidRPr="00020372">
        <w:t>2</w:t>
      </w:r>
      <w:r w:rsidR="00E32C7C">
        <w:t>2</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0D4A4175" w14:textId="13FAF1CF" w:rsidR="002A537F" w:rsidRPr="00020372" w:rsidRDefault="00E32C7C" w:rsidP="00E32C7C">
      <w:pPr>
        <w:pStyle w:val="Nagwek1"/>
        <w:numPr>
          <w:ilvl w:val="0"/>
          <w:numId w:val="0"/>
        </w:numPr>
        <w:ind w:left="284" w:hanging="284"/>
        <w:rPr>
          <w:rFonts w:ascii="Arial" w:hAnsi="Arial" w:cs="Arial"/>
          <w:sz w:val="20"/>
          <w:szCs w:val="20"/>
          <w:highlight w:val="lightGray"/>
        </w:rPr>
      </w:pPr>
      <w:bookmarkStart w:id="33" w:name="_Toc171927289"/>
      <w:r>
        <w:rPr>
          <w:rFonts w:ascii="Arial" w:hAnsi="Arial" w:cs="Arial"/>
          <w:sz w:val="20"/>
          <w:szCs w:val="20"/>
          <w:highlight w:val="lightGray"/>
        </w:rPr>
        <w:t xml:space="preserve">23. </w:t>
      </w:r>
      <w:r w:rsidR="008A35AD" w:rsidRPr="00020372">
        <w:rPr>
          <w:rFonts w:ascii="Arial" w:hAnsi="Arial" w:cs="Arial"/>
          <w:sz w:val="20"/>
          <w:szCs w:val="20"/>
          <w:highlight w:val="lightGray"/>
        </w:rPr>
        <w:t>Wymagania dotycz</w:t>
      </w:r>
      <w:r w:rsidR="008A35AD" w:rsidRPr="00020372">
        <w:rPr>
          <w:rFonts w:ascii="Arial" w:eastAsia="TimesNewRoman" w:hAnsi="Arial" w:cs="Arial"/>
          <w:sz w:val="20"/>
          <w:szCs w:val="20"/>
          <w:highlight w:val="lightGray"/>
        </w:rPr>
        <w:t>ą</w:t>
      </w:r>
      <w:r w:rsidR="008A35AD" w:rsidRPr="00020372">
        <w:rPr>
          <w:rFonts w:ascii="Arial" w:hAnsi="Arial" w:cs="Arial"/>
          <w:sz w:val="20"/>
          <w:szCs w:val="20"/>
          <w:highlight w:val="lightGray"/>
        </w:rPr>
        <w:t>ce zabezpieczenia nale</w:t>
      </w:r>
      <w:r w:rsidR="008A35AD" w:rsidRPr="00020372">
        <w:rPr>
          <w:rFonts w:ascii="Arial" w:eastAsia="TimesNewRoman" w:hAnsi="Arial" w:cs="Arial"/>
          <w:sz w:val="20"/>
          <w:szCs w:val="20"/>
          <w:highlight w:val="lightGray"/>
        </w:rPr>
        <w:t>ż</w:t>
      </w:r>
      <w:r w:rsidR="008A35AD" w:rsidRPr="00020372">
        <w:rPr>
          <w:rFonts w:ascii="Arial" w:hAnsi="Arial" w:cs="Arial"/>
          <w:sz w:val="20"/>
          <w:szCs w:val="20"/>
          <w:highlight w:val="lightGray"/>
        </w:rPr>
        <w:t>ytego wykonania umowy.</w:t>
      </w:r>
      <w:bookmarkEnd w:id="33"/>
    </w:p>
    <w:p w14:paraId="44034E64" w14:textId="0E3AA5B4" w:rsidR="005B13A2" w:rsidRDefault="00655D6C" w:rsidP="00E33410">
      <w:pPr>
        <w:pStyle w:val="Nagwek2"/>
      </w:pPr>
      <w:r>
        <w:t>W niniejszym postępowaniu zabezpieczenie należytego wykonania umowy nie jest wymagane.</w:t>
      </w:r>
    </w:p>
    <w:p w14:paraId="4DE33528" w14:textId="35506D1F" w:rsidR="008A35AD" w:rsidRPr="00020372" w:rsidRDefault="00E32C7C" w:rsidP="00E32C7C">
      <w:pPr>
        <w:pStyle w:val="Nagwek1"/>
        <w:numPr>
          <w:ilvl w:val="0"/>
          <w:numId w:val="0"/>
        </w:numPr>
        <w:ind w:left="284" w:hanging="284"/>
        <w:rPr>
          <w:rFonts w:ascii="Arial" w:hAnsi="Arial" w:cs="Arial"/>
          <w:sz w:val="20"/>
          <w:szCs w:val="20"/>
          <w:highlight w:val="lightGray"/>
        </w:rPr>
      </w:pPr>
      <w:bookmarkStart w:id="34" w:name="_Toc171927290"/>
      <w:r>
        <w:rPr>
          <w:rFonts w:ascii="Arial" w:hAnsi="Arial" w:cs="Arial"/>
          <w:sz w:val="20"/>
          <w:szCs w:val="20"/>
          <w:highlight w:val="lightGray"/>
        </w:rPr>
        <w:t xml:space="preserve">24. </w:t>
      </w:r>
      <w:r w:rsidR="0075503F" w:rsidRPr="00020372">
        <w:rPr>
          <w:rFonts w:ascii="Arial" w:hAnsi="Arial" w:cs="Arial"/>
          <w:sz w:val="20"/>
          <w:szCs w:val="20"/>
          <w:highlight w:val="lightGray"/>
        </w:rPr>
        <w:t>INFORMACJE O TREŚCI ZAWIEANEJ UMOWY ORAZ MOŻLIWOŚCI JEJ ZMIANY.</w:t>
      </w:r>
      <w:bookmarkEnd w:id="34"/>
    </w:p>
    <w:p w14:paraId="207B2FC7" w14:textId="7C965013" w:rsidR="0075503F" w:rsidRPr="00020372" w:rsidRDefault="006E1B38" w:rsidP="00E33410">
      <w:pPr>
        <w:pStyle w:val="Nagwek2"/>
      </w:pPr>
      <w:r w:rsidRPr="00020372">
        <w:t>2</w:t>
      </w:r>
      <w:r w:rsidR="00E32C7C">
        <w:t>4</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BC5CA2">
        <w:rPr>
          <w:b/>
        </w:rPr>
        <w:t xml:space="preserve">Załącznik nr </w:t>
      </w:r>
      <w:r w:rsidR="006060E8" w:rsidRPr="00BC5CA2">
        <w:rPr>
          <w:b/>
        </w:rPr>
        <w:t>7</w:t>
      </w:r>
      <w:r w:rsidR="0075503F" w:rsidRPr="00BC5CA2">
        <w:rPr>
          <w:b/>
        </w:rPr>
        <w:t xml:space="preserve"> do SWZ</w:t>
      </w:r>
      <w:r w:rsidR="0075503F" w:rsidRPr="00020372">
        <w:t>.</w:t>
      </w:r>
    </w:p>
    <w:p w14:paraId="30E49C84" w14:textId="4196EB2A" w:rsidR="0075503F" w:rsidRPr="00020372" w:rsidRDefault="006E1B38" w:rsidP="00E33410">
      <w:pPr>
        <w:pStyle w:val="Nagwek2"/>
      </w:pPr>
      <w:r w:rsidRPr="00020372">
        <w:t>2</w:t>
      </w:r>
      <w:r w:rsidR="00E32C7C">
        <w:t>4</w:t>
      </w:r>
      <w:r w:rsidR="0075503F" w:rsidRPr="00020372">
        <w:t>.2. Zakres świadczenia Wykonawcy wynikający z umowy jest tożsamy z jego zobowiązaniem zawartym w ofercie.</w:t>
      </w:r>
    </w:p>
    <w:p w14:paraId="4D5548C5" w14:textId="07EDEB5A" w:rsidR="0075503F" w:rsidRPr="00020372" w:rsidRDefault="006E1B38" w:rsidP="00E33410">
      <w:pPr>
        <w:pStyle w:val="Nagwek2"/>
      </w:pPr>
      <w:r w:rsidRPr="00020372">
        <w:t>2</w:t>
      </w:r>
      <w:r w:rsidR="00E32C7C">
        <w:t>4</w:t>
      </w:r>
      <w:r w:rsidR="0075503F" w:rsidRPr="00020372">
        <w:t xml:space="preserve">.3. Zamawiający przewiduje możliwość zmiany zawartej umowy w stosunku do treści wybranej oferty w zakresie uregulowanym w art. 454-455 ustawy Pzp. oraz wskazanym we wzorze umowy, stanowiącym </w:t>
      </w:r>
      <w:r w:rsidR="0075503F" w:rsidRPr="00BC5CA2">
        <w:rPr>
          <w:b/>
        </w:rPr>
        <w:t xml:space="preserve">Załącznik nr </w:t>
      </w:r>
      <w:r w:rsidR="006060E8" w:rsidRPr="00BC5CA2">
        <w:rPr>
          <w:b/>
        </w:rPr>
        <w:t>7</w:t>
      </w:r>
      <w:r w:rsidR="0075503F" w:rsidRPr="00BC5CA2">
        <w:rPr>
          <w:b/>
        </w:rPr>
        <w:t xml:space="preserve"> do SWZ</w:t>
      </w:r>
      <w:r w:rsidR="0075503F" w:rsidRPr="00020372">
        <w:t>.</w:t>
      </w:r>
    </w:p>
    <w:p w14:paraId="5BD59F15" w14:textId="0EB25DC0" w:rsidR="0075503F" w:rsidRPr="00020372" w:rsidRDefault="006E1B38" w:rsidP="00E33410">
      <w:pPr>
        <w:pStyle w:val="Nagwek2"/>
      </w:pPr>
      <w:r w:rsidRPr="00020372">
        <w:t>2</w:t>
      </w:r>
      <w:r w:rsidR="00E32C7C">
        <w:t>4</w:t>
      </w:r>
      <w:r w:rsidR="0075503F" w:rsidRPr="00020372">
        <w:t>.4. Zmiana umowy wymaga dla swej ważności, pod rygorem nieważności, zachowania formy pisemnej.</w:t>
      </w:r>
    </w:p>
    <w:p w14:paraId="2D44C996" w14:textId="24FA69A9" w:rsidR="002A537F" w:rsidRPr="00020372" w:rsidRDefault="00E32C7C" w:rsidP="00E32C7C">
      <w:pPr>
        <w:pStyle w:val="Nagwek1"/>
        <w:numPr>
          <w:ilvl w:val="0"/>
          <w:numId w:val="0"/>
        </w:numPr>
        <w:ind w:left="284" w:hanging="284"/>
        <w:rPr>
          <w:rFonts w:ascii="Arial" w:hAnsi="Arial" w:cs="Arial"/>
          <w:sz w:val="20"/>
          <w:szCs w:val="20"/>
          <w:highlight w:val="lightGray"/>
        </w:rPr>
      </w:pPr>
      <w:bookmarkStart w:id="35" w:name="_Toc171927291"/>
      <w:r>
        <w:rPr>
          <w:rFonts w:ascii="Arial" w:hAnsi="Arial" w:cs="Arial"/>
          <w:sz w:val="20"/>
          <w:szCs w:val="20"/>
          <w:highlight w:val="lightGray"/>
        </w:rPr>
        <w:t xml:space="preserve">25. </w:t>
      </w:r>
      <w:r w:rsidR="00A342E1" w:rsidRPr="00020372">
        <w:rPr>
          <w:rFonts w:ascii="Arial" w:hAnsi="Arial" w:cs="Arial"/>
          <w:sz w:val="20"/>
          <w:szCs w:val="20"/>
          <w:highlight w:val="lightGray"/>
        </w:rPr>
        <w:t>POUCZENIE O ŚRODKACH OCHRONY PRAWNEJ PRZYSŁUGUJĄCYCH WYKONAWCY.</w:t>
      </w:r>
      <w:bookmarkEnd w:id="35"/>
    </w:p>
    <w:p w14:paraId="42F65AFB" w14:textId="2D7A2A8D" w:rsidR="00F63F2C" w:rsidRPr="00020372" w:rsidRDefault="006E1B38" w:rsidP="00E33410">
      <w:pPr>
        <w:pStyle w:val="Nagwek2"/>
      </w:pPr>
      <w:r w:rsidRPr="00020372">
        <w:t>2</w:t>
      </w:r>
      <w:r w:rsidR="00E32C7C">
        <w:t>5</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000D20B6" w14:textId="3B8E17E5" w:rsidR="00F63F2C" w:rsidRPr="00020372" w:rsidRDefault="00F63F2C" w:rsidP="00E33410">
      <w:pPr>
        <w:pStyle w:val="Nagwek2"/>
      </w:pPr>
      <w:r w:rsidRPr="00020372">
        <w:t>2</w:t>
      </w:r>
      <w:r w:rsidR="00E32C7C">
        <w:t>5</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2AC8B36" w14:textId="4AD93836" w:rsidR="00F63F2C" w:rsidRPr="00020372" w:rsidRDefault="00F46CB0" w:rsidP="00E33410">
      <w:pPr>
        <w:pStyle w:val="Nagwek2"/>
      </w:pPr>
      <w:r w:rsidRPr="00020372">
        <w:t>2</w:t>
      </w:r>
      <w:r w:rsidR="00E32C7C">
        <w:t>5</w:t>
      </w:r>
      <w:r w:rsidR="00F63F2C" w:rsidRPr="00020372">
        <w:t>.3. Odwołanie przysługuje na:</w:t>
      </w:r>
    </w:p>
    <w:p w14:paraId="006546BA" w14:textId="77777777" w:rsidR="00F63F2C" w:rsidRPr="00020372" w:rsidRDefault="00F63F2C" w:rsidP="00E33410">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856FFDE" w14:textId="77777777" w:rsidR="00F63F2C" w:rsidRPr="00020372" w:rsidRDefault="00F63F2C" w:rsidP="00E33410">
      <w:pPr>
        <w:pStyle w:val="Nagwek2"/>
      </w:pPr>
      <w:r w:rsidRPr="00020372">
        <w:t>2) zaniechanie czynności w postępowaniu o udzielenie zamówienia do której zamawiający był obowiązany na podstawie ustawy;</w:t>
      </w:r>
    </w:p>
    <w:p w14:paraId="4CA2B512" w14:textId="79D1EEC0" w:rsidR="00F63F2C" w:rsidRPr="00020372" w:rsidRDefault="00F46CB0" w:rsidP="00E33410">
      <w:pPr>
        <w:pStyle w:val="Nagwek2"/>
      </w:pPr>
      <w:r w:rsidRPr="00020372">
        <w:t>2</w:t>
      </w:r>
      <w:r w:rsidR="00E32C7C">
        <w:t>5</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190945E3" w14:textId="5D62DCA3" w:rsidR="00F63F2C" w:rsidRPr="00020372" w:rsidRDefault="00F46CB0" w:rsidP="00E33410">
      <w:pPr>
        <w:pStyle w:val="Nagwek2"/>
      </w:pPr>
      <w:r w:rsidRPr="00020372">
        <w:t>2</w:t>
      </w:r>
      <w:r w:rsidR="00E32C7C">
        <w:t>5</w:t>
      </w:r>
      <w:r w:rsidR="00F63F2C" w:rsidRPr="00020372">
        <w:t>.5. Odwołanie wobec treści ogłoszenia lub treści SWZ wnosi się w terminie 5 dni od dnia zamieszczenia ogłoszenia w Biuletynie Zamówień Publicznych lub treści SWZ na stronie internetowej.</w:t>
      </w:r>
    </w:p>
    <w:p w14:paraId="13CAE0D9" w14:textId="73091370" w:rsidR="00F63F2C" w:rsidRPr="00020372" w:rsidRDefault="00F46CB0" w:rsidP="00E33410">
      <w:pPr>
        <w:pStyle w:val="Nagwek2"/>
      </w:pPr>
      <w:r w:rsidRPr="00020372">
        <w:t>2</w:t>
      </w:r>
      <w:r w:rsidR="00E32C7C">
        <w:t>5</w:t>
      </w:r>
      <w:r w:rsidR="00F63F2C" w:rsidRPr="00020372">
        <w:t>.6. Odwołanie wnosi się w terminie:</w:t>
      </w:r>
    </w:p>
    <w:p w14:paraId="69208DF7" w14:textId="77777777" w:rsidR="00F63F2C" w:rsidRPr="00020372" w:rsidRDefault="00F63F2C" w:rsidP="00E33410">
      <w:pPr>
        <w:pStyle w:val="Nagwek2"/>
      </w:pPr>
      <w:r w:rsidRPr="00020372">
        <w:lastRenderedPageBreak/>
        <w:t>1) 5 dni od dnia przekazania informacji o czynności zamawiającego stanowiącej podstawę jego wniesienia, jeżeli informacja została przekazana przy użyciu środków komunikacji elektronicznej,</w:t>
      </w:r>
    </w:p>
    <w:p w14:paraId="20F33238" w14:textId="77777777" w:rsidR="00F63F2C" w:rsidRPr="00020372" w:rsidRDefault="00F63F2C" w:rsidP="00E33410">
      <w:pPr>
        <w:pStyle w:val="Nagwek2"/>
      </w:pPr>
      <w:r w:rsidRPr="00020372">
        <w:t>2) 10 dni od dnia przekazania informacji o czynności zamawiającego stanowiącej podstawę jego wniesienia, jeżeli informacja została przekazana w sposób inny niż określony w pkt 1).</w:t>
      </w:r>
    </w:p>
    <w:p w14:paraId="2CDA60FE" w14:textId="0F4E183E" w:rsidR="00F63F2C" w:rsidRPr="00020372" w:rsidRDefault="00F46CB0" w:rsidP="00E33410">
      <w:pPr>
        <w:pStyle w:val="Nagwek2"/>
      </w:pPr>
      <w:r w:rsidRPr="00020372">
        <w:t>2</w:t>
      </w:r>
      <w:r w:rsidR="00E32C7C">
        <w:t>5</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50C7B129" w14:textId="48C71B2E" w:rsidR="00F63F2C" w:rsidRPr="00020372" w:rsidRDefault="00F46CB0" w:rsidP="00E33410">
      <w:pPr>
        <w:pStyle w:val="Nagwek2"/>
      </w:pPr>
      <w:r w:rsidRPr="00020372">
        <w:t>2</w:t>
      </w:r>
      <w:r w:rsidR="00E32C7C">
        <w:t>5</w:t>
      </w:r>
      <w:r w:rsidR="00F63F2C" w:rsidRPr="00020372">
        <w:t>.8. Na orzeczenie Izby oraz postanowienie Prezesa Izby, o którym mowa w art. 519 ust. 1 ustawy Pzp., stronom oraz uczestnikom postępowania odwoławczego przysługuje skarga do sądu.</w:t>
      </w:r>
    </w:p>
    <w:p w14:paraId="17E45746" w14:textId="2AECE78E" w:rsidR="00F63F2C" w:rsidRPr="00020372" w:rsidRDefault="00F46CB0" w:rsidP="00E33410">
      <w:pPr>
        <w:pStyle w:val="Nagwek2"/>
      </w:pPr>
      <w:r w:rsidRPr="00020372">
        <w:t>2</w:t>
      </w:r>
      <w:r w:rsidR="00E32C7C">
        <w:t>5</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2DF4E90E" w14:textId="79D33054" w:rsidR="00F63F2C" w:rsidRPr="00020372" w:rsidRDefault="00F46CB0" w:rsidP="00E33410">
      <w:pPr>
        <w:pStyle w:val="Nagwek2"/>
      </w:pPr>
      <w:r w:rsidRPr="00020372">
        <w:t>2</w:t>
      </w:r>
      <w:r w:rsidR="00E32C7C">
        <w:t>5</w:t>
      </w:r>
      <w:r w:rsidR="00F63F2C" w:rsidRPr="00020372">
        <w:t xml:space="preserve">.10. </w:t>
      </w:r>
      <w:r w:rsidR="00F63F2C" w:rsidRPr="00020372">
        <w:tab/>
        <w:t>Skargę wnosi się do Sądu Okręgowego w Warszawie - sądu zamówień publicznych, zwanego dalej "sądem zamówień publicznych".</w:t>
      </w:r>
    </w:p>
    <w:p w14:paraId="279D82A6" w14:textId="2009FD40" w:rsidR="00F63F2C" w:rsidRPr="00020372" w:rsidRDefault="00F46CB0" w:rsidP="00E33410">
      <w:pPr>
        <w:pStyle w:val="Nagwek2"/>
      </w:pPr>
      <w:r w:rsidRPr="00020372">
        <w:t>2</w:t>
      </w:r>
      <w:r w:rsidR="00E32C7C">
        <w:t>5</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0A9D57F" w14:textId="11111C5E" w:rsidR="00A342E1" w:rsidRPr="00020372" w:rsidRDefault="00F46CB0" w:rsidP="00E33410">
      <w:pPr>
        <w:pStyle w:val="Nagwek2"/>
      </w:pPr>
      <w:r w:rsidRPr="00020372">
        <w:t>2</w:t>
      </w:r>
      <w:r w:rsidR="00E32C7C">
        <w:t>5</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6E705601" w14:textId="5B55C37B" w:rsidR="002A537F" w:rsidRPr="00020372" w:rsidRDefault="00E32C7C" w:rsidP="00E32C7C">
      <w:pPr>
        <w:pStyle w:val="Nagwek1"/>
        <w:numPr>
          <w:ilvl w:val="0"/>
          <w:numId w:val="0"/>
        </w:numPr>
        <w:ind w:left="284" w:hanging="284"/>
        <w:rPr>
          <w:rFonts w:ascii="Arial" w:hAnsi="Arial" w:cs="Arial"/>
          <w:sz w:val="20"/>
          <w:szCs w:val="20"/>
        </w:rPr>
      </w:pPr>
      <w:bookmarkStart w:id="36" w:name="_Toc171927292"/>
      <w:r>
        <w:rPr>
          <w:rFonts w:ascii="Arial" w:hAnsi="Arial" w:cs="Arial"/>
          <w:sz w:val="20"/>
          <w:szCs w:val="20"/>
          <w:highlight w:val="lightGray"/>
        </w:rPr>
        <w:t xml:space="preserve">26. </w:t>
      </w:r>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14:paraId="66A061A4" w14:textId="77777777" w:rsidR="00927D88" w:rsidRPr="00020372" w:rsidRDefault="00927D88" w:rsidP="00E33410">
      <w:pPr>
        <w:pStyle w:val="Nagwek2"/>
      </w:pPr>
      <w:r w:rsidRPr="00020372">
        <w:t>- Załącznik nr 1 – Formularz ofertowy</w:t>
      </w:r>
    </w:p>
    <w:p w14:paraId="31CEC564" w14:textId="77777777" w:rsidR="00927D88" w:rsidRPr="00020372" w:rsidRDefault="00927D88" w:rsidP="00E33410">
      <w:pPr>
        <w:pStyle w:val="Nagwek2"/>
      </w:pPr>
      <w:r w:rsidRPr="00020372">
        <w:t xml:space="preserve">- Załącznik nr 2 – Oświadczenie o braku podstaw do wykluczenia i o spełnianiu warunków udziału </w:t>
      </w:r>
      <w:r w:rsidR="009B61B3" w:rsidRPr="00020372">
        <w:br/>
      </w:r>
      <w:r w:rsidRPr="00020372">
        <w:t>w postępowaniu</w:t>
      </w:r>
    </w:p>
    <w:p w14:paraId="64776DFC" w14:textId="77777777" w:rsidR="00927D88" w:rsidRPr="00020372" w:rsidRDefault="00927D88" w:rsidP="00E33410">
      <w:pPr>
        <w:pStyle w:val="Nagwek2"/>
      </w:pPr>
      <w:r w:rsidRPr="00020372">
        <w:t>- Załącznik nr 3 – Zobowiązanie innego podmiotu do udostępniania niezbędnych zasobów Wykonawcy</w:t>
      </w:r>
    </w:p>
    <w:p w14:paraId="54C34286" w14:textId="77777777" w:rsidR="00927D88" w:rsidRPr="00020372" w:rsidRDefault="00927D88" w:rsidP="00E33410">
      <w:pPr>
        <w:pStyle w:val="Nagwek2"/>
      </w:pPr>
      <w:r w:rsidRPr="00020372">
        <w:t>- Załącznik nr 4 – Oświadczenie dotyczące przynależności lub braku przynależności do tej samej grupy kapitałowej</w:t>
      </w:r>
    </w:p>
    <w:p w14:paraId="61DBF0AF" w14:textId="77777777" w:rsidR="00927D88" w:rsidRPr="00020372" w:rsidRDefault="00927D88" w:rsidP="00E33410">
      <w:pPr>
        <w:pStyle w:val="Nagwek2"/>
      </w:pPr>
      <w:r w:rsidRPr="00020372">
        <w:t>- Załącznik nr 5 – Wykaz robót budowlanych</w:t>
      </w:r>
    </w:p>
    <w:p w14:paraId="4DAD59E4" w14:textId="77777777" w:rsidR="001E1CDB" w:rsidRPr="00020372" w:rsidRDefault="001E1CDB" w:rsidP="00E33410">
      <w:pPr>
        <w:pStyle w:val="Nagwek2"/>
      </w:pPr>
      <w:r w:rsidRPr="00020372">
        <w:t>- Załącznik nr 6 – Wykaz osób</w:t>
      </w:r>
    </w:p>
    <w:p w14:paraId="0E5E6463" w14:textId="77777777" w:rsidR="00927D88" w:rsidRPr="00020372" w:rsidRDefault="00927D88" w:rsidP="00E33410">
      <w:pPr>
        <w:pStyle w:val="Nagwek2"/>
      </w:pPr>
      <w:r w:rsidRPr="00020372">
        <w:t xml:space="preserve">- Załącznik nr </w:t>
      </w:r>
      <w:r w:rsidR="001E1CDB" w:rsidRPr="00020372">
        <w:t>7</w:t>
      </w:r>
      <w:r w:rsidRPr="00020372">
        <w:t xml:space="preserve"> – </w:t>
      </w:r>
      <w:r w:rsidR="00E355AE" w:rsidRPr="00020372">
        <w:t>W</w:t>
      </w:r>
      <w:r w:rsidRPr="00020372">
        <w:t>zór umowy</w:t>
      </w:r>
    </w:p>
    <w:p w14:paraId="563DD44C" w14:textId="0AA2CB1B" w:rsidR="00927D88" w:rsidRDefault="00927D88" w:rsidP="00E33410">
      <w:pPr>
        <w:pStyle w:val="Nagwek2"/>
      </w:pPr>
      <w:r w:rsidRPr="00020372">
        <w:t xml:space="preserve">- Załącznik nr </w:t>
      </w:r>
      <w:r w:rsidR="001E1CDB" w:rsidRPr="00020372">
        <w:t>8</w:t>
      </w:r>
      <w:r w:rsidRPr="00020372">
        <w:t xml:space="preserve"> – Dokumentacja projektowa</w:t>
      </w:r>
      <w:r w:rsidR="009B61B3" w:rsidRPr="00020372">
        <w:t xml:space="preserve"> (przedmiar robót, S</w:t>
      </w:r>
      <w:r w:rsidR="00AA28E5">
        <w:t xml:space="preserve">pecyfikacje </w:t>
      </w:r>
      <w:r w:rsidR="009B61B3" w:rsidRPr="00020372">
        <w:t>T</w:t>
      </w:r>
      <w:r w:rsidR="00AA28E5">
        <w:t xml:space="preserve">echniczne </w:t>
      </w:r>
      <w:r w:rsidR="009B61B3" w:rsidRPr="00020372">
        <w:t>W</w:t>
      </w:r>
      <w:r w:rsidR="00AA28E5">
        <w:t xml:space="preserve">ykonania </w:t>
      </w:r>
      <w:r w:rsidR="00A143E6">
        <w:br/>
      </w:r>
      <w:r w:rsidR="009B61B3" w:rsidRPr="00020372">
        <w:t>i</w:t>
      </w:r>
      <w:r w:rsidR="00AA28E5">
        <w:t xml:space="preserve"> </w:t>
      </w:r>
      <w:r w:rsidR="009B61B3" w:rsidRPr="00020372">
        <w:t>O</w:t>
      </w:r>
      <w:r w:rsidR="00AA28E5">
        <w:t xml:space="preserve">dbioru </w:t>
      </w:r>
      <w:r w:rsidR="009B61B3" w:rsidRPr="00020372">
        <w:t>R</w:t>
      </w:r>
      <w:r w:rsidR="00AA28E5">
        <w:t>obót</w:t>
      </w:r>
      <w:r w:rsidR="009B61B3" w:rsidRPr="00020372">
        <w:t>)</w:t>
      </w:r>
      <w:bookmarkEnd w:id="18"/>
    </w:p>
    <w:sectPr w:rsidR="00927D88" w:rsidSect="00E32C7C">
      <w:footerReference w:type="default" r:id="rId15"/>
      <w:footerReference w:type="first" r:id="rId16"/>
      <w:pgSz w:w="11906" w:h="16838" w:code="9"/>
      <w:pgMar w:top="993"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8B94B" w14:textId="77777777" w:rsidR="006C3797" w:rsidRDefault="006C3797">
      <w:r>
        <w:separator/>
      </w:r>
    </w:p>
  </w:endnote>
  <w:endnote w:type="continuationSeparator" w:id="0">
    <w:p w14:paraId="05AD2561" w14:textId="77777777" w:rsidR="006C3797" w:rsidRDefault="006C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A1ADA" w14:textId="361EACE4" w:rsidR="00492FE0" w:rsidRDefault="00433F86">
    <w:pPr>
      <w:pStyle w:val="Stopka"/>
      <w:rPr>
        <w:sz w:val="18"/>
        <w:szCs w:val="18"/>
      </w:rPr>
    </w:pPr>
    <w:r>
      <w:rPr>
        <w:noProof/>
        <w:sz w:val="18"/>
        <w:szCs w:val="18"/>
      </w:rPr>
      <mc:AlternateContent>
        <mc:Choice Requires="wps">
          <w:drawing>
            <wp:anchor distT="4294967295" distB="4294967295" distL="114300" distR="114300" simplePos="0" relativeHeight="251657216" behindDoc="0" locked="0" layoutInCell="1" allowOverlap="1" wp14:anchorId="3FA9C718" wp14:editId="19E660DD">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871E6"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8D4F670" w14:textId="77777777" w:rsidR="00492FE0" w:rsidRPr="002E6E4B" w:rsidRDefault="00492FE0">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CA162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CA1625" w:rsidRPr="002E6E4B">
      <w:rPr>
        <w:rStyle w:val="Numerstrony"/>
        <w:rFonts w:ascii="Arial" w:hAnsi="Arial" w:cs="Arial"/>
        <w:sz w:val="18"/>
        <w:szCs w:val="18"/>
      </w:rPr>
      <w:fldChar w:fldCharType="separate"/>
    </w:r>
    <w:r w:rsidR="00B94A73">
      <w:rPr>
        <w:rStyle w:val="Numerstrony"/>
        <w:rFonts w:ascii="Arial" w:hAnsi="Arial" w:cs="Arial"/>
        <w:noProof/>
        <w:sz w:val="18"/>
        <w:szCs w:val="18"/>
      </w:rPr>
      <w:t>22</w:t>
    </w:r>
    <w:r w:rsidR="00CA1625"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CA162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CA1625" w:rsidRPr="002E6E4B">
      <w:rPr>
        <w:rStyle w:val="Numerstrony"/>
        <w:rFonts w:ascii="Arial" w:hAnsi="Arial" w:cs="Arial"/>
        <w:sz w:val="18"/>
        <w:szCs w:val="18"/>
      </w:rPr>
      <w:fldChar w:fldCharType="separate"/>
    </w:r>
    <w:r w:rsidR="00B94A73">
      <w:rPr>
        <w:rStyle w:val="Numerstrony"/>
        <w:rFonts w:ascii="Arial" w:hAnsi="Arial" w:cs="Arial"/>
        <w:noProof/>
        <w:sz w:val="18"/>
        <w:szCs w:val="18"/>
      </w:rPr>
      <w:t>22</w:t>
    </w:r>
    <w:r w:rsidR="00CA1625"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8016"/>
      <w:docPartObj>
        <w:docPartGallery w:val="Page Numbers (Bottom of Page)"/>
        <w:docPartUnique/>
      </w:docPartObj>
    </w:sdtPr>
    <w:sdtEndPr/>
    <w:sdtContent>
      <w:p w14:paraId="09EFD8D2" w14:textId="77777777" w:rsidR="00492FE0" w:rsidRDefault="00CA1625">
        <w:pPr>
          <w:pStyle w:val="Stopka"/>
          <w:jc w:val="right"/>
        </w:pPr>
        <w:r w:rsidRPr="009B37A6">
          <w:rPr>
            <w:rFonts w:ascii="Arial" w:hAnsi="Arial" w:cs="Arial"/>
            <w:sz w:val="20"/>
          </w:rPr>
          <w:fldChar w:fldCharType="begin"/>
        </w:r>
        <w:r w:rsidR="00492FE0" w:rsidRPr="009B37A6">
          <w:rPr>
            <w:rFonts w:ascii="Arial" w:hAnsi="Arial" w:cs="Arial"/>
            <w:sz w:val="20"/>
          </w:rPr>
          <w:instrText xml:space="preserve"> PAGE   \* MERGEFORMAT </w:instrText>
        </w:r>
        <w:r w:rsidRPr="009B37A6">
          <w:rPr>
            <w:rFonts w:ascii="Arial" w:hAnsi="Arial" w:cs="Arial"/>
            <w:sz w:val="20"/>
          </w:rPr>
          <w:fldChar w:fldCharType="separate"/>
        </w:r>
        <w:r w:rsidR="00B94A73">
          <w:rPr>
            <w:rFonts w:ascii="Arial" w:hAnsi="Arial" w:cs="Arial"/>
            <w:noProof/>
            <w:sz w:val="20"/>
          </w:rPr>
          <w:t>1</w:t>
        </w:r>
        <w:r w:rsidRPr="009B37A6">
          <w:rPr>
            <w:rFonts w:ascii="Arial" w:hAnsi="Arial" w:cs="Arial"/>
            <w:sz w:val="20"/>
          </w:rPr>
          <w:fldChar w:fldCharType="end"/>
        </w:r>
      </w:p>
    </w:sdtContent>
  </w:sdt>
  <w:p w14:paraId="515D953A" w14:textId="77777777" w:rsidR="00492FE0" w:rsidRDefault="00492F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973DE" w14:textId="77777777" w:rsidR="006C3797" w:rsidRDefault="006C3797">
      <w:r>
        <w:separator/>
      </w:r>
    </w:p>
  </w:footnote>
  <w:footnote w:type="continuationSeparator" w:id="0">
    <w:p w14:paraId="081F830E" w14:textId="77777777" w:rsidR="006C3797" w:rsidRDefault="006C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00F77AF"/>
    <w:multiLevelType w:val="hybridMultilevel"/>
    <w:tmpl w:val="9B7C81DA"/>
    <w:lvl w:ilvl="0" w:tplc="1D860C14">
      <w:start w:val="1"/>
      <w:numFmt w:val="decimal"/>
      <w:lvlText w:val="%1)"/>
      <w:lvlJc w:val="left"/>
      <w:pPr>
        <w:ind w:left="720" w:hanging="360"/>
      </w:pPr>
      <w:rPr>
        <w:rFonts w:ascii="Arial" w:eastAsia="Times New Roman" w:hAnsi="Arial" w:cs="Arial"/>
        <w:b w:val="0"/>
        <w:bCs w:val="0"/>
        <w:i w:val="0"/>
        <w:iCs w:val="0"/>
        <w:color w:val="auto"/>
        <w:spacing w:val="0"/>
        <w:w w:val="100"/>
        <w:kern w:val="20"/>
        <w:position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98E28518"/>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bCs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7"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C6B0C86"/>
    <w:multiLevelType w:val="hybridMultilevel"/>
    <w:tmpl w:val="3A4E3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6174FC"/>
    <w:multiLevelType w:val="multilevel"/>
    <w:tmpl w:val="AD5AE2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Arial" w:hAnsi="Arial" w:cs="Calibri" w:hint="default"/>
        <w:b w:val="0"/>
        <w:bCs w:val="0"/>
        <w:i w:val="0"/>
        <w:iCs w:val="0"/>
        <w:caps w:val="0"/>
        <w:strike w:val="0"/>
        <w:dstrike w:val="0"/>
        <w:color w:val="auto"/>
        <w:spacing w:val="0"/>
        <w:w w:val="100"/>
        <w:kern w:val="2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049111337">
    <w:abstractNumId w:val="8"/>
  </w:num>
  <w:num w:numId="2" w16cid:durableId="116145010">
    <w:abstractNumId w:val="15"/>
  </w:num>
  <w:num w:numId="3" w16cid:durableId="1382513579">
    <w:abstractNumId w:val="0"/>
  </w:num>
  <w:num w:numId="4" w16cid:durableId="840269358">
    <w:abstractNumId w:val="9"/>
  </w:num>
  <w:num w:numId="5" w16cid:durableId="342977043">
    <w:abstractNumId w:val="6"/>
  </w:num>
  <w:num w:numId="6" w16cid:durableId="1928464686">
    <w:abstractNumId w:val="12"/>
  </w:num>
  <w:num w:numId="7" w16cid:durableId="1504780427">
    <w:abstractNumId w:val="4"/>
  </w:num>
  <w:num w:numId="8" w16cid:durableId="389766348">
    <w:abstractNumId w:val="14"/>
  </w:num>
  <w:num w:numId="9" w16cid:durableId="705447871">
    <w:abstractNumId w:val="7"/>
  </w:num>
  <w:num w:numId="10" w16cid:durableId="1305041549">
    <w:abstractNumId w:val="13"/>
  </w:num>
  <w:num w:numId="11" w16cid:durableId="1243684133">
    <w:abstractNumId w:val="11"/>
  </w:num>
  <w:num w:numId="12" w16cid:durableId="2135100467">
    <w:abstractNumId w:val="17"/>
  </w:num>
  <w:num w:numId="13" w16cid:durableId="1510369990">
    <w:abstractNumId w:val="10"/>
  </w:num>
  <w:num w:numId="14" w16cid:durableId="1916429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7725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7724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1127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99226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7832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7217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6968464">
    <w:abstractNumId w:val="19"/>
  </w:num>
  <w:num w:numId="22" w16cid:durableId="1433357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3495692">
    <w:abstractNumId w:val="5"/>
    <w:lvlOverride w:ilvl="0">
      <w:startOverride w:val="1"/>
    </w:lvlOverride>
  </w:num>
  <w:num w:numId="24" w16cid:durableId="1416434714">
    <w:abstractNumId w:val="23"/>
    <w:lvlOverride w:ilvl="0">
      <w:startOverride w:val="4"/>
    </w:lvlOverride>
  </w:num>
  <w:num w:numId="25" w16cid:durableId="1190606509">
    <w:abstractNumId w:val="16"/>
  </w:num>
  <w:num w:numId="26" w16cid:durableId="1548296558">
    <w:abstractNumId w:val="18"/>
  </w:num>
  <w:num w:numId="27" w16cid:durableId="2026395258">
    <w:abstractNumId w:val="22"/>
  </w:num>
  <w:num w:numId="28" w16cid:durableId="2069448782">
    <w:abstractNumId w:val="1"/>
  </w:num>
  <w:num w:numId="29" w16cid:durableId="691732920">
    <w:abstractNumId w:val="21"/>
  </w:num>
  <w:num w:numId="30" w16cid:durableId="960458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848598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6C0"/>
    <w:rsid w:val="00000B41"/>
    <w:rsid w:val="00002323"/>
    <w:rsid w:val="00003940"/>
    <w:rsid w:val="00003959"/>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1B7B"/>
    <w:rsid w:val="00012083"/>
    <w:rsid w:val="0001218F"/>
    <w:rsid w:val="00012833"/>
    <w:rsid w:val="00012A35"/>
    <w:rsid w:val="00012AA0"/>
    <w:rsid w:val="00012B32"/>
    <w:rsid w:val="00012D25"/>
    <w:rsid w:val="000131B7"/>
    <w:rsid w:val="00013257"/>
    <w:rsid w:val="000136F6"/>
    <w:rsid w:val="00014A93"/>
    <w:rsid w:val="00014F03"/>
    <w:rsid w:val="000155A8"/>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4F40"/>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022"/>
    <w:rsid w:val="000553F8"/>
    <w:rsid w:val="00055A97"/>
    <w:rsid w:val="00055BDF"/>
    <w:rsid w:val="00055EC5"/>
    <w:rsid w:val="0005689B"/>
    <w:rsid w:val="00056B6A"/>
    <w:rsid w:val="00056BCD"/>
    <w:rsid w:val="0005704F"/>
    <w:rsid w:val="000570F9"/>
    <w:rsid w:val="0005779B"/>
    <w:rsid w:val="00060195"/>
    <w:rsid w:val="000601CE"/>
    <w:rsid w:val="0006074C"/>
    <w:rsid w:val="00060E95"/>
    <w:rsid w:val="00061DF8"/>
    <w:rsid w:val="000621E2"/>
    <w:rsid w:val="000634B2"/>
    <w:rsid w:val="00063C9C"/>
    <w:rsid w:val="00065817"/>
    <w:rsid w:val="00065B93"/>
    <w:rsid w:val="000666AF"/>
    <w:rsid w:val="000667D4"/>
    <w:rsid w:val="0006693F"/>
    <w:rsid w:val="00066BB0"/>
    <w:rsid w:val="00066E19"/>
    <w:rsid w:val="00067141"/>
    <w:rsid w:val="00071537"/>
    <w:rsid w:val="00072698"/>
    <w:rsid w:val="000733C2"/>
    <w:rsid w:val="00073715"/>
    <w:rsid w:val="00073E14"/>
    <w:rsid w:val="00074449"/>
    <w:rsid w:val="00074FDF"/>
    <w:rsid w:val="00075223"/>
    <w:rsid w:val="000755AB"/>
    <w:rsid w:val="000763FC"/>
    <w:rsid w:val="000769C9"/>
    <w:rsid w:val="00080783"/>
    <w:rsid w:val="00080DD0"/>
    <w:rsid w:val="00082134"/>
    <w:rsid w:val="000826AE"/>
    <w:rsid w:val="00084395"/>
    <w:rsid w:val="00085B8B"/>
    <w:rsid w:val="00086259"/>
    <w:rsid w:val="0008688B"/>
    <w:rsid w:val="00086EFE"/>
    <w:rsid w:val="00087250"/>
    <w:rsid w:val="00090523"/>
    <w:rsid w:val="00090F53"/>
    <w:rsid w:val="0009144D"/>
    <w:rsid w:val="00091551"/>
    <w:rsid w:val="000915CF"/>
    <w:rsid w:val="000924ED"/>
    <w:rsid w:val="00092EDC"/>
    <w:rsid w:val="000936B2"/>
    <w:rsid w:val="00093C97"/>
    <w:rsid w:val="00094F30"/>
    <w:rsid w:val="00095B3B"/>
    <w:rsid w:val="00097563"/>
    <w:rsid w:val="0009779F"/>
    <w:rsid w:val="000A01BF"/>
    <w:rsid w:val="000A086B"/>
    <w:rsid w:val="000A0A8D"/>
    <w:rsid w:val="000A18A9"/>
    <w:rsid w:val="000A1CDA"/>
    <w:rsid w:val="000A2380"/>
    <w:rsid w:val="000A2E0B"/>
    <w:rsid w:val="000A3E19"/>
    <w:rsid w:val="000A402D"/>
    <w:rsid w:val="000A49DA"/>
    <w:rsid w:val="000A4AD9"/>
    <w:rsid w:val="000A59AF"/>
    <w:rsid w:val="000A5E4D"/>
    <w:rsid w:val="000A6094"/>
    <w:rsid w:val="000A68B5"/>
    <w:rsid w:val="000A76A1"/>
    <w:rsid w:val="000B04FF"/>
    <w:rsid w:val="000B08A9"/>
    <w:rsid w:val="000B0AE8"/>
    <w:rsid w:val="000B1F50"/>
    <w:rsid w:val="000B2F0B"/>
    <w:rsid w:val="000B3C20"/>
    <w:rsid w:val="000B3D34"/>
    <w:rsid w:val="000B42F7"/>
    <w:rsid w:val="000B5BC7"/>
    <w:rsid w:val="000B698D"/>
    <w:rsid w:val="000B7098"/>
    <w:rsid w:val="000B7196"/>
    <w:rsid w:val="000B7679"/>
    <w:rsid w:val="000B775F"/>
    <w:rsid w:val="000B7C3F"/>
    <w:rsid w:val="000C0865"/>
    <w:rsid w:val="000C0A69"/>
    <w:rsid w:val="000C0CBD"/>
    <w:rsid w:val="000C29B5"/>
    <w:rsid w:val="000C34FD"/>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8D3"/>
    <w:rsid w:val="000D2E09"/>
    <w:rsid w:val="000D2F5E"/>
    <w:rsid w:val="000D332F"/>
    <w:rsid w:val="000D3BC4"/>
    <w:rsid w:val="000D4026"/>
    <w:rsid w:val="000D5FD0"/>
    <w:rsid w:val="000D62E7"/>
    <w:rsid w:val="000D6707"/>
    <w:rsid w:val="000D7291"/>
    <w:rsid w:val="000D75CF"/>
    <w:rsid w:val="000D7F0D"/>
    <w:rsid w:val="000D7FA1"/>
    <w:rsid w:val="000E154D"/>
    <w:rsid w:val="000E1DCE"/>
    <w:rsid w:val="000E2322"/>
    <w:rsid w:val="000E29FA"/>
    <w:rsid w:val="000E2C47"/>
    <w:rsid w:val="000E2F4B"/>
    <w:rsid w:val="000E32CC"/>
    <w:rsid w:val="000E3902"/>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69BF"/>
    <w:rsid w:val="00100539"/>
    <w:rsid w:val="001007F6"/>
    <w:rsid w:val="00100B9B"/>
    <w:rsid w:val="00101A96"/>
    <w:rsid w:val="00101B7F"/>
    <w:rsid w:val="00101DDA"/>
    <w:rsid w:val="00102957"/>
    <w:rsid w:val="00102FD7"/>
    <w:rsid w:val="001036C8"/>
    <w:rsid w:val="00103D29"/>
    <w:rsid w:val="001041E4"/>
    <w:rsid w:val="00104391"/>
    <w:rsid w:val="00104A4C"/>
    <w:rsid w:val="00105456"/>
    <w:rsid w:val="0010547C"/>
    <w:rsid w:val="00105C3F"/>
    <w:rsid w:val="0011040E"/>
    <w:rsid w:val="0011068D"/>
    <w:rsid w:val="00112F50"/>
    <w:rsid w:val="001134DF"/>
    <w:rsid w:val="0011483C"/>
    <w:rsid w:val="00114E10"/>
    <w:rsid w:val="00115579"/>
    <w:rsid w:val="001155A2"/>
    <w:rsid w:val="00115A5D"/>
    <w:rsid w:val="00115C28"/>
    <w:rsid w:val="00115E37"/>
    <w:rsid w:val="0011782D"/>
    <w:rsid w:val="00117BA8"/>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9CB"/>
    <w:rsid w:val="00135DE6"/>
    <w:rsid w:val="00136713"/>
    <w:rsid w:val="00137E52"/>
    <w:rsid w:val="00137FF0"/>
    <w:rsid w:val="00141309"/>
    <w:rsid w:val="00141564"/>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47738"/>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6EF6"/>
    <w:rsid w:val="00157767"/>
    <w:rsid w:val="00160F40"/>
    <w:rsid w:val="00161AC8"/>
    <w:rsid w:val="00161BBA"/>
    <w:rsid w:val="00161D46"/>
    <w:rsid w:val="00162D0C"/>
    <w:rsid w:val="00163BA0"/>
    <w:rsid w:val="001644FA"/>
    <w:rsid w:val="00164EB6"/>
    <w:rsid w:val="00165629"/>
    <w:rsid w:val="0016567A"/>
    <w:rsid w:val="00165C18"/>
    <w:rsid w:val="00167651"/>
    <w:rsid w:val="00167B61"/>
    <w:rsid w:val="00171901"/>
    <w:rsid w:val="00171A7B"/>
    <w:rsid w:val="00172DF0"/>
    <w:rsid w:val="001731EE"/>
    <w:rsid w:val="001733CE"/>
    <w:rsid w:val="00174281"/>
    <w:rsid w:val="0017547B"/>
    <w:rsid w:val="001754E7"/>
    <w:rsid w:val="0017552D"/>
    <w:rsid w:val="00177760"/>
    <w:rsid w:val="00180163"/>
    <w:rsid w:val="00180BDE"/>
    <w:rsid w:val="00180CA0"/>
    <w:rsid w:val="00181264"/>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2F7C"/>
    <w:rsid w:val="001940CD"/>
    <w:rsid w:val="00194626"/>
    <w:rsid w:val="00194EF2"/>
    <w:rsid w:val="001957BF"/>
    <w:rsid w:val="00195BC1"/>
    <w:rsid w:val="00196142"/>
    <w:rsid w:val="001961A8"/>
    <w:rsid w:val="001962FD"/>
    <w:rsid w:val="00197850"/>
    <w:rsid w:val="001A0CA6"/>
    <w:rsid w:val="001A2B04"/>
    <w:rsid w:val="001A301B"/>
    <w:rsid w:val="001A3831"/>
    <w:rsid w:val="001A51E5"/>
    <w:rsid w:val="001A5862"/>
    <w:rsid w:val="001A5A58"/>
    <w:rsid w:val="001A5B8E"/>
    <w:rsid w:val="001A5BC1"/>
    <w:rsid w:val="001A5D44"/>
    <w:rsid w:val="001A6F50"/>
    <w:rsid w:val="001A735E"/>
    <w:rsid w:val="001A7479"/>
    <w:rsid w:val="001A75D5"/>
    <w:rsid w:val="001A787A"/>
    <w:rsid w:val="001A7BA8"/>
    <w:rsid w:val="001A7BE3"/>
    <w:rsid w:val="001A7FBD"/>
    <w:rsid w:val="001B0B34"/>
    <w:rsid w:val="001B0FAD"/>
    <w:rsid w:val="001B1430"/>
    <w:rsid w:val="001B1755"/>
    <w:rsid w:val="001B1A19"/>
    <w:rsid w:val="001B1CCD"/>
    <w:rsid w:val="001B1F73"/>
    <w:rsid w:val="001B278D"/>
    <w:rsid w:val="001B3AFD"/>
    <w:rsid w:val="001B3BE5"/>
    <w:rsid w:val="001B3F5E"/>
    <w:rsid w:val="001B51CA"/>
    <w:rsid w:val="001B5372"/>
    <w:rsid w:val="001B64D5"/>
    <w:rsid w:val="001B6A19"/>
    <w:rsid w:val="001B6CBF"/>
    <w:rsid w:val="001B6EAF"/>
    <w:rsid w:val="001B7B8C"/>
    <w:rsid w:val="001C017F"/>
    <w:rsid w:val="001C0D88"/>
    <w:rsid w:val="001C12DC"/>
    <w:rsid w:val="001C1744"/>
    <w:rsid w:val="001C18F7"/>
    <w:rsid w:val="001C19F3"/>
    <w:rsid w:val="001C1F7E"/>
    <w:rsid w:val="001C2D24"/>
    <w:rsid w:val="001C30E8"/>
    <w:rsid w:val="001C390E"/>
    <w:rsid w:val="001C3DC2"/>
    <w:rsid w:val="001C437E"/>
    <w:rsid w:val="001C5986"/>
    <w:rsid w:val="001C638E"/>
    <w:rsid w:val="001C7841"/>
    <w:rsid w:val="001C7970"/>
    <w:rsid w:val="001C7B8A"/>
    <w:rsid w:val="001D01BE"/>
    <w:rsid w:val="001D08EB"/>
    <w:rsid w:val="001D0941"/>
    <w:rsid w:val="001D0CD6"/>
    <w:rsid w:val="001D211F"/>
    <w:rsid w:val="001D215E"/>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201"/>
    <w:rsid w:val="001F0D9C"/>
    <w:rsid w:val="001F12BA"/>
    <w:rsid w:val="001F12BC"/>
    <w:rsid w:val="001F1894"/>
    <w:rsid w:val="001F233A"/>
    <w:rsid w:val="001F23F8"/>
    <w:rsid w:val="001F2B1D"/>
    <w:rsid w:val="001F31BC"/>
    <w:rsid w:val="001F4855"/>
    <w:rsid w:val="001F4B99"/>
    <w:rsid w:val="001F5541"/>
    <w:rsid w:val="001F587D"/>
    <w:rsid w:val="001F5880"/>
    <w:rsid w:val="001F5F27"/>
    <w:rsid w:val="001F6B73"/>
    <w:rsid w:val="001F6F63"/>
    <w:rsid w:val="001F75BD"/>
    <w:rsid w:val="001F76B6"/>
    <w:rsid w:val="001F78FA"/>
    <w:rsid w:val="00200CD6"/>
    <w:rsid w:val="00201D7C"/>
    <w:rsid w:val="0020314A"/>
    <w:rsid w:val="002043CF"/>
    <w:rsid w:val="00204F46"/>
    <w:rsid w:val="002060BC"/>
    <w:rsid w:val="0020778F"/>
    <w:rsid w:val="00207CBF"/>
    <w:rsid w:val="00210B87"/>
    <w:rsid w:val="002118E7"/>
    <w:rsid w:val="002121A6"/>
    <w:rsid w:val="002122E9"/>
    <w:rsid w:val="00212385"/>
    <w:rsid w:val="00213EDF"/>
    <w:rsid w:val="0021585F"/>
    <w:rsid w:val="0021611F"/>
    <w:rsid w:val="0021710C"/>
    <w:rsid w:val="0021713F"/>
    <w:rsid w:val="002179B7"/>
    <w:rsid w:val="0022037A"/>
    <w:rsid w:val="00220C61"/>
    <w:rsid w:val="00220ED0"/>
    <w:rsid w:val="00220F59"/>
    <w:rsid w:val="002228A9"/>
    <w:rsid w:val="002229CA"/>
    <w:rsid w:val="00222AB0"/>
    <w:rsid w:val="00222F2F"/>
    <w:rsid w:val="002233A5"/>
    <w:rsid w:val="002238D2"/>
    <w:rsid w:val="002239C2"/>
    <w:rsid w:val="00223AD4"/>
    <w:rsid w:val="00223EF2"/>
    <w:rsid w:val="0022588A"/>
    <w:rsid w:val="00225A88"/>
    <w:rsid w:val="00226668"/>
    <w:rsid w:val="0022676C"/>
    <w:rsid w:val="00226999"/>
    <w:rsid w:val="00227560"/>
    <w:rsid w:val="002306BE"/>
    <w:rsid w:val="00230966"/>
    <w:rsid w:val="00230CC5"/>
    <w:rsid w:val="00231AEF"/>
    <w:rsid w:val="00232089"/>
    <w:rsid w:val="00232251"/>
    <w:rsid w:val="00232334"/>
    <w:rsid w:val="002326BD"/>
    <w:rsid w:val="00232BBB"/>
    <w:rsid w:val="00232DED"/>
    <w:rsid w:val="00232EF6"/>
    <w:rsid w:val="0023436F"/>
    <w:rsid w:val="00234C04"/>
    <w:rsid w:val="0023697B"/>
    <w:rsid w:val="002371CB"/>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458F"/>
    <w:rsid w:val="00256630"/>
    <w:rsid w:val="00256C16"/>
    <w:rsid w:val="00256D1F"/>
    <w:rsid w:val="0025705D"/>
    <w:rsid w:val="002571B1"/>
    <w:rsid w:val="00257579"/>
    <w:rsid w:val="00257E6C"/>
    <w:rsid w:val="00257E90"/>
    <w:rsid w:val="00261267"/>
    <w:rsid w:val="00261720"/>
    <w:rsid w:val="00261858"/>
    <w:rsid w:val="00262E43"/>
    <w:rsid w:val="00263548"/>
    <w:rsid w:val="00263581"/>
    <w:rsid w:val="00263D4E"/>
    <w:rsid w:val="00263EE3"/>
    <w:rsid w:val="00263EFE"/>
    <w:rsid w:val="00264019"/>
    <w:rsid w:val="00264A33"/>
    <w:rsid w:val="00264A3F"/>
    <w:rsid w:val="00265139"/>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B"/>
    <w:rsid w:val="00277A7F"/>
    <w:rsid w:val="00280854"/>
    <w:rsid w:val="00280FD9"/>
    <w:rsid w:val="00282424"/>
    <w:rsid w:val="00282BCC"/>
    <w:rsid w:val="00283EED"/>
    <w:rsid w:val="00284D94"/>
    <w:rsid w:val="00284F1E"/>
    <w:rsid w:val="00285FC4"/>
    <w:rsid w:val="0028708A"/>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62E0"/>
    <w:rsid w:val="002963F2"/>
    <w:rsid w:val="00296C7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A7FC6"/>
    <w:rsid w:val="002B0A72"/>
    <w:rsid w:val="002B0D20"/>
    <w:rsid w:val="002B15F4"/>
    <w:rsid w:val="002B22BF"/>
    <w:rsid w:val="002B26C3"/>
    <w:rsid w:val="002B26D1"/>
    <w:rsid w:val="002B2E0E"/>
    <w:rsid w:val="002B3298"/>
    <w:rsid w:val="002B3DF8"/>
    <w:rsid w:val="002B4699"/>
    <w:rsid w:val="002B4D20"/>
    <w:rsid w:val="002B6458"/>
    <w:rsid w:val="002B6CE1"/>
    <w:rsid w:val="002B7A63"/>
    <w:rsid w:val="002C240C"/>
    <w:rsid w:val="002C336C"/>
    <w:rsid w:val="002C4095"/>
    <w:rsid w:val="002C4214"/>
    <w:rsid w:val="002C4760"/>
    <w:rsid w:val="002C56D0"/>
    <w:rsid w:val="002C6348"/>
    <w:rsid w:val="002C6530"/>
    <w:rsid w:val="002C694C"/>
    <w:rsid w:val="002C6F72"/>
    <w:rsid w:val="002C6F95"/>
    <w:rsid w:val="002D1197"/>
    <w:rsid w:val="002D1482"/>
    <w:rsid w:val="002D2219"/>
    <w:rsid w:val="002D26CE"/>
    <w:rsid w:val="002D2849"/>
    <w:rsid w:val="002D2929"/>
    <w:rsid w:val="002D29C8"/>
    <w:rsid w:val="002D2DD7"/>
    <w:rsid w:val="002D4E51"/>
    <w:rsid w:val="002D64A2"/>
    <w:rsid w:val="002D756A"/>
    <w:rsid w:val="002D7BC1"/>
    <w:rsid w:val="002D7F95"/>
    <w:rsid w:val="002E08CA"/>
    <w:rsid w:val="002E1616"/>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371"/>
    <w:rsid w:val="00313798"/>
    <w:rsid w:val="003157C9"/>
    <w:rsid w:val="00316047"/>
    <w:rsid w:val="003163D2"/>
    <w:rsid w:val="00316B40"/>
    <w:rsid w:val="00316DF4"/>
    <w:rsid w:val="003200AE"/>
    <w:rsid w:val="003204C1"/>
    <w:rsid w:val="003205CA"/>
    <w:rsid w:val="003209A8"/>
    <w:rsid w:val="00321124"/>
    <w:rsid w:val="00321290"/>
    <w:rsid w:val="00322993"/>
    <w:rsid w:val="003238D1"/>
    <w:rsid w:val="00325E66"/>
    <w:rsid w:val="003268DA"/>
    <w:rsid w:val="00326A93"/>
    <w:rsid w:val="00326DE8"/>
    <w:rsid w:val="003270A8"/>
    <w:rsid w:val="003300C8"/>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5CCD"/>
    <w:rsid w:val="003462AE"/>
    <w:rsid w:val="003465EF"/>
    <w:rsid w:val="00347582"/>
    <w:rsid w:val="0034762E"/>
    <w:rsid w:val="003508DF"/>
    <w:rsid w:val="003510EE"/>
    <w:rsid w:val="0035112F"/>
    <w:rsid w:val="003513F6"/>
    <w:rsid w:val="003519ED"/>
    <w:rsid w:val="003533C8"/>
    <w:rsid w:val="00353BED"/>
    <w:rsid w:val="00353E1F"/>
    <w:rsid w:val="00354B92"/>
    <w:rsid w:val="00354DFC"/>
    <w:rsid w:val="003555C0"/>
    <w:rsid w:val="00356719"/>
    <w:rsid w:val="003569E2"/>
    <w:rsid w:val="0035736B"/>
    <w:rsid w:val="00360CC4"/>
    <w:rsid w:val="00360FE5"/>
    <w:rsid w:val="00361499"/>
    <w:rsid w:val="003617CE"/>
    <w:rsid w:val="0036193F"/>
    <w:rsid w:val="003621B3"/>
    <w:rsid w:val="00362492"/>
    <w:rsid w:val="00362989"/>
    <w:rsid w:val="00362B1E"/>
    <w:rsid w:val="00362BE0"/>
    <w:rsid w:val="00365EBF"/>
    <w:rsid w:val="00366EAD"/>
    <w:rsid w:val="00367B74"/>
    <w:rsid w:val="00370A37"/>
    <w:rsid w:val="00371093"/>
    <w:rsid w:val="00371EE4"/>
    <w:rsid w:val="00372531"/>
    <w:rsid w:val="00372DAC"/>
    <w:rsid w:val="0037338C"/>
    <w:rsid w:val="00374534"/>
    <w:rsid w:val="00374986"/>
    <w:rsid w:val="00374ACF"/>
    <w:rsid w:val="003762F8"/>
    <w:rsid w:val="00376764"/>
    <w:rsid w:val="00376940"/>
    <w:rsid w:val="00380863"/>
    <w:rsid w:val="003809B9"/>
    <w:rsid w:val="0038188C"/>
    <w:rsid w:val="00382AB6"/>
    <w:rsid w:val="00382C66"/>
    <w:rsid w:val="003830BF"/>
    <w:rsid w:val="00383526"/>
    <w:rsid w:val="00383BC8"/>
    <w:rsid w:val="00384056"/>
    <w:rsid w:val="00384572"/>
    <w:rsid w:val="003848FD"/>
    <w:rsid w:val="00384A83"/>
    <w:rsid w:val="0038543E"/>
    <w:rsid w:val="00386337"/>
    <w:rsid w:val="0038725A"/>
    <w:rsid w:val="0039009F"/>
    <w:rsid w:val="003909BA"/>
    <w:rsid w:val="003918CB"/>
    <w:rsid w:val="00392D18"/>
    <w:rsid w:val="00393FBE"/>
    <w:rsid w:val="00395447"/>
    <w:rsid w:val="00395798"/>
    <w:rsid w:val="003962E6"/>
    <w:rsid w:val="00397CA0"/>
    <w:rsid w:val="00397CB4"/>
    <w:rsid w:val="003A0664"/>
    <w:rsid w:val="003A15F9"/>
    <w:rsid w:val="003A1719"/>
    <w:rsid w:val="003A2133"/>
    <w:rsid w:val="003A2212"/>
    <w:rsid w:val="003A28FC"/>
    <w:rsid w:val="003A3D01"/>
    <w:rsid w:val="003A3D72"/>
    <w:rsid w:val="003A5A72"/>
    <w:rsid w:val="003A5C6B"/>
    <w:rsid w:val="003A5D84"/>
    <w:rsid w:val="003A6182"/>
    <w:rsid w:val="003A75CA"/>
    <w:rsid w:val="003B0814"/>
    <w:rsid w:val="003B13FC"/>
    <w:rsid w:val="003B1BA8"/>
    <w:rsid w:val="003B2595"/>
    <w:rsid w:val="003B2830"/>
    <w:rsid w:val="003B28B3"/>
    <w:rsid w:val="003B291D"/>
    <w:rsid w:val="003B2D7B"/>
    <w:rsid w:val="003B2FBB"/>
    <w:rsid w:val="003B317D"/>
    <w:rsid w:val="003B31A4"/>
    <w:rsid w:val="003B32FA"/>
    <w:rsid w:val="003B534F"/>
    <w:rsid w:val="003B561E"/>
    <w:rsid w:val="003B5CC0"/>
    <w:rsid w:val="003B612C"/>
    <w:rsid w:val="003B6AE4"/>
    <w:rsid w:val="003B712E"/>
    <w:rsid w:val="003B75F3"/>
    <w:rsid w:val="003C0036"/>
    <w:rsid w:val="003C0496"/>
    <w:rsid w:val="003C0CF1"/>
    <w:rsid w:val="003C15A0"/>
    <w:rsid w:val="003C1699"/>
    <w:rsid w:val="003C2164"/>
    <w:rsid w:val="003C2B89"/>
    <w:rsid w:val="003C3328"/>
    <w:rsid w:val="003C34AA"/>
    <w:rsid w:val="003C3B60"/>
    <w:rsid w:val="003C4706"/>
    <w:rsid w:val="003C478A"/>
    <w:rsid w:val="003C4BBA"/>
    <w:rsid w:val="003C4BDA"/>
    <w:rsid w:val="003C56A9"/>
    <w:rsid w:val="003C58D8"/>
    <w:rsid w:val="003C5F07"/>
    <w:rsid w:val="003C75D8"/>
    <w:rsid w:val="003C7D46"/>
    <w:rsid w:val="003D0168"/>
    <w:rsid w:val="003D0409"/>
    <w:rsid w:val="003D16D1"/>
    <w:rsid w:val="003D1E9C"/>
    <w:rsid w:val="003D223A"/>
    <w:rsid w:val="003D2BFF"/>
    <w:rsid w:val="003D3354"/>
    <w:rsid w:val="003D5462"/>
    <w:rsid w:val="003D58D6"/>
    <w:rsid w:val="003D6BB1"/>
    <w:rsid w:val="003D736C"/>
    <w:rsid w:val="003D7AE4"/>
    <w:rsid w:val="003E0A15"/>
    <w:rsid w:val="003E0CCA"/>
    <w:rsid w:val="003E1A22"/>
    <w:rsid w:val="003E28E2"/>
    <w:rsid w:val="003E33C8"/>
    <w:rsid w:val="003E3A16"/>
    <w:rsid w:val="003E3B54"/>
    <w:rsid w:val="003E4116"/>
    <w:rsid w:val="003E4918"/>
    <w:rsid w:val="003E49BD"/>
    <w:rsid w:val="003E4E66"/>
    <w:rsid w:val="003E4F47"/>
    <w:rsid w:val="003E55A0"/>
    <w:rsid w:val="003E5A3A"/>
    <w:rsid w:val="003E5B8C"/>
    <w:rsid w:val="003E666F"/>
    <w:rsid w:val="003F0D24"/>
    <w:rsid w:val="003F1371"/>
    <w:rsid w:val="003F14C5"/>
    <w:rsid w:val="003F20B3"/>
    <w:rsid w:val="003F51CD"/>
    <w:rsid w:val="003F5252"/>
    <w:rsid w:val="003F54B6"/>
    <w:rsid w:val="003F5A2C"/>
    <w:rsid w:val="003F65FB"/>
    <w:rsid w:val="003F717C"/>
    <w:rsid w:val="0040022E"/>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9B0"/>
    <w:rsid w:val="00413BDB"/>
    <w:rsid w:val="0041437D"/>
    <w:rsid w:val="00414573"/>
    <w:rsid w:val="00414694"/>
    <w:rsid w:val="004146A0"/>
    <w:rsid w:val="00414EDE"/>
    <w:rsid w:val="00415970"/>
    <w:rsid w:val="00417892"/>
    <w:rsid w:val="004201F8"/>
    <w:rsid w:val="004206B3"/>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3F86"/>
    <w:rsid w:val="00434010"/>
    <w:rsid w:val="00434647"/>
    <w:rsid w:val="00434A9E"/>
    <w:rsid w:val="00434F20"/>
    <w:rsid w:val="004350D7"/>
    <w:rsid w:val="00435856"/>
    <w:rsid w:val="00435907"/>
    <w:rsid w:val="00435C64"/>
    <w:rsid w:val="0043640F"/>
    <w:rsid w:val="00436A2D"/>
    <w:rsid w:val="00436D6B"/>
    <w:rsid w:val="00440427"/>
    <w:rsid w:val="00440632"/>
    <w:rsid w:val="00440B74"/>
    <w:rsid w:val="00441CD7"/>
    <w:rsid w:val="00441F26"/>
    <w:rsid w:val="00442169"/>
    <w:rsid w:val="00442666"/>
    <w:rsid w:val="00443C56"/>
    <w:rsid w:val="0044488B"/>
    <w:rsid w:val="00444A06"/>
    <w:rsid w:val="00444CB1"/>
    <w:rsid w:val="00445A4C"/>
    <w:rsid w:val="00445CF4"/>
    <w:rsid w:val="004460EE"/>
    <w:rsid w:val="0044613E"/>
    <w:rsid w:val="00446B57"/>
    <w:rsid w:val="00446C16"/>
    <w:rsid w:val="00447097"/>
    <w:rsid w:val="00447CA2"/>
    <w:rsid w:val="00451361"/>
    <w:rsid w:val="00451599"/>
    <w:rsid w:val="00451D02"/>
    <w:rsid w:val="00451D80"/>
    <w:rsid w:val="004534C4"/>
    <w:rsid w:val="0045392E"/>
    <w:rsid w:val="0045431F"/>
    <w:rsid w:val="00454718"/>
    <w:rsid w:val="00456252"/>
    <w:rsid w:val="0045640C"/>
    <w:rsid w:val="00456648"/>
    <w:rsid w:val="00457C22"/>
    <w:rsid w:val="00461245"/>
    <w:rsid w:val="00461350"/>
    <w:rsid w:val="0046379E"/>
    <w:rsid w:val="00463A90"/>
    <w:rsid w:val="00464492"/>
    <w:rsid w:val="00464F0C"/>
    <w:rsid w:val="00465CE0"/>
    <w:rsid w:val="00466174"/>
    <w:rsid w:val="00466719"/>
    <w:rsid w:val="004668FE"/>
    <w:rsid w:val="00466D96"/>
    <w:rsid w:val="00467847"/>
    <w:rsid w:val="00470195"/>
    <w:rsid w:val="00470742"/>
    <w:rsid w:val="00472818"/>
    <w:rsid w:val="00472A03"/>
    <w:rsid w:val="00472F68"/>
    <w:rsid w:val="004732CA"/>
    <w:rsid w:val="004737EA"/>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6CE8"/>
    <w:rsid w:val="00487203"/>
    <w:rsid w:val="00490778"/>
    <w:rsid w:val="00490EE9"/>
    <w:rsid w:val="004919FC"/>
    <w:rsid w:val="00492A6B"/>
    <w:rsid w:val="00492FE0"/>
    <w:rsid w:val="00493224"/>
    <w:rsid w:val="00493DCE"/>
    <w:rsid w:val="004943E6"/>
    <w:rsid w:val="00494462"/>
    <w:rsid w:val="00494AA9"/>
    <w:rsid w:val="00494EA1"/>
    <w:rsid w:val="00494EFA"/>
    <w:rsid w:val="004953F7"/>
    <w:rsid w:val="00495EAB"/>
    <w:rsid w:val="00495FF5"/>
    <w:rsid w:val="0049700D"/>
    <w:rsid w:val="004974B5"/>
    <w:rsid w:val="00497707"/>
    <w:rsid w:val="004A0932"/>
    <w:rsid w:val="004A0D80"/>
    <w:rsid w:val="004A267A"/>
    <w:rsid w:val="004A3EC1"/>
    <w:rsid w:val="004A5529"/>
    <w:rsid w:val="004A5551"/>
    <w:rsid w:val="004A57F2"/>
    <w:rsid w:val="004A660B"/>
    <w:rsid w:val="004A7159"/>
    <w:rsid w:val="004B1BAC"/>
    <w:rsid w:val="004B2A92"/>
    <w:rsid w:val="004B2BA7"/>
    <w:rsid w:val="004B3411"/>
    <w:rsid w:val="004B3D90"/>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16B8"/>
    <w:rsid w:val="004C236F"/>
    <w:rsid w:val="004C31D3"/>
    <w:rsid w:val="004C34C2"/>
    <w:rsid w:val="004C3EB3"/>
    <w:rsid w:val="004C3FCD"/>
    <w:rsid w:val="004C42B9"/>
    <w:rsid w:val="004C502D"/>
    <w:rsid w:val="004C5118"/>
    <w:rsid w:val="004C525B"/>
    <w:rsid w:val="004C5BC9"/>
    <w:rsid w:val="004C61B9"/>
    <w:rsid w:val="004C64B0"/>
    <w:rsid w:val="004C79A6"/>
    <w:rsid w:val="004C7B3C"/>
    <w:rsid w:val="004C7CF8"/>
    <w:rsid w:val="004C7E15"/>
    <w:rsid w:val="004C7F94"/>
    <w:rsid w:val="004D0117"/>
    <w:rsid w:val="004D0CE5"/>
    <w:rsid w:val="004D10CC"/>
    <w:rsid w:val="004D14B4"/>
    <w:rsid w:val="004D2457"/>
    <w:rsid w:val="004D271D"/>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D7B9A"/>
    <w:rsid w:val="004E0927"/>
    <w:rsid w:val="004E1502"/>
    <w:rsid w:val="004E353A"/>
    <w:rsid w:val="004E3592"/>
    <w:rsid w:val="004E3603"/>
    <w:rsid w:val="004E3830"/>
    <w:rsid w:val="004E3A7E"/>
    <w:rsid w:val="004E3EE8"/>
    <w:rsid w:val="004E4113"/>
    <w:rsid w:val="004E41ED"/>
    <w:rsid w:val="004E42D8"/>
    <w:rsid w:val="004E52CD"/>
    <w:rsid w:val="004E5EE4"/>
    <w:rsid w:val="004E6055"/>
    <w:rsid w:val="004E6532"/>
    <w:rsid w:val="004E7BF9"/>
    <w:rsid w:val="004F03B3"/>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072CA"/>
    <w:rsid w:val="00507A26"/>
    <w:rsid w:val="00510160"/>
    <w:rsid w:val="00510831"/>
    <w:rsid w:val="00510B6A"/>
    <w:rsid w:val="005118E8"/>
    <w:rsid w:val="00511D49"/>
    <w:rsid w:val="00511DEA"/>
    <w:rsid w:val="0051206F"/>
    <w:rsid w:val="00512381"/>
    <w:rsid w:val="00512861"/>
    <w:rsid w:val="00512D1E"/>
    <w:rsid w:val="00512E60"/>
    <w:rsid w:val="00513DAB"/>
    <w:rsid w:val="00514609"/>
    <w:rsid w:val="00514D20"/>
    <w:rsid w:val="005150B7"/>
    <w:rsid w:val="00515402"/>
    <w:rsid w:val="00515DF5"/>
    <w:rsid w:val="00515EA0"/>
    <w:rsid w:val="00516507"/>
    <w:rsid w:val="00516CCF"/>
    <w:rsid w:val="00516E60"/>
    <w:rsid w:val="00520249"/>
    <w:rsid w:val="005209B8"/>
    <w:rsid w:val="00520DC7"/>
    <w:rsid w:val="00522E03"/>
    <w:rsid w:val="00522EFB"/>
    <w:rsid w:val="0052404F"/>
    <w:rsid w:val="005241B2"/>
    <w:rsid w:val="00524B3F"/>
    <w:rsid w:val="005251E9"/>
    <w:rsid w:val="005261C6"/>
    <w:rsid w:val="00526507"/>
    <w:rsid w:val="005268CF"/>
    <w:rsid w:val="00527615"/>
    <w:rsid w:val="00527737"/>
    <w:rsid w:val="0052796A"/>
    <w:rsid w:val="00527F39"/>
    <w:rsid w:val="00530613"/>
    <w:rsid w:val="0053161C"/>
    <w:rsid w:val="00531CF2"/>
    <w:rsid w:val="0053257D"/>
    <w:rsid w:val="00532765"/>
    <w:rsid w:val="005331E5"/>
    <w:rsid w:val="00533642"/>
    <w:rsid w:val="005341AD"/>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96"/>
    <w:rsid w:val="005631F3"/>
    <w:rsid w:val="005639FC"/>
    <w:rsid w:val="00564C76"/>
    <w:rsid w:val="005651F9"/>
    <w:rsid w:val="005651FD"/>
    <w:rsid w:val="00565815"/>
    <w:rsid w:val="00566C6F"/>
    <w:rsid w:val="00567789"/>
    <w:rsid w:val="0057078F"/>
    <w:rsid w:val="0057173A"/>
    <w:rsid w:val="00571EFD"/>
    <w:rsid w:val="005724ED"/>
    <w:rsid w:val="00572710"/>
    <w:rsid w:val="00572AE2"/>
    <w:rsid w:val="005741F3"/>
    <w:rsid w:val="00574236"/>
    <w:rsid w:val="00574336"/>
    <w:rsid w:val="005744B3"/>
    <w:rsid w:val="00575813"/>
    <w:rsid w:val="0057587F"/>
    <w:rsid w:val="00575A41"/>
    <w:rsid w:val="00576375"/>
    <w:rsid w:val="00577091"/>
    <w:rsid w:val="00577804"/>
    <w:rsid w:val="00581C9E"/>
    <w:rsid w:val="00581CCC"/>
    <w:rsid w:val="00581E53"/>
    <w:rsid w:val="005820C0"/>
    <w:rsid w:val="005828F4"/>
    <w:rsid w:val="005829BB"/>
    <w:rsid w:val="00582DAF"/>
    <w:rsid w:val="00582DC2"/>
    <w:rsid w:val="00582EEA"/>
    <w:rsid w:val="005831C3"/>
    <w:rsid w:val="00583880"/>
    <w:rsid w:val="00584242"/>
    <w:rsid w:val="00584EF4"/>
    <w:rsid w:val="0058576B"/>
    <w:rsid w:val="00586037"/>
    <w:rsid w:val="00586AFB"/>
    <w:rsid w:val="00586F1C"/>
    <w:rsid w:val="00587C70"/>
    <w:rsid w:val="00587E50"/>
    <w:rsid w:val="0059035F"/>
    <w:rsid w:val="005905D6"/>
    <w:rsid w:val="0059061A"/>
    <w:rsid w:val="00590880"/>
    <w:rsid w:val="00590B33"/>
    <w:rsid w:val="00590E89"/>
    <w:rsid w:val="00591501"/>
    <w:rsid w:val="0059177C"/>
    <w:rsid w:val="00591BA5"/>
    <w:rsid w:val="00591EEF"/>
    <w:rsid w:val="005929F9"/>
    <w:rsid w:val="00592B23"/>
    <w:rsid w:val="00592E94"/>
    <w:rsid w:val="0059303A"/>
    <w:rsid w:val="005933F2"/>
    <w:rsid w:val="00593402"/>
    <w:rsid w:val="00594013"/>
    <w:rsid w:val="005943F1"/>
    <w:rsid w:val="00594A58"/>
    <w:rsid w:val="0059523D"/>
    <w:rsid w:val="00595439"/>
    <w:rsid w:val="00595AF9"/>
    <w:rsid w:val="00595F71"/>
    <w:rsid w:val="005963C6"/>
    <w:rsid w:val="005972F4"/>
    <w:rsid w:val="005A0163"/>
    <w:rsid w:val="005A1F5F"/>
    <w:rsid w:val="005A3C2A"/>
    <w:rsid w:val="005B0523"/>
    <w:rsid w:val="005B0C00"/>
    <w:rsid w:val="005B0DF7"/>
    <w:rsid w:val="005B122E"/>
    <w:rsid w:val="005B13A2"/>
    <w:rsid w:val="005B1CEE"/>
    <w:rsid w:val="005B1D7A"/>
    <w:rsid w:val="005B3092"/>
    <w:rsid w:val="005B43B5"/>
    <w:rsid w:val="005B469D"/>
    <w:rsid w:val="005B4881"/>
    <w:rsid w:val="005B589A"/>
    <w:rsid w:val="005B6360"/>
    <w:rsid w:val="005B63FC"/>
    <w:rsid w:val="005B652D"/>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D0077"/>
    <w:rsid w:val="005D0528"/>
    <w:rsid w:val="005D07BF"/>
    <w:rsid w:val="005D088D"/>
    <w:rsid w:val="005D0974"/>
    <w:rsid w:val="005D0A27"/>
    <w:rsid w:val="005D1B96"/>
    <w:rsid w:val="005D1E21"/>
    <w:rsid w:val="005D2148"/>
    <w:rsid w:val="005D242E"/>
    <w:rsid w:val="005D3891"/>
    <w:rsid w:val="005D41C6"/>
    <w:rsid w:val="005D55A5"/>
    <w:rsid w:val="005D5853"/>
    <w:rsid w:val="005D75D1"/>
    <w:rsid w:val="005D7A08"/>
    <w:rsid w:val="005D7FBC"/>
    <w:rsid w:val="005E1DE8"/>
    <w:rsid w:val="005E1EA8"/>
    <w:rsid w:val="005E2407"/>
    <w:rsid w:val="005E2413"/>
    <w:rsid w:val="005E248D"/>
    <w:rsid w:val="005E3632"/>
    <w:rsid w:val="005E461E"/>
    <w:rsid w:val="005E4B19"/>
    <w:rsid w:val="005E544C"/>
    <w:rsid w:val="005E5A04"/>
    <w:rsid w:val="005E5E7B"/>
    <w:rsid w:val="005E601C"/>
    <w:rsid w:val="005E61F1"/>
    <w:rsid w:val="005E62A7"/>
    <w:rsid w:val="005E63CC"/>
    <w:rsid w:val="005E73AC"/>
    <w:rsid w:val="005F0C01"/>
    <w:rsid w:val="005F1062"/>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4581"/>
    <w:rsid w:val="00614B15"/>
    <w:rsid w:val="00616384"/>
    <w:rsid w:val="00620DD9"/>
    <w:rsid w:val="00621EAC"/>
    <w:rsid w:val="00621FFB"/>
    <w:rsid w:val="00622628"/>
    <w:rsid w:val="00622D75"/>
    <w:rsid w:val="006230CA"/>
    <w:rsid w:val="0062352A"/>
    <w:rsid w:val="00624118"/>
    <w:rsid w:val="00624769"/>
    <w:rsid w:val="006250B6"/>
    <w:rsid w:val="00625708"/>
    <w:rsid w:val="006260AC"/>
    <w:rsid w:val="0062622E"/>
    <w:rsid w:val="00627ED2"/>
    <w:rsid w:val="006301FB"/>
    <w:rsid w:val="006308CE"/>
    <w:rsid w:val="0063128A"/>
    <w:rsid w:val="006318DF"/>
    <w:rsid w:val="00631F0F"/>
    <w:rsid w:val="00632329"/>
    <w:rsid w:val="00632436"/>
    <w:rsid w:val="006327CE"/>
    <w:rsid w:val="0063282A"/>
    <w:rsid w:val="00632DED"/>
    <w:rsid w:val="0063322D"/>
    <w:rsid w:val="006333D7"/>
    <w:rsid w:val="006333E5"/>
    <w:rsid w:val="00633ABA"/>
    <w:rsid w:val="00633ABC"/>
    <w:rsid w:val="00634BDE"/>
    <w:rsid w:val="00634FA8"/>
    <w:rsid w:val="006369CE"/>
    <w:rsid w:val="006370CB"/>
    <w:rsid w:val="0063732B"/>
    <w:rsid w:val="0064019A"/>
    <w:rsid w:val="00640688"/>
    <w:rsid w:val="00641E44"/>
    <w:rsid w:val="00642650"/>
    <w:rsid w:val="00643697"/>
    <w:rsid w:val="00644569"/>
    <w:rsid w:val="00644955"/>
    <w:rsid w:val="00644D20"/>
    <w:rsid w:val="006465AA"/>
    <w:rsid w:val="00646A65"/>
    <w:rsid w:val="00647E1C"/>
    <w:rsid w:val="00650268"/>
    <w:rsid w:val="0065247F"/>
    <w:rsid w:val="006527B5"/>
    <w:rsid w:val="0065301B"/>
    <w:rsid w:val="006538A9"/>
    <w:rsid w:val="00653FF0"/>
    <w:rsid w:val="006543E0"/>
    <w:rsid w:val="006546BD"/>
    <w:rsid w:val="00654A4C"/>
    <w:rsid w:val="00655AC8"/>
    <w:rsid w:val="00655C2B"/>
    <w:rsid w:val="00655D6C"/>
    <w:rsid w:val="00656498"/>
    <w:rsid w:val="0065673C"/>
    <w:rsid w:val="00656996"/>
    <w:rsid w:val="0066047C"/>
    <w:rsid w:val="00660C44"/>
    <w:rsid w:val="0066198A"/>
    <w:rsid w:val="00662BED"/>
    <w:rsid w:val="006632A5"/>
    <w:rsid w:val="00663415"/>
    <w:rsid w:val="006636AD"/>
    <w:rsid w:val="0066381A"/>
    <w:rsid w:val="00663929"/>
    <w:rsid w:val="006644F8"/>
    <w:rsid w:val="00664A9E"/>
    <w:rsid w:val="00665228"/>
    <w:rsid w:val="00665545"/>
    <w:rsid w:val="0066587E"/>
    <w:rsid w:val="00665A82"/>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42E"/>
    <w:rsid w:val="006816BE"/>
    <w:rsid w:val="00681AF7"/>
    <w:rsid w:val="00683E09"/>
    <w:rsid w:val="0068414D"/>
    <w:rsid w:val="00684893"/>
    <w:rsid w:val="00684E6B"/>
    <w:rsid w:val="00685920"/>
    <w:rsid w:val="00685ABC"/>
    <w:rsid w:val="00687217"/>
    <w:rsid w:val="0068727D"/>
    <w:rsid w:val="00690A07"/>
    <w:rsid w:val="00690AEB"/>
    <w:rsid w:val="00691C52"/>
    <w:rsid w:val="00692C5E"/>
    <w:rsid w:val="00692D29"/>
    <w:rsid w:val="006939B7"/>
    <w:rsid w:val="00693B8B"/>
    <w:rsid w:val="00695056"/>
    <w:rsid w:val="0069508B"/>
    <w:rsid w:val="00695190"/>
    <w:rsid w:val="006953BC"/>
    <w:rsid w:val="0069562D"/>
    <w:rsid w:val="00695CF1"/>
    <w:rsid w:val="006A126E"/>
    <w:rsid w:val="006A1484"/>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0E0D"/>
    <w:rsid w:val="006B1DE6"/>
    <w:rsid w:val="006B228A"/>
    <w:rsid w:val="006B281B"/>
    <w:rsid w:val="006B2B44"/>
    <w:rsid w:val="006B3CA8"/>
    <w:rsid w:val="006B4D95"/>
    <w:rsid w:val="006B5086"/>
    <w:rsid w:val="006B574F"/>
    <w:rsid w:val="006B5DE9"/>
    <w:rsid w:val="006B6FAD"/>
    <w:rsid w:val="006B7F03"/>
    <w:rsid w:val="006C001D"/>
    <w:rsid w:val="006C054F"/>
    <w:rsid w:val="006C1585"/>
    <w:rsid w:val="006C1F3A"/>
    <w:rsid w:val="006C20A4"/>
    <w:rsid w:val="006C20F8"/>
    <w:rsid w:val="006C237A"/>
    <w:rsid w:val="006C2818"/>
    <w:rsid w:val="006C2FE1"/>
    <w:rsid w:val="006C3797"/>
    <w:rsid w:val="006C39C5"/>
    <w:rsid w:val="006C3E18"/>
    <w:rsid w:val="006C52BF"/>
    <w:rsid w:val="006C5E42"/>
    <w:rsid w:val="006C69CE"/>
    <w:rsid w:val="006C6E90"/>
    <w:rsid w:val="006C7419"/>
    <w:rsid w:val="006C74AC"/>
    <w:rsid w:val="006D03CB"/>
    <w:rsid w:val="006D0F85"/>
    <w:rsid w:val="006D1974"/>
    <w:rsid w:val="006D1B65"/>
    <w:rsid w:val="006D202A"/>
    <w:rsid w:val="006D21E8"/>
    <w:rsid w:val="006D23A9"/>
    <w:rsid w:val="006D304B"/>
    <w:rsid w:val="006D463F"/>
    <w:rsid w:val="006D5421"/>
    <w:rsid w:val="006D5630"/>
    <w:rsid w:val="006D66B6"/>
    <w:rsid w:val="006D749A"/>
    <w:rsid w:val="006D7F47"/>
    <w:rsid w:val="006E00BC"/>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5F5"/>
    <w:rsid w:val="006F5BCD"/>
    <w:rsid w:val="006F65DD"/>
    <w:rsid w:val="006F725E"/>
    <w:rsid w:val="006F77F8"/>
    <w:rsid w:val="006F7C85"/>
    <w:rsid w:val="006F7ECA"/>
    <w:rsid w:val="00700802"/>
    <w:rsid w:val="00700A5D"/>
    <w:rsid w:val="00701128"/>
    <w:rsid w:val="00701C3A"/>
    <w:rsid w:val="0070205F"/>
    <w:rsid w:val="00702E9E"/>
    <w:rsid w:val="00702F22"/>
    <w:rsid w:val="00703F5F"/>
    <w:rsid w:val="00704174"/>
    <w:rsid w:val="007047DC"/>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5144"/>
    <w:rsid w:val="00727453"/>
    <w:rsid w:val="0072777F"/>
    <w:rsid w:val="007278AC"/>
    <w:rsid w:val="00727986"/>
    <w:rsid w:val="007300B3"/>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378C8"/>
    <w:rsid w:val="0074085F"/>
    <w:rsid w:val="00740B94"/>
    <w:rsid w:val="00740EFA"/>
    <w:rsid w:val="00740EFD"/>
    <w:rsid w:val="007413FD"/>
    <w:rsid w:val="007419DD"/>
    <w:rsid w:val="00741CCD"/>
    <w:rsid w:val="007439C3"/>
    <w:rsid w:val="00743E04"/>
    <w:rsid w:val="00744859"/>
    <w:rsid w:val="00744AFE"/>
    <w:rsid w:val="0074540C"/>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5CE"/>
    <w:rsid w:val="00757FE2"/>
    <w:rsid w:val="007604F1"/>
    <w:rsid w:val="00760959"/>
    <w:rsid w:val="0076099E"/>
    <w:rsid w:val="00760A8E"/>
    <w:rsid w:val="00760EC7"/>
    <w:rsid w:val="007618F0"/>
    <w:rsid w:val="00761F0F"/>
    <w:rsid w:val="00761F93"/>
    <w:rsid w:val="00762028"/>
    <w:rsid w:val="0076213D"/>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4B6"/>
    <w:rsid w:val="00775578"/>
    <w:rsid w:val="00776372"/>
    <w:rsid w:val="007770B7"/>
    <w:rsid w:val="00777987"/>
    <w:rsid w:val="00780055"/>
    <w:rsid w:val="00780E28"/>
    <w:rsid w:val="00780E63"/>
    <w:rsid w:val="0078132A"/>
    <w:rsid w:val="0078183C"/>
    <w:rsid w:val="00781F24"/>
    <w:rsid w:val="00782028"/>
    <w:rsid w:val="00782233"/>
    <w:rsid w:val="00782D8A"/>
    <w:rsid w:val="00783CF9"/>
    <w:rsid w:val="00784819"/>
    <w:rsid w:val="00785C33"/>
    <w:rsid w:val="00785F6C"/>
    <w:rsid w:val="00786C32"/>
    <w:rsid w:val="0078710D"/>
    <w:rsid w:val="00787763"/>
    <w:rsid w:val="00787839"/>
    <w:rsid w:val="00790305"/>
    <w:rsid w:val="00790909"/>
    <w:rsid w:val="00791C9D"/>
    <w:rsid w:val="00791DED"/>
    <w:rsid w:val="0079220B"/>
    <w:rsid w:val="0079244D"/>
    <w:rsid w:val="007926AF"/>
    <w:rsid w:val="007941DD"/>
    <w:rsid w:val="007942E8"/>
    <w:rsid w:val="007946B0"/>
    <w:rsid w:val="00794C00"/>
    <w:rsid w:val="007953ED"/>
    <w:rsid w:val="007955E4"/>
    <w:rsid w:val="00797891"/>
    <w:rsid w:val="007A004A"/>
    <w:rsid w:val="007A0DC7"/>
    <w:rsid w:val="007A114E"/>
    <w:rsid w:val="007A16B3"/>
    <w:rsid w:val="007A1A58"/>
    <w:rsid w:val="007A231A"/>
    <w:rsid w:val="007A2681"/>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726D"/>
    <w:rsid w:val="007B778B"/>
    <w:rsid w:val="007C00B8"/>
    <w:rsid w:val="007C150D"/>
    <w:rsid w:val="007C2A18"/>
    <w:rsid w:val="007C3CE9"/>
    <w:rsid w:val="007C546D"/>
    <w:rsid w:val="007C5DE0"/>
    <w:rsid w:val="007C656E"/>
    <w:rsid w:val="007C7C3C"/>
    <w:rsid w:val="007D1AA5"/>
    <w:rsid w:val="007D1F24"/>
    <w:rsid w:val="007D204E"/>
    <w:rsid w:val="007D25F2"/>
    <w:rsid w:val="007D2620"/>
    <w:rsid w:val="007D2CDC"/>
    <w:rsid w:val="007D4103"/>
    <w:rsid w:val="007D4408"/>
    <w:rsid w:val="007D46C5"/>
    <w:rsid w:val="007D631A"/>
    <w:rsid w:val="007D6BC4"/>
    <w:rsid w:val="007D6C28"/>
    <w:rsid w:val="007D7393"/>
    <w:rsid w:val="007E0EB2"/>
    <w:rsid w:val="007E1AB4"/>
    <w:rsid w:val="007E259A"/>
    <w:rsid w:val="007E2935"/>
    <w:rsid w:val="007E2DCA"/>
    <w:rsid w:val="007E39DF"/>
    <w:rsid w:val="007E4F21"/>
    <w:rsid w:val="007E6739"/>
    <w:rsid w:val="007E719B"/>
    <w:rsid w:val="007E791D"/>
    <w:rsid w:val="007F0C90"/>
    <w:rsid w:val="007F15B1"/>
    <w:rsid w:val="007F194F"/>
    <w:rsid w:val="007F2CB7"/>
    <w:rsid w:val="007F35F3"/>
    <w:rsid w:val="007F36E2"/>
    <w:rsid w:val="007F3A2E"/>
    <w:rsid w:val="007F5EC4"/>
    <w:rsid w:val="007F683D"/>
    <w:rsid w:val="007F6F56"/>
    <w:rsid w:val="00800A12"/>
    <w:rsid w:val="00800C81"/>
    <w:rsid w:val="00802049"/>
    <w:rsid w:val="00803F80"/>
    <w:rsid w:val="0080459C"/>
    <w:rsid w:val="008046F0"/>
    <w:rsid w:val="00804892"/>
    <w:rsid w:val="008056A9"/>
    <w:rsid w:val="00805F8C"/>
    <w:rsid w:val="008065C0"/>
    <w:rsid w:val="00806A12"/>
    <w:rsid w:val="00806C55"/>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3F3"/>
    <w:rsid w:val="0082346F"/>
    <w:rsid w:val="00823680"/>
    <w:rsid w:val="00823C81"/>
    <w:rsid w:val="00824A1B"/>
    <w:rsid w:val="00824A44"/>
    <w:rsid w:val="00824DB8"/>
    <w:rsid w:val="00824F2E"/>
    <w:rsid w:val="00825090"/>
    <w:rsid w:val="008269A0"/>
    <w:rsid w:val="00826A86"/>
    <w:rsid w:val="0082700A"/>
    <w:rsid w:val="008277B8"/>
    <w:rsid w:val="00827E7D"/>
    <w:rsid w:val="00830569"/>
    <w:rsid w:val="00830AFA"/>
    <w:rsid w:val="00830B49"/>
    <w:rsid w:val="00830EEA"/>
    <w:rsid w:val="00831CE1"/>
    <w:rsid w:val="00831FBF"/>
    <w:rsid w:val="00832574"/>
    <w:rsid w:val="008327C6"/>
    <w:rsid w:val="008329C2"/>
    <w:rsid w:val="00832DBA"/>
    <w:rsid w:val="0083390A"/>
    <w:rsid w:val="00833A77"/>
    <w:rsid w:val="00834272"/>
    <w:rsid w:val="0083514C"/>
    <w:rsid w:val="00835E1A"/>
    <w:rsid w:val="00835F83"/>
    <w:rsid w:val="00836256"/>
    <w:rsid w:val="008368B7"/>
    <w:rsid w:val="0083741A"/>
    <w:rsid w:val="00837D4C"/>
    <w:rsid w:val="008413E4"/>
    <w:rsid w:val="00841DB1"/>
    <w:rsid w:val="00842307"/>
    <w:rsid w:val="00842332"/>
    <w:rsid w:val="00842385"/>
    <w:rsid w:val="0084276D"/>
    <w:rsid w:val="008428E1"/>
    <w:rsid w:val="00842CB7"/>
    <w:rsid w:val="008431B7"/>
    <w:rsid w:val="0084332E"/>
    <w:rsid w:val="00843AA1"/>
    <w:rsid w:val="00844250"/>
    <w:rsid w:val="0084485E"/>
    <w:rsid w:val="0084633A"/>
    <w:rsid w:val="00846D1C"/>
    <w:rsid w:val="00847C81"/>
    <w:rsid w:val="00850CFB"/>
    <w:rsid w:val="00850EF7"/>
    <w:rsid w:val="008514C4"/>
    <w:rsid w:val="00853CB7"/>
    <w:rsid w:val="00853EF5"/>
    <w:rsid w:val="0085461F"/>
    <w:rsid w:val="00854985"/>
    <w:rsid w:val="00855B32"/>
    <w:rsid w:val="00855B95"/>
    <w:rsid w:val="008560E4"/>
    <w:rsid w:val="00856BF2"/>
    <w:rsid w:val="00856EEB"/>
    <w:rsid w:val="00857669"/>
    <w:rsid w:val="00857A20"/>
    <w:rsid w:val="00857FCE"/>
    <w:rsid w:val="00861951"/>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135"/>
    <w:rsid w:val="00866504"/>
    <w:rsid w:val="008669D4"/>
    <w:rsid w:val="008671FB"/>
    <w:rsid w:val="0087016D"/>
    <w:rsid w:val="00870517"/>
    <w:rsid w:val="0087055E"/>
    <w:rsid w:val="00870676"/>
    <w:rsid w:val="00871105"/>
    <w:rsid w:val="00871246"/>
    <w:rsid w:val="0087160A"/>
    <w:rsid w:val="00871ABF"/>
    <w:rsid w:val="0087290B"/>
    <w:rsid w:val="00872FB2"/>
    <w:rsid w:val="00873EEA"/>
    <w:rsid w:val="00874101"/>
    <w:rsid w:val="008745F4"/>
    <w:rsid w:val="008748E5"/>
    <w:rsid w:val="00874BB4"/>
    <w:rsid w:val="008756CE"/>
    <w:rsid w:val="00875931"/>
    <w:rsid w:val="00876003"/>
    <w:rsid w:val="00877A21"/>
    <w:rsid w:val="00877DC8"/>
    <w:rsid w:val="00880304"/>
    <w:rsid w:val="00883342"/>
    <w:rsid w:val="00883670"/>
    <w:rsid w:val="00883DA0"/>
    <w:rsid w:val="008844A2"/>
    <w:rsid w:val="00885AE4"/>
    <w:rsid w:val="00886955"/>
    <w:rsid w:val="00886A8E"/>
    <w:rsid w:val="00886CBD"/>
    <w:rsid w:val="00886E29"/>
    <w:rsid w:val="00887095"/>
    <w:rsid w:val="0088711C"/>
    <w:rsid w:val="00887E4D"/>
    <w:rsid w:val="00890DA1"/>
    <w:rsid w:val="00891475"/>
    <w:rsid w:val="00891DAA"/>
    <w:rsid w:val="008923A3"/>
    <w:rsid w:val="008926D3"/>
    <w:rsid w:val="0089270B"/>
    <w:rsid w:val="00892B3D"/>
    <w:rsid w:val="00892EAD"/>
    <w:rsid w:val="00893560"/>
    <w:rsid w:val="00893BFB"/>
    <w:rsid w:val="0089458A"/>
    <w:rsid w:val="00894BF8"/>
    <w:rsid w:val="00895281"/>
    <w:rsid w:val="0089584D"/>
    <w:rsid w:val="00895AC8"/>
    <w:rsid w:val="00895B40"/>
    <w:rsid w:val="00896135"/>
    <w:rsid w:val="00896AAD"/>
    <w:rsid w:val="0089730C"/>
    <w:rsid w:val="008A0411"/>
    <w:rsid w:val="008A1E4C"/>
    <w:rsid w:val="008A2058"/>
    <w:rsid w:val="008A35AD"/>
    <w:rsid w:val="008A3873"/>
    <w:rsid w:val="008A3895"/>
    <w:rsid w:val="008A397C"/>
    <w:rsid w:val="008A4A6B"/>
    <w:rsid w:val="008A4C7D"/>
    <w:rsid w:val="008A59F2"/>
    <w:rsid w:val="008A5A43"/>
    <w:rsid w:val="008A5E0A"/>
    <w:rsid w:val="008A5ED6"/>
    <w:rsid w:val="008A61DD"/>
    <w:rsid w:val="008A631D"/>
    <w:rsid w:val="008A7503"/>
    <w:rsid w:val="008A75EB"/>
    <w:rsid w:val="008A76BC"/>
    <w:rsid w:val="008B0415"/>
    <w:rsid w:val="008B09C9"/>
    <w:rsid w:val="008B13A8"/>
    <w:rsid w:val="008B1C84"/>
    <w:rsid w:val="008B2A85"/>
    <w:rsid w:val="008B4C0D"/>
    <w:rsid w:val="008B5286"/>
    <w:rsid w:val="008B60B4"/>
    <w:rsid w:val="008C0959"/>
    <w:rsid w:val="008C2C1A"/>
    <w:rsid w:val="008C2CB3"/>
    <w:rsid w:val="008C2D22"/>
    <w:rsid w:val="008C3B25"/>
    <w:rsid w:val="008C3CB8"/>
    <w:rsid w:val="008C46FD"/>
    <w:rsid w:val="008C47F9"/>
    <w:rsid w:val="008C510C"/>
    <w:rsid w:val="008C5365"/>
    <w:rsid w:val="008C5474"/>
    <w:rsid w:val="008C56CD"/>
    <w:rsid w:val="008C63F3"/>
    <w:rsid w:val="008C6B32"/>
    <w:rsid w:val="008C76FD"/>
    <w:rsid w:val="008C7EDA"/>
    <w:rsid w:val="008D169A"/>
    <w:rsid w:val="008D2E00"/>
    <w:rsid w:val="008D3536"/>
    <w:rsid w:val="008D48A7"/>
    <w:rsid w:val="008D4E22"/>
    <w:rsid w:val="008D5112"/>
    <w:rsid w:val="008D51CD"/>
    <w:rsid w:val="008D5376"/>
    <w:rsid w:val="008D5641"/>
    <w:rsid w:val="008D5F4A"/>
    <w:rsid w:val="008D66D6"/>
    <w:rsid w:val="008D6DE4"/>
    <w:rsid w:val="008E0880"/>
    <w:rsid w:val="008E1865"/>
    <w:rsid w:val="008E2504"/>
    <w:rsid w:val="008E29C2"/>
    <w:rsid w:val="008E2A77"/>
    <w:rsid w:val="008E2A87"/>
    <w:rsid w:val="008E2C1B"/>
    <w:rsid w:val="008E38E4"/>
    <w:rsid w:val="008E38F3"/>
    <w:rsid w:val="008E3987"/>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8F785C"/>
    <w:rsid w:val="00900253"/>
    <w:rsid w:val="0090049F"/>
    <w:rsid w:val="00900528"/>
    <w:rsid w:val="0090179E"/>
    <w:rsid w:val="0090253F"/>
    <w:rsid w:val="00902566"/>
    <w:rsid w:val="00902ED2"/>
    <w:rsid w:val="00903BB2"/>
    <w:rsid w:val="00903D3B"/>
    <w:rsid w:val="00904164"/>
    <w:rsid w:val="00904509"/>
    <w:rsid w:val="00904FCD"/>
    <w:rsid w:val="00904FE1"/>
    <w:rsid w:val="0090561F"/>
    <w:rsid w:val="0090602E"/>
    <w:rsid w:val="00907F26"/>
    <w:rsid w:val="00910126"/>
    <w:rsid w:val="0091016C"/>
    <w:rsid w:val="009106FD"/>
    <w:rsid w:val="00910CBC"/>
    <w:rsid w:val="00910DB4"/>
    <w:rsid w:val="00910FA1"/>
    <w:rsid w:val="00911C53"/>
    <w:rsid w:val="00912129"/>
    <w:rsid w:val="00912C2E"/>
    <w:rsid w:val="00912DCE"/>
    <w:rsid w:val="0091369E"/>
    <w:rsid w:val="00913CFA"/>
    <w:rsid w:val="009142A2"/>
    <w:rsid w:val="00914F3D"/>
    <w:rsid w:val="00915397"/>
    <w:rsid w:val="0091574E"/>
    <w:rsid w:val="00915933"/>
    <w:rsid w:val="00915A21"/>
    <w:rsid w:val="00915AA9"/>
    <w:rsid w:val="00916008"/>
    <w:rsid w:val="00916070"/>
    <w:rsid w:val="009205E7"/>
    <w:rsid w:val="0092064D"/>
    <w:rsid w:val="009206CE"/>
    <w:rsid w:val="009226D1"/>
    <w:rsid w:val="0092294D"/>
    <w:rsid w:val="0092350C"/>
    <w:rsid w:val="00924102"/>
    <w:rsid w:val="00924889"/>
    <w:rsid w:val="00924D66"/>
    <w:rsid w:val="00925875"/>
    <w:rsid w:val="00925892"/>
    <w:rsid w:val="00925994"/>
    <w:rsid w:val="00925B6A"/>
    <w:rsid w:val="00925F62"/>
    <w:rsid w:val="0092671F"/>
    <w:rsid w:val="00926BAE"/>
    <w:rsid w:val="00927473"/>
    <w:rsid w:val="0092793C"/>
    <w:rsid w:val="00927D88"/>
    <w:rsid w:val="00930C5D"/>
    <w:rsid w:val="009315B5"/>
    <w:rsid w:val="00932EC1"/>
    <w:rsid w:val="009335ED"/>
    <w:rsid w:val="0093445C"/>
    <w:rsid w:val="0093459F"/>
    <w:rsid w:val="009346D5"/>
    <w:rsid w:val="00937632"/>
    <w:rsid w:val="00937A8F"/>
    <w:rsid w:val="009400DA"/>
    <w:rsid w:val="00941480"/>
    <w:rsid w:val="00942A9A"/>
    <w:rsid w:val="00942B89"/>
    <w:rsid w:val="00942CE5"/>
    <w:rsid w:val="00943EFE"/>
    <w:rsid w:val="00944214"/>
    <w:rsid w:val="0094461F"/>
    <w:rsid w:val="00944D1B"/>
    <w:rsid w:val="00944DA3"/>
    <w:rsid w:val="00945980"/>
    <w:rsid w:val="009459A5"/>
    <w:rsid w:val="00945B58"/>
    <w:rsid w:val="00945CC1"/>
    <w:rsid w:val="00945E1F"/>
    <w:rsid w:val="0094667C"/>
    <w:rsid w:val="00947547"/>
    <w:rsid w:val="0094792A"/>
    <w:rsid w:val="00947FC0"/>
    <w:rsid w:val="00950078"/>
    <w:rsid w:val="0095022E"/>
    <w:rsid w:val="00950913"/>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4436"/>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09C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8A4"/>
    <w:rsid w:val="009A4CC1"/>
    <w:rsid w:val="009A4E7E"/>
    <w:rsid w:val="009A5823"/>
    <w:rsid w:val="009A5E47"/>
    <w:rsid w:val="009A6E12"/>
    <w:rsid w:val="009A774F"/>
    <w:rsid w:val="009A7993"/>
    <w:rsid w:val="009B05F0"/>
    <w:rsid w:val="009B239D"/>
    <w:rsid w:val="009B255D"/>
    <w:rsid w:val="009B2A6E"/>
    <w:rsid w:val="009B37A6"/>
    <w:rsid w:val="009B3E3D"/>
    <w:rsid w:val="009B4BB6"/>
    <w:rsid w:val="009B523D"/>
    <w:rsid w:val="009B5EF9"/>
    <w:rsid w:val="009B61B3"/>
    <w:rsid w:val="009B6373"/>
    <w:rsid w:val="009B6B34"/>
    <w:rsid w:val="009B71BC"/>
    <w:rsid w:val="009B7250"/>
    <w:rsid w:val="009B75C1"/>
    <w:rsid w:val="009B766A"/>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0DDB"/>
    <w:rsid w:val="009D13EB"/>
    <w:rsid w:val="009D2316"/>
    <w:rsid w:val="009D2DB2"/>
    <w:rsid w:val="009D2EB5"/>
    <w:rsid w:val="009D396A"/>
    <w:rsid w:val="009D4BA3"/>
    <w:rsid w:val="009D50F2"/>
    <w:rsid w:val="009D5B52"/>
    <w:rsid w:val="009D6622"/>
    <w:rsid w:val="009D6FB0"/>
    <w:rsid w:val="009D6FF4"/>
    <w:rsid w:val="009D760C"/>
    <w:rsid w:val="009D7769"/>
    <w:rsid w:val="009E0793"/>
    <w:rsid w:val="009E3340"/>
    <w:rsid w:val="009E3BB8"/>
    <w:rsid w:val="009E4712"/>
    <w:rsid w:val="009E5854"/>
    <w:rsid w:val="009E5B50"/>
    <w:rsid w:val="009E6023"/>
    <w:rsid w:val="009E6E8A"/>
    <w:rsid w:val="009E74B7"/>
    <w:rsid w:val="009E7B6E"/>
    <w:rsid w:val="009F0280"/>
    <w:rsid w:val="009F0A8E"/>
    <w:rsid w:val="009F0DDA"/>
    <w:rsid w:val="009F1977"/>
    <w:rsid w:val="009F1CA7"/>
    <w:rsid w:val="009F2833"/>
    <w:rsid w:val="009F3FAF"/>
    <w:rsid w:val="009F485A"/>
    <w:rsid w:val="009F4B33"/>
    <w:rsid w:val="009F4CB6"/>
    <w:rsid w:val="009F4E4E"/>
    <w:rsid w:val="009F6079"/>
    <w:rsid w:val="009F671A"/>
    <w:rsid w:val="009F674C"/>
    <w:rsid w:val="00A0027D"/>
    <w:rsid w:val="00A01CB4"/>
    <w:rsid w:val="00A021C0"/>
    <w:rsid w:val="00A02709"/>
    <w:rsid w:val="00A02B83"/>
    <w:rsid w:val="00A03330"/>
    <w:rsid w:val="00A03554"/>
    <w:rsid w:val="00A048B3"/>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3E6"/>
    <w:rsid w:val="00A148D3"/>
    <w:rsid w:val="00A14AB1"/>
    <w:rsid w:val="00A15EE1"/>
    <w:rsid w:val="00A174FE"/>
    <w:rsid w:val="00A204BF"/>
    <w:rsid w:val="00A20AE0"/>
    <w:rsid w:val="00A21707"/>
    <w:rsid w:val="00A21B46"/>
    <w:rsid w:val="00A21C4C"/>
    <w:rsid w:val="00A224A1"/>
    <w:rsid w:val="00A22E85"/>
    <w:rsid w:val="00A230CF"/>
    <w:rsid w:val="00A2369F"/>
    <w:rsid w:val="00A24195"/>
    <w:rsid w:val="00A241AE"/>
    <w:rsid w:val="00A300F2"/>
    <w:rsid w:val="00A307F8"/>
    <w:rsid w:val="00A30957"/>
    <w:rsid w:val="00A30B6C"/>
    <w:rsid w:val="00A31250"/>
    <w:rsid w:val="00A31B86"/>
    <w:rsid w:val="00A31B87"/>
    <w:rsid w:val="00A32EA7"/>
    <w:rsid w:val="00A342E1"/>
    <w:rsid w:val="00A34DDB"/>
    <w:rsid w:val="00A34E0E"/>
    <w:rsid w:val="00A3522C"/>
    <w:rsid w:val="00A36DE8"/>
    <w:rsid w:val="00A40A1B"/>
    <w:rsid w:val="00A40A2C"/>
    <w:rsid w:val="00A40A4E"/>
    <w:rsid w:val="00A411F4"/>
    <w:rsid w:val="00A4197D"/>
    <w:rsid w:val="00A41CD2"/>
    <w:rsid w:val="00A41D3E"/>
    <w:rsid w:val="00A42394"/>
    <w:rsid w:val="00A42765"/>
    <w:rsid w:val="00A42843"/>
    <w:rsid w:val="00A42A6D"/>
    <w:rsid w:val="00A43AB6"/>
    <w:rsid w:val="00A43AEE"/>
    <w:rsid w:val="00A44A3A"/>
    <w:rsid w:val="00A44D10"/>
    <w:rsid w:val="00A44E54"/>
    <w:rsid w:val="00A451EB"/>
    <w:rsid w:val="00A4521E"/>
    <w:rsid w:val="00A45569"/>
    <w:rsid w:val="00A462C1"/>
    <w:rsid w:val="00A46681"/>
    <w:rsid w:val="00A46CB1"/>
    <w:rsid w:val="00A479D6"/>
    <w:rsid w:val="00A503A9"/>
    <w:rsid w:val="00A50B70"/>
    <w:rsid w:val="00A521BB"/>
    <w:rsid w:val="00A52FD9"/>
    <w:rsid w:val="00A53650"/>
    <w:rsid w:val="00A537FD"/>
    <w:rsid w:val="00A54376"/>
    <w:rsid w:val="00A54557"/>
    <w:rsid w:val="00A54874"/>
    <w:rsid w:val="00A54F07"/>
    <w:rsid w:val="00A55882"/>
    <w:rsid w:val="00A56785"/>
    <w:rsid w:val="00A56852"/>
    <w:rsid w:val="00A56AE3"/>
    <w:rsid w:val="00A56E99"/>
    <w:rsid w:val="00A57756"/>
    <w:rsid w:val="00A60011"/>
    <w:rsid w:val="00A60253"/>
    <w:rsid w:val="00A60813"/>
    <w:rsid w:val="00A614B8"/>
    <w:rsid w:val="00A61759"/>
    <w:rsid w:val="00A61CCB"/>
    <w:rsid w:val="00A62101"/>
    <w:rsid w:val="00A62E6A"/>
    <w:rsid w:val="00A634FD"/>
    <w:rsid w:val="00A63D16"/>
    <w:rsid w:val="00A63F0E"/>
    <w:rsid w:val="00A651F2"/>
    <w:rsid w:val="00A659DA"/>
    <w:rsid w:val="00A65E58"/>
    <w:rsid w:val="00A66780"/>
    <w:rsid w:val="00A66B96"/>
    <w:rsid w:val="00A66C81"/>
    <w:rsid w:val="00A70B48"/>
    <w:rsid w:val="00A722BA"/>
    <w:rsid w:val="00A72399"/>
    <w:rsid w:val="00A7242B"/>
    <w:rsid w:val="00A72F6B"/>
    <w:rsid w:val="00A7370B"/>
    <w:rsid w:val="00A740A3"/>
    <w:rsid w:val="00A74E16"/>
    <w:rsid w:val="00A74FDA"/>
    <w:rsid w:val="00A761AF"/>
    <w:rsid w:val="00A763AC"/>
    <w:rsid w:val="00A769C7"/>
    <w:rsid w:val="00A770C2"/>
    <w:rsid w:val="00A77110"/>
    <w:rsid w:val="00A7726D"/>
    <w:rsid w:val="00A7779E"/>
    <w:rsid w:val="00A80018"/>
    <w:rsid w:val="00A80123"/>
    <w:rsid w:val="00A80884"/>
    <w:rsid w:val="00A80CAA"/>
    <w:rsid w:val="00A80E7A"/>
    <w:rsid w:val="00A80ED0"/>
    <w:rsid w:val="00A81165"/>
    <w:rsid w:val="00A81204"/>
    <w:rsid w:val="00A84256"/>
    <w:rsid w:val="00A850EA"/>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17AF"/>
    <w:rsid w:val="00AA271E"/>
    <w:rsid w:val="00AA27BC"/>
    <w:rsid w:val="00AA28E5"/>
    <w:rsid w:val="00AA2C97"/>
    <w:rsid w:val="00AA323D"/>
    <w:rsid w:val="00AA48B1"/>
    <w:rsid w:val="00AA4BE6"/>
    <w:rsid w:val="00AA4E2A"/>
    <w:rsid w:val="00AA56AD"/>
    <w:rsid w:val="00AA5886"/>
    <w:rsid w:val="00AA59B3"/>
    <w:rsid w:val="00AA5FCE"/>
    <w:rsid w:val="00AA661F"/>
    <w:rsid w:val="00AA6CD1"/>
    <w:rsid w:val="00AA6DFB"/>
    <w:rsid w:val="00AB03E5"/>
    <w:rsid w:val="00AB0FF4"/>
    <w:rsid w:val="00AB1124"/>
    <w:rsid w:val="00AB19DA"/>
    <w:rsid w:val="00AB1D36"/>
    <w:rsid w:val="00AB2042"/>
    <w:rsid w:val="00AB3400"/>
    <w:rsid w:val="00AB55F4"/>
    <w:rsid w:val="00AB5689"/>
    <w:rsid w:val="00AB6014"/>
    <w:rsid w:val="00AB6D66"/>
    <w:rsid w:val="00AB7036"/>
    <w:rsid w:val="00AB76DB"/>
    <w:rsid w:val="00AC003E"/>
    <w:rsid w:val="00AC0B15"/>
    <w:rsid w:val="00AC0B48"/>
    <w:rsid w:val="00AC1634"/>
    <w:rsid w:val="00AC17D7"/>
    <w:rsid w:val="00AC1953"/>
    <w:rsid w:val="00AC1DEC"/>
    <w:rsid w:val="00AC2230"/>
    <w:rsid w:val="00AC25E7"/>
    <w:rsid w:val="00AC2797"/>
    <w:rsid w:val="00AC2D43"/>
    <w:rsid w:val="00AC3BBF"/>
    <w:rsid w:val="00AC3CE1"/>
    <w:rsid w:val="00AC41B6"/>
    <w:rsid w:val="00AC46D9"/>
    <w:rsid w:val="00AC50EB"/>
    <w:rsid w:val="00AC5732"/>
    <w:rsid w:val="00AC5BA5"/>
    <w:rsid w:val="00AD09F5"/>
    <w:rsid w:val="00AD0A06"/>
    <w:rsid w:val="00AD1A17"/>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CA2"/>
    <w:rsid w:val="00AF2E7F"/>
    <w:rsid w:val="00AF43EA"/>
    <w:rsid w:val="00AF4613"/>
    <w:rsid w:val="00AF508F"/>
    <w:rsid w:val="00AF616D"/>
    <w:rsid w:val="00AF6CAB"/>
    <w:rsid w:val="00AF6D99"/>
    <w:rsid w:val="00AF72C7"/>
    <w:rsid w:val="00AF7E67"/>
    <w:rsid w:val="00B0055B"/>
    <w:rsid w:val="00B00BDF"/>
    <w:rsid w:val="00B02105"/>
    <w:rsid w:val="00B02260"/>
    <w:rsid w:val="00B02E47"/>
    <w:rsid w:val="00B03467"/>
    <w:rsid w:val="00B03623"/>
    <w:rsid w:val="00B03669"/>
    <w:rsid w:val="00B03840"/>
    <w:rsid w:val="00B03FE1"/>
    <w:rsid w:val="00B05777"/>
    <w:rsid w:val="00B05F05"/>
    <w:rsid w:val="00B0614E"/>
    <w:rsid w:val="00B062AD"/>
    <w:rsid w:val="00B066C2"/>
    <w:rsid w:val="00B06D9F"/>
    <w:rsid w:val="00B0712C"/>
    <w:rsid w:val="00B0792E"/>
    <w:rsid w:val="00B10D0E"/>
    <w:rsid w:val="00B1113B"/>
    <w:rsid w:val="00B11855"/>
    <w:rsid w:val="00B11A2D"/>
    <w:rsid w:val="00B12125"/>
    <w:rsid w:val="00B13924"/>
    <w:rsid w:val="00B13A1B"/>
    <w:rsid w:val="00B1415D"/>
    <w:rsid w:val="00B1433A"/>
    <w:rsid w:val="00B14C49"/>
    <w:rsid w:val="00B1512E"/>
    <w:rsid w:val="00B15689"/>
    <w:rsid w:val="00B15A62"/>
    <w:rsid w:val="00B15D51"/>
    <w:rsid w:val="00B15E11"/>
    <w:rsid w:val="00B16728"/>
    <w:rsid w:val="00B16736"/>
    <w:rsid w:val="00B1697D"/>
    <w:rsid w:val="00B170B9"/>
    <w:rsid w:val="00B1744C"/>
    <w:rsid w:val="00B1769E"/>
    <w:rsid w:val="00B20E0E"/>
    <w:rsid w:val="00B2344D"/>
    <w:rsid w:val="00B23742"/>
    <w:rsid w:val="00B24A82"/>
    <w:rsid w:val="00B25B45"/>
    <w:rsid w:val="00B261D4"/>
    <w:rsid w:val="00B26212"/>
    <w:rsid w:val="00B267C8"/>
    <w:rsid w:val="00B26DDB"/>
    <w:rsid w:val="00B27B11"/>
    <w:rsid w:val="00B304C5"/>
    <w:rsid w:val="00B308AF"/>
    <w:rsid w:val="00B3158A"/>
    <w:rsid w:val="00B31C34"/>
    <w:rsid w:val="00B32EE9"/>
    <w:rsid w:val="00B32F87"/>
    <w:rsid w:val="00B331FA"/>
    <w:rsid w:val="00B33A10"/>
    <w:rsid w:val="00B34FBB"/>
    <w:rsid w:val="00B36CE0"/>
    <w:rsid w:val="00B37455"/>
    <w:rsid w:val="00B37890"/>
    <w:rsid w:val="00B37F5B"/>
    <w:rsid w:val="00B405DE"/>
    <w:rsid w:val="00B40FFE"/>
    <w:rsid w:val="00B41D27"/>
    <w:rsid w:val="00B41F8B"/>
    <w:rsid w:val="00B4238F"/>
    <w:rsid w:val="00B43663"/>
    <w:rsid w:val="00B446C4"/>
    <w:rsid w:val="00B4482E"/>
    <w:rsid w:val="00B46173"/>
    <w:rsid w:val="00B4684D"/>
    <w:rsid w:val="00B47412"/>
    <w:rsid w:val="00B47DDA"/>
    <w:rsid w:val="00B5046F"/>
    <w:rsid w:val="00B50CA9"/>
    <w:rsid w:val="00B512FA"/>
    <w:rsid w:val="00B51D96"/>
    <w:rsid w:val="00B52EA8"/>
    <w:rsid w:val="00B52F95"/>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BE6"/>
    <w:rsid w:val="00B72D79"/>
    <w:rsid w:val="00B72E73"/>
    <w:rsid w:val="00B73067"/>
    <w:rsid w:val="00B736D5"/>
    <w:rsid w:val="00B74369"/>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0EF8"/>
    <w:rsid w:val="00B9130F"/>
    <w:rsid w:val="00B91A4E"/>
    <w:rsid w:val="00B91BE5"/>
    <w:rsid w:val="00B91CD4"/>
    <w:rsid w:val="00B92038"/>
    <w:rsid w:val="00B947BD"/>
    <w:rsid w:val="00B94A73"/>
    <w:rsid w:val="00B94E2D"/>
    <w:rsid w:val="00B9549F"/>
    <w:rsid w:val="00B95827"/>
    <w:rsid w:val="00B95E80"/>
    <w:rsid w:val="00B96AF9"/>
    <w:rsid w:val="00B97F6F"/>
    <w:rsid w:val="00BA0078"/>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224"/>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008"/>
    <w:rsid w:val="00BB4FCD"/>
    <w:rsid w:val="00BB68F1"/>
    <w:rsid w:val="00BC02CE"/>
    <w:rsid w:val="00BC04D7"/>
    <w:rsid w:val="00BC0D3D"/>
    <w:rsid w:val="00BC1A39"/>
    <w:rsid w:val="00BC20FB"/>
    <w:rsid w:val="00BC23BA"/>
    <w:rsid w:val="00BC3A6A"/>
    <w:rsid w:val="00BC3F3B"/>
    <w:rsid w:val="00BC4462"/>
    <w:rsid w:val="00BC4611"/>
    <w:rsid w:val="00BC4889"/>
    <w:rsid w:val="00BC4A18"/>
    <w:rsid w:val="00BC4A5E"/>
    <w:rsid w:val="00BC4E5E"/>
    <w:rsid w:val="00BC5567"/>
    <w:rsid w:val="00BC5705"/>
    <w:rsid w:val="00BC57C4"/>
    <w:rsid w:val="00BC5910"/>
    <w:rsid w:val="00BC5CA2"/>
    <w:rsid w:val="00BC5DA6"/>
    <w:rsid w:val="00BC6C9D"/>
    <w:rsid w:val="00BC6EE1"/>
    <w:rsid w:val="00BC7276"/>
    <w:rsid w:val="00BC7305"/>
    <w:rsid w:val="00BC7EFA"/>
    <w:rsid w:val="00BC7F9E"/>
    <w:rsid w:val="00BD0D60"/>
    <w:rsid w:val="00BD1945"/>
    <w:rsid w:val="00BD219A"/>
    <w:rsid w:val="00BD365C"/>
    <w:rsid w:val="00BD39E4"/>
    <w:rsid w:val="00BD3DCC"/>
    <w:rsid w:val="00BD4903"/>
    <w:rsid w:val="00BD4923"/>
    <w:rsid w:val="00BD4CA6"/>
    <w:rsid w:val="00BD5B97"/>
    <w:rsid w:val="00BD70C5"/>
    <w:rsid w:val="00BE01EA"/>
    <w:rsid w:val="00BE0C2F"/>
    <w:rsid w:val="00BE191D"/>
    <w:rsid w:val="00BE2CF0"/>
    <w:rsid w:val="00BE3BAD"/>
    <w:rsid w:val="00BE3F49"/>
    <w:rsid w:val="00BE4AE8"/>
    <w:rsid w:val="00BE57ED"/>
    <w:rsid w:val="00BE5BAE"/>
    <w:rsid w:val="00BE63E8"/>
    <w:rsid w:val="00BE6A56"/>
    <w:rsid w:val="00BE7AB7"/>
    <w:rsid w:val="00BF0D87"/>
    <w:rsid w:val="00BF0E26"/>
    <w:rsid w:val="00BF2A12"/>
    <w:rsid w:val="00BF4658"/>
    <w:rsid w:val="00BF513E"/>
    <w:rsid w:val="00BF579F"/>
    <w:rsid w:val="00BF5B52"/>
    <w:rsid w:val="00BF5F23"/>
    <w:rsid w:val="00BF6822"/>
    <w:rsid w:val="00BF6DEC"/>
    <w:rsid w:val="00C00534"/>
    <w:rsid w:val="00C0110D"/>
    <w:rsid w:val="00C01CDF"/>
    <w:rsid w:val="00C02931"/>
    <w:rsid w:val="00C03499"/>
    <w:rsid w:val="00C03664"/>
    <w:rsid w:val="00C03E42"/>
    <w:rsid w:val="00C04EE6"/>
    <w:rsid w:val="00C058C4"/>
    <w:rsid w:val="00C062E8"/>
    <w:rsid w:val="00C06389"/>
    <w:rsid w:val="00C06D30"/>
    <w:rsid w:val="00C06D58"/>
    <w:rsid w:val="00C0793E"/>
    <w:rsid w:val="00C10DE7"/>
    <w:rsid w:val="00C10F45"/>
    <w:rsid w:val="00C10FCE"/>
    <w:rsid w:val="00C12C17"/>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09F"/>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27F"/>
    <w:rsid w:val="00C36A60"/>
    <w:rsid w:val="00C36B83"/>
    <w:rsid w:val="00C37029"/>
    <w:rsid w:val="00C37315"/>
    <w:rsid w:val="00C40025"/>
    <w:rsid w:val="00C42AEE"/>
    <w:rsid w:val="00C43274"/>
    <w:rsid w:val="00C44280"/>
    <w:rsid w:val="00C442C1"/>
    <w:rsid w:val="00C44435"/>
    <w:rsid w:val="00C44D84"/>
    <w:rsid w:val="00C4627E"/>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5C62"/>
    <w:rsid w:val="00C5682D"/>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4C1"/>
    <w:rsid w:val="00C765AA"/>
    <w:rsid w:val="00C76A60"/>
    <w:rsid w:val="00C76C9B"/>
    <w:rsid w:val="00C800CF"/>
    <w:rsid w:val="00C80F78"/>
    <w:rsid w:val="00C81174"/>
    <w:rsid w:val="00C81497"/>
    <w:rsid w:val="00C81816"/>
    <w:rsid w:val="00C82A22"/>
    <w:rsid w:val="00C82F35"/>
    <w:rsid w:val="00C832CB"/>
    <w:rsid w:val="00C83565"/>
    <w:rsid w:val="00C83699"/>
    <w:rsid w:val="00C8458A"/>
    <w:rsid w:val="00C845AE"/>
    <w:rsid w:val="00C84C17"/>
    <w:rsid w:val="00C84CFE"/>
    <w:rsid w:val="00C85325"/>
    <w:rsid w:val="00C85359"/>
    <w:rsid w:val="00C861C0"/>
    <w:rsid w:val="00C86AD1"/>
    <w:rsid w:val="00C87870"/>
    <w:rsid w:val="00C87CD2"/>
    <w:rsid w:val="00C87D19"/>
    <w:rsid w:val="00C90251"/>
    <w:rsid w:val="00C907AF"/>
    <w:rsid w:val="00C91FEB"/>
    <w:rsid w:val="00C925EE"/>
    <w:rsid w:val="00C93263"/>
    <w:rsid w:val="00C94201"/>
    <w:rsid w:val="00C94368"/>
    <w:rsid w:val="00C946B8"/>
    <w:rsid w:val="00C95B5E"/>
    <w:rsid w:val="00C95E60"/>
    <w:rsid w:val="00C96937"/>
    <w:rsid w:val="00C9729C"/>
    <w:rsid w:val="00C973E8"/>
    <w:rsid w:val="00C97789"/>
    <w:rsid w:val="00CA1625"/>
    <w:rsid w:val="00CA16FF"/>
    <w:rsid w:val="00CA1A56"/>
    <w:rsid w:val="00CA23BC"/>
    <w:rsid w:val="00CA302B"/>
    <w:rsid w:val="00CA33B0"/>
    <w:rsid w:val="00CA37A4"/>
    <w:rsid w:val="00CA3CFF"/>
    <w:rsid w:val="00CA3D6E"/>
    <w:rsid w:val="00CA4A58"/>
    <w:rsid w:val="00CA4B45"/>
    <w:rsid w:val="00CA4C71"/>
    <w:rsid w:val="00CA5170"/>
    <w:rsid w:val="00CA59AB"/>
    <w:rsid w:val="00CA5ABC"/>
    <w:rsid w:val="00CA680F"/>
    <w:rsid w:val="00CA7F3E"/>
    <w:rsid w:val="00CB0D59"/>
    <w:rsid w:val="00CB1162"/>
    <w:rsid w:val="00CB1503"/>
    <w:rsid w:val="00CB1815"/>
    <w:rsid w:val="00CB2713"/>
    <w:rsid w:val="00CB28E2"/>
    <w:rsid w:val="00CB29B7"/>
    <w:rsid w:val="00CB3A55"/>
    <w:rsid w:val="00CB3B75"/>
    <w:rsid w:val="00CB44D3"/>
    <w:rsid w:val="00CB59E4"/>
    <w:rsid w:val="00CB618F"/>
    <w:rsid w:val="00CB6454"/>
    <w:rsid w:val="00CB6608"/>
    <w:rsid w:val="00CB6B1A"/>
    <w:rsid w:val="00CB6B4A"/>
    <w:rsid w:val="00CB6C7A"/>
    <w:rsid w:val="00CB733E"/>
    <w:rsid w:val="00CB7616"/>
    <w:rsid w:val="00CB7D99"/>
    <w:rsid w:val="00CC013E"/>
    <w:rsid w:val="00CC040C"/>
    <w:rsid w:val="00CC06AE"/>
    <w:rsid w:val="00CC1166"/>
    <w:rsid w:val="00CC1170"/>
    <w:rsid w:val="00CC154A"/>
    <w:rsid w:val="00CC1685"/>
    <w:rsid w:val="00CC1698"/>
    <w:rsid w:val="00CC1B23"/>
    <w:rsid w:val="00CC241F"/>
    <w:rsid w:val="00CC333C"/>
    <w:rsid w:val="00CC35B5"/>
    <w:rsid w:val="00CC40C3"/>
    <w:rsid w:val="00CC4ADC"/>
    <w:rsid w:val="00CC4C09"/>
    <w:rsid w:val="00CC4E49"/>
    <w:rsid w:val="00CC50C4"/>
    <w:rsid w:val="00CC527E"/>
    <w:rsid w:val="00CC5B9F"/>
    <w:rsid w:val="00CC5E21"/>
    <w:rsid w:val="00CC5F3E"/>
    <w:rsid w:val="00CC6D1E"/>
    <w:rsid w:val="00CC6EDD"/>
    <w:rsid w:val="00CC7F2A"/>
    <w:rsid w:val="00CD029E"/>
    <w:rsid w:val="00CD064D"/>
    <w:rsid w:val="00CD0AFA"/>
    <w:rsid w:val="00CD0E07"/>
    <w:rsid w:val="00CD138F"/>
    <w:rsid w:val="00CD1C53"/>
    <w:rsid w:val="00CD2736"/>
    <w:rsid w:val="00CD29BE"/>
    <w:rsid w:val="00CD2A67"/>
    <w:rsid w:val="00CD3243"/>
    <w:rsid w:val="00CD3872"/>
    <w:rsid w:val="00CD3D02"/>
    <w:rsid w:val="00CD3F9C"/>
    <w:rsid w:val="00CD46CE"/>
    <w:rsid w:val="00CD4BE3"/>
    <w:rsid w:val="00CD53C4"/>
    <w:rsid w:val="00CD5414"/>
    <w:rsid w:val="00CD56CE"/>
    <w:rsid w:val="00CD5FB0"/>
    <w:rsid w:val="00CE009F"/>
    <w:rsid w:val="00CE1482"/>
    <w:rsid w:val="00CE1932"/>
    <w:rsid w:val="00CE1F43"/>
    <w:rsid w:val="00CE29E8"/>
    <w:rsid w:val="00CE379E"/>
    <w:rsid w:val="00CE44FF"/>
    <w:rsid w:val="00CE4A5C"/>
    <w:rsid w:val="00CE5421"/>
    <w:rsid w:val="00CE6018"/>
    <w:rsid w:val="00CE6A8B"/>
    <w:rsid w:val="00CE6D70"/>
    <w:rsid w:val="00CE6E8D"/>
    <w:rsid w:val="00CE701C"/>
    <w:rsid w:val="00CE709C"/>
    <w:rsid w:val="00CE7575"/>
    <w:rsid w:val="00CE7DAB"/>
    <w:rsid w:val="00CF0361"/>
    <w:rsid w:val="00CF0487"/>
    <w:rsid w:val="00CF05B5"/>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1F38"/>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198"/>
    <w:rsid w:val="00D23093"/>
    <w:rsid w:val="00D233D9"/>
    <w:rsid w:val="00D24139"/>
    <w:rsid w:val="00D24499"/>
    <w:rsid w:val="00D259E3"/>
    <w:rsid w:val="00D25E7D"/>
    <w:rsid w:val="00D25E9C"/>
    <w:rsid w:val="00D30384"/>
    <w:rsid w:val="00D3058B"/>
    <w:rsid w:val="00D307A0"/>
    <w:rsid w:val="00D315A1"/>
    <w:rsid w:val="00D33F89"/>
    <w:rsid w:val="00D3456A"/>
    <w:rsid w:val="00D353DB"/>
    <w:rsid w:val="00D35830"/>
    <w:rsid w:val="00D37514"/>
    <w:rsid w:val="00D378A1"/>
    <w:rsid w:val="00D4196E"/>
    <w:rsid w:val="00D420FB"/>
    <w:rsid w:val="00D42DEF"/>
    <w:rsid w:val="00D431CE"/>
    <w:rsid w:val="00D432D0"/>
    <w:rsid w:val="00D43AC1"/>
    <w:rsid w:val="00D44800"/>
    <w:rsid w:val="00D4495C"/>
    <w:rsid w:val="00D449D1"/>
    <w:rsid w:val="00D45566"/>
    <w:rsid w:val="00D45915"/>
    <w:rsid w:val="00D466B9"/>
    <w:rsid w:val="00D46E02"/>
    <w:rsid w:val="00D474B0"/>
    <w:rsid w:val="00D47C94"/>
    <w:rsid w:val="00D503B5"/>
    <w:rsid w:val="00D51856"/>
    <w:rsid w:val="00D51DB0"/>
    <w:rsid w:val="00D527D0"/>
    <w:rsid w:val="00D527E2"/>
    <w:rsid w:val="00D54E01"/>
    <w:rsid w:val="00D55110"/>
    <w:rsid w:val="00D553AD"/>
    <w:rsid w:val="00D556B1"/>
    <w:rsid w:val="00D561F5"/>
    <w:rsid w:val="00D564B3"/>
    <w:rsid w:val="00D56A49"/>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212"/>
    <w:rsid w:val="00D714DA"/>
    <w:rsid w:val="00D71FBF"/>
    <w:rsid w:val="00D72183"/>
    <w:rsid w:val="00D72388"/>
    <w:rsid w:val="00D72643"/>
    <w:rsid w:val="00D73661"/>
    <w:rsid w:val="00D74081"/>
    <w:rsid w:val="00D752F4"/>
    <w:rsid w:val="00D75A1F"/>
    <w:rsid w:val="00D76F57"/>
    <w:rsid w:val="00D77BDF"/>
    <w:rsid w:val="00D8106B"/>
    <w:rsid w:val="00D81084"/>
    <w:rsid w:val="00D81639"/>
    <w:rsid w:val="00D81825"/>
    <w:rsid w:val="00D81C84"/>
    <w:rsid w:val="00D825F0"/>
    <w:rsid w:val="00D82F42"/>
    <w:rsid w:val="00D8375A"/>
    <w:rsid w:val="00D8385E"/>
    <w:rsid w:val="00D83F37"/>
    <w:rsid w:val="00D84D9B"/>
    <w:rsid w:val="00D86CCE"/>
    <w:rsid w:val="00D879E0"/>
    <w:rsid w:val="00D87F2A"/>
    <w:rsid w:val="00D90FD1"/>
    <w:rsid w:val="00D91C79"/>
    <w:rsid w:val="00D9352D"/>
    <w:rsid w:val="00D93C10"/>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722"/>
    <w:rsid w:val="00DB74BD"/>
    <w:rsid w:val="00DB7A59"/>
    <w:rsid w:val="00DB7B51"/>
    <w:rsid w:val="00DC0827"/>
    <w:rsid w:val="00DC14A7"/>
    <w:rsid w:val="00DC3E3B"/>
    <w:rsid w:val="00DC4565"/>
    <w:rsid w:val="00DC5306"/>
    <w:rsid w:val="00DC5D80"/>
    <w:rsid w:val="00DC6985"/>
    <w:rsid w:val="00DC787B"/>
    <w:rsid w:val="00DD007F"/>
    <w:rsid w:val="00DD055C"/>
    <w:rsid w:val="00DD0A3A"/>
    <w:rsid w:val="00DD199A"/>
    <w:rsid w:val="00DD3012"/>
    <w:rsid w:val="00DD49AC"/>
    <w:rsid w:val="00DD574A"/>
    <w:rsid w:val="00DD595D"/>
    <w:rsid w:val="00DD5D2B"/>
    <w:rsid w:val="00DD6F3C"/>
    <w:rsid w:val="00DD6F69"/>
    <w:rsid w:val="00DD78B9"/>
    <w:rsid w:val="00DD7D23"/>
    <w:rsid w:val="00DE00CF"/>
    <w:rsid w:val="00DE05E5"/>
    <w:rsid w:val="00DE109E"/>
    <w:rsid w:val="00DE111F"/>
    <w:rsid w:val="00DE15AF"/>
    <w:rsid w:val="00DE1FB8"/>
    <w:rsid w:val="00DE26A0"/>
    <w:rsid w:val="00DE3DE4"/>
    <w:rsid w:val="00DE41AB"/>
    <w:rsid w:val="00DE45B7"/>
    <w:rsid w:val="00DE4806"/>
    <w:rsid w:val="00DE4B6E"/>
    <w:rsid w:val="00DE5056"/>
    <w:rsid w:val="00DE52D0"/>
    <w:rsid w:val="00DE5604"/>
    <w:rsid w:val="00DE61CC"/>
    <w:rsid w:val="00DE6700"/>
    <w:rsid w:val="00DE690E"/>
    <w:rsid w:val="00DE777E"/>
    <w:rsid w:val="00DF05A8"/>
    <w:rsid w:val="00DF15EB"/>
    <w:rsid w:val="00DF1B6E"/>
    <w:rsid w:val="00DF1E72"/>
    <w:rsid w:val="00DF3073"/>
    <w:rsid w:val="00DF3BFB"/>
    <w:rsid w:val="00DF4009"/>
    <w:rsid w:val="00DF40FA"/>
    <w:rsid w:val="00DF4767"/>
    <w:rsid w:val="00DF48CC"/>
    <w:rsid w:val="00DF4EB3"/>
    <w:rsid w:val="00DF5C49"/>
    <w:rsid w:val="00DF5E1C"/>
    <w:rsid w:val="00DF68C3"/>
    <w:rsid w:val="00DF7671"/>
    <w:rsid w:val="00DF7F48"/>
    <w:rsid w:val="00E002CB"/>
    <w:rsid w:val="00E010BD"/>
    <w:rsid w:val="00E01C03"/>
    <w:rsid w:val="00E01F80"/>
    <w:rsid w:val="00E03097"/>
    <w:rsid w:val="00E03A94"/>
    <w:rsid w:val="00E03EFE"/>
    <w:rsid w:val="00E03F1D"/>
    <w:rsid w:val="00E04303"/>
    <w:rsid w:val="00E04E3F"/>
    <w:rsid w:val="00E04E9B"/>
    <w:rsid w:val="00E0511E"/>
    <w:rsid w:val="00E0549D"/>
    <w:rsid w:val="00E0552F"/>
    <w:rsid w:val="00E057FD"/>
    <w:rsid w:val="00E05803"/>
    <w:rsid w:val="00E058EB"/>
    <w:rsid w:val="00E05B1E"/>
    <w:rsid w:val="00E0646D"/>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74"/>
    <w:rsid w:val="00E169D0"/>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B4"/>
    <w:rsid w:val="00E252F7"/>
    <w:rsid w:val="00E26057"/>
    <w:rsid w:val="00E260FB"/>
    <w:rsid w:val="00E26B9C"/>
    <w:rsid w:val="00E26EEE"/>
    <w:rsid w:val="00E27B3F"/>
    <w:rsid w:val="00E30A32"/>
    <w:rsid w:val="00E30A8E"/>
    <w:rsid w:val="00E30EB9"/>
    <w:rsid w:val="00E31390"/>
    <w:rsid w:val="00E32C7C"/>
    <w:rsid w:val="00E33410"/>
    <w:rsid w:val="00E347D3"/>
    <w:rsid w:val="00E34923"/>
    <w:rsid w:val="00E34CFD"/>
    <w:rsid w:val="00E351B8"/>
    <w:rsid w:val="00E355AE"/>
    <w:rsid w:val="00E35ABF"/>
    <w:rsid w:val="00E3605C"/>
    <w:rsid w:val="00E36482"/>
    <w:rsid w:val="00E36B1D"/>
    <w:rsid w:val="00E36B39"/>
    <w:rsid w:val="00E36EF5"/>
    <w:rsid w:val="00E37AB9"/>
    <w:rsid w:val="00E40611"/>
    <w:rsid w:val="00E40937"/>
    <w:rsid w:val="00E40DD2"/>
    <w:rsid w:val="00E4268A"/>
    <w:rsid w:val="00E44AC2"/>
    <w:rsid w:val="00E4782D"/>
    <w:rsid w:val="00E47F31"/>
    <w:rsid w:val="00E502FA"/>
    <w:rsid w:val="00E5038B"/>
    <w:rsid w:val="00E503E1"/>
    <w:rsid w:val="00E504A6"/>
    <w:rsid w:val="00E51371"/>
    <w:rsid w:val="00E516B5"/>
    <w:rsid w:val="00E51E61"/>
    <w:rsid w:val="00E528CA"/>
    <w:rsid w:val="00E529AA"/>
    <w:rsid w:val="00E53470"/>
    <w:rsid w:val="00E53E73"/>
    <w:rsid w:val="00E547CA"/>
    <w:rsid w:val="00E54EFE"/>
    <w:rsid w:val="00E568FC"/>
    <w:rsid w:val="00E56B6E"/>
    <w:rsid w:val="00E5732B"/>
    <w:rsid w:val="00E61039"/>
    <w:rsid w:val="00E61065"/>
    <w:rsid w:val="00E61172"/>
    <w:rsid w:val="00E615B1"/>
    <w:rsid w:val="00E621CE"/>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1C15"/>
    <w:rsid w:val="00E82676"/>
    <w:rsid w:val="00E83906"/>
    <w:rsid w:val="00E846DC"/>
    <w:rsid w:val="00E85EB9"/>
    <w:rsid w:val="00E85FDD"/>
    <w:rsid w:val="00E86EFB"/>
    <w:rsid w:val="00E871FE"/>
    <w:rsid w:val="00E8730F"/>
    <w:rsid w:val="00E879CD"/>
    <w:rsid w:val="00E901F7"/>
    <w:rsid w:val="00E9096D"/>
    <w:rsid w:val="00E90A56"/>
    <w:rsid w:val="00E90C61"/>
    <w:rsid w:val="00E90C7F"/>
    <w:rsid w:val="00E913FA"/>
    <w:rsid w:val="00E91BC7"/>
    <w:rsid w:val="00E929D2"/>
    <w:rsid w:val="00E931D7"/>
    <w:rsid w:val="00E938CE"/>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A5CEB"/>
    <w:rsid w:val="00EA728F"/>
    <w:rsid w:val="00EA7748"/>
    <w:rsid w:val="00EB00B6"/>
    <w:rsid w:val="00EB0795"/>
    <w:rsid w:val="00EB0FA3"/>
    <w:rsid w:val="00EB1B46"/>
    <w:rsid w:val="00EB24E5"/>
    <w:rsid w:val="00EB2804"/>
    <w:rsid w:val="00EB393B"/>
    <w:rsid w:val="00EB5115"/>
    <w:rsid w:val="00EB5986"/>
    <w:rsid w:val="00EB6566"/>
    <w:rsid w:val="00EB66ED"/>
    <w:rsid w:val="00EB71C4"/>
    <w:rsid w:val="00EB721E"/>
    <w:rsid w:val="00EB729C"/>
    <w:rsid w:val="00EB75B7"/>
    <w:rsid w:val="00EB7871"/>
    <w:rsid w:val="00EB7AF8"/>
    <w:rsid w:val="00EB7EA9"/>
    <w:rsid w:val="00EB7F8B"/>
    <w:rsid w:val="00EC0EC3"/>
    <w:rsid w:val="00EC14DB"/>
    <w:rsid w:val="00EC197B"/>
    <w:rsid w:val="00EC1FCE"/>
    <w:rsid w:val="00EC28F5"/>
    <w:rsid w:val="00EC2915"/>
    <w:rsid w:val="00EC2D99"/>
    <w:rsid w:val="00EC2E28"/>
    <w:rsid w:val="00EC35ED"/>
    <w:rsid w:val="00EC39AE"/>
    <w:rsid w:val="00EC3AB0"/>
    <w:rsid w:val="00EC3C3D"/>
    <w:rsid w:val="00EC42F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979"/>
    <w:rsid w:val="00ED7AC0"/>
    <w:rsid w:val="00ED7FEE"/>
    <w:rsid w:val="00EE03EB"/>
    <w:rsid w:val="00EE03ED"/>
    <w:rsid w:val="00EE1213"/>
    <w:rsid w:val="00EE13F0"/>
    <w:rsid w:val="00EE1DCA"/>
    <w:rsid w:val="00EE3618"/>
    <w:rsid w:val="00EE3770"/>
    <w:rsid w:val="00EE7010"/>
    <w:rsid w:val="00EE78E3"/>
    <w:rsid w:val="00EE7D3B"/>
    <w:rsid w:val="00EE7F13"/>
    <w:rsid w:val="00EF0A3B"/>
    <w:rsid w:val="00EF0E50"/>
    <w:rsid w:val="00EF233B"/>
    <w:rsid w:val="00EF252E"/>
    <w:rsid w:val="00EF2D68"/>
    <w:rsid w:val="00EF3A3E"/>
    <w:rsid w:val="00EF4E31"/>
    <w:rsid w:val="00EF5211"/>
    <w:rsid w:val="00EF56D9"/>
    <w:rsid w:val="00EF5E0C"/>
    <w:rsid w:val="00EF62E2"/>
    <w:rsid w:val="00EF69AD"/>
    <w:rsid w:val="00EF6E17"/>
    <w:rsid w:val="00EF794E"/>
    <w:rsid w:val="00F01987"/>
    <w:rsid w:val="00F01FA0"/>
    <w:rsid w:val="00F02740"/>
    <w:rsid w:val="00F02885"/>
    <w:rsid w:val="00F04761"/>
    <w:rsid w:val="00F04EDF"/>
    <w:rsid w:val="00F057FD"/>
    <w:rsid w:val="00F066F4"/>
    <w:rsid w:val="00F06B95"/>
    <w:rsid w:val="00F10F11"/>
    <w:rsid w:val="00F11343"/>
    <w:rsid w:val="00F1197B"/>
    <w:rsid w:val="00F11B7F"/>
    <w:rsid w:val="00F1313C"/>
    <w:rsid w:val="00F131CB"/>
    <w:rsid w:val="00F13967"/>
    <w:rsid w:val="00F14B06"/>
    <w:rsid w:val="00F14D09"/>
    <w:rsid w:val="00F213C0"/>
    <w:rsid w:val="00F2223D"/>
    <w:rsid w:val="00F222D4"/>
    <w:rsid w:val="00F22FE4"/>
    <w:rsid w:val="00F234AD"/>
    <w:rsid w:val="00F23500"/>
    <w:rsid w:val="00F23594"/>
    <w:rsid w:val="00F23AF3"/>
    <w:rsid w:val="00F241C5"/>
    <w:rsid w:val="00F244B0"/>
    <w:rsid w:val="00F253BA"/>
    <w:rsid w:val="00F254DD"/>
    <w:rsid w:val="00F263CF"/>
    <w:rsid w:val="00F2689F"/>
    <w:rsid w:val="00F27654"/>
    <w:rsid w:val="00F278EE"/>
    <w:rsid w:val="00F30D9C"/>
    <w:rsid w:val="00F316E2"/>
    <w:rsid w:val="00F31846"/>
    <w:rsid w:val="00F32E34"/>
    <w:rsid w:val="00F33D14"/>
    <w:rsid w:val="00F34356"/>
    <w:rsid w:val="00F3471E"/>
    <w:rsid w:val="00F348CC"/>
    <w:rsid w:val="00F3499A"/>
    <w:rsid w:val="00F34ADD"/>
    <w:rsid w:val="00F34D07"/>
    <w:rsid w:val="00F368F0"/>
    <w:rsid w:val="00F37A20"/>
    <w:rsid w:val="00F40737"/>
    <w:rsid w:val="00F42108"/>
    <w:rsid w:val="00F43A92"/>
    <w:rsid w:val="00F444A5"/>
    <w:rsid w:val="00F44A90"/>
    <w:rsid w:val="00F44E5F"/>
    <w:rsid w:val="00F46A4A"/>
    <w:rsid w:val="00F46CB0"/>
    <w:rsid w:val="00F46F1F"/>
    <w:rsid w:val="00F47286"/>
    <w:rsid w:val="00F47918"/>
    <w:rsid w:val="00F47A56"/>
    <w:rsid w:val="00F5027E"/>
    <w:rsid w:val="00F51186"/>
    <w:rsid w:val="00F51421"/>
    <w:rsid w:val="00F51B8C"/>
    <w:rsid w:val="00F525A3"/>
    <w:rsid w:val="00F52747"/>
    <w:rsid w:val="00F5288B"/>
    <w:rsid w:val="00F52E8A"/>
    <w:rsid w:val="00F52F5B"/>
    <w:rsid w:val="00F53207"/>
    <w:rsid w:val="00F53375"/>
    <w:rsid w:val="00F53930"/>
    <w:rsid w:val="00F53FD8"/>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662AB"/>
    <w:rsid w:val="00F7086B"/>
    <w:rsid w:val="00F71148"/>
    <w:rsid w:val="00F7185D"/>
    <w:rsid w:val="00F71D5B"/>
    <w:rsid w:val="00F71F37"/>
    <w:rsid w:val="00F72337"/>
    <w:rsid w:val="00F7253C"/>
    <w:rsid w:val="00F730A5"/>
    <w:rsid w:val="00F7383B"/>
    <w:rsid w:val="00F73D97"/>
    <w:rsid w:val="00F74725"/>
    <w:rsid w:val="00F7609E"/>
    <w:rsid w:val="00F7776F"/>
    <w:rsid w:val="00F77B9C"/>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158"/>
    <w:rsid w:val="00FA586A"/>
    <w:rsid w:val="00FA5B3B"/>
    <w:rsid w:val="00FA5B8D"/>
    <w:rsid w:val="00FA71D1"/>
    <w:rsid w:val="00FA78C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FBC"/>
    <w:rsid w:val="00FC55DF"/>
    <w:rsid w:val="00FC7B1C"/>
    <w:rsid w:val="00FC7FB4"/>
    <w:rsid w:val="00FD0320"/>
    <w:rsid w:val="00FD0B5A"/>
    <w:rsid w:val="00FD13F3"/>
    <w:rsid w:val="00FD1447"/>
    <w:rsid w:val="00FD26EC"/>
    <w:rsid w:val="00FD3CDD"/>
    <w:rsid w:val="00FD41D8"/>
    <w:rsid w:val="00FD4B0C"/>
    <w:rsid w:val="00FD5125"/>
    <w:rsid w:val="00FD5B5F"/>
    <w:rsid w:val="00FD5BBC"/>
    <w:rsid w:val="00FD6141"/>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5521"/>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3F39"/>
    <w:rsid w:val="00FF3F42"/>
    <w:rsid w:val="00FF4CC6"/>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9CD9C"/>
  <w15:docId w15:val="{EFD8B4C9-7FA2-4122-8D10-CA17DFF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E33410"/>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353BED"/>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E33410"/>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353BED"/>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styleId="Nierozpoznanawzmianka">
    <w:name w:val="Unresolved Mention"/>
    <w:basedOn w:val="Domylnaczcionkaakapitu"/>
    <w:uiPriority w:val="99"/>
    <w:semiHidden/>
    <w:unhideWhenUsed/>
    <w:rsid w:val="00D01F38"/>
    <w:rPr>
      <w:color w:val="605E5C"/>
      <w:shd w:val="clear" w:color="auto" w:fill="E1DFDD"/>
    </w:rPr>
  </w:style>
  <w:style w:type="paragraph" w:styleId="Poprawka">
    <w:name w:val="Revision"/>
    <w:hidden/>
    <w:uiPriority w:val="99"/>
    <w:semiHidden/>
    <w:rsid w:val="00684E6B"/>
    <w:rPr>
      <w:sz w:val="24"/>
      <w:szCs w:val="24"/>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277A7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5132">
      <w:bodyDiv w:val="1"/>
      <w:marLeft w:val="0"/>
      <w:marRight w:val="0"/>
      <w:marTop w:val="0"/>
      <w:marBottom w:val="0"/>
      <w:divBdr>
        <w:top w:val="none" w:sz="0" w:space="0" w:color="auto"/>
        <w:left w:val="none" w:sz="0" w:space="0" w:color="auto"/>
        <w:bottom w:val="none" w:sz="0" w:space="0" w:color="auto"/>
        <w:right w:val="none" w:sz="0" w:space="0" w:color="auto"/>
      </w:divBdr>
    </w:div>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6285-8520-46A5-9A65-3FA4110B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241</TotalTime>
  <Pages>18</Pages>
  <Words>8365</Words>
  <Characters>55043</Characters>
  <Application>Microsoft Office Word</Application>
  <DocSecurity>0</DocSecurity>
  <Lines>458</Lines>
  <Paragraphs>126</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71</cp:revision>
  <cp:lastPrinted>2022-04-19T12:55:00Z</cp:lastPrinted>
  <dcterms:created xsi:type="dcterms:W3CDTF">2024-07-12T09:11:00Z</dcterms:created>
  <dcterms:modified xsi:type="dcterms:W3CDTF">2024-07-15T12:05:00Z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