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0E8D08B8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="00512EE7">
        <w:rPr>
          <w:rFonts w:ascii="Calibri" w:eastAsia="Calibri" w:hAnsi="Calibri" w:cs="Times New Roman"/>
          <w:b/>
          <w:sz w:val="24"/>
          <w:szCs w:val="24"/>
          <w:lang w:eastAsia="pl-PL"/>
        </w:rPr>
        <w:t>7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512EE7">
        <w:rPr>
          <w:rFonts w:ascii="Times New Roman" w:eastAsia="Calibri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512EE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3095E157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512EE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12E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35B2A7FC" w14:textId="4795251A" w:rsidR="00E165F9" w:rsidRPr="00E165F9" w:rsidRDefault="00E165F9" w:rsidP="005602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54144520"/>
      <w:bookmarkEnd w:id="0"/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Przebudow</w:t>
      </w:r>
      <w:r w:rsidR="00560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ę</w:t>
      </w:r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i rozbudow</w:t>
      </w:r>
      <w:r w:rsidR="00560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ę</w:t>
      </w:r>
      <w:r w:rsidRPr="00E1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Szkoły Podstawowej w Pogórzu o skrzydło modułowe</w:t>
      </w:r>
      <w:r w:rsidR="00F33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– </w:t>
      </w:r>
      <w:r w:rsidR="00512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3</w:t>
      </w:r>
      <w:r w:rsidR="00F33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edycja</w:t>
      </w:r>
    </w:p>
    <w:bookmarkEnd w:id="1"/>
    <w:p w14:paraId="3DF2AA42" w14:textId="08545B58" w:rsidR="00ED3EF2" w:rsidRPr="0034236D" w:rsidRDefault="00ED3EF2" w:rsidP="005602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ABBA" w14:textId="77777777" w:rsidR="00492DED" w:rsidRDefault="009529B9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9529B9">
              <w:rPr>
                <w:rFonts w:ascii="Times New Roman" w:eastAsia="Calibri" w:hAnsi="Times New Roman" w:cs="Times New Roman"/>
                <w:b/>
                <w:lang w:eastAsia="pl-PL"/>
              </w:rPr>
              <w:t>Tronus</w:t>
            </w:r>
            <w:proofErr w:type="spellEnd"/>
            <w:r w:rsidRPr="009529B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Polska Sp. z o.o</w:t>
            </w:r>
          </w:p>
          <w:p w14:paraId="05242B5C" w14:textId="41CF7D3B" w:rsidR="009529B9" w:rsidRPr="00DD1F0A" w:rsidRDefault="00284E54" w:rsidP="00DE3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u</w:t>
            </w:r>
            <w:r w:rsidR="009529B9"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l. Ordona 2a, 01-237 Warszawa</w:t>
            </w:r>
          </w:p>
          <w:p w14:paraId="040BBB3F" w14:textId="77753269" w:rsidR="00284E54" w:rsidRPr="00ED5163" w:rsidRDefault="006C4756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NIP </w:t>
            </w:r>
            <w:r w:rsidR="00284E54"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5272680141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56628DC6" w:rsidR="00A53393" w:rsidRPr="00ED5163" w:rsidRDefault="0093001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11 497</w:t>
            </w:r>
            <w:r w:rsidR="00284E54" w:rsidRPr="00284E5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255</w:t>
            </w:r>
            <w:r w:rsidR="00284E54" w:rsidRPr="00284E54">
              <w:rPr>
                <w:rFonts w:ascii="Times New Roman" w:eastAsia="Calibri" w:hAnsi="Times New Roman" w:cs="Times New Roman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284E54" w:rsidRPr="00284E54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0765D51D" w:rsidR="00A53393" w:rsidRPr="00ED5163" w:rsidRDefault="00284E54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36</w:t>
            </w:r>
            <w:r w:rsidR="00DB5262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9780" w14:textId="424F98CD" w:rsidR="00A97B41" w:rsidRDefault="00492DED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Konsorcjum PB Strykowski – Kaja</w:t>
            </w:r>
          </w:p>
          <w:p w14:paraId="3ED39A42" w14:textId="77777777" w:rsidR="0000686C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LIDER: </w:t>
            </w:r>
          </w:p>
          <w:p w14:paraId="426FF7D6" w14:textId="2D2B379B" w:rsidR="00492DED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Przedsiębiorstwo Budowlane Strykowski </w:t>
            </w:r>
            <w:r w:rsidR="00333EE8">
              <w:rPr>
                <w:rFonts w:ascii="Times New Roman" w:eastAsia="Calibri" w:hAnsi="Times New Roman" w:cs="Times New Roman"/>
                <w:b/>
                <w:lang w:eastAsia="pl-PL"/>
              </w:rPr>
              <w:t>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 z o.o. </w:t>
            </w:r>
            <w:r w:rsidR="00333EE8">
              <w:rPr>
                <w:rFonts w:ascii="Times New Roman" w:eastAsia="Calibri" w:hAnsi="Times New Roman" w:cs="Times New Roman"/>
                <w:b/>
                <w:lang w:eastAsia="pl-PL"/>
              </w:rPr>
              <w:t>, S</w:t>
            </w:r>
            <w:r w:rsidRPr="00333EE8">
              <w:rPr>
                <w:rFonts w:ascii="Times New Roman" w:eastAsia="Calibri" w:hAnsi="Times New Roman" w:cs="Times New Roman"/>
                <w:b/>
                <w:lang w:eastAsia="pl-PL"/>
              </w:rPr>
              <w:t>p. komandytowa</w:t>
            </w:r>
          </w:p>
          <w:p w14:paraId="7ADC1C79" w14:textId="77777777" w:rsidR="0000686C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Radzimów Dony 26</w:t>
            </w:r>
          </w:p>
          <w:p w14:paraId="27B41959" w14:textId="77777777" w:rsidR="0000686C" w:rsidRPr="00333EE8" w:rsidRDefault="0000686C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59975 Sulików</w:t>
            </w:r>
          </w:p>
          <w:p w14:paraId="037B370A" w14:textId="46BC6A36" w:rsidR="002B6177" w:rsidRPr="00333EE8" w:rsidRDefault="002B6177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6151964236</w:t>
            </w:r>
          </w:p>
          <w:p w14:paraId="404C849A" w14:textId="77777777" w:rsidR="00C84A64" w:rsidRDefault="00C84A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Członek:</w:t>
            </w:r>
          </w:p>
          <w:p w14:paraId="2BFFB384" w14:textId="77777777" w:rsidR="00C84A64" w:rsidRDefault="00C84A64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Kaja – Budownictwo </w:t>
            </w:r>
            <w:r w:rsidR="006F4770">
              <w:rPr>
                <w:rFonts w:ascii="Times New Roman" w:eastAsia="Calibri" w:hAnsi="Times New Roman" w:cs="Times New Roman"/>
                <w:b/>
                <w:lang w:eastAsia="pl-PL"/>
              </w:rPr>
              <w:t>Modułowe</w:t>
            </w:r>
            <w:r w:rsidR="00A45E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Bogdan Bańczyk</w:t>
            </w:r>
          </w:p>
          <w:p w14:paraId="5B6AECD1" w14:textId="1D39D847" w:rsidR="00A45EAB" w:rsidRPr="00333EE8" w:rsidRDefault="00A45EAB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ul. Pokoju 2</w:t>
            </w:r>
          </w:p>
          <w:p w14:paraId="4574BEE6" w14:textId="77777777" w:rsidR="00A45EAB" w:rsidRPr="00333EE8" w:rsidRDefault="00A45EAB" w:rsidP="00B41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43-190 Mikołów</w:t>
            </w:r>
          </w:p>
          <w:p w14:paraId="3320D305" w14:textId="0B2E32B2" w:rsidR="002B6177" w:rsidRPr="00ED5163" w:rsidRDefault="002B6177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33EE8">
              <w:rPr>
                <w:rFonts w:ascii="Times New Roman" w:eastAsia="Calibri" w:hAnsi="Times New Roman" w:cs="Times New Roman"/>
                <w:bCs/>
                <w:lang w:eastAsia="pl-PL"/>
              </w:rPr>
              <w:t>NIP 6351225377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3D06E11C" w:rsidR="00A97B41" w:rsidRPr="00ED5163" w:rsidRDefault="00930015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8 992 530,00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B228DA" w:rsidRPr="00ED5163" w14:paraId="563B3C8D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390A" w14:textId="749CCADE" w:rsidR="00B228DA" w:rsidRDefault="00774B70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FC99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Konsorcjum firm:</w:t>
            </w:r>
          </w:p>
          <w:p w14:paraId="55332377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(1) MARBUD SPÓŁKA Z</w:t>
            </w:r>
          </w:p>
          <w:p w14:paraId="25E47AAD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OGRANICZONĄ</w:t>
            </w:r>
          </w:p>
          <w:p w14:paraId="49430EA5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ODPOWIEDZIALNOŚCIĄ SPÓŁKA</w:t>
            </w:r>
          </w:p>
          <w:p w14:paraId="2C95BAF1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KOMANDYTOWA – Lider</w:t>
            </w:r>
          </w:p>
          <w:p w14:paraId="073171B7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Konsorcjum</w:t>
            </w:r>
          </w:p>
          <w:p w14:paraId="0EE43BDF" w14:textId="77777777" w:rsidR="003617FA" w:rsidRPr="001D755D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Cs/>
                <w:lang w:eastAsia="pl-PL"/>
              </w:rPr>
              <w:t>Adres: ul. Morska 147, 81-206 Gdynia</w:t>
            </w:r>
          </w:p>
          <w:p w14:paraId="7C7619F6" w14:textId="035507D0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D755D">
              <w:rPr>
                <w:rFonts w:ascii="Times New Roman" w:eastAsia="Calibri" w:hAnsi="Times New Roman" w:cs="Times New Roman"/>
                <w:bCs/>
                <w:lang w:eastAsia="pl-PL"/>
              </w:rPr>
              <w:t>NIP: 958-167-15-96</w:t>
            </w:r>
          </w:p>
          <w:p w14:paraId="4EDB0026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(2) Ryszard Marcinkiewicz</w:t>
            </w:r>
          </w:p>
          <w:p w14:paraId="42A1825A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'MARBUD' PRZEDSIĘBIORSTWO</w:t>
            </w:r>
          </w:p>
          <w:p w14:paraId="49129AA6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PRODUKCYJNO-HANDLOWOUSŁUGOWE</w:t>
            </w:r>
          </w:p>
          <w:p w14:paraId="69C3B7FB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/>
                <w:lang w:eastAsia="pl-PL"/>
              </w:rPr>
              <w:t>– Członek Konsorcjum</w:t>
            </w:r>
          </w:p>
          <w:p w14:paraId="147604AF" w14:textId="77777777" w:rsidR="003617FA" w:rsidRPr="003617F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3617FA">
              <w:rPr>
                <w:rFonts w:ascii="Times New Roman" w:eastAsia="Calibri" w:hAnsi="Times New Roman" w:cs="Times New Roman"/>
                <w:bCs/>
                <w:lang w:eastAsia="pl-PL"/>
              </w:rPr>
              <w:t>Adres: ul. Morska 147, 81-206 Gdynia</w:t>
            </w:r>
          </w:p>
          <w:p w14:paraId="4ABC08C7" w14:textId="5946E3DA" w:rsidR="00B228DA" w:rsidRPr="00B228DA" w:rsidRDefault="003617FA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D755D">
              <w:rPr>
                <w:rFonts w:ascii="Times New Roman" w:eastAsia="Calibri" w:hAnsi="Times New Roman" w:cs="Times New Roman"/>
                <w:bCs/>
                <w:lang w:eastAsia="pl-PL"/>
              </w:rPr>
              <w:t>NIP: 586-000-14-73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9376" w14:textId="1734ABC7" w:rsidR="00B228DA" w:rsidRPr="00B228DA" w:rsidRDefault="00F33E19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33E19">
              <w:rPr>
                <w:rFonts w:ascii="Times New Roman" w:eastAsia="Calibri" w:hAnsi="Times New Roman" w:cs="Times New Roman"/>
                <w:lang w:eastAsia="pl-PL"/>
              </w:rPr>
              <w:t>7.99</w:t>
            </w:r>
            <w:r w:rsidR="00774B7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Pr="00F33E19">
              <w:rPr>
                <w:rFonts w:ascii="Times New Roman" w:eastAsia="Calibri" w:hAnsi="Times New Roman" w:cs="Times New Roman"/>
                <w:lang w:eastAsia="pl-PL"/>
              </w:rPr>
              <w:t>.</w:t>
            </w:r>
            <w:r w:rsidR="00774B70">
              <w:rPr>
                <w:rFonts w:ascii="Times New Roman" w:eastAsia="Calibri" w:hAnsi="Times New Roman" w:cs="Times New Roman"/>
                <w:lang w:eastAsia="pl-PL"/>
              </w:rPr>
              <w:t>971</w:t>
            </w:r>
            <w:r w:rsidRPr="00F33E19">
              <w:rPr>
                <w:rFonts w:ascii="Times New Roman" w:eastAsia="Calibri" w:hAnsi="Times New Roman" w:cs="Times New Roman"/>
                <w:lang w:eastAsia="pl-PL"/>
              </w:rPr>
              <w:t>,</w:t>
            </w:r>
            <w:r w:rsidR="00774B70">
              <w:rPr>
                <w:rFonts w:ascii="Times New Roman" w:eastAsia="Calibri" w:hAnsi="Times New Roman" w:cs="Times New Roman"/>
                <w:lang w:eastAsia="pl-PL"/>
              </w:rPr>
              <w:t>34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F30" w14:textId="58AD5E2D" w:rsidR="00B228DA" w:rsidRDefault="00B228D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774B70" w:rsidRPr="00ED5163" w14:paraId="02D64D9E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80B4" w14:textId="3E1F9B89" w:rsidR="00774B70" w:rsidRDefault="00774B70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F5B9" w14:textId="77777777" w:rsidR="00774B70" w:rsidRDefault="00774B70" w:rsidP="00774B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3R Modular Sp. z o.o. Sp. K. </w:t>
            </w:r>
          </w:p>
          <w:p w14:paraId="2B7AA2A9" w14:textId="77777777" w:rsidR="00774B70" w:rsidRPr="00DD1F0A" w:rsidRDefault="00774B70" w:rsidP="00774B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Stanisława Bodycha 47A, Opacz-Kolonia, 05-816 Michałowice</w:t>
            </w:r>
          </w:p>
          <w:p w14:paraId="3FB83F39" w14:textId="1ABEE8D1" w:rsidR="00774B70" w:rsidRPr="003617FA" w:rsidRDefault="00774B70" w:rsidP="00774B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D1F0A">
              <w:rPr>
                <w:rFonts w:ascii="Times New Roman" w:eastAsia="Calibri" w:hAnsi="Times New Roman" w:cs="Times New Roman"/>
                <w:bCs/>
                <w:lang w:eastAsia="pl-PL"/>
              </w:rPr>
              <w:t>NIP 5342438765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52A3" w14:textId="6434455F" w:rsidR="00774B70" w:rsidRPr="00F33E19" w:rsidRDefault="003D0B09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="00774B70" w:rsidRPr="00B228DA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774B70" w:rsidRPr="00B228DA">
              <w:rPr>
                <w:rFonts w:ascii="Times New Roman" w:eastAsia="Calibri" w:hAnsi="Times New Roman" w:cs="Times New Roman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="00774B70" w:rsidRPr="00B228DA">
              <w:rPr>
                <w:rFonts w:ascii="Times New Roman" w:eastAsia="Calibri" w:hAnsi="Times New Roman" w:cs="Times New Roman"/>
                <w:lang w:eastAsia="pl-PL"/>
              </w:rPr>
              <w:t xml:space="preserve"> 000,</w:t>
            </w:r>
            <w:r>
              <w:rPr>
                <w:rFonts w:ascii="Times New Roman" w:eastAsia="Calibri" w:hAnsi="Times New Roman" w:cs="Times New Roman"/>
                <w:lang w:eastAsia="pl-PL"/>
              </w:rPr>
              <w:t>77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0464" w14:textId="0C409761" w:rsidR="00774B70" w:rsidRPr="00B228DA" w:rsidRDefault="00774B70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0E24EE81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D0B09" w:rsidRPr="003D0B09">
        <w:rPr>
          <w:rFonts w:ascii="Times New Roman" w:eastAsia="Calibri" w:hAnsi="Times New Roman" w:cs="Times New Roman"/>
          <w:sz w:val="24"/>
          <w:szCs w:val="24"/>
          <w:lang w:eastAsia="pl-PL"/>
        </w:rPr>
        <w:t> 7 995 473,99</w:t>
      </w:r>
      <w:r w:rsidR="003D0B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>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Pr="00ED5163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D0B09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B38F4"/>
    <w:rsid w:val="005078B7"/>
    <w:rsid w:val="00512EE7"/>
    <w:rsid w:val="005319DE"/>
    <w:rsid w:val="005546E1"/>
    <w:rsid w:val="00560278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74B70"/>
    <w:rsid w:val="00785DE9"/>
    <w:rsid w:val="007A1B15"/>
    <w:rsid w:val="007E4C0D"/>
    <w:rsid w:val="007E5DDB"/>
    <w:rsid w:val="007F394E"/>
    <w:rsid w:val="00805157"/>
    <w:rsid w:val="008448C8"/>
    <w:rsid w:val="008537DA"/>
    <w:rsid w:val="008815FC"/>
    <w:rsid w:val="00882D95"/>
    <w:rsid w:val="008B00D3"/>
    <w:rsid w:val="008C1038"/>
    <w:rsid w:val="008E6E6D"/>
    <w:rsid w:val="008F3671"/>
    <w:rsid w:val="00903241"/>
    <w:rsid w:val="00924895"/>
    <w:rsid w:val="0093001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E5FEE"/>
    <w:rsid w:val="00D560BB"/>
    <w:rsid w:val="00D654D1"/>
    <w:rsid w:val="00D66C79"/>
    <w:rsid w:val="00D75DE5"/>
    <w:rsid w:val="00D83ABA"/>
    <w:rsid w:val="00DB5262"/>
    <w:rsid w:val="00DC6779"/>
    <w:rsid w:val="00DD1F0A"/>
    <w:rsid w:val="00DE1B06"/>
    <w:rsid w:val="00DE3B56"/>
    <w:rsid w:val="00DF33C3"/>
    <w:rsid w:val="00E165F9"/>
    <w:rsid w:val="00E31BF3"/>
    <w:rsid w:val="00E402D7"/>
    <w:rsid w:val="00ED3EF2"/>
    <w:rsid w:val="00ED6BC8"/>
    <w:rsid w:val="00EE2802"/>
    <w:rsid w:val="00EE7DD8"/>
    <w:rsid w:val="00F04EC8"/>
    <w:rsid w:val="00F33E19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2024-02-08T11:43:00Z</cp:lastPrinted>
  <dcterms:created xsi:type="dcterms:W3CDTF">2024-03-15T10:55:00Z</dcterms:created>
  <dcterms:modified xsi:type="dcterms:W3CDTF">2024-03-15T10:55:00Z</dcterms:modified>
</cp:coreProperties>
</file>