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CEE839B" w14:textId="610D487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5A0DD55" w14:textId="1757EE42"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09708992" w:rsidR="00C93EA9" w:rsidRPr="00C93EA9" w:rsidRDefault="00C93EA9" w:rsidP="00C93EA9">
      <w:pPr>
        <w:autoSpaceDE w:val="0"/>
        <w:autoSpaceDN w:val="0"/>
        <w:adjustRightInd w:val="0"/>
        <w:spacing w:line="240" w:lineRule="auto"/>
        <w:ind w:left="567"/>
        <w:jc w:val="center"/>
        <w:rPr>
          <w:rFonts w:ascii="Verdana" w:hAnsi="Verdana"/>
        </w:rPr>
      </w:pP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4FEE5F6C" w14:textId="08B75BDB" w:rsidR="00560AE7" w:rsidRPr="000E3A6F" w:rsidRDefault="00560AE7" w:rsidP="00842BC2">
      <w:pPr>
        <w:autoSpaceDE w:val="0"/>
        <w:autoSpaceDN w:val="0"/>
        <w:adjustRightInd w:val="0"/>
        <w:ind w:left="567"/>
        <w:jc w:val="center"/>
        <w:rPr>
          <w:rFonts w:ascii="Verdana" w:hAnsi="Verdana"/>
          <w:b/>
          <w:i/>
          <w:sz w:val="18"/>
          <w:szCs w:val="18"/>
        </w:rPr>
      </w:pPr>
      <w:r w:rsidRPr="000E3A6F">
        <w:rPr>
          <w:rFonts w:ascii="Verdana" w:hAnsi="Verdana"/>
          <w:b/>
          <w:i/>
          <w:sz w:val="18"/>
          <w:szCs w:val="18"/>
        </w:rPr>
        <w:t>„</w:t>
      </w:r>
      <w:bookmarkStart w:id="0" w:name="_GoBack"/>
      <w:r w:rsidRPr="000E3A6F">
        <w:rPr>
          <w:rFonts w:ascii="Verdana" w:hAnsi="Verdana"/>
          <w:b/>
          <w:i/>
          <w:sz w:val="18"/>
          <w:szCs w:val="18"/>
        </w:rPr>
        <w:t>Sukcesywna dosta</w:t>
      </w:r>
      <w:r w:rsidR="00842BC2">
        <w:rPr>
          <w:rFonts w:ascii="Verdana" w:hAnsi="Verdana"/>
          <w:b/>
          <w:i/>
          <w:sz w:val="18"/>
          <w:szCs w:val="18"/>
        </w:rPr>
        <w:t>wa odczynników laboratoryjnych</w:t>
      </w:r>
      <w:bookmarkEnd w:id="0"/>
      <w:r w:rsidR="00842BC2">
        <w:rPr>
          <w:rFonts w:ascii="Verdana" w:hAnsi="Verdana"/>
          <w:b/>
          <w:i/>
          <w:sz w:val="18"/>
          <w:szCs w:val="18"/>
        </w:rPr>
        <w:t>„</w:t>
      </w:r>
    </w:p>
    <w:p w14:paraId="74AE834D" w14:textId="75420472" w:rsidR="00560AE7" w:rsidRPr="000E3A6F" w:rsidRDefault="00560AE7" w:rsidP="00842BC2">
      <w:pPr>
        <w:autoSpaceDE w:val="0"/>
        <w:autoSpaceDN w:val="0"/>
        <w:adjustRightInd w:val="0"/>
        <w:spacing w:line="240" w:lineRule="auto"/>
        <w:ind w:left="1066"/>
        <w:jc w:val="center"/>
        <w:rPr>
          <w:rFonts w:ascii="Verdana" w:hAnsi="Verdana" w:cs="Arial"/>
          <w:b/>
          <w:sz w:val="22"/>
          <w:szCs w:val="22"/>
        </w:rPr>
      </w:pPr>
    </w:p>
    <w:p w14:paraId="22BE62F0" w14:textId="75B7B7FB" w:rsidR="008A66A0" w:rsidRPr="000E3A6F" w:rsidRDefault="008A66A0" w:rsidP="005930A4">
      <w:pPr>
        <w:autoSpaceDE w:val="0"/>
        <w:autoSpaceDN w:val="0"/>
        <w:adjustRightInd w:val="0"/>
        <w:spacing w:line="240" w:lineRule="auto"/>
        <w:ind w:left="1066"/>
        <w:jc w:val="center"/>
        <w:rPr>
          <w:rFonts w:ascii="Verdana" w:hAnsi="Verdana" w:cs="Arial"/>
          <w:b/>
          <w:sz w:val="22"/>
          <w:szCs w:val="22"/>
        </w:rPr>
      </w:pPr>
    </w:p>
    <w:p w14:paraId="30238595" w14:textId="77777777" w:rsidR="00145CC5" w:rsidRPr="000E3A6F" w:rsidRDefault="00145CC5" w:rsidP="002A6B2A">
      <w:pPr>
        <w:pStyle w:val="pkt"/>
        <w:spacing w:before="0" w:after="0"/>
        <w:ind w:left="0"/>
        <w:jc w:val="center"/>
        <w:rPr>
          <w:rFonts w:ascii="Verdana" w:hAnsi="Verdana" w:cs="Arial"/>
          <w:b/>
          <w:sz w:val="18"/>
          <w:szCs w:val="18"/>
        </w:rPr>
      </w:pPr>
    </w:p>
    <w:p w14:paraId="56D06DED" w14:textId="4AA3489E" w:rsidR="002A6B2A" w:rsidRPr="00145CC5" w:rsidRDefault="002A6B2A" w:rsidP="002A6B2A">
      <w:pPr>
        <w:pStyle w:val="pkt"/>
        <w:spacing w:before="0" w:after="0"/>
        <w:ind w:left="0"/>
        <w:jc w:val="center"/>
        <w:rPr>
          <w:rFonts w:ascii="Verdana" w:hAnsi="Verdana" w:cs="Arial"/>
          <w:b/>
        </w:rPr>
      </w:pPr>
      <w:r w:rsidRPr="00145CC5">
        <w:rPr>
          <w:rFonts w:ascii="Verdana" w:hAnsi="Verdana" w:cs="Arial"/>
          <w:b/>
        </w:rPr>
        <w:t>ZP/</w:t>
      </w:r>
      <w:r w:rsidR="00560AE7">
        <w:rPr>
          <w:rFonts w:ascii="Verdana" w:hAnsi="Verdana" w:cs="Arial"/>
          <w:b/>
        </w:rPr>
        <w:t>12</w:t>
      </w:r>
      <w:r w:rsidRPr="00145CC5">
        <w:rPr>
          <w:rFonts w:ascii="Verdana" w:hAnsi="Verdana" w:cs="Arial"/>
          <w:b/>
        </w:rPr>
        <w:t>/20</w:t>
      </w:r>
      <w:r w:rsidR="00560AE7">
        <w:rPr>
          <w:rFonts w:ascii="Verdana" w:hAnsi="Verdana" w:cs="Arial"/>
          <w:b/>
        </w:rPr>
        <w:t>20</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49E40313" w:rsidR="00C93EA9" w:rsidRDefault="00C93EA9" w:rsidP="00C93EA9">
      <w:pPr>
        <w:autoSpaceDE w:val="0"/>
        <w:autoSpaceDN w:val="0"/>
        <w:adjustRightInd w:val="0"/>
        <w:spacing w:line="240" w:lineRule="auto"/>
        <w:ind w:left="567"/>
        <w:rPr>
          <w:rFonts w:ascii="Verdana" w:hAnsi="Verdana"/>
          <w:b/>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07C384F7" w14:textId="77777777" w:rsidR="00072E91" w:rsidRPr="00C93EA9" w:rsidRDefault="00072E91"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C6BFE21"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6012469" w14:textId="1C1050EC"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37D5F7B3" w:rsidR="00C93EA9" w:rsidRPr="008B0F65" w:rsidRDefault="00C93EA9" w:rsidP="00E15EA6">
      <w:pPr>
        <w:autoSpaceDE w:val="0"/>
        <w:autoSpaceDN w:val="0"/>
        <w:adjustRightInd w:val="0"/>
        <w:spacing w:line="240" w:lineRule="auto"/>
        <w:ind w:left="0"/>
        <w:jc w:val="left"/>
        <w:rPr>
          <w:rFonts w:ascii="Verdana" w:hAnsi="Verdana"/>
          <w:sz w:val="18"/>
          <w:szCs w:val="18"/>
        </w:rPr>
      </w:pPr>
      <w:r w:rsidRPr="008B0F65">
        <w:rPr>
          <w:rFonts w:ascii="Verdana" w:hAnsi="Verdana"/>
          <w:sz w:val="18"/>
          <w:szCs w:val="18"/>
        </w:rPr>
        <w:t xml:space="preserve"> Łódź, </w:t>
      </w:r>
      <w:r w:rsidR="00560AE7">
        <w:rPr>
          <w:rFonts w:ascii="Verdana" w:hAnsi="Verdana"/>
          <w:sz w:val="18"/>
          <w:szCs w:val="18"/>
        </w:rPr>
        <w:t>luty</w:t>
      </w:r>
      <w:r w:rsidR="005930A4">
        <w:rPr>
          <w:rFonts w:ascii="Verdana" w:hAnsi="Verdana"/>
          <w:sz w:val="18"/>
          <w:szCs w:val="18"/>
        </w:rPr>
        <w:t xml:space="preserve"> </w:t>
      </w:r>
      <w:r w:rsidRPr="008B0F65">
        <w:rPr>
          <w:rFonts w:ascii="Verdana" w:hAnsi="Verdana"/>
          <w:sz w:val="18"/>
          <w:szCs w:val="18"/>
        </w:rPr>
        <w:t>20</w:t>
      </w:r>
      <w:r w:rsidR="00560AE7">
        <w:rPr>
          <w:rFonts w:ascii="Verdana" w:hAnsi="Verdana"/>
          <w:sz w:val="18"/>
          <w:szCs w:val="18"/>
        </w:rPr>
        <w:t>20</w:t>
      </w:r>
      <w:r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B9753CE"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6776DED9"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565022F1" w14:textId="4A9ACFB9"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301FD376" w14:textId="6E2156E5" w:rsidR="006529BE" w:rsidRDefault="006529BE" w:rsidP="00C93EA9">
      <w:pPr>
        <w:autoSpaceDE w:val="0"/>
        <w:autoSpaceDN w:val="0"/>
        <w:adjustRightInd w:val="0"/>
        <w:spacing w:line="240" w:lineRule="auto"/>
        <w:ind w:left="0"/>
        <w:jc w:val="left"/>
        <w:rPr>
          <w:rFonts w:ascii="Verdana" w:hAnsi="Verdana"/>
          <w:color w:val="FF0000"/>
          <w:sz w:val="18"/>
          <w:szCs w:val="18"/>
        </w:rPr>
      </w:pPr>
    </w:p>
    <w:p w14:paraId="100F85E2" w14:textId="6A741304" w:rsidR="005930A4" w:rsidRDefault="005930A4" w:rsidP="00C93EA9">
      <w:pPr>
        <w:autoSpaceDE w:val="0"/>
        <w:autoSpaceDN w:val="0"/>
        <w:adjustRightInd w:val="0"/>
        <w:spacing w:line="240" w:lineRule="auto"/>
        <w:ind w:left="0"/>
        <w:jc w:val="left"/>
        <w:rPr>
          <w:rFonts w:ascii="Verdana" w:hAnsi="Verdana"/>
          <w:color w:val="FF0000"/>
          <w:sz w:val="18"/>
          <w:szCs w:val="18"/>
        </w:rPr>
      </w:pPr>
    </w:p>
    <w:p w14:paraId="49B61D90" w14:textId="77777777" w:rsidR="000D361D" w:rsidRDefault="000D361D" w:rsidP="00343F4A">
      <w:pPr>
        <w:ind w:left="0"/>
        <w:rPr>
          <w:rFonts w:ascii="Verdana" w:hAnsi="Verdana" w:cs="Arial"/>
          <w:sz w:val="18"/>
          <w:szCs w:val="18"/>
        </w:rPr>
      </w:pPr>
    </w:p>
    <w:p w14:paraId="242C8D90" w14:textId="77777777" w:rsidR="00C30E17" w:rsidRDefault="00D762E9"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1F006404" w:rsidR="00326152" w:rsidRPr="002B0FB4" w:rsidRDefault="00953622"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 xml:space="preserve">Tel: 42 </w:t>
      </w:r>
      <w:r w:rsidR="00AF12DA" w:rsidRPr="002B0FB4">
        <w:rPr>
          <w:rFonts w:ascii="Verdana" w:hAnsi="Verdana" w:cs="Arial"/>
          <w:sz w:val="18"/>
          <w:szCs w:val="18"/>
          <w:lang w:val="en-US"/>
        </w:rPr>
        <w:t>272-59-</w:t>
      </w:r>
      <w:r w:rsidR="005930A4" w:rsidRPr="002B0FB4">
        <w:rPr>
          <w:rFonts w:ascii="Verdana" w:hAnsi="Verdana" w:cs="Arial"/>
          <w:sz w:val="18"/>
          <w:szCs w:val="18"/>
          <w:lang w:val="en-US"/>
        </w:rPr>
        <w:t>35</w:t>
      </w:r>
      <w:r w:rsidR="00785B28" w:rsidRPr="002B0FB4">
        <w:rPr>
          <w:rFonts w:ascii="Verdana" w:hAnsi="Verdana" w:cs="Arial"/>
          <w:sz w:val="18"/>
          <w:szCs w:val="18"/>
          <w:lang w:val="en-US"/>
        </w:rPr>
        <w:t>;</w:t>
      </w:r>
      <w:r w:rsidR="00C860E7" w:rsidRPr="002B0FB4">
        <w:rPr>
          <w:rFonts w:ascii="Verdana" w:hAnsi="Verdana" w:cs="Arial"/>
          <w:sz w:val="18"/>
          <w:szCs w:val="18"/>
          <w:lang w:val="en-US"/>
        </w:rPr>
        <w:t xml:space="preserve"> e-mail:</w:t>
      </w:r>
      <w:r w:rsidR="00AD7FCF" w:rsidRPr="002B0FB4">
        <w:rPr>
          <w:rFonts w:ascii="Verdana" w:hAnsi="Verdana" w:cs="Arial"/>
          <w:sz w:val="18"/>
          <w:szCs w:val="18"/>
          <w:lang w:val="en-US"/>
        </w:rPr>
        <w:t xml:space="preserve"> </w:t>
      </w:r>
      <w:hyperlink r:id="rId11" w:history="1">
        <w:r w:rsidR="002B0FB4" w:rsidRPr="000A363C">
          <w:rPr>
            <w:rStyle w:val="Hipercze"/>
            <w:rFonts w:ascii="Verdana" w:hAnsi="Verdana" w:cs="Arial"/>
            <w:sz w:val="18"/>
            <w:szCs w:val="18"/>
            <w:lang w:val="en-US"/>
          </w:rPr>
          <w:t>barbara.labudzka@umed.lodz.pl</w:t>
        </w:r>
      </w:hyperlink>
      <w:r w:rsidR="006A6E50" w:rsidRPr="002B0FB4">
        <w:rPr>
          <w:rFonts w:ascii="Verdana" w:hAnsi="Verdana" w:cs="Arial"/>
          <w:sz w:val="18"/>
          <w:szCs w:val="18"/>
          <w:lang w:val="en-US"/>
        </w:rPr>
        <w:t xml:space="preserve"> </w:t>
      </w:r>
    </w:p>
    <w:p w14:paraId="17B86320" w14:textId="752B3D4B"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 xml:space="preserve">Strona internetowa: </w:t>
      </w:r>
      <w:hyperlink r:id="rId12" w:history="1">
        <w:r w:rsidR="002A6B2A" w:rsidRPr="00242CC8">
          <w:rPr>
            <w:rStyle w:val="Hipercze"/>
            <w:rFonts w:ascii="Verdana" w:hAnsi="Verdana" w:cs="Arial"/>
            <w:sz w:val="18"/>
            <w:szCs w:val="18"/>
          </w:rPr>
          <w:t>www.umed.pl</w:t>
        </w:r>
      </w:hyperlink>
      <w:r w:rsidR="00C860E7" w:rsidRPr="005930A4">
        <w:rPr>
          <w:rFonts w:ascii="Verdana" w:hAnsi="Verdana" w:cs="Arial"/>
          <w:sz w:val="18"/>
          <w:szCs w:val="18"/>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B9A74B5"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83F18AC" w14:textId="34608DEE" w:rsidR="00AD7FCF" w:rsidRPr="00664ECC" w:rsidRDefault="00AD7FCF" w:rsidP="00312C3A">
      <w:pPr>
        <w:numPr>
          <w:ilvl w:val="0"/>
          <w:numId w:val="29"/>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B12ED6" w:rsidRPr="00664ECC">
        <w:rPr>
          <w:rFonts w:ascii="Verdana" w:hAnsi="Verdana" w:cs="Arial"/>
          <w:sz w:val="18"/>
          <w:szCs w:val="18"/>
        </w:rPr>
        <w:t>,</w:t>
      </w:r>
      <w:r w:rsidRPr="00664ECC">
        <w:rPr>
          <w:rFonts w:ascii="Verdana" w:hAnsi="Verdana" w:cs="Arial"/>
          <w:sz w:val="18"/>
          <w:szCs w:val="18"/>
        </w:rPr>
        <w:t xml:space="preserve"> w tym Jednolitego Europejskiego Dokumentu Zamówienia.</w:t>
      </w:r>
    </w:p>
    <w:p w14:paraId="72012756" w14:textId="32426FA5" w:rsidR="009A2237" w:rsidRPr="0080407B" w:rsidRDefault="009A2237" w:rsidP="00312C3A">
      <w:pPr>
        <w:numPr>
          <w:ilvl w:val="0"/>
          <w:numId w:val="29"/>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312C3A">
      <w:pPr>
        <w:numPr>
          <w:ilvl w:val="0"/>
          <w:numId w:val="29"/>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0D421718" w14:textId="7EA93B42" w:rsidR="00A267C7" w:rsidRPr="00A267C7" w:rsidRDefault="00AD7FCF" w:rsidP="00312C3A">
      <w:pPr>
        <w:numPr>
          <w:ilvl w:val="1"/>
          <w:numId w:val="30"/>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przetargowego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p>
    <w:p w14:paraId="161B38A3" w14:textId="33BCFC55" w:rsidR="000E3A6F" w:rsidRPr="000E3A6F" w:rsidRDefault="000E3A6F" w:rsidP="000E3A6F">
      <w:pPr>
        <w:suppressAutoHyphens/>
        <w:ind w:left="567"/>
        <w:rPr>
          <w:rFonts w:ascii="Verdana" w:hAnsi="Verdana"/>
          <w:b/>
          <w:sz w:val="18"/>
          <w:szCs w:val="18"/>
          <w:lang w:eastAsia="x-none"/>
        </w:rPr>
      </w:pPr>
      <w:r>
        <w:rPr>
          <w:rFonts w:ascii="Verdana" w:hAnsi="Verdana"/>
          <w:b/>
          <w:sz w:val="18"/>
          <w:szCs w:val="18"/>
          <w:lang w:eastAsia="x-none"/>
        </w:rPr>
        <w:t>Sukcesywna d</w:t>
      </w:r>
      <w:r w:rsidR="009A2237">
        <w:rPr>
          <w:rFonts w:ascii="Verdana" w:hAnsi="Verdana"/>
          <w:b/>
          <w:sz w:val="18"/>
          <w:szCs w:val="18"/>
          <w:lang w:eastAsia="x-none"/>
        </w:rPr>
        <w:t xml:space="preserve">ostawa </w:t>
      </w:r>
      <w:r>
        <w:rPr>
          <w:rFonts w:ascii="Verdana" w:hAnsi="Verdana"/>
          <w:b/>
          <w:sz w:val="18"/>
          <w:szCs w:val="18"/>
          <w:lang w:eastAsia="x-none"/>
        </w:rPr>
        <w:t>o</w:t>
      </w:r>
      <w:r w:rsidRPr="000E3A6F">
        <w:rPr>
          <w:rFonts w:ascii="Verdana" w:hAnsi="Verdana"/>
          <w:b/>
          <w:sz w:val="18"/>
          <w:szCs w:val="18"/>
          <w:lang w:eastAsia="x-none"/>
        </w:rPr>
        <w:t xml:space="preserve">dczynników laboratoryjnych Life Technologies, Applied </w:t>
      </w:r>
      <w:proofErr w:type="spellStart"/>
      <w:r w:rsidRPr="000E3A6F">
        <w:rPr>
          <w:rFonts w:ascii="Verdana" w:hAnsi="Verdana"/>
          <w:b/>
          <w:sz w:val="18"/>
          <w:szCs w:val="18"/>
          <w:lang w:eastAsia="x-none"/>
        </w:rPr>
        <w:t>BiosystemsTM</w:t>
      </w:r>
      <w:proofErr w:type="spellEnd"/>
      <w:r w:rsidRPr="000E3A6F">
        <w:rPr>
          <w:rFonts w:ascii="Verdana" w:hAnsi="Verdana"/>
          <w:b/>
          <w:sz w:val="18"/>
          <w:szCs w:val="18"/>
          <w:lang w:eastAsia="x-none"/>
        </w:rPr>
        <w:t xml:space="preserve">, </w:t>
      </w:r>
      <w:proofErr w:type="spellStart"/>
      <w:r w:rsidRPr="000E3A6F">
        <w:rPr>
          <w:rFonts w:ascii="Verdana" w:hAnsi="Verdana"/>
          <w:b/>
          <w:sz w:val="18"/>
          <w:szCs w:val="18"/>
          <w:lang w:eastAsia="x-none"/>
        </w:rPr>
        <w:t>InvitrogenTM</w:t>
      </w:r>
      <w:proofErr w:type="spellEnd"/>
      <w:r w:rsidRPr="000E3A6F">
        <w:rPr>
          <w:rFonts w:ascii="Verdana" w:hAnsi="Verdana"/>
          <w:b/>
          <w:sz w:val="18"/>
          <w:szCs w:val="18"/>
          <w:lang w:eastAsia="x-none"/>
        </w:rPr>
        <w:t xml:space="preserve">, </w:t>
      </w:r>
      <w:proofErr w:type="spellStart"/>
      <w:r w:rsidRPr="000E3A6F">
        <w:rPr>
          <w:rFonts w:ascii="Verdana" w:hAnsi="Verdana"/>
          <w:b/>
          <w:sz w:val="18"/>
          <w:szCs w:val="18"/>
          <w:lang w:eastAsia="x-none"/>
        </w:rPr>
        <w:t>GibcoTM</w:t>
      </w:r>
      <w:proofErr w:type="spellEnd"/>
      <w:r w:rsidRPr="000E3A6F">
        <w:rPr>
          <w:rFonts w:ascii="Verdana" w:hAnsi="Verdana"/>
          <w:b/>
          <w:sz w:val="18"/>
          <w:szCs w:val="18"/>
          <w:lang w:eastAsia="x-none"/>
        </w:rPr>
        <w:t xml:space="preserve"> oraz </w:t>
      </w:r>
      <w:proofErr w:type="spellStart"/>
      <w:r w:rsidRPr="000E3A6F">
        <w:rPr>
          <w:rFonts w:ascii="Verdana" w:hAnsi="Verdana"/>
          <w:b/>
          <w:sz w:val="18"/>
          <w:szCs w:val="18"/>
          <w:lang w:eastAsia="x-none"/>
        </w:rPr>
        <w:t>Ion</w:t>
      </w:r>
      <w:proofErr w:type="spellEnd"/>
      <w:r w:rsidRPr="000E3A6F">
        <w:rPr>
          <w:rFonts w:ascii="Verdana" w:hAnsi="Verdana"/>
          <w:b/>
          <w:sz w:val="18"/>
          <w:szCs w:val="18"/>
          <w:lang w:eastAsia="x-none"/>
        </w:rPr>
        <w:t xml:space="preserve"> </w:t>
      </w:r>
      <w:proofErr w:type="spellStart"/>
      <w:r w:rsidRPr="000E3A6F">
        <w:rPr>
          <w:rFonts w:ascii="Verdana" w:hAnsi="Verdana"/>
          <w:b/>
          <w:sz w:val="18"/>
          <w:szCs w:val="18"/>
          <w:lang w:eastAsia="x-none"/>
        </w:rPr>
        <w:t>TorrentTM</w:t>
      </w:r>
      <w:proofErr w:type="spellEnd"/>
      <w:r w:rsidRPr="000E3A6F">
        <w:rPr>
          <w:rFonts w:ascii="Verdana" w:hAnsi="Verdana"/>
          <w:b/>
          <w:sz w:val="18"/>
          <w:szCs w:val="18"/>
          <w:lang w:eastAsia="x-none"/>
        </w:rPr>
        <w:t xml:space="preserve">  lub równoważn</w:t>
      </w:r>
      <w:r>
        <w:rPr>
          <w:rFonts w:ascii="Verdana" w:hAnsi="Verdana"/>
          <w:b/>
          <w:sz w:val="18"/>
          <w:szCs w:val="18"/>
          <w:lang w:eastAsia="x-none"/>
        </w:rPr>
        <w:t>ych</w:t>
      </w:r>
      <w:r w:rsidRPr="000E3A6F">
        <w:rPr>
          <w:rFonts w:ascii="Verdana" w:hAnsi="Verdana"/>
          <w:b/>
          <w:sz w:val="18"/>
          <w:szCs w:val="18"/>
          <w:lang w:eastAsia="x-none"/>
        </w:rPr>
        <w:t>.</w:t>
      </w:r>
    </w:p>
    <w:p w14:paraId="03EBB030" w14:textId="1D6E70AB" w:rsidR="000E3A6F" w:rsidRDefault="000E3A6F" w:rsidP="000E3A6F">
      <w:pPr>
        <w:suppressAutoHyphens/>
        <w:ind w:left="567"/>
        <w:rPr>
          <w:rFonts w:ascii="Verdana" w:hAnsi="Verdana" w:cs="Arial"/>
          <w:sz w:val="18"/>
          <w:szCs w:val="18"/>
          <w:lang w:eastAsia="x-none"/>
        </w:rPr>
      </w:pPr>
      <w:r>
        <w:rPr>
          <w:rFonts w:ascii="Verdana" w:hAnsi="Verdana"/>
          <w:sz w:val="18"/>
          <w:szCs w:val="18"/>
          <w:lang w:eastAsia="x-none"/>
        </w:rPr>
        <w:t>Dla jednostek organizacyjnych  Uniwersytetu Medycznego  w Łodzi, według asortymentu wynikającego z formularzy asortymentowo-cenowych</w:t>
      </w:r>
      <w:r w:rsidR="00B06AA3">
        <w:rPr>
          <w:rFonts w:ascii="Verdana" w:hAnsi="Verdana"/>
          <w:sz w:val="18"/>
          <w:szCs w:val="18"/>
          <w:lang w:eastAsia="x-none"/>
        </w:rPr>
        <w:t xml:space="preserve"> </w:t>
      </w:r>
      <w:r>
        <w:rPr>
          <w:rFonts w:ascii="Verdana" w:hAnsi="Verdana"/>
          <w:sz w:val="18"/>
          <w:szCs w:val="18"/>
          <w:lang w:eastAsia="x-none"/>
        </w:rPr>
        <w:t>(</w:t>
      </w:r>
      <w:r w:rsidR="009A2237">
        <w:rPr>
          <w:rFonts w:ascii="Verdana" w:hAnsi="Verdana"/>
          <w:b/>
          <w:sz w:val="18"/>
          <w:szCs w:val="18"/>
          <w:lang w:eastAsia="x-none"/>
        </w:rPr>
        <w:t>załącznik</w:t>
      </w:r>
      <w:r>
        <w:rPr>
          <w:rFonts w:ascii="Verdana" w:hAnsi="Verdana"/>
          <w:b/>
          <w:sz w:val="18"/>
          <w:szCs w:val="18"/>
          <w:lang w:eastAsia="x-none"/>
        </w:rPr>
        <w:t>i</w:t>
      </w:r>
      <w:r w:rsidR="009A2237">
        <w:rPr>
          <w:rFonts w:ascii="Verdana" w:hAnsi="Verdana"/>
          <w:b/>
          <w:sz w:val="18"/>
          <w:szCs w:val="18"/>
          <w:lang w:eastAsia="x-none"/>
        </w:rPr>
        <w:t xml:space="preserve"> nr 2</w:t>
      </w:r>
      <w:r>
        <w:rPr>
          <w:rFonts w:ascii="Verdana" w:hAnsi="Verdana"/>
          <w:b/>
          <w:sz w:val="18"/>
          <w:szCs w:val="18"/>
          <w:lang w:eastAsia="x-none"/>
        </w:rPr>
        <w:t>.1</w:t>
      </w:r>
      <w:r w:rsidR="008A66A0">
        <w:rPr>
          <w:rFonts w:ascii="Verdana" w:hAnsi="Verdana"/>
          <w:b/>
          <w:sz w:val="18"/>
          <w:szCs w:val="18"/>
          <w:lang w:eastAsia="x-none"/>
        </w:rPr>
        <w:t xml:space="preserve"> i 2</w:t>
      </w:r>
      <w:r>
        <w:rPr>
          <w:rFonts w:ascii="Verdana" w:hAnsi="Verdana"/>
          <w:b/>
          <w:sz w:val="18"/>
          <w:szCs w:val="18"/>
          <w:lang w:eastAsia="x-none"/>
        </w:rPr>
        <w:t>.2</w:t>
      </w:r>
      <w:r w:rsidR="009A2237">
        <w:rPr>
          <w:rFonts w:ascii="Verdana" w:hAnsi="Verdana"/>
          <w:b/>
          <w:sz w:val="18"/>
          <w:szCs w:val="18"/>
          <w:lang w:eastAsia="x-none"/>
        </w:rPr>
        <w:t xml:space="preserve"> do SIWZ</w:t>
      </w:r>
      <w:r>
        <w:rPr>
          <w:rFonts w:ascii="Verdana" w:hAnsi="Verdana"/>
          <w:b/>
          <w:sz w:val="18"/>
          <w:szCs w:val="18"/>
          <w:lang w:eastAsia="x-none"/>
        </w:rPr>
        <w:t>)</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p>
    <w:p w14:paraId="09B45AC3" w14:textId="437BEACE" w:rsidR="008141CF" w:rsidRPr="00BC0589" w:rsidRDefault="00321AEE" w:rsidP="000E3A6F">
      <w:pPr>
        <w:suppressAutoHyphens/>
        <w:ind w:left="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1036AD39" w14:textId="0651C8AB" w:rsidR="00726BDC" w:rsidRPr="00726BDC" w:rsidRDefault="00726BDC" w:rsidP="00726BDC">
      <w:pPr>
        <w:pStyle w:val="Tekstpodstawowy"/>
        <w:suppressAutoHyphens/>
        <w:autoSpaceDE w:val="0"/>
        <w:autoSpaceDN w:val="0"/>
        <w:ind w:left="360"/>
        <w:rPr>
          <w:rFonts w:ascii="Verdana" w:hAnsi="Verdana" w:cs="Arial"/>
          <w:sz w:val="18"/>
          <w:szCs w:val="18"/>
        </w:rPr>
      </w:pPr>
      <w:r>
        <w:rPr>
          <w:rFonts w:ascii="Verdana" w:hAnsi="Verdana" w:cs="Arial"/>
          <w:sz w:val="18"/>
          <w:szCs w:val="18"/>
        </w:rPr>
        <w:tab/>
      </w:r>
      <w:r w:rsidRPr="00726BDC">
        <w:rPr>
          <w:rFonts w:ascii="Verdana" w:hAnsi="Verdana" w:cs="Arial"/>
          <w:sz w:val="18"/>
          <w:szCs w:val="18"/>
        </w:rPr>
        <w:t>33.69.65.00-0 - odczynniki laboratoryjne</w:t>
      </w:r>
    </w:p>
    <w:p w14:paraId="4BF3E3FE" w14:textId="299CFFC0" w:rsidR="008A66A0" w:rsidRPr="008A66A0" w:rsidRDefault="00BD25C4" w:rsidP="00560AE7">
      <w:pPr>
        <w:numPr>
          <w:ilvl w:val="1"/>
          <w:numId w:val="30"/>
        </w:numPr>
        <w:tabs>
          <w:tab w:val="num" w:pos="567"/>
        </w:tabs>
        <w:suppressAutoHyphens/>
        <w:ind w:left="567" w:hanging="567"/>
        <w:rPr>
          <w:rFonts w:ascii="Verdana" w:hAnsi="Verdana" w:cs="Arial"/>
          <w:sz w:val="18"/>
          <w:szCs w:val="18"/>
        </w:rPr>
      </w:pPr>
      <w:r w:rsidRPr="008A66A0">
        <w:rPr>
          <w:rFonts w:ascii="Verdana" w:hAnsi="Verdana" w:cs="Arial"/>
          <w:sz w:val="18"/>
          <w:szCs w:val="18"/>
        </w:rPr>
        <w:t xml:space="preserve">Zamawiający </w:t>
      </w:r>
      <w:r w:rsidR="008A66A0" w:rsidRPr="008A66A0">
        <w:rPr>
          <w:rFonts w:ascii="Verdana" w:hAnsi="Verdana" w:cs="Arial"/>
          <w:b/>
          <w:bCs/>
          <w:sz w:val="18"/>
          <w:szCs w:val="18"/>
        </w:rPr>
        <w:t xml:space="preserve">dopuszcza </w:t>
      </w:r>
      <w:r w:rsidR="008A66A0" w:rsidRPr="008A66A0">
        <w:rPr>
          <w:rFonts w:ascii="Verdana" w:hAnsi="Verdana" w:cs="Arial"/>
          <w:sz w:val="18"/>
          <w:szCs w:val="18"/>
        </w:rPr>
        <w:t xml:space="preserve">możliwość złożenia oferty częściowej, zgodnie z podziałem Zamawiającego </w:t>
      </w:r>
      <w:r w:rsidR="008A66A0" w:rsidRPr="008A66A0">
        <w:rPr>
          <w:rFonts w:ascii="Verdana" w:hAnsi="Verdana" w:cs="Arial"/>
          <w:b/>
          <w:bCs/>
          <w:sz w:val="18"/>
          <w:szCs w:val="18"/>
        </w:rPr>
        <w:t xml:space="preserve">na Pakiety I – II. </w:t>
      </w:r>
    </w:p>
    <w:p w14:paraId="667E5665" w14:textId="1614F5D3" w:rsidR="008A66A0" w:rsidRPr="008A66A0" w:rsidRDefault="008A66A0" w:rsidP="008A66A0">
      <w:pPr>
        <w:numPr>
          <w:ilvl w:val="1"/>
          <w:numId w:val="30"/>
        </w:numPr>
        <w:tabs>
          <w:tab w:val="num" w:pos="567"/>
        </w:tabs>
        <w:suppressAutoHyphens/>
        <w:ind w:left="567" w:hanging="567"/>
        <w:rPr>
          <w:rFonts w:ascii="Verdana" w:hAnsi="Verdana" w:cs="Arial"/>
          <w:sz w:val="18"/>
          <w:szCs w:val="18"/>
        </w:rPr>
      </w:pPr>
      <w:r w:rsidRPr="008A66A0">
        <w:rPr>
          <w:rFonts w:ascii="Verdana" w:hAnsi="Verdana" w:cs="Arial"/>
          <w:sz w:val="18"/>
          <w:szCs w:val="18"/>
        </w:rPr>
        <w:t>Ofertę można sk</w:t>
      </w:r>
      <w:r>
        <w:rPr>
          <w:rFonts w:ascii="Verdana" w:hAnsi="Verdana" w:cs="Arial"/>
          <w:sz w:val="18"/>
          <w:szCs w:val="18"/>
        </w:rPr>
        <w:t>ładać w odniesieniu do jednego l</w:t>
      </w:r>
      <w:r w:rsidRPr="008A66A0">
        <w:rPr>
          <w:rFonts w:ascii="Verdana" w:hAnsi="Verdana" w:cs="Arial"/>
          <w:sz w:val="18"/>
          <w:szCs w:val="18"/>
        </w:rPr>
        <w:t xml:space="preserve">ub </w:t>
      </w:r>
      <w:r>
        <w:rPr>
          <w:rFonts w:ascii="Verdana" w:hAnsi="Verdana" w:cs="Arial"/>
          <w:sz w:val="18"/>
          <w:szCs w:val="18"/>
        </w:rPr>
        <w:t xml:space="preserve">obydwu </w:t>
      </w:r>
      <w:r w:rsidRPr="008A66A0">
        <w:rPr>
          <w:rFonts w:ascii="Verdana" w:hAnsi="Verdana" w:cs="Arial"/>
          <w:sz w:val="18"/>
          <w:szCs w:val="18"/>
        </w:rPr>
        <w:t xml:space="preserve">Pakietów zamówienia. </w:t>
      </w:r>
    </w:p>
    <w:p w14:paraId="17C559B4" w14:textId="28AD55BD" w:rsidR="008A66A0" w:rsidRPr="008A66A0" w:rsidRDefault="008A66A0" w:rsidP="008A66A0">
      <w:pPr>
        <w:numPr>
          <w:ilvl w:val="1"/>
          <w:numId w:val="30"/>
        </w:numPr>
        <w:tabs>
          <w:tab w:val="num" w:pos="567"/>
        </w:tabs>
        <w:suppressAutoHyphens/>
        <w:ind w:left="567" w:hanging="567"/>
        <w:rPr>
          <w:rFonts w:ascii="Verdana" w:hAnsi="Verdana" w:cs="Arial"/>
          <w:sz w:val="18"/>
          <w:szCs w:val="18"/>
        </w:rPr>
      </w:pPr>
      <w:r w:rsidRPr="008A66A0">
        <w:rPr>
          <w:rFonts w:ascii="Verdana" w:hAnsi="Verdana" w:cs="Arial"/>
          <w:sz w:val="18"/>
          <w:szCs w:val="18"/>
        </w:rPr>
        <w:t xml:space="preserve">Nie dopuszcza się jednak dzielenia zamówienia w ramach pojedynczego Pakietu, co będzie traktowane jako złożenie oferty niepełnej i spowoduje odrzucenie oferty w ramach danego Pakietu. </w:t>
      </w:r>
    </w:p>
    <w:p w14:paraId="4AE2BF32" w14:textId="4F57E1EB" w:rsidR="00E0046F" w:rsidRPr="00E0046F" w:rsidRDefault="00E0046F" w:rsidP="00312C3A">
      <w:pPr>
        <w:numPr>
          <w:ilvl w:val="1"/>
          <w:numId w:val="30"/>
        </w:numPr>
        <w:tabs>
          <w:tab w:val="num" w:pos="567"/>
        </w:tabs>
        <w:suppressAutoHyphens/>
        <w:ind w:left="567" w:hanging="567"/>
        <w:rPr>
          <w:rFonts w:ascii="Verdana" w:hAnsi="Verdana" w:cs="Arial"/>
          <w:sz w:val="18"/>
          <w:szCs w:val="18"/>
        </w:rPr>
      </w:pPr>
      <w:r w:rsidRPr="00E0046F">
        <w:rPr>
          <w:rFonts w:ascii="Verdana" w:hAnsi="Verdana" w:cs="Arial"/>
          <w:sz w:val="18"/>
          <w:szCs w:val="18"/>
        </w:rPr>
        <w:t xml:space="preserve">Zamawiający </w:t>
      </w:r>
      <w:r w:rsidRPr="00E0046F">
        <w:rPr>
          <w:rFonts w:ascii="Verdana" w:hAnsi="Verdana" w:cs="Arial"/>
          <w:b/>
          <w:sz w:val="18"/>
          <w:szCs w:val="18"/>
        </w:rPr>
        <w:t>nie dopuszcza</w:t>
      </w:r>
      <w:r w:rsidRPr="00E0046F">
        <w:rPr>
          <w:rFonts w:ascii="Verdana" w:hAnsi="Verdana" w:cs="Arial"/>
          <w:sz w:val="18"/>
          <w:szCs w:val="18"/>
        </w:rPr>
        <w:t xml:space="preserve"> możliwości składania ofert wariantowych.  </w:t>
      </w:r>
    </w:p>
    <w:p w14:paraId="59ED5778" w14:textId="569E785C" w:rsidR="00BD25C4" w:rsidRPr="00EB75F9" w:rsidRDefault="00E0046F" w:rsidP="00312C3A">
      <w:pPr>
        <w:numPr>
          <w:ilvl w:val="1"/>
          <w:numId w:val="30"/>
        </w:numPr>
        <w:tabs>
          <w:tab w:val="num" w:pos="567"/>
        </w:tabs>
        <w:suppressAutoHyphens/>
        <w:ind w:left="567" w:hanging="567"/>
        <w:rPr>
          <w:rFonts w:ascii="Verdana" w:hAnsi="Verdana" w:cs="Arial"/>
          <w:b/>
          <w:color w:val="000000" w:themeColor="text1"/>
          <w:sz w:val="18"/>
          <w:szCs w:val="18"/>
        </w:rPr>
      </w:pPr>
      <w:r w:rsidRPr="00E0046F">
        <w:rPr>
          <w:rFonts w:ascii="Verdana" w:hAnsi="Verdana" w:cs="Arial"/>
          <w:sz w:val="18"/>
          <w:szCs w:val="18"/>
        </w:rPr>
        <w:lastRenderedPageBreak/>
        <w:t xml:space="preserve">Zamawiający </w:t>
      </w:r>
      <w:r w:rsidR="00475F90" w:rsidRPr="00475F90">
        <w:rPr>
          <w:rFonts w:ascii="Verdana" w:hAnsi="Verdana" w:cs="Arial"/>
          <w:b/>
          <w:sz w:val="18"/>
          <w:szCs w:val="18"/>
        </w:rPr>
        <w:t xml:space="preserve">nie </w:t>
      </w:r>
      <w:r w:rsidRPr="00E0046F">
        <w:rPr>
          <w:rFonts w:ascii="Verdana" w:hAnsi="Verdana" w:cs="Arial"/>
          <w:b/>
          <w:sz w:val="18"/>
          <w:szCs w:val="18"/>
        </w:rPr>
        <w:t>przewiduje</w:t>
      </w:r>
      <w:r w:rsidRPr="00E0046F">
        <w:rPr>
          <w:rFonts w:ascii="Verdana" w:hAnsi="Verdana" w:cs="Arial"/>
          <w:sz w:val="18"/>
          <w:szCs w:val="18"/>
        </w:rPr>
        <w:t xml:space="preserve"> możliwości</w:t>
      </w:r>
      <w:r w:rsidRPr="00E0046F">
        <w:rPr>
          <w:rFonts w:ascii="Verdana" w:hAnsi="Verdana" w:cs="Arial"/>
          <w:color w:val="FF0000"/>
          <w:sz w:val="18"/>
          <w:szCs w:val="18"/>
        </w:rPr>
        <w:t xml:space="preserve"> </w:t>
      </w:r>
      <w:r w:rsidRPr="00E0046F">
        <w:rPr>
          <w:rFonts w:ascii="Verdana" w:hAnsi="Verdana" w:cs="Arial"/>
          <w:sz w:val="18"/>
          <w:szCs w:val="18"/>
        </w:rPr>
        <w:t xml:space="preserve">udzielania zamówień, o których mowa </w:t>
      </w:r>
      <w:r w:rsidRPr="00EB75F9">
        <w:rPr>
          <w:rFonts w:ascii="Verdana" w:hAnsi="Verdana" w:cs="Arial"/>
          <w:b/>
          <w:sz w:val="18"/>
          <w:szCs w:val="18"/>
        </w:rPr>
        <w:t xml:space="preserve">w art.67 ust.1 pkt </w:t>
      </w:r>
      <w:r w:rsidR="00475F90" w:rsidRPr="00EB75F9">
        <w:rPr>
          <w:rFonts w:ascii="Verdana" w:hAnsi="Verdana" w:cs="Arial"/>
          <w:b/>
          <w:sz w:val="18"/>
          <w:szCs w:val="18"/>
        </w:rPr>
        <w:t>7</w:t>
      </w:r>
      <w:r w:rsidR="00475F90" w:rsidRPr="00EB75F9">
        <w:rPr>
          <w:rFonts w:ascii="Verdana" w:hAnsi="Verdana" w:cs="Arial"/>
          <w:b/>
          <w:color w:val="000000" w:themeColor="text1"/>
          <w:sz w:val="18"/>
          <w:szCs w:val="18"/>
        </w:rPr>
        <w:t xml:space="preserve"> ustawy PZP.</w:t>
      </w:r>
    </w:p>
    <w:p w14:paraId="09B43B8A" w14:textId="5ADF5F8E" w:rsidR="00F72592" w:rsidRDefault="00F72592" w:rsidP="00312C3A">
      <w:pPr>
        <w:numPr>
          <w:ilvl w:val="1"/>
          <w:numId w:val="30"/>
        </w:numPr>
        <w:tabs>
          <w:tab w:val="num" w:pos="567"/>
        </w:tabs>
        <w:suppressAutoHyphens/>
        <w:ind w:left="567" w:hanging="567"/>
        <w:rPr>
          <w:rFonts w:ascii="Verdana" w:hAnsi="Verdana"/>
          <w:sz w:val="18"/>
          <w:szCs w:val="18"/>
          <w:lang w:eastAsia="x-none"/>
        </w:rPr>
      </w:pPr>
      <w:r w:rsidRPr="00F72592">
        <w:rPr>
          <w:rFonts w:ascii="Verdana" w:hAnsi="Verdana"/>
          <w:b/>
          <w:sz w:val="18"/>
          <w:szCs w:val="18"/>
          <w:lang w:eastAsia="x-none"/>
        </w:rPr>
        <w:t>Zamawiający zastrzega sobie prawo dokonywania zmian w zakresie ilości zamawianego towaru w okresie obowiązywania umowy tj. 12 miesięcy od dnia podpisania umowy w granicach kwoty umowy. Zamówienia będą realizowane sukcesywnie wg potrzeb Zamawiającego w ilościach każdorazowo przez niego wskazanych.</w:t>
      </w:r>
    </w:p>
    <w:p w14:paraId="6217A69C" w14:textId="77777777" w:rsidR="009B3FF3" w:rsidRPr="004A35E1" w:rsidRDefault="009B3FF3" w:rsidP="009B3FF3">
      <w:pPr>
        <w:numPr>
          <w:ilvl w:val="1"/>
          <w:numId w:val="30"/>
        </w:numPr>
        <w:tabs>
          <w:tab w:val="num" w:pos="426"/>
          <w:tab w:val="num" w:pos="567"/>
        </w:tabs>
        <w:suppressAutoHyphens/>
        <w:ind w:left="567" w:hanging="567"/>
        <w:rPr>
          <w:rFonts w:ascii="Verdana" w:hAnsi="Verdana"/>
          <w:sz w:val="18"/>
          <w:szCs w:val="18"/>
          <w:lang w:eastAsia="x-none"/>
        </w:rPr>
      </w:pPr>
      <w:r>
        <w:rPr>
          <w:rFonts w:ascii="Verdana" w:hAnsi="Verdana"/>
          <w:sz w:val="18"/>
          <w:szCs w:val="18"/>
          <w:lang w:eastAsia="x-none"/>
        </w:rPr>
        <w:t>Zamawiający wymaga, aby termin ważności przedmiotu zamówienia-odczynników był nie krótszy niż 6 miesięcy</w:t>
      </w:r>
      <w:r w:rsidRPr="004A35E1">
        <w:rPr>
          <w:rFonts w:ascii="Tahoma" w:hAnsi="Tahoma" w:cs="Tahoma"/>
          <w:color w:val="FF0000"/>
          <w:sz w:val="18"/>
          <w:szCs w:val="18"/>
        </w:rPr>
        <w:t xml:space="preserve"> </w:t>
      </w:r>
      <w:r w:rsidRPr="004A35E1">
        <w:rPr>
          <w:rFonts w:ascii="Verdana" w:hAnsi="Verdana"/>
          <w:sz w:val="18"/>
          <w:szCs w:val="18"/>
          <w:lang w:eastAsia="x-none"/>
        </w:rPr>
        <w:t>licząc</w:t>
      </w:r>
      <w:r>
        <w:rPr>
          <w:rFonts w:ascii="Verdana" w:hAnsi="Verdana"/>
          <w:sz w:val="18"/>
          <w:szCs w:val="18"/>
          <w:lang w:eastAsia="x-none"/>
        </w:rPr>
        <w:t xml:space="preserve"> </w:t>
      </w:r>
      <w:r w:rsidRPr="004A35E1">
        <w:rPr>
          <w:rFonts w:ascii="Verdana" w:hAnsi="Verdana"/>
          <w:sz w:val="18"/>
          <w:szCs w:val="18"/>
          <w:lang w:eastAsia="x-none"/>
        </w:rPr>
        <w:t>od</w:t>
      </w:r>
      <w:r>
        <w:rPr>
          <w:rFonts w:ascii="Verdana" w:hAnsi="Verdana"/>
          <w:sz w:val="18"/>
          <w:szCs w:val="18"/>
          <w:lang w:eastAsia="x-none"/>
        </w:rPr>
        <w:t xml:space="preserve"> </w:t>
      </w:r>
      <w:r w:rsidRPr="004A35E1">
        <w:rPr>
          <w:rFonts w:ascii="Verdana" w:hAnsi="Verdana"/>
          <w:sz w:val="18"/>
          <w:szCs w:val="18"/>
          <w:lang w:eastAsia="x-none"/>
        </w:rPr>
        <w:t>dnia</w:t>
      </w:r>
      <w:r>
        <w:rPr>
          <w:rFonts w:ascii="Verdana" w:hAnsi="Verdana"/>
          <w:sz w:val="18"/>
          <w:szCs w:val="18"/>
          <w:lang w:eastAsia="x-none"/>
        </w:rPr>
        <w:t xml:space="preserve"> </w:t>
      </w:r>
      <w:r w:rsidRPr="004A35E1">
        <w:rPr>
          <w:rFonts w:ascii="Verdana" w:hAnsi="Verdana"/>
          <w:sz w:val="18"/>
          <w:szCs w:val="18"/>
          <w:lang w:eastAsia="x-none"/>
        </w:rPr>
        <w:t xml:space="preserve">dostarczenia, </w:t>
      </w:r>
      <w:r>
        <w:rPr>
          <w:rFonts w:ascii="Verdana" w:hAnsi="Verdana"/>
          <w:sz w:val="18"/>
          <w:szCs w:val="18"/>
          <w:lang w:eastAsia="x-none"/>
        </w:rPr>
        <w:t>z wyłączeniem tych odczynnikó</w:t>
      </w:r>
      <w:r w:rsidRPr="004A35E1">
        <w:rPr>
          <w:rFonts w:ascii="Verdana" w:hAnsi="Verdana"/>
          <w:sz w:val="18"/>
          <w:szCs w:val="18"/>
          <w:lang w:eastAsia="x-none"/>
        </w:rPr>
        <w:t>w, dla których producent zastrzegł krótszy termin ważności, liczony od daty dostawy towaru.</w:t>
      </w:r>
    </w:p>
    <w:p w14:paraId="7EE07EEF" w14:textId="75374490" w:rsidR="00D222B5" w:rsidRPr="00B32DA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3EA66E9B" w14:textId="7BC35A25" w:rsidR="006576F4" w:rsidRPr="009B3FF3" w:rsidRDefault="0047425F" w:rsidP="005C4001">
      <w:pPr>
        <w:pStyle w:val="Akapitzlist"/>
        <w:numPr>
          <w:ilvl w:val="1"/>
          <w:numId w:val="30"/>
        </w:numPr>
        <w:suppressAutoHyphens/>
        <w:ind w:left="567" w:hanging="567"/>
        <w:rPr>
          <w:rFonts w:ascii="Verdana" w:hAnsi="Verdana"/>
          <w:sz w:val="18"/>
          <w:szCs w:val="18"/>
          <w:lang w:eastAsia="x-none"/>
        </w:rPr>
      </w:pPr>
      <w:r w:rsidRPr="009B3FF3">
        <w:rPr>
          <w:rFonts w:ascii="Verdana" w:hAnsi="Verdana"/>
          <w:sz w:val="18"/>
          <w:szCs w:val="18"/>
          <w:lang w:eastAsia="x-none"/>
        </w:rPr>
        <w:t>Podane w opisie p</w:t>
      </w:r>
      <w:r w:rsidR="005C4001" w:rsidRPr="009B3FF3">
        <w:rPr>
          <w:rFonts w:ascii="Verdana" w:hAnsi="Verdana"/>
          <w:sz w:val="18"/>
          <w:szCs w:val="18"/>
          <w:lang w:eastAsia="x-none"/>
        </w:rPr>
        <w:t>rzedmiotu zamówienia (załączniki</w:t>
      </w:r>
      <w:r w:rsidRPr="009B3FF3">
        <w:rPr>
          <w:rFonts w:ascii="Verdana" w:hAnsi="Verdana"/>
          <w:sz w:val="18"/>
          <w:szCs w:val="18"/>
          <w:lang w:eastAsia="x-none"/>
        </w:rPr>
        <w:t xml:space="preserve"> Nr 2</w:t>
      </w:r>
      <w:r w:rsidR="005C4001" w:rsidRPr="009B3FF3">
        <w:rPr>
          <w:rFonts w:ascii="Verdana" w:hAnsi="Verdana"/>
          <w:sz w:val="18"/>
          <w:szCs w:val="18"/>
          <w:lang w:eastAsia="x-none"/>
        </w:rPr>
        <w:t>.1 i 2.2.</w:t>
      </w:r>
      <w:r w:rsidRPr="009B3FF3">
        <w:rPr>
          <w:rFonts w:ascii="Verdana" w:hAnsi="Verdana"/>
          <w:sz w:val="18"/>
          <w:szCs w:val="18"/>
          <w:lang w:eastAsia="x-none"/>
        </w:rPr>
        <w:t xml:space="preserve"> do SIWZ – Formularz</w:t>
      </w:r>
      <w:r w:rsidR="005C4001" w:rsidRPr="009B3FF3">
        <w:rPr>
          <w:rFonts w:ascii="Verdana" w:hAnsi="Verdana"/>
          <w:sz w:val="18"/>
          <w:szCs w:val="18"/>
          <w:lang w:eastAsia="x-none"/>
        </w:rPr>
        <w:t>e</w:t>
      </w:r>
      <w:r w:rsidRPr="009B3FF3">
        <w:rPr>
          <w:rFonts w:ascii="Verdana" w:hAnsi="Verdana"/>
          <w:sz w:val="18"/>
          <w:szCs w:val="18"/>
          <w:lang w:eastAsia="x-none"/>
        </w:rPr>
        <w:t xml:space="preserve"> asortymentowo-cenow</w:t>
      </w:r>
      <w:r w:rsidR="005C4001" w:rsidRPr="009B3FF3">
        <w:rPr>
          <w:rFonts w:ascii="Verdana" w:hAnsi="Verdana"/>
          <w:sz w:val="18"/>
          <w:szCs w:val="18"/>
          <w:lang w:eastAsia="x-none"/>
        </w:rPr>
        <w:t>e</w:t>
      </w:r>
      <w:r w:rsidRPr="009B3FF3">
        <w:rPr>
          <w:rFonts w:ascii="Verdana" w:hAnsi="Verdana"/>
          <w:sz w:val="18"/>
          <w:szCs w:val="18"/>
          <w:lang w:eastAsia="x-none"/>
        </w:rPr>
        <w:t xml:space="preserve">) nazwy odczynników określają wymagany przez Zamawiającego standard. </w:t>
      </w:r>
      <w:r w:rsidR="006576F4" w:rsidRPr="009B3FF3">
        <w:rPr>
          <w:rFonts w:ascii="Verdana" w:hAnsi="Verdana"/>
          <w:sz w:val="18"/>
          <w:szCs w:val="18"/>
          <w:lang w:eastAsia="x-none"/>
        </w:rPr>
        <w:t>Zamawiający podał nr katalogowy danego produktu w celu dokładnego sprecyzowania wymagań, jakie muszą spełniać oferowane przez Wykonawców odczynniki.</w:t>
      </w:r>
    </w:p>
    <w:p w14:paraId="41562FE3" w14:textId="1C2B27E6" w:rsidR="00842BC2" w:rsidRPr="009B3FF3" w:rsidRDefault="0047425F" w:rsidP="006576F4">
      <w:pPr>
        <w:pStyle w:val="Akapitzlist"/>
        <w:suppressAutoHyphens/>
        <w:ind w:left="567"/>
        <w:rPr>
          <w:rFonts w:ascii="Verdana" w:hAnsi="Verdana"/>
          <w:sz w:val="18"/>
          <w:szCs w:val="18"/>
          <w:lang w:eastAsia="x-none"/>
        </w:rPr>
      </w:pPr>
      <w:r w:rsidRPr="009B3FF3">
        <w:rPr>
          <w:rFonts w:ascii="Verdana" w:hAnsi="Verdana"/>
          <w:sz w:val="18"/>
          <w:szCs w:val="18"/>
          <w:lang w:eastAsia="x-none"/>
        </w:rPr>
        <w:t xml:space="preserve">Zamawiający dopuszcza możliwość składania ofert na odczynniki równoważne. W przypadku złożenia oferty na odczynniki równoważne, Zamawiający  wymaga dostarczenia odczynników  w zakresie zamówienia o standardach określonych w załączniku Nr 2 do SIWZ. </w:t>
      </w:r>
    </w:p>
    <w:p w14:paraId="27C0FA64" w14:textId="71A4E883" w:rsidR="005C4001" w:rsidRPr="009B3FF3" w:rsidRDefault="0047425F" w:rsidP="00842BC2">
      <w:pPr>
        <w:pStyle w:val="Akapitzlist"/>
        <w:suppressAutoHyphens/>
        <w:ind w:left="567"/>
        <w:rPr>
          <w:rFonts w:ascii="Verdana" w:hAnsi="Verdana"/>
          <w:sz w:val="18"/>
          <w:szCs w:val="18"/>
          <w:lang w:eastAsia="x-none"/>
        </w:rPr>
      </w:pPr>
      <w:r w:rsidRPr="009B3FF3">
        <w:rPr>
          <w:rFonts w:ascii="Verdana" w:hAnsi="Verdana"/>
          <w:sz w:val="18"/>
          <w:szCs w:val="18"/>
          <w:lang w:eastAsia="x-none"/>
        </w:rPr>
        <w:t xml:space="preserve">W powyższej sytuacji Zamawiający </w:t>
      </w:r>
      <w:r w:rsidRPr="009B3FF3">
        <w:rPr>
          <w:rFonts w:ascii="Verdana" w:hAnsi="Verdana"/>
          <w:sz w:val="18"/>
          <w:szCs w:val="18"/>
          <w:u w:val="single"/>
          <w:lang w:eastAsia="x-none"/>
        </w:rPr>
        <w:t>żąda od Wykonawcy</w:t>
      </w:r>
      <w:r w:rsidRPr="009B3FF3">
        <w:rPr>
          <w:rFonts w:ascii="Verdana" w:hAnsi="Verdana"/>
          <w:sz w:val="18"/>
          <w:szCs w:val="18"/>
          <w:lang w:eastAsia="x-none"/>
        </w:rPr>
        <w:t xml:space="preserve"> </w:t>
      </w:r>
      <w:r w:rsidRPr="009B3FF3">
        <w:rPr>
          <w:rFonts w:ascii="Verdana" w:hAnsi="Verdana"/>
          <w:sz w:val="18"/>
          <w:szCs w:val="18"/>
          <w:u w:val="single"/>
          <w:lang w:eastAsia="x-none"/>
        </w:rPr>
        <w:t>próbek zaoferowanego towaru równoważnego</w:t>
      </w:r>
      <w:r w:rsidRPr="009B3FF3">
        <w:rPr>
          <w:rFonts w:ascii="Verdana" w:hAnsi="Verdana"/>
          <w:sz w:val="18"/>
          <w:szCs w:val="18"/>
          <w:lang w:eastAsia="x-none"/>
        </w:rPr>
        <w:t xml:space="preserve"> (próbki muszą pozwolić na przeprowadzenie minimum 15 powtórzeń oznaczeń). Powyższe próbki zostaną zużyte do przeprowadzenia badania równoważności. Koszty z tym związane pokrywa Wykonawca. Przedstawienie w ofercie odczynnika uznanego przez Zamawiającego za nierównoważny spowoduje odrzucenie oferty jako niezgodnej z treścią SIWZ.</w:t>
      </w:r>
    </w:p>
    <w:p w14:paraId="5E78E12D" w14:textId="77777777" w:rsidR="006576F4" w:rsidRPr="009B3FF3" w:rsidRDefault="006576F4" w:rsidP="00842BC2">
      <w:pPr>
        <w:pStyle w:val="Akapitzlist"/>
        <w:suppressAutoHyphens/>
        <w:ind w:left="567"/>
        <w:rPr>
          <w:rFonts w:ascii="Verdana" w:hAnsi="Verdana"/>
          <w:sz w:val="18"/>
          <w:szCs w:val="18"/>
          <w:lang w:eastAsia="x-none"/>
        </w:rPr>
      </w:pPr>
    </w:p>
    <w:p w14:paraId="50866742" w14:textId="687CD5DF" w:rsidR="005C4001" w:rsidRPr="009B3FF3" w:rsidRDefault="0047425F" w:rsidP="005C4001">
      <w:pPr>
        <w:pStyle w:val="Akapitzlist"/>
        <w:numPr>
          <w:ilvl w:val="1"/>
          <w:numId w:val="30"/>
        </w:numPr>
        <w:suppressAutoHyphens/>
        <w:ind w:left="567" w:hanging="567"/>
        <w:rPr>
          <w:rFonts w:ascii="Verdana" w:hAnsi="Verdana"/>
          <w:sz w:val="18"/>
          <w:szCs w:val="18"/>
          <w:lang w:eastAsia="x-none"/>
        </w:rPr>
      </w:pPr>
      <w:r w:rsidRPr="009B3FF3">
        <w:rPr>
          <w:rFonts w:ascii="Verdana" w:hAnsi="Verdana"/>
          <w:sz w:val="18"/>
          <w:szCs w:val="18"/>
          <w:lang w:eastAsia="x-none"/>
        </w:rPr>
        <w:t xml:space="preserve">W przypadku złożenia oferty, w której zostanie zaoferowany przedmiot zamówienia </w:t>
      </w:r>
      <w:r w:rsidRPr="009B3FF3">
        <w:rPr>
          <w:rFonts w:ascii="Verdana" w:hAnsi="Verdana"/>
          <w:sz w:val="18"/>
          <w:szCs w:val="18"/>
          <w:lang w:eastAsia="x-none"/>
        </w:rPr>
        <w:br/>
        <w:t xml:space="preserve">o parametrach równoważnych - Wykonawca zobowiązany jest złożyć oświadczenie, że oferta jest równoważna z opisem przedmiotu zamówienia </w:t>
      </w:r>
      <w:r w:rsidRPr="009B3FF3">
        <w:rPr>
          <w:rFonts w:ascii="Verdana" w:hAnsi="Verdana"/>
          <w:b/>
          <w:sz w:val="18"/>
          <w:szCs w:val="18"/>
          <w:lang w:eastAsia="x-none"/>
        </w:rPr>
        <w:t xml:space="preserve">(wg załącznika nr </w:t>
      </w:r>
      <w:r w:rsidR="00CE081D" w:rsidRPr="009B3FF3">
        <w:rPr>
          <w:rFonts w:ascii="Verdana" w:hAnsi="Verdana"/>
          <w:b/>
          <w:sz w:val="18"/>
          <w:szCs w:val="18"/>
          <w:lang w:eastAsia="x-none"/>
        </w:rPr>
        <w:t>8</w:t>
      </w:r>
      <w:r w:rsidRPr="009B3FF3">
        <w:rPr>
          <w:rFonts w:ascii="Verdana" w:hAnsi="Verdana"/>
          <w:b/>
          <w:sz w:val="18"/>
          <w:szCs w:val="18"/>
          <w:lang w:eastAsia="x-none"/>
        </w:rPr>
        <w:t xml:space="preserve"> do SIWZ).</w:t>
      </w:r>
      <w:r w:rsidRPr="009B3FF3">
        <w:rPr>
          <w:rFonts w:ascii="Verdana" w:hAnsi="Verdana"/>
          <w:sz w:val="18"/>
          <w:szCs w:val="18"/>
          <w:lang w:eastAsia="x-none"/>
        </w:rPr>
        <w:t xml:space="preserve"> Wykonawca powinien wskazać (podać)</w:t>
      </w:r>
      <w:r w:rsidR="0009774C" w:rsidRPr="009B3FF3">
        <w:rPr>
          <w:rFonts w:ascii="Verdana" w:hAnsi="Verdana"/>
          <w:sz w:val="18"/>
          <w:szCs w:val="18"/>
          <w:lang w:eastAsia="x-none"/>
        </w:rPr>
        <w:t xml:space="preserve"> i załączyć</w:t>
      </w:r>
      <w:r w:rsidRPr="009B3FF3">
        <w:rPr>
          <w:rFonts w:ascii="Verdana" w:hAnsi="Verdana"/>
          <w:sz w:val="18"/>
          <w:szCs w:val="18"/>
          <w:lang w:eastAsia="x-none"/>
        </w:rPr>
        <w:t xml:space="preserve"> dokumenty potwierdzające równoważność rozwiązań. Zamawiający korzystając ewentualnie z opinii rzeczoznawców dokona oceny zaproponowanych rozwiązań oraz zdecyduje o ich równoważności. W przypadku wątpliwości obowiązek udowodnienia równoważności złożonej oferty spoczywa na Wykonawcy.</w:t>
      </w:r>
    </w:p>
    <w:p w14:paraId="21E42371" w14:textId="73A9B4B5" w:rsidR="0047425F" w:rsidRPr="009B3FF3" w:rsidRDefault="0047425F" w:rsidP="005C4001">
      <w:pPr>
        <w:pStyle w:val="Akapitzlist"/>
        <w:suppressAutoHyphens/>
        <w:ind w:left="567"/>
        <w:rPr>
          <w:rFonts w:ascii="Verdana" w:hAnsi="Verdana"/>
          <w:sz w:val="18"/>
          <w:szCs w:val="18"/>
          <w:lang w:eastAsia="x-none"/>
        </w:rPr>
      </w:pPr>
      <w:r w:rsidRPr="009B3FF3">
        <w:rPr>
          <w:rFonts w:ascii="Verdana" w:hAnsi="Verdana"/>
          <w:sz w:val="18"/>
          <w:szCs w:val="18"/>
          <w:lang w:eastAsia="x-none"/>
        </w:rPr>
        <w:t>Przedmiot zamówienia służy kontynuacji prac badawczych. W związku z powyższym Wykonawca, który powołuje się na produkty równoważne wyszczególnione w formularzu asortymentowo-cenowym zobowiązany jest:</w:t>
      </w:r>
    </w:p>
    <w:p w14:paraId="48306DD5" w14:textId="77777777" w:rsidR="0047425F" w:rsidRPr="009B3FF3" w:rsidRDefault="0047425F" w:rsidP="0047425F">
      <w:pPr>
        <w:tabs>
          <w:tab w:val="num" w:pos="6480"/>
        </w:tabs>
        <w:suppressAutoHyphens/>
        <w:ind w:left="567"/>
        <w:rPr>
          <w:rFonts w:ascii="Verdana" w:hAnsi="Verdana"/>
          <w:b/>
          <w:sz w:val="18"/>
          <w:szCs w:val="18"/>
          <w:lang w:eastAsia="x-none"/>
        </w:rPr>
      </w:pPr>
    </w:p>
    <w:p w14:paraId="04F25EAC" w14:textId="77777777" w:rsidR="0047425F" w:rsidRPr="009B3FF3" w:rsidRDefault="0047425F" w:rsidP="005C4001">
      <w:pPr>
        <w:numPr>
          <w:ilvl w:val="1"/>
          <w:numId w:val="60"/>
        </w:numPr>
        <w:suppressAutoHyphens/>
        <w:ind w:left="1134" w:hanging="425"/>
        <w:rPr>
          <w:rFonts w:ascii="Verdana" w:hAnsi="Verdana"/>
          <w:sz w:val="18"/>
          <w:szCs w:val="18"/>
          <w:lang w:eastAsia="x-none"/>
        </w:rPr>
      </w:pPr>
      <w:r w:rsidRPr="009B3FF3">
        <w:rPr>
          <w:rFonts w:ascii="Verdana" w:hAnsi="Verdana"/>
          <w:sz w:val="18"/>
          <w:szCs w:val="18"/>
          <w:lang w:eastAsia="x-none"/>
        </w:rPr>
        <w:t>wykazać, że oferowane przez niego produkty (każdy z osobna) spełniają wymagania pozwalające na kontynuację badań naukowych Zamawiającego bez konieczności wykonywania dodatkowych czynności (procedur);</w:t>
      </w:r>
    </w:p>
    <w:p w14:paraId="61269B3D" w14:textId="77777777" w:rsidR="0047425F" w:rsidRPr="009B3FF3" w:rsidRDefault="0047425F" w:rsidP="005C4001">
      <w:pPr>
        <w:numPr>
          <w:ilvl w:val="1"/>
          <w:numId w:val="60"/>
        </w:numPr>
        <w:suppressAutoHyphens/>
        <w:ind w:left="1134" w:hanging="425"/>
        <w:rPr>
          <w:rFonts w:ascii="Verdana" w:hAnsi="Verdana"/>
          <w:sz w:val="18"/>
          <w:szCs w:val="18"/>
          <w:lang w:eastAsia="x-none"/>
        </w:rPr>
      </w:pPr>
      <w:r w:rsidRPr="009B3FF3">
        <w:rPr>
          <w:rFonts w:ascii="Verdana" w:hAnsi="Verdana"/>
          <w:sz w:val="18"/>
          <w:szCs w:val="18"/>
          <w:lang w:eastAsia="x-none"/>
        </w:rPr>
        <w:t>wykazać, że nie spowodują zwiększenia kosztów z tytułu konieczności nabycia dodatkowych produktów, np. materiałów zużywalnych;</w:t>
      </w:r>
    </w:p>
    <w:p w14:paraId="79FF67BA" w14:textId="26D2E3B4" w:rsidR="0009774C" w:rsidRPr="009B3FF3" w:rsidRDefault="0047425F" w:rsidP="005C4001">
      <w:pPr>
        <w:numPr>
          <w:ilvl w:val="1"/>
          <w:numId w:val="60"/>
        </w:numPr>
        <w:suppressAutoHyphens/>
        <w:ind w:left="1134" w:hanging="425"/>
        <w:rPr>
          <w:rFonts w:ascii="Verdana" w:hAnsi="Verdana"/>
          <w:sz w:val="18"/>
          <w:szCs w:val="18"/>
          <w:lang w:eastAsia="x-none"/>
        </w:rPr>
      </w:pPr>
      <w:r w:rsidRPr="009B3FF3">
        <w:rPr>
          <w:rFonts w:ascii="Verdana" w:hAnsi="Verdana"/>
          <w:sz w:val="18"/>
          <w:szCs w:val="18"/>
          <w:lang w:eastAsia="x-none"/>
        </w:rPr>
        <w:t xml:space="preserve">przyjąć na siebie odpowiedzialność za uszkodzenia sprzętu powstałe w wyniku używania zaoferowanych i dostarczonych produktów równoważnych, na podstawie opinii wydanej przez </w:t>
      </w:r>
      <w:r w:rsidRPr="009B3FF3">
        <w:rPr>
          <w:rFonts w:ascii="Verdana" w:hAnsi="Verdana"/>
          <w:sz w:val="18"/>
          <w:szCs w:val="18"/>
          <w:lang w:eastAsia="x-none"/>
        </w:rPr>
        <w:lastRenderedPageBreak/>
        <w:t>autoryzowany serwis producenta sprzętu oraz pokrycia kosztów związanych z wykorzystaniem materiałów zużywalnych wykorzystanych przy weryfikacji ww. odczynników. W przypadku złożenia oferty, w której zostanie zaoferowany przedmiot zamówienia o parametrach równoważnych - Wykonawca zobowiązany jest złożyć oświadczenie, że oferta jest równoważna z opisem przedmiotu zamówienia. Wykonawca powinien wskazać (podać)</w:t>
      </w:r>
      <w:r w:rsidR="0009774C" w:rsidRPr="009B3FF3">
        <w:rPr>
          <w:rFonts w:ascii="Verdana" w:hAnsi="Verdana"/>
          <w:sz w:val="18"/>
          <w:szCs w:val="18"/>
          <w:lang w:eastAsia="x-none"/>
        </w:rPr>
        <w:t xml:space="preserve"> i </w:t>
      </w:r>
      <w:r w:rsidR="004C349F" w:rsidRPr="009B3FF3">
        <w:rPr>
          <w:rFonts w:ascii="Verdana" w:hAnsi="Verdana"/>
          <w:sz w:val="18"/>
          <w:szCs w:val="18"/>
          <w:lang w:eastAsia="x-none"/>
        </w:rPr>
        <w:t>za</w:t>
      </w:r>
      <w:r w:rsidR="0009774C" w:rsidRPr="009B3FF3">
        <w:rPr>
          <w:rFonts w:ascii="Verdana" w:hAnsi="Verdana"/>
          <w:sz w:val="18"/>
          <w:szCs w:val="18"/>
          <w:lang w:eastAsia="x-none"/>
        </w:rPr>
        <w:t>łączyć</w:t>
      </w:r>
      <w:r w:rsidRPr="009B3FF3">
        <w:rPr>
          <w:rFonts w:ascii="Verdana" w:hAnsi="Verdana"/>
          <w:sz w:val="18"/>
          <w:szCs w:val="18"/>
          <w:lang w:eastAsia="x-none"/>
        </w:rPr>
        <w:t xml:space="preserve"> dokumenty potwierdzające równoważność rozwiązań.</w:t>
      </w:r>
      <w:r w:rsidR="0009774C" w:rsidRPr="009B3FF3">
        <w:rPr>
          <w:rFonts w:ascii="Verdana" w:hAnsi="Verdana"/>
          <w:sz w:val="18"/>
          <w:szCs w:val="18"/>
          <w:lang w:eastAsia="x-none"/>
        </w:rPr>
        <w:t xml:space="preserve"> Dowodami równoważności mogą być w szczególności:</w:t>
      </w:r>
    </w:p>
    <w:p w14:paraId="31B182D2" w14:textId="5AB91C3F" w:rsidR="0009774C" w:rsidRPr="009B3FF3" w:rsidRDefault="0047425F" w:rsidP="0009774C">
      <w:pPr>
        <w:suppressAutoHyphens/>
        <w:ind w:left="1134"/>
        <w:rPr>
          <w:rFonts w:ascii="Verdana" w:hAnsi="Verdana"/>
          <w:sz w:val="18"/>
          <w:szCs w:val="18"/>
          <w:lang w:eastAsia="x-none"/>
        </w:rPr>
      </w:pPr>
      <w:r w:rsidRPr="009B3FF3">
        <w:rPr>
          <w:rFonts w:ascii="Verdana" w:hAnsi="Verdana"/>
          <w:sz w:val="18"/>
          <w:szCs w:val="18"/>
          <w:lang w:eastAsia="x-none"/>
        </w:rPr>
        <w:t xml:space="preserve"> </w:t>
      </w:r>
      <w:r w:rsidR="0009774C" w:rsidRPr="009B3FF3">
        <w:rPr>
          <w:rFonts w:ascii="Verdana" w:hAnsi="Verdana"/>
          <w:sz w:val="18"/>
          <w:szCs w:val="18"/>
          <w:lang w:eastAsia="x-none"/>
        </w:rPr>
        <w:t>- karty katalogowe z opisem parametrów technicznych oferowanych odczynników równoważnych, karty charakterystyki odczynnika, certyfikaty jakości, atesty, specyfikacje jako</w:t>
      </w:r>
      <w:r w:rsidR="00DE3890" w:rsidRPr="009B3FF3">
        <w:rPr>
          <w:rFonts w:ascii="Verdana" w:hAnsi="Verdana"/>
          <w:sz w:val="18"/>
          <w:szCs w:val="18"/>
          <w:lang w:eastAsia="x-none"/>
        </w:rPr>
        <w:t>ś</w:t>
      </w:r>
      <w:r w:rsidR="0009774C" w:rsidRPr="009B3FF3">
        <w:rPr>
          <w:rFonts w:ascii="Verdana" w:hAnsi="Verdana"/>
          <w:sz w:val="18"/>
          <w:szCs w:val="18"/>
          <w:lang w:eastAsia="x-none"/>
        </w:rPr>
        <w:t>ciowe</w:t>
      </w:r>
      <w:r w:rsidR="00DE3890" w:rsidRPr="009B3FF3">
        <w:rPr>
          <w:rFonts w:ascii="Verdana" w:hAnsi="Verdana"/>
          <w:sz w:val="18"/>
          <w:szCs w:val="18"/>
          <w:lang w:eastAsia="x-none"/>
        </w:rPr>
        <w:t xml:space="preserve"> zawierające podstawowe dane oraz wymagania fizyczne i chemiczne danego odczynnika.</w:t>
      </w:r>
    </w:p>
    <w:p w14:paraId="0A7D7AC7" w14:textId="796DAB8A" w:rsidR="004C349F" w:rsidRPr="009B3FF3" w:rsidRDefault="004C349F" w:rsidP="0009774C">
      <w:pPr>
        <w:suppressAutoHyphens/>
        <w:ind w:left="1134"/>
        <w:rPr>
          <w:rFonts w:ascii="Verdana" w:hAnsi="Verdana"/>
          <w:sz w:val="18"/>
          <w:szCs w:val="18"/>
          <w:lang w:eastAsia="x-none"/>
        </w:rPr>
      </w:pPr>
      <w:r w:rsidRPr="009B3FF3">
        <w:rPr>
          <w:rFonts w:ascii="Verdana" w:hAnsi="Verdana"/>
          <w:sz w:val="18"/>
          <w:szCs w:val="18"/>
          <w:lang w:eastAsia="x-none"/>
        </w:rPr>
        <w:t>Dokumenty powyższe, w zakresie oferowanego równoważnego przedmiotu zamówienia (ze wskazaniem której pozycji formularza cenowego dany dokument dotyczy) musza zawierać co najmniej nazwę odczynnika, nazwę producenta, numer katalogowy, skład chemiczny, czystość i okres trwałości</w:t>
      </w:r>
    </w:p>
    <w:p w14:paraId="211E5A30" w14:textId="33470709" w:rsidR="0047425F" w:rsidRPr="009B3FF3" w:rsidRDefault="0047425F" w:rsidP="0009774C">
      <w:pPr>
        <w:suppressAutoHyphens/>
        <w:ind w:left="1134"/>
        <w:rPr>
          <w:rFonts w:ascii="Verdana" w:hAnsi="Verdana"/>
          <w:sz w:val="18"/>
          <w:szCs w:val="18"/>
          <w:lang w:eastAsia="x-none"/>
        </w:rPr>
      </w:pPr>
      <w:r w:rsidRPr="009B3FF3">
        <w:rPr>
          <w:rFonts w:ascii="Verdana" w:hAnsi="Verdana"/>
          <w:sz w:val="18"/>
          <w:szCs w:val="18"/>
          <w:lang w:eastAsia="x-none"/>
        </w:rPr>
        <w:t>Zamawiający korzystając ewentualnie z opinii rzeczoznawców dokona oceny zaproponowanych rozwiązań oraz zdecyduje o ich równoważności. W przypadku wątpliwości obowiązek udowodnienia równoważności złożonej oferty spoczywa na Wykonawcy.</w:t>
      </w:r>
    </w:p>
    <w:p w14:paraId="7DD9B7A9" w14:textId="6E33DE59" w:rsidR="00DE3890" w:rsidRPr="009B3FF3" w:rsidRDefault="00DE3890" w:rsidP="00DE3890">
      <w:pPr>
        <w:pStyle w:val="Akapitzlist"/>
        <w:suppressAutoHyphens/>
        <w:ind w:left="2214"/>
        <w:rPr>
          <w:rFonts w:ascii="Verdana" w:hAnsi="Verdana"/>
          <w:sz w:val="18"/>
          <w:szCs w:val="18"/>
          <w:lang w:eastAsia="x-none"/>
        </w:rPr>
      </w:pPr>
    </w:p>
    <w:p w14:paraId="527FC77E" w14:textId="77777777" w:rsidR="00DE3890" w:rsidRPr="0047425F" w:rsidRDefault="00DE3890" w:rsidP="0009774C">
      <w:pPr>
        <w:suppressAutoHyphens/>
        <w:ind w:left="1134"/>
        <w:rPr>
          <w:rFonts w:ascii="Verdana" w:hAnsi="Verdana"/>
          <w:color w:val="FF0000"/>
          <w:sz w:val="18"/>
          <w:szCs w:val="18"/>
          <w:lang w:eastAsia="x-none"/>
        </w:rPr>
      </w:pPr>
    </w:p>
    <w:p w14:paraId="2E37E980" w14:textId="77777777" w:rsidR="006E6452" w:rsidRDefault="00343F4A"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71319E5" w14:textId="77777777" w:rsidR="00DE3890" w:rsidRPr="00DE3890" w:rsidRDefault="00397CAA" w:rsidP="00DE3890">
      <w:pPr>
        <w:widowControl w:val="0"/>
        <w:numPr>
          <w:ilvl w:val="0"/>
          <w:numId w:val="37"/>
        </w:numPr>
        <w:autoSpaceDE w:val="0"/>
        <w:autoSpaceDN w:val="0"/>
        <w:adjustRightInd w:val="0"/>
        <w:ind w:left="567" w:hanging="567"/>
        <w:rPr>
          <w:rFonts w:ascii="Verdana" w:hAnsi="Verdana" w:cs="Tahoma"/>
          <w:b/>
          <w:sz w:val="18"/>
          <w:szCs w:val="18"/>
          <w:u w:val="single"/>
        </w:rPr>
      </w:pPr>
      <w:r w:rsidRPr="00397CAA">
        <w:rPr>
          <w:rFonts w:ascii="Verdana" w:hAnsi="Verdana" w:cs="Tahoma"/>
          <w:sz w:val="18"/>
          <w:szCs w:val="18"/>
        </w:rPr>
        <w:t>Termin realizacji zamówienia</w:t>
      </w:r>
      <w:r>
        <w:rPr>
          <w:rFonts w:ascii="Verdana" w:hAnsi="Verdana" w:cs="Tahoma"/>
          <w:sz w:val="18"/>
          <w:szCs w:val="18"/>
        </w:rPr>
        <w:t>:</w:t>
      </w:r>
      <w:r w:rsidRPr="00397CAA">
        <w:rPr>
          <w:rFonts w:ascii="Verdana" w:hAnsi="Verdana" w:cs="Tahoma"/>
          <w:sz w:val="18"/>
          <w:szCs w:val="18"/>
        </w:rPr>
        <w:t xml:space="preserve"> </w:t>
      </w:r>
      <w:r w:rsidR="00DE3890" w:rsidRPr="00DE3890">
        <w:rPr>
          <w:rFonts w:ascii="Verdana" w:hAnsi="Verdana" w:cs="Tahoma"/>
          <w:sz w:val="18"/>
          <w:szCs w:val="18"/>
          <w:lang w:val="x-none"/>
        </w:rPr>
        <w:t xml:space="preserve">w okresie </w:t>
      </w:r>
      <w:r w:rsidR="00DE3890" w:rsidRPr="00DE3890">
        <w:rPr>
          <w:rFonts w:ascii="Verdana" w:hAnsi="Verdana" w:cs="Tahoma"/>
          <w:b/>
          <w:sz w:val="18"/>
          <w:szCs w:val="18"/>
          <w:u w:val="single"/>
          <w:lang w:val="x-none"/>
        </w:rPr>
        <w:t>12 miesięcy</w:t>
      </w:r>
      <w:r w:rsidR="00DE3890" w:rsidRPr="00DE3890">
        <w:rPr>
          <w:rFonts w:ascii="Verdana" w:hAnsi="Verdana" w:cs="Tahoma"/>
          <w:sz w:val="18"/>
          <w:szCs w:val="18"/>
          <w:lang w:val="x-none"/>
        </w:rPr>
        <w:t xml:space="preserve"> od dnia zawarcia umowy, bądź do czasu zrealizowania kwoty umowy, przy czym o dacie zakończenia obowiązywania umowy decyduje zdarzenie, które nastąpi jako pierwsze.</w:t>
      </w:r>
    </w:p>
    <w:p w14:paraId="2D0B8B10" w14:textId="102A82B0" w:rsidR="000E5F4E" w:rsidRPr="00397CAA" w:rsidRDefault="000E5F4E" w:rsidP="00DE3890">
      <w:pPr>
        <w:widowControl w:val="0"/>
        <w:suppressAutoHyphens/>
        <w:autoSpaceDE w:val="0"/>
        <w:autoSpaceDN w:val="0"/>
        <w:adjustRightInd w:val="0"/>
        <w:ind w:left="567"/>
        <w:rPr>
          <w:rFonts w:ascii="Verdana" w:hAnsi="Verdana" w:cs="Arial"/>
          <w:sz w:val="18"/>
          <w:szCs w:val="18"/>
        </w:rPr>
      </w:pP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3173639B" w14:textId="6C5FBCE6" w:rsidR="006E6452" w:rsidRDefault="006E6452"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0F4BE22" w:rsidR="00C87749" w:rsidRPr="000B2229" w:rsidRDefault="00C87749" w:rsidP="00446115">
      <w:pPr>
        <w:pStyle w:val="pkt"/>
        <w:numPr>
          <w:ilvl w:val="1"/>
          <w:numId w:val="2"/>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 udzielenie zamówienia mogą ubiegać się </w:t>
      </w:r>
      <w:r w:rsidR="00CF08E3">
        <w:rPr>
          <w:rFonts w:ascii="Verdana" w:hAnsi="Verdana" w:cs="Arial"/>
          <w:sz w:val="18"/>
          <w:szCs w:val="18"/>
        </w:rPr>
        <w:t>W</w:t>
      </w:r>
      <w:r w:rsidRPr="000B2229">
        <w:rPr>
          <w:rFonts w:ascii="Verdana" w:hAnsi="Verdana" w:cs="Arial"/>
          <w:sz w:val="18"/>
          <w:szCs w:val="18"/>
        </w:rPr>
        <w:t>ykonawcy, którzy:</w:t>
      </w:r>
    </w:p>
    <w:p w14:paraId="10FC8AD2" w14:textId="0130AECC" w:rsidR="00361CB9" w:rsidRPr="00E168DC" w:rsidRDefault="00C87749" w:rsidP="00312C3A">
      <w:pPr>
        <w:numPr>
          <w:ilvl w:val="0"/>
          <w:numId w:val="31"/>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w:t>
      </w:r>
      <w:r w:rsidRPr="00E168DC">
        <w:rPr>
          <w:rFonts w:ascii="Verdana" w:hAnsi="Verdana" w:cs="Arial"/>
          <w:sz w:val="18"/>
          <w:szCs w:val="18"/>
        </w:rPr>
        <w:t>oraz przesłanki fakultatywnej opisanej w art. 24 ust. 5 pkt 1  ustawy PZP;</w:t>
      </w:r>
    </w:p>
    <w:p w14:paraId="436641A0" w14:textId="77777777" w:rsidR="00361CB9" w:rsidRPr="000B2229" w:rsidRDefault="00361CB9" w:rsidP="00312C3A">
      <w:pPr>
        <w:numPr>
          <w:ilvl w:val="0"/>
          <w:numId w:val="31"/>
        </w:numPr>
        <w:rPr>
          <w:rFonts w:ascii="Verdana" w:hAnsi="Verdana" w:cs="Arial"/>
          <w:sz w:val="18"/>
          <w:szCs w:val="18"/>
        </w:rPr>
      </w:pPr>
      <w:r w:rsidRPr="000B2229">
        <w:rPr>
          <w:rFonts w:ascii="Verdana" w:hAnsi="Verdana" w:cs="Arial"/>
          <w:sz w:val="18"/>
          <w:szCs w:val="18"/>
        </w:rPr>
        <w:t xml:space="preserve">spełniają warunki udziału w postępowaniu określone przez zamawiającego w ogłoszeniu </w:t>
      </w:r>
      <w:r>
        <w:rPr>
          <w:rFonts w:ascii="Verdana" w:hAnsi="Verdana" w:cs="Arial"/>
          <w:sz w:val="18"/>
          <w:szCs w:val="18"/>
        </w:rPr>
        <w:br/>
      </w:r>
      <w:r w:rsidRPr="000B2229">
        <w:rPr>
          <w:rFonts w:ascii="Verdana" w:hAnsi="Verdana" w:cs="Arial"/>
          <w:sz w:val="18"/>
          <w:szCs w:val="18"/>
        </w:rPr>
        <w:t>o zamówieniu.</w:t>
      </w:r>
    </w:p>
    <w:p w14:paraId="3719DFB9" w14:textId="367D2FB8" w:rsidR="00361CB9" w:rsidRPr="00611F99" w:rsidRDefault="00361CB9" w:rsidP="00361CB9">
      <w:pPr>
        <w:pStyle w:val="pkt"/>
        <w:numPr>
          <w:ilvl w:val="1"/>
          <w:numId w:val="2"/>
        </w:numPr>
        <w:tabs>
          <w:tab w:val="left" w:pos="567"/>
        </w:tabs>
        <w:autoSpaceDE w:val="0"/>
        <w:autoSpaceDN w:val="0"/>
        <w:spacing w:before="0" w:after="0"/>
        <w:ind w:left="567" w:hanging="567"/>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312C3A">
      <w:pPr>
        <w:numPr>
          <w:ilvl w:val="0"/>
          <w:numId w:val="40"/>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730E3994" w14:textId="77777777" w:rsidR="00361CB9" w:rsidRPr="000B2229" w:rsidRDefault="00361CB9" w:rsidP="00312C3A">
      <w:pPr>
        <w:pStyle w:val="pkt"/>
        <w:numPr>
          <w:ilvl w:val="0"/>
          <w:numId w:val="39"/>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kompetencji lub uprawnień do prowadzenia określonej działalności zawodowej, o ile wynika to z odrębnych przepisów, </w:t>
      </w:r>
    </w:p>
    <w:p w14:paraId="03C3D915" w14:textId="77777777" w:rsidR="00361CB9" w:rsidRPr="000B2229" w:rsidRDefault="00361CB9" w:rsidP="00312C3A">
      <w:pPr>
        <w:pStyle w:val="pkt"/>
        <w:numPr>
          <w:ilvl w:val="0"/>
          <w:numId w:val="39"/>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312C3A">
      <w:pPr>
        <w:pStyle w:val="pkt"/>
        <w:numPr>
          <w:ilvl w:val="0"/>
          <w:numId w:val="39"/>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lastRenderedPageBreak/>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4BC40B71"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2CD39659" w14:textId="00A2A33C" w:rsidR="00361CB9" w:rsidRDefault="00361CB9" w:rsidP="00361CB9">
      <w:pPr>
        <w:pStyle w:val="pkt"/>
        <w:tabs>
          <w:tab w:val="left" w:pos="567"/>
        </w:tabs>
        <w:autoSpaceDE w:val="0"/>
        <w:autoSpaceDN w:val="0"/>
        <w:spacing w:before="0" w:after="0"/>
        <w:ind w:left="567"/>
        <w:rPr>
          <w:rFonts w:ascii="Verdana" w:hAnsi="Verdana" w:cs="Arial"/>
          <w:b/>
          <w:color w:val="FF0000"/>
          <w:sz w:val="18"/>
          <w:szCs w:val="18"/>
        </w:rPr>
      </w:pPr>
    </w:p>
    <w:p w14:paraId="0B20878E" w14:textId="77777777" w:rsidR="00361CB9" w:rsidRPr="003E1624" w:rsidRDefault="00361CB9" w:rsidP="00312C3A">
      <w:pPr>
        <w:pStyle w:val="pkt"/>
        <w:numPr>
          <w:ilvl w:val="1"/>
          <w:numId w:val="41"/>
        </w:numPr>
        <w:tabs>
          <w:tab w:val="left" w:pos="567"/>
        </w:tabs>
        <w:autoSpaceDE w:val="0"/>
        <w:autoSpaceDN w:val="0"/>
        <w:spacing w:before="0" w:after="0"/>
        <w:rPr>
          <w:rFonts w:ascii="Verdana" w:hAnsi="Verdana" w:cs="Arial"/>
          <w:color w:val="0000FF"/>
          <w:sz w:val="18"/>
          <w:szCs w:val="18"/>
          <w:u w:val="single"/>
        </w:rPr>
      </w:pPr>
      <w:r w:rsidRPr="003E1624">
        <w:rPr>
          <w:rFonts w:ascii="Verdana" w:hAnsi="Verdana" w:cs="Arial"/>
          <w:b/>
          <w:color w:val="0000FF"/>
          <w:sz w:val="18"/>
          <w:szCs w:val="18"/>
          <w:u w:val="single"/>
        </w:rPr>
        <w:t>Określenie warunków udziału w postępowaniu</w:t>
      </w:r>
      <w:r w:rsidRPr="003E1624">
        <w:rPr>
          <w:rFonts w:ascii="Verdana" w:hAnsi="Verdana" w:cs="Arial"/>
          <w:color w:val="0000FF"/>
          <w:sz w:val="18"/>
          <w:szCs w:val="18"/>
          <w:u w:val="single"/>
        </w:rPr>
        <w:t>.</w:t>
      </w:r>
    </w:p>
    <w:p w14:paraId="79FCF81F" w14:textId="77777777" w:rsidR="00361CB9" w:rsidRPr="004A62F2" w:rsidRDefault="00361CB9" w:rsidP="00312C3A">
      <w:pPr>
        <w:numPr>
          <w:ilvl w:val="0"/>
          <w:numId w:val="42"/>
        </w:numPr>
        <w:ind w:hanging="436"/>
        <w:rPr>
          <w:rFonts w:ascii="Verdana" w:hAnsi="Verdana" w:cs="Arial"/>
          <w:b/>
          <w:sz w:val="18"/>
          <w:szCs w:val="18"/>
        </w:rPr>
      </w:pPr>
      <w:r w:rsidRPr="004A62F2">
        <w:rPr>
          <w:rFonts w:ascii="Verdana" w:hAnsi="Verdana" w:cs="Arial"/>
          <w:b/>
          <w:sz w:val="18"/>
          <w:szCs w:val="18"/>
        </w:rPr>
        <w:t>Zamawiający nie określa warunku udziału w postępowaniu, o którym mowa w ust. 5.2 pkt 1 lit. a) SIWZ.</w:t>
      </w:r>
    </w:p>
    <w:p w14:paraId="40CC296B" w14:textId="54E2234E" w:rsidR="00A807AF" w:rsidRPr="00397CAA" w:rsidRDefault="00397CAA" w:rsidP="00312C3A">
      <w:pPr>
        <w:numPr>
          <w:ilvl w:val="0"/>
          <w:numId w:val="42"/>
        </w:numPr>
        <w:autoSpaceDE w:val="0"/>
        <w:autoSpaceDN w:val="0"/>
        <w:ind w:hanging="436"/>
        <w:rPr>
          <w:rFonts w:ascii="Verdana" w:hAnsi="Verdana" w:cs="Arial"/>
          <w:i/>
          <w:sz w:val="18"/>
          <w:szCs w:val="18"/>
        </w:rPr>
      </w:pPr>
      <w:r w:rsidRPr="00397CAA">
        <w:rPr>
          <w:rFonts w:ascii="Verdana" w:hAnsi="Verdana" w:cs="Arial"/>
          <w:b/>
          <w:sz w:val="18"/>
          <w:szCs w:val="18"/>
        </w:rPr>
        <w:t xml:space="preserve">Zamawiający nie określa warunku udziału w postępowaniu, o którym mowa w ust. 5.2 pkt 1 lit. </w:t>
      </w:r>
      <w:r>
        <w:rPr>
          <w:rFonts w:ascii="Verdana" w:hAnsi="Verdana" w:cs="Arial"/>
          <w:b/>
          <w:sz w:val="18"/>
          <w:szCs w:val="18"/>
        </w:rPr>
        <w:t>b</w:t>
      </w:r>
      <w:r w:rsidRPr="00397CAA">
        <w:rPr>
          <w:rFonts w:ascii="Verdana" w:hAnsi="Verdana" w:cs="Arial"/>
          <w:b/>
          <w:sz w:val="18"/>
          <w:szCs w:val="18"/>
        </w:rPr>
        <w:t>) SIWZ.</w:t>
      </w:r>
    </w:p>
    <w:p w14:paraId="6E221D63" w14:textId="38EE415A" w:rsidR="004A62F2" w:rsidRPr="00434F27" w:rsidRDefault="00361CB9" w:rsidP="00312C3A">
      <w:pPr>
        <w:numPr>
          <w:ilvl w:val="0"/>
          <w:numId w:val="42"/>
        </w:numPr>
        <w:tabs>
          <w:tab w:val="left" w:pos="1134"/>
          <w:tab w:val="left" w:pos="1701"/>
        </w:tabs>
        <w:autoSpaceDE w:val="0"/>
        <w:autoSpaceDN w:val="0"/>
        <w:ind w:hanging="436"/>
        <w:rPr>
          <w:rFonts w:ascii="Verdana" w:hAnsi="Verdana" w:cs="Arial"/>
          <w:b/>
          <w:sz w:val="18"/>
          <w:szCs w:val="18"/>
        </w:rPr>
      </w:pPr>
      <w:bookmarkStart w:id="1" w:name="_Hlk535480873"/>
      <w:r w:rsidRPr="004A62F2">
        <w:rPr>
          <w:rFonts w:ascii="Verdana" w:hAnsi="Verdana" w:cs="Arial"/>
          <w:b/>
          <w:sz w:val="18"/>
          <w:szCs w:val="18"/>
        </w:rPr>
        <w:t>Wykonawca spełni warunek dotyczący zdolności technicznej lub zawodowej, o którym mowa w ust. 5.2 pkt. 1 lit. c) SIWZ</w:t>
      </w:r>
      <w:bookmarkEnd w:id="1"/>
      <w:r w:rsidRPr="004A62F2">
        <w:rPr>
          <w:rFonts w:ascii="Verdana" w:hAnsi="Verdana" w:cs="Arial"/>
          <w:b/>
          <w:sz w:val="18"/>
          <w:szCs w:val="18"/>
        </w:rPr>
        <w:t>, jeżeli Wykonawca wykaże, że:</w:t>
      </w:r>
    </w:p>
    <w:p w14:paraId="4AC75E07" w14:textId="7E2B3DA0" w:rsidR="00537DB0" w:rsidRDefault="003D5437" w:rsidP="000E5F4E">
      <w:pPr>
        <w:pStyle w:val="Akapitzlist"/>
        <w:tabs>
          <w:tab w:val="left" w:pos="1134"/>
          <w:tab w:val="left" w:pos="1701"/>
        </w:tabs>
        <w:autoSpaceDE w:val="0"/>
        <w:autoSpaceDN w:val="0"/>
        <w:ind w:left="1134"/>
        <w:rPr>
          <w:rFonts w:ascii="Verdana" w:hAnsi="Verdana" w:cs="Arial"/>
          <w:sz w:val="18"/>
          <w:szCs w:val="18"/>
        </w:rPr>
      </w:pPr>
      <w:r w:rsidRPr="003D5437">
        <w:rPr>
          <w:rFonts w:ascii="Verdana" w:hAnsi="Verdana" w:cs="Arial"/>
          <w:sz w:val="18"/>
          <w:szCs w:val="18"/>
        </w:rPr>
        <w:t xml:space="preserve">Wykonał, a w przypadku świadczeń okresowych lub ciągłych również wykonuje, w okresie ostatnich 3 lat przed upływem </w:t>
      </w:r>
      <w:r w:rsidR="00C87749" w:rsidRPr="003D5437">
        <w:rPr>
          <w:rFonts w:ascii="Verdana" w:hAnsi="Verdana" w:cs="Arial"/>
          <w:sz w:val="18"/>
          <w:szCs w:val="18"/>
        </w:rPr>
        <w:t>składania ofert, a jeżeli okres prowadzenia działalności</w:t>
      </w:r>
      <w:r w:rsidRPr="003D5437">
        <w:rPr>
          <w:rFonts w:ascii="Verdana" w:hAnsi="Verdana" w:cs="Arial"/>
          <w:sz w:val="18"/>
          <w:szCs w:val="18"/>
        </w:rPr>
        <w:t xml:space="preserve"> jest krótszy – w tym okresie</w:t>
      </w:r>
      <w:r w:rsidR="00537DB0" w:rsidRPr="003D5437">
        <w:rPr>
          <w:rFonts w:ascii="Verdana" w:hAnsi="Verdana" w:cs="Arial"/>
          <w:sz w:val="18"/>
          <w:szCs w:val="18"/>
        </w:rPr>
        <w:t>:</w:t>
      </w:r>
    </w:p>
    <w:p w14:paraId="5F02E958" w14:textId="308422AB" w:rsidR="00380BEF" w:rsidRPr="009B3FF3" w:rsidRDefault="00B41D11" w:rsidP="00B41D11">
      <w:pPr>
        <w:pStyle w:val="Akapitzlist"/>
        <w:tabs>
          <w:tab w:val="left" w:pos="1134"/>
          <w:tab w:val="left" w:pos="1701"/>
        </w:tabs>
        <w:autoSpaceDE w:val="0"/>
        <w:autoSpaceDN w:val="0"/>
        <w:ind w:left="1134"/>
        <w:rPr>
          <w:rFonts w:ascii="Verdana" w:hAnsi="Verdana" w:cs="Arial"/>
          <w:sz w:val="18"/>
          <w:szCs w:val="18"/>
        </w:rPr>
      </w:pPr>
      <w:r>
        <w:rPr>
          <w:rFonts w:ascii="Verdana" w:hAnsi="Verdana" w:cs="Arial"/>
          <w:sz w:val="18"/>
          <w:szCs w:val="18"/>
        </w:rPr>
        <w:t xml:space="preserve">Pakiet I - </w:t>
      </w:r>
      <w:r w:rsidR="00C87749" w:rsidRPr="009B3FF3">
        <w:rPr>
          <w:rFonts w:ascii="Verdana" w:hAnsi="Verdana" w:cs="Arial"/>
          <w:b/>
          <w:sz w:val="18"/>
          <w:szCs w:val="18"/>
        </w:rPr>
        <w:t>co</w:t>
      </w:r>
      <w:r w:rsidR="00C87749" w:rsidRPr="007C7876">
        <w:rPr>
          <w:rFonts w:ascii="Verdana" w:hAnsi="Verdana" w:cs="Arial"/>
          <w:b/>
          <w:color w:val="FF0000"/>
          <w:sz w:val="18"/>
          <w:szCs w:val="18"/>
        </w:rPr>
        <w:t xml:space="preserve"> </w:t>
      </w:r>
      <w:r w:rsidR="00C87749" w:rsidRPr="009B3FF3">
        <w:rPr>
          <w:rFonts w:ascii="Verdana" w:hAnsi="Verdana" w:cs="Arial"/>
          <w:b/>
          <w:sz w:val="18"/>
          <w:szCs w:val="18"/>
        </w:rPr>
        <w:t>najmniej</w:t>
      </w:r>
      <w:r w:rsidR="00C87749" w:rsidRPr="009B3FF3">
        <w:rPr>
          <w:rFonts w:ascii="Verdana" w:hAnsi="Verdana" w:cs="Arial"/>
          <w:sz w:val="18"/>
          <w:szCs w:val="18"/>
        </w:rPr>
        <w:t xml:space="preserve"> </w:t>
      </w:r>
      <w:r w:rsidR="00335B78" w:rsidRPr="009B3FF3">
        <w:rPr>
          <w:rFonts w:ascii="Verdana" w:hAnsi="Verdana" w:cs="Arial"/>
          <w:b/>
          <w:sz w:val="18"/>
          <w:szCs w:val="18"/>
        </w:rPr>
        <w:t>1</w:t>
      </w:r>
      <w:r w:rsidR="003D5437" w:rsidRPr="009B3FF3">
        <w:rPr>
          <w:rFonts w:ascii="Verdana" w:hAnsi="Verdana" w:cs="Arial"/>
          <w:b/>
          <w:sz w:val="18"/>
          <w:szCs w:val="18"/>
        </w:rPr>
        <w:t xml:space="preserve"> </w:t>
      </w:r>
      <w:r w:rsidR="00D45FCB" w:rsidRPr="009B3FF3">
        <w:rPr>
          <w:rFonts w:ascii="Verdana" w:hAnsi="Verdana" w:cs="Arial"/>
          <w:b/>
          <w:sz w:val="18"/>
          <w:szCs w:val="18"/>
        </w:rPr>
        <w:t>sukcesywną dostawę</w:t>
      </w:r>
      <w:bookmarkStart w:id="2" w:name="_Hlk335354"/>
      <w:r w:rsidR="00D45FCB" w:rsidRPr="009B3FF3">
        <w:rPr>
          <w:rFonts w:ascii="Verdana" w:hAnsi="Verdana" w:cs="Arial"/>
          <w:b/>
          <w:sz w:val="18"/>
          <w:szCs w:val="18"/>
        </w:rPr>
        <w:t xml:space="preserve"> odczynników laboratoryjnych o warto</w:t>
      </w:r>
      <w:r w:rsidR="004C423F" w:rsidRPr="009B3FF3">
        <w:rPr>
          <w:rFonts w:ascii="Verdana" w:hAnsi="Verdana" w:cs="Arial"/>
          <w:b/>
          <w:sz w:val="18"/>
          <w:szCs w:val="18"/>
        </w:rPr>
        <w:t>ści co najmniej 150</w:t>
      </w:r>
      <w:r w:rsidR="00335B78" w:rsidRPr="009B3FF3">
        <w:rPr>
          <w:rFonts w:ascii="Verdana" w:hAnsi="Verdana" w:cs="Arial"/>
          <w:b/>
          <w:sz w:val="18"/>
          <w:szCs w:val="18"/>
        </w:rPr>
        <w:t>.000,00 zł</w:t>
      </w:r>
      <w:r w:rsidR="00EF2124" w:rsidRPr="009B3FF3">
        <w:rPr>
          <w:rFonts w:ascii="Verdana" w:hAnsi="Verdana" w:cs="Arial"/>
          <w:b/>
          <w:sz w:val="18"/>
          <w:szCs w:val="18"/>
        </w:rPr>
        <w:t xml:space="preserve"> brutto</w:t>
      </w:r>
      <w:r w:rsidR="000E5F4E" w:rsidRPr="009B3FF3">
        <w:rPr>
          <w:rFonts w:ascii="Verdana" w:hAnsi="Verdana" w:cs="Arial"/>
          <w:b/>
          <w:sz w:val="18"/>
          <w:szCs w:val="18"/>
        </w:rPr>
        <w:t>.</w:t>
      </w:r>
      <w:r w:rsidR="00C87749" w:rsidRPr="009B3FF3">
        <w:rPr>
          <w:rFonts w:ascii="Verdana" w:hAnsi="Verdana" w:cs="Arial"/>
          <w:sz w:val="18"/>
          <w:szCs w:val="18"/>
        </w:rPr>
        <w:t xml:space="preserve"> </w:t>
      </w:r>
    </w:p>
    <w:p w14:paraId="276806F0" w14:textId="789467E8" w:rsidR="00B41D11" w:rsidRPr="009B3FF3" w:rsidRDefault="00B41D11" w:rsidP="00B41D11">
      <w:pPr>
        <w:pStyle w:val="Akapitzlist"/>
        <w:tabs>
          <w:tab w:val="left" w:pos="1134"/>
          <w:tab w:val="left" w:pos="1701"/>
        </w:tabs>
        <w:autoSpaceDE w:val="0"/>
        <w:autoSpaceDN w:val="0"/>
        <w:ind w:left="1134"/>
        <w:rPr>
          <w:rFonts w:ascii="Verdana" w:hAnsi="Verdana" w:cs="Arial"/>
          <w:sz w:val="18"/>
          <w:szCs w:val="18"/>
        </w:rPr>
      </w:pPr>
      <w:r w:rsidRPr="009B3FF3">
        <w:rPr>
          <w:rFonts w:ascii="Verdana" w:hAnsi="Verdana" w:cs="Arial"/>
          <w:sz w:val="18"/>
          <w:szCs w:val="18"/>
        </w:rPr>
        <w:t xml:space="preserve">Pakiet II - </w:t>
      </w:r>
      <w:r w:rsidRPr="009B3FF3">
        <w:rPr>
          <w:rFonts w:ascii="Verdana" w:hAnsi="Verdana" w:cs="Arial"/>
          <w:b/>
          <w:sz w:val="18"/>
          <w:szCs w:val="18"/>
        </w:rPr>
        <w:t>co najmniej</w:t>
      </w:r>
      <w:r w:rsidRPr="009B3FF3">
        <w:rPr>
          <w:rFonts w:ascii="Verdana" w:hAnsi="Verdana" w:cs="Arial"/>
          <w:sz w:val="18"/>
          <w:szCs w:val="18"/>
        </w:rPr>
        <w:t xml:space="preserve"> </w:t>
      </w:r>
      <w:r w:rsidRPr="009B3FF3">
        <w:rPr>
          <w:rFonts w:ascii="Verdana" w:hAnsi="Verdana" w:cs="Arial"/>
          <w:b/>
          <w:sz w:val="18"/>
          <w:szCs w:val="18"/>
        </w:rPr>
        <w:t xml:space="preserve">1 </w:t>
      </w:r>
      <w:r w:rsidR="004C423F" w:rsidRPr="009B3FF3">
        <w:rPr>
          <w:rFonts w:ascii="Verdana" w:hAnsi="Verdana" w:cs="Arial"/>
          <w:b/>
          <w:sz w:val="18"/>
          <w:szCs w:val="18"/>
        </w:rPr>
        <w:t xml:space="preserve">sukcesywną dostawę odczynników laboratoryjnych </w:t>
      </w:r>
      <w:r w:rsidRPr="009B3FF3">
        <w:rPr>
          <w:rFonts w:ascii="Verdana" w:hAnsi="Verdana" w:cs="Arial"/>
          <w:b/>
          <w:sz w:val="18"/>
          <w:szCs w:val="18"/>
        </w:rPr>
        <w:t>o war</w:t>
      </w:r>
      <w:r w:rsidR="00EF2124" w:rsidRPr="009B3FF3">
        <w:rPr>
          <w:rFonts w:ascii="Verdana" w:hAnsi="Verdana" w:cs="Arial"/>
          <w:b/>
          <w:sz w:val="18"/>
          <w:szCs w:val="18"/>
        </w:rPr>
        <w:t xml:space="preserve">tości co najmniej </w:t>
      </w:r>
      <w:r w:rsidR="004C423F" w:rsidRPr="009B3FF3">
        <w:rPr>
          <w:rFonts w:ascii="Verdana" w:hAnsi="Verdana" w:cs="Arial"/>
          <w:b/>
          <w:sz w:val="18"/>
          <w:szCs w:val="18"/>
        </w:rPr>
        <w:t>500</w:t>
      </w:r>
      <w:r w:rsidRPr="009B3FF3">
        <w:rPr>
          <w:rFonts w:ascii="Verdana" w:hAnsi="Verdana" w:cs="Arial"/>
          <w:b/>
          <w:sz w:val="18"/>
          <w:szCs w:val="18"/>
        </w:rPr>
        <w:t>.000,00 zł</w:t>
      </w:r>
      <w:r w:rsidR="00EF2124" w:rsidRPr="009B3FF3">
        <w:rPr>
          <w:rFonts w:ascii="Verdana" w:hAnsi="Verdana" w:cs="Arial"/>
          <w:b/>
          <w:sz w:val="18"/>
          <w:szCs w:val="18"/>
        </w:rPr>
        <w:t xml:space="preserve"> brutto.</w:t>
      </w:r>
      <w:r w:rsidRPr="009B3FF3">
        <w:rPr>
          <w:rFonts w:ascii="Verdana" w:hAnsi="Verdana" w:cs="Arial"/>
          <w:sz w:val="18"/>
          <w:szCs w:val="18"/>
        </w:rPr>
        <w:t xml:space="preserve"> </w:t>
      </w:r>
    </w:p>
    <w:bookmarkEnd w:id="2"/>
    <w:p w14:paraId="08D44D6D" w14:textId="77777777" w:rsidR="009E7369" w:rsidRDefault="0099227C" w:rsidP="004A62F2">
      <w:pPr>
        <w:pStyle w:val="pkt"/>
        <w:tabs>
          <w:tab w:val="left" w:pos="1134"/>
          <w:tab w:val="left" w:pos="1701"/>
        </w:tabs>
        <w:autoSpaceDE w:val="0"/>
        <w:autoSpaceDN w:val="0"/>
        <w:spacing w:before="0" w:after="0"/>
        <w:ind w:left="1134"/>
        <w:rPr>
          <w:rFonts w:ascii="Verdana" w:hAnsi="Verdana" w:cs="Arial"/>
          <w:sz w:val="18"/>
          <w:szCs w:val="18"/>
        </w:rPr>
      </w:pPr>
      <w:r w:rsidRPr="003F0124">
        <w:rPr>
          <w:rFonts w:ascii="Verdana" w:hAnsi="Verdana" w:cs="Arial"/>
          <w:sz w:val="18"/>
          <w:szCs w:val="18"/>
        </w:rPr>
        <w:t xml:space="preserve">co potwierdzi przedstawiając dowody określające, czy </w:t>
      </w:r>
      <w:r w:rsidR="009E7369">
        <w:rPr>
          <w:rFonts w:ascii="Verdana" w:hAnsi="Verdana" w:cs="Arial"/>
          <w:sz w:val="18"/>
          <w:szCs w:val="18"/>
        </w:rPr>
        <w:t>dostawy zostały wykonane w sposób należyty.</w:t>
      </w:r>
    </w:p>
    <w:p w14:paraId="12276B73" w14:textId="3CB31D48" w:rsidR="0099227C" w:rsidRDefault="0099227C" w:rsidP="0099227C">
      <w:pPr>
        <w:pStyle w:val="pkt"/>
        <w:tabs>
          <w:tab w:val="left" w:pos="1134"/>
          <w:tab w:val="left" w:pos="1701"/>
        </w:tabs>
        <w:autoSpaceDE w:val="0"/>
        <w:autoSpaceDN w:val="0"/>
        <w:spacing w:before="0" w:after="0"/>
        <w:ind w:left="1134"/>
        <w:rPr>
          <w:rFonts w:ascii="Verdana" w:hAnsi="Verdana" w:cs="Arial"/>
          <w:i/>
          <w:sz w:val="18"/>
          <w:szCs w:val="18"/>
        </w:rPr>
      </w:pPr>
      <w:r w:rsidRPr="003454E7">
        <w:rPr>
          <w:rFonts w:ascii="Verdana" w:hAnsi="Verdana" w:cs="Arial"/>
          <w:i/>
          <w:sz w:val="18"/>
          <w:szCs w:val="18"/>
        </w:rPr>
        <w:t xml:space="preserve">W przypadku, gdy wartość </w:t>
      </w:r>
      <w:r w:rsidR="008A4C13">
        <w:rPr>
          <w:rFonts w:ascii="Verdana" w:hAnsi="Verdana" w:cs="Arial"/>
          <w:i/>
          <w:sz w:val="18"/>
          <w:szCs w:val="18"/>
        </w:rPr>
        <w:t xml:space="preserve">dostaw </w:t>
      </w:r>
      <w:r w:rsidRPr="003454E7">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r>
        <w:rPr>
          <w:rFonts w:ascii="Verdana" w:hAnsi="Verdana" w:cs="Arial"/>
          <w:i/>
          <w:sz w:val="18"/>
          <w:szCs w:val="18"/>
        </w:rPr>
        <w:t>.</w:t>
      </w:r>
    </w:p>
    <w:p w14:paraId="67CC483F" w14:textId="77777777" w:rsidR="009A1DE4" w:rsidRDefault="009A1DE4" w:rsidP="0099227C">
      <w:pPr>
        <w:pStyle w:val="pkt"/>
        <w:tabs>
          <w:tab w:val="left" w:pos="1134"/>
          <w:tab w:val="left" w:pos="1701"/>
        </w:tabs>
        <w:autoSpaceDE w:val="0"/>
        <w:autoSpaceDN w:val="0"/>
        <w:spacing w:before="0" w:after="0"/>
        <w:ind w:left="1134"/>
        <w:rPr>
          <w:rFonts w:ascii="Verdana" w:hAnsi="Verdana" w:cs="Arial"/>
          <w:i/>
          <w:sz w:val="18"/>
          <w:szCs w:val="18"/>
        </w:rPr>
      </w:pPr>
    </w:p>
    <w:p w14:paraId="531885EC" w14:textId="342AE39D" w:rsidR="00C87749" w:rsidRPr="00E02097" w:rsidRDefault="00C8774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 xml:space="preserve">mowa w ust. 5.3 SIWZ, </w:t>
      </w:r>
      <w:r w:rsidRPr="00E02097">
        <w:rPr>
          <w:rFonts w:ascii="Verdana" w:hAnsi="Verdana" w:cs="Arial"/>
          <w:sz w:val="18"/>
          <w:szCs w:val="18"/>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ED69E26" w14:textId="0C0ED6B4" w:rsidR="00C87749" w:rsidRPr="00E168DC" w:rsidRDefault="00C8774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168DC">
        <w:rPr>
          <w:rFonts w:ascii="Verdana" w:hAnsi="Verdana" w:cs="Arial"/>
          <w:sz w:val="18"/>
          <w:szCs w:val="18"/>
        </w:rPr>
        <w:t>Zamawiający informuje, iż „stosowna sytuacja”, o której mowa ust. 5.</w:t>
      </w:r>
      <w:r w:rsidR="00E02097" w:rsidRPr="00E168DC">
        <w:rPr>
          <w:rFonts w:ascii="Verdana" w:hAnsi="Verdana" w:cs="Arial"/>
          <w:sz w:val="18"/>
          <w:szCs w:val="18"/>
        </w:rPr>
        <w:t>4</w:t>
      </w:r>
      <w:r w:rsidRPr="00E168DC">
        <w:rPr>
          <w:rFonts w:ascii="Verdana" w:hAnsi="Verdana" w:cs="Arial"/>
          <w:sz w:val="18"/>
          <w:szCs w:val="18"/>
        </w:rPr>
        <w:t xml:space="preserve"> niniejszej SIWZ wystąpi wyłącznie w przypadku, kiedy:</w:t>
      </w:r>
    </w:p>
    <w:p w14:paraId="3A7E1BD4" w14:textId="77777777" w:rsidR="00C87749" w:rsidRPr="00E02097" w:rsidRDefault="00C87749" w:rsidP="00312C3A">
      <w:pPr>
        <w:numPr>
          <w:ilvl w:val="0"/>
          <w:numId w:val="32"/>
        </w:numPr>
        <w:rPr>
          <w:rFonts w:ascii="Verdana" w:hAnsi="Verdana" w:cs="Arial"/>
          <w:sz w:val="18"/>
          <w:szCs w:val="18"/>
        </w:rPr>
      </w:pPr>
      <w:r w:rsidRPr="00E02097">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E02097">
        <w:rPr>
          <w:rFonts w:ascii="Verdana" w:hAnsi="Verdana" w:cs="Arial"/>
          <w:b/>
          <w:sz w:val="18"/>
          <w:szCs w:val="18"/>
        </w:rPr>
        <w:t>przedstawiając zobowiązanie tych podmiotów</w:t>
      </w:r>
      <w:r w:rsidRPr="00E02097">
        <w:rPr>
          <w:rFonts w:ascii="Verdana" w:hAnsi="Verdana" w:cs="Arial"/>
          <w:sz w:val="18"/>
          <w:szCs w:val="18"/>
        </w:rPr>
        <w:t xml:space="preserve"> do oddania mu do dyspozycji niezbędnych zasobów na potrzeby realizacji zamówienia.</w:t>
      </w:r>
    </w:p>
    <w:p w14:paraId="12FE6FF5" w14:textId="0D708096" w:rsidR="00C87749" w:rsidRPr="00E02097" w:rsidRDefault="00C87749" w:rsidP="00312C3A">
      <w:pPr>
        <w:numPr>
          <w:ilvl w:val="0"/>
          <w:numId w:val="32"/>
        </w:numPr>
        <w:ind w:right="-142"/>
        <w:rPr>
          <w:rFonts w:ascii="Verdana" w:hAnsi="Verdana" w:cs="Arial"/>
          <w:sz w:val="18"/>
          <w:szCs w:val="18"/>
        </w:rPr>
      </w:pPr>
      <w:r w:rsidRPr="00E02097">
        <w:rPr>
          <w:rFonts w:ascii="Verdana" w:hAnsi="Verdana" w:cs="Arial"/>
          <w:sz w:val="18"/>
          <w:szCs w:val="18"/>
        </w:rPr>
        <w:t xml:space="preserve">Zamawiający oceni, czy udostępniane wykonawcy przez inne podmioty zdolności techniczne lub zawodowe, pozwalają na wykazanie przez wykonawcę spełniania warunków udziału w postępowaniu </w:t>
      </w:r>
      <w:r w:rsidRPr="00E02097">
        <w:rPr>
          <w:rFonts w:ascii="Verdana" w:hAnsi="Verdana" w:cs="Arial"/>
          <w:sz w:val="18"/>
          <w:szCs w:val="18"/>
        </w:rPr>
        <w:lastRenderedPageBreak/>
        <w:t xml:space="preserve">oraz zbada, czy nie </w:t>
      </w:r>
      <w:r w:rsidR="00C10D81" w:rsidRPr="00E02097">
        <w:rPr>
          <w:rFonts w:ascii="Verdana" w:hAnsi="Verdana" w:cs="Arial"/>
          <w:sz w:val="18"/>
          <w:szCs w:val="18"/>
        </w:rPr>
        <w:t>zachodzą,</w:t>
      </w:r>
      <w:r w:rsidRPr="00E02097">
        <w:rPr>
          <w:rFonts w:ascii="Verdana" w:hAnsi="Verdana" w:cs="Arial"/>
          <w:sz w:val="18"/>
          <w:szCs w:val="18"/>
        </w:rPr>
        <w:t xml:space="preserve"> wobec tego podmiotu podstawy wykluczenia, o których mowa w art.24 ust.1 pkt 13–22 i ust. 5 pkt 1.</w:t>
      </w:r>
    </w:p>
    <w:p w14:paraId="04463547" w14:textId="77777777" w:rsidR="00A868F9" w:rsidRPr="00C84BC3" w:rsidRDefault="00A868F9" w:rsidP="00312C3A">
      <w:pPr>
        <w:pStyle w:val="pkt"/>
        <w:numPr>
          <w:ilvl w:val="1"/>
          <w:numId w:val="41"/>
        </w:numPr>
        <w:tabs>
          <w:tab w:val="left" w:pos="567"/>
        </w:tabs>
        <w:autoSpaceDE w:val="0"/>
        <w:autoSpaceDN w:val="0"/>
        <w:spacing w:before="0" w:after="0"/>
        <w:rPr>
          <w:rFonts w:ascii="Verdana" w:hAnsi="Verdana" w:cs="Arial"/>
          <w:sz w:val="18"/>
          <w:szCs w:val="18"/>
        </w:rPr>
      </w:pPr>
      <w:r w:rsidRPr="00C84BC3">
        <w:rPr>
          <w:rFonts w:ascii="Verdana" w:hAnsi="Verdana" w:cs="Arial"/>
          <w:sz w:val="18"/>
          <w:szCs w:val="18"/>
        </w:rPr>
        <w:t>Jeżeli zdolności techniczne lub zawodowe podmiotu, o którym mowa w ust. 5.</w:t>
      </w:r>
      <w:r>
        <w:rPr>
          <w:rFonts w:ascii="Verdana" w:hAnsi="Verdana" w:cs="Arial"/>
          <w:sz w:val="18"/>
          <w:szCs w:val="18"/>
        </w:rPr>
        <w:t>5.</w:t>
      </w:r>
      <w:r w:rsidRPr="00C84BC3">
        <w:rPr>
          <w:rFonts w:ascii="Verdana" w:hAnsi="Verdana" w:cs="Arial"/>
          <w:sz w:val="18"/>
          <w:szCs w:val="18"/>
        </w:rPr>
        <w:t xml:space="preserve"> SIWZ, nie potwierdzają spełnienia przez wykonawcę warunków udziału w postępowaniu lub zachodzą wobec tych podmiotów podstawy wykluczenia, zamawiający żąda, aby wykonawca w terminie określonym przez zamawiającego:</w:t>
      </w:r>
    </w:p>
    <w:p w14:paraId="1476A875" w14:textId="77777777" w:rsidR="00A868F9" w:rsidRPr="00E168DC" w:rsidRDefault="00A868F9" w:rsidP="00312C3A">
      <w:pPr>
        <w:numPr>
          <w:ilvl w:val="0"/>
          <w:numId w:val="34"/>
        </w:numPr>
        <w:rPr>
          <w:rFonts w:ascii="Verdana" w:hAnsi="Verdana" w:cs="Arial"/>
          <w:sz w:val="18"/>
          <w:szCs w:val="18"/>
        </w:rPr>
      </w:pPr>
      <w:r w:rsidRPr="00E168DC">
        <w:rPr>
          <w:rFonts w:ascii="Verdana" w:hAnsi="Verdana" w:cs="Arial"/>
          <w:sz w:val="18"/>
          <w:szCs w:val="18"/>
        </w:rPr>
        <w:t>zastąpił ten podmiot innym podmiotem lub podmiotami lub</w:t>
      </w:r>
    </w:p>
    <w:p w14:paraId="272944CE" w14:textId="19512F05" w:rsidR="00A868F9" w:rsidRDefault="00A868F9" w:rsidP="00312C3A">
      <w:pPr>
        <w:numPr>
          <w:ilvl w:val="0"/>
          <w:numId w:val="34"/>
        </w:numPr>
        <w:rPr>
          <w:rFonts w:ascii="Verdana" w:hAnsi="Verdana" w:cs="Arial"/>
          <w:sz w:val="18"/>
          <w:szCs w:val="18"/>
        </w:rPr>
      </w:pPr>
      <w:r w:rsidRPr="00C84BC3">
        <w:rPr>
          <w:rFonts w:ascii="Verdana" w:hAnsi="Verdana" w:cs="Arial"/>
          <w:sz w:val="18"/>
          <w:szCs w:val="18"/>
        </w:rPr>
        <w:t>zobowiązał się do osobistego wykonania odpowiedniej części zamówienia, jeżeli wykaże, że spełnia warunek dotyczący zdolności technicznej lub zawodowej, o których mowa w ust. 5.</w:t>
      </w:r>
      <w:r w:rsidR="00B11BF9">
        <w:rPr>
          <w:rFonts w:ascii="Verdana" w:hAnsi="Verdana" w:cs="Arial"/>
          <w:sz w:val="18"/>
          <w:szCs w:val="18"/>
        </w:rPr>
        <w:t>3</w:t>
      </w:r>
      <w:r>
        <w:rPr>
          <w:rFonts w:ascii="Verdana" w:hAnsi="Verdana" w:cs="Arial"/>
          <w:sz w:val="18"/>
          <w:szCs w:val="18"/>
        </w:rPr>
        <w:t xml:space="preserve"> pkt </w:t>
      </w:r>
      <w:r w:rsidR="00B11BF9">
        <w:rPr>
          <w:rFonts w:ascii="Verdana" w:hAnsi="Verdana" w:cs="Arial"/>
          <w:sz w:val="18"/>
          <w:szCs w:val="18"/>
        </w:rPr>
        <w:t>3</w:t>
      </w:r>
      <w:r>
        <w:rPr>
          <w:rFonts w:ascii="Verdana" w:hAnsi="Verdana" w:cs="Arial"/>
          <w:sz w:val="18"/>
          <w:szCs w:val="18"/>
        </w:rPr>
        <w:t xml:space="preserve">) </w:t>
      </w:r>
      <w:r w:rsidRPr="00C84BC3">
        <w:rPr>
          <w:rFonts w:ascii="Verdana" w:hAnsi="Verdana" w:cs="Arial"/>
          <w:sz w:val="18"/>
          <w:szCs w:val="18"/>
        </w:rPr>
        <w:t>SIWZ.</w:t>
      </w:r>
    </w:p>
    <w:p w14:paraId="5A858E75" w14:textId="77777777" w:rsidR="00F43006" w:rsidRDefault="00F43006" w:rsidP="00F43006">
      <w:pPr>
        <w:ind w:left="720"/>
        <w:rPr>
          <w:rFonts w:ascii="Verdana" w:hAnsi="Verdana" w:cs="Arial"/>
          <w:sz w:val="18"/>
          <w:szCs w:val="18"/>
        </w:rPr>
      </w:pPr>
    </w:p>
    <w:p w14:paraId="63CC11C2" w14:textId="4132AE20" w:rsidR="00C87749" w:rsidRPr="00A97178" w:rsidRDefault="00C8774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26D23E8F" w14:textId="77777777" w:rsidR="00C87749" w:rsidRPr="00A97178" w:rsidRDefault="00C87749" w:rsidP="00312C3A">
      <w:pPr>
        <w:numPr>
          <w:ilvl w:val="0"/>
          <w:numId w:val="33"/>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312C3A">
      <w:pPr>
        <w:numPr>
          <w:ilvl w:val="0"/>
          <w:numId w:val="33"/>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E168DC" w:rsidRDefault="00C87749" w:rsidP="00312C3A">
      <w:pPr>
        <w:numPr>
          <w:ilvl w:val="0"/>
          <w:numId w:val="33"/>
        </w:numPr>
        <w:rPr>
          <w:rFonts w:ascii="Verdana" w:hAnsi="Verdana" w:cs="Arial"/>
          <w:sz w:val="18"/>
          <w:szCs w:val="18"/>
        </w:rPr>
      </w:pPr>
      <w:r w:rsidRPr="00E168DC">
        <w:rPr>
          <w:rFonts w:ascii="Verdana" w:hAnsi="Verdana" w:cs="Arial"/>
          <w:sz w:val="18"/>
          <w:szCs w:val="18"/>
        </w:rPr>
        <w:t>zakres i okres udziału innego podmiotu przy wykonywaniu zamówienia publicznego;</w:t>
      </w:r>
    </w:p>
    <w:p w14:paraId="66C5BAA1" w14:textId="17176151" w:rsidR="00A868F9" w:rsidRDefault="00A868F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168DC">
        <w:rPr>
          <w:rFonts w:ascii="Verdana" w:hAnsi="Verdana" w:cs="Arial"/>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A45F72A" w14:textId="6DECBADC" w:rsidR="009E7369" w:rsidRPr="00EB75F9" w:rsidRDefault="009E736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B75F9">
        <w:rPr>
          <w:rFonts w:ascii="Verdana" w:hAnsi="Verdana" w:cs="Arial"/>
          <w:sz w:val="18"/>
          <w:szCs w:val="18"/>
        </w:rPr>
        <w:t xml:space="preserve">Zamawiający żąda od wykonawcy, który polega na zdolnościach innych podmiotów na zasadach określonych w art. 22a </w:t>
      </w:r>
      <w:proofErr w:type="spellStart"/>
      <w:r w:rsidRPr="00EB75F9">
        <w:rPr>
          <w:rFonts w:ascii="Verdana" w:hAnsi="Verdana" w:cs="Arial"/>
          <w:sz w:val="18"/>
          <w:szCs w:val="18"/>
        </w:rPr>
        <w:t>Pzp</w:t>
      </w:r>
      <w:proofErr w:type="spellEnd"/>
      <w:r w:rsidRPr="00EB75F9">
        <w:rPr>
          <w:rFonts w:ascii="Verdana" w:hAnsi="Verdana" w:cs="Arial"/>
          <w:sz w:val="18"/>
          <w:szCs w:val="18"/>
        </w:rPr>
        <w:t>, przedstawienia w odniesieniu do tych podmiotów dokumentów wymienionych w ust. 6.</w:t>
      </w:r>
      <w:r w:rsidR="00C92317">
        <w:rPr>
          <w:rFonts w:ascii="Verdana" w:hAnsi="Verdana" w:cs="Arial"/>
          <w:sz w:val="18"/>
          <w:szCs w:val="18"/>
        </w:rPr>
        <w:t>3</w:t>
      </w:r>
      <w:r w:rsidRPr="00EB75F9">
        <w:rPr>
          <w:rFonts w:ascii="Verdana" w:hAnsi="Verdana" w:cs="Arial"/>
          <w:sz w:val="18"/>
          <w:szCs w:val="18"/>
        </w:rPr>
        <w:t xml:space="preserve">. </w:t>
      </w:r>
      <w:r w:rsidR="0025096A" w:rsidRPr="00EB75F9">
        <w:rPr>
          <w:rFonts w:ascii="Verdana" w:hAnsi="Verdana" w:cs="Arial"/>
          <w:sz w:val="18"/>
          <w:szCs w:val="18"/>
        </w:rPr>
        <w:t xml:space="preserve">lit. a) – </w:t>
      </w:r>
      <w:r w:rsidR="005722A6">
        <w:rPr>
          <w:rFonts w:ascii="Verdana" w:hAnsi="Verdana" w:cs="Arial"/>
          <w:sz w:val="18"/>
          <w:szCs w:val="18"/>
        </w:rPr>
        <w:t>d</w:t>
      </w:r>
      <w:r w:rsidR="0025096A" w:rsidRPr="00EB75F9">
        <w:rPr>
          <w:rFonts w:ascii="Verdana" w:hAnsi="Verdana" w:cs="Arial"/>
          <w:sz w:val="18"/>
          <w:szCs w:val="18"/>
        </w:rPr>
        <w:t>)</w:t>
      </w:r>
      <w:r w:rsidRPr="00EB75F9">
        <w:rPr>
          <w:rFonts w:ascii="Verdana" w:hAnsi="Verdana" w:cs="Arial"/>
          <w:sz w:val="18"/>
          <w:szCs w:val="18"/>
        </w:rPr>
        <w:t xml:space="preserve"> SIWZ.</w:t>
      </w:r>
    </w:p>
    <w:p w14:paraId="6AA16D17" w14:textId="77777777" w:rsidR="007F2028" w:rsidRDefault="007F2028" w:rsidP="007F2028">
      <w:pPr>
        <w:pStyle w:val="pkt"/>
        <w:tabs>
          <w:tab w:val="left" w:pos="567"/>
        </w:tabs>
        <w:autoSpaceDE w:val="0"/>
        <w:autoSpaceDN w:val="0"/>
        <w:spacing w:after="0"/>
        <w:ind w:left="567"/>
        <w:rPr>
          <w:rFonts w:ascii="Verdana" w:hAnsi="Verdana" w:cs="Arial"/>
          <w:sz w:val="18"/>
          <w:szCs w:val="18"/>
        </w:rPr>
      </w:pPr>
    </w:p>
    <w:p w14:paraId="3E536F04" w14:textId="512AF948" w:rsidR="002E79CD" w:rsidRDefault="00C87749" w:rsidP="002E79CD">
      <w:pPr>
        <w:pStyle w:val="pkt"/>
        <w:tabs>
          <w:tab w:val="left" w:pos="567"/>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Podstawy wykluczenia, o których mowa w art. 24</w:t>
      </w:r>
      <w:r w:rsidR="00F36C6F">
        <w:rPr>
          <w:rFonts w:ascii="Verdana" w:hAnsi="Verdana" w:cs="Arial"/>
          <w:b/>
          <w:color w:val="0000FF"/>
          <w:sz w:val="18"/>
          <w:szCs w:val="18"/>
        </w:rPr>
        <w:t xml:space="preserve"> </w:t>
      </w:r>
      <w:r>
        <w:rPr>
          <w:rFonts w:ascii="Verdana" w:hAnsi="Verdana" w:cs="Arial"/>
          <w:b/>
          <w:color w:val="0000FF"/>
          <w:sz w:val="18"/>
          <w:szCs w:val="18"/>
        </w:rPr>
        <w:t>ustawy PZP</w:t>
      </w:r>
    </w:p>
    <w:p w14:paraId="610F9038" w14:textId="2AE923E8" w:rsidR="00C87749" w:rsidRPr="008B0F7F" w:rsidRDefault="00C87749" w:rsidP="00312C3A">
      <w:pPr>
        <w:pStyle w:val="pkt"/>
        <w:numPr>
          <w:ilvl w:val="1"/>
          <w:numId w:val="41"/>
        </w:numPr>
        <w:tabs>
          <w:tab w:val="left" w:pos="567"/>
        </w:tabs>
        <w:autoSpaceDE w:val="0"/>
        <w:autoSpaceDN w:val="0"/>
        <w:spacing w:before="0" w:after="0"/>
        <w:ind w:left="567" w:hanging="567"/>
        <w:rPr>
          <w:rFonts w:ascii="Verdana" w:hAnsi="Verdana" w:cs="Arial"/>
          <w:b/>
          <w:sz w:val="18"/>
          <w:szCs w:val="18"/>
        </w:rPr>
      </w:pPr>
      <w:r w:rsidRPr="008B0F7F">
        <w:rPr>
          <w:rFonts w:ascii="Verdana" w:hAnsi="Verdana" w:cs="Arial"/>
          <w:b/>
          <w:sz w:val="18"/>
          <w:szCs w:val="18"/>
        </w:rPr>
        <w:t xml:space="preserve">Na podstawie art. 24 ust. </w:t>
      </w:r>
      <w:r w:rsidR="005B6655" w:rsidRPr="008B0F7F">
        <w:rPr>
          <w:rFonts w:ascii="Verdana" w:hAnsi="Verdana" w:cs="Arial"/>
          <w:b/>
          <w:sz w:val="18"/>
          <w:szCs w:val="18"/>
        </w:rPr>
        <w:t>1</w:t>
      </w:r>
      <w:r w:rsidRPr="008B0F7F">
        <w:rPr>
          <w:rFonts w:ascii="Verdana" w:hAnsi="Verdana" w:cs="Arial"/>
          <w:b/>
          <w:sz w:val="18"/>
          <w:szCs w:val="18"/>
        </w:rPr>
        <w:t xml:space="preserve"> ustawy PZP z postępowania o udzielenie zamówienia</w:t>
      </w:r>
      <w:r w:rsidR="00CE074A" w:rsidRPr="008B0F7F">
        <w:rPr>
          <w:rFonts w:ascii="Verdana" w:hAnsi="Verdana" w:cs="Arial"/>
          <w:b/>
          <w:sz w:val="18"/>
          <w:szCs w:val="18"/>
        </w:rPr>
        <w:t xml:space="preserve"> </w:t>
      </w:r>
      <w:r w:rsidR="002E79CD">
        <w:rPr>
          <w:rFonts w:ascii="Verdana" w:hAnsi="Verdana" w:cs="Arial"/>
          <w:b/>
          <w:sz w:val="18"/>
          <w:szCs w:val="18"/>
        </w:rPr>
        <w:t xml:space="preserve">wyklucza się: </w:t>
      </w:r>
    </w:p>
    <w:p w14:paraId="75271E97" w14:textId="77777777" w:rsidR="008B0F7F" w:rsidRPr="000B2229" w:rsidRDefault="008B0F7F" w:rsidP="00704576">
      <w:pPr>
        <w:numPr>
          <w:ilvl w:val="0"/>
          <w:numId w:val="5"/>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78CD78F8" w14:textId="77777777" w:rsidR="008B0F7F" w:rsidRPr="000B2229" w:rsidRDefault="008B0F7F" w:rsidP="00704576">
      <w:pPr>
        <w:numPr>
          <w:ilvl w:val="0"/>
          <w:numId w:val="5"/>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7DA6B481" w14:textId="77777777" w:rsidR="008B0F7F" w:rsidRPr="000B2229" w:rsidRDefault="008B0F7F" w:rsidP="00704576">
      <w:pPr>
        <w:numPr>
          <w:ilvl w:val="0"/>
          <w:numId w:val="6"/>
        </w:numPr>
        <w:tabs>
          <w:tab w:val="left" w:pos="1134"/>
        </w:tabs>
        <w:autoSpaceDE w:val="0"/>
        <w:autoSpaceDN w:val="0"/>
        <w:rPr>
          <w:rFonts w:ascii="Verdana" w:hAnsi="Verdana" w:cs="Arial"/>
          <w:sz w:val="18"/>
          <w:szCs w:val="18"/>
        </w:rPr>
      </w:pPr>
      <w:r w:rsidRPr="000B2229">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7F67C726"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4B4FFA9C"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564E0B9C"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0B2050D1"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lastRenderedPageBreak/>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Pr="00AF10BB">
        <w:rPr>
          <w:rFonts w:ascii="Verdana" w:hAnsi="Verdana" w:cs="Arial"/>
          <w:color w:val="000000"/>
          <w:sz w:val="18"/>
          <w:szCs w:val="18"/>
        </w:rPr>
        <w:t>ust. 5.1</w:t>
      </w:r>
      <w:r>
        <w:rPr>
          <w:rFonts w:ascii="Verdana" w:hAnsi="Verdana" w:cs="Arial"/>
          <w:color w:val="000000"/>
          <w:sz w:val="18"/>
          <w:szCs w:val="18"/>
        </w:rPr>
        <w:t>0</w:t>
      </w:r>
      <w:r w:rsidRPr="00AF10BB">
        <w:rPr>
          <w:rFonts w:ascii="Verdana" w:hAnsi="Verdana" w:cs="Arial"/>
          <w:color w:val="000000"/>
          <w:sz w:val="18"/>
          <w:szCs w:val="18"/>
        </w:rPr>
        <w:t>. pkt 2) SIWZ</w:t>
      </w:r>
      <w:r w:rsidRPr="00AA4F3A">
        <w:rPr>
          <w:rFonts w:ascii="Verdana" w:hAnsi="Verdana" w:cs="Arial"/>
          <w:sz w:val="18"/>
          <w:szCs w:val="18"/>
        </w:rPr>
        <w:t>;</w:t>
      </w:r>
      <w:r w:rsidRPr="000B2229">
        <w:rPr>
          <w:rFonts w:ascii="Verdana" w:hAnsi="Verdana" w:cs="Arial"/>
          <w:sz w:val="18"/>
          <w:szCs w:val="18"/>
        </w:rPr>
        <w:t xml:space="preserve"> </w:t>
      </w:r>
    </w:p>
    <w:p w14:paraId="71C9200A"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BDF0FBA"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76B2238"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740C9B67"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22B2AF30"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BF78626"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21E2451C" w14:textId="77777777" w:rsidR="008B0F7F" w:rsidRPr="000B2229"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Pr>
          <w:rFonts w:ascii="Verdana" w:hAnsi="Verdana" w:cs="Arial"/>
          <w:sz w:val="18"/>
          <w:szCs w:val="18"/>
        </w:rPr>
        <w:br/>
      </w:r>
      <w:r w:rsidRPr="000B2229">
        <w:rPr>
          <w:rFonts w:ascii="Verdana" w:hAnsi="Verdana" w:cs="Arial"/>
          <w:sz w:val="18"/>
          <w:szCs w:val="18"/>
        </w:rPr>
        <w:t>i 1855 oraz z 2016 r. poz. 437 i 544);</w:t>
      </w:r>
    </w:p>
    <w:p w14:paraId="00820CD5" w14:textId="77777777" w:rsidR="008B0F7F" w:rsidRPr="000B2229"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Pr>
          <w:rFonts w:ascii="Verdana" w:hAnsi="Verdana" w:cs="Arial"/>
          <w:sz w:val="18"/>
          <w:szCs w:val="18"/>
        </w:rPr>
        <w:br/>
      </w:r>
      <w:r w:rsidRPr="000B2229">
        <w:rPr>
          <w:rFonts w:ascii="Verdana" w:hAnsi="Verdana" w:cs="Arial"/>
          <w:sz w:val="18"/>
          <w:szCs w:val="18"/>
        </w:rPr>
        <w:t>o zamówienia publiczne;</w:t>
      </w:r>
    </w:p>
    <w:p w14:paraId="1832E9B3" w14:textId="3BE22D87" w:rsidR="008B0F7F"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Pr>
          <w:rFonts w:ascii="Verdana" w:hAnsi="Verdana" w:cs="Arial"/>
          <w:sz w:val="18"/>
          <w:szCs w:val="18"/>
        </w:rPr>
        <w:br/>
      </w:r>
      <w:r w:rsidRPr="000B2229">
        <w:rPr>
          <w:rFonts w:ascii="Verdana" w:hAnsi="Verdana" w:cs="Arial"/>
          <w:sz w:val="18"/>
          <w:szCs w:val="18"/>
        </w:rPr>
        <w:t>w postępowaniu o udzielenie zamówienia.</w:t>
      </w:r>
    </w:p>
    <w:p w14:paraId="6EF95B86" w14:textId="77777777" w:rsidR="008B0F7F" w:rsidRDefault="008B0F7F" w:rsidP="008B0F7F">
      <w:pPr>
        <w:ind w:left="709"/>
        <w:rPr>
          <w:rFonts w:ascii="Verdana" w:hAnsi="Verdana" w:cs="Arial"/>
          <w:sz w:val="18"/>
          <w:szCs w:val="18"/>
        </w:rPr>
      </w:pPr>
    </w:p>
    <w:p w14:paraId="6E454BE5" w14:textId="3CC408B3" w:rsidR="008B0F7F" w:rsidRPr="002E79CD" w:rsidRDefault="008B0F7F" w:rsidP="00312C3A">
      <w:pPr>
        <w:pStyle w:val="pkt"/>
        <w:numPr>
          <w:ilvl w:val="1"/>
          <w:numId w:val="41"/>
        </w:numPr>
        <w:tabs>
          <w:tab w:val="left" w:pos="567"/>
        </w:tabs>
        <w:autoSpaceDE w:val="0"/>
        <w:autoSpaceDN w:val="0"/>
        <w:spacing w:before="0" w:after="0"/>
        <w:ind w:left="567" w:hanging="567"/>
        <w:rPr>
          <w:rFonts w:ascii="Verdana" w:hAnsi="Verdana" w:cs="Arial"/>
          <w:b/>
          <w:sz w:val="18"/>
          <w:szCs w:val="18"/>
        </w:rPr>
      </w:pPr>
      <w:r w:rsidRPr="008B0F7F">
        <w:rPr>
          <w:rFonts w:ascii="Verdana" w:hAnsi="Verdana" w:cs="Arial"/>
          <w:b/>
          <w:sz w:val="18"/>
          <w:szCs w:val="18"/>
        </w:rPr>
        <w:t xml:space="preserve">Na podstawie art. 24 ust. </w:t>
      </w:r>
      <w:r>
        <w:rPr>
          <w:rFonts w:ascii="Verdana" w:hAnsi="Verdana" w:cs="Arial"/>
          <w:b/>
          <w:sz w:val="18"/>
          <w:szCs w:val="18"/>
        </w:rPr>
        <w:t>5</w:t>
      </w:r>
      <w:r w:rsidR="002A145E">
        <w:rPr>
          <w:rFonts w:ascii="Verdana" w:hAnsi="Verdana" w:cs="Arial"/>
          <w:b/>
          <w:sz w:val="18"/>
          <w:szCs w:val="18"/>
        </w:rPr>
        <w:t xml:space="preserve"> pkt 1 </w:t>
      </w:r>
      <w:r w:rsidRPr="008B0F7F">
        <w:rPr>
          <w:rFonts w:ascii="Verdana" w:hAnsi="Verdana" w:cs="Arial"/>
          <w:b/>
          <w:sz w:val="18"/>
          <w:szCs w:val="18"/>
        </w:rPr>
        <w:t>ustawy PZP z postępowania o udzielenie zamówienia Zamawiający wykluczy wykonawcę:</w:t>
      </w:r>
    </w:p>
    <w:p w14:paraId="2D1CAE67" w14:textId="32F3085B" w:rsidR="00C87749" w:rsidRDefault="00C87749" w:rsidP="00704576">
      <w:pPr>
        <w:numPr>
          <w:ilvl w:val="0"/>
          <w:numId w:val="7"/>
        </w:numPr>
        <w:rPr>
          <w:rFonts w:ascii="Verdana" w:hAnsi="Verdana" w:cs="Arial"/>
          <w:sz w:val="18"/>
          <w:szCs w:val="18"/>
        </w:rPr>
      </w:pPr>
      <w:r w:rsidRPr="000B2229">
        <w:rPr>
          <w:rFonts w:ascii="Verdana" w:hAnsi="Verdana" w:cs="Arial"/>
          <w:sz w:val="18"/>
          <w:szCs w:val="18"/>
        </w:rPr>
        <w:t xml:space="preserve">w </w:t>
      </w:r>
      <w:r w:rsidR="00C10D81" w:rsidRPr="000B2229">
        <w:rPr>
          <w:rFonts w:ascii="Verdana" w:hAnsi="Verdana" w:cs="Arial"/>
          <w:sz w:val="18"/>
          <w:szCs w:val="18"/>
        </w:rPr>
        <w:t>stosunku</w:t>
      </w:r>
      <w:r w:rsidRPr="000B2229">
        <w:rPr>
          <w:rFonts w:ascii="Verdana" w:hAnsi="Verdana" w:cs="Arial"/>
          <w:sz w:val="18"/>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Pr="000B2229">
        <w:rPr>
          <w:rFonts w:ascii="Verdana" w:hAnsi="Verdana" w:cs="Arial"/>
          <w:sz w:val="18"/>
          <w:szCs w:val="18"/>
        </w:rPr>
        <w:lastRenderedPageBreak/>
        <w:t xml:space="preserve">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108FBFC4" w14:textId="77777777" w:rsidR="00C87749" w:rsidRPr="000B2229" w:rsidRDefault="00C87749" w:rsidP="00446115">
      <w:pPr>
        <w:numPr>
          <w:ilvl w:val="0"/>
          <w:numId w:val="2"/>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6"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75BC71B4" w14:textId="77777777" w:rsidR="00C87749" w:rsidRDefault="00C87749" w:rsidP="00C87749">
      <w:pPr>
        <w:pStyle w:val="pkt"/>
        <w:autoSpaceDE w:val="0"/>
        <w:autoSpaceDN w:val="0"/>
        <w:spacing w:before="0" w:after="0"/>
        <w:ind w:left="426"/>
        <w:rPr>
          <w:rFonts w:ascii="Verdana" w:hAnsi="Verdana" w:cs="Arial"/>
          <w:b/>
          <w:color w:val="0000FF"/>
          <w:sz w:val="18"/>
          <w:szCs w:val="18"/>
        </w:rPr>
      </w:pPr>
    </w:p>
    <w:p w14:paraId="449143E2" w14:textId="6DD89ECD" w:rsidR="00D04C93" w:rsidRPr="00D04C93"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656C4C9" w14:textId="51D6FDA4" w:rsidR="003454E7" w:rsidRDefault="003454E7" w:rsidP="00704576">
      <w:pPr>
        <w:pStyle w:val="pkt"/>
        <w:numPr>
          <w:ilvl w:val="1"/>
          <w:numId w:val="4"/>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584002">
        <w:rPr>
          <w:rFonts w:ascii="Verdana" w:hAnsi="Verdana" w:cs="Arial"/>
          <w:sz w:val="18"/>
          <w:szCs w:val="18"/>
          <w:u w:val="single"/>
        </w:rPr>
        <w:t xml:space="preserve">aktualnych na dzień złożenia </w:t>
      </w:r>
      <w:r w:rsidR="00434F27">
        <w:rPr>
          <w:rFonts w:ascii="Verdana" w:hAnsi="Verdana" w:cs="Arial"/>
          <w:sz w:val="18"/>
          <w:szCs w:val="18"/>
          <w:u w:val="single"/>
        </w:rPr>
        <w:t>poniższych</w:t>
      </w:r>
      <w:r w:rsidRPr="0052180D">
        <w:rPr>
          <w:rFonts w:ascii="Verdana" w:hAnsi="Verdana" w:cs="Arial"/>
          <w:sz w:val="18"/>
          <w:szCs w:val="18"/>
        </w:rPr>
        <w:t xml:space="preserve">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152645DD" w14:textId="78BE4B9D" w:rsidR="00E168DC" w:rsidRDefault="003454E7" w:rsidP="00E168DC">
      <w:pPr>
        <w:pStyle w:val="pkt"/>
        <w:numPr>
          <w:ilvl w:val="1"/>
          <w:numId w:val="4"/>
        </w:numPr>
        <w:autoSpaceDE w:val="0"/>
        <w:autoSpaceDN w:val="0"/>
        <w:adjustRightInd w:val="0"/>
        <w:ind w:left="567" w:hanging="567"/>
        <w:rPr>
          <w:rFonts w:ascii="Verdana" w:hAnsi="Verdana" w:cs="Arial"/>
          <w:sz w:val="18"/>
          <w:szCs w:val="18"/>
          <w:u w:val="single"/>
        </w:rPr>
      </w:pPr>
      <w:bookmarkStart w:id="3" w:name="_Hlk263448"/>
      <w:r w:rsidRPr="00BF7B2B">
        <w:rPr>
          <w:rFonts w:ascii="Verdana" w:hAnsi="Verdana" w:cs="Arial"/>
          <w:sz w:val="18"/>
          <w:szCs w:val="18"/>
          <w:u w:val="single"/>
        </w:rPr>
        <w:t>W celu potwierdzenia spełniania warunków dotyczących zdolności technicznej lub zawodowej określonych w ust. 5.</w:t>
      </w:r>
      <w:r w:rsidR="00434F27">
        <w:rPr>
          <w:rFonts w:ascii="Verdana" w:hAnsi="Verdana" w:cs="Arial"/>
          <w:sz w:val="18"/>
          <w:szCs w:val="18"/>
          <w:u w:val="single"/>
        </w:rPr>
        <w:t>3</w:t>
      </w:r>
      <w:r w:rsidRPr="00BF7B2B">
        <w:rPr>
          <w:rFonts w:ascii="Verdana" w:hAnsi="Verdana" w:cs="Arial"/>
          <w:sz w:val="18"/>
          <w:szCs w:val="18"/>
          <w:u w:val="single"/>
        </w:rPr>
        <w:t xml:space="preserve"> pkt </w:t>
      </w:r>
      <w:r w:rsidR="00434F27">
        <w:rPr>
          <w:rFonts w:ascii="Verdana" w:hAnsi="Verdana" w:cs="Arial"/>
          <w:sz w:val="18"/>
          <w:szCs w:val="18"/>
          <w:u w:val="single"/>
        </w:rPr>
        <w:t>3</w:t>
      </w:r>
      <w:r w:rsidRPr="00BF7B2B">
        <w:rPr>
          <w:rFonts w:ascii="Verdana" w:hAnsi="Verdana" w:cs="Arial"/>
          <w:sz w:val="18"/>
          <w:szCs w:val="18"/>
          <w:u w:val="single"/>
        </w:rPr>
        <w:t xml:space="preserve">) </w:t>
      </w:r>
      <w:r w:rsidR="00ED2071" w:rsidRPr="00BF7B2B">
        <w:rPr>
          <w:rFonts w:ascii="Verdana" w:hAnsi="Verdana" w:cs="Arial"/>
          <w:sz w:val="18"/>
          <w:szCs w:val="18"/>
          <w:u w:val="single"/>
        </w:rPr>
        <w:t>SIWZ zamawiający żąda od W</w:t>
      </w:r>
      <w:r w:rsidRPr="00BF7B2B">
        <w:rPr>
          <w:rFonts w:ascii="Verdana" w:hAnsi="Verdana" w:cs="Arial"/>
          <w:sz w:val="18"/>
          <w:szCs w:val="18"/>
          <w:u w:val="single"/>
        </w:rPr>
        <w:t>ykonawcy:</w:t>
      </w:r>
    </w:p>
    <w:p w14:paraId="12A0C549" w14:textId="642E4F35" w:rsidR="00A83E4D" w:rsidRPr="0025096A" w:rsidRDefault="00A83E4D" w:rsidP="002A48B0">
      <w:pPr>
        <w:ind w:left="993"/>
        <w:rPr>
          <w:rFonts w:ascii="Verdana" w:hAnsi="Verdana" w:cs="Arial"/>
          <w:b/>
          <w:sz w:val="18"/>
          <w:szCs w:val="18"/>
        </w:rPr>
      </w:pPr>
      <w:r w:rsidRPr="0025096A">
        <w:rPr>
          <w:rFonts w:ascii="Verdana" w:hAnsi="Verdana" w:cs="Arial"/>
          <w:b/>
          <w:sz w:val="18"/>
          <w:szCs w:val="18"/>
        </w:rPr>
        <w:t>wykazu dostaw wykonanych</w:t>
      </w:r>
      <w:r w:rsidRPr="00A83E4D">
        <w:rPr>
          <w:rFonts w:ascii="Verdana" w:hAnsi="Verdana" w:cs="Arial"/>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stanowi </w:t>
      </w:r>
      <w:r w:rsidRPr="0025096A">
        <w:rPr>
          <w:rFonts w:ascii="Verdana" w:hAnsi="Verdana" w:cs="Arial"/>
          <w:b/>
          <w:sz w:val="18"/>
          <w:szCs w:val="18"/>
        </w:rPr>
        <w:t xml:space="preserve">załącznik nr </w:t>
      </w:r>
      <w:r w:rsidR="00EB4142">
        <w:rPr>
          <w:rFonts w:ascii="Verdana" w:hAnsi="Verdana" w:cs="Arial"/>
          <w:b/>
          <w:sz w:val="18"/>
          <w:szCs w:val="18"/>
        </w:rPr>
        <w:t>6</w:t>
      </w:r>
      <w:r w:rsidRPr="0025096A">
        <w:rPr>
          <w:rFonts w:ascii="Verdana" w:hAnsi="Verdana" w:cs="Arial"/>
          <w:b/>
          <w:sz w:val="18"/>
          <w:szCs w:val="18"/>
        </w:rPr>
        <w:t xml:space="preserve"> do SIWZ.</w:t>
      </w:r>
    </w:p>
    <w:p w14:paraId="259A77AF" w14:textId="7DBF1671" w:rsidR="00BF7B2B" w:rsidRPr="002A48B0" w:rsidRDefault="00BF7B2B" w:rsidP="002A48B0">
      <w:pPr>
        <w:ind w:left="993"/>
        <w:rPr>
          <w:rFonts w:ascii="Verdana" w:hAnsi="Verdana" w:cs="Arial"/>
          <w:sz w:val="18"/>
          <w:szCs w:val="18"/>
        </w:rPr>
      </w:pPr>
      <w:r w:rsidRPr="002A48B0">
        <w:rPr>
          <w:rFonts w:ascii="Verdana" w:hAnsi="Verdana" w:cs="Arial"/>
          <w:i/>
          <w:sz w:val="18"/>
          <w:szCs w:val="18"/>
        </w:rPr>
        <w:t xml:space="preserve">W przypadku, gdy wartość </w:t>
      </w:r>
      <w:r w:rsidR="008A4C13">
        <w:rPr>
          <w:rFonts w:ascii="Verdana" w:hAnsi="Verdana" w:cs="Arial"/>
          <w:i/>
          <w:sz w:val="18"/>
          <w:szCs w:val="18"/>
        </w:rPr>
        <w:t xml:space="preserve">dostaw </w:t>
      </w:r>
      <w:r w:rsidRPr="002A48B0">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7298F1FB" w14:textId="58D02A03" w:rsidR="00F26FA7" w:rsidRPr="00F26FA7" w:rsidRDefault="00F26FA7" w:rsidP="00F43006">
      <w:pPr>
        <w:tabs>
          <w:tab w:val="left" w:pos="1134"/>
        </w:tabs>
        <w:autoSpaceDE w:val="0"/>
        <w:autoSpaceDN w:val="0"/>
        <w:ind w:left="0"/>
        <w:rPr>
          <w:rFonts w:ascii="Verdana" w:hAnsi="Verdana" w:cs="Arial"/>
          <w:sz w:val="18"/>
          <w:szCs w:val="18"/>
          <w:highlight w:val="yellow"/>
        </w:rPr>
      </w:pPr>
    </w:p>
    <w:p w14:paraId="5DADCA11" w14:textId="03E11263" w:rsidR="003454E7" w:rsidRPr="00BF7B2B" w:rsidRDefault="003454E7" w:rsidP="002A48B0">
      <w:pPr>
        <w:pStyle w:val="pkt"/>
        <w:numPr>
          <w:ilvl w:val="1"/>
          <w:numId w:val="4"/>
        </w:numPr>
        <w:autoSpaceDE w:val="0"/>
        <w:autoSpaceDN w:val="0"/>
        <w:adjustRightInd w:val="0"/>
        <w:ind w:left="567" w:hanging="567"/>
        <w:rPr>
          <w:rFonts w:ascii="Verdana" w:hAnsi="Verdana" w:cs="Arial"/>
          <w:sz w:val="18"/>
          <w:szCs w:val="18"/>
          <w:u w:val="single"/>
        </w:rPr>
      </w:pPr>
      <w:r w:rsidRPr="00BF7B2B">
        <w:rPr>
          <w:rFonts w:ascii="Verdana" w:hAnsi="Verdana" w:cs="Arial"/>
          <w:sz w:val="18"/>
          <w:szCs w:val="18"/>
          <w:u w:val="single"/>
        </w:rPr>
        <w:t>W celu potwierdzenia braku podstaw wykluczenia</w:t>
      </w:r>
      <w:r w:rsidR="00F26FA7" w:rsidRPr="00BF7B2B">
        <w:rPr>
          <w:rFonts w:ascii="Verdana" w:hAnsi="Verdana" w:cs="Arial"/>
          <w:sz w:val="18"/>
          <w:szCs w:val="18"/>
          <w:u w:val="single"/>
        </w:rPr>
        <w:t xml:space="preserve"> W</w:t>
      </w:r>
      <w:r w:rsidRPr="00BF7B2B">
        <w:rPr>
          <w:rFonts w:ascii="Verdana" w:hAnsi="Verdana" w:cs="Arial"/>
          <w:sz w:val="18"/>
          <w:szCs w:val="18"/>
          <w:u w:val="single"/>
        </w:rPr>
        <w:t>yko</w:t>
      </w:r>
      <w:r w:rsidR="00F26FA7" w:rsidRPr="00BF7B2B">
        <w:rPr>
          <w:rFonts w:ascii="Verdana" w:hAnsi="Verdana" w:cs="Arial"/>
          <w:sz w:val="18"/>
          <w:szCs w:val="18"/>
          <w:u w:val="single"/>
        </w:rPr>
        <w:t>nawcy z udziału w postępowaniu Z</w:t>
      </w:r>
      <w:r w:rsidRPr="00BF7B2B">
        <w:rPr>
          <w:rFonts w:ascii="Verdana" w:hAnsi="Verdana" w:cs="Arial"/>
          <w:sz w:val="18"/>
          <w:szCs w:val="18"/>
          <w:u w:val="single"/>
        </w:rPr>
        <w:t>amawiający żąda następujących dokumentów:</w:t>
      </w:r>
    </w:p>
    <w:p w14:paraId="50A7577C" w14:textId="4DA80F22" w:rsidR="00213DCD" w:rsidRPr="00213DCD" w:rsidRDefault="00635423" w:rsidP="00312C3A">
      <w:pPr>
        <w:numPr>
          <w:ilvl w:val="0"/>
          <w:numId w:val="3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312C3A">
      <w:pPr>
        <w:numPr>
          <w:ilvl w:val="0"/>
          <w:numId w:val="3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325FD61C" w14:textId="2459833E" w:rsidR="00213DCD" w:rsidRPr="002A48B0" w:rsidRDefault="00635423" w:rsidP="00312C3A">
      <w:pPr>
        <w:numPr>
          <w:ilvl w:val="0"/>
          <w:numId w:val="35"/>
        </w:numPr>
        <w:ind w:left="1066" w:hanging="357"/>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wydania wobec niego prawomocnego wyroku sądu</w:t>
      </w:r>
      <w:r w:rsidR="00213DCD" w:rsidRPr="00C16BD8">
        <w:rPr>
          <w:rFonts w:ascii="Verdana" w:hAnsi="Verdana" w:cs="Arial"/>
          <w:sz w:val="18"/>
          <w:szCs w:val="18"/>
        </w:rPr>
        <w:t xml:space="preserve"> lub ostatecznej decyzji administracyjnej o</w:t>
      </w:r>
      <w:r w:rsidR="00213DCD" w:rsidRPr="005A6B74">
        <w:rPr>
          <w:rFonts w:ascii="Verdana" w:hAnsi="Verdana" w:cs="Arial"/>
          <w:sz w:val="18"/>
          <w:szCs w:val="18"/>
        </w:rPr>
        <w:t xml:space="preserve"> zaleganiu z uiszczaniem podatków, opłat lub składek na </w:t>
      </w:r>
      <w:r w:rsidR="00213DCD" w:rsidRPr="005A6B74">
        <w:rPr>
          <w:rFonts w:ascii="Verdana" w:hAnsi="Verdana" w:cs="Arial"/>
          <w:sz w:val="18"/>
          <w:szCs w:val="18"/>
        </w:rPr>
        <w:lastRenderedPageBreak/>
        <w:t>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337AD8" w:rsidRPr="00337AD8">
        <w:rPr>
          <w:rFonts w:ascii="Verdana" w:hAnsi="Verdana" w:cs="Arial"/>
          <w:sz w:val="18"/>
          <w:szCs w:val="18"/>
        </w:rPr>
        <w:t xml:space="preserve"> zgodnie </w:t>
      </w:r>
      <w:r w:rsidR="00337AD8" w:rsidRPr="002A48B0">
        <w:rPr>
          <w:rFonts w:ascii="Verdana" w:hAnsi="Verdana" w:cs="Arial"/>
          <w:sz w:val="18"/>
          <w:szCs w:val="18"/>
        </w:rPr>
        <w:t xml:space="preserve">z </w:t>
      </w:r>
      <w:r w:rsidR="002A48B0">
        <w:rPr>
          <w:rFonts w:ascii="Verdana" w:hAnsi="Verdana" w:cs="Arial"/>
          <w:b/>
          <w:sz w:val="18"/>
          <w:szCs w:val="18"/>
        </w:rPr>
        <w:t>Z</w:t>
      </w:r>
      <w:r w:rsidR="00337AD8" w:rsidRPr="002A48B0">
        <w:rPr>
          <w:rFonts w:ascii="Verdana" w:hAnsi="Verdana" w:cs="Arial"/>
          <w:b/>
          <w:sz w:val="18"/>
          <w:szCs w:val="18"/>
        </w:rPr>
        <w:t xml:space="preserve">ałącznikiem </w:t>
      </w:r>
      <w:r w:rsidR="00337AD8" w:rsidRPr="00EB4142">
        <w:rPr>
          <w:rFonts w:ascii="Verdana" w:hAnsi="Verdana" w:cs="Arial"/>
          <w:b/>
          <w:sz w:val="18"/>
          <w:szCs w:val="18"/>
        </w:rPr>
        <w:t>nr 7</w:t>
      </w:r>
      <w:r w:rsidR="00337AD8" w:rsidRPr="00C92317">
        <w:rPr>
          <w:rFonts w:ascii="Verdana" w:hAnsi="Verdana" w:cs="Arial"/>
          <w:b/>
          <w:color w:val="FF0000"/>
          <w:sz w:val="18"/>
          <w:szCs w:val="18"/>
        </w:rPr>
        <w:t xml:space="preserve"> </w:t>
      </w:r>
      <w:r w:rsidR="00337AD8" w:rsidRPr="002A48B0">
        <w:rPr>
          <w:rFonts w:ascii="Verdana" w:hAnsi="Verdana" w:cs="Arial"/>
          <w:b/>
          <w:sz w:val="18"/>
          <w:szCs w:val="18"/>
        </w:rPr>
        <w:t>do SIWZ</w:t>
      </w:r>
      <w:r w:rsidR="00337AD8" w:rsidRPr="002A48B0">
        <w:rPr>
          <w:rFonts w:ascii="Verdana" w:hAnsi="Verdana" w:cs="Arial"/>
          <w:sz w:val="18"/>
          <w:szCs w:val="18"/>
        </w:rPr>
        <w:t>;</w:t>
      </w:r>
    </w:p>
    <w:p w14:paraId="21A5C4D8" w14:textId="587FC6E6" w:rsidR="00213DCD" w:rsidRPr="00566E5A" w:rsidRDefault="00635423" w:rsidP="00312C3A">
      <w:pPr>
        <w:numPr>
          <w:ilvl w:val="0"/>
          <w:numId w:val="35"/>
        </w:numPr>
        <w:ind w:left="1066" w:hanging="357"/>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orzeczenia wobec niego tytułem środka zapobiegawczego zakazu ubiegania się o zamówienia publiczne</w:t>
      </w:r>
      <w:r w:rsidR="00213DCD" w:rsidRPr="005A6B74">
        <w:rPr>
          <w:rFonts w:ascii="Verdana" w:hAnsi="Verdana" w:cs="Arial"/>
          <w:sz w:val="18"/>
          <w:szCs w:val="18"/>
        </w:rPr>
        <w:t>;</w:t>
      </w:r>
      <w:r w:rsidR="00337AD8" w:rsidRPr="00337AD8">
        <w:rPr>
          <w:rFonts w:ascii="Verdana" w:hAnsi="Verdana" w:cs="Arial"/>
          <w:sz w:val="18"/>
          <w:szCs w:val="18"/>
        </w:rPr>
        <w:t xml:space="preserve"> zgodnie z </w:t>
      </w:r>
      <w:r w:rsidR="00337AD8" w:rsidRPr="00337AD8">
        <w:rPr>
          <w:rFonts w:ascii="Verdana" w:hAnsi="Verdana" w:cs="Arial"/>
          <w:b/>
          <w:sz w:val="18"/>
          <w:szCs w:val="18"/>
        </w:rPr>
        <w:t xml:space="preserve">załącznikiem </w:t>
      </w:r>
      <w:r w:rsidR="00337AD8" w:rsidRPr="00EB4142">
        <w:rPr>
          <w:rFonts w:ascii="Verdana" w:hAnsi="Verdana" w:cs="Arial"/>
          <w:b/>
          <w:sz w:val="18"/>
          <w:szCs w:val="18"/>
        </w:rPr>
        <w:t xml:space="preserve">nr 7 </w:t>
      </w:r>
      <w:r w:rsidR="00337AD8" w:rsidRPr="00337AD8">
        <w:rPr>
          <w:rFonts w:ascii="Verdana" w:hAnsi="Verdana" w:cs="Arial"/>
          <w:b/>
          <w:sz w:val="18"/>
          <w:szCs w:val="18"/>
        </w:rPr>
        <w:t>do SIWZ</w:t>
      </w:r>
      <w:r w:rsidR="00337AD8" w:rsidRPr="00337AD8">
        <w:rPr>
          <w:rFonts w:ascii="Verdana" w:hAnsi="Verdana" w:cs="Arial"/>
          <w:sz w:val="18"/>
          <w:szCs w:val="18"/>
        </w:rPr>
        <w:t>;</w:t>
      </w:r>
    </w:p>
    <w:p w14:paraId="25427FBC" w14:textId="01D470D0" w:rsidR="00EA0360" w:rsidRPr="002A48B0" w:rsidRDefault="009E1DD1" w:rsidP="00312C3A">
      <w:pPr>
        <w:numPr>
          <w:ilvl w:val="0"/>
          <w:numId w:val="35"/>
        </w:numPr>
        <w:rPr>
          <w:rFonts w:ascii="Verdana" w:hAnsi="Verdana" w:cs="Arial"/>
          <w:b/>
          <w:sz w:val="18"/>
          <w:szCs w:val="18"/>
        </w:rPr>
      </w:pPr>
      <w:r>
        <w:rPr>
          <w:rFonts w:ascii="Verdana" w:hAnsi="Verdana" w:cs="Arial"/>
          <w:b/>
          <w:sz w:val="18"/>
          <w:szCs w:val="18"/>
        </w:rPr>
        <w:t>O</w:t>
      </w:r>
      <w:r w:rsidR="00EA0360" w:rsidRPr="00C16BD8">
        <w:rPr>
          <w:rFonts w:ascii="Verdana" w:hAnsi="Verdana" w:cs="Arial"/>
          <w:b/>
          <w:sz w:val="18"/>
          <w:szCs w:val="18"/>
        </w:rPr>
        <w:t>świadczenia</w:t>
      </w:r>
      <w:r w:rsidR="00EA0360" w:rsidRPr="000B2229">
        <w:rPr>
          <w:rFonts w:ascii="Verdana" w:hAnsi="Verdana" w:cs="Arial"/>
          <w:sz w:val="18"/>
          <w:szCs w:val="18"/>
        </w:rPr>
        <w:t xml:space="preserve"> </w:t>
      </w:r>
      <w:r w:rsidR="00EA0360" w:rsidRPr="00C16BD8">
        <w:rPr>
          <w:rFonts w:ascii="Verdana" w:hAnsi="Verdana" w:cs="Arial"/>
          <w:b/>
          <w:sz w:val="18"/>
          <w:szCs w:val="18"/>
        </w:rPr>
        <w:t>wykonawcy</w:t>
      </w:r>
      <w:r w:rsidR="00EA0360" w:rsidRPr="000B2229">
        <w:rPr>
          <w:rFonts w:ascii="Verdana" w:hAnsi="Verdana" w:cs="Arial"/>
          <w:sz w:val="18"/>
          <w:szCs w:val="18"/>
        </w:rPr>
        <w:t xml:space="preserve"> </w:t>
      </w:r>
      <w:r w:rsidR="00EA0360" w:rsidRPr="00C16BD8">
        <w:rPr>
          <w:rFonts w:ascii="Verdana" w:hAnsi="Verdana" w:cs="Arial"/>
          <w:sz w:val="18"/>
          <w:szCs w:val="18"/>
        </w:rPr>
        <w:t>o przynależności albo braku przynależności do tej samej grupy kapitałowej</w:t>
      </w:r>
      <w:r w:rsidR="00EA0360" w:rsidRPr="000B2229">
        <w:rPr>
          <w:rFonts w:ascii="Verdana" w:hAnsi="Verdana" w:cs="Arial"/>
          <w:sz w:val="18"/>
          <w:szCs w:val="18"/>
        </w:rPr>
        <w:t>; w przypadku przynależności do tej samej grupy kapitałowej wykonawca może złożyć wraz z oświadczeniem dokumenty bądź informacje potwierdzające, że powiązania z innym wykonawcą nie prowadzą do zakłóc</w:t>
      </w:r>
      <w:r>
        <w:rPr>
          <w:rFonts w:ascii="Verdana" w:hAnsi="Verdana" w:cs="Arial"/>
          <w:sz w:val="18"/>
          <w:szCs w:val="18"/>
        </w:rPr>
        <w:t xml:space="preserve">enia konkurencji w postępowaniu – zgodnie z </w:t>
      </w:r>
      <w:r w:rsidR="002A48B0" w:rsidRPr="002A48B0">
        <w:rPr>
          <w:rFonts w:ascii="Verdana" w:hAnsi="Verdana" w:cs="Arial"/>
          <w:b/>
          <w:sz w:val="18"/>
          <w:szCs w:val="18"/>
        </w:rPr>
        <w:t>Z</w:t>
      </w:r>
      <w:r w:rsidR="0009168C">
        <w:rPr>
          <w:rFonts w:ascii="Verdana" w:hAnsi="Verdana" w:cs="Arial"/>
          <w:b/>
          <w:sz w:val="18"/>
          <w:szCs w:val="18"/>
        </w:rPr>
        <w:t xml:space="preserve">ałącznikiem </w:t>
      </w:r>
      <w:r w:rsidR="0009168C" w:rsidRPr="00EB4142">
        <w:rPr>
          <w:rFonts w:ascii="Verdana" w:hAnsi="Verdana" w:cs="Arial"/>
          <w:b/>
          <w:sz w:val="18"/>
          <w:szCs w:val="18"/>
        </w:rPr>
        <w:t>nr 3</w:t>
      </w:r>
      <w:r w:rsidRPr="00EB4142">
        <w:rPr>
          <w:rFonts w:ascii="Verdana" w:hAnsi="Verdana" w:cs="Arial"/>
          <w:b/>
          <w:sz w:val="18"/>
          <w:szCs w:val="18"/>
        </w:rPr>
        <w:t xml:space="preserve"> do </w:t>
      </w:r>
      <w:r w:rsidRPr="002A48B0">
        <w:rPr>
          <w:rFonts w:ascii="Verdana" w:hAnsi="Verdana" w:cs="Arial"/>
          <w:b/>
          <w:sz w:val="18"/>
          <w:szCs w:val="18"/>
        </w:rPr>
        <w:t>SIWZ.</w:t>
      </w:r>
    </w:p>
    <w:p w14:paraId="19B07D24" w14:textId="77777777" w:rsidR="00337AD8" w:rsidRPr="009967C2" w:rsidRDefault="00337AD8" w:rsidP="00337AD8">
      <w:pPr>
        <w:tabs>
          <w:tab w:val="left" w:pos="1134"/>
        </w:tabs>
        <w:autoSpaceDE w:val="0"/>
        <w:autoSpaceDN w:val="0"/>
        <w:ind w:left="1134"/>
        <w:rPr>
          <w:rFonts w:ascii="Verdana" w:hAnsi="Verdana" w:cs="Arial"/>
          <w:sz w:val="18"/>
          <w:szCs w:val="18"/>
        </w:rPr>
      </w:pPr>
    </w:p>
    <w:bookmarkEnd w:id="3"/>
    <w:p w14:paraId="1F556745" w14:textId="27C26AF5" w:rsidR="003454E7" w:rsidRPr="00C92317" w:rsidRDefault="003454E7" w:rsidP="002A48B0">
      <w:pPr>
        <w:pStyle w:val="pkt"/>
        <w:numPr>
          <w:ilvl w:val="1"/>
          <w:numId w:val="4"/>
        </w:numPr>
        <w:autoSpaceDE w:val="0"/>
        <w:autoSpaceDN w:val="0"/>
        <w:adjustRightInd w:val="0"/>
        <w:ind w:left="567" w:hanging="567"/>
        <w:rPr>
          <w:rFonts w:ascii="Verdana" w:hAnsi="Verdana" w:cs="Arial"/>
          <w:sz w:val="18"/>
          <w:szCs w:val="18"/>
          <w:u w:val="single"/>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przek</w:t>
      </w:r>
      <w:r w:rsidR="00337AD8">
        <w:rPr>
          <w:rFonts w:ascii="Verdana" w:hAnsi="Verdana" w:cs="Arial"/>
          <w:sz w:val="18"/>
          <w:szCs w:val="18"/>
        </w:rPr>
        <w:t>azuje Z</w:t>
      </w:r>
      <w:r w:rsidRPr="000B2229">
        <w:rPr>
          <w:rFonts w:ascii="Verdana" w:hAnsi="Verdana" w:cs="Arial"/>
          <w:sz w:val="18"/>
          <w:szCs w:val="18"/>
        </w:rPr>
        <w:t xml:space="preserve">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W</w:t>
      </w:r>
      <w:r w:rsidR="00373199">
        <w:rPr>
          <w:rFonts w:ascii="Verdana" w:hAnsi="Verdana" w:cs="Arial"/>
          <w:sz w:val="18"/>
          <w:szCs w:val="18"/>
        </w:rPr>
        <w:t>raz ze złożeniem oświadczenia, Wy</w:t>
      </w:r>
      <w:r w:rsidRPr="000B2229">
        <w:rPr>
          <w:rFonts w:ascii="Verdana" w:hAnsi="Verdana" w:cs="Arial"/>
          <w:sz w:val="18"/>
          <w:szCs w:val="18"/>
        </w:rPr>
        <w:t xml:space="preserve">konawca może przedstawić dowody, że powiązania z innym wykonawcą nie prowadzą do zakłócenia konkurencji w postępowaniu o udzielenie zamówienia. </w:t>
      </w:r>
      <w:r w:rsidRPr="00BF7B2B">
        <w:rPr>
          <w:rFonts w:ascii="Verdana" w:hAnsi="Verdana" w:cs="Arial"/>
          <w:b/>
          <w:sz w:val="18"/>
          <w:szCs w:val="18"/>
        </w:rPr>
        <w:t xml:space="preserve">Wzór oświadczenia </w:t>
      </w:r>
      <w:r w:rsidR="00BF7B2B">
        <w:rPr>
          <w:rFonts w:ascii="Verdana" w:hAnsi="Verdana" w:cs="Arial"/>
          <w:b/>
          <w:sz w:val="18"/>
          <w:szCs w:val="18"/>
        </w:rPr>
        <w:t>stanow</w:t>
      </w:r>
      <w:r w:rsidRPr="00BF7B2B">
        <w:rPr>
          <w:rFonts w:ascii="Verdana" w:hAnsi="Verdana" w:cs="Arial"/>
          <w:b/>
          <w:sz w:val="18"/>
          <w:szCs w:val="18"/>
        </w:rPr>
        <w:t xml:space="preserve">i </w:t>
      </w:r>
      <w:r w:rsidR="002A48B0">
        <w:rPr>
          <w:rFonts w:ascii="Verdana" w:hAnsi="Verdana" w:cs="Arial"/>
          <w:b/>
          <w:sz w:val="18"/>
          <w:szCs w:val="18"/>
        </w:rPr>
        <w:t>Z</w:t>
      </w:r>
      <w:r w:rsidRPr="002A48B0">
        <w:rPr>
          <w:rFonts w:ascii="Verdana" w:hAnsi="Verdana" w:cs="Arial"/>
          <w:b/>
          <w:sz w:val="18"/>
          <w:szCs w:val="18"/>
        </w:rPr>
        <w:t xml:space="preserve">ałącznik nr </w:t>
      </w:r>
      <w:r w:rsidR="0009168C">
        <w:rPr>
          <w:rFonts w:ascii="Verdana" w:hAnsi="Verdana" w:cs="Arial"/>
          <w:b/>
          <w:sz w:val="18"/>
          <w:szCs w:val="18"/>
        </w:rPr>
        <w:t>3</w:t>
      </w:r>
      <w:r w:rsidRPr="002A48B0">
        <w:rPr>
          <w:rFonts w:ascii="Verdana" w:hAnsi="Verdana" w:cs="Arial"/>
          <w:b/>
          <w:sz w:val="18"/>
          <w:szCs w:val="18"/>
        </w:rPr>
        <w:t xml:space="preserve"> do SIWZ.</w:t>
      </w:r>
      <w:r w:rsidR="00FA409B" w:rsidRPr="00BF7B2B">
        <w:rPr>
          <w:rFonts w:ascii="Verdana" w:hAnsi="Verdana" w:cs="Arial"/>
          <w:b/>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 xml:space="preserve">dokument należy przesłać za </w:t>
      </w:r>
      <w:r w:rsidR="00CB6357" w:rsidRPr="00C92317">
        <w:rPr>
          <w:rFonts w:ascii="Verdana" w:hAnsi="Verdana" w:cs="Arial"/>
          <w:sz w:val="18"/>
          <w:szCs w:val="18"/>
        </w:rPr>
        <w:t>pośrednictwem Platformy</w:t>
      </w:r>
      <w:r w:rsidR="00944FF5" w:rsidRPr="00C92317">
        <w:rPr>
          <w:rFonts w:ascii="Verdana" w:hAnsi="Verdana" w:cs="Arial"/>
          <w:sz w:val="18"/>
          <w:szCs w:val="18"/>
          <w:u w:val="single"/>
        </w:rPr>
        <w:t>,</w:t>
      </w:r>
      <w:r w:rsidR="00335B78" w:rsidRPr="00C92317">
        <w:rPr>
          <w:rFonts w:ascii="Arial" w:eastAsia="Arial" w:hAnsi="Arial" w:cs="Arial"/>
          <w:lang w:val="pl"/>
        </w:rPr>
        <w:t xml:space="preserve">  </w:t>
      </w:r>
      <w:r w:rsidR="00335B78" w:rsidRPr="00C92317">
        <w:rPr>
          <w:rFonts w:ascii="Verdana" w:eastAsia="Arial" w:hAnsi="Verdana" w:cs="Arial"/>
          <w:sz w:val="18"/>
          <w:szCs w:val="18"/>
          <w:lang w:val="pl"/>
        </w:rPr>
        <w:t xml:space="preserve">poprzez </w:t>
      </w:r>
      <w:r w:rsidR="00335B78" w:rsidRPr="00C92317">
        <w:rPr>
          <w:rFonts w:ascii="Verdana" w:hAnsi="Verdana" w:cs="Arial"/>
          <w:sz w:val="18"/>
          <w:szCs w:val="18"/>
          <w:u w:val="single"/>
          <w:lang w:val="pl"/>
        </w:rPr>
        <w:t>formularz „Wyślij wiadomość”.</w:t>
      </w:r>
    </w:p>
    <w:p w14:paraId="2A6780B5" w14:textId="1D8507BD" w:rsidR="003454E7" w:rsidRDefault="003454E7" w:rsidP="002A48B0">
      <w:pPr>
        <w:pStyle w:val="pkt"/>
        <w:numPr>
          <w:ilvl w:val="1"/>
          <w:numId w:val="4"/>
        </w:numPr>
        <w:autoSpaceDE w:val="0"/>
        <w:autoSpaceDN w:val="0"/>
        <w:adjustRightInd w:val="0"/>
        <w:ind w:left="567" w:hanging="567"/>
        <w:rPr>
          <w:rFonts w:ascii="Verdana" w:hAnsi="Verdana" w:cs="Arial"/>
          <w:sz w:val="18"/>
          <w:szCs w:val="18"/>
        </w:rPr>
      </w:pPr>
      <w:r w:rsidRPr="00824ABC">
        <w:rPr>
          <w:rFonts w:ascii="Verdana" w:hAnsi="Verdana" w:cs="Arial"/>
          <w:sz w:val="18"/>
          <w:szCs w:val="18"/>
        </w:rPr>
        <w:t xml:space="preserve">W zakresie nieuregulowanym SIWZ, zastosowanie mają przepisy rozporządzenia Ministra Rozwoju z dnia 26 lipca 2016 r. </w:t>
      </w:r>
      <w:r w:rsidRPr="00824ABC">
        <w:rPr>
          <w:rFonts w:ascii="Verdana" w:hAnsi="Verdana" w:cs="Arial"/>
          <w:bCs/>
          <w:sz w:val="18"/>
          <w:szCs w:val="18"/>
        </w:rPr>
        <w:t>w sprawie rodzajów dokumentów, jakich może żądać zamawiający od wykonawcy w postępowaniu o udzielenie zamówienia</w:t>
      </w:r>
      <w:r w:rsidRPr="00824ABC">
        <w:rPr>
          <w:rFonts w:ascii="Verdana" w:hAnsi="Verdana" w:cs="Arial"/>
          <w:sz w:val="18"/>
          <w:szCs w:val="18"/>
        </w:rPr>
        <w:t xml:space="preserve"> (Dz.U.201</w:t>
      </w:r>
      <w:r>
        <w:rPr>
          <w:rFonts w:ascii="Verdana" w:hAnsi="Verdana" w:cs="Arial"/>
          <w:sz w:val="18"/>
          <w:szCs w:val="18"/>
        </w:rPr>
        <w:t>6</w:t>
      </w:r>
      <w:r w:rsidRPr="00824ABC">
        <w:rPr>
          <w:rFonts w:ascii="Verdana" w:hAnsi="Verdana" w:cs="Arial"/>
          <w:sz w:val="18"/>
          <w:szCs w:val="18"/>
        </w:rPr>
        <w:t>.</w:t>
      </w:r>
      <w:r>
        <w:rPr>
          <w:rFonts w:ascii="Verdana" w:hAnsi="Verdana" w:cs="Arial"/>
          <w:sz w:val="18"/>
          <w:szCs w:val="18"/>
        </w:rPr>
        <w:t>1126</w:t>
      </w:r>
      <w:r w:rsidRPr="00824ABC">
        <w:rPr>
          <w:rFonts w:ascii="Verdana" w:hAnsi="Verdana" w:cs="Arial"/>
          <w:sz w:val="18"/>
          <w:szCs w:val="18"/>
        </w:rPr>
        <w:t>).</w:t>
      </w:r>
    </w:p>
    <w:p w14:paraId="31789AC9" w14:textId="42E950C4"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Jeżeli wykonawca ma siedzibę lub miejsce zamieszkania poza terytorium Rzeczypospolitej Polskiej, zamiast dokumentów, o których mowa w ust. 6.</w:t>
      </w:r>
      <w:r w:rsidR="00335B78">
        <w:rPr>
          <w:rFonts w:ascii="Verdana" w:hAnsi="Verdana" w:cs="Arial"/>
          <w:sz w:val="18"/>
          <w:szCs w:val="18"/>
        </w:rPr>
        <w:t>3</w:t>
      </w:r>
      <w:r w:rsidRPr="00EA0360">
        <w:rPr>
          <w:rFonts w:ascii="Verdana" w:hAnsi="Verdana" w:cs="Arial"/>
          <w:sz w:val="18"/>
          <w:szCs w:val="18"/>
        </w:rPr>
        <w:t xml:space="preserve"> </w:t>
      </w:r>
      <w:r w:rsidR="0095320B" w:rsidRPr="00EA0360">
        <w:rPr>
          <w:rFonts w:ascii="Verdana" w:hAnsi="Verdana" w:cs="Arial"/>
          <w:sz w:val="18"/>
          <w:szCs w:val="18"/>
        </w:rPr>
        <w:t>lit. a)-</w:t>
      </w:r>
      <w:r w:rsidR="002162C9">
        <w:rPr>
          <w:rFonts w:ascii="Verdana" w:hAnsi="Verdana" w:cs="Arial"/>
          <w:sz w:val="18"/>
          <w:szCs w:val="18"/>
        </w:rPr>
        <w:t>b</w:t>
      </w:r>
      <w:r w:rsidR="0095320B" w:rsidRPr="00EA0360">
        <w:rPr>
          <w:rFonts w:ascii="Verdana" w:hAnsi="Verdana" w:cs="Arial"/>
          <w:sz w:val="18"/>
          <w:szCs w:val="18"/>
        </w:rPr>
        <w:t xml:space="preserve">) </w:t>
      </w:r>
      <w:r w:rsidRPr="00EA0360">
        <w:rPr>
          <w:rFonts w:ascii="Verdana" w:hAnsi="Verdana" w:cs="Arial"/>
          <w:sz w:val="18"/>
          <w:szCs w:val="18"/>
        </w:rPr>
        <w:t xml:space="preserve">SIWZ: </w:t>
      </w:r>
    </w:p>
    <w:p w14:paraId="7AD6D9FF" w14:textId="123C738A" w:rsidR="00ED2071" w:rsidRPr="00EA0360" w:rsidRDefault="00ED2071" w:rsidP="00312C3A">
      <w:pPr>
        <w:pStyle w:val="pkt"/>
        <w:numPr>
          <w:ilvl w:val="1"/>
          <w:numId w:val="36"/>
        </w:numPr>
        <w:tabs>
          <w:tab w:val="clear" w:pos="360"/>
          <w:tab w:val="num" w:pos="284"/>
        </w:tabs>
        <w:autoSpaceDE w:val="0"/>
        <w:autoSpaceDN w:val="0"/>
        <w:adjustRightInd w:val="0"/>
        <w:ind w:left="1418"/>
        <w:rPr>
          <w:rFonts w:ascii="Verdana" w:hAnsi="Verdana" w:cs="Arial"/>
          <w:sz w:val="18"/>
          <w:szCs w:val="18"/>
        </w:rPr>
      </w:pPr>
      <w:r w:rsidRPr="00EA0360">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Pr="00EA0360">
        <w:rPr>
          <w:rFonts w:ascii="Verdana" w:hAnsi="Verdana" w:cs="Arial"/>
          <w:sz w:val="18"/>
          <w:szCs w:val="18"/>
        </w:rPr>
        <w:br/>
        <w:t>w którym wykonawca ma siedzibę lub miejsce zamieszkania lub miejsce zamieszkania ma osoba, której dotyczy informacja albo dokument, w zakresie określonym w art. 24 ust. 1 pkt 13, 14 i 21;</w:t>
      </w:r>
    </w:p>
    <w:p w14:paraId="0E384E4A" w14:textId="77777777" w:rsidR="00ED2071" w:rsidRPr="00EA0360" w:rsidRDefault="00ED2071" w:rsidP="00312C3A">
      <w:pPr>
        <w:pStyle w:val="pkt"/>
        <w:numPr>
          <w:ilvl w:val="1"/>
          <w:numId w:val="36"/>
        </w:numPr>
        <w:tabs>
          <w:tab w:val="clear" w:pos="360"/>
          <w:tab w:val="num" w:pos="284"/>
        </w:tabs>
        <w:autoSpaceDE w:val="0"/>
        <w:autoSpaceDN w:val="0"/>
        <w:adjustRightInd w:val="0"/>
        <w:ind w:left="1418"/>
        <w:rPr>
          <w:rFonts w:ascii="Verdana" w:hAnsi="Verdana" w:cs="Arial"/>
          <w:sz w:val="18"/>
          <w:szCs w:val="18"/>
        </w:rPr>
      </w:pPr>
      <w:r w:rsidRPr="00EA0360">
        <w:rPr>
          <w:rFonts w:ascii="Verdana" w:hAnsi="Verdana" w:cs="Arial"/>
          <w:sz w:val="18"/>
          <w:szCs w:val="18"/>
        </w:rPr>
        <w:t>składa dokument lub dokumenty wystawione w kraju, w którym wykonawca ma siedzibę lub miejsce zamieszkania, potwierdzające, że:</w:t>
      </w:r>
    </w:p>
    <w:p w14:paraId="21201426" w14:textId="415AA736" w:rsidR="00ED2071" w:rsidRPr="00EA0360" w:rsidRDefault="00ED2071" w:rsidP="00312C3A">
      <w:pPr>
        <w:pStyle w:val="pkt"/>
        <w:numPr>
          <w:ilvl w:val="2"/>
          <w:numId w:val="36"/>
        </w:numPr>
        <w:tabs>
          <w:tab w:val="clear" w:pos="3228"/>
        </w:tabs>
        <w:adjustRightInd w:val="0"/>
        <w:ind w:left="1843" w:hanging="425"/>
        <w:rPr>
          <w:rFonts w:ascii="Verdana" w:hAnsi="Verdana" w:cs="Arial"/>
          <w:sz w:val="18"/>
          <w:szCs w:val="18"/>
        </w:rPr>
      </w:pPr>
      <w:r w:rsidRPr="00EA0360">
        <w:rPr>
          <w:rFonts w:ascii="Verdana" w:hAnsi="Verdana" w:cs="Arial"/>
          <w:sz w:val="18"/>
          <w:szCs w:val="18"/>
        </w:rPr>
        <w:t>nie otwarto jego likwidacji ani nie ogłoszono upadłości.</w:t>
      </w:r>
    </w:p>
    <w:p w14:paraId="49C074EE" w14:textId="7AA25AE0"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Dok</w:t>
      </w:r>
      <w:r w:rsidR="00335B78">
        <w:rPr>
          <w:rFonts w:ascii="Verdana" w:hAnsi="Verdana" w:cs="Arial"/>
          <w:sz w:val="18"/>
          <w:szCs w:val="18"/>
        </w:rPr>
        <w:t>umenty, o których mowa w ust. 6.6</w:t>
      </w:r>
      <w:r w:rsidR="007732EC" w:rsidRPr="00EA0360">
        <w:rPr>
          <w:rFonts w:ascii="Verdana" w:hAnsi="Verdana" w:cs="Arial"/>
          <w:sz w:val="18"/>
          <w:szCs w:val="18"/>
        </w:rPr>
        <w:t xml:space="preserve"> powinny być wystawione nie wcześniej niż 6 miesięcy przed upływem terminu składania ofert.</w:t>
      </w:r>
    </w:p>
    <w:p w14:paraId="7752AC58" w14:textId="23A9943D"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Jeżeli w kraju, w którym wykonawca ma siedzibę lub miejsce zamieszkania lub miejsce zamieszkania ma osoba, której dokument dotyczy, nie wydaje się dokumentów, o których mowa w ust. 6.</w:t>
      </w:r>
      <w:r w:rsidR="00335B78">
        <w:rPr>
          <w:rFonts w:ascii="Verdana" w:hAnsi="Verdana" w:cs="Arial"/>
          <w:sz w:val="18"/>
          <w:szCs w:val="18"/>
        </w:rPr>
        <w:t>6</w:t>
      </w:r>
      <w:r w:rsidRPr="00EA0360">
        <w:rPr>
          <w:rFonts w:ascii="Verdana" w:hAnsi="Verdana" w:cs="Arial"/>
          <w:sz w:val="18"/>
          <w:szCs w:val="18"/>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6.</w:t>
      </w:r>
      <w:r w:rsidR="00335B78">
        <w:rPr>
          <w:rFonts w:ascii="Verdana" w:hAnsi="Verdana" w:cs="Arial"/>
          <w:sz w:val="18"/>
          <w:szCs w:val="18"/>
        </w:rPr>
        <w:t>7</w:t>
      </w:r>
      <w:r w:rsidRPr="00EA0360">
        <w:rPr>
          <w:rFonts w:ascii="Verdana" w:hAnsi="Verdana" w:cs="Arial"/>
          <w:sz w:val="18"/>
          <w:szCs w:val="18"/>
        </w:rPr>
        <w:t xml:space="preserve"> SIWZ stosuje się.</w:t>
      </w:r>
    </w:p>
    <w:p w14:paraId="39AA9CA9" w14:textId="77777777"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lastRenderedPageBreak/>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148E06D" w14:textId="38B917CD"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Wykonawca mający siedzibę na terytorium Rzeczypospolitej Polskiej, w odniesieniu do osoby mającej miejsce zamieszkania poza terytorium Rzeczypospolitej Polskiej, której dotyczy dokument wskazany w ust. 6.</w:t>
      </w:r>
      <w:r w:rsidR="00335B78">
        <w:rPr>
          <w:rFonts w:ascii="Verdana" w:hAnsi="Verdana" w:cs="Arial"/>
          <w:sz w:val="18"/>
          <w:szCs w:val="18"/>
        </w:rPr>
        <w:t>3</w:t>
      </w:r>
      <w:r w:rsidR="007732EC" w:rsidRPr="00EA0360">
        <w:rPr>
          <w:rFonts w:ascii="Verdana" w:hAnsi="Verdana" w:cs="Arial"/>
          <w:sz w:val="18"/>
          <w:szCs w:val="18"/>
        </w:rPr>
        <w:t xml:space="preserve"> lit. a)</w:t>
      </w:r>
      <w:r w:rsidRPr="00EA0360">
        <w:rPr>
          <w:rFonts w:ascii="Verdana" w:hAnsi="Verdana" w:cs="Arial"/>
          <w:sz w:val="18"/>
          <w:szCs w:val="18"/>
        </w:rPr>
        <w:t xml:space="preserve"> SIWZ, składa dokument, o którym mowa w ust. 6.</w:t>
      </w:r>
      <w:r w:rsidR="00335B78">
        <w:rPr>
          <w:rFonts w:ascii="Verdana" w:hAnsi="Verdana" w:cs="Arial"/>
          <w:sz w:val="18"/>
          <w:szCs w:val="18"/>
        </w:rPr>
        <w:t>6</w:t>
      </w:r>
      <w:r w:rsidRPr="00EA0360">
        <w:rPr>
          <w:rFonts w:ascii="Verdana" w:hAnsi="Verdana" w:cs="Arial"/>
          <w:sz w:val="18"/>
          <w:szCs w:val="18"/>
        </w:rPr>
        <w:t xml:space="preserve"> pkt 1) SIWZ,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335B78">
        <w:rPr>
          <w:rFonts w:ascii="Verdana" w:hAnsi="Verdana" w:cs="Arial"/>
          <w:sz w:val="18"/>
          <w:szCs w:val="18"/>
        </w:rPr>
        <w:t>7</w:t>
      </w:r>
      <w:r w:rsidRPr="00EA0360">
        <w:rPr>
          <w:rFonts w:ascii="Verdana" w:hAnsi="Verdana" w:cs="Arial"/>
          <w:sz w:val="18"/>
          <w:szCs w:val="18"/>
        </w:rPr>
        <w:t xml:space="preserve"> SIWZ zdanie pierwsze stosuje się.</w:t>
      </w:r>
    </w:p>
    <w:p w14:paraId="138691BD" w14:textId="784B3302"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5D975601" w14:textId="77777777" w:rsidR="00851ECF" w:rsidRPr="00AF10BB" w:rsidRDefault="00851ECF" w:rsidP="002A48B0">
      <w:pPr>
        <w:pStyle w:val="pkt"/>
        <w:numPr>
          <w:ilvl w:val="1"/>
          <w:numId w:val="4"/>
        </w:numPr>
        <w:autoSpaceDE w:val="0"/>
        <w:autoSpaceDN w:val="0"/>
        <w:adjustRightInd w:val="0"/>
        <w:ind w:left="567" w:hanging="567"/>
        <w:rPr>
          <w:rFonts w:ascii="Verdana" w:hAnsi="Verdana" w:cs="Arial"/>
          <w:color w:val="000000"/>
          <w:sz w:val="18"/>
          <w:szCs w:val="18"/>
        </w:rPr>
      </w:pPr>
      <w:r w:rsidRPr="00AF10BB">
        <w:rPr>
          <w:rFonts w:ascii="Verdana" w:hAnsi="Verdana" w:cs="Arial"/>
          <w:color w:val="000000"/>
          <w:sz w:val="18"/>
          <w:szCs w:val="18"/>
        </w:rPr>
        <w:t xml:space="preserve">Zgodnie z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wykonawca, który podlega wykluczeniu na podstawie art. 24 ust. 1 pkt 13 i 14 oraz 16-20</w:t>
      </w:r>
      <w:r>
        <w:rPr>
          <w:rFonts w:ascii="Verdana" w:hAnsi="Verdana" w:cs="Arial"/>
          <w:color w:val="000000"/>
          <w:sz w:val="18"/>
          <w:szCs w:val="18"/>
        </w:rPr>
        <w:t xml:space="preserve"> lub ust. 5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1CB543C" w14:textId="7AF5B318" w:rsidR="00851ECF" w:rsidRDefault="00851ECF" w:rsidP="002A48B0">
      <w:pPr>
        <w:pStyle w:val="pkt"/>
        <w:numPr>
          <w:ilvl w:val="1"/>
          <w:numId w:val="4"/>
        </w:numPr>
        <w:autoSpaceDE w:val="0"/>
        <w:autoSpaceDN w:val="0"/>
        <w:adjustRightInd w:val="0"/>
        <w:ind w:left="567" w:hanging="567"/>
        <w:rPr>
          <w:rFonts w:ascii="Verdana" w:hAnsi="Verdana" w:cs="Arial"/>
          <w:color w:val="000000"/>
          <w:sz w:val="18"/>
          <w:szCs w:val="18"/>
        </w:rPr>
      </w:pPr>
      <w:r w:rsidRPr="00AF10BB">
        <w:rPr>
          <w:rFonts w:ascii="Verdana" w:hAnsi="Verdana" w:cs="Arial"/>
          <w:color w:val="000000"/>
          <w:sz w:val="18"/>
          <w:szCs w:val="18"/>
        </w:rPr>
        <w:t xml:space="preserve">Wykonawca nie podlega wykluczeniu, jeżeli zamawiający, uwzględniając wagę i szczególne okoliczności czynu wykonawcy, uzna za wystarczające dowody przedstawione na podstawie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w:t>
      </w:r>
    </w:p>
    <w:p w14:paraId="39A67309" w14:textId="25ABF938" w:rsidR="00AA3575" w:rsidRPr="002A48B0" w:rsidRDefault="00AA3575" w:rsidP="002A48B0">
      <w:pPr>
        <w:pStyle w:val="pkt"/>
        <w:numPr>
          <w:ilvl w:val="1"/>
          <w:numId w:val="4"/>
        </w:numPr>
        <w:autoSpaceDE w:val="0"/>
        <w:autoSpaceDN w:val="0"/>
        <w:adjustRightInd w:val="0"/>
        <w:ind w:left="567" w:hanging="567"/>
        <w:rPr>
          <w:rFonts w:ascii="Verdana" w:hAnsi="Verdana" w:cs="Arial"/>
          <w:sz w:val="18"/>
          <w:szCs w:val="18"/>
        </w:rPr>
      </w:pPr>
      <w:r w:rsidRPr="0001272A">
        <w:rPr>
          <w:rFonts w:ascii="Verdana" w:hAnsi="Verdana" w:cs="Arial"/>
          <w:sz w:val="18"/>
          <w:szCs w:val="18"/>
        </w:rPr>
        <w:t xml:space="preserve">Zamawiający żąda od wykonawcy, który polega </w:t>
      </w:r>
      <w:r w:rsidRPr="0001272A">
        <w:rPr>
          <w:rFonts w:ascii="Verdana" w:hAnsi="Verdana" w:cs="Arial"/>
          <w:sz w:val="18"/>
          <w:szCs w:val="18"/>
          <w:u w:val="single"/>
        </w:rPr>
        <w:t>na zdolnościach i sytuacji innych podmiotów</w:t>
      </w:r>
      <w:r w:rsidRPr="0001272A">
        <w:rPr>
          <w:rFonts w:ascii="Verdana" w:hAnsi="Verdana" w:cs="Arial"/>
          <w:sz w:val="18"/>
          <w:szCs w:val="18"/>
        </w:rPr>
        <w:t xml:space="preserve"> na zasadach określonych w art. 22a ustawy PZP, przedstawienia w odniesieniu do tych podmiotów dokumentów wymienionych w ust</w:t>
      </w:r>
      <w:r w:rsidRPr="002A48B0">
        <w:rPr>
          <w:rFonts w:ascii="Verdana" w:hAnsi="Verdana" w:cs="Arial"/>
          <w:sz w:val="18"/>
          <w:szCs w:val="18"/>
        </w:rPr>
        <w:t>. 6.</w:t>
      </w:r>
      <w:r w:rsidR="00335B78">
        <w:rPr>
          <w:rFonts w:ascii="Verdana" w:hAnsi="Verdana" w:cs="Arial"/>
          <w:sz w:val="18"/>
          <w:szCs w:val="18"/>
        </w:rPr>
        <w:t>3</w:t>
      </w:r>
      <w:r w:rsidRPr="002A48B0">
        <w:rPr>
          <w:rFonts w:ascii="Verdana" w:hAnsi="Verdana" w:cs="Arial"/>
          <w:sz w:val="18"/>
          <w:szCs w:val="18"/>
        </w:rPr>
        <w:t xml:space="preserve"> lit. a)-</w:t>
      </w:r>
      <w:r w:rsidR="002162C9">
        <w:rPr>
          <w:rFonts w:ascii="Verdana" w:hAnsi="Verdana" w:cs="Arial"/>
          <w:sz w:val="18"/>
          <w:szCs w:val="18"/>
        </w:rPr>
        <w:t>d</w:t>
      </w:r>
      <w:r w:rsidRPr="002A48B0">
        <w:rPr>
          <w:rFonts w:ascii="Verdana" w:hAnsi="Verdana" w:cs="Arial"/>
          <w:sz w:val="18"/>
          <w:szCs w:val="18"/>
        </w:rPr>
        <w:t>) SIWZ.</w:t>
      </w:r>
    </w:p>
    <w:p w14:paraId="77C2E8DB" w14:textId="780C795E" w:rsidR="00E71523" w:rsidRPr="002A48B0" w:rsidRDefault="00AA3575" w:rsidP="002A48B0">
      <w:pPr>
        <w:pStyle w:val="pkt"/>
        <w:numPr>
          <w:ilvl w:val="1"/>
          <w:numId w:val="4"/>
        </w:numPr>
        <w:autoSpaceDE w:val="0"/>
        <w:autoSpaceDN w:val="0"/>
        <w:adjustRightInd w:val="0"/>
        <w:ind w:left="567" w:hanging="567"/>
        <w:rPr>
          <w:rFonts w:ascii="Verdana" w:hAnsi="Verdana" w:cs="Arial"/>
          <w:color w:val="FF0000"/>
          <w:sz w:val="18"/>
          <w:szCs w:val="18"/>
        </w:rPr>
      </w:pPr>
      <w:r w:rsidRPr="0001272A">
        <w:rPr>
          <w:rFonts w:ascii="Verdana" w:hAnsi="Verdana" w:cs="Arial"/>
          <w:sz w:val="18"/>
          <w:szCs w:val="18"/>
        </w:rPr>
        <w:t xml:space="preserve">W przypadku wykonawców </w:t>
      </w:r>
      <w:r w:rsidRPr="0001272A">
        <w:rPr>
          <w:rFonts w:ascii="Verdana" w:hAnsi="Verdana" w:cs="Arial"/>
          <w:sz w:val="18"/>
          <w:szCs w:val="18"/>
          <w:u w:val="single"/>
        </w:rPr>
        <w:t>wspólnie ubiegających się o zamówienie</w:t>
      </w:r>
      <w:r w:rsidRPr="0001272A">
        <w:rPr>
          <w:rFonts w:ascii="Verdana" w:hAnsi="Verdana" w:cs="Arial"/>
          <w:sz w:val="18"/>
          <w:szCs w:val="18"/>
        </w:rPr>
        <w:t>, Zamawiający żąda od każdego z tych wykonawców dokumentów wymienionych w ust. 6.</w:t>
      </w:r>
      <w:r w:rsidR="00335B78">
        <w:rPr>
          <w:rFonts w:ascii="Verdana" w:hAnsi="Verdana" w:cs="Arial"/>
          <w:sz w:val="18"/>
          <w:szCs w:val="18"/>
        </w:rPr>
        <w:t>3</w:t>
      </w:r>
      <w:r w:rsidR="009E1DD1" w:rsidRPr="0001272A">
        <w:rPr>
          <w:rFonts w:ascii="Verdana" w:hAnsi="Verdana" w:cs="Arial"/>
          <w:sz w:val="18"/>
          <w:szCs w:val="18"/>
        </w:rPr>
        <w:t xml:space="preserve"> </w:t>
      </w:r>
      <w:r w:rsidR="0025096A">
        <w:rPr>
          <w:rFonts w:ascii="Verdana" w:hAnsi="Verdana" w:cs="Arial"/>
          <w:sz w:val="18"/>
          <w:szCs w:val="18"/>
        </w:rPr>
        <w:t xml:space="preserve">lit. </w:t>
      </w:r>
      <w:r w:rsidRPr="0001272A">
        <w:rPr>
          <w:rFonts w:ascii="Verdana" w:hAnsi="Verdana" w:cs="Arial"/>
          <w:sz w:val="18"/>
          <w:szCs w:val="18"/>
        </w:rPr>
        <w:t>a)-</w:t>
      </w:r>
      <w:r w:rsidR="002162C9">
        <w:rPr>
          <w:rFonts w:ascii="Verdana" w:hAnsi="Verdana" w:cs="Arial"/>
          <w:sz w:val="18"/>
          <w:szCs w:val="18"/>
        </w:rPr>
        <w:t>e</w:t>
      </w:r>
      <w:r w:rsidRPr="002A48B0">
        <w:rPr>
          <w:rFonts w:ascii="Verdana" w:hAnsi="Verdana" w:cs="Arial"/>
          <w:sz w:val="18"/>
          <w:szCs w:val="18"/>
        </w:rPr>
        <w:t xml:space="preserve">) SIWZ. </w:t>
      </w:r>
    </w:p>
    <w:p w14:paraId="3E6168DC" w14:textId="77777777" w:rsidR="009E0390" w:rsidRPr="0001272A" w:rsidRDefault="009E0390" w:rsidP="009E0390">
      <w:pPr>
        <w:pStyle w:val="pkt"/>
        <w:autoSpaceDE w:val="0"/>
        <w:autoSpaceDN w:val="0"/>
        <w:adjustRightInd w:val="0"/>
        <w:spacing w:before="0" w:after="0"/>
        <w:ind w:left="567"/>
        <w:rPr>
          <w:rFonts w:ascii="Verdana" w:hAnsi="Verdana" w:cs="Arial"/>
          <w:color w:val="FF0000"/>
          <w:sz w:val="18"/>
          <w:szCs w:val="18"/>
        </w:rPr>
      </w:pPr>
    </w:p>
    <w:p w14:paraId="1814D326" w14:textId="375EFC11" w:rsidR="009E0390" w:rsidRPr="000E1E56" w:rsidRDefault="000E1E56"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Oświadczenia i dokumenty potwierdzające, że oferowane dostawy odpowiadają wymaganiom określonym przez Zamawiającego </w:t>
      </w:r>
    </w:p>
    <w:p w14:paraId="4BE682A2" w14:textId="312E67B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t xml:space="preserve">      ------------------------------------------------------------</w:t>
      </w:r>
    </w:p>
    <w:p w14:paraId="597E194A" w14:textId="44F39EA2" w:rsidR="009E0390" w:rsidRPr="000E1E56" w:rsidRDefault="009E0390" w:rsidP="00E71523">
      <w:pPr>
        <w:pStyle w:val="pkt"/>
        <w:autoSpaceDE w:val="0"/>
        <w:autoSpaceDN w:val="0"/>
        <w:adjustRightInd w:val="0"/>
        <w:spacing w:before="0" w:after="0"/>
        <w:ind w:left="567"/>
        <w:rPr>
          <w:rFonts w:ascii="Verdana" w:hAnsi="Verdana" w:cs="Arial"/>
          <w:color w:val="000000"/>
          <w:sz w:val="18"/>
          <w:szCs w:val="18"/>
        </w:rPr>
      </w:pPr>
    </w:p>
    <w:p w14:paraId="1E5C254F" w14:textId="670A58E4" w:rsidR="000E1E56" w:rsidRPr="000E1E56" w:rsidRDefault="000E1E56" w:rsidP="000E1E56">
      <w:pPr>
        <w:autoSpaceDE w:val="0"/>
        <w:autoSpaceDN w:val="0"/>
        <w:ind w:left="426" w:hanging="426"/>
        <w:rPr>
          <w:rFonts w:ascii="Verdana" w:hAnsi="Verdana" w:cs="Arial"/>
          <w:color w:val="000000"/>
          <w:sz w:val="18"/>
          <w:szCs w:val="18"/>
        </w:rPr>
      </w:pPr>
      <w:r>
        <w:rPr>
          <w:rFonts w:ascii="Verdana" w:hAnsi="Verdana" w:cs="Arial"/>
          <w:color w:val="000000"/>
          <w:sz w:val="18"/>
          <w:szCs w:val="18"/>
        </w:rPr>
        <w:t xml:space="preserve">7.1. </w:t>
      </w:r>
      <w:r w:rsidRPr="000E1E56">
        <w:rPr>
          <w:rFonts w:ascii="Verdana" w:hAnsi="Verdana" w:cs="Arial"/>
          <w:color w:val="000000"/>
          <w:sz w:val="18"/>
          <w:szCs w:val="18"/>
        </w:rPr>
        <w:t xml:space="preserve">Zamawiający przed udzieleniem zamówienia, wzywa wykonawcę, którego oferta została najwyżej oceniona, do złożenia w wyznaczonym, </w:t>
      </w:r>
      <w:r w:rsidRPr="000E1E56">
        <w:rPr>
          <w:rFonts w:ascii="Verdana" w:hAnsi="Verdana" w:cs="Arial"/>
          <w:b/>
          <w:color w:val="000000"/>
          <w:sz w:val="18"/>
          <w:szCs w:val="18"/>
        </w:rPr>
        <w:t>nie krótszym niż 10 dni,</w:t>
      </w:r>
      <w:r w:rsidRPr="000E1E56">
        <w:rPr>
          <w:rFonts w:ascii="Verdana" w:hAnsi="Verdana" w:cs="Arial"/>
          <w:color w:val="000000"/>
          <w:sz w:val="18"/>
          <w:szCs w:val="18"/>
        </w:rPr>
        <w:t xml:space="preserve"> terminie </w:t>
      </w:r>
      <w:r w:rsidRPr="000E1E56">
        <w:rPr>
          <w:rFonts w:ascii="Verdana" w:hAnsi="Verdana" w:cs="Arial"/>
          <w:color w:val="000000"/>
          <w:sz w:val="18"/>
          <w:szCs w:val="18"/>
          <w:u w:val="single"/>
        </w:rPr>
        <w:t xml:space="preserve">aktualnych na dzień </w:t>
      </w:r>
      <w:r w:rsidRPr="000E1E56">
        <w:rPr>
          <w:rFonts w:ascii="Verdana" w:hAnsi="Verdana" w:cs="Arial"/>
          <w:color w:val="000000"/>
          <w:sz w:val="18"/>
          <w:szCs w:val="18"/>
          <w:u w:val="single"/>
        </w:rPr>
        <w:lastRenderedPageBreak/>
        <w:t>złożenia</w:t>
      </w:r>
      <w:r w:rsidRPr="000E1E56">
        <w:rPr>
          <w:rFonts w:ascii="Verdana" w:hAnsi="Verdana" w:cs="Arial"/>
          <w:color w:val="000000"/>
          <w:sz w:val="18"/>
          <w:szCs w:val="18"/>
        </w:rPr>
        <w:t xml:space="preserve"> oświadczeń lub dokumentów potwierdzających spełnianie przez oferowane dostawy wymagań określonych przez Zamawiającego.</w:t>
      </w:r>
    </w:p>
    <w:p w14:paraId="500FFFAC" w14:textId="4DBFBA3D" w:rsidR="000E1E56" w:rsidRPr="000E1E56" w:rsidRDefault="000E1E56" w:rsidP="00BE61F3">
      <w:pPr>
        <w:autoSpaceDE w:val="0"/>
        <w:autoSpaceDN w:val="0"/>
        <w:ind w:left="426" w:hanging="426"/>
        <w:rPr>
          <w:rFonts w:ascii="Verdana" w:hAnsi="Verdana" w:cs="Arial"/>
          <w:color w:val="000000"/>
          <w:sz w:val="18"/>
          <w:szCs w:val="18"/>
        </w:rPr>
      </w:pPr>
      <w:r w:rsidRPr="000E1E56">
        <w:rPr>
          <w:rFonts w:ascii="Verdana" w:hAnsi="Verdana" w:cs="Arial"/>
          <w:color w:val="000000"/>
          <w:sz w:val="18"/>
          <w:szCs w:val="18"/>
        </w:rPr>
        <w:t xml:space="preserve">7.2 </w:t>
      </w:r>
      <w:r>
        <w:rPr>
          <w:rFonts w:ascii="Verdana" w:hAnsi="Verdana" w:cs="Arial"/>
          <w:color w:val="000000"/>
          <w:sz w:val="18"/>
          <w:szCs w:val="18"/>
        </w:rPr>
        <w:t xml:space="preserve"> </w:t>
      </w:r>
      <w:r w:rsidRPr="000E1E56">
        <w:rPr>
          <w:rFonts w:ascii="Verdana" w:hAnsi="Verdana" w:cs="Arial"/>
          <w:b/>
          <w:sz w:val="18"/>
          <w:szCs w:val="18"/>
          <w:u w:val="single"/>
        </w:rPr>
        <w:t>W celu potwierdzenia spełniania przez oferowane dostawy w</w:t>
      </w:r>
      <w:r w:rsidR="00493F2D">
        <w:rPr>
          <w:rFonts w:ascii="Verdana" w:hAnsi="Verdana" w:cs="Arial"/>
          <w:b/>
          <w:sz w:val="18"/>
          <w:szCs w:val="18"/>
          <w:u w:val="single"/>
        </w:rPr>
        <w:t>ymagań Z</w:t>
      </w:r>
      <w:r w:rsidRPr="000E1E56">
        <w:rPr>
          <w:rFonts w:ascii="Verdana" w:hAnsi="Verdana" w:cs="Arial"/>
          <w:b/>
          <w:sz w:val="18"/>
          <w:szCs w:val="18"/>
          <w:u w:val="single"/>
        </w:rPr>
        <w:t>amawiający żąda od wykonawcy:</w:t>
      </w:r>
    </w:p>
    <w:p w14:paraId="098B55A7" w14:textId="4026E165" w:rsidR="007C7876" w:rsidRPr="007C7876" w:rsidRDefault="007C7876" w:rsidP="007C7876">
      <w:pPr>
        <w:pStyle w:val="Akapitzlist"/>
        <w:numPr>
          <w:ilvl w:val="0"/>
          <w:numId w:val="56"/>
        </w:numPr>
        <w:ind w:left="567" w:hanging="425"/>
        <w:rPr>
          <w:rFonts w:ascii="Verdana" w:hAnsi="Verdana" w:cs="Arial"/>
          <w:color w:val="FF0000"/>
          <w:sz w:val="18"/>
          <w:szCs w:val="18"/>
        </w:rPr>
      </w:pPr>
      <w:r w:rsidRPr="007C7876">
        <w:rPr>
          <w:rFonts w:ascii="Verdana" w:hAnsi="Verdana" w:cs="Arial"/>
          <w:sz w:val="18"/>
          <w:szCs w:val="18"/>
        </w:rPr>
        <w:t>oświadczenia, że oferta jest równoważna z opisem przedmiotu zamówienia. Wykonawca powinien wskazać (podać)</w:t>
      </w:r>
      <w:r>
        <w:rPr>
          <w:rFonts w:ascii="Verdana" w:hAnsi="Verdana" w:cs="Arial"/>
          <w:sz w:val="18"/>
          <w:szCs w:val="18"/>
        </w:rPr>
        <w:t xml:space="preserve"> i załączyć</w:t>
      </w:r>
      <w:r w:rsidRPr="007C7876">
        <w:rPr>
          <w:rFonts w:ascii="Verdana" w:hAnsi="Verdana" w:cs="Arial"/>
          <w:sz w:val="18"/>
          <w:szCs w:val="18"/>
        </w:rPr>
        <w:t xml:space="preserve"> dokumenty potwierdzające równoważność rozwiązań </w:t>
      </w:r>
      <w:r w:rsidRPr="007C7876">
        <w:rPr>
          <w:rFonts w:ascii="Verdana" w:hAnsi="Verdana" w:cs="Arial"/>
          <w:b/>
          <w:sz w:val="18"/>
          <w:szCs w:val="18"/>
        </w:rPr>
        <w:t xml:space="preserve">wg Załącznika nr </w:t>
      </w:r>
      <w:r w:rsidR="00CE081D">
        <w:rPr>
          <w:rFonts w:ascii="Verdana" w:hAnsi="Verdana" w:cs="Arial"/>
          <w:b/>
          <w:sz w:val="18"/>
          <w:szCs w:val="18"/>
        </w:rPr>
        <w:t>8</w:t>
      </w:r>
      <w:r w:rsidRPr="00726BDC">
        <w:rPr>
          <w:rFonts w:ascii="Verdana" w:hAnsi="Verdana" w:cs="Arial"/>
          <w:b/>
          <w:sz w:val="18"/>
          <w:szCs w:val="18"/>
        </w:rPr>
        <w:t>.</w:t>
      </w:r>
    </w:p>
    <w:p w14:paraId="072953AA" w14:textId="77777777" w:rsidR="007C7876" w:rsidRPr="007C7876" w:rsidRDefault="007C7876" w:rsidP="007C7876">
      <w:pPr>
        <w:pStyle w:val="Akapitzlist"/>
        <w:numPr>
          <w:ilvl w:val="0"/>
          <w:numId w:val="56"/>
        </w:numPr>
        <w:ind w:left="426" w:hanging="284"/>
        <w:rPr>
          <w:rFonts w:ascii="Verdana" w:hAnsi="Verdana" w:cs="Arial"/>
          <w:sz w:val="18"/>
          <w:szCs w:val="18"/>
        </w:rPr>
      </w:pPr>
      <w:r>
        <w:rPr>
          <w:rFonts w:ascii="Verdana" w:hAnsi="Verdana" w:cs="Arial"/>
          <w:b/>
          <w:sz w:val="18"/>
          <w:szCs w:val="18"/>
        </w:rPr>
        <w:t xml:space="preserve">  </w:t>
      </w:r>
      <w:r w:rsidRPr="007C7876">
        <w:rPr>
          <w:rFonts w:ascii="Verdana" w:hAnsi="Verdana" w:cs="Arial"/>
          <w:sz w:val="18"/>
          <w:szCs w:val="18"/>
          <w:u w:val="single"/>
        </w:rPr>
        <w:t>próbek zaoferowanego towaru równoważnego</w:t>
      </w:r>
      <w:r w:rsidRPr="007C7876">
        <w:rPr>
          <w:rFonts w:ascii="Verdana" w:hAnsi="Verdana" w:cs="Arial"/>
          <w:sz w:val="18"/>
          <w:szCs w:val="18"/>
        </w:rPr>
        <w:t xml:space="preserve"> (próbki muszą pozwolić na przeprowadzenie minimum 15 powtórzeń oznaczeń).</w:t>
      </w:r>
    </w:p>
    <w:p w14:paraId="6AB19245" w14:textId="16B1E090" w:rsidR="007B5E3C" w:rsidRPr="007B5E3C" w:rsidRDefault="007B5E3C" w:rsidP="007C7876">
      <w:pPr>
        <w:pStyle w:val="Akapitzlist"/>
        <w:ind w:left="426"/>
        <w:rPr>
          <w:rFonts w:ascii="Verdana" w:hAnsi="Verdana" w:cs="Arial"/>
          <w:sz w:val="18"/>
          <w:szCs w:val="18"/>
        </w:rPr>
      </w:pPr>
    </w:p>
    <w:p w14:paraId="4C7D47C1" w14:textId="06C200BE" w:rsidR="00E71523" w:rsidRDefault="00E71523"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43D50D1E" w14:textId="1E74798E" w:rsidR="00D04C93" w:rsidRDefault="00D04C93" w:rsidP="00D04C93">
      <w:pPr>
        <w:pStyle w:val="pkt"/>
        <w:autoSpaceDE w:val="0"/>
        <w:autoSpaceDN w:val="0"/>
        <w:spacing w:before="0" w:after="0"/>
        <w:ind w:left="426"/>
        <w:rPr>
          <w:rFonts w:ascii="Verdana" w:hAnsi="Verdana" w:cs="Arial"/>
          <w:b/>
          <w:color w:val="0000FF"/>
          <w:sz w:val="18"/>
          <w:szCs w:val="18"/>
        </w:rPr>
      </w:pPr>
    </w:p>
    <w:p w14:paraId="2B63E522" w14:textId="49A7E3BC" w:rsidR="00E71523" w:rsidRPr="009E0390" w:rsidRDefault="00E71523"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9E0390">
        <w:rPr>
          <w:rFonts w:ascii="Verdana" w:hAnsi="Verdana" w:cs="Arial"/>
          <w:b/>
          <w:sz w:val="18"/>
          <w:szCs w:val="18"/>
        </w:rPr>
        <w:t>Jednolitego Europejskiego Dokumentu Zamówienia</w:t>
      </w:r>
      <w:r w:rsidRPr="009E0390">
        <w:rPr>
          <w:rFonts w:ascii="Verdana" w:hAnsi="Verdana" w:cs="Arial"/>
          <w:sz w:val="18"/>
          <w:szCs w:val="18"/>
        </w:rPr>
        <w:t xml:space="preserve"> dalej zwanego </w:t>
      </w:r>
      <w:r w:rsidRPr="009E0390">
        <w:rPr>
          <w:rFonts w:ascii="Verdana" w:hAnsi="Verdana" w:cs="Arial"/>
          <w:sz w:val="18"/>
          <w:szCs w:val="18"/>
          <w:u w:val="single"/>
        </w:rPr>
        <w:t>Jednolitym Dokumentem.</w:t>
      </w:r>
      <w:r w:rsidRPr="009E0390">
        <w:rPr>
          <w:rFonts w:ascii="Verdana" w:hAnsi="Verdana" w:cs="Arial"/>
          <w:sz w:val="18"/>
          <w:szCs w:val="18"/>
        </w:rPr>
        <w:t xml:space="preserve">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6870FE7C" w14:textId="68D7609E" w:rsidR="00BB04D8" w:rsidRPr="002162C9" w:rsidRDefault="00E71523" w:rsidP="00312C3A">
      <w:pPr>
        <w:pStyle w:val="pkt"/>
        <w:numPr>
          <w:ilvl w:val="1"/>
          <w:numId w:val="43"/>
        </w:numPr>
        <w:autoSpaceDE w:val="0"/>
        <w:autoSpaceDN w:val="0"/>
        <w:adjustRightInd w:val="0"/>
        <w:spacing w:before="0" w:after="0"/>
        <w:rPr>
          <w:rFonts w:ascii="Verdana" w:hAnsi="Verdana" w:cs="Arial"/>
          <w:strike/>
          <w:sz w:val="18"/>
          <w:szCs w:val="18"/>
        </w:rPr>
      </w:pPr>
      <w:r w:rsidRPr="002162C9">
        <w:rPr>
          <w:rFonts w:ascii="Verdana" w:hAnsi="Verdana" w:cs="Arial"/>
          <w:sz w:val="18"/>
          <w:szCs w:val="18"/>
          <w:u w:val="single"/>
        </w:rPr>
        <w:t>Jednolity Dokument</w:t>
      </w:r>
      <w:r w:rsidRPr="002162C9">
        <w:rPr>
          <w:rFonts w:ascii="Verdana" w:hAnsi="Verdana" w:cs="Arial"/>
          <w:sz w:val="18"/>
          <w:szCs w:val="18"/>
        </w:rPr>
        <w:t xml:space="preserve"> </w:t>
      </w:r>
      <w:r w:rsidR="00C34320" w:rsidRPr="002162C9">
        <w:rPr>
          <w:rFonts w:ascii="Verdana" w:hAnsi="Verdana" w:cs="Arial"/>
          <w:sz w:val="18"/>
          <w:szCs w:val="18"/>
        </w:rPr>
        <w:t>–sporządzony zgodnie ze wzo</w:t>
      </w:r>
      <w:r w:rsidR="002162C9" w:rsidRPr="002162C9">
        <w:rPr>
          <w:rFonts w:ascii="Verdana" w:hAnsi="Verdana" w:cs="Arial"/>
          <w:sz w:val="18"/>
          <w:szCs w:val="18"/>
        </w:rPr>
        <w:t xml:space="preserve">rem który stanowi </w:t>
      </w:r>
      <w:r w:rsidR="002162C9" w:rsidRPr="00EB4142">
        <w:rPr>
          <w:rFonts w:ascii="Verdana" w:hAnsi="Verdana" w:cs="Arial"/>
          <w:b/>
          <w:sz w:val="18"/>
          <w:szCs w:val="18"/>
        </w:rPr>
        <w:t>załącznik nr 5</w:t>
      </w:r>
      <w:r w:rsidR="00C34320" w:rsidRPr="00EB4142">
        <w:rPr>
          <w:rFonts w:ascii="Verdana" w:hAnsi="Verdana" w:cs="Arial"/>
          <w:b/>
          <w:sz w:val="18"/>
          <w:szCs w:val="18"/>
        </w:rPr>
        <w:t xml:space="preserve"> do SIWZ</w:t>
      </w:r>
      <w:r w:rsidR="00C34320" w:rsidRPr="002162C9">
        <w:rPr>
          <w:rFonts w:ascii="Verdana" w:hAnsi="Verdana" w:cs="Arial"/>
          <w:sz w:val="18"/>
          <w:szCs w:val="18"/>
        </w:rPr>
        <w:t xml:space="preserve">, </w:t>
      </w:r>
      <w:r w:rsidRPr="002162C9">
        <w:rPr>
          <w:rFonts w:ascii="Verdana" w:hAnsi="Verdana" w:cs="Arial"/>
          <w:sz w:val="18"/>
          <w:szCs w:val="18"/>
        </w:rPr>
        <w:t>n</w:t>
      </w:r>
      <w:r w:rsidR="007B5E3C" w:rsidRPr="002162C9">
        <w:rPr>
          <w:rFonts w:ascii="Verdana" w:hAnsi="Verdana" w:cs="Arial"/>
          <w:sz w:val="18"/>
          <w:szCs w:val="18"/>
        </w:rPr>
        <w:t>ależy złożyć poprzez Platformę</w:t>
      </w:r>
      <w:r w:rsidR="00300263" w:rsidRPr="002162C9">
        <w:rPr>
          <w:rFonts w:ascii="Verdana" w:hAnsi="Verdana" w:cs="Arial"/>
          <w:sz w:val="18"/>
          <w:szCs w:val="18"/>
        </w:rPr>
        <w:t xml:space="preserve"> z wykorzystaniem narzędzia/strony ESPD.</w:t>
      </w:r>
      <w:r w:rsidR="007B5E3C" w:rsidRPr="002162C9">
        <w:rPr>
          <w:rFonts w:ascii="Verdana" w:hAnsi="Verdana" w:cs="Arial"/>
          <w:sz w:val="18"/>
          <w:szCs w:val="18"/>
        </w:rPr>
        <w:t xml:space="preserve">  </w:t>
      </w:r>
    </w:p>
    <w:p w14:paraId="332E6AA1" w14:textId="1D5FE9B4" w:rsidR="007B5E3C" w:rsidRPr="007B5E3C" w:rsidRDefault="007B5E3C" w:rsidP="007B5E3C">
      <w:pPr>
        <w:pStyle w:val="pkt"/>
        <w:autoSpaceDE w:val="0"/>
        <w:autoSpaceDN w:val="0"/>
        <w:adjustRightInd w:val="0"/>
        <w:spacing w:before="0" w:after="0"/>
        <w:ind w:left="720"/>
        <w:rPr>
          <w:rFonts w:ascii="Verdana" w:hAnsi="Verdana" w:cs="Arial"/>
          <w:b/>
          <w:sz w:val="18"/>
          <w:szCs w:val="18"/>
        </w:rPr>
      </w:pPr>
      <w:r w:rsidRPr="007B5E3C">
        <w:rPr>
          <w:rFonts w:ascii="Verdana" w:hAnsi="Verdana" w:cs="Arial"/>
          <w:b/>
          <w:sz w:val="18"/>
          <w:szCs w:val="18"/>
        </w:rPr>
        <w:t xml:space="preserve">Jednolity dokument (JEDZ), sporządza się, pod rygorem nieważności, w postaci elektronicznej i opatruje się kwalifikowanym podpisem elektronicznym. </w:t>
      </w:r>
    </w:p>
    <w:p w14:paraId="42C6515C" w14:textId="4ED1FA02" w:rsidR="00E71523" w:rsidRPr="009E0390" w:rsidRDefault="00E71523" w:rsidP="00312C3A">
      <w:pPr>
        <w:pStyle w:val="pkt"/>
        <w:numPr>
          <w:ilvl w:val="1"/>
          <w:numId w:val="43"/>
        </w:numPr>
        <w:autoSpaceDE w:val="0"/>
        <w:autoSpaceDN w:val="0"/>
        <w:adjustRightInd w:val="0"/>
        <w:spacing w:before="0" w:after="0"/>
        <w:rPr>
          <w:rFonts w:ascii="Verdana" w:hAnsi="Verdana" w:cs="Arial"/>
          <w:sz w:val="18"/>
          <w:szCs w:val="18"/>
        </w:rPr>
      </w:pPr>
      <w:r w:rsidRPr="00BB04D8">
        <w:rPr>
          <w:rFonts w:ascii="Verdana" w:hAnsi="Verdana" w:cs="Arial"/>
          <w:sz w:val="18"/>
          <w:szCs w:val="18"/>
          <w:u w:val="single"/>
        </w:rPr>
        <w:t>Wykonawca</w:t>
      </w:r>
      <w:r w:rsidRPr="009E0390">
        <w:rPr>
          <w:rFonts w:ascii="Verdana" w:hAnsi="Verdana" w:cs="Arial"/>
          <w:sz w:val="18"/>
          <w:szCs w:val="18"/>
        </w:rPr>
        <w:t xml:space="preserve">, który powołuje się </w:t>
      </w:r>
      <w:r w:rsidRPr="009E0390">
        <w:rPr>
          <w:rFonts w:ascii="Verdana" w:hAnsi="Verdana" w:cs="Arial"/>
          <w:sz w:val="18"/>
          <w:szCs w:val="18"/>
          <w:u w:val="single"/>
        </w:rPr>
        <w:t>na zasoby innych podmiotów</w:t>
      </w:r>
      <w:r w:rsidRPr="009E0390">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4D2C00AD" w14:textId="7DDCB812" w:rsidR="00E71523" w:rsidRPr="009E0390" w:rsidRDefault="00E71523"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W przypadku </w:t>
      </w:r>
      <w:r w:rsidRPr="009E0390">
        <w:rPr>
          <w:rFonts w:ascii="Verdana" w:hAnsi="Verdana" w:cs="Arial"/>
          <w:sz w:val="18"/>
          <w:szCs w:val="18"/>
          <w:u w:val="single"/>
        </w:rPr>
        <w:t>wspólnego ubiegania</w:t>
      </w:r>
      <w:r w:rsidRPr="009E0390">
        <w:rPr>
          <w:rFonts w:ascii="Verdana" w:hAnsi="Verdana" w:cs="Arial"/>
          <w:sz w:val="18"/>
          <w:szCs w:val="18"/>
        </w:rPr>
        <w:t xml:space="preserve"> się o zamówienie przez Wykonawców, Jednolity Dokument składa każdy z Wykonawców wspólnie ubiegających się o zamówienie. Dokument ten potwierdza spełnianie warunków udziału w postępowaniu oraz brak podstaw wykluczenia </w:t>
      </w:r>
      <w:r w:rsidRPr="009E0390">
        <w:rPr>
          <w:rFonts w:ascii="Verdana" w:hAnsi="Verdana" w:cs="Arial"/>
          <w:sz w:val="18"/>
          <w:szCs w:val="18"/>
          <w:u w:val="single"/>
        </w:rPr>
        <w:t xml:space="preserve">w zakresie, w którym każdy z wykonawców wykazuje </w:t>
      </w:r>
      <w:r w:rsidRPr="009E0390">
        <w:rPr>
          <w:rFonts w:ascii="Verdana" w:hAnsi="Verdana" w:cs="Arial"/>
          <w:sz w:val="18"/>
          <w:szCs w:val="18"/>
        </w:rPr>
        <w:t>spełnianie warunków udziału w postępowaniu oraz brak podstaw wykluczenia.</w:t>
      </w:r>
    </w:p>
    <w:p w14:paraId="7CCD5165" w14:textId="77777777" w:rsidR="00AA3575" w:rsidRPr="00300263"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300263">
        <w:rPr>
          <w:rFonts w:ascii="Verdana" w:hAnsi="Verdana" w:cs="Arial"/>
          <w:sz w:val="18"/>
          <w:szCs w:val="18"/>
        </w:rPr>
        <w:t xml:space="preserve">Wykonawca może wykorzystać w Jednolitym Dokumencie nadal aktualne informacje zawarte </w:t>
      </w:r>
      <w:r w:rsidRPr="00300263">
        <w:rPr>
          <w:rFonts w:ascii="Verdana" w:hAnsi="Verdana" w:cs="Arial"/>
          <w:sz w:val="18"/>
          <w:szCs w:val="18"/>
        </w:rPr>
        <w:br/>
        <w:t>w innym Jednolitym Dokumencie złożonym w odrębnym postępowaniu o udzielenie zamówienia.</w:t>
      </w:r>
    </w:p>
    <w:p w14:paraId="6BB8974F" w14:textId="77777777" w:rsidR="00AA3575" w:rsidRPr="009E0390"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Zamawiający żąda wskazania przez wykonawcę części zamówienia, których wykonanie zamierza powierzyć </w:t>
      </w:r>
      <w:r w:rsidRPr="009E0390">
        <w:rPr>
          <w:rFonts w:ascii="Verdana" w:hAnsi="Verdana" w:cs="Arial"/>
          <w:sz w:val="18"/>
          <w:szCs w:val="18"/>
          <w:u w:val="single"/>
        </w:rPr>
        <w:t>podwykonawcom</w:t>
      </w:r>
      <w:r w:rsidRPr="009E0390">
        <w:rPr>
          <w:rFonts w:ascii="Verdana" w:hAnsi="Verdana" w:cs="Arial"/>
          <w:sz w:val="18"/>
          <w:szCs w:val="18"/>
        </w:rPr>
        <w:t xml:space="preserve"> i podania przez Wykonawcę firm podwykonawców (o ile są znane na tym etapie).</w:t>
      </w:r>
    </w:p>
    <w:p w14:paraId="2391A936" w14:textId="1CC016BE" w:rsidR="00AA3575" w:rsidRPr="00203E9A"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Jeżeli wykaz, oświadczenia lub inne złożone przez wykonawcę dokumenty budzą wątpliwości zamawiającego, może on zwrócić się bezpośrednio do właściwego podmiotu, na rzecz którego </w:t>
      </w:r>
      <w:r w:rsidR="002162C9" w:rsidRPr="002162C9">
        <w:rPr>
          <w:rFonts w:ascii="Verdana" w:hAnsi="Verdana" w:cs="Arial"/>
          <w:sz w:val="18"/>
          <w:szCs w:val="18"/>
        </w:rPr>
        <w:t>dostawy</w:t>
      </w:r>
      <w:r w:rsidRPr="002162C9">
        <w:rPr>
          <w:rFonts w:ascii="Verdana" w:hAnsi="Verdana" w:cs="Arial"/>
          <w:sz w:val="18"/>
          <w:szCs w:val="18"/>
        </w:rPr>
        <w:t xml:space="preserve"> były wykonywane</w:t>
      </w:r>
      <w:r w:rsidRPr="00203E9A">
        <w:rPr>
          <w:rFonts w:ascii="Verdana" w:hAnsi="Verdana" w:cs="Arial"/>
          <w:sz w:val="18"/>
          <w:szCs w:val="18"/>
        </w:rPr>
        <w:t>, o dodatkowe informacje lub dokumenty w tym zakresie.</w:t>
      </w:r>
    </w:p>
    <w:p w14:paraId="26154BAB" w14:textId="5DD0EAEB" w:rsidR="00AA3575" w:rsidRPr="00DA18A9" w:rsidRDefault="00AA3575" w:rsidP="00312C3A">
      <w:pPr>
        <w:pStyle w:val="pkt"/>
        <w:numPr>
          <w:ilvl w:val="1"/>
          <w:numId w:val="43"/>
        </w:numPr>
        <w:autoSpaceDE w:val="0"/>
        <w:autoSpaceDN w:val="0"/>
        <w:adjustRightInd w:val="0"/>
        <w:spacing w:before="0" w:after="0"/>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 xml:space="preserve">których mowa w pkt. </w:t>
      </w:r>
      <w:r w:rsidRPr="002162C9">
        <w:rPr>
          <w:rFonts w:ascii="Verdana" w:hAnsi="Verdana" w:cs="Arial"/>
          <w:sz w:val="18"/>
          <w:szCs w:val="18"/>
        </w:rPr>
        <w:t>6.</w:t>
      </w:r>
      <w:r w:rsidR="00300263" w:rsidRPr="002162C9">
        <w:rPr>
          <w:rFonts w:ascii="Verdana" w:hAnsi="Verdana" w:cs="Arial"/>
          <w:sz w:val="18"/>
          <w:szCs w:val="18"/>
        </w:rPr>
        <w:t>3</w:t>
      </w:r>
      <w:r w:rsidRPr="002162C9">
        <w:rPr>
          <w:rFonts w:ascii="Verdana" w:hAnsi="Verdana" w:cs="Arial"/>
          <w:sz w:val="18"/>
          <w:szCs w:val="18"/>
        </w:rPr>
        <w:t xml:space="preserve"> SIWZ)</w:t>
      </w:r>
      <w:r w:rsidRPr="00641253">
        <w:rPr>
          <w:rFonts w:ascii="Verdana" w:hAnsi="Verdana" w:cs="Arial"/>
          <w:sz w:val="18"/>
          <w:szCs w:val="18"/>
        </w:rPr>
        <w:t xml:space="preserve"> i </w:t>
      </w:r>
      <w:r>
        <w:rPr>
          <w:rFonts w:ascii="Verdana" w:hAnsi="Verdana" w:cs="Arial"/>
          <w:sz w:val="18"/>
          <w:szCs w:val="18"/>
        </w:rPr>
        <w:t xml:space="preserve">§ </w:t>
      </w:r>
      <w:r w:rsidRPr="00641253">
        <w:rPr>
          <w:rFonts w:ascii="Verdana" w:hAnsi="Verdana" w:cs="Arial"/>
          <w:sz w:val="18"/>
          <w:szCs w:val="18"/>
        </w:rPr>
        <w:t xml:space="preserve">7 (składanych w celu potwierdzenia braku podstaw wykluczenia wykonawcy z udziału w postępowaniu przez wykonawcę mającego siedzibę </w:t>
      </w:r>
      <w:r w:rsidRPr="00641253">
        <w:rPr>
          <w:rFonts w:ascii="Verdana" w:hAnsi="Verdana" w:cs="Arial"/>
          <w:sz w:val="18"/>
          <w:szCs w:val="18"/>
        </w:rPr>
        <w:lastRenderedPageBreak/>
        <w:t>lub miejsce zamieszkania poza terytorium Rzeczypospolitej Polskiej, o których mowa w pkt. 6.</w:t>
      </w:r>
      <w:r w:rsidR="005722A6">
        <w:rPr>
          <w:rFonts w:ascii="Verdana" w:hAnsi="Verdana" w:cs="Arial"/>
          <w:sz w:val="18"/>
          <w:szCs w:val="18"/>
        </w:rPr>
        <w:t>6</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1A04AACD" w14:textId="58215E76" w:rsidR="00AA3575" w:rsidRPr="00DA18A9" w:rsidRDefault="00AA3575" w:rsidP="00312C3A">
      <w:pPr>
        <w:pStyle w:val="pkt"/>
        <w:numPr>
          <w:ilvl w:val="1"/>
          <w:numId w:val="43"/>
        </w:numPr>
        <w:autoSpaceDE w:val="0"/>
        <w:autoSpaceDN w:val="0"/>
        <w:adjustRightInd w:val="0"/>
        <w:spacing w:before="0" w:after="0"/>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Pr>
          <w:rFonts w:ascii="Verdana" w:hAnsi="Verdana" w:cs="Arial"/>
          <w:sz w:val="18"/>
          <w:szCs w:val="18"/>
        </w:rPr>
        <w:t xml:space="preserve">, o których mowa w § </w:t>
      </w:r>
      <w:r w:rsidRPr="00DA18A9">
        <w:rPr>
          <w:rFonts w:ascii="Verdana" w:hAnsi="Verdana" w:cs="Arial"/>
          <w:sz w:val="18"/>
          <w:szCs w:val="18"/>
        </w:rPr>
        <w:t xml:space="preserve">5, (tj. składanych w </w:t>
      </w:r>
      <w:r w:rsidRPr="00641253">
        <w:rPr>
          <w:rFonts w:ascii="Verdana" w:hAnsi="Verdana" w:cs="Arial"/>
          <w:sz w:val="18"/>
          <w:szCs w:val="18"/>
        </w:rPr>
        <w:t xml:space="preserve">celu potwierdzenia braku podstaw wykluczenia wykonawcy z udziału </w:t>
      </w:r>
      <w:r>
        <w:rPr>
          <w:rFonts w:ascii="Verdana" w:hAnsi="Verdana" w:cs="Arial"/>
          <w:sz w:val="18"/>
          <w:szCs w:val="18"/>
        </w:rPr>
        <w:br/>
      </w:r>
      <w:r w:rsidRPr="00641253">
        <w:rPr>
          <w:rFonts w:ascii="Verdana" w:hAnsi="Verdana" w:cs="Arial"/>
          <w:sz w:val="18"/>
          <w:szCs w:val="18"/>
        </w:rPr>
        <w:t>w postępowaniu, o których mowa w pkt</w:t>
      </w:r>
      <w:r w:rsidRPr="002162C9">
        <w:rPr>
          <w:rFonts w:ascii="Verdana" w:hAnsi="Verdana" w:cs="Arial"/>
          <w:sz w:val="18"/>
          <w:szCs w:val="18"/>
        </w:rPr>
        <w:t>. 6</w:t>
      </w:r>
      <w:r w:rsidR="00485431" w:rsidRPr="002162C9">
        <w:rPr>
          <w:rFonts w:ascii="Verdana" w:hAnsi="Verdana" w:cs="Arial"/>
          <w:sz w:val="18"/>
          <w:szCs w:val="18"/>
        </w:rPr>
        <w:t>.3</w:t>
      </w:r>
      <w:r w:rsidR="00A803C8" w:rsidRPr="002162C9">
        <w:rPr>
          <w:rFonts w:ascii="Verdana" w:hAnsi="Verdana" w:cs="Arial"/>
          <w:sz w:val="18"/>
          <w:szCs w:val="18"/>
        </w:rPr>
        <w:t xml:space="preserve"> </w:t>
      </w:r>
      <w:r w:rsidRPr="00641253">
        <w:rPr>
          <w:rFonts w:ascii="Verdana" w:hAnsi="Verdana" w:cs="Arial"/>
          <w:sz w:val="18"/>
          <w:szCs w:val="18"/>
        </w:rPr>
        <w:t xml:space="preserve"> i </w:t>
      </w:r>
      <w:r>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w:t>
      </w:r>
      <w:r w:rsidRPr="002162C9">
        <w:rPr>
          <w:rFonts w:ascii="Verdana" w:hAnsi="Verdana" w:cs="Arial"/>
          <w:sz w:val="18"/>
          <w:szCs w:val="18"/>
        </w:rPr>
        <w:t>pkt. 6.</w:t>
      </w:r>
      <w:r w:rsidR="00485431" w:rsidRPr="002162C9">
        <w:rPr>
          <w:rFonts w:ascii="Verdana" w:hAnsi="Verdana" w:cs="Arial"/>
          <w:sz w:val="18"/>
          <w:szCs w:val="18"/>
        </w:rPr>
        <w:t>6</w:t>
      </w:r>
      <w:r w:rsidRPr="002162C9">
        <w:rPr>
          <w:rFonts w:ascii="Verdana" w:hAnsi="Verdana" w:cs="Arial"/>
          <w:sz w:val="18"/>
          <w:szCs w:val="18"/>
        </w:rPr>
        <w:t xml:space="preserve"> SIWZ)</w:t>
      </w:r>
      <w:r w:rsidRPr="00641253">
        <w:rPr>
          <w:rFonts w:ascii="Verdana" w:hAnsi="Verdana" w:cs="Arial"/>
          <w:sz w:val="18"/>
          <w:szCs w:val="18"/>
        </w:rPr>
        <w:t xml:space="preserve">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BA64E4">
        <w:rPr>
          <w:rFonts w:ascii="Verdana" w:hAnsi="Verdana" w:cs="Arial"/>
          <w:sz w:val="18"/>
          <w:szCs w:val="18"/>
        </w:rPr>
        <w:t xml:space="preserve">które znajdują się </w:t>
      </w:r>
      <w:r>
        <w:rPr>
          <w:rFonts w:ascii="Verdana" w:hAnsi="Verdana" w:cs="Arial"/>
          <w:sz w:val="18"/>
          <w:szCs w:val="18"/>
        </w:rPr>
        <w:br/>
      </w:r>
      <w:r w:rsidRPr="00BA64E4">
        <w:rPr>
          <w:rFonts w:ascii="Verdana" w:hAnsi="Verdana" w:cs="Arial"/>
          <w:sz w:val="18"/>
          <w:szCs w:val="18"/>
        </w:rPr>
        <w:t xml:space="preserve">w posiadaniu Zamawiającego, w szczególności oświadczeń lub dokumentów przechowywanych przez zamawiającego zgodnie z art. 97 ust. 1 ustawy </w:t>
      </w:r>
      <w:proofErr w:type="spellStart"/>
      <w:r w:rsidRPr="00BA64E4">
        <w:rPr>
          <w:rFonts w:ascii="Verdana" w:hAnsi="Verdana" w:cs="Arial"/>
          <w:sz w:val="18"/>
          <w:szCs w:val="18"/>
        </w:rPr>
        <w:t>pzp</w:t>
      </w:r>
      <w:proofErr w:type="spellEnd"/>
      <w:r w:rsidRPr="00BA64E4">
        <w:rPr>
          <w:rFonts w:ascii="Verdana" w:hAnsi="Verdana" w:cs="Arial"/>
          <w:sz w:val="18"/>
          <w:szCs w:val="18"/>
        </w:rPr>
        <w:t xml:space="preserve">, zamawiający w celu potwierdzenia okoliczności, o których mowa w art. 25 ust. 1 pkt. 1 i 3 ustawy </w:t>
      </w:r>
      <w:proofErr w:type="spellStart"/>
      <w:r w:rsidRPr="00BA64E4">
        <w:rPr>
          <w:rFonts w:ascii="Verdana" w:hAnsi="Verdana" w:cs="Arial"/>
          <w:sz w:val="18"/>
          <w:szCs w:val="18"/>
        </w:rPr>
        <w:t>pzp</w:t>
      </w:r>
      <w:proofErr w:type="spellEnd"/>
      <w:r w:rsidRPr="00BA64E4">
        <w:rPr>
          <w:rFonts w:ascii="Verdana" w:hAnsi="Verdana" w:cs="Arial"/>
          <w:sz w:val="18"/>
          <w:szCs w:val="18"/>
        </w:rPr>
        <w:t>, korzysta z posiadanych oświadczeń lub dokumentów, o ile są one aktualne.</w:t>
      </w:r>
    </w:p>
    <w:p w14:paraId="40193F7B" w14:textId="0E6E0C73" w:rsidR="00AA3575" w:rsidRPr="00DE407B" w:rsidRDefault="00AA3575" w:rsidP="00312C3A">
      <w:pPr>
        <w:pStyle w:val="pkt"/>
        <w:numPr>
          <w:ilvl w:val="1"/>
          <w:numId w:val="43"/>
        </w:numPr>
        <w:autoSpaceDE w:val="0"/>
        <w:autoSpaceDN w:val="0"/>
        <w:adjustRightInd w:val="0"/>
        <w:spacing w:before="0" w:after="0"/>
        <w:rPr>
          <w:rFonts w:ascii="Verdana" w:hAnsi="Verdana" w:cs="Arial"/>
          <w:color w:val="000000" w:themeColor="text1"/>
          <w:sz w:val="18"/>
          <w:szCs w:val="18"/>
        </w:rPr>
      </w:pPr>
      <w:r w:rsidRPr="00DE407B">
        <w:rPr>
          <w:rFonts w:ascii="Verdana" w:hAnsi="Verdana" w:cs="Arial"/>
          <w:color w:val="000000" w:themeColor="text1"/>
          <w:sz w:val="18"/>
          <w:szCs w:val="18"/>
        </w:rPr>
        <w:t xml:space="preserve">W przypadku, o którym mowa w pkt </w:t>
      </w:r>
      <w:r w:rsidR="00744B2C">
        <w:rPr>
          <w:rFonts w:ascii="Verdana" w:hAnsi="Verdana" w:cs="Arial"/>
          <w:color w:val="000000" w:themeColor="text1"/>
          <w:sz w:val="18"/>
          <w:szCs w:val="18"/>
        </w:rPr>
        <w:t>8</w:t>
      </w:r>
      <w:r w:rsidRPr="000728DE">
        <w:rPr>
          <w:rFonts w:ascii="Verdana" w:hAnsi="Verdana" w:cs="Arial"/>
          <w:color w:val="000000" w:themeColor="text1"/>
          <w:sz w:val="18"/>
          <w:szCs w:val="18"/>
        </w:rPr>
        <w:t>.8.</w:t>
      </w:r>
      <w:r w:rsidRPr="00DE407B">
        <w:rPr>
          <w:rFonts w:ascii="Verdana" w:hAnsi="Verdana" w:cs="Arial"/>
          <w:color w:val="000000" w:themeColor="text1"/>
          <w:sz w:val="18"/>
          <w:szCs w:val="18"/>
        </w:rPr>
        <w:t xml:space="preserve"> SIWZ zamawiający może żądać od wykonawcy przedstawienia tłumaczenia na język polski wskazanych przez wykonawcę i pobranych samodzielnie przez zamawiającego dokumentów.</w:t>
      </w:r>
    </w:p>
    <w:p w14:paraId="23A536B0" w14:textId="77777777" w:rsidR="00AA3575" w:rsidRPr="0056334B"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56334B">
        <w:rPr>
          <w:rFonts w:ascii="Verdana" w:hAnsi="Verdana" w:cs="Arial"/>
          <w:sz w:val="18"/>
          <w:szCs w:val="18"/>
        </w:rPr>
        <w:t xml:space="preserve">Dokumenty lub oświadczenia, o których mowa w rozporządzeniu Ministra Rozwoju z dnia 26 lipca 2016 r., składane są w oryginale w postaci dokumentu elektronicznego lub w elektronicznej kopii dokumentu </w:t>
      </w:r>
      <w:r w:rsidRPr="00D36D8E">
        <w:rPr>
          <w:rFonts w:ascii="Verdana" w:hAnsi="Verdana" w:cs="Arial"/>
          <w:sz w:val="18"/>
          <w:szCs w:val="18"/>
        </w:rPr>
        <w:t>lub oświadczenia</w:t>
      </w:r>
      <w:r w:rsidRPr="00F85139">
        <w:rPr>
          <w:rFonts w:ascii="Verdana" w:hAnsi="Verdana" w:cs="Arial"/>
          <w:sz w:val="18"/>
          <w:szCs w:val="18"/>
        </w:rPr>
        <w:t xml:space="preserve"> </w:t>
      </w:r>
      <w:r w:rsidRPr="0056334B">
        <w:rPr>
          <w:rFonts w:ascii="Verdana" w:hAnsi="Verdana" w:cs="Arial"/>
          <w:sz w:val="18"/>
          <w:szCs w:val="18"/>
        </w:rPr>
        <w:t xml:space="preserve">poświadczonej za zgodność z oryginałem.  </w:t>
      </w:r>
    </w:p>
    <w:p w14:paraId="142FD216" w14:textId="77777777" w:rsidR="00AA3575" w:rsidRPr="0056334B"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56334B">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99B48CC" w14:textId="775C3751" w:rsidR="00AA3575" w:rsidRPr="000A50B0" w:rsidRDefault="00AA3575" w:rsidP="00312C3A">
      <w:pPr>
        <w:pStyle w:val="pkt"/>
        <w:numPr>
          <w:ilvl w:val="1"/>
          <w:numId w:val="43"/>
        </w:numPr>
        <w:autoSpaceDE w:val="0"/>
        <w:autoSpaceDN w:val="0"/>
        <w:adjustRightInd w:val="0"/>
        <w:spacing w:before="0" w:after="0"/>
        <w:rPr>
          <w:rFonts w:ascii="Verdana" w:hAnsi="Verdana" w:cs="Arial"/>
          <w:b/>
          <w:sz w:val="18"/>
          <w:szCs w:val="18"/>
        </w:rPr>
      </w:pPr>
      <w:r w:rsidRPr="00BB04D8">
        <w:rPr>
          <w:rFonts w:ascii="Verdana" w:hAnsi="Verdana" w:cs="Arial"/>
          <w:sz w:val="18"/>
          <w:szCs w:val="18"/>
        </w:rPr>
        <w:t>Poświadczenie</w:t>
      </w:r>
      <w:r w:rsidRPr="000A50B0">
        <w:rPr>
          <w:rFonts w:ascii="Verdana" w:hAnsi="Verdana" w:cs="Arial"/>
          <w:b/>
          <w:sz w:val="18"/>
          <w:szCs w:val="18"/>
        </w:rPr>
        <w:t xml:space="preserve"> za zgodność z oryginałem elektronicznej kopii dokumentu lub oświadczenia, o której mowa w ust. </w:t>
      </w:r>
      <w:r w:rsidR="00744B2C">
        <w:rPr>
          <w:rFonts w:ascii="Verdana" w:hAnsi="Verdana" w:cs="Arial"/>
          <w:b/>
          <w:sz w:val="18"/>
          <w:szCs w:val="18"/>
        </w:rPr>
        <w:t>8</w:t>
      </w:r>
      <w:r w:rsidRPr="000728DE">
        <w:rPr>
          <w:rFonts w:ascii="Verdana" w:hAnsi="Verdana" w:cs="Arial"/>
          <w:b/>
          <w:sz w:val="18"/>
          <w:szCs w:val="18"/>
        </w:rPr>
        <w:t>.1</w:t>
      </w:r>
      <w:r w:rsidR="00444588">
        <w:rPr>
          <w:rFonts w:ascii="Verdana" w:hAnsi="Verdana" w:cs="Arial"/>
          <w:b/>
          <w:sz w:val="18"/>
          <w:szCs w:val="18"/>
        </w:rPr>
        <w:t>1</w:t>
      </w:r>
      <w:r w:rsidRPr="000728DE">
        <w:rPr>
          <w:rFonts w:ascii="Verdana" w:hAnsi="Verdana" w:cs="Arial"/>
          <w:b/>
          <w:sz w:val="18"/>
          <w:szCs w:val="18"/>
        </w:rPr>
        <w:t>,</w:t>
      </w:r>
      <w:r w:rsidRPr="000A50B0">
        <w:rPr>
          <w:rFonts w:ascii="Verdana" w:hAnsi="Verdana" w:cs="Arial"/>
          <w:b/>
          <w:sz w:val="18"/>
          <w:szCs w:val="18"/>
        </w:rPr>
        <w:t xml:space="preserve"> następuje przy użyciu kwalifikowanego podpisu elektronicznego.</w:t>
      </w:r>
    </w:p>
    <w:p w14:paraId="2544736E"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Pr>
          <w:rFonts w:ascii="Verdana" w:hAnsi="Verdana" w:cs="Arial"/>
          <w:sz w:val="18"/>
          <w:szCs w:val="18"/>
        </w:rPr>
        <w:t xml:space="preserve"> </w:t>
      </w:r>
      <w:r w:rsidRPr="0056334B">
        <w:rPr>
          <w:rFonts w:ascii="Verdana" w:hAnsi="Verdana" w:cs="Arial"/>
          <w:sz w:val="18"/>
          <w:szCs w:val="18"/>
        </w:rPr>
        <w:t>lub oświadczeń</w:t>
      </w:r>
      <w:r w:rsidRPr="000B2229">
        <w:rPr>
          <w:rFonts w:ascii="Verdana" w:hAnsi="Verdana" w:cs="Arial"/>
          <w:sz w:val="18"/>
          <w:szCs w:val="18"/>
        </w:rPr>
        <w:t>, o których mowa w rozporządzeniu Ministra Rozwoju z dnia 26 lipca 2016 r., wyłącznie wtedy, gdy złożona kopia jest nieczytelna lub budzi wątpliwości, co do jej prawdziwości.</w:t>
      </w:r>
    </w:p>
    <w:p w14:paraId="4E0D1B13" w14:textId="77777777" w:rsidR="00AA3575" w:rsidRPr="0056334B"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 xml:space="preserve">Dokumenty </w:t>
      </w:r>
      <w:r w:rsidRPr="0056334B">
        <w:rPr>
          <w:rFonts w:ascii="Verdana" w:hAnsi="Verdana" w:cs="Arial"/>
          <w:sz w:val="18"/>
          <w:szCs w:val="18"/>
        </w:rPr>
        <w:t>lub oświadczenia, o których mowa w Rozporządzeniu, sporządzone w języku obcym są składane wraz z tłumaczeniem na język polski.</w:t>
      </w:r>
    </w:p>
    <w:p w14:paraId="67D4991E"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 xml:space="preserve">Jeżeli wykonawca nie złoży </w:t>
      </w:r>
      <w:r>
        <w:rPr>
          <w:rFonts w:ascii="Verdana" w:hAnsi="Verdana" w:cs="Arial"/>
          <w:sz w:val="18"/>
          <w:szCs w:val="18"/>
        </w:rPr>
        <w:t>Jednolitego Dokumentu</w:t>
      </w:r>
      <w:r w:rsidRPr="000B2229">
        <w:rPr>
          <w:rFonts w:ascii="Verdana" w:hAnsi="Verdana" w:cs="Arial"/>
          <w:sz w:val="18"/>
          <w:szCs w:val="18"/>
        </w:rPr>
        <w:t xml:space="preserve">, o którym mowa w </w:t>
      </w:r>
      <w:r w:rsidRPr="00AF10BB">
        <w:rPr>
          <w:rFonts w:ascii="Verdana" w:hAnsi="Verdana" w:cs="Arial"/>
          <w:color w:val="000000"/>
          <w:sz w:val="18"/>
          <w:szCs w:val="18"/>
        </w:rPr>
        <w:t>ust. 8</w:t>
      </w:r>
      <w:r w:rsidRPr="00592F45">
        <w:rPr>
          <w:rFonts w:ascii="Verdana" w:hAnsi="Verdana" w:cs="Arial"/>
          <w:sz w:val="18"/>
          <w:szCs w:val="18"/>
        </w:rPr>
        <w:t>.1.</w:t>
      </w:r>
      <w:r w:rsidRPr="000B2229">
        <w:rPr>
          <w:rFonts w:ascii="Verdana" w:hAnsi="Verdana" w:cs="Arial"/>
          <w:sz w:val="18"/>
          <w:szCs w:val="18"/>
        </w:rPr>
        <w:t xml:space="preserve"> SIWZ,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w:t>
      </w:r>
      <w:r w:rsidRPr="000B2229">
        <w:rPr>
          <w:rFonts w:ascii="Verdana" w:hAnsi="Verdana" w:cs="Arial"/>
          <w:sz w:val="18"/>
          <w:szCs w:val="18"/>
        </w:rPr>
        <w:lastRenderedPageBreak/>
        <w:t>uzupełnienia lub poprawienia lub udzielenia wyjaśnień oferta wykonawcy podlega odrzuceniu albo konieczne byłoby unieważnienie postępowania.</w:t>
      </w:r>
    </w:p>
    <w:p w14:paraId="6202FF58"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Verdana" w:hAnsi="Verdana" w:cs="Arial"/>
          <w:sz w:val="18"/>
          <w:szCs w:val="18"/>
        </w:rPr>
        <w:t>.</w:t>
      </w:r>
    </w:p>
    <w:p w14:paraId="280ABEF1" w14:textId="26AE46AB"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Zamawiający wzywa także, w wyznaczonym przez siebie terminie, do złożenia wyjaśnień dotyczących oświadczeń lub dokumentów potwierdzających spełnianie warunków udziału w postępowaniu, oraz brak podstaw wykluczenia - wskazanych w ogłoszeniu o zamówieniu</w:t>
      </w:r>
      <w:r>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3F4BF393"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7C3E642" w14:textId="427AFA3D" w:rsidR="00E71523" w:rsidRDefault="00E71523" w:rsidP="000A50B0">
      <w:pPr>
        <w:pStyle w:val="pkt"/>
        <w:autoSpaceDE w:val="0"/>
        <w:autoSpaceDN w:val="0"/>
        <w:spacing w:before="0" w:after="0"/>
        <w:ind w:left="0"/>
        <w:rPr>
          <w:rFonts w:ascii="Verdana" w:hAnsi="Verdana" w:cs="Arial"/>
          <w:b/>
          <w:color w:val="0000FF"/>
          <w:sz w:val="18"/>
          <w:szCs w:val="18"/>
        </w:rPr>
      </w:pPr>
    </w:p>
    <w:p w14:paraId="0CB5B80F" w14:textId="3429D4CA"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88EF42" w14:textId="660984F8" w:rsidR="007C4B0D" w:rsidRPr="002162C9" w:rsidRDefault="002B2B73" w:rsidP="00312C3A">
      <w:pPr>
        <w:pStyle w:val="Akapitzlist"/>
        <w:numPr>
          <w:ilvl w:val="1"/>
          <w:numId w:val="44"/>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w:t>
      </w:r>
      <w:r w:rsidR="003D54AA" w:rsidRPr="002162C9">
        <w:rPr>
          <w:rFonts w:ascii="Verdana" w:hAnsi="Verdana" w:cs="Arial"/>
          <w:b/>
          <w:sz w:val="18"/>
          <w:szCs w:val="18"/>
        </w:rPr>
        <w:t>, odpowiedzi na pytania</w:t>
      </w:r>
      <w:r w:rsidRPr="002162C9">
        <w:rPr>
          <w:rFonts w:ascii="Verdana" w:hAnsi="Verdana" w:cs="Arial"/>
          <w:b/>
          <w:sz w:val="18"/>
          <w:szCs w:val="18"/>
        </w:rPr>
        <w:t xml:space="preserve">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w:t>
      </w:r>
      <w:r w:rsidR="00CD3C1B" w:rsidRPr="002162C9">
        <w:rPr>
          <w:rFonts w:ascii="Verdana" w:hAnsi="Verdana" w:cs="Arial"/>
          <w:b/>
          <w:sz w:val="18"/>
          <w:szCs w:val="18"/>
          <w:u w:val="single"/>
        </w:rPr>
        <w:t>lektronicznej za pośrednictwem P</w:t>
      </w:r>
      <w:r w:rsidRPr="002162C9">
        <w:rPr>
          <w:rFonts w:ascii="Verdana" w:hAnsi="Verdana" w:cs="Arial"/>
          <w:b/>
          <w:sz w:val="18"/>
          <w:szCs w:val="18"/>
          <w:u w:val="single"/>
        </w:rPr>
        <w:t>latformy</w:t>
      </w:r>
      <w:r w:rsidR="001E6BC3" w:rsidRPr="002162C9">
        <w:rPr>
          <w:rFonts w:ascii="Verdana" w:hAnsi="Verdana" w:cs="Arial"/>
          <w:b/>
          <w:sz w:val="18"/>
          <w:szCs w:val="18"/>
          <w:u w:val="single"/>
        </w:rPr>
        <w:t xml:space="preserve"> i formularza „Wyślij wiadomość” znajdującego się na stronie danego postępowania</w:t>
      </w:r>
      <w:r w:rsidRPr="002162C9">
        <w:rPr>
          <w:rFonts w:ascii="Verdana" w:hAnsi="Verdana" w:cs="Arial"/>
          <w:sz w:val="18"/>
          <w:szCs w:val="18"/>
          <w:u w:val="single"/>
        </w:rPr>
        <w:t>.</w:t>
      </w:r>
      <w:r w:rsidR="003D54AA" w:rsidRPr="002162C9">
        <w:rPr>
          <w:rFonts w:ascii="Verdana" w:hAnsi="Verdana" w:cs="Arial"/>
          <w:sz w:val="18"/>
          <w:szCs w:val="18"/>
        </w:rPr>
        <w:t xml:space="preserve"> </w:t>
      </w:r>
      <w:r w:rsidR="007C4B0D" w:rsidRPr="002162C9">
        <w:rPr>
          <w:rFonts w:ascii="Verdana" w:hAnsi="Verdana" w:cs="Arial"/>
          <w:sz w:val="18"/>
          <w:szCs w:val="18"/>
        </w:rPr>
        <w:t xml:space="preserve">Za datę przekazania </w:t>
      </w:r>
      <w:r w:rsidR="001E6BC3" w:rsidRPr="002162C9">
        <w:rPr>
          <w:rFonts w:ascii="Verdana" w:hAnsi="Verdana" w:cs="Arial"/>
          <w:sz w:val="18"/>
          <w:szCs w:val="18"/>
        </w:rPr>
        <w:t xml:space="preserve">(wpływu) oświadczeń, wniosków, zawiadomień </w:t>
      </w:r>
      <w:r w:rsidR="007C4B0D" w:rsidRPr="002162C9">
        <w:rPr>
          <w:rFonts w:ascii="Verdana" w:hAnsi="Verdana" w:cs="Arial"/>
          <w:sz w:val="18"/>
          <w:szCs w:val="18"/>
        </w:rPr>
        <w:t>oraz informacji przyjmuje się datę ich</w:t>
      </w:r>
      <w:r w:rsidR="001E6BC3" w:rsidRPr="002162C9">
        <w:rPr>
          <w:rFonts w:ascii="Verdana" w:hAnsi="Verdana" w:cs="Arial"/>
          <w:sz w:val="18"/>
          <w:szCs w:val="18"/>
        </w:rPr>
        <w:t xml:space="preserve"> przesłania za pośrednictwem </w:t>
      </w:r>
      <w:r w:rsidR="00485431" w:rsidRPr="002162C9">
        <w:rPr>
          <w:rFonts w:ascii="Verdana" w:hAnsi="Verdana" w:cs="Arial"/>
          <w:sz w:val="18"/>
          <w:szCs w:val="18"/>
        </w:rPr>
        <w:t>P</w:t>
      </w:r>
      <w:r w:rsidR="001E6BC3" w:rsidRPr="002162C9">
        <w:rPr>
          <w:rFonts w:ascii="Verdana" w:hAnsi="Verdana" w:cs="Arial"/>
          <w:sz w:val="18"/>
          <w:szCs w:val="18"/>
        </w:rPr>
        <w:t>latformy poprzez kliknięcie przycisku „Wyślij wiadomość”</w:t>
      </w:r>
      <w:r w:rsidR="00485431" w:rsidRPr="002162C9">
        <w:rPr>
          <w:rFonts w:ascii="Verdana" w:hAnsi="Verdana" w:cs="Arial"/>
          <w:sz w:val="18"/>
          <w:szCs w:val="18"/>
        </w:rPr>
        <w:t>,</w:t>
      </w:r>
      <w:r w:rsidR="001E6BC3" w:rsidRPr="002162C9">
        <w:rPr>
          <w:rFonts w:ascii="Verdana" w:hAnsi="Verdana" w:cs="Arial"/>
          <w:sz w:val="18"/>
          <w:szCs w:val="18"/>
        </w:rPr>
        <w:t xml:space="preserve"> po których pojawi się komunikat, że wiadomość została wysłana do Zamawiającego</w:t>
      </w:r>
      <w:r w:rsidR="007C4B0D" w:rsidRPr="002162C9">
        <w:rPr>
          <w:rFonts w:ascii="Verdana" w:hAnsi="Verdana" w:cs="Arial"/>
          <w:sz w:val="18"/>
          <w:szCs w:val="18"/>
        </w:rPr>
        <w:t>.</w:t>
      </w:r>
    </w:p>
    <w:p w14:paraId="4794E66B" w14:textId="097814F7" w:rsidR="00306210" w:rsidRPr="002162C9" w:rsidRDefault="00306210" w:rsidP="00312C3A">
      <w:pPr>
        <w:pStyle w:val="Akapitzlist"/>
        <w:numPr>
          <w:ilvl w:val="1"/>
          <w:numId w:val="44"/>
        </w:numPr>
        <w:rPr>
          <w:rFonts w:ascii="Verdana" w:hAnsi="Verdana" w:cs="Arial"/>
          <w:sz w:val="18"/>
          <w:szCs w:val="18"/>
        </w:rPr>
      </w:pPr>
      <w:r w:rsidRPr="002162C9">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485431" w:rsidRPr="002162C9">
        <w:rPr>
          <w:rFonts w:ascii="Verdana" w:hAnsi="Verdana" w:cs="Arial"/>
          <w:sz w:val="18"/>
          <w:szCs w:val="18"/>
        </w:rPr>
        <w:t>P</w:t>
      </w:r>
      <w:r w:rsidRPr="002162C9">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14BBA15" w14:textId="5394F6B6" w:rsidR="00306210" w:rsidRPr="00306210" w:rsidRDefault="00306210" w:rsidP="00AF2976">
      <w:pPr>
        <w:tabs>
          <w:tab w:val="num" w:pos="284"/>
        </w:tabs>
        <w:ind w:left="567"/>
        <w:rPr>
          <w:rFonts w:ascii="Verdana" w:hAnsi="Verdana" w:cs="Arial"/>
          <w:sz w:val="18"/>
          <w:szCs w:val="18"/>
        </w:rPr>
      </w:pPr>
      <w:r>
        <w:rPr>
          <w:rFonts w:ascii="Verdana" w:hAnsi="Verdana" w:cs="Arial"/>
          <w:sz w:val="18"/>
          <w:szCs w:val="18"/>
        </w:rPr>
        <w:tab/>
      </w:r>
    </w:p>
    <w:p w14:paraId="19869B8E" w14:textId="76B76C16" w:rsidR="00397A65" w:rsidRPr="00B627AA" w:rsidRDefault="00306210" w:rsidP="00312C3A">
      <w:pPr>
        <w:pStyle w:val="Akapitzlist"/>
        <w:numPr>
          <w:ilvl w:val="1"/>
          <w:numId w:val="44"/>
        </w:numPr>
        <w:rPr>
          <w:rFonts w:ascii="Verdana" w:hAnsi="Verdana" w:cs="Arial"/>
          <w:sz w:val="18"/>
          <w:szCs w:val="18"/>
        </w:rPr>
      </w:pPr>
      <w:r w:rsidRPr="00B627AA">
        <w:rPr>
          <w:rFonts w:ascii="Verdana" w:hAnsi="Verdana" w:cs="Arial"/>
          <w:sz w:val="18"/>
          <w:szCs w:val="18"/>
        </w:rPr>
        <w:t>Ofertę wraz z wymaganymi dokumentami należy umieścić na Platformie pod adresem: https://platformazakupowa.pl/pn/</w:t>
      </w:r>
      <w:r w:rsidR="007F1A0A" w:rsidRPr="00B627AA">
        <w:rPr>
          <w:rFonts w:ascii="Verdana" w:hAnsi="Verdana" w:cs="Arial"/>
          <w:sz w:val="18"/>
          <w:szCs w:val="18"/>
        </w:rPr>
        <w:t>umed_lodz</w:t>
      </w:r>
      <w:r w:rsidRPr="00B627AA">
        <w:rPr>
          <w:rFonts w:ascii="Verdana" w:hAnsi="Verdana" w:cs="Arial"/>
          <w:sz w:val="18"/>
          <w:szCs w:val="18"/>
        </w:rPr>
        <w:t xml:space="preserve">  na stronie dotyczącej odpowiedniego postępowania</w:t>
      </w:r>
      <w:r w:rsidR="00485431" w:rsidRPr="00B627AA">
        <w:rPr>
          <w:rFonts w:ascii="Verdana" w:hAnsi="Verdana" w:cs="Arial"/>
          <w:sz w:val="18"/>
          <w:szCs w:val="18"/>
        </w:rPr>
        <w:t>.</w:t>
      </w:r>
      <w:r w:rsidRPr="00B627AA">
        <w:rPr>
          <w:rFonts w:ascii="Verdana" w:hAnsi="Verdana" w:cs="Arial"/>
          <w:sz w:val="18"/>
          <w:szCs w:val="18"/>
        </w:rPr>
        <w:t xml:space="preserve"> </w:t>
      </w:r>
    </w:p>
    <w:p w14:paraId="1332AA1B" w14:textId="77777777" w:rsidR="00306210" w:rsidRPr="003E4059" w:rsidRDefault="00306210" w:rsidP="00306210">
      <w:pPr>
        <w:pStyle w:val="Akapitzlist"/>
        <w:ind w:left="720"/>
        <w:rPr>
          <w:rFonts w:ascii="Verdana" w:hAnsi="Verdana" w:cs="Arial"/>
          <w:sz w:val="18"/>
          <w:szCs w:val="18"/>
        </w:rPr>
      </w:pPr>
    </w:p>
    <w:p w14:paraId="153444BB" w14:textId="47991B20" w:rsidR="00E751CE" w:rsidRPr="009B3FF3" w:rsidRDefault="00E751CE" w:rsidP="00312C3A">
      <w:pPr>
        <w:pStyle w:val="Akapitzlist"/>
        <w:numPr>
          <w:ilvl w:val="1"/>
          <w:numId w:val="44"/>
        </w:numPr>
        <w:rPr>
          <w:rFonts w:ascii="Verdana" w:hAnsi="Verdana" w:cs="Arial"/>
          <w:sz w:val="18"/>
          <w:szCs w:val="18"/>
        </w:rPr>
      </w:pPr>
      <w:r w:rsidRPr="009B3FF3">
        <w:rPr>
          <w:rFonts w:ascii="Verdana" w:hAnsi="Verdana" w:cs="Arial"/>
          <w:b/>
          <w:sz w:val="18"/>
          <w:szCs w:val="18"/>
        </w:rPr>
        <w:t xml:space="preserve">UWAGA! </w:t>
      </w:r>
      <w:r w:rsidRPr="009B3FF3">
        <w:rPr>
          <w:rFonts w:ascii="Verdana" w:hAnsi="Verdana" w:cs="Arial"/>
          <w:b/>
          <w:i/>
          <w:sz w:val="18"/>
          <w:szCs w:val="18"/>
        </w:rPr>
        <w:t>Jeśli dotyczy:</w:t>
      </w:r>
      <w:r w:rsidRPr="009B3FF3">
        <w:rPr>
          <w:rFonts w:ascii="Verdana" w:hAnsi="Verdana" w:cs="Arial"/>
          <w:b/>
          <w:sz w:val="18"/>
          <w:szCs w:val="18"/>
        </w:rPr>
        <w:t xml:space="preserve"> próbki</w:t>
      </w:r>
      <w:r w:rsidRPr="009B3FF3">
        <w:rPr>
          <w:rFonts w:ascii="Verdana" w:hAnsi="Verdana" w:cs="Arial"/>
          <w:sz w:val="18"/>
          <w:szCs w:val="18"/>
        </w:rPr>
        <w:t>, których nie można przekazać przy użyciu środków komunikacji elektronicznej, należy złożyć osobiście lub za pośrednictwem np. Poczty Polskiej lub poczty kurierskiej, w zewnętrznym opakowaniu, oznakowanym nazwa i adresem Wykonawcy, zaadresowanym: Uniwersytet Medyczny w Łodzi, al. Kościuszki 4, pokój 22, 90-419 Łódź</w:t>
      </w:r>
      <w:r w:rsidR="00B30157" w:rsidRPr="009B3FF3">
        <w:rPr>
          <w:rFonts w:ascii="Verdana" w:hAnsi="Verdana" w:cs="Arial"/>
          <w:sz w:val="18"/>
          <w:szCs w:val="18"/>
        </w:rPr>
        <w:t xml:space="preserve"> z dopiskiem ”Próbki w przetargu nieograniczonym</w:t>
      </w:r>
      <w:r w:rsidRPr="009B3FF3">
        <w:rPr>
          <w:rFonts w:ascii="Verdana" w:hAnsi="Verdana" w:cs="Arial"/>
          <w:sz w:val="18"/>
          <w:szCs w:val="18"/>
        </w:rPr>
        <w:t xml:space="preserve"> </w:t>
      </w:r>
      <w:r w:rsidR="00B30157" w:rsidRPr="009B3FF3">
        <w:rPr>
          <w:rFonts w:ascii="Verdana" w:hAnsi="Verdana" w:cs="Arial"/>
          <w:sz w:val="18"/>
          <w:szCs w:val="18"/>
        </w:rPr>
        <w:t>ZP/12/2020”, odpowiednio przed upływem terminu składania ofert lub na wezwanie Zamawiającego.</w:t>
      </w:r>
    </w:p>
    <w:p w14:paraId="5A0F5ACA" w14:textId="77777777" w:rsidR="00E751CE" w:rsidRPr="009B3FF3" w:rsidRDefault="00E751CE" w:rsidP="00E751CE">
      <w:pPr>
        <w:pStyle w:val="Akapitzlist"/>
        <w:rPr>
          <w:rFonts w:ascii="Verdana" w:hAnsi="Verdana" w:cs="Arial"/>
          <w:sz w:val="18"/>
          <w:szCs w:val="18"/>
        </w:rPr>
      </w:pPr>
    </w:p>
    <w:p w14:paraId="37F1F02F" w14:textId="125D0277" w:rsidR="007F1A0A" w:rsidRPr="00B627AA" w:rsidRDefault="00B627AA" w:rsidP="00312C3A">
      <w:pPr>
        <w:pStyle w:val="Akapitzlist"/>
        <w:numPr>
          <w:ilvl w:val="1"/>
          <w:numId w:val="44"/>
        </w:numPr>
        <w:rPr>
          <w:rFonts w:ascii="Verdana" w:hAnsi="Verdana" w:cs="Arial"/>
          <w:sz w:val="18"/>
          <w:szCs w:val="18"/>
        </w:rPr>
      </w:pPr>
      <w:r w:rsidRPr="00B627AA">
        <w:rPr>
          <w:rFonts w:ascii="Verdana" w:hAnsi="Verdana" w:cs="Arial"/>
          <w:sz w:val="18"/>
          <w:szCs w:val="18"/>
        </w:rPr>
        <w:lastRenderedPageBreak/>
        <w:t xml:space="preserve">W celu zadania pytania, </w:t>
      </w:r>
      <w:r w:rsidR="000171DB" w:rsidRPr="00B627AA">
        <w:rPr>
          <w:rFonts w:ascii="Verdana" w:hAnsi="Verdana" w:cs="Arial"/>
          <w:sz w:val="18"/>
          <w:szCs w:val="18"/>
        </w:rPr>
        <w:t xml:space="preserve">zmiany lub </w:t>
      </w:r>
      <w:r w:rsidRPr="00B627AA">
        <w:rPr>
          <w:rFonts w:ascii="Verdana" w:hAnsi="Verdana" w:cs="Arial"/>
          <w:sz w:val="18"/>
          <w:szCs w:val="18"/>
        </w:rPr>
        <w:t>wycofania</w:t>
      </w:r>
      <w:r w:rsidR="005722A6">
        <w:rPr>
          <w:rFonts w:ascii="Verdana" w:hAnsi="Verdana" w:cs="Arial"/>
          <w:sz w:val="18"/>
          <w:szCs w:val="18"/>
        </w:rPr>
        <w:t xml:space="preserve"> oferty</w:t>
      </w:r>
      <w:r w:rsidR="003E4059" w:rsidRPr="00B627AA">
        <w:rPr>
          <w:rFonts w:ascii="Verdana" w:hAnsi="Verdana" w:cs="Arial"/>
          <w:sz w:val="18"/>
          <w:szCs w:val="18"/>
        </w:rPr>
        <w:t>, przesłania dokumentów związanych z postępowaniem</w:t>
      </w:r>
      <w:r w:rsidR="000171DB" w:rsidRPr="00B627AA">
        <w:rPr>
          <w:rFonts w:ascii="Verdana" w:hAnsi="Verdana" w:cs="Arial"/>
          <w:sz w:val="18"/>
          <w:szCs w:val="18"/>
        </w:rPr>
        <w:t>,</w:t>
      </w:r>
      <w:r w:rsidR="003E4059" w:rsidRPr="00B627AA">
        <w:rPr>
          <w:rFonts w:ascii="Verdana" w:hAnsi="Verdana" w:cs="Arial"/>
          <w:sz w:val="18"/>
          <w:szCs w:val="18"/>
        </w:rPr>
        <w:t xml:space="preserve"> Wykonawca powinien postępować zgodnie z instrukcją „Instrukcj</w:t>
      </w:r>
      <w:r w:rsidR="007F1A0A" w:rsidRPr="00B627AA">
        <w:rPr>
          <w:rFonts w:ascii="Verdana" w:hAnsi="Verdana" w:cs="Arial"/>
          <w:sz w:val="18"/>
          <w:szCs w:val="18"/>
        </w:rPr>
        <w:t>e dla Wykonawców</w:t>
      </w:r>
      <w:r w:rsidR="003E4059" w:rsidRPr="00B627AA">
        <w:rPr>
          <w:rFonts w:ascii="Verdana" w:hAnsi="Verdana" w:cs="Arial"/>
          <w:sz w:val="18"/>
          <w:szCs w:val="18"/>
        </w:rPr>
        <w:t xml:space="preserve">” </w:t>
      </w:r>
      <w:r w:rsidR="00E63795" w:rsidRPr="00B627AA">
        <w:rPr>
          <w:rFonts w:ascii="Verdana" w:hAnsi="Verdana" w:cs="Arial"/>
          <w:sz w:val="18"/>
          <w:szCs w:val="18"/>
        </w:rPr>
        <w:t xml:space="preserve"> </w:t>
      </w:r>
      <w:r w:rsidR="004265F7" w:rsidRPr="00B627AA">
        <w:rPr>
          <w:rFonts w:ascii="Verdana" w:hAnsi="Verdana" w:cs="Arial"/>
          <w:sz w:val="18"/>
          <w:szCs w:val="18"/>
        </w:rPr>
        <w:t>dostępną</w:t>
      </w:r>
      <w:r w:rsidR="00E63795" w:rsidRPr="00B627AA">
        <w:rPr>
          <w:rFonts w:ascii="Verdana" w:hAnsi="Verdana" w:cs="Arial"/>
          <w:sz w:val="18"/>
          <w:szCs w:val="18"/>
        </w:rPr>
        <w:t xml:space="preserve"> na Platformie</w:t>
      </w:r>
      <w:r w:rsidR="007F1A0A" w:rsidRPr="00B627AA">
        <w:rPr>
          <w:rFonts w:ascii="Verdana" w:hAnsi="Verdana" w:cs="Arial"/>
          <w:sz w:val="18"/>
          <w:szCs w:val="18"/>
        </w:rPr>
        <w:t xml:space="preserve"> pod adresem: https://platformazakupowa.pl/strona/45-instrukcje</w:t>
      </w:r>
      <w:r w:rsidR="00485431" w:rsidRPr="00B627AA">
        <w:rPr>
          <w:rFonts w:ascii="Verdana" w:hAnsi="Verdana" w:cs="Arial"/>
          <w:sz w:val="18"/>
          <w:szCs w:val="18"/>
        </w:rPr>
        <w:t>.</w:t>
      </w:r>
    </w:p>
    <w:p w14:paraId="77C54E18" w14:textId="6AFC4764" w:rsidR="00B15F03" w:rsidRPr="000171DB" w:rsidRDefault="00B15F03" w:rsidP="00312C3A">
      <w:pPr>
        <w:pStyle w:val="Akapitzlist"/>
        <w:numPr>
          <w:ilvl w:val="1"/>
          <w:numId w:val="44"/>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sidR="000171DB">
        <w:rPr>
          <w:rFonts w:ascii="Verdana" w:hAnsi="Verdana" w:cs="Arial"/>
          <w:sz w:val="18"/>
          <w:szCs w:val="18"/>
        </w:rPr>
        <w:t>Centrum Wsparcia Klienta, pod numerem +48 22 101 02 02 lub adresem</w:t>
      </w:r>
      <w:r w:rsidR="000171DB" w:rsidRPr="000171DB">
        <w:rPr>
          <w:rFonts w:ascii="inherit" w:hAnsi="inherit"/>
          <w:color w:val="666666"/>
          <w:sz w:val="27"/>
          <w:szCs w:val="27"/>
          <w:shd w:val="clear" w:color="auto" w:fill="FFFFFF"/>
        </w:rPr>
        <w:t xml:space="preserve"> </w:t>
      </w:r>
      <w:r w:rsidR="000171DB" w:rsidRPr="000171DB">
        <w:rPr>
          <w:rFonts w:ascii="Verdana" w:hAnsi="Verdana" w:cs="Arial"/>
          <w:sz w:val="18"/>
          <w:szCs w:val="18"/>
        </w:rPr>
        <w:t>e-mail: cwk@platformazakupowa.pl</w:t>
      </w:r>
      <w:r w:rsidR="000171DB">
        <w:rPr>
          <w:rFonts w:ascii="Verdana" w:hAnsi="Verdana" w:cs="Arial"/>
          <w:sz w:val="18"/>
          <w:szCs w:val="18"/>
        </w:rPr>
        <w:t>.</w:t>
      </w:r>
    </w:p>
    <w:p w14:paraId="157C387B" w14:textId="6469F41D" w:rsidR="008C6D4E" w:rsidRPr="003E4059" w:rsidRDefault="00300E0F" w:rsidP="00312C3A">
      <w:pPr>
        <w:pStyle w:val="Akapitzlist"/>
        <w:numPr>
          <w:ilvl w:val="1"/>
          <w:numId w:val="44"/>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sidR="00B61FD7">
        <w:rPr>
          <w:rFonts w:ascii="Verdana" w:hAnsi="Verdana" w:cs="Arial"/>
          <w:sz w:val="18"/>
          <w:szCs w:val="18"/>
        </w:rPr>
        <w:t xml:space="preserve"> ze zm.</w:t>
      </w:r>
      <w:r w:rsidRPr="003E4059">
        <w:rPr>
          <w:rFonts w:ascii="Verdana" w:hAnsi="Verdana" w:cs="Arial"/>
          <w:sz w:val="18"/>
          <w:szCs w:val="18"/>
        </w:rPr>
        <w:t>) w sprawie użycia środków komunikacji elektronicznej w postępowaniu o udzielenie zamówienia publicznego oraz udostępniania i przechowywania dokumentów elektronicznych (</w:t>
      </w:r>
      <w:r w:rsidR="000D361D" w:rsidRPr="003E4059">
        <w:rPr>
          <w:rFonts w:ascii="Verdana" w:hAnsi="Verdana" w:cs="Arial"/>
          <w:sz w:val="18"/>
          <w:szCs w:val="18"/>
        </w:rPr>
        <w:t>dalej, jako</w:t>
      </w:r>
      <w:r w:rsidRPr="003E4059">
        <w:rPr>
          <w:rFonts w:ascii="Verdana" w:hAnsi="Verdana" w:cs="Arial"/>
          <w:sz w:val="18"/>
          <w:szCs w:val="18"/>
        </w:rPr>
        <w:t xml:space="preserve"> </w:t>
      </w:r>
      <w:r w:rsidR="003E4059">
        <w:rPr>
          <w:rFonts w:ascii="Verdana" w:hAnsi="Verdana" w:cs="Arial"/>
          <w:sz w:val="18"/>
          <w:szCs w:val="18"/>
        </w:rPr>
        <w:t>„</w:t>
      </w:r>
      <w:r w:rsidRPr="003E4059">
        <w:rPr>
          <w:rFonts w:ascii="Verdana" w:hAnsi="Verdana" w:cs="Arial"/>
          <w:sz w:val="18"/>
          <w:szCs w:val="18"/>
        </w:rPr>
        <w:t>Rozporządzenie") określa niezbędne wymagania sprzętowo - aplikacyjne um</w:t>
      </w:r>
      <w:r w:rsidR="00D66B02" w:rsidRPr="003E4059">
        <w:rPr>
          <w:rFonts w:ascii="Verdana" w:hAnsi="Verdana" w:cs="Arial"/>
          <w:sz w:val="18"/>
          <w:szCs w:val="18"/>
        </w:rPr>
        <w:t>ożliwiające pracę na Platformie</w:t>
      </w:r>
      <w:r w:rsidRPr="003E4059">
        <w:rPr>
          <w:rFonts w:ascii="Verdana" w:hAnsi="Verdana" w:cs="Arial"/>
          <w:sz w:val="18"/>
          <w:szCs w:val="18"/>
        </w:rPr>
        <w:t>, tj.:</w:t>
      </w:r>
    </w:p>
    <w:p w14:paraId="7B1438D3" w14:textId="77777777"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51D4FDF9" w14:textId="0F40BA32"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sidR="00A076F5">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73201517" w14:textId="0BF53BC1"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sidR="00A076F5">
        <w:rPr>
          <w:rFonts w:ascii="Verdana" w:hAnsi="Verdana" w:cs="Arial"/>
          <w:sz w:val="18"/>
          <w:szCs w:val="18"/>
        </w:rPr>
        <w:t>, w przypadku</w:t>
      </w:r>
      <w:r w:rsidRPr="00175BA6">
        <w:rPr>
          <w:rFonts w:ascii="Verdana" w:hAnsi="Verdana" w:cs="Arial"/>
          <w:sz w:val="18"/>
          <w:szCs w:val="18"/>
        </w:rPr>
        <w:t xml:space="preserve"> </w:t>
      </w:r>
      <w:r w:rsidR="00A076F5" w:rsidRPr="00175BA6">
        <w:rPr>
          <w:rFonts w:ascii="Verdana" w:hAnsi="Verdana" w:cs="Arial"/>
          <w:sz w:val="18"/>
          <w:szCs w:val="18"/>
        </w:rPr>
        <w:t>Internet Explorer minimalnie wersja 10.0</w:t>
      </w:r>
      <w:r w:rsidR="00A076F5">
        <w:rPr>
          <w:rFonts w:ascii="Verdana" w:hAnsi="Verdana" w:cs="Arial"/>
          <w:sz w:val="18"/>
          <w:szCs w:val="18"/>
        </w:rPr>
        <w:t xml:space="preserve">. </w:t>
      </w:r>
    </w:p>
    <w:p w14:paraId="30D6192E" w14:textId="77777777"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2090BD13" w14:textId="3BA577E1" w:rsidR="00064F4E" w:rsidRDefault="00064F4E" w:rsidP="00312C3A">
      <w:pPr>
        <w:pStyle w:val="Akapitzlist"/>
        <w:numPr>
          <w:ilvl w:val="0"/>
          <w:numId w:val="20"/>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sidR="00A076F5">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sidR="007F1A0A">
        <w:rPr>
          <w:rFonts w:ascii="Verdana" w:hAnsi="Verdana" w:cs="Arial"/>
          <w:sz w:val="18"/>
          <w:szCs w:val="18"/>
        </w:rPr>
        <w:t>bsługujący pliki w formacie pdf;</w:t>
      </w:r>
    </w:p>
    <w:p w14:paraId="040A6A3D" w14:textId="55F4C7EE" w:rsidR="007F1A0A" w:rsidRPr="00B627AA" w:rsidRDefault="007F1A0A" w:rsidP="00312C3A">
      <w:pPr>
        <w:pStyle w:val="Akapitzlist"/>
        <w:numPr>
          <w:ilvl w:val="0"/>
          <w:numId w:val="20"/>
        </w:numPr>
        <w:ind w:left="777" w:hanging="284"/>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r w:rsidR="00A076F5" w:rsidRPr="00B627AA">
        <w:rPr>
          <w:rFonts w:ascii="Verdana" w:hAnsi="Verdana"/>
          <w:sz w:val="18"/>
          <w:szCs w:val="18"/>
        </w:rPr>
        <w:t>;</w:t>
      </w:r>
    </w:p>
    <w:p w14:paraId="189548FC" w14:textId="3C2CEF45" w:rsidR="007F1A0A" w:rsidRPr="00B627AA" w:rsidRDefault="007F1A0A" w:rsidP="00312C3A">
      <w:pPr>
        <w:pStyle w:val="Akapitzlist"/>
        <w:numPr>
          <w:ilvl w:val="0"/>
          <w:numId w:val="20"/>
        </w:numPr>
        <w:autoSpaceDE w:val="0"/>
        <w:autoSpaceDN w:val="0"/>
        <w:ind w:left="918"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generowany wg. czasu lokalnego serwera synchronizowanego z zegarem Głównego Instytutu Miar.</w:t>
      </w:r>
    </w:p>
    <w:p w14:paraId="3DE93FAC" w14:textId="2A3C22E2" w:rsidR="007A6426" w:rsidRDefault="007A6426" w:rsidP="00312C3A">
      <w:pPr>
        <w:pStyle w:val="Akapitzlist"/>
        <w:numPr>
          <w:ilvl w:val="1"/>
          <w:numId w:val="44"/>
        </w:numPr>
        <w:rPr>
          <w:rFonts w:ascii="Verdana" w:hAnsi="Verdana" w:cs="Arial"/>
          <w:sz w:val="18"/>
          <w:szCs w:val="18"/>
        </w:rPr>
      </w:pPr>
      <w:r w:rsidRPr="00175BA6">
        <w:rPr>
          <w:rFonts w:ascii="Verdana" w:hAnsi="Verdana" w:cs="Arial"/>
          <w:sz w:val="18"/>
          <w:szCs w:val="18"/>
        </w:rPr>
        <w:t>Zamawiający, zgodnie z § 3 ust. 3 Rozporządzenia określa</w:t>
      </w:r>
      <w:r w:rsidR="00417A61" w:rsidRPr="00175BA6">
        <w:rPr>
          <w:rFonts w:ascii="Verdana" w:hAnsi="Verdana" w:cs="Arial"/>
          <w:sz w:val="18"/>
          <w:szCs w:val="18"/>
        </w:rPr>
        <w:t xml:space="preserve"> </w:t>
      </w:r>
      <w:r w:rsidRPr="00175BA6">
        <w:rPr>
          <w:rFonts w:ascii="Verdana" w:hAnsi="Verdana" w:cs="Arial"/>
          <w:sz w:val="18"/>
          <w:szCs w:val="18"/>
        </w:rPr>
        <w:t>dopuszczalne</w:t>
      </w:r>
      <w:r w:rsidR="00417A61" w:rsidRPr="00175BA6">
        <w:rPr>
          <w:rFonts w:ascii="Verdana" w:hAnsi="Verdana" w:cs="Arial"/>
          <w:sz w:val="18"/>
          <w:szCs w:val="18"/>
        </w:rPr>
        <w:t xml:space="preserve"> </w:t>
      </w:r>
      <w:r w:rsidRPr="00175BA6">
        <w:rPr>
          <w:rFonts w:ascii="Verdana" w:hAnsi="Verdana" w:cs="Arial"/>
          <w:sz w:val="18"/>
          <w:szCs w:val="18"/>
        </w:rPr>
        <w:t xml:space="preserve">formaty przesyłanych danych, </w:t>
      </w:r>
      <w:r w:rsidR="004806AE" w:rsidRPr="00175BA6">
        <w:rPr>
          <w:rFonts w:ascii="Verdana" w:hAnsi="Verdana" w:cs="Arial"/>
          <w:sz w:val="18"/>
          <w:szCs w:val="18"/>
        </w:rPr>
        <w:t xml:space="preserve">w </w:t>
      </w:r>
      <w:r w:rsidR="006526D0" w:rsidRPr="00175BA6">
        <w:rPr>
          <w:rFonts w:ascii="Verdana" w:hAnsi="Verdana" w:cs="Arial"/>
          <w:sz w:val="18"/>
          <w:szCs w:val="18"/>
        </w:rPr>
        <w:t>formatach</w:t>
      </w:r>
      <w:r w:rsidRPr="00175BA6">
        <w:rPr>
          <w:rFonts w:ascii="Verdana" w:hAnsi="Verdana" w:cs="Arial"/>
          <w:sz w:val="18"/>
          <w:szCs w:val="18"/>
        </w:rPr>
        <w:t xml:space="preserve">: </w:t>
      </w:r>
      <w:r w:rsidR="00F529B2" w:rsidRPr="00175BA6">
        <w:rPr>
          <w:rFonts w:ascii="Verdana" w:hAnsi="Verdana" w:cs="Arial"/>
          <w:sz w:val="18"/>
          <w:szCs w:val="18"/>
        </w:rPr>
        <w:t xml:space="preserve">txt, rtf, </w:t>
      </w:r>
      <w:r w:rsidR="00F529B2" w:rsidRPr="00175BA6">
        <w:rPr>
          <w:rFonts w:ascii="Verdana" w:hAnsi="Verdana" w:cs="Arial"/>
          <w:b/>
          <w:sz w:val="18"/>
          <w:szCs w:val="18"/>
        </w:rPr>
        <w:t>pdf</w:t>
      </w:r>
      <w:r w:rsidR="00F529B2" w:rsidRPr="00175BA6">
        <w:rPr>
          <w:rFonts w:ascii="Verdana" w:hAnsi="Verdana" w:cs="Arial"/>
          <w:sz w:val="18"/>
          <w:szCs w:val="18"/>
        </w:rPr>
        <w:t>,</w:t>
      </w:r>
      <w:r w:rsidR="00A842B8" w:rsidRPr="00175BA6">
        <w:rPr>
          <w:rFonts w:ascii="Verdana" w:hAnsi="Verdana" w:cs="Arial"/>
          <w:sz w:val="18"/>
          <w:szCs w:val="18"/>
        </w:rPr>
        <w:t xml:space="preserve"> </w:t>
      </w:r>
      <w:proofErr w:type="spellStart"/>
      <w:r w:rsidR="00F529B2" w:rsidRPr="00175BA6">
        <w:rPr>
          <w:rFonts w:ascii="Verdana" w:hAnsi="Verdana" w:cs="Arial"/>
          <w:sz w:val="18"/>
          <w:szCs w:val="18"/>
        </w:rPr>
        <w:t>xps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odt</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ods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odp</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b/>
          <w:sz w:val="18"/>
          <w:szCs w:val="18"/>
        </w:rPr>
        <w:t>doc</w:t>
      </w:r>
      <w:proofErr w:type="spellEnd"/>
      <w:r w:rsidR="00F529B2" w:rsidRPr="00175BA6">
        <w:rPr>
          <w:rFonts w:ascii="Verdana" w:hAnsi="Verdana" w:cs="Arial"/>
          <w:sz w:val="18"/>
          <w:szCs w:val="18"/>
        </w:rPr>
        <w:t xml:space="preserve">, </w:t>
      </w:r>
      <w:r w:rsidR="00F529B2" w:rsidRPr="00175BA6">
        <w:rPr>
          <w:rFonts w:ascii="Verdana" w:hAnsi="Verdana" w:cs="Arial"/>
          <w:b/>
          <w:sz w:val="18"/>
          <w:szCs w:val="18"/>
        </w:rPr>
        <w:t>xls</w:t>
      </w:r>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ppt</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b/>
          <w:sz w:val="18"/>
          <w:szCs w:val="18"/>
        </w:rPr>
        <w:t>docx</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b/>
          <w:sz w:val="18"/>
          <w:szCs w:val="18"/>
        </w:rPr>
        <w:t>xlsx</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pptx</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csv</w:t>
      </w:r>
      <w:proofErr w:type="spellEnd"/>
      <w:r w:rsidR="00F529B2" w:rsidRPr="00175BA6">
        <w:rPr>
          <w:rFonts w:ascii="Verdana" w:hAnsi="Verdana" w:cs="Arial"/>
          <w:sz w:val="18"/>
          <w:szCs w:val="18"/>
        </w:rPr>
        <w:t xml:space="preserve">, jpg, </w:t>
      </w:r>
      <w:proofErr w:type="spellStart"/>
      <w:r w:rsidR="00F529B2" w:rsidRPr="00175BA6">
        <w:rPr>
          <w:rFonts w:ascii="Verdana" w:hAnsi="Verdana" w:cs="Arial"/>
          <w:sz w:val="18"/>
          <w:szCs w:val="18"/>
        </w:rPr>
        <w:t>jpeg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tif</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tiff</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geotiff</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png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svg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wav</w:t>
      </w:r>
      <w:proofErr w:type="spellEnd"/>
      <w:r w:rsidR="00F529B2" w:rsidRPr="00175BA6">
        <w:rPr>
          <w:rFonts w:ascii="Verdana" w:hAnsi="Verdana" w:cs="Arial"/>
          <w:sz w:val="18"/>
          <w:szCs w:val="18"/>
        </w:rPr>
        <w:t xml:space="preserve">, mp3, </w:t>
      </w:r>
      <w:proofErr w:type="spellStart"/>
      <w:r w:rsidR="00F529B2" w:rsidRPr="00175BA6">
        <w:rPr>
          <w:rFonts w:ascii="Verdana" w:hAnsi="Verdana" w:cs="Arial"/>
          <w:sz w:val="18"/>
          <w:szCs w:val="18"/>
        </w:rPr>
        <w:t>avi</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mpg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mpeg</w:t>
      </w:r>
      <w:proofErr w:type="spellEnd"/>
      <w:r w:rsidR="00F529B2" w:rsidRPr="00175BA6">
        <w:rPr>
          <w:rFonts w:ascii="Verdana" w:hAnsi="Verdana" w:cs="Arial"/>
          <w:sz w:val="18"/>
          <w:szCs w:val="18"/>
        </w:rPr>
        <w:t xml:space="preserve">, mp4, m4a, mpeg4, </w:t>
      </w:r>
      <w:proofErr w:type="spellStart"/>
      <w:r w:rsidR="00F529B2" w:rsidRPr="00175BA6">
        <w:rPr>
          <w:rFonts w:ascii="Verdana" w:hAnsi="Verdana" w:cs="Arial"/>
          <w:sz w:val="18"/>
          <w:szCs w:val="18"/>
        </w:rPr>
        <w:t>ogg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ogv</w:t>
      </w:r>
      <w:proofErr w:type="spellEnd"/>
      <w:r w:rsidR="00F529B2" w:rsidRPr="00175BA6">
        <w:rPr>
          <w:rFonts w:ascii="Verdana" w:hAnsi="Verdana" w:cs="Arial"/>
          <w:sz w:val="18"/>
          <w:szCs w:val="18"/>
        </w:rPr>
        <w:t xml:space="preserve">, </w:t>
      </w:r>
      <w:r w:rsidR="00F529B2" w:rsidRPr="00175BA6">
        <w:rPr>
          <w:rFonts w:ascii="Verdana" w:hAnsi="Verdana" w:cs="Arial"/>
          <w:b/>
          <w:sz w:val="18"/>
          <w:szCs w:val="18"/>
        </w:rPr>
        <w:t>zip</w:t>
      </w:r>
      <w:r w:rsidR="00F529B2" w:rsidRPr="00175BA6">
        <w:rPr>
          <w:rFonts w:ascii="Verdana" w:hAnsi="Verdana" w:cs="Arial"/>
          <w:sz w:val="18"/>
          <w:szCs w:val="18"/>
        </w:rPr>
        <w:t xml:space="preserve">, tar, </w:t>
      </w:r>
      <w:proofErr w:type="spellStart"/>
      <w:r w:rsidR="00F529B2" w:rsidRPr="00175BA6">
        <w:rPr>
          <w:rFonts w:ascii="Verdana" w:hAnsi="Verdana" w:cs="Arial"/>
          <w:sz w:val="18"/>
          <w:szCs w:val="18"/>
        </w:rPr>
        <w:t>gz</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gzip</w:t>
      </w:r>
      <w:proofErr w:type="spellEnd"/>
      <w:r w:rsidR="00F529B2" w:rsidRPr="00175BA6">
        <w:rPr>
          <w:rFonts w:ascii="Verdana" w:hAnsi="Verdana" w:cs="Arial"/>
          <w:sz w:val="18"/>
          <w:szCs w:val="18"/>
        </w:rPr>
        <w:t xml:space="preserve">, 7z, </w:t>
      </w:r>
      <w:proofErr w:type="spellStart"/>
      <w:r w:rsidR="00F529B2" w:rsidRPr="00175BA6">
        <w:rPr>
          <w:rFonts w:ascii="Verdana" w:hAnsi="Verdana" w:cs="Arial"/>
          <w:sz w:val="18"/>
          <w:szCs w:val="18"/>
        </w:rPr>
        <w:t>html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xhtml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css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xsd</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gml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rng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xsl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xslt</w:t>
      </w:r>
      <w:proofErr w:type="spellEnd"/>
      <w:r w:rsidR="00F529B2" w:rsidRPr="00175BA6">
        <w:rPr>
          <w:rFonts w:ascii="Verdana" w:hAnsi="Verdana" w:cs="Arial"/>
          <w:sz w:val="18"/>
          <w:szCs w:val="18"/>
        </w:rPr>
        <w:t xml:space="preserve">, TSL, </w:t>
      </w:r>
      <w:proofErr w:type="spellStart"/>
      <w:r w:rsidR="00F529B2" w:rsidRPr="00175BA6">
        <w:rPr>
          <w:rFonts w:ascii="Verdana" w:hAnsi="Verdana" w:cs="Arial"/>
          <w:sz w:val="18"/>
          <w:szCs w:val="18"/>
        </w:rPr>
        <w:t>XMLsig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XAdES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CAdES</w:t>
      </w:r>
      <w:proofErr w:type="spellEnd"/>
      <w:r w:rsidR="00F529B2" w:rsidRPr="00175BA6">
        <w:rPr>
          <w:rFonts w:ascii="Verdana" w:hAnsi="Verdana" w:cs="Arial"/>
          <w:sz w:val="18"/>
          <w:szCs w:val="18"/>
        </w:rPr>
        <w:t xml:space="preserve">, ASIC, </w:t>
      </w:r>
      <w:proofErr w:type="spellStart"/>
      <w:r w:rsidR="00F529B2" w:rsidRPr="00175BA6">
        <w:rPr>
          <w:rFonts w:ascii="Verdana" w:hAnsi="Verdana" w:cs="Arial"/>
          <w:sz w:val="18"/>
          <w:szCs w:val="18"/>
        </w:rPr>
        <w:t>XMLenc</w:t>
      </w:r>
      <w:proofErr w:type="spellEnd"/>
      <w:r w:rsidR="00520743" w:rsidRPr="00175BA6">
        <w:rPr>
          <w:rFonts w:ascii="Verdana" w:hAnsi="Verdana" w:cs="Arial"/>
          <w:sz w:val="18"/>
          <w:szCs w:val="18"/>
        </w:rPr>
        <w:t>.</w:t>
      </w:r>
    </w:p>
    <w:p w14:paraId="0D7842AB" w14:textId="50DD1D2C" w:rsidR="00A61C6C" w:rsidRPr="00B627AA" w:rsidRDefault="00A61C6C" w:rsidP="00312C3A">
      <w:pPr>
        <w:pStyle w:val="Akapitzlist"/>
        <w:numPr>
          <w:ilvl w:val="1"/>
          <w:numId w:val="44"/>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43C10A28" w14:textId="082FC74F" w:rsidR="00A61C6C" w:rsidRPr="00B627AA" w:rsidRDefault="00A61C6C" w:rsidP="00A61C6C">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w:t>
      </w:r>
      <w:r w:rsidR="00496D09" w:rsidRPr="00B627AA">
        <w:rPr>
          <w:rFonts w:ascii="Verdana" w:hAnsi="Verdana" w:cs="Arial"/>
          <w:sz w:val="18"/>
          <w:szCs w:val="18"/>
        </w:rPr>
        <w:t xml:space="preserve">adresem https://platformazakupowa.pl/strona/1-regulamin </w:t>
      </w:r>
      <w:r w:rsidRPr="00B627AA">
        <w:rPr>
          <w:rFonts w:ascii="Verdana" w:hAnsi="Verdana" w:cs="Arial"/>
          <w:sz w:val="18"/>
          <w:szCs w:val="18"/>
        </w:rPr>
        <w:t>w zakładce „Regulamin" oraz uznaje go za wiążący, zapoznał</w:t>
      </w:r>
      <w:r w:rsidR="00C60A48" w:rsidRPr="00B627AA">
        <w:rPr>
          <w:rFonts w:ascii="Verdana" w:hAnsi="Verdana" w:cs="Arial"/>
          <w:sz w:val="18"/>
          <w:szCs w:val="18"/>
        </w:rPr>
        <w:t xml:space="preserve"> </w:t>
      </w:r>
      <w:r w:rsidRPr="00B627AA">
        <w:rPr>
          <w:rFonts w:ascii="Verdana" w:hAnsi="Verdana" w:cs="Arial"/>
          <w:sz w:val="18"/>
          <w:szCs w:val="18"/>
        </w:rPr>
        <w:t>i stosuje się do Instrukcji składania ofert/wniosków</w:t>
      </w:r>
      <w:r w:rsidR="00496D09" w:rsidRPr="00B627AA">
        <w:rPr>
          <w:rFonts w:ascii="Verdana" w:hAnsi="Verdana" w:cs="Arial"/>
          <w:sz w:val="18"/>
          <w:szCs w:val="18"/>
        </w:rPr>
        <w:t>.</w:t>
      </w:r>
      <w:r w:rsidRPr="00B627AA">
        <w:rPr>
          <w:rFonts w:ascii="Verdana" w:hAnsi="Verdana" w:cs="Arial"/>
          <w:sz w:val="18"/>
          <w:szCs w:val="18"/>
        </w:rPr>
        <w:t xml:space="preserve"> </w:t>
      </w:r>
    </w:p>
    <w:p w14:paraId="272FB13C" w14:textId="7E4FC48E" w:rsidR="00A61C6C" w:rsidRPr="00B627AA" w:rsidRDefault="00A61C6C" w:rsidP="00312C3A">
      <w:pPr>
        <w:pStyle w:val="Akapitzlist"/>
        <w:numPr>
          <w:ilvl w:val="1"/>
          <w:numId w:val="44"/>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adresem  https://platformazakupowa.pl/strona/45-instrukcje</w:t>
      </w:r>
    </w:p>
    <w:p w14:paraId="2D56BD27" w14:textId="0661C8C5" w:rsidR="00520743" w:rsidRPr="006526D0" w:rsidRDefault="001951A7" w:rsidP="00730430">
      <w:pPr>
        <w:pStyle w:val="Akapitzlist"/>
        <w:numPr>
          <w:ilvl w:val="1"/>
          <w:numId w:val="57"/>
        </w:numPr>
        <w:rPr>
          <w:rFonts w:ascii="Verdana" w:hAnsi="Verdana" w:cs="Arial"/>
          <w:sz w:val="18"/>
          <w:szCs w:val="18"/>
        </w:rPr>
      </w:pPr>
      <w:r w:rsidRPr="006526D0">
        <w:rPr>
          <w:rFonts w:ascii="Verdana" w:hAnsi="Verdana" w:cs="Arial"/>
          <w:sz w:val="18"/>
          <w:szCs w:val="18"/>
        </w:rPr>
        <w:t>Zamawiający zgodnie z §</w:t>
      </w:r>
      <w:r w:rsidR="006526D0">
        <w:rPr>
          <w:rFonts w:ascii="Verdana" w:hAnsi="Verdana" w:cs="Arial"/>
          <w:sz w:val="18"/>
          <w:szCs w:val="18"/>
        </w:rPr>
        <w:t xml:space="preserve"> </w:t>
      </w:r>
      <w:r w:rsidR="006D2F24">
        <w:rPr>
          <w:rFonts w:ascii="Verdana" w:hAnsi="Verdana" w:cs="Arial"/>
          <w:sz w:val="18"/>
          <w:szCs w:val="18"/>
        </w:rPr>
        <w:t xml:space="preserve">4 </w:t>
      </w:r>
      <w:r w:rsidR="000620BD">
        <w:rPr>
          <w:rFonts w:ascii="Verdana" w:hAnsi="Verdana" w:cs="Arial"/>
          <w:sz w:val="18"/>
          <w:szCs w:val="18"/>
        </w:rPr>
        <w:t>„</w:t>
      </w:r>
      <w:r w:rsidR="006D2F24">
        <w:rPr>
          <w:rFonts w:ascii="Verdana" w:hAnsi="Verdana" w:cs="Arial"/>
          <w:sz w:val="18"/>
          <w:szCs w:val="18"/>
        </w:rPr>
        <w:t>Rozporządzenia</w:t>
      </w:r>
      <w:r w:rsidR="000620BD">
        <w:rPr>
          <w:rFonts w:ascii="Verdana" w:hAnsi="Verdana" w:cs="Arial"/>
          <w:sz w:val="18"/>
          <w:szCs w:val="18"/>
        </w:rPr>
        <w:t>”</w:t>
      </w:r>
      <w:r w:rsidR="006D2F24">
        <w:rPr>
          <w:rFonts w:ascii="Verdana" w:hAnsi="Verdana" w:cs="Arial"/>
          <w:sz w:val="18"/>
          <w:szCs w:val="18"/>
        </w:rPr>
        <w:t xml:space="preserve"> </w:t>
      </w:r>
      <w:r w:rsidRPr="006526D0">
        <w:rPr>
          <w:rFonts w:ascii="Verdana" w:hAnsi="Verdana" w:cs="Arial"/>
          <w:sz w:val="18"/>
          <w:szCs w:val="18"/>
        </w:rPr>
        <w:t xml:space="preserve">określa dopuszczalny format kwalifikowanego podpisu </w:t>
      </w:r>
      <w:r w:rsidR="009B12AF" w:rsidRPr="006526D0">
        <w:rPr>
          <w:rFonts w:ascii="Verdana" w:hAnsi="Verdana" w:cs="Arial"/>
          <w:sz w:val="18"/>
          <w:szCs w:val="18"/>
        </w:rPr>
        <w:t>elektronicznego</w:t>
      </w:r>
      <w:r w:rsidR="006526D0" w:rsidRPr="006526D0">
        <w:rPr>
          <w:rFonts w:ascii="Verdana" w:hAnsi="Verdana" w:cs="Arial"/>
          <w:sz w:val="18"/>
          <w:szCs w:val="18"/>
        </w:rPr>
        <w:t xml:space="preserve"> jako</w:t>
      </w:r>
      <w:r w:rsidRPr="006526D0">
        <w:rPr>
          <w:rFonts w:ascii="Verdana" w:hAnsi="Verdana" w:cs="Arial"/>
          <w:sz w:val="18"/>
          <w:szCs w:val="18"/>
        </w:rPr>
        <w:t xml:space="preserve">: </w:t>
      </w:r>
    </w:p>
    <w:p w14:paraId="4A965427" w14:textId="183ED979" w:rsidR="008204A0" w:rsidRPr="00175BA6" w:rsidRDefault="008204A0" w:rsidP="00312C3A">
      <w:pPr>
        <w:pStyle w:val="Akapitzlist"/>
        <w:numPr>
          <w:ilvl w:val="0"/>
          <w:numId w:val="21"/>
        </w:numPr>
        <w:autoSpaceDE w:val="0"/>
        <w:autoSpaceDN w:val="0"/>
        <w:ind w:left="851"/>
        <w:rPr>
          <w:rFonts w:ascii="Verdana" w:hAnsi="Verdana" w:cs="Arial"/>
          <w:sz w:val="18"/>
          <w:szCs w:val="18"/>
        </w:rPr>
      </w:pPr>
      <w:r w:rsidRPr="00175BA6">
        <w:rPr>
          <w:rFonts w:ascii="Verdana" w:hAnsi="Verdana" w:cs="Arial"/>
          <w:sz w:val="18"/>
          <w:szCs w:val="18"/>
        </w:rPr>
        <w:t xml:space="preserve">Dokumenty w formacie pdf </w:t>
      </w:r>
      <w:r w:rsidRPr="00A66F93">
        <w:rPr>
          <w:rFonts w:ascii="Verdana" w:hAnsi="Verdana" w:cs="Arial"/>
          <w:b/>
          <w:sz w:val="18"/>
          <w:szCs w:val="18"/>
        </w:rPr>
        <w:t>zaleca się</w:t>
      </w:r>
      <w:r w:rsidRPr="00175BA6">
        <w:rPr>
          <w:rFonts w:ascii="Verdana" w:hAnsi="Verdana" w:cs="Arial"/>
          <w:sz w:val="18"/>
          <w:szCs w:val="18"/>
        </w:rPr>
        <w:t xml:space="preserve"> podpisywać formatem </w:t>
      </w:r>
      <w:proofErr w:type="spellStart"/>
      <w:r w:rsidRPr="00175BA6">
        <w:rPr>
          <w:rFonts w:ascii="Verdana" w:hAnsi="Verdana" w:cs="Arial"/>
          <w:sz w:val="18"/>
          <w:szCs w:val="18"/>
        </w:rPr>
        <w:t>PAdES</w:t>
      </w:r>
      <w:proofErr w:type="spellEnd"/>
      <w:r w:rsidRPr="00175BA6">
        <w:rPr>
          <w:rFonts w:ascii="Verdana" w:hAnsi="Verdana" w:cs="Arial"/>
          <w:sz w:val="18"/>
          <w:szCs w:val="18"/>
        </w:rPr>
        <w:t>,</w:t>
      </w:r>
    </w:p>
    <w:p w14:paraId="7DB62504" w14:textId="63D1635C" w:rsidR="008204A0" w:rsidRPr="00175BA6" w:rsidRDefault="008204A0" w:rsidP="00312C3A">
      <w:pPr>
        <w:pStyle w:val="Akapitzlist"/>
        <w:numPr>
          <w:ilvl w:val="0"/>
          <w:numId w:val="21"/>
        </w:numPr>
        <w:autoSpaceDE w:val="0"/>
        <w:autoSpaceDN w:val="0"/>
        <w:ind w:left="851"/>
        <w:rPr>
          <w:rFonts w:ascii="Verdana" w:hAnsi="Verdana" w:cs="Arial"/>
          <w:sz w:val="18"/>
          <w:szCs w:val="18"/>
        </w:rPr>
      </w:pPr>
      <w:r w:rsidRPr="00175BA6">
        <w:rPr>
          <w:rFonts w:ascii="Verdana" w:hAnsi="Verdana" w:cs="Arial"/>
          <w:sz w:val="18"/>
          <w:szCs w:val="18"/>
        </w:rPr>
        <w:lastRenderedPageBreak/>
        <w:t xml:space="preserve">Dopuszcza się podpisanie dokumentów w formacie innym niż pdf, wtedy będzie wymagany oddzielny plik z podpisem. W związku z tym Wykonawca będzie zobowiązany załączyć </w:t>
      </w:r>
      <w:r w:rsidR="0049200A" w:rsidRPr="00175BA6">
        <w:rPr>
          <w:rFonts w:ascii="Verdana" w:hAnsi="Verdana" w:cs="Arial"/>
          <w:sz w:val="18"/>
          <w:szCs w:val="18"/>
        </w:rPr>
        <w:t>o</w:t>
      </w:r>
      <w:r w:rsidRPr="00175BA6">
        <w:rPr>
          <w:rFonts w:ascii="Verdana" w:hAnsi="Verdana" w:cs="Arial"/>
          <w:sz w:val="18"/>
          <w:szCs w:val="18"/>
        </w:rPr>
        <w:t>prócz podpisanego dokumentu</w:t>
      </w:r>
      <w:r w:rsidR="0049200A" w:rsidRPr="00175BA6">
        <w:rPr>
          <w:rFonts w:ascii="Verdana" w:hAnsi="Verdana" w:cs="Arial"/>
          <w:sz w:val="18"/>
          <w:szCs w:val="18"/>
        </w:rPr>
        <w:t>,</w:t>
      </w:r>
      <w:r w:rsidRPr="00175BA6">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5ECCF41" w14:textId="77777777" w:rsidR="00EF2124" w:rsidRDefault="0087383D"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żąda wniesienia wadium w kwocie</w:t>
      </w:r>
      <w:r w:rsidR="00EF2124">
        <w:rPr>
          <w:rFonts w:ascii="Verdana" w:hAnsi="Verdana" w:cs="Arial"/>
          <w:sz w:val="18"/>
          <w:szCs w:val="18"/>
        </w:rPr>
        <w:t>:</w:t>
      </w:r>
    </w:p>
    <w:p w14:paraId="4A91B6DC" w14:textId="54782686" w:rsidR="003A0679" w:rsidRDefault="00EF2124" w:rsidP="00EF2124">
      <w:pPr>
        <w:pStyle w:val="pkt"/>
        <w:tabs>
          <w:tab w:val="left" w:pos="567"/>
        </w:tabs>
        <w:autoSpaceDE w:val="0"/>
        <w:autoSpaceDN w:val="0"/>
        <w:spacing w:before="0" w:after="0"/>
        <w:ind w:left="720"/>
        <w:rPr>
          <w:rFonts w:ascii="Verdana" w:hAnsi="Verdana" w:cs="Arial"/>
          <w:sz w:val="18"/>
          <w:szCs w:val="18"/>
        </w:rPr>
      </w:pPr>
      <w:r>
        <w:rPr>
          <w:rFonts w:ascii="Verdana" w:hAnsi="Verdana" w:cs="Arial"/>
          <w:sz w:val="18"/>
          <w:szCs w:val="18"/>
        </w:rPr>
        <w:t xml:space="preserve">Pakiet I </w:t>
      </w:r>
      <w:r w:rsidRPr="001639C7">
        <w:rPr>
          <w:rFonts w:ascii="Verdana" w:hAnsi="Verdana" w:cs="Arial"/>
          <w:b/>
          <w:sz w:val="18"/>
          <w:szCs w:val="18"/>
        </w:rPr>
        <w:t xml:space="preserve">- </w:t>
      </w:r>
      <w:r w:rsidR="0087383D" w:rsidRPr="001639C7">
        <w:rPr>
          <w:rFonts w:ascii="Verdana" w:hAnsi="Verdana" w:cs="Arial"/>
          <w:b/>
          <w:sz w:val="18"/>
          <w:szCs w:val="18"/>
        </w:rPr>
        <w:t xml:space="preserve"> </w:t>
      </w:r>
      <w:r w:rsidR="007C7876">
        <w:rPr>
          <w:rFonts w:ascii="Verdana" w:hAnsi="Verdana" w:cs="Arial"/>
          <w:b/>
          <w:sz w:val="18"/>
          <w:szCs w:val="18"/>
        </w:rPr>
        <w:t xml:space="preserve">  9</w:t>
      </w:r>
      <w:r w:rsidR="00B738FB" w:rsidRPr="001639C7">
        <w:rPr>
          <w:rFonts w:ascii="Verdana" w:hAnsi="Verdana" w:cs="Arial"/>
          <w:b/>
          <w:sz w:val="18"/>
          <w:szCs w:val="18"/>
        </w:rPr>
        <w:t>.</w:t>
      </w:r>
      <w:r w:rsidR="00616D55">
        <w:rPr>
          <w:rFonts w:ascii="Verdana" w:hAnsi="Verdana" w:cs="Arial"/>
          <w:b/>
          <w:sz w:val="18"/>
          <w:szCs w:val="18"/>
        </w:rPr>
        <w:t>0</w:t>
      </w:r>
      <w:r w:rsidR="0087383D" w:rsidRPr="000B2229">
        <w:rPr>
          <w:rFonts w:ascii="Verdana" w:hAnsi="Verdana" w:cs="Arial"/>
          <w:b/>
          <w:sz w:val="18"/>
          <w:szCs w:val="18"/>
        </w:rPr>
        <w:t>00,00</w:t>
      </w:r>
      <w:r w:rsidR="0087383D">
        <w:rPr>
          <w:rFonts w:ascii="Verdana" w:hAnsi="Verdana" w:cs="Arial"/>
          <w:b/>
          <w:sz w:val="18"/>
          <w:szCs w:val="18"/>
        </w:rPr>
        <w:t xml:space="preserve"> zł</w:t>
      </w:r>
      <w:r w:rsidR="00DB7DDE">
        <w:rPr>
          <w:rFonts w:ascii="Verdana" w:hAnsi="Verdana" w:cs="Arial"/>
          <w:sz w:val="18"/>
          <w:szCs w:val="18"/>
        </w:rPr>
        <w:t>.</w:t>
      </w:r>
    </w:p>
    <w:p w14:paraId="31321223" w14:textId="038FB94D" w:rsidR="001639C7" w:rsidRDefault="001639C7" w:rsidP="001639C7">
      <w:pPr>
        <w:pStyle w:val="pkt"/>
        <w:tabs>
          <w:tab w:val="left" w:pos="567"/>
        </w:tabs>
        <w:autoSpaceDE w:val="0"/>
        <w:autoSpaceDN w:val="0"/>
        <w:spacing w:before="0" w:after="0"/>
        <w:ind w:left="720"/>
        <w:rPr>
          <w:rFonts w:ascii="Verdana" w:hAnsi="Verdana" w:cs="Arial"/>
          <w:sz w:val="18"/>
          <w:szCs w:val="18"/>
        </w:rPr>
      </w:pPr>
      <w:r>
        <w:rPr>
          <w:rFonts w:ascii="Verdana" w:hAnsi="Verdana" w:cs="Arial"/>
          <w:sz w:val="18"/>
          <w:szCs w:val="18"/>
        </w:rPr>
        <w:t xml:space="preserve">Pakiet II </w:t>
      </w:r>
      <w:r w:rsidRPr="001639C7">
        <w:rPr>
          <w:rFonts w:ascii="Verdana" w:hAnsi="Verdana" w:cs="Arial"/>
          <w:b/>
          <w:sz w:val="18"/>
          <w:szCs w:val="18"/>
        </w:rPr>
        <w:t xml:space="preserve">-  </w:t>
      </w:r>
      <w:r w:rsidR="007C7876">
        <w:rPr>
          <w:rFonts w:ascii="Verdana" w:hAnsi="Verdana" w:cs="Arial"/>
          <w:b/>
          <w:sz w:val="18"/>
          <w:szCs w:val="18"/>
        </w:rPr>
        <w:t>30</w:t>
      </w:r>
      <w:r w:rsidRPr="001639C7">
        <w:rPr>
          <w:rFonts w:ascii="Verdana" w:hAnsi="Verdana" w:cs="Arial"/>
          <w:b/>
          <w:sz w:val="18"/>
          <w:szCs w:val="18"/>
        </w:rPr>
        <w:t>.</w:t>
      </w:r>
      <w:r>
        <w:rPr>
          <w:rFonts w:ascii="Verdana" w:hAnsi="Verdana" w:cs="Arial"/>
          <w:b/>
          <w:sz w:val="18"/>
          <w:szCs w:val="18"/>
        </w:rPr>
        <w:t>0</w:t>
      </w:r>
      <w:r w:rsidRPr="000B2229">
        <w:rPr>
          <w:rFonts w:ascii="Verdana" w:hAnsi="Verdana" w:cs="Arial"/>
          <w:b/>
          <w:sz w:val="18"/>
          <w:szCs w:val="18"/>
        </w:rPr>
        <w:t>00,00</w:t>
      </w:r>
      <w:r>
        <w:rPr>
          <w:rFonts w:ascii="Verdana" w:hAnsi="Verdana" w:cs="Arial"/>
          <w:b/>
          <w:sz w:val="18"/>
          <w:szCs w:val="18"/>
        </w:rPr>
        <w:t xml:space="preserve"> zł</w:t>
      </w:r>
      <w:r>
        <w:rPr>
          <w:rFonts w:ascii="Verdana" w:hAnsi="Verdana" w:cs="Arial"/>
          <w:sz w:val="18"/>
          <w:szCs w:val="18"/>
        </w:rPr>
        <w:t>.</w:t>
      </w:r>
    </w:p>
    <w:p w14:paraId="51FE5EE7" w14:textId="3C9DF110" w:rsidR="001639C7" w:rsidRDefault="001639C7" w:rsidP="001639C7">
      <w:pPr>
        <w:pStyle w:val="pkt"/>
        <w:tabs>
          <w:tab w:val="left" w:pos="567"/>
        </w:tabs>
        <w:autoSpaceDE w:val="0"/>
        <w:autoSpaceDN w:val="0"/>
        <w:spacing w:before="0" w:after="0"/>
        <w:ind w:left="720"/>
        <w:rPr>
          <w:rFonts w:ascii="Verdana" w:hAnsi="Verdana" w:cs="Arial"/>
          <w:sz w:val="18"/>
          <w:szCs w:val="18"/>
        </w:rPr>
      </w:pPr>
      <w:r w:rsidRPr="001639C7">
        <w:rPr>
          <w:rFonts w:ascii="Verdana" w:hAnsi="Verdana" w:cs="Arial"/>
          <w:sz w:val="18"/>
          <w:szCs w:val="18"/>
        </w:rPr>
        <w:t>W zależności od ilości Pakietów, na które składana jest oferta, wysokość wadium stanowić będzie suma wadiów wymaganych dla poszczególnych Pakietów, na które składa ofertę Wykonawca.</w:t>
      </w:r>
    </w:p>
    <w:p w14:paraId="40075B08" w14:textId="50F7B96F" w:rsidR="00DB7DDE" w:rsidRPr="003A0679" w:rsidRDefault="00DB7DDE" w:rsidP="00312C3A">
      <w:pPr>
        <w:pStyle w:val="pkt"/>
        <w:numPr>
          <w:ilvl w:val="1"/>
          <w:numId w:val="45"/>
        </w:numPr>
        <w:tabs>
          <w:tab w:val="left" w:pos="567"/>
        </w:tabs>
        <w:autoSpaceDE w:val="0"/>
        <w:autoSpaceDN w:val="0"/>
        <w:spacing w:before="0" w:after="0"/>
        <w:rPr>
          <w:rFonts w:ascii="Verdana" w:hAnsi="Verdana" w:cs="Arial"/>
          <w:sz w:val="18"/>
          <w:szCs w:val="18"/>
        </w:rPr>
      </w:pPr>
      <w:r w:rsidRPr="003A0679">
        <w:rPr>
          <w:rFonts w:ascii="Verdana" w:hAnsi="Verdana" w:cs="Arial"/>
          <w:sz w:val="18"/>
          <w:szCs w:val="18"/>
        </w:rPr>
        <w:t>Wadium wnosi się przed upływem terminu składania ofert.</w:t>
      </w:r>
    </w:p>
    <w:p w14:paraId="020C6C7C" w14:textId="77777777" w:rsidR="0087383D" w:rsidRPr="000B2229" w:rsidRDefault="0087383D"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704576">
      <w:pPr>
        <w:numPr>
          <w:ilvl w:val="0"/>
          <w:numId w:val="8"/>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0CBD94D9" w14:textId="567CEC97" w:rsidR="00616D55" w:rsidRPr="00B627AA" w:rsidRDefault="00AF3D78" w:rsidP="00312C3A">
      <w:pPr>
        <w:pStyle w:val="Akapitzlist"/>
        <w:numPr>
          <w:ilvl w:val="1"/>
          <w:numId w:val="45"/>
        </w:numPr>
        <w:rPr>
          <w:rFonts w:ascii="Verdana" w:hAnsi="Verdana" w:cs="Arial"/>
          <w:sz w:val="18"/>
          <w:szCs w:val="18"/>
        </w:rPr>
      </w:pPr>
      <w:r w:rsidRPr="00B627AA">
        <w:rPr>
          <w:rFonts w:ascii="Verdana" w:hAnsi="Verdana" w:cs="Arial"/>
          <w:sz w:val="18"/>
          <w:szCs w:val="18"/>
        </w:rPr>
        <w:t xml:space="preserve">Zamawiający zaleca, aby w przypadku wniesienia wadium w formie pieniężnej – dokument potwierdzający dokonanie przelewu wadium został załączony do oferty. </w:t>
      </w:r>
    </w:p>
    <w:p w14:paraId="0983D2BF" w14:textId="51A89E48" w:rsidR="00C60A48" w:rsidRPr="00B627AA" w:rsidRDefault="00C60A48" w:rsidP="00312C3A">
      <w:pPr>
        <w:pStyle w:val="pkt"/>
        <w:numPr>
          <w:ilvl w:val="1"/>
          <w:numId w:val="45"/>
        </w:numPr>
        <w:rPr>
          <w:rFonts w:ascii="Verdana" w:hAnsi="Verdana" w:cs="Arial"/>
          <w:b/>
          <w:sz w:val="18"/>
          <w:szCs w:val="18"/>
        </w:rPr>
      </w:pPr>
      <w:r w:rsidRPr="00B627AA">
        <w:rPr>
          <w:rFonts w:ascii="Verdana" w:hAnsi="Verdana" w:cs="Arial"/>
          <w:sz w:val="18"/>
          <w:szCs w:val="18"/>
        </w:rPr>
        <w:t xml:space="preserve">W przypadku wniesienia wadium w innej formie niż pieniężna, </w:t>
      </w:r>
      <w:bookmarkStart w:id="4" w:name="_Hlk2670399"/>
      <w:r w:rsidRPr="00B627AA">
        <w:rPr>
          <w:rFonts w:ascii="Verdana" w:hAnsi="Verdana" w:cs="Arial"/>
          <w:sz w:val="18"/>
          <w:szCs w:val="18"/>
        </w:rPr>
        <w:t xml:space="preserve">oryginał dokumentu wadium </w:t>
      </w:r>
      <w:bookmarkEnd w:id="4"/>
      <w:r w:rsidRPr="00B627AA">
        <w:rPr>
          <w:rFonts w:ascii="Verdana" w:hAnsi="Verdana" w:cs="Arial"/>
          <w:sz w:val="18"/>
          <w:szCs w:val="18"/>
        </w:rPr>
        <w:t>(poręczenia lub gwarancji) musi zostać złożony wraz z ofertą. Oryginał dokumentu wadium opatrzony kwalifikowanym podpisem elektronicznym osoby/osób wystawiającej/</w:t>
      </w:r>
      <w:proofErr w:type="spellStart"/>
      <w:r w:rsidRPr="00B627AA">
        <w:rPr>
          <w:rFonts w:ascii="Verdana" w:hAnsi="Verdana" w:cs="Arial"/>
          <w:sz w:val="18"/>
          <w:szCs w:val="18"/>
        </w:rPr>
        <w:t>cych</w:t>
      </w:r>
      <w:proofErr w:type="spellEnd"/>
      <w:r w:rsidRPr="00B627AA">
        <w:rPr>
          <w:rFonts w:ascii="Verdana" w:hAnsi="Verdana" w:cs="Arial"/>
          <w:sz w:val="18"/>
          <w:szCs w:val="18"/>
        </w:rPr>
        <w:t xml:space="preserve"> ten dokument, składa poprzez Platformę.</w:t>
      </w:r>
    </w:p>
    <w:p w14:paraId="1D4BBFA7" w14:textId="437DB2D3" w:rsidR="00DB7DDE" w:rsidRPr="00DC7574" w:rsidRDefault="00DB7DDE" w:rsidP="00312C3A">
      <w:pPr>
        <w:pStyle w:val="pkt"/>
        <w:numPr>
          <w:ilvl w:val="1"/>
          <w:numId w:val="45"/>
        </w:numPr>
        <w:tabs>
          <w:tab w:val="left" w:pos="567"/>
        </w:tabs>
        <w:autoSpaceDE w:val="0"/>
        <w:autoSpaceDN w:val="0"/>
        <w:spacing w:before="0" w:after="0"/>
        <w:rPr>
          <w:rFonts w:ascii="Verdana" w:hAnsi="Verdana" w:cs="Arial"/>
          <w:color w:val="00B050"/>
          <w:sz w:val="18"/>
          <w:szCs w:val="18"/>
        </w:rPr>
      </w:pPr>
      <w:r w:rsidRPr="00F37665">
        <w:rPr>
          <w:rFonts w:ascii="Verdana" w:hAnsi="Verdana" w:cs="Arial"/>
          <w:sz w:val="18"/>
          <w:szCs w:val="18"/>
        </w:rPr>
        <w:t xml:space="preserve">Z treści gwarancji i poręczeń, o których mowa w </w:t>
      </w:r>
      <w:r w:rsidRPr="00F37665">
        <w:rPr>
          <w:rFonts w:ascii="Verdana" w:hAnsi="Verdana" w:cs="Arial"/>
          <w:color w:val="000000"/>
          <w:sz w:val="18"/>
          <w:szCs w:val="18"/>
        </w:rPr>
        <w:t xml:space="preserve">ust. </w:t>
      </w:r>
      <w:r w:rsidR="003C183F">
        <w:rPr>
          <w:rFonts w:ascii="Verdana" w:hAnsi="Verdana" w:cs="Arial"/>
          <w:color w:val="000000"/>
          <w:sz w:val="18"/>
          <w:szCs w:val="18"/>
        </w:rPr>
        <w:t>10</w:t>
      </w:r>
      <w:r w:rsidRPr="00F37665">
        <w:rPr>
          <w:rFonts w:ascii="Verdana" w:hAnsi="Verdana" w:cs="Arial"/>
          <w:color w:val="000000"/>
          <w:sz w:val="18"/>
          <w:szCs w:val="18"/>
        </w:rPr>
        <w:t>.3. pkt</w:t>
      </w:r>
      <w:r w:rsidRPr="00F37665">
        <w:rPr>
          <w:rFonts w:ascii="Verdana" w:hAnsi="Verdana" w:cs="Arial"/>
          <w:sz w:val="18"/>
          <w:szCs w:val="18"/>
        </w:rPr>
        <w:t xml:space="preserve"> 2) – 5) SIWZ (art. 45 ust. 6 pkt 2-5 </w:t>
      </w:r>
      <w:proofErr w:type="spellStart"/>
      <w:r w:rsidRPr="00F37665">
        <w:rPr>
          <w:rFonts w:ascii="Verdana" w:hAnsi="Verdana" w:cs="Arial"/>
          <w:sz w:val="18"/>
          <w:szCs w:val="18"/>
        </w:rPr>
        <w:t>Pzp</w:t>
      </w:r>
      <w:proofErr w:type="spellEnd"/>
      <w:r w:rsidRPr="00F37665">
        <w:rPr>
          <w:rFonts w:ascii="Verdana" w:hAnsi="Verdana" w:cs="Arial"/>
          <w:sz w:val="18"/>
          <w:szCs w:val="18"/>
        </w:rPr>
        <w:t>) musi wynikać bezwarunkowe, nieodwołalne i na pierwsze pisemne żądanie zamawiającego, zobowiązanie gwaranta do zapłaty na rzecz zamawiającego kwoty określonej w gwarancji</w:t>
      </w:r>
      <w:r w:rsidRPr="00254E4A">
        <w:rPr>
          <w:rFonts w:ascii="Verdana" w:hAnsi="Verdana" w:cs="Arial"/>
          <w:color w:val="00B050"/>
          <w:sz w:val="18"/>
          <w:szCs w:val="18"/>
        </w:rPr>
        <w:t xml:space="preserve">. </w:t>
      </w:r>
    </w:p>
    <w:p w14:paraId="723997D8" w14:textId="494F1B7E" w:rsidR="0087383D" w:rsidRPr="00BA70CC" w:rsidRDefault="0087383D" w:rsidP="00312C3A">
      <w:pPr>
        <w:pStyle w:val="pkt"/>
        <w:numPr>
          <w:ilvl w:val="1"/>
          <w:numId w:val="45"/>
        </w:numPr>
        <w:tabs>
          <w:tab w:val="left" w:pos="567"/>
        </w:tabs>
        <w:autoSpaceDE w:val="0"/>
        <w:autoSpaceDN w:val="0"/>
        <w:spacing w:before="0" w:after="0"/>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w</w:t>
      </w:r>
      <w:r w:rsidR="001B77A4">
        <w:rPr>
          <w:rFonts w:ascii="Verdana" w:hAnsi="Verdana" w:cs="Arial"/>
          <w:sz w:val="18"/>
          <w:szCs w:val="18"/>
        </w:rPr>
        <w:t>noszone w pieniądzu wpłaca się</w:t>
      </w:r>
      <w:r w:rsidR="00DB7DDE">
        <w:rPr>
          <w:rFonts w:ascii="Verdana" w:hAnsi="Verdana" w:cs="Arial"/>
          <w:sz w:val="18"/>
          <w:szCs w:val="18"/>
        </w:rPr>
        <w:t xml:space="preserve"> przelewem na rachunek bankowy Zamawiającego: </w:t>
      </w:r>
      <w:r w:rsidRPr="00B317AF">
        <w:rPr>
          <w:rFonts w:ascii="Verdana" w:hAnsi="Verdana" w:cs="Arial"/>
          <w:sz w:val="18"/>
          <w:szCs w:val="18"/>
        </w:rPr>
        <w:t xml:space="preserve"> </w:t>
      </w:r>
    </w:p>
    <w:p w14:paraId="143122AF" w14:textId="3A346EA1" w:rsidR="0087383D" w:rsidRDefault="0087383D" w:rsidP="00062E86">
      <w:pPr>
        <w:pStyle w:val="pkt"/>
        <w:ind w:left="567"/>
        <w:rPr>
          <w:rFonts w:ascii="Verdana" w:hAnsi="Verdana" w:cs="Arial"/>
          <w:b/>
          <w:sz w:val="18"/>
          <w:szCs w:val="18"/>
        </w:rPr>
      </w:pPr>
      <w:r w:rsidRPr="00CB0403">
        <w:rPr>
          <w:rFonts w:ascii="Verdana" w:hAnsi="Verdana" w:cs="Arial"/>
          <w:b/>
          <w:sz w:val="18"/>
          <w:szCs w:val="18"/>
        </w:rPr>
        <w:t>ING BANK ŚLĄSKI W ŁODZI 2</w:t>
      </w:r>
      <w:r w:rsidR="00062E86">
        <w:rPr>
          <w:rFonts w:ascii="Verdana" w:hAnsi="Verdana" w:cs="Arial"/>
          <w:b/>
          <w:sz w:val="18"/>
          <w:szCs w:val="18"/>
        </w:rPr>
        <w:t xml:space="preserve">1 1050 1461 1000 0022 8237 8799, </w:t>
      </w:r>
      <w:r w:rsidRPr="00BA70CC">
        <w:rPr>
          <w:rFonts w:ascii="Verdana" w:hAnsi="Verdana" w:cs="Arial"/>
          <w:sz w:val="18"/>
          <w:szCs w:val="18"/>
        </w:rPr>
        <w:t>z zaznaczeniem</w:t>
      </w:r>
      <w:r w:rsidRPr="00CB0403">
        <w:rPr>
          <w:rFonts w:ascii="Verdana" w:hAnsi="Verdana" w:cs="Arial"/>
          <w:b/>
          <w:sz w:val="18"/>
          <w:szCs w:val="18"/>
        </w:rPr>
        <w:t xml:space="preserve"> „Wadium – ZP/</w:t>
      </w:r>
      <w:r w:rsidR="00045AA5">
        <w:rPr>
          <w:rFonts w:ascii="Verdana" w:hAnsi="Verdana" w:cs="Arial"/>
          <w:b/>
          <w:sz w:val="18"/>
          <w:szCs w:val="18"/>
        </w:rPr>
        <w:t>12</w:t>
      </w:r>
      <w:r w:rsidRPr="00CB0403">
        <w:rPr>
          <w:rFonts w:ascii="Verdana" w:hAnsi="Verdana" w:cs="Arial"/>
          <w:b/>
          <w:sz w:val="18"/>
          <w:szCs w:val="18"/>
        </w:rPr>
        <w:t>/20</w:t>
      </w:r>
      <w:r w:rsidR="00045AA5">
        <w:rPr>
          <w:rFonts w:ascii="Verdana" w:hAnsi="Verdana" w:cs="Arial"/>
          <w:b/>
          <w:sz w:val="18"/>
          <w:szCs w:val="18"/>
        </w:rPr>
        <w:t>20</w:t>
      </w:r>
      <w:r w:rsidRPr="00CB0403">
        <w:rPr>
          <w:rFonts w:ascii="Verdana" w:hAnsi="Verdana" w:cs="Arial"/>
          <w:b/>
          <w:sz w:val="18"/>
          <w:szCs w:val="18"/>
        </w:rPr>
        <w:t xml:space="preserve"> – </w:t>
      </w:r>
      <w:r w:rsidR="00045AA5">
        <w:rPr>
          <w:rFonts w:ascii="Verdana" w:hAnsi="Verdana" w:cs="Arial"/>
          <w:b/>
          <w:sz w:val="18"/>
          <w:szCs w:val="18"/>
        </w:rPr>
        <w:t>Sukcesywna dostawa odczynników laboratoryjnych</w:t>
      </w:r>
      <w:r>
        <w:rPr>
          <w:rFonts w:ascii="Verdana" w:hAnsi="Verdana" w:cs="Arial"/>
          <w:b/>
          <w:sz w:val="18"/>
          <w:szCs w:val="18"/>
        </w:rPr>
        <w:t>”</w:t>
      </w:r>
    </w:p>
    <w:p w14:paraId="1CBDE57B" w14:textId="2F81F6BD" w:rsidR="00062E86" w:rsidRDefault="00062E8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CD643E"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 przypadku wniesienia wadium w pieniądzu wykonawca może wyrazić zgodę na zaliczenie kwoty wadium na poczet zabezpieczenia.</w:t>
      </w:r>
    </w:p>
    <w:p w14:paraId="7D24AF6B" w14:textId="10F22A09" w:rsidR="00830276" w:rsidRPr="00F37665"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Pr="00AF10BB">
        <w:rPr>
          <w:rFonts w:ascii="Verdana" w:hAnsi="Verdana" w:cs="Arial"/>
          <w:color w:val="000000"/>
          <w:sz w:val="18"/>
          <w:szCs w:val="18"/>
        </w:rPr>
        <w:t>ust.</w:t>
      </w:r>
      <w:r>
        <w:rPr>
          <w:rFonts w:ascii="Verdana" w:hAnsi="Verdana" w:cs="Arial"/>
          <w:color w:val="000000"/>
          <w:sz w:val="18"/>
          <w:szCs w:val="18"/>
        </w:rPr>
        <w:t xml:space="preserve"> </w:t>
      </w:r>
      <w:r w:rsidR="003C183F">
        <w:rPr>
          <w:rFonts w:ascii="Verdana" w:hAnsi="Verdana" w:cs="Arial"/>
          <w:color w:val="000000"/>
          <w:sz w:val="18"/>
          <w:szCs w:val="18"/>
        </w:rPr>
        <w:t>10</w:t>
      </w:r>
      <w:r w:rsidRPr="00AF10BB">
        <w:rPr>
          <w:rFonts w:ascii="Verdana" w:hAnsi="Verdana" w:cs="Arial"/>
          <w:color w:val="000000"/>
          <w:sz w:val="18"/>
          <w:szCs w:val="18"/>
        </w:rPr>
        <w:t>.</w:t>
      </w:r>
      <w:r w:rsidRPr="00F37665">
        <w:rPr>
          <w:rFonts w:ascii="Verdana" w:hAnsi="Verdana" w:cs="Arial"/>
          <w:sz w:val="18"/>
          <w:szCs w:val="18"/>
        </w:rPr>
        <w:t xml:space="preserve">14. </w:t>
      </w:r>
    </w:p>
    <w:p w14:paraId="6C095ADF"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14:paraId="3DF01BDE"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zwraca niezwłocznie wadium na wniosek Wykonawcy, który wycofał ofertę przed upływem terminu składania ofert.</w:t>
      </w:r>
    </w:p>
    <w:p w14:paraId="061C7E6A"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ust. </w:t>
      </w:r>
      <w:r w:rsidRPr="00D54235">
        <w:rPr>
          <w:rFonts w:ascii="Verdana" w:hAnsi="Verdana" w:cs="Arial"/>
          <w:color w:val="000000"/>
          <w:sz w:val="18"/>
          <w:szCs w:val="18"/>
        </w:rPr>
        <w:t>10.</w:t>
      </w:r>
      <w:r w:rsidRPr="00F37665">
        <w:rPr>
          <w:rFonts w:ascii="Verdana" w:hAnsi="Verdana" w:cs="Arial"/>
          <w:sz w:val="18"/>
          <w:szCs w:val="18"/>
        </w:rPr>
        <w:t xml:space="preserve">9.,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0E2A6A00"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0C312C0A"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w:t>
      </w:r>
      <w:r>
        <w:rPr>
          <w:rFonts w:ascii="Verdana" w:hAnsi="Verdana" w:cs="Arial"/>
          <w:sz w:val="18"/>
          <w:szCs w:val="18"/>
        </w:rPr>
        <w:br/>
      </w:r>
      <w:r w:rsidRPr="000B2229">
        <w:rPr>
          <w:rFonts w:ascii="Verdana" w:hAnsi="Verdana" w:cs="Arial"/>
          <w:sz w:val="18"/>
          <w:szCs w:val="18"/>
        </w:rPr>
        <w:t>o którym mowa w art. 25 a ust. 1, pełnomocnictw, lub nie wyraz</w:t>
      </w:r>
      <w:r>
        <w:rPr>
          <w:rFonts w:ascii="Verdana" w:hAnsi="Verdana" w:cs="Arial"/>
          <w:sz w:val="18"/>
          <w:szCs w:val="18"/>
        </w:rPr>
        <w:t xml:space="preserve">ił zgody na poprawienie omyłki, </w:t>
      </w:r>
      <w:r>
        <w:rPr>
          <w:rFonts w:ascii="Verdana" w:hAnsi="Verdana" w:cs="Arial"/>
          <w:sz w:val="18"/>
          <w:szCs w:val="18"/>
        </w:rPr>
        <w:br/>
      </w:r>
      <w:r w:rsidRPr="000B2229">
        <w:rPr>
          <w:rFonts w:ascii="Verdana" w:hAnsi="Verdana" w:cs="Arial"/>
          <w:sz w:val="18"/>
          <w:szCs w:val="18"/>
        </w:rPr>
        <w:t>o k</w:t>
      </w:r>
      <w:r>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55732B49"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3E507D71" w14:textId="77777777" w:rsidR="00830276" w:rsidRPr="000B2229" w:rsidRDefault="00830276" w:rsidP="00312C3A">
      <w:pPr>
        <w:numPr>
          <w:ilvl w:val="0"/>
          <w:numId w:val="38"/>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0E91D70" w14:textId="77777777" w:rsidR="00830276" w:rsidRPr="000B2229" w:rsidRDefault="00830276" w:rsidP="00312C3A">
      <w:pPr>
        <w:numPr>
          <w:ilvl w:val="0"/>
          <w:numId w:val="38"/>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27E37A77" w14:textId="4B382610" w:rsidR="00830276" w:rsidRPr="00830276" w:rsidRDefault="00830276" w:rsidP="00312C3A">
      <w:pPr>
        <w:numPr>
          <w:ilvl w:val="0"/>
          <w:numId w:val="38"/>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Pr>
          <w:rFonts w:ascii="Verdana" w:hAnsi="Verdana" w:cs="Arial"/>
          <w:sz w:val="18"/>
          <w:szCs w:val="18"/>
        </w:rPr>
        <w:br/>
      </w:r>
      <w:r w:rsidRPr="000B2229">
        <w:rPr>
          <w:rFonts w:ascii="Verdana" w:hAnsi="Verdana" w:cs="Arial"/>
          <w:sz w:val="18"/>
          <w:szCs w:val="18"/>
        </w:rPr>
        <w:t>po stronie wykonawcy.</w:t>
      </w:r>
    </w:p>
    <w:p w14:paraId="2CD0CEE2" w14:textId="2FF67254" w:rsidR="00680688" w:rsidRDefault="0087383D" w:rsidP="00312C3A">
      <w:pPr>
        <w:pStyle w:val="pkt"/>
        <w:numPr>
          <w:ilvl w:val="1"/>
          <w:numId w:val="45"/>
        </w:numPr>
        <w:tabs>
          <w:tab w:val="left" w:pos="567"/>
        </w:tabs>
        <w:autoSpaceDE w:val="0"/>
        <w:autoSpaceDN w:val="0"/>
        <w:spacing w:before="0" w:after="0"/>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7FF42D3D"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21B90817"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52781579"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63DCA8DC" w14:textId="75E162B1" w:rsidR="006E6452" w:rsidRPr="000B2229" w:rsidRDefault="000C3480" w:rsidP="00312C3A">
      <w:pPr>
        <w:pStyle w:val="pkt"/>
        <w:numPr>
          <w:ilvl w:val="1"/>
          <w:numId w:val="46"/>
        </w:numPr>
        <w:autoSpaceDE w:val="0"/>
        <w:autoSpaceDN w:val="0"/>
        <w:spacing w:before="0" w:after="0"/>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w:t>
      </w:r>
      <w:r w:rsidR="002A0DA2" w:rsidRPr="00830276">
        <w:rPr>
          <w:rFonts w:ascii="Verdana" w:hAnsi="Verdana" w:cs="Arial"/>
          <w:b/>
          <w:sz w:val="18"/>
          <w:szCs w:val="18"/>
        </w:rPr>
        <w:t xml:space="preserve">okres </w:t>
      </w:r>
      <w:r w:rsidR="00805CB5" w:rsidRPr="00830276">
        <w:rPr>
          <w:rFonts w:ascii="Verdana" w:hAnsi="Verdana" w:cs="Arial"/>
          <w:b/>
          <w:sz w:val="18"/>
          <w:szCs w:val="18"/>
        </w:rPr>
        <w:t>6</w:t>
      </w:r>
      <w:r w:rsidR="002A0DA2" w:rsidRPr="00830276">
        <w:rPr>
          <w:rFonts w:ascii="Verdana" w:hAnsi="Verdana" w:cs="Arial"/>
          <w:b/>
          <w:sz w:val="18"/>
          <w:szCs w:val="18"/>
        </w:rPr>
        <w:t>0 dni.</w:t>
      </w:r>
      <w:r w:rsidR="002A0DA2" w:rsidRPr="000B2229">
        <w:rPr>
          <w:rFonts w:ascii="Verdana" w:hAnsi="Verdana" w:cs="Arial"/>
          <w:sz w:val="18"/>
          <w:szCs w:val="18"/>
        </w:rPr>
        <w:t xml:space="preserve">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11.</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7C125DF3" w:rsidR="00F5506A" w:rsidRDefault="00F5506A" w:rsidP="00312C3A">
      <w:pPr>
        <w:pStyle w:val="pkt"/>
        <w:numPr>
          <w:ilvl w:val="1"/>
          <w:numId w:val="47"/>
        </w:numPr>
        <w:autoSpaceDE w:val="0"/>
        <w:autoSpaceDN w:val="0"/>
        <w:spacing w:before="0" w:after="0"/>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6D0702E6" w14:textId="2C3AAC1A" w:rsidR="00D871C5" w:rsidRPr="00B627AA" w:rsidRDefault="00BB5798" w:rsidP="00A61C6C">
      <w:pPr>
        <w:numPr>
          <w:ilvl w:val="0"/>
          <w:numId w:val="9"/>
        </w:numPr>
        <w:rPr>
          <w:rFonts w:ascii="Verdana" w:hAnsi="Verdana" w:cs="Arial"/>
          <w:b/>
          <w:sz w:val="18"/>
          <w:szCs w:val="18"/>
        </w:rPr>
      </w:pPr>
      <w:r w:rsidRPr="00B627AA">
        <w:rPr>
          <w:rFonts w:ascii="Verdana" w:hAnsi="Verdana"/>
          <w:b/>
          <w:sz w:val="18"/>
          <w:szCs w:val="18"/>
        </w:rPr>
        <w:t>Wypełniony</w:t>
      </w:r>
      <w:r w:rsidR="00335B9D" w:rsidRPr="00B627AA">
        <w:rPr>
          <w:rFonts w:ascii="Verdana" w:hAnsi="Verdana"/>
          <w:b/>
          <w:sz w:val="18"/>
          <w:szCs w:val="18"/>
        </w:rPr>
        <w:t xml:space="preserve"> i podpisany</w:t>
      </w:r>
      <w:r w:rsidR="00BE7B69" w:rsidRPr="00B627AA">
        <w:rPr>
          <w:rFonts w:ascii="Verdana" w:hAnsi="Verdana"/>
          <w:sz w:val="18"/>
          <w:szCs w:val="18"/>
        </w:rPr>
        <w:t xml:space="preserve"> </w:t>
      </w:r>
      <w:r w:rsidR="00E651EB" w:rsidRPr="00B627AA">
        <w:rPr>
          <w:rFonts w:ascii="Verdana" w:hAnsi="Verdana"/>
          <w:b/>
          <w:sz w:val="18"/>
          <w:szCs w:val="18"/>
        </w:rPr>
        <w:t>Formularz</w:t>
      </w:r>
      <w:r w:rsidRPr="00B627AA">
        <w:rPr>
          <w:rFonts w:ascii="Verdana" w:hAnsi="Verdana"/>
          <w:b/>
          <w:sz w:val="18"/>
          <w:szCs w:val="18"/>
        </w:rPr>
        <w:t xml:space="preserve"> Oferty</w:t>
      </w:r>
      <w:r w:rsidR="00A61C6C" w:rsidRPr="00B627AA">
        <w:t xml:space="preserve"> </w:t>
      </w:r>
      <w:r w:rsidR="00A61C6C" w:rsidRPr="00B627AA">
        <w:rPr>
          <w:rFonts w:ascii="Verdana" w:hAnsi="Verdana"/>
          <w:b/>
          <w:sz w:val="18"/>
          <w:szCs w:val="18"/>
        </w:rPr>
        <w:t xml:space="preserve">wg załącznika nr 1 do SIWZ </w:t>
      </w:r>
      <w:r w:rsidR="00603411" w:rsidRPr="00B627AA">
        <w:rPr>
          <w:rFonts w:ascii="Verdana" w:hAnsi="Verdana"/>
          <w:b/>
          <w:sz w:val="18"/>
          <w:szCs w:val="18"/>
        </w:rPr>
        <w:t>,</w:t>
      </w:r>
    </w:p>
    <w:p w14:paraId="1AC93349" w14:textId="2545785B" w:rsidR="00A61C6C" w:rsidRDefault="00335B9D" w:rsidP="00335B9D">
      <w:pPr>
        <w:pStyle w:val="Akapitzlist"/>
        <w:numPr>
          <w:ilvl w:val="0"/>
          <w:numId w:val="9"/>
        </w:numPr>
        <w:rPr>
          <w:rFonts w:ascii="Verdana" w:hAnsi="Verdana" w:cs="Arial"/>
          <w:b/>
          <w:sz w:val="18"/>
          <w:szCs w:val="18"/>
        </w:rPr>
      </w:pPr>
      <w:r w:rsidRPr="00B627AA">
        <w:rPr>
          <w:rFonts w:ascii="Verdana" w:hAnsi="Verdana" w:cs="Arial"/>
          <w:b/>
          <w:sz w:val="18"/>
          <w:szCs w:val="18"/>
        </w:rPr>
        <w:t xml:space="preserve">Wypełniony i podpisany </w:t>
      </w:r>
      <w:r w:rsidR="00A61C6C" w:rsidRPr="00B627AA">
        <w:rPr>
          <w:rFonts w:ascii="Verdana" w:hAnsi="Verdana" w:cs="Arial"/>
          <w:b/>
          <w:sz w:val="18"/>
          <w:szCs w:val="18"/>
        </w:rPr>
        <w:t xml:space="preserve">Formularz </w:t>
      </w:r>
      <w:r w:rsidR="00CE081D">
        <w:rPr>
          <w:rFonts w:ascii="Verdana" w:hAnsi="Verdana" w:cs="Arial"/>
          <w:b/>
          <w:sz w:val="18"/>
          <w:szCs w:val="18"/>
        </w:rPr>
        <w:t>asortymentowo-cenowy</w:t>
      </w:r>
      <w:r w:rsidR="00045AA5">
        <w:rPr>
          <w:rFonts w:ascii="Verdana" w:hAnsi="Verdana" w:cs="Arial"/>
          <w:b/>
          <w:sz w:val="18"/>
          <w:szCs w:val="18"/>
        </w:rPr>
        <w:t xml:space="preserve"> </w:t>
      </w:r>
      <w:r w:rsidR="001639C7">
        <w:rPr>
          <w:rFonts w:ascii="Verdana" w:hAnsi="Verdana" w:cs="Arial"/>
          <w:b/>
          <w:sz w:val="18"/>
          <w:szCs w:val="18"/>
        </w:rPr>
        <w:t>wg załączników</w:t>
      </w:r>
      <w:r w:rsidR="00A61C6C" w:rsidRPr="00B627AA">
        <w:rPr>
          <w:rFonts w:ascii="Verdana" w:hAnsi="Verdana" w:cs="Arial"/>
          <w:b/>
          <w:sz w:val="18"/>
          <w:szCs w:val="18"/>
        </w:rPr>
        <w:t xml:space="preserve"> nr 2</w:t>
      </w:r>
      <w:r w:rsidR="00045AA5">
        <w:rPr>
          <w:rFonts w:ascii="Verdana" w:hAnsi="Verdana" w:cs="Arial"/>
          <w:b/>
          <w:sz w:val="18"/>
          <w:szCs w:val="18"/>
        </w:rPr>
        <w:t>.1</w:t>
      </w:r>
      <w:r w:rsidR="001639C7">
        <w:rPr>
          <w:rFonts w:ascii="Verdana" w:hAnsi="Verdana" w:cs="Arial"/>
          <w:b/>
          <w:sz w:val="18"/>
          <w:szCs w:val="18"/>
        </w:rPr>
        <w:t>, 2</w:t>
      </w:r>
      <w:r w:rsidR="00045AA5">
        <w:rPr>
          <w:rFonts w:ascii="Verdana" w:hAnsi="Verdana" w:cs="Arial"/>
          <w:b/>
          <w:sz w:val="18"/>
          <w:szCs w:val="18"/>
        </w:rPr>
        <w:t>.2</w:t>
      </w:r>
      <w:r w:rsidR="00A61C6C" w:rsidRPr="00746D71">
        <w:rPr>
          <w:rFonts w:ascii="Verdana" w:hAnsi="Verdana" w:cs="Arial"/>
          <w:b/>
          <w:color w:val="FF0000"/>
          <w:sz w:val="18"/>
          <w:szCs w:val="18"/>
        </w:rPr>
        <w:t xml:space="preserve"> </w:t>
      </w:r>
      <w:r w:rsidR="00A61C6C" w:rsidRPr="00A61C6C">
        <w:rPr>
          <w:rFonts w:ascii="Verdana" w:hAnsi="Verdana" w:cs="Arial"/>
          <w:b/>
          <w:sz w:val="18"/>
          <w:szCs w:val="18"/>
        </w:rPr>
        <w:t>do SIWZ</w:t>
      </w:r>
      <w:r w:rsidR="00045AA5">
        <w:rPr>
          <w:rFonts w:ascii="Verdana" w:hAnsi="Verdana" w:cs="Arial"/>
          <w:b/>
          <w:sz w:val="18"/>
          <w:szCs w:val="18"/>
        </w:rPr>
        <w:t>:</w:t>
      </w:r>
    </w:p>
    <w:p w14:paraId="7379BF3E" w14:textId="247B6D3F" w:rsidR="00B627AA" w:rsidRPr="00B627AA" w:rsidRDefault="00B627AA" w:rsidP="00297A2B">
      <w:pPr>
        <w:pStyle w:val="Akapitzlist"/>
        <w:numPr>
          <w:ilvl w:val="0"/>
          <w:numId w:val="9"/>
        </w:numPr>
        <w:rPr>
          <w:rFonts w:ascii="Verdana" w:hAnsi="Verdana" w:cs="Arial"/>
          <w:b/>
          <w:sz w:val="18"/>
          <w:szCs w:val="18"/>
        </w:rPr>
      </w:pPr>
      <w:r w:rsidRPr="00B627AA">
        <w:rPr>
          <w:rFonts w:ascii="Verdana" w:hAnsi="Verdana" w:cs="Arial"/>
          <w:b/>
          <w:sz w:val="18"/>
          <w:szCs w:val="18"/>
        </w:rPr>
        <w:t>Jednolity Dokument –</w:t>
      </w:r>
      <w:r>
        <w:rPr>
          <w:rFonts w:ascii="Verdana" w:hAnsi="Verdana" w:cs="Arial"/>
          <w:b/>
          <w:sz w:val="18"/>
          <w:szCs w:val="18"/>
        </w:rPr>
        <w:t xml:space="preserve">załącznik </w:t>
      </w:r>
      <w:r w:rsidRPr="00B627AA">
        <w:rPr>
          <w:rFonts w:ascii="Verdana" w:hAnsi="Verdana" w:cs="Arial"/>
          <w:b/>
          <w:sz w:val="18"/>
          <w:szCs w:val="18"/>
        </w:rPr>
        <w:t xml:space="preserve">nr </w:t>
      </w:r>
      <w:r>
        <w:rPr>
          <w:rFonts w:ascii="Verdana" w:hAnsi="Verdana" w:cs="Arial"/>
          <w:b/>
          <w:sz w:val="18"/>
          <w:szCs w:val="18"/>
        </w:rPr>
        <w:t>5</w:t>
      </w:r>
      <w:r w:rsidRPr="00B627AA">
        <w:rPr>
          <w:rFonts w:ascii="Verdana" w:hAnsi="Verdana" w:cs="Arial"/>
          <w:b/>
          <w:sz w:val="18"/>
          <w:szCs w:val="18"/>
        </w:rPr>
        <w:t>,</w:t>
      </w:r>
    </w:p>
    <w:p w14:paraId="4A0C3A70" w14:textId="5297F462" w:rsidR="002A0A28" w:rsidRPr="00254CEA" w:rsidRDefault="002A0A28" w:rsidP="00704576">
      <w:pPr>
        <w:numPr>
          <w:ilvl w:val="0"/>
          <w:numId w:val="9"/>
        </w:numPr>
        <w:rPr>
          <w:rFonts w:ascii="Verdana" w:hAnsi="Verdana" w:cs="Arial"/>
          <w:color w:val="FF0000"/>
          <w:sz w:val="18"/>
          <w:szCs w:val="18"/>
        </w:rPr>
      </w:pPr>
      <w:bookmarkStart w:id="5" w:name="_Hlk1459925"/>
      <w:r w:rsidRPr="000D361D">
        <w:rPr>
          <w:rFonts w:ascii="Verdana" w:hAnsi="Verdana" w:cs="Arial"/>
          <w:sz w:val="18"/>
          <w:szCs w:val="18"/>
        </w:rPr>
        <w:t xml:space="preserve">W </w:t>
      </w:r>
      <w:r w:rsidR="00DF6986" w:rsidRPr="000D361D">
        <w:rPr>
          <w:rFonts w:ascii="Verdana" w:hAnsi="Verdana" w:cs="Arial"/>
          <w:sz w:val="18"/>
          <w:szCs w:val="18"/>
        </w:rPr>
        <w:t xml:space="preserve">przypadku </w:t>
      </w:r>
      <w:r w:rsidR="00DF6986" w:rsidRPr="007F071F">
        <w:rPr>
          <w:rFonts w:ascii="Verdana" w:hAnsi="Verdana" w:cs="Arial"/>
          <w:b/>
          <w:sz w:val="18"/>
          <w:szCs w:val="18"/>
        </w:rPr>
        <w:t>wadium</w:t>
      </w:r>
      <w:r w:rsidRPr="000D361D">
        <w:rPr>
          <w:rFonts w:ascii="Verdana" w:hAnsi="Verdana" w:cs="Arial"/>
          <w:sz w:val="18"/>
          <w:szCs w:val="18"/>
        </w:rPr>
        <w:t xml:space="preserve"> w innej formie niż pieniężna, oryginał </w:t>
      </w:r>
      <w:bookmarkEnd w:id="5"/>
      <w:r w:rsidRPr="000D361D">
        <w:rPr>
          <w:rFonts w:ascii="Verdana" w:hAnsi="Verdana" w:cs="Arial"/>
          <w:sz w:val="18"/>
          <w:szCs w:val="18"/>
        </w:rPr>
        <w:t xml:space="preserve">dowodu wniesienia wadium musi zostać złożony wraz z ofertą. </w:t>
      </w:r>
    </w:p>
    <w:p w14:paraId="703707D9" w14:textId="10F26D78" w:rsidR="00710553" w:rsidRDefault="006D121B" w:rsidP="00704576">
      <w:pPr>
        <w:numPr>
          <w:ilvl w:val="0"/>
          <w:numId w:val="9"/>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2F58B8">
        <w:rPr>
          <w:rFonts w:ascii="Verdana" w:hAnsi="Verdana" w:cs="Arial"/>
          <w:sz w:val="18"/>
          <w:szCs w:val="18"/>
        </w:rPr>
        <w:t xml:space="preserve">Pełnomocnictwo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760BDA3B" w14:textId="66F27A11" w:rsidR="00F81FDE" w:rsidRDefault="004170F1" w:rsidP="00C66383">
      <w:pPr>
        <w:numPr>
          <w:ilvl w:val="0"/>
          <w:numId w:val="9"/>
        </w:numPr>
        <w:ind w:hanging="436"/>
        <w:rPr>
          <w:rFonts w:ascii="Verdana" w:hAnsi="Verdana" w:cs="Arial"/>
          <w:sz w:val="18"/>
          <w:szCs w:val="18"/>
        </w:rPr>
      </w:pPr>
      <w:r w:rsidRPr="00C66383">
        <w:rPr>
          <w:rFonts w:ascii="Verdana" w:hAnsi="Verdana" w:cs="Arial"/>
          <w:b/>
          <w:sz w:val="18"/>
          <w:szCs w:val="18"/>
        </w:rPr>
        <w:t xml:space="preserve">Zobowiązania innych podmiotów </w:t>
      </w:r>
      <w:r w:rsidRPr="00C66383">
        <w:rPr>
          <w:rFonts w:ascii="Verdana" w:hAnsi="Verdana" w:cs="Arial"/>
          <w:sz w:val="18"/>
          <w:szCs w:val="18"/>
        </w:rPr>
        <w:t xml:space="preserve">do oddania wykonawcy do dyspozycji niezbędnych zasobów na potrzeby realizacji zamówienia w przypadku, </w:t>
      </w:r>
      <w:r w:rsidRPr="00C66383">
        <w:rPr>
          <w:rFonts w:ascii="Verdana" w:hAnsi="Verdana" w:cs="Arial"/>
          <w:sz w:val="18"/>
          <w:szCs w:val="18"/>
          <w:u w:val="single"/>
        </w:rPr>
        <w:t>gdy wykonawca polega</w:t>
      </w:r>
      <w:r w:rsidRPr="00C66383">
        <w:rPr>
          <w:rFonts w:ascii="Verdana" w:hAnsi="Verdana" w:cs="Arial"/>
          <w:sz w:val="18"/>
          <w:szCs w:val="18"/>
        </w:rPr>
        <w:t xml:space="preserve"> na zdolnościach lub sytuacji tych podmiotów;</w:t>
      </w:r>
    </w:p>
    <w:p w14:paraId="501228FE" w14:textId="77777777" w:rsidR="00AF3D78" w:rsidRDefault="00AF3D78" w:rsidP="00746D71">
      <w:pPr>
        <w:ind w:left="0"/>
        <w:rPr>
          <w:rFonts w:ascii="Verdana" w:hAnsi="Verdana"/>
          <w:sz w:val="18"/>
          <w:szCs w:val="18"/>
        </w:rPr>
      </w:pPr>
    </w:p>
    <w:p w14:paraId="0A34F86F" w14:textId="2427C5AF" w:rsidR="001435E2" w:rsidRPr="006D121B" w:rsidRDefault="001435E2" w:rsidP="00312C3A">
      <w:pPr>
        <w:pStyle w:val="pkt"/>
        <w:numPr>
          <w:ilvl w:val="1"/>
          <w:numId w:val="47"/>
        </w:numPr>
        <w:autoSpaceDE w:val="0"/>
        <w:autoSpaceDN w:val="0"/>
        <w:spacing w:before="0" w:after="0"/>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2D039D22" w:rsidR="00FC0D58" w:rsidRDefault="00FC0D58" w:rsidP="00312C3A">
      <w:pPr>
        <w:numPr>
          <w:ilvl w:val="0"/>
          <w:numId w:val="22"/>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w:t>
      </w:r>
      <w:r w:rsidRPr="007F071F">
        <w:rPr>
          <w:rFonts w:ascii="Verdana" w:hAnsi="Verdana" w:cs="Arial"/>
          <w:b/>
          <w:sz w:val="18"/>
          <w:szCs w:val="18"/>
        </w:rPr>
        <w:t>oświadczenie o przynależności lub braku przynależności to tej samej grupy kapitałowej</w:t>
      </w:r>
      <w:r w:rsidRPr="00E63795">
        <w:rPr>
          <w:rFonts w:ascii="Verdana" w:hAnsi="Verdana" w:cs="Arial"/>
          <w:sz w:val="18"/>
          <w:szCs w:val="18"/>
        </w:rPr>
        <w:t xml:space="preserve">,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09168C">
        <w:rPr>
          <w:rFonts w:ascii="Verdana" w:hAnsi="Verdana" w:cs="Arial"/>
          <w:b/>
          <w:sz w:val="18"/>
          <w:szCs w:val="18"/>
        </w:rPr>
        <w:t>3</w:t>
      </w:r>
      <w:r w:rsidRPr="00E63795">
        <w:rPr>
          <w:rFonts w:ascii="Verdana" w:hAnsi="Verdana" w:cs="Arial"/>
          <w:b/>
          <w:sz w:val="18"/>
          <w:szCs w:val="18"/>
        </w:rPr>
        <w:t xml:space="preserve"> do SIWZ</w:t>
      </w:r>
      <w:r w:rsidRPr="00E63795">
        <w:rPr>
          <w:rFonts w:ascii="Verdana" w:hAnsi="Verdana" w:cs="Arial"/>
          <w:sz w:val="18"/>
          <w:szCs w:val="18"/>
        </w:rPr>
        <w:t>.</w:t>
      </w:r>
    </w:p>
    <w:p w14:paraId="1B6BCF15" w14:textId="77777777" w:rsidR="00AF3D78" w:rsidRDefault="00AF3D78" w:rsidP="00AF3D78">
      <w:pPr>
        <w:ind w:left="720"/>
        <w:rPr>
          <w:rFonts w:ascii="Verdana" w:hAnsi="Verdana" w:cs="Arial"/>
          <w:sz w:val="18"/>
          <w:szCs w:val="18"/>
        </w:rPr>
      </w:pPr>
    </w:p>
    <w:p w14:paraId="04D103E4" w14:textId="77777777" w:rsidR="00D576E9" w:rsidRPr="006D121B" w:rsidRDefault="00DE3001" w:rsidP="00312C3A">
      <w:pPr>
        <w:pStyle w:val="pkt"/>
        <w:numPr>
          <w:ilvl w:val="1"/>
          <w:numId w:val="47"/>
        </w:numPr>
        <w:autoSpaceDE w:val="0"/>
        <w:autoSpaceDN w:val="0"/>
        <w:spacing w:before="0" w:after="0"/>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312C3A">
      <w:pPr>
        <w:numPr>
          <w:ilvl w:val="0"/>
          <w:numId w:val="23"/>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4167B842" w14:textId="74E89026" w:rsidR="002F58B8" w:rsidRPr="00560794" w:rsidRDefault="002F58B8" w:rsidP="00312C3A">
      <w:pPr>
        <w:numPr>
          <w:ilvl w:val="0"/>
          <w:numId w:val="24"/>
        </w:numPr>
        <w:ind w:left="993" w:hanging="426"/>
        <w:rPr>
          <w:rFonts w:ascii="Verdana" w:hAnsi="Verdana"/>
          <w:sz w:val="18"/>
          <w:szCs w:val="18"/>
        </w:rPr>
      </w:pPr>
      <w:r w:rsidRPr="002F58B8">
        <w:rPr>
          <w:rFonts w:ascii="Verdana" w:hAnsi="Verdana"/>
          <w:b/>
          <w:sz w:val="18"/>
          <w:szCs w:val="18"/>
        </w:rPr>
        <w:t>Wykaz dostaw wykonanych</w:t>
      </w:r>
      <w:r w:rsidRPr="00B77A7C">
        <w:rPr>
          <w:rFonts w:ascii="Verdana" w:hAnsi="Verdana"/>
          <w:sz w:val="18"/>
          <w:szCs w:val="18"/>
        </w:rPr>
        <w:t xml:space="preserve">, a w przypadku świadczeń okresowych lub ciągłych również wykonywanych, w okresie ostatnich </w:t>
      </w:r>
      <w:r>
        <w:rPr>
          <w:rFonts w:ascii="Verdana" w:hAnsi="Verdana"/>
          <w:sz w:val="18"/>
          <w:szCs w:val="18"/>
        </w:rPr>
        <w:t>3</w:t>
      </w:r>
      <w:r w:rsidRPr="00B77A7C">
        <w:rPr>
          <w:rFonts w:ascii="Verdana" w:hAnsi="Verdana"/>
          <w:sz w:val="18"/>
          <w:szCs w:val="18"/>
        </w:rPr>
        <w:t xml:space="preserve"> lat przed upływem terminu składania ofert, a jeżeli okres prowadzenia działalności jest krótszy - w tym okresie, wraz z podaniem ich wartości, przedmiotu, daty wykonania i podmiotów, na rzecz których </w:t>
      </w:r>
      <w:r>
        <w:rPr>
          <w:rFonts w:ascii="Verdana" w:hAnsi="Verdana"/>
          <w:sz w:val="18"/>
          <w:szCs w:val="18"/>
        </w:rPr>
        <w:t>dostawy</w:t>
      </w:r>
      <w:r w:rsidRPr="00B77A7C">
        <w:rPr>
          <w:rFonts w:ascii="Verdana" w:hAnsi="Verdana"/>
          <w:sz w:val="18"/>
          <w:szCs w:val="18"/>
        </w:rPr>
        <w:t xml:space="preserve"> zostały wykonane, oraz załączeniem dowodów określających czy te dostaw</w:t>
      </w:r>
      <w:r>
        <w:rPr>
          <w:rFonts w:ascii="Verdana" w:hAnsi="Verdana"/>
          <w:sz w:val="18"/>
          <w:szCs w:val="18"/>
        </w:rPr>
        <w:t>y</w:t>
      </w:r>
      <w:r w:rsidRPr="00B77A7C">
        <w:rPr>
          <w:rFonts w:ascii="Verdana" w:hAnsi="Verdana"/>
          <w:sz w:val="18"/>
          <w:szCs w:val="18"/>
        </w:rPr>
        <w:t xml:space="preserve"> zostały wykonane lub są wykonywane należycie, przy czym dowodami, o których mowa, są referencje bądź inne dokumenty wystawione przez podmiot, na rzecz którego </w:t>
      </w:r>
      <w:r>
        <w:rPr>
          <w:rFonts w:ascii="Verdana" w:hAnsi="Verdana"/>
          <w:sz w:val="18"/>
          <w:szCs w:val="18"/>
        </w:rPr>
        <w:t>dostawy</w:t>
      </w:r>
      <w:r w:rsidRPr="00B77A7C">
        <w:rPr>
          <w:rFonts w:ascii="Verdana" w:hAnsi="Verdana"/>
          <w:sz w:val="18"/>
          <w:szCs w:val="18"/>
        </w:rPr>
        <w:t xml:space="preserve"> były wykonywane, a w przypadku świadczeń okresowych lub ciągłych są wykonywane, a jeżeli z uzasadnionej przyczyny o obiektywnym charakterze wykonawca nie jest w stanie uzyskać tych dokumentów – oświadczenie wykonawcy; w </w:t>
      </w:r>
      <w:r w:rsidRPr="00B77A7C">
        <w:rPr>
          <w:rFonts w:ascii="Verdana" w:hAnsi="Verdana"/>
          <w:sz w:val="18"/>
          <w:szCs w:val="18"/>
        </w:rPr>
        <w:lastRenderedPageBreak/>
        <w:t>przypadku świadczeń okresowych lub ciągłych nadal wykonywanych referencje bądź inne dokumenty potwierdzające ich należyte wykonywanie powinny być wydane nie wcześniej niż 3 miesiące przed upływem terminu składania of</w:t>
      </w:r>
      <w:r>
        <w:rPr>
          <w:rFonts w:ascii="Verdana" w:hAnsi="Verdana"/>
          <w:sz w:val="18"/>
          <w:szCs w:val="18"/>
        </w:rPr>
        <w:t xml:space="preserve">ert. Wzór stanowi </w:t>
      </w:r>
      <w:r w:rsidRPr="00057356">
        <w:rPr>
          <w:rFonts w:ascii="Verdana" w:hAnsi="Verdana"/>
          <w:b/>
          <w:sz w:val="18"/>
          <w:szCs w:val="18"/>
        </w:rPr>
        <w:t xml:space="preserve">załącznik nr </w:t>
      </w:r>
      <w:r w:rsidR="00EB4142">
        <w:rPr>
          <w:rFonts w:ascii="Verdana" w:hAnsi="Verdana"/>
          <w:b/>
          <w:sz w:val="18"/>
          <w:szCs w:val="18"/>
        </w:rPr>
        <w:t>6</w:t>
      </w:r>
      <w:r w:rsidRPr="00057356">
        <w:rPr>
          <w:rFonts w:ascii="Verdana" w:hAnsi="Verdana"/>
          <w:b/>
          <w:sz w:val="18"/>
          <w:szCs w:val="18"/>
        </w:rPr>
        <w:t xml:space="preserve"> do SIWZ;</w:t>
      </w:r>
    </w:p>
    <w:p w14:paraId="354E6A7A" w14:textId="7EC3F77C" w:rsidR="00E37E28" w:rsidRPr="00E37E28" w:rsidRDefault="00DE684D" w:rsidP="00312C3A">
      <w:pPr>
        <w:numPr>
          <w:ilvl w:val="0"/>
          <w:numId w:val="24"/>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29509120" w14:textId="38E6BB06" w:rsidR="00E37E28" w:rsidRPr="00C66383"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7F071F">
        <w:rPr>
          <w:rFonts w:ascii="Verdana" w:hAnsi="Verdana"/>
          <w:b/>
          <w:sz w:val="18"/>
          <w:szCs w:val="18"/>
        </w:rPr>
        <w:t>wykonawcy o braku wydania</w:t>
      </w:r>
      <w:r w:rsidR="00E37E28" w:rsidRPr="00E37E28">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sidRPr="00C66383">
        <w:rPr>
          <w:rFonts w:ascii="Verdana" w:hAnsi="Verdana"/>
          <w:b/>
          <w:sz w:val="18"/>
          <w:szCs w:val="18"/>
        </w:rPr>
        <w:t>Z</w:t>
      </w:r>
      <w:r w:rsidR="009F2DCE" w:rsidRPr="00C66383">
        <w:rPr>
          <w:rFonts w:ascii="Verdana" w:hAnsi="Verdana"/>
          <w:b/>
          <w:sz w:val="18"/>
          <w:szCs w:val="18"/>
        </w:rPr>
        <w:t xml:space="preserve">ałącznikiem nr </w:t>
      </w:r>
      <w:r w:rsidR="009F2DCE" w:rsidRPr="00EB4142">
        <w:rPr>
          <w:rFonts w:ascii="Verdana" w:hAnsi="Verdana"/>
          <w:b/>
          <w:sz w:val="18"/>
          <w:szCs w:val="18"/>
        </w:rPr>
        <w:t>7</w:t>
      </w:r>
      <w:r w:rsidR="009F2DCE" w:rsidRPr="00B627AA">
        <w:rPr>
          <w:rFonts w:ascii="Verdana" w:hAnsi="Verdana"/>
          <w:b/>
          <w:color w:val="FF0000"/>
          <w:sz w:val="18"/>
          <w:szCs w:val="18"/>
        </w:rPr>
        <w:t xml:space="preserve"> </w:t>
      </w:r>
      <w:r w:rsidR="009F2DCE" w:rsidRPr="00C66383">
        <w:rPr>
          <w:rFonts w:ascii="Verdana" w:hAnsi="Verdana"/>
          <w:b/>
          <w:sz w:val="18"/>
          <w:szCs w:val="18"/>
        </w:rPr>
        <w:t>do SIWZ</w:t>
      </w:r>
      <w:r w:rsidR="009F2DCE" w:rsidRPr="00C66383">
        <w:rPr>
          <w:rFonts w:ascii="Verdana" w:hAnsi="Verdana"/>
          <w:sz w:val="18"/>
          <w:szCs w:val="18"/>
        </w:rPr>
        <w:t>;</w:t>
      </w:r>
    </w:p>
    <w:p w14:paraId="12DC4E92" w14:textId="4E834598" w:rsidR="00E37E28" w:rsidRPr="00C66383"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w:t>
      </w:r>
      <w:r w:rsidR="00E37E28" w:rsidRPr="007F071F">
        <w:rPr>
          <w:rFonts w:ascii="Verdana" w:hAnsi="Verdana"/>
          <w:b/>
          <w:sz w:val="18"/>
          <w:szCs w:val="18"/>
        </w:rPr>
        <w:t>o braku orzeczenia</w:t>
      </w:r>
      <w:r w:rsidR="00E37E28" w:rsidRPr="00E37E28">
        <w:rPr>
          <w:rFonts w:ascii="Verdana" w:hAnsi="Verdana"/>
          <w:sz w:val="18"/>
          <w:szCs w:val="18"/>
        </w:rPr>
        <w:t xml:space="preserve"> wobec niego tytułem środka zapobiegawczego zakazu ubiegania się o zamówienia publiczne;</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Pr>
          <w:rFonts w:ascii="Verdana" w:hAnsi="Verdana"/>
          <w:b/>
          <w:sz w:val="18"/>
          <w:szCs w:val="18"/>
        </w:rPr>
        <w:t>Z</w:t>
      </w:r>
      <w:r w:rsidR="009F2DCE" w:rsidRPr="00C66383">
        <w:rPr>
          <w:rFonts w:ascii="Verdana" w:hAnsi="Verdana"/>
          <w:b/>
          <w:sz w:val="18"/>
          <w:szCs w:val="18"/>
        </w:rPr>
        <w:t xml:space="preserve">ałącznikiem </w:t>
      </w:r>
      <w:r w:rsidR="009F2DCE" w:rsidRPr="00EB4142">
        <w:rPr>
          <w:rFonts w:ascii="Verdana" w:hAnsi="Verdana"/>
          <w:b/>
          <w:sz w:val="18"/>
          <w:szCs w:val="18"/>
        </w:rPr>
        <w:t xml:space="preserve">nr 7 </w:t>
      </w:r>
      <w:r w:rsidR="009F2DCE" w:rsidRPr="00C66383">
        <w:rPr>
          <w:rFonts w:ascii="Verdana" w:hAnsi="Verdana"/>
          <w:b/>
          <w:sz w:val="18"/>
          <w:szCs w:val="18"/>
        </w:rPr>
        <w:t>do SIWZ</w:t>
      </w:r>
      <w:r w:rsidR="009F2DCE" w:rsidRPr="00C66383">
        <w:rPr>
          <w:rFonts w:ascii="Verdana" w:hAnsi="Verdana"/>
          <w:sz w:val="18"/>
          <w:szCs w:val="18"/>
        </w:rPr>
        <w:t>;</w:t>
      </w:r>
    </w:p>
    <w:p w14:paraId="36C05DEA" w14:textId="348B10A6" w:rsidR="00B30157" w:rsidRPr="00B30157" w:rsidRDefault="00B30157" w:rsidP="00312C3A">
      <w:pPr>
        <w:pStyle w:val="Akapitzlist"/>
        <w:numPr>
          <w:ilvl w:val="0"/>
          <w:numId w:val="24"/>
        </w:numPr>
        <w:ind w:left="924" w:hanging="357"/>
        <w:rPr>
          <w:rFonts w:ascii="Verdana" w:hAnsi="Verdana"/>
          <w:sz w:val="18"/>
          <w:szCs w:val="18"/>
        </w:rPr>
      </w:pPr>
      <w:r w:rsidRPr="00B30157">
        <w:rPr>
          <w:rFonts w:ascii="Verdana" w:hAnsi="Verdana"/>
          <w:b/>
          <w:sz w:val="18"/>
          <w:szCs w:val="18"/>
        </w:rPr>
        <w:t>Oświadczenie</w:t>
      </w:r>
      <w:r w:rsidRPr="00B30157">
        <w:rPr>
          <w:rFonts w:ascii="Verdana" w:hAnsi="Verdana"/>
          <w:sz w:val="18"/>
          <w:szCs w:val="18"/>
        </w:rPr>
        <w:t xml:space="preserve"> </w:t>
      </w:r>
      <w:r w:rsidRPr="00B30157">
        <w:rPr>
          <w:rFonts w:ascii="Verdana" w:hAnsi="Verdana"/>
          <w:b/>
          <w:sz w:val="18"/>
          <w:szCs w:val="18"/>
        </w:rPr>
        <w:t>wykonawcy</w:t>
      </w:r>
      <w:r w:rsidRPr="00B30157">
        <w:rPr>
          <w:rFonts w:ascii="Verdana" w:hAnsi="Verdana"/>
          <w:sz w:val="18"/>
          <w:szCs w:val="18"/>
        </w:rPr>
        <w:t xml:space="preserve"> </w:t>
      </w:r>
      <w:r>
        <w:rPr>
          <w:rFonts w:ascii="Verdana" w:hAnsi="Verdana"/>
          <w:sz w:val="18"/>
          <w:szCs w:val="18"/>
        </w:rPr>
        <w:t xml:space="preserve">o równoważności przedmiotu zamówienia </w:t>
      </w:r>
      <w:r w:rsidR="00F85B61" w:rsidRPr="00F85B61">
        <w:rPr>
          <w:rFonts w:ascii="Verdana" w:hAnsi="Verdana"/>
          <w:sz w:val="18"/>
          <w:szCs w:val="18"/>
        </w:rPr>
        <w:t>-</w:t>
      </w:r>
      <w:r w:rsidR="00F85B61">
        <w:rPr>
          <w:rFonts w:ascii="Verdana" w:hAnsi="Verdana"/>
          <w:sz w:val="18"/>
          <w:szCs w:val="18"/>
        </w:rPr>
        <w:t xml:space="preserve"> </w:t>
      </w:r>
      <w:r w:rsidR="00F85B61" w:rsidRPr="00F85B61">
        <w:rPr>
          <w:rFonts w:ascii="Verdana" w:hAnsi="Verdana"/>
          <w:b/>
          <w:sz w:val="18"/>
          <w:szCs w:val="18"/>
        </w:rPr>
        <w:t xml:space="preserve">zgodnie z  Załącznikiem </w:t>
      </w:r>
      <w:r w:rsidR="00F85B61" w:rsidRPr="00EB4142">
        <w:rPr>
          <w:rFonts w:ascii="Verdana" w:hAnsi="Verdana"/>
          <w:b/>
          <w:sz w:val="18"/>
          <w:szCs w:val="18"/>
        </w:rPr>
        <w:t xml:space="preserve">nr </w:t>
      </w:r>
      <w:r w:rsidR="00EB4142" w:rsidRPr="00EB4142">
        <w:rPr>
          <w:rFonts w:ascii="Verdana" w:hAnsi="Verdana"/>
          <w:b/>
          <w:sz w:val="18"/>
          <w:szCs w:val="18"/>
        </w:rPr>
        <w:t>8</w:t>
      </w:r>
      <w:r w:rsidR="00F85B61" w:rsidRPr="00EB4142">
        <w:rPr>
          <w:rFonts w:ascii="Verdana" w:hAnsi="Verdana"/>
          <w:b/>
          <w:sz w:val="18"/>
          <w:szCs w:val="18"/>
        </w:rPr>
        <w:t xml:space="preserve"> </w:t>
      </w:r>
      <w:r w:rsidR="00F85B61" w:rsidRPr="00F85B61">
        <w:rPr>
          <w:rFonts w:ascii="Verdana" w:hAnsi="Verdana"/>
          <w:b/>
          <w:sz w:val="18"/>
          <w:szCs w:val="18"/>
        </w:rPr>
        <w:t>do SIWZ</w:t>
      </w:r>
      <w:r w:rsidR="004C349F">
        <w:rPr>
          <w:rFonts w:ascii="Verdana" w:hAnsi="Verdana"/>
          <w:b/>
          <w:sz w:val="18"/>
          <w:szCs w:val="18"/>
        </w:rPr>
        <w:t xml:space="preserve"> </w:t>
      </w:r>
      <w:r w:rsidR="004C349F" w:rsidRPr="004C349F">
        <w:rPr>
          <w:rFonts w:ascii="Verdana" w:hAnsi="Verdana"/>
          <w:sz w:val="18"/>
          <w:szCs w:val="18"/>
        </w:rPr>
        <w:t>wraz z załączeniem dowodów</w:t>
      </w:r>
      <w:r w:rsidR="00934DAF">
        <w:rPr>
          <w:rFonts w:ascii="Verdana" w:hAnsi="Verdana"/>
          <w:sz w:val="18"/>
          <w:szCs w:val="18"/>
        </w:rPr>
        <w:t xml:space="preserve"> równoważ</w:t>
      </w:r>
      <w:r w:rsidR="004C349F">
        <w:rPr>
          <w:rFonts w:ascii="Verdana" w:hAnsi="Verdana"/>
          <w:sz w:val="18"/>
          <w:szCs w:val="18"/>
        </w:rPr>
        <w:t>ności</w:t>
      </w:r>
      <w:r>
        <w:rPr>
          <w:rFonts w:ascii="Verdana" w:hAnsi="Verdana"/>
          <w:b/>
          <w:sz w:val="18"/>
          <w:szCs w:val="18"/>
        </w:rPr>
        <w:t>;</w:t>
      </w:r>
    </w:p>
    <w:p w14:paraId="38DA1494" w14:textId="77777777" w:rsidR="00B30157" w:rsidRPr="00B30157" w:rsidRDefault="00F85B61" w:rsidP="00B30157">
      <w:pPr>
        <w:pStyle w:val="Akapitzlist"/>
        <w:numPr>
          <w:ilvl w:val="0"/>
          <w:numId w:val="24"/>
        </w:numPr>
        <w:ind w:left="924" w:hanging="357"/>
        <w:rPr>
          <w:rFonts w:ascii="Verdana" w:hAnsi="Verdana"/>
          <w:sz w:val="18"/>
          <w:szCs w:val="18"/>
        </w:rPr>
      </w:pPr>
      <w:r w:rsidRPr="00F85B61">
        <w:rPr>
          <w:rFonts w:ascii="Verdana" w:hAnsi="Verdana"/>
          <w:sz w:val="18"/>
          <w:szCs w:val="18"/>
        </w:rPr>
        <w:t xml:space="preserve"> </w:t>
      </w:r>
      <w:r w:rsidR="00B30157" w:rsidRPr="00B30157">
        <w:rPr>
          <w:rFonts w:ascii="Verdana" w:hAnsi="Verdana"/>
          <w:b/>
          <w:sz w:val="18"/>
          <w:szCs w:val="18"/>
          <w:u w:val="single"/>
        </w:rPr>
        <w:t>próbki zaoferowanego towaru równoważnego</w:t>
      </w:r>
      <w:r w:rsidR="00B30157" w:rsidRPr="00B30157">
        <w:rPr>
          <w:rFonts w:ascii="Verdana" w:hAnsi="Verdana"/>
          <w:sz w:val="18"/>
          <w:szCs w:val="18"/>
        </w:rPr>
        <w:t xml:space="preserve"> (próbki muszą pozwolić na przeprowadzenie minimum 15 powtórzeń oznaczeń).</w:t>
      </w:r>
    </w:p>
    <w:p w14:paraId="40A242C8" w14:textId="77777777" w:rsidR="009F2DCE" w:rsidRPr="006E6720" w:rsidRDefault="009F2DCE" w:rsidP="009F2DCE">
      <w:pPr>
        <w:ind w:left="993"/>
        <w:rPr>
          <w:rFonts w:ascii="Verdana" w:hAnsi="Verdana"/>
          <w:sz w:val="18"/>
          <w:szCs w:val="18"/>
        </w:rPr>
      </w:pPr>
    </w:p>
    <w:p w14:paraId="183E7B18" w14:textId="1A3699A1" w:rsidR="008929E5" w:rsidRPr="00560794" w:rsidRDefault="008929E5" w:rsidP="00312C3A">
      <w:pPr>
        <w:numPr>
          <w:ilvl w:val="0"/>
          <w:numId w:val="24"/>
        </w:numPr>
        <w:shd w:val="clear" w:color="auto" w:fill="FFFFFF" w:themeFill="background1"/>
        <w:tabs>
          <w:tab w:val="left" w:pos="709"/>
        </w:tabs>
        <w:autoSpaceDE w:val="0"/>
        <w:autoSpaceDN w:val="0"/>
        <w:adjustRightInd w:val="0"/>
        <w:ind w:left="993" w:hanging="426"/>
        <w:rPr>
          <w:rFonts w:ascii="Verdana" w:hAnsi="Verdana"/>
          <w:b/>
          <w:sz w:val="18"/>
          <w:szCs w:val="18"/>
        </w:rPr>
      </w:pPr>
      <w:r w:rsidRPr="00560794">
        <w:rPr>
          <w:rFonts w:ascii="Verdana" w:hAnsi="Verdana"/>
          <w:b/>
          <w:sz w:val="18"/>
          <w:szCs w:val="18"/>
        </w:rPr>
        <w:t xml:space="preserve">Zamawiający żąda od wykonawcy, </w:t>
      </w:r>
      <w:r w:rsidRPr="00560794">
        <w:rPr>
          <w:rFonts w:ascii="Verdana" w:hAnsi="Verdana"/>
          <w:b/>
          <w:sz w:val="18"/>
          <w:szCs w:val="18"/>
          <w:u w:val="single"/>
        </w:rPr>
        <w:t>który p</w:t>
      </w:r>
      <w:r w:rsidR="00CF289A" w:rsidRPr="00560794">
        <w:rPr>
          <w:rFonts w:ascii="Verdana" w:hAnsi="Verdana"/>
          <w:b/>
          <w:sz w:val="18"/>
          <w:szCs w:val="18"/>
          <w:u w:val="single"/>
        </w:rPr>
        <w:t>olega na zdolnościach</w:t>
      </w:r>
      <w:r w:rsidRPr="00560794">
        <w:rPr>
          <w:rFonts w:ascii="Verdana" w:hAnsi="Verdana"/>
          <w:b/>
          <w:sz w:val="18"/>
          <w:szCs w:val="18"/>
          <w:u w:val="single"/>
        </w:rPr>
        <w:t xml:space="preserve"> innych podmiotów na zasadach</w:t>
      </w:r>
      <w:r w:rsidRPr="00560794">
        <w:rPr>
          <w:rFonts w:ascii="Verdana" w:hAnsi="Verdana"/>
          <w:b/>
          <w:sz w:val="18"/>
          <w:szCs w:val="18"/>
        </w:rPr>
        <w:t xml:space="preserve"> określonych w art. 22a ustawy PZP, przedstawienia w odniesieniu do tych podmiotów dokumentów </w:t>
      </w:r>
      <w:r w:rsidR="00E332BB" w:rsidRPr="00560794">
        <w:rPr>
          <w:rFonts w:ascii="Verdana" w:hAnsi="Verdana"/>
          <w:b/>
          <w:sz w:val="18"/>
          <w:szCs w:val="18"/>
        </w:rPr>
        <w:t xml:space="preserve">wymienionych w ust. </w:t>
      </w:r>
      <w:r w:rsidR="005E2D24">
        <w:rPr>
          <w:rFonts w:ascii="Verdana" w:hAnsi="Verdana"/>
          <w:b/>
          <w:sz w:val="18"/>
          <w:szCs w:val="18"/>
        </w:rPr>
        <w:t>6.3</w:t>
      </w:r>
      <w:r w:rsidR="007A2AF1" w:rsidRPr="00560794">
        <w:rPr>
          <w:rFonts w:ascii="Verdana" w:hAnsi="Verdana"/>
          <w:b/>
          <w:sz w:val="18"/>
          <w:szCs w:val="18"/>
        </w:rPr>
        <w:t xml:space="preserve">. </w:t>
      </w:r>
      <w:r w:rsidR="00DE684D" w:rsidRPr="00560794">
        <w:rPr>
          <w:rFonts w:ascii="Verdana" w:hAnsi="Verdana"/>
          <w:b/>
          <w:sz w:val="18"/>
          <w:szCs w:val="18"/>
        </w:rPr>
        <w:t xml:space="preserve">lit. </w:t>
      </w:r>
      <w:r w:rsidR="007A2AF1" w:rsidRPr="00560794">
        <w:rPr>
          <w:rFonts w:ascii="Verdana" w:hAnsi="Verdana"/>
          <w:b/>
          <w:sz w:val="18"/>
          <w:szCs w:val="18"/>
        </w:rPr>
        <w:t>a</w:t>
      </w:r>
      <w:r w:rsidR="00F9014B" w:rsidRPr="00560794">
        <w:rPr>
          <w:rFonts w:ascii="Verdana" w:hAnsi="Verdana"/>
          <w:b/>
          <w:sz w:val="18"/>
          <w:szCs w:val="18"/>
        </w:rPr>
        <w:t xml:space="preserve">) – </w:t>
      </w:r>
      <w:r w:rsidR="00B627AA">
        <w:rPr>
          <w:rFonts w:ascii="Verdana" w:hAnsi="Verdana"/>
          <w:b/>
          <w:sz w:val="18"/>
          <w:szCs w:val="18"/>
        </w:rPr>
        <w:t>d</w:t>
      </w:r>
      <w:r w:rsidR="00F9014B" w:rsidRPr="00560794">
        <w:rPr>
          <w:rFonts w:ascii="Verdana" w:hAnsi="Verdana"/>
          <w:b/>
          <w:sz w:val="18"/>
          <w:szCs w:val="18"/>
        </w:rPr>
        <w:t>)</w:t>
      </w:r>
      <w:r w:rsidRPr="00560794">
        <w:rPr>
          <w:rFonts w:ascii="Verdana" w:hAnsi="Verdana"/>
          <w:b/>
          <w:sz w:val="18"/>
          <w:szCs w:val="18"/>
        </w:rPr>
        <w:t xml:space="preserve"> SIWZ.</w:t>
      </w:r>
      <w:r w:rsidR="00E332BB" w:rsidRPr="00560794">
        <w:rPr>
          <w:rFonts w:ascii="Verdana" w:hAnsi="Verdana"/>
          <w:b/>
          <w:sz w:val="18"/>
          <w:szCs w:val="18"/>
        </w:rPr>
        <w:t xml:space="preserve"> </w:t>
      </w:r>
    </w:p>
    <w:p w14:paraId="3004F4E7" w14:textId="38EEDC47" w:rsidR="008929E5" w:rsidRPr="00560794" w:rsidRDefault="008929E5" w:rsidP="00312C3A">
      <w:pPr>
        <w:numPr>
          <w:ilvl w:val="0"/>
          <w:numId w:val="24"/>
        </w:numPr>
        <w:tabs>
          <w:tab w:val="left" w:pos="993"/>
        </w:tabs>
        <w:autoSpaceDE w:val="0"/>
        <w:autoSpaceDN w:val="0"/>
        <w:adjustRightInd w:val="0"/>
        <w:ind w:left="993" w:hanging="426"/>
        <w:rPr>
          <w:rFonts w:ascii="Verdana" w:hAnsi="Verdana"/>
          <w:b/>
          <w:sz w:val="18"/>
          <w:szCs w:val="18"/>
        </w:rPr>
      </w:pPr>
      <w:r w:rsidRPr="00560794">
        <w:rPr>
          <w:rFonts w:ascii="Verdana" w:hAnsi="Verdana"/>
          <w:b/>
          <w:sz w:val="18"/>
          <w:szCs w:val="18"/>
        </w:rPr>
        <w:t xml:space="preserve">W przypadku </w:t>
      </w:r>
      <w:r w:rsidRPr="00560794">
        <w:rPr>
          <w:rFonts w:ascii="Verdana" w:hAnsi="Verdana"/>
          <w:b/>
          <w:sz w:val="18"/>
          <w:szCs w:val="18"/>
          <w:u w:val="single"/>
        </w:rPr>
        <w:t>wykonawców wspólnie ubiegających się</w:t>
      </w:r>
      <w:r w:rsidRPr="00560794">
        <w:rPr>
          <w:rFonts w:ascii="Verdana" w:hAnsi="Verdana"/>
          <w:b/>
          <w:sz w:val="18"/>
          <w:szCs w:val="18"/>
        </w:rPr>
        <w:t xml:space="preserve"> o udzielenie zamówienia dokumenty wymienione w </w:t>
      </w:r>
      <w:r w:rsidR="00E63795" w:rsidRPr="00560794">
        <w:rPr>
          <w:rFonts w:ascii="Verdana" w:hAnsi="Verdana"/>
          <w:b/>
          <w:sz w:val="18"/>
          <w:szCs w:val="18"/>
        </w:rPr>
        <w:t xml:space="preserve">ust. </w:t>
      </w:r>
      <w:r w:rsidR="007A2AF1" w:rsidRPr="00560794">
        <w:rPr>
          <w:rFonts w:ascii="Verdana" w:hAnsi="Verdana"/>
          <w:b/>
          <w:sz w:val="18"/>
          <w:szCs w:val="18"/>
        </w:rPr>
        <w:t>6.</w:t>
      </w:r>
      <w:r w:rsidR="00B627AA">
        <w:rPr>
          <w:rFonts w:ascii="Verdana" w:hAnsi="Verdana"/>
          <w:b/>
          <w:sz w:val="18"/>
          <w:szCs w:val="18"/>
        </w:rPr>
        <w:t>3</w:t>
      </w:r>
      <w:r w:rsidR="007A2AF1" w:rsidRPr="00560794">
        <w:rPr>
          <w:rFonts w:ascii="Verdana" w:hAnsi="Verdana"/>
          <w:b/>
          <w:sz w:val="18"/>
          <w:szCs w:val="18"/>
        </w:rPr>
        <w:t xml:space="preserve">. </w:t>
      </w:r>
      <w:r w:rsidR="00A3535C" w:rsidRPr="00560794">
        <w:rPr>
          <w:rFonts w:ascii="Verdana" w:hAnsi="Verdana"/>
          <w:b/>
          <w:sz w:val="18"/>
          <w:szCs w:val="18"/>
        </w:rPr>
        <w:t xml:space="preserve">lit. </w:t>
      </w:r>
      <w:r w:rsidR="007A2AF1" w:rsidRPr="00560794">
        <w:rPr>
          <w:rFonts w:ascii="Verdana" w:hAnsi="Verdana"/>
          <w:b/>
          <w:sz w:val="18"/>
          <w:szCs w:val="18"/>
        </w:rPr>
        <w:t>a</w:t>
      </w:r>
      <w:r w:rsidR="00F9014B" w:rsidRPr="00560794">
        <w:rPr>
          <w:rFonts w:ascii="Verdana" w:hAnsi="Verdana"/>
          <w:b/>
          <w:sz w:val="18"/>
          <w:szCs w:val="18"/>
        </w:rPr>
        <w:t xml:space="preserve">) – </w:t>
      </w:r>
      <w:r w:rsidR="00B627AA">
        <w:rPr>
          <w:rFonts w:ascii="Verdana" w:hAnsi="Verdana"/>
          <w:b/>
          <w:sz w:val="18"/>
          <w:szCs w:val="18"/>
        </w:rPr>
        <w:t>e</w:t>
      </w:r>
      <w:r w:rsidR="00F9014B" w:rsidRPr="00560794">
        <w:rPr>
          <w:rFonts w:ascii="Verdana" w:hAnsi="Verdana"/>
          <w:b/>
          <w:sz w:val="18"/>
          <w:szCs w:val="18"/>
        </w:rPr>
        <w:t>) składa</w:t>
      </w:r>
      <w:r w:rsidRPr="00560794">
        <w:rPr>
          <w:rFonts w:ascii="Verdana" w:hAnsi="Verdana"/>
          <w:b/>
          <w:sz w:val="18"/>
          <w:szCs w:val="18"/>
        </w:rPr>
        <w:t xml:space="preserve"> każdy z nich. </w:t>
      </w:r>
    </w:p>
    <w:p w14:paraId="6ED021E7" w14:textId="77777777" w:rsidR="00A3535C" w:rsidRPr="00E332BB" w:rsidRDefault="00A3535C" w:rsidP="00A3535C">
      <w:pPr>
        <w:tabs>
          <w:tab w:val="left" w:pos="993"/>
        </w:tabs>
        <w:autoSpaceDE w:val="0"/>
        <w:autoSpaceDN w:val="0"/>
        <w:adjustRightInd w:val="0"/>
        <w:ind w:left="993"/>
        <w:rPr>
          <w:rFonts w:ascii="Verdana" w:hAnsi="Verdana"/>
          <w:sz w:val="18"/>
          <w:szCs w:val="18"/>
        </w:rPr>
      </w:pPr>
    </w:p>
    <w:p w14:paraId="35605756" w14:textId="76C1EAA6"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w:t>
      </w:r>
      <w:r w:rsidR="00B30157">
        <w:rPr>
          <w:rFonts w:ascii="Verdana" w:hAnsi="Verdana"/>
          <w:b/>
          <w:sz w:val="18"/>
          <w:szCs w:val="18"/>
        </w:rPr>
        <w:t xml:space="preserve"> (za wyjątkiem próbek)</w:t>
      </w:r>
      <w:r w:rsidRPr="00A3535C">
        <w:rPr>
          <w:rFonts w:ascii="Verdana" w:hAnsi="Verdana"/>
          <w:b/>
          <w:sz w:val="18"/>
          <w:szCs w:val="18"/>
        </w:rPr>
        <w:t xml:space="preserve"> przekazuje Zamawiającemu poprzez Platformę.</w:t>
      </w:r>
    </w:p>
    <w:p w14:paraId="7D935DBB" w14:textId="77777777" w:rsidR="00A3535C" w:rsidRPr="00E63795" w:rsidRDefault="00A3535C" w:rsidP="00E63795">
      <w:pPr>
        <w:tabs>
          <w:tab w:val="left" w:pos="709"/>
        </w:tabs>
        <w:autoSpaceDE w:val="0"/>
        <w:autoSpaceDN w:val="0"/>
        <w:adjustRightInd w:val="0"/>
        <w:ind w:left="360" w:firstLine="207"/>
        <w:rPr>
          <w:rFonts w:ascii="Verdana" w:hAnsi="Verdana"/>
          <w:sz w:val="18"/>
          <w:szCs w:val="18"/>
        </w:rPr>
      </w:pPr>
    </w:p>
    <w:p w14:paraId="4CED1753" w14:textId="6F19EDD6" w:rsidR="00710553" w:rsidRPr="00710553" w:rsidRDefault="00710553" w:rsidP="00312C3A">
      <w:pPr>
        <w:pStyle w:val="pkt"/>
        <w:numPr>
          <w:ilvl w:val="1"/>
          <w:numId w:val="47"/>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sidR="00A3535C">
        <w:rPr>
          <w:rFonts w:ascii="Verdana" w:hAnsi="Verdana" w:cs="Arial"/>
          <w:sz w:val="18"/>
          <w:szCs w:val="18"/>
        </w:rPr>
        <w:t>W</w:t>
      </w:r>
      <w:r w:rsidRPr="00710553">
        <w:rPr>
          <w:rFonts w:ascii="Verdana" w:hAnsi="Verdana" w:cs="Arial"/>
          <w:sz w:val="18"/>
          <w:szCs w:val="18"/>
        </w:rPr>
        <w:t xml:space="preserve">ykonawcy.  </w:t>
      </w:r>
    </w:p>
    <w:p w14:paraId="3EA49BA0" w14:textId="63C1C348" w:rsidR="00AF0C9B" w:rsidRPr="000D361D" w:rsidRDefault="006E6452" w:rsidP="00312C3A">
      <w:pPr>
        <w:pStyle w:val="pkt"/>
        <w:numPr>
          <w:ilvl w:val="1"/>
          <w:numId w:val="47"/>
        </w:numPr>
        <w:autoSpaceDE w:val="0"/>
        <w:autoSpaceDN w:val="0"/>
        <w:spacing w:before="0" w:after="0"/>
        <w:rPr>
          <w:rFonts w:ascii="Verdana" w:hAnsi="Verdana" w:cs="Arial"/>
          <w:sz w:val="18"/>
          <w:szCs w:val="18"/>
        </w:rPr>
      </w:pPr>
      <w:r w:rsidRPr="000D361D">
        <w:rPr>
          <w:rFonts w:ascii="Verdana" w:hAnsi="Verdana" w:cs="Arial"/>
          <w:sz w:val="18"/>
          <w:szCs w:val="18"/>
        </w:rPr>
        <w:t xml:space="preserve">Ofertę składa się, pod rygorem nieważności, </w:t>
      </w:r>
      <w:r w:rsidRPr="00A3535C">
        <w:rPr>
          <w:rFonts w:ascii="Verdana" w:hAnsi="Verdana" w:cs="Arial"/>
          <w:b/>
          <w:sz w:val="18"/>
          <w:szCs w:val="18"/>
          <w:u w:val="single"/>
        </w:rPr>
        <w:t xml:space="preserve">w formie </w:t>
      </w:r>
      <w:r w:rsidR="00E1013D" w:rsidRPr="00A3535C">
        <w:rPr>
          <w:rFonts w:ascii="Verdana" w:hAnsi="Verdana" w:cs="Arial"/>
          <w:b/>
          <w:sz w:val="18"/>
          <w:szCs w:val="18"/>
          <w:u w:val="single"/>
        </w:rPr>
        <w:t>elektronicznej</w:t>
      </w:r>
      <w:r w:rsidRPr="00A3535C">
        <w:rPr>
          <w:rFonts w:ascii="Verdana" w:hAnsi="Verdana" w:cs="Arial"/>
          <w:b/>
          <w:sz w:val="18"/>
          <w:szCs w:val="18"/>
          <w:u w:val="single"/>
        </w:rPr>
        <w:t>.</w:t>
      </w:r>
      <w:r w:rsidRPr="000D361D">
        <w:rPr>
          <w:rFonts w:ascii="Verdana" w:hAnsi="Verdana" w:cs="Arial"/>
          <w:sz w:val="18"/>
          <w:szCs w:val="18"/>
        </w:rPr>
        <w:t xml:space="preserve"> </w:t>
      </w:r>
    </w:p>
    <w:p w14:paraId="4BF3261C" w14:textId="51E5DC93" w:rsidR="00AF0C9B" w:rsidRPr="000D361D" w:rsidRDefault="0007434F" w:rsidP="00312C3A">
      <w:pPr>
        <w:pStyle w:val="pkt"/>
        <w:numPr>
          <w:ilvl w:val="1"/>
          <w:numId w:val="47"/>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312C3A">
      <w:pPr>
        <w:pStyle w:val="pkt"/>
        <w:numPr>
          <w:ilvl w:val="1"/>
          <w:numId w:val="47"/>
        </w:numPr>
        <w:autoSpaceDE w:val="0"/>
        <w:autoSpaceDN w:val="0"/>
        <w:spacing w:before="0" w:after="0"/>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312C3A">
      <w:pPr>
        <w:pStyle w:val="pkt"/>
        <w:numPr>
          <w:ilvl w:val="1"/>
          <w:numId w:val="47"/>
        </w:numPr>
        <w:autoSpaceDE w:val="0"/>
        <w:autoSpaceDN w:val="0"/>
        <w:spacing w:before="0" w:after="0"/>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312C3A">
      <w:pPr>
        <w:pStyle w:val="pkt"/>
        <w:numPr>
          <w:ilvl w:val="1"/>
          <w:numId w:val="47"/>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312C3A">
      <w:pPr>
        <w:pStyle w:val="pkt"/>
        <w:numPr>
          <w:ilvl w:val="1"/>
          <w:numId w:val="47"/>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09684D0F" w:rsidR="000F1C09" w:rsidRPr="005E2D24" w:rsidRDefault="000F1C09" w:rsidP="00312C3A">
      <w:pPr>
        <w:pStyle w:val="pkt"/>
        <w:numPr>
          <w:ilvl w:val="1"/>
          <w:numId w:val="47"/>
        </w:numPr>
        <w:autoSpaceDE w:val="0"/>
        <w:autoSpaceDN w:val="0"/>
        <w:spacing w:before="0" w:after="0"/>
        <w:rPr>
          <w:rFonts w:ascii="Verdana" w:hAnsi="Verdana" w:cs="Arial"/>
          <w:sz w:val="18"/>
          <w:szCs w:val="18"/>
        </w:rPr>
      </w:pPr>
      <w:r w:rsidRPr="002B04A2">
        <w:rPr>
          <w:rFonts w:ascii="Verdana" w:hAnsi="Verdana" w:cs="Arial"/>
          <w:sz w:val="18"/>
          <w:szCs w:val="18"/>
        </w:rPr>
        <w:lastRenderedPageBreak/>
        <w:t xml:space="preserve">Wykonawca może przed upływem terminu składania ofert zmienić lub wycofać </w:t>
      </w:r>
      <w:r w:rsidR="00F85B61">
        <w:rPr>
          <w:rFonts w:ascii="Verdana" w:hAnsi="Verdana" w:cs="Arial"/>
          <w:sz w:val="18"/>
          <w:szCs w:val="18"/>
        </w:rPr>
        <w:t>ofertę.</w:t>
      </w:r>
      <w:r w:rsidR="00485431">
        <w:rPr>
          <w:rFonts w:ascii="Verdana" w:hAnsi="Verdana" w:cs="Arial"/>
          <w:sz w:val="18"/>
          <w:szCs w:val="18"/>
        </w:rPr>
        <w:t xml:space="preserve"> </w:t>
      </w:r>
      <w:r w:rsidR="00F85B61" w:rsidRPr="005E2D24">
        <w:rPr>
          <w:rFonts w:ascii="Verdana" w:hAnsi="Verdana" w:cs="Arial"/>
          <w:sz w:val="18"/>
          <w:szCs w:val="18"/>
        </w:rPr>
        <w:t>Sposób dokonywania zmiany lub wycofania oferty zamieszczono w instrukcji zamieszczonej na stronie internetowej pod adresem https://platformazakupowa.pl/strona/45-instrukcje</w:t>
      </w:r>
      <w:r w:rsidR="00485431" w:rsidRPr="005E2D24">
        <w:rPr>
          <w:rFonts w:ascii="Verdana" w:hAnsi="Verdana" w:cs="Arial"/>
          <w:sz w:val="18"/>
          <w:szCs w:val="18"/>
        </w:rPr>
        <w:t>.</w:t>
      </w:r>
    </w:p>
    <w:p w14:paraId="3EED4592" w14:textId="77777777" w:rsidR="00581F06" w:rsidRPr="000B2229" w:rsidRDefault="00581F06" w:rsidP="00312C3A">
      <w:pPr>
        <w:pStyle w:val="pkt"/>
        <w:numPr>
          <w:ilvl w:val="1"/>
          <w:numId w:val="47"/>
        </w:numPr>
        <w:autoSpaceDE w:val="0"/>
        <w:autoSpaceDN w:val="0"/>
        <w:spacing w:before="0" w:after="0"/>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w:t>
      </w:r>
      <w:proofErr w:type="spellStart"/>
      <w:r w:rsidRPr="000B2229">
        <w:rPr>
          <w:rFonts w:ascii="Verdana" w:hAnsi="Verdana" w:cs="Tahoma"/>
          <w:sz w:val="18"/>
          <w:szCs w:val="18"/>
        </w:rPr>
        <w:t>Pzp</w:t>
      </w:r>
      <w:proofErr w:type="spellEnd"/>
      <w:r w:rsidRPr="000B2229">
        <w:rPr>
          <w:rFonts w:ascii="Verdana" w:hAnsi="Verdana" w:cs="Tahoma"/>
          <w:sz w:val="18"/>
          <w:szCs w:val="18"/>
        </w:rPr>
        <w:t>:</w:t>
      </w:r>
    </w:p>
    <w:p w14:paraId="20EF90DA" w14:textId="52513816" w:rsidR="0029137E" w:rsidRPr="005E2D24" w:rsidRDefault="0029137E" w:rsidP="00F85B61">
      <w:pPr>
        <w:pStyle w:val="Akapitzlist"/>
        <w:numPr>
          <w:ilvl w:val="0"/>
          <w:numId w:val="10"/>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sidR="00F85B61">
        <w:rPr>
          <w:rFonts w:ascii="Verdana" w:hAnsi="Verdana" w:cs="Arial"/>
          <w:sz w:val="18"/>
          <w:szCs w:val="18"/>
        </w:rPr>
        <w:t xml:space="preserve"> wraz z informacjami z pkt. </w:t>
      </w:r>
      <w:r w:rsidR="00F85B61" w:rsidRPr="005E2D24">
        <w:rPr>
          <w:rFonts w:ascii="Verdana" w:hAnsi="Verdana" w:cs="Arial"/>
          <w:sz w:val="18"/>
          <w:szCs w:val="18"/>
        </w:rPr>
        <w:t>12.12 3</w:t>
      </w:r>
      <w:r w:rsidRPr="005E2D24">
        <w:rPr>
          <w:rFonts w:ascii="Verdana" w:hAnsi="Verdana" w:cs="Arial"/>
          <w:sz w:val="18"/>
          <w:szCs w:val="18"/>
        </w:rPr>
        <w:t xml:space="preserve"> lit a-c, </w:t>
      </w:r>
      <w:r w:rsidRPr="005E2D24">
        <w:rPr>
          <w:rFonts w:ascii="Verdana" w:hAnsi="Verdana" w:cs="Arial"/>
          <w:bCs/>
          <w:sz w:val="18"/>
          <w:szCs w:val="18"/>
        </w:rPr>
        <w:t>powinny zostać złożone poprzez Platformę</w:t>
      </w:r>
      <w:r w:rsidR="00746D71" w:rsidRPr="005E2D24">
        <w:rPr>
          <w:rFonts w:ascii="Verdana" w:hAnsi="Verdana" w:cs="Arial"/>
          <w:bCs/>
          <w:sz w:val="18"/>
          <w:szCs w:val="18"/>
        </w:rPr>
        <w:t>.</w:t>
      </w:r>
      <w:r w:rsidR="00F85B61" w:rsidRPr="005E2D24">
        <w:rPr>
          <w:rFonts w:ascii="Verdana" w:hAnsi="Verdana" w:cs="Arial"/>
          <w:bCs/>
          <w:sz w:val="18"/>
          <w:szCs w:val="18"/>
        </w:rPr>
        <w:t xml:space="preserve"> </w:t>
      </w:r>
      <w:r w:rsidR="00746D71" w:rsidRPr="005E2D24">
        <w:rPr>
          <w:rFonts w:ascii="Verdana" w:hAnsi="Verdana" w:cs="Arial"/>
          <w:bCs/>
          <w:sz w:val="18"/>
          <w:szCs w:val="18"/>
        </w:rPr>
        <w:t>N</w:t>
      </w:r>
      <w:r w:rsidR="00F85B61" w:rsidRPr="005E2D24">
        <w:rPr>
          <w:rFonts w:ascii="Verdana" w:hAnsi="Verdana" w:cs="Arial"/>
          <w:bCs/>
          <w:sz w:val="18"/>
          <w:szCs w:val="18"/>
        </w:rPr>
        <w:t>a platformie w formularzu składania oferty znajduje się miejsce wyznaczone do dołączenia części oferty stanowiącej tajemnicę przedsiębiorstwa.</w:t>
      </w:r>
      <w:r w:rsidRPr="005E2D24">
        <w:rPr>
          <w:rFonts w:ascii="Verdana" w:hAnsi="Verdana" w:cs="Arial"/>
          <w:b/>
          <w:sz w:val="18"/>
          <w:szCs w:val="18"/>
          <w:u w:val="single"/>
        </w:rPr>
        <w:t xml:space="preserve"> </w:t>
      </w:r>
    </w:p>
    <w:p w14:paraId="2F92CE80" w14:textId="77777777" w:rsidR="00581F06" w:rsidRPr="00D1427D" w:rsidRDefault="00581F06" w:rsidP="00704576">
      <w:pPr>
        <w:numPr>
          <w:ilvl w:val="0"/>
          <w:numId w:val="10"/>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704576">
      <w:pPr>
        <w:pStyle w:val="Akapitzlist"/>
        <w:numPr>
          <w:ilvl w:val="0"/>
          <w:numId w:val="10"/>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23E6781F" w:rsidR="005C6AF6"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sidR="008327F6">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2C6BC4E5" w:rsidR="005C6AF6" w:rsidRPr="0041418F" w:rsidRDefault="00581F06" w:rsidP="00343F4A">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sidR="0041418F">
        <w:rPr>
          <w:rFonts w:ascii="Verdana" w:hAnsi="Verdana" w:cs="Tahoma"/>
          <w:sz w:val="18"/>
          <w:szCs w:val="18"/>
        </w:rPr>
        <w:t>,</w:t>
      </w:r>
      <w:r w:rsidRPr="0041418F">
        <w:rPr>
          <w:rFonts w:ascii="Verdana" w:hAnsi="Verdana" w:cs="Tahoma"/>
          <w:sz w:val="18"/>
          <w:szCs w:val="18"/>
        </w:rPr>
        <w:t xml:space="preserve"> samego faktu</w:t>
      </w:r>
      <w:r w:rsidR="00073E6D" w:rsidRPr="0041418F">
        <w:rPr>
          <w:rFonts w:ascii="Verdana" w:hAnsi="Verdana" w:cs="Tahoma"/>
          <w:sz w:val="18"/>
          <w:szCs w:val="18"/>
        </w:rPr>
        <w:t xml:space="preserve"> złożenia</w:t>
      </w:r>
      <w:r w:rsidR="005E2D24" w:rsidRPr="0041418F">
        <w:rPr>
          <w:rFonts w:ascii="Verdana" w:hAnsi="Verdana" w:cs="Tahoma"/>
          <w:sz w:val="18"/>
          <w:szCs w:val="18"/>
        </w:rPr>
        <w:t xml:space="preserve"> dokumentów </w:t>
      </w:r>
      <w:r w:rsidR="0041418F">
        <w:rPr>
          <w:rFonts w:ascii="Verdana" w:hAnsi="Verdana" w:cs="Tahoma"/>
          <w:sz w:val="18"/>
          <w:szCs w:val="18"/>
        </w:rPr>
        <w:t>osobno w miejscu</w:t>
      </w:r>
      <w:r w:rsidR="003D6F34">
        <w:rPr>
          <w:rFonts w:ascii="Verdana" w:hAnsi="Verdana" w:cs="Tahoma"/>
          <w:sz w:val="18"/>
          <w:szCs w:val="18"/>
        </w:rPr>
        <w:t xml:space="preserve"> oznaczonym jako</w:t>
      </w:r>
      <w:r w:rsidR="0041418F" w:rsidRPr="0041418F">
        <w:rPr>
          <w:rFonts w:ascii="Verdana" w:hAnsi="Verdana" w:cs="Tahoma"/>
          <w:sz w:val="18"/>
          <w:szCs w:val="18"/>
        </w:rPr>
        <w:t xml:space="preserve"> Tajemnica Przedsiębiorstwa</w:t>
      </w:r>
      <w:r w:rsidR="005E2D24" w:rsidRPr="0041418F">
        <w:rPr>
          <w:rFonts w:ascii="Verdana" w:hAnsi="Verdana" w:cs="Tahoma"/>
          <w:sz w:val="18"/>
          <w:szCs w:val="18"/>
        </w:rPr>
        <w:t>.</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312C3A">
      <w:pPr>
        <w:pStyle w:val="pkt"/>
        <w:numPr>
          <w:ilvl w:val="1"/>
          <w:numId w:val="47"/>
        </w:numPr>
        <w:autoSpaceDE w:val="0"/>
        <w:autoSpaceDN w:val="0"/>
        <w:spacing w:before="0" w:after="0"/>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55B0AAEE"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3C099184" w:rsidR="00087BFE" w:rsidRPr="00746D71" w:rsidRDefault="00087BFE" w:rsidP="00312C3A">
      <w:pPr>
        <w:pStyle w:val="pkt"/>
        <w:numPr>
          <w:ilvl w:val="1"/>
          <w:numId w:val="48"/>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7" w:history="1">
        <w:r w:rsidR="00E5457F" w:rsidRPr="000A363C">
          <w:rPr>
            <w:rStyle w:val="Hipercze"/>
            <w:rFonts w:ascii="Verdana" w:hAnsi="Verdana" w:cs="Arial"/>
            <w:sz w:val="18"/>
            <w:szCs w:val="18"/>
          </w:rPr>
          <w:t>https://platformazakupowa.pl/pn/umed_lodz</w:t>
        </w:r>
      </w:hyperlink>
      <w:hyperlink r:id="rId18" w:history="1"/>
      <w:r w:rsidR="00A87F1D">
        <w:rPr>
          <w:rFonts w:ascii="Verdana" w:hAnsi="Verdana" w:cs="Arial"/>
          <w:sz w:val="18"/>
          <w:szCs w:val="18"/>
        </w:rPr>
        <w:t xml:space="preserve"> po wybraniu z listy opublikowanych postępowa</w:t>
      </w:r>
      <w:r w:rsidR="00952D0A">
        <w:rPr>
          <w:rFonts w:ascii="Verdana" w:hAnsi="Verdana" w:cs="Arial"/>
          <w:sz w:val="18"/>
          <w:szCs w:val="18"/>
        </w:rPr>
        <w:t>ń</w:t>
      </w:r>
      <w:r w:rsidR="00A87F1D">
        <w:rPr>
          <w:rFonts w:ascii="Verdana" w:hAnsi="Verdana" w:cs="Arial"/>
          <w:sz w:val="18"/>
          <w:szCs w:val="18"/>
        </w:rPr>
        <w:t>, przedmiotowego ogłoszenia</w:t>
      </w:r>
      <w:r w:rsidR="00952D0A">
        <w:rPr>
          <w:rFonts w:ascii="Verdana" w:hAnsi="Verdana" w:cs="Arial"/>
          <w:sz w:val="18"/>
          <w:szCs w:val="18"/>
        </w:rPr>
        <w:t xml:space="preserve">, </w:t>
      </w:r>
      <w:r w:rsidR="00952D0A" w:rsidRPr="00DE7039">
        <w:rPr>
          <w:rFonts w:ascii="Verdana" w:hAnsi="Verdana" w:cs="Arial"/>
          <w:b/>
          <w:sz w:val="18"/>
          <w:szCs w:val="18"/>
        </w:rPr>
        <w:t xml:space="preserve">do dnia </w:t>
      </w:r>
      <w:r w:rsidR="001639C7">
        <w:rPr>
          <w:rFonts w:ascii="Verdana" w:hAnsi="Verdana" w:cs="Arial"/>
          <w:b/>
          <w:sz w:val="18"/>
          <w:szCs w:val="18"/>
        </w:rPr>
        <w:t>1</w:t>
      </w:r>
      <w:r w:rsidR="00B30157">
        <w:rPr>
          <w:rFonts w:ascii="Verdana" w:hAnsi="Verdana" w:cs="Arial"/>
          <w:b/>
          <w:sz w:val="18"/>
          <w:szCs w:val="18"/>
        </w:rPr>
        <w:t>8.03</w:t>
      </w:r>
      <w:r w:rsidR="0041418F">
        <w:rPr>
          <w:rFonts w:ascii="Verdana" w:hAnsi="Verdana" w:cs="Arial"/>
          <w:b/>
          <w:sz w:val="18"/>
          <w:szCs w:val="18"/>
        </w:rPr>
        <w:t>.</w:t>
      </w:r>
      <w:r w:rsidR="00B30157">
        <w:rPr>
          <w:rFonts w:ascii="Verdana" w:hAnsi="Verdana" w:cs="Arial"/>
          <w:b/>
          <w:sz w:val="18"/>
          <w:szCs w:val="18"/>
        </w:rPr>
        <w:t>2020</w:t>
      </w:r>
      <w:r w:rsidR="00952D0A" w:rsidRPr="006E6720">
        <w:rPr>
          <w:rFonts w:ascii="Verdana" w:hAnsi="Verdana" w:cs="Arial"/>
          <w:b/>
          <w:sz w:val="18"/>
          <w:szCs w:val="18"/>
        </w:rPr>
        <w:t xml:space="preserve"> </w:t>
      </w:r>
      <w:r w:rsidR="002C0BB9">
        <w:rPr>
          <w:rFonts w:ascii="Verdana" w:hAnsi="Verdana" w:cs="Arial"/>
          <w:b/>
          <w:sz w:val="18"/>
          <w:szCs w:val="18"/>
        </w:rPr>
        <w:t>godz. 1</w:t>
      </w:r>
      <w:r w:rsidR="00B30157">
        <w:rPr>
          <w:rFonts w:ascii="Verdana" w:hAnsi="Verdana" w:cs="Arial"/>
          <w:b/>
          <w:sz w:val="18"/>
          <w:szCs w:val="18"/>
        </w:rPr>
        <w:t>2</w:t>
      </w:r>
      <w:r w:rsidR="002C0BB9">
        <w:rPr>
          <w:rFonts w:ascii="Verdana" w:hAnsi="Verdana" w:cs="Arial"/>
          <w:b/>
          <w:sz w:val="18"/>
          <w:szCs w:val="18"/>
        </w:rPr>
        <w:t>.</w:t>
      </w:r>
      <w:r w:rsidR="00B30157">
        <w:rPr>
          <w:rFonts w:ascii="Verdana" w:hAnsi="Verdana" w:cs="Arial"/>
          <w:b/>
          <w:sz w:val="18"/>
          <w:szCs w:val="18"/>
        </w:rPr>
        <w:t>0</w:t>
      </w:r>
      <w:r w:rsidR="00DE7039">
        <w:rPr>
          <w:rFonts w:ascii="Verdana" w:hAnsi="Verdana" w:cs="Arial"/>
          <w:b/>
          <w:sz w:val="18"/>
          <w:szCs w:val="18"/>
        </w:rPr>
        <w:t xml:space="preserve">0, </w:t>
      </w:r>
      <w:r w:rsidR="00952D0A" w:rsidRPr="006E6720">
        <w:rPr>
          <w:rFonts w:ascii="Verdana" w:hAnsi="Verdana" w:cs="Arial"/>
          <w:b/>
          <w:sz w:val="18"/>
          <w:szCs w:val="18"/>
        </w:rPr>
        <w:t>(Ostateczny termin składania ofert).</w:t>
      </w:r>
      <w:r w:rsidR="000E6FDA">
        <w:rPr>
          <w:rFonts w:ascii="Verdana" w:hAnsi="Verdana" w:cs="Arial"/>
          <w:b/>
          <w:sz w:val="18"/>
          <w:szCs w:val="18"/>
        </w:rPr>
        <w:t xml:space="preserve"> </w:t>
      </w:r>
    </w:p>
    <w:p w14:paraId="6D93EC55" w14:textId="2788E699" w:rsidR="00746D71" w:rsidRPr="008F14F3" w:rsidRDefault="008F14F3" w:rsidP="00312C3A">
      <w:pPr>
        <w:pStyle w:val="pkt"/>
        <w:numPr>
          <w:ilvl w:val="1"/>
          <w:numId w:val="48"/>
        </w:numPr>
        <w:rPr>
          <w:rFonts w:ascii="Verdana" w:hAnsi="Verdana" w:cs="Arial"/>
          <w:strike/>
          <w:color w:val="FF0000"/>
          <w:sz w:val="18"/>
          <w:szCs w:val="18"/>
        </w:rPr>
      </w:pPr>
      <w:r w:rsidRPr="008F14F3">
        <w:rPr>
          <w:rFonts w:ascii="Verdana" w:eastAsia="Arial" w:hAnsi="Verdana" w:cs="Arial"/>
          <w:sz w:val="18"/>
          <w:szCs w:val="18"/>
          <w:lang w:val="pl"/>
        </w:rPr>
        <w:lastRenderedPageBreak/>
        <w:t>Za datę przekazania oferty przyjmuje się datę jej przekazania w systemie (platformie) poprzez kliknięcie przycisku “Złóż ofertę” i wyświetlenie się komunikatu, że oferta została zaszyfrowana i złożona.</w:t>
      </w:r>
    </w:p>
    <w:p w14:paraId="703FB0A4" w14:textId="149EF4D0" w:rsidR="00746D71" w:rsidRPr="005E2D24" w:rsidRDefault="00746D71" w:rsidP="00312C3A">
      <w:pPr>
        <w:pStyle w:val="pkt"/>
        <w:numPr>
          <w:ilvl w:val="1"/>
          <w:numId w:val="48"/>
        </w:numPr>
        <w:rPr>
          <w:rFonts w:ascii="Verdana" w:hAnsi="Verdana" w:cs="Arial"/>
          <w:sz w:val="18"/>
          <w:szCs w:val="18"/>
        </w:rPr>
      </w:pPr>
      <w:r w:rsidRPr="005E2D24">
        <w:rPr>
          <w:rFonts w:ascii="Verdana" w:hAnsi="Verdana" w:cs="Arial"/>
          <w:sz w:val="18"/>
          <w:szCs w:val="18"/>
        </w:rPr>
        <w:t>Uwaga: Sposób przygotowania i złożenia oferty wraz z załącznikami oraz warunki dotyczące podpisu elektronicznego zostały opisane w zakładce „Instrukcje dla Wykonawców" na stronie internetowej pod adresem  https://platformazakupowa.pl/strona/45-instrukcje.</w:t>
      </w:r>
    </w:p>
    <w:p w14:paraId="20667688" w14:textId="579F895C" w:rsidR="00190311" w:rsidRPr="008F14F3" w:rsidRDefault="00087BFE" w:rsidP="00312C3A">
      <w:pPr>
        <w:pStyle w:val="pkt"/>
        <w:numPr>
          <w:ilvl w:val="1"/>
          <w:numId w:val="48"/>
        </w:numPr>
        <w:spacing w:before="0" w:after="0"/>
        <w:rPr>
          <w:rFonts w:ascii="Verdana" w:hAnsi="Verdana" w:cs="Arial"/>
          <w:strike/>
          <w:sz w:val="18"/>
          <w:szCs w:val="18"/>
        </w:rPr>
      </w:pPr>
      <w:r w:rsidRPr="00CE074A">
        <w:rPr>
          <w:rFonts w:ascii="Verdana" w:hAnsi="Verdana" w:cs="Arial"/>
          <w:sz w:val="18"/>
          <w:szCs w:val="18"/>
        </w:rPr>
        <w:t>Otwarcie ofert nastąpi</w:t>
      </w:r>
      <w:r w:rsidR="00952D0A" w:rsidRPr="00CE074A">
        <w:rPr>
          <w:rFonts w:ascii="Verdana" w:hAnsi="Verdana" w:cs="Arial"/>
          <w:sz w:val="18"/>
          <w:szCs w:val="18"/>
        </w:rPr>
        <w:t xml:space="preserve"> </w:t>
      </w:r>
      <w:r w:rsidRPr="00CE074A">
        <w:rPr>
          <w:rFonts w:ascii="Verdana" w:hAnsi="Verdana" w:cs="Arial"/>
          <w:sz w:val="18"/>
          <w:szCs w:val="18"/>
        </w:rPr>
        <w:t xml:space="preserve">w </w:t>
      </w:r>
      <w:r w:rsidR="006D146F" w:rsidRPr="006E6720">
        <w:rPr>
          <w:rFonts w:ascii="Verdana" w:hAnsi="Verdana" w:cs="Arial"/>
          <w:b/>
          <w:sz w:val="18"/>
          <w:szCs w:val="18"/>
        </w:rPr>
        <w:t xml:space="preserve">dniu </w:t>
      </w:r>
      <w:r w:rsidR="00B30157">
        <w:rPr>
          <w:rFonts w:ascii="Verdana" w:hAnsi="Verdana" w:cs="Arial"/>
          <w:b/>
          <w:sz w:val="18"/>
          <w:szCs w:val="18"/>
        </w:rPr>
        <w:t>18</w:t>
      </w:r>
      <w:r w:rsidR="003D6F34">
        <w:rPr>
          <w:rFonts w:ascii="Verdana" w:hAnsi="Verdana" w:cs="Arial"/>
          <w:b/>
          <w:sz w:val="18"/>
          <w:szCs w:val="18"/>
        </w:rPr>
        <w:t>.</w:t>
      </w:r>
      <w:r w:rsidR="00B30157">
        <w:rPr>
          <w:rFonts w:ascii="Verdana" w:hAnsi="Verdana" w:cs="Arial"/>
          <w:b/>
          <w:sz w:val="18"/>
          <w:szCs w:val="18"/>
        </w:rPr>
        <w:t>03</w:t>
      </w:r>
      <w:r w:rsidR="003D6F34">
        <w:rPr>
          <w:rFonts w:ascii="Verdana" w:hAnsi="Verdana" w:cs="Arial"/>
          <w:b/>
          <w:sz w:val="18"/>
          <w:szCs w:val="18"/>
        </w:rPr>
        <w:t>.</w:t>
      </w:r>
      <w:r w:rsidR="00B30157">
        <w:rPr>
          <w:rFonts w:ascii="Verdana" w:hAnsi="Verdana" w:cs="Arial"/>
          <w:b/>
          <w:sz w:val="18"/>
          <w:szCs w:val="18"/>
        </w:rPr>
        <w:t>2020</w:t>
      </w:r>
      <w:r w:rsidR="00DE7039">
        <w:rPr>
          <w:rFonts w:ascii="Verdana" w:hAnsi="Verdana" w:cs="Arial"/>
          <w:b/>
          <w:sz w:val="18"/>
          <w:szCs w:val="18"/>
        </w:rPr>
        <w:t xml:space="preserve"> godz. 1</w:t>
      </w:r>
      <w:r w:rsidR="00B30157">
        <w:rPr>
          <w:rFonts w:ascii="Verdana" w:hAnsi="Verdana" w:cs="Arial"/>
          <w:b/>
          <w:sz w:val="18"/>
          <w:szCs w:val="18"/>
        </w:rPr>
        <w:t>2</w:t>
      </w:r>
      <w:r w:rsidR="00DE7039">
        <w:rPr>
          <w:rFonts w:ascii="Verdana" w:hAnsi="Verdana" w:cs="Arial"/>
          <w:b/>
          <w:sz w:val="18"/>
          <w:szCs w:val="18"/>
        </w:rPr>
        <w:t>.</w:t>
      </w:r>
      <w:r w:rsidR="00B30157">
        <w:rPr>
          <w:rFonts w:ascii="Verdana" w:hAnsi="Verdana" w:cs="Arial"/>
          <w:b/>
          <w:sz w:val="18"/>
          <w:szCs w:val="18"/>
        </w:rPr>
        <w:t>3</w:t>
      </w:r>
      <w:r w:rsidR="00DE7039">
        <w:rPr>
          <w:rFonts w:ascii="Verdana" w:hAnsi="Verdana" w:cs="Arial"/>
          <w:b/>
          <w:sz w:val="18"/>
          <w:szCs w:val="18"/>
        </w:rPr>
        <w:t>0</w:t>
      </w:r>
      <w:r w:rsidR="00E5457F">
        <w:rPr>
          <w:rFonts w:ascii="Verdana" w:hAnsi="Verdana" w:cs="Arial"/>
          <w:b/>
          <w:sz w:val="18"/>
          <w:szCs w:val="18"/>
        </w:rPr>
        <w:t xml:space="preserve"> </w:t>
      </w:r>
      <w:r w:rsidR="00E5457F" w:rsidRPr="005E2D24">
        <w:rPr>
          <w:rFonts w:ascii="Verdana" w:hAnsi="Verdana" w:cs="Arial"/>
          <w:b/>
          <w:sz w:val="18"/>
          <w:szCs w:val="18"/>
        </w:rPr>
        <w:t>za</w:t>
      </w:r>
      <w:r w:rsidR="008F14F3" w:rsidRPr="005E2D24">
        <w:rPr>
          <w:rFonts w:ascii="Verdana" w:hAnsi="Verdana" w:cs="Arial"/>
          <w:b/>
          <w:sz w:val="18"/>
          <w:szCs w:val="18"/>
        </w:rPr>
        <w:t xml:space="preserve"> pośrednictwem P</w:t>
      </w:r>
      <w:r w:rsidR="00E5457F" w:rsidRPr="005E2D24">
        <w:rPr>
          <w:rFonts w:ascii="Verdana" w:hAnsi="Verdana" w:cs="Arial"/>
          <w:b/>
          <w:sz w:val="18"/>
          <w:szCs w:val="18"/>
        </w:rPr>
        <w:t>latformy zakupowej</w:t>
      </w:r>
      <w:r w:rsidR="00DE7039" w:rsidRPr="005E2D24">
        <w:rPr>
          <w:rFonts w:ascii="Verdana" w:hAnsi="Verdana" w:cs="Arial"/>
          <w:b/>
          <w:sz w:val="18"/>
          <w:szCs w:val="18"/>
        </w:rPr>
        <w:t xml:space="preserve"> </w:t>
      </w:r>
      <w:r w:rsidR="006D146F" w:rsidRPr="005E2D24">
        <w:rPr>
          <w:rFonts w:ascii="Verdana" w:hAnsi="Verdana" w:cs="Arial"/>
          <w:sz w:val="18"/>
          <w:szCs w:val="18"/>
        </w:rPr>
        <w:t>w</w:t>
      </w:r>
      <w:r w:rsidR="00190311" w:rsidRPr="005E2D24">
        <w:rPr>
          <w:rFonts w:ascii="Verdana" w:hAnsi="Verdana" w:cs="Arial"/>
          <w:sz w:val="18"/>
          <w:szCs w:val="18"/>
        </w:rPr>
        <w:t xml:space="preserve"> siedzibie Zamawiającego tj. </w:t>
      </w:r>
      <w:r w:rsidR="00184A74" w:rsidRPr="005E2D24">
        <w:rPr>
          <w:rFonts w:ascii="Verdana" w:hAnsi="Verdana" w:cs="Arial"/>
          <w:sz w:val="18"/>
          <w:szCs w:val="18"/>
        </w:rPr>
        <w:t xml:space="preserve">Uniwersytet Medyczny </w:t>
      </w:r>
      <w:r w:rsidR="00184A74" w:rsidRPr="008F14F3">
        <w:rPr>
          <w:rFonts w:ascii="Verdana" w:hAnsi="Verdana" w:cs="Arial"/>
          <w:sz w:val="18"/>
          <w:szCs w:val="18"/>
        </w:rPr>
        <w:t>w Łodzi, Al. Kościuszki 4, III piętro, pok. 22, Biuro Obsługi i Realizacji zamówień Publicznych, 90-419 Łódź</w:t>
      </w:r>
      <w:r w:rsidR="00D62F1B" w:rsidRPr="008F14F3">
        <w:rPr>
          <w:rFonts w:ascii="Verdana" w:hAnsi="Verdana" w:cs="Arial"/>
          <w:sz w:val="18"/>
          <w:szCs w:val="18"/>
        </w:rPr>
        <w:t>.</w:t>
      </w:r>
    </w:p>
    <w:p w14:paraId="7572A135" w14:textId="41AF2362" w:rsidR="004C4F0F" w:rsidRPr="002B04A2" w:rsidRDefault="008F228B" w:rsidP="00312C3A">
      <w:pPr>
        <w:pStyle w:val="pkt"/>
        <w:numPr>
          <w:ilvl w:val="1"/>
          <w:numId w:val="48"/>
        </w:numPr>
        <w:spacing w:before="0" w:after="0"/>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704576">
      <w:pPr>
        <w:numPr>
          <w:ilvl w:val="0"/>
          <w:numId w:val="13"/>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704576">
      <w:pPr>
        <w:numPr>
          <w:ilvl w:val="0"/>
          <w:numId w:val="13"/>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704576">
      <w:pPr>
        <w:numPr>
          <w:ilvl w:val="0"/>
          <w:numId w:val="13"/>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7681BC11" w:rsidR="0037558E" w:rsidRPr="005E2D24" w:rsidRDefault="00E5457F" w:rsidP="00312C3A">
      <w:pPr>
        <w:pStyle w:val="pkt"/>
        <w:numPr>
          <w:ilvl w:val="1"/>
          <w:numId w:val="49"/>
        </w:numPr>
        <w:autoSpaceDE w:val="0"/>
        <w:autoSpaceDN w:val="0"/>
        <w:spacing w:before="0" w:after="0"/>
        <w:rPr>
          <w:rFonts w:ascii="Verdana" w:hAnsi="Verdana" w:cs="Arial"/>
          <w:sz w:val="18"/>
          <w:szCs w:val="18"/>
        </w:rPr>
      </w:pPr>
      <w:r w:rsidRPr="005E2D24">
        <w:rPr>
          <w:rFonts w:ascii="Verdana" w:hAnsi="Verdana" w:cs="Arial"/>
          <w:sz w:val="18"/>
          <w:szCs w:val="18"/>
        </w:rPr>
        <w:t>Opis sposobu obliczenia ceny określa Formularz Oferty stanowiący Załącznik nr 1 do SIWZ</w:t>
      </w:r>
      <w:r w:rsidR="0038060B" w:rsidRPr="005E2D24">
        <w:rPr>
          <w:rFonts w:ascii="Verdana" w:hAnsi="Verdana" w:cs="Arial"/>
          <w:sz w:val="18"/>
          <w:szCs w:val="18"/>
        </w:rPr>
        <w:t>.</w:t>
      </w:r>
    </w:p>
    <w:p w14:paraId="6E04A895" w14:textId="77777777" w:rsidR="006146BA" w:rsidRPr="005C6AF6" w:rsidRDefault="006146BA"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4777CCB4" w:rsidR="009179FC" w:rsidRDefault="009179FC"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Zamawiającego,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312C3A">
      <w:pPr>
        <w:pStyle w:val="pkt"/>
        <w:numPr>
          <w:ilvl w:val="1"/>
          <w:numId w:val="49"/>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5CF48875" w14:textId="277DC90D" w:rsidR="004A587D" w:rsidRDefault="003541CC" w:rsidP="00312C3A">
      <w:pPr>
        <w:pStyle w:val="pkt"/>
        <w:numPr>
          <w:ilvl w:val="1"/>
          <w:numId w:val="49"/>
        </w:numPr>
        <w:autoSpaceDE w:val="0"/>
        <w:autoSpaceDN w:val="0"/>
        <w:spacing w:before="0" w:after="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5F3922" w:rsidRPr="006E6720">
        <w:rPr>
          <w:rFonts w:ascii="Verdana" w:hAnsi="Verdana" w:cs="Arial"/>
          <w:sz w:val="18"/>
          <w:szCs w:val="18"/>
        </w:rPr>
        <w:t>dostawy</w:t>
      </w:r>
      <w:r w:rsidR="009C7360" w:rsidRPr="006E6720">
        <w:rPr>
          <w:rFonts w:ascii="Verdana" w:hAnsi="Verdana" w:cs="Arial"/>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F96BE75" w14:textId="77777777" w:rsidR="001A7757" w:rsidRDefault="001A7757" w:rsidP="001A7757">
      <w:pPr>
        <w:pStyle w:val="pkt"/>
        <w:autoSpaceDE w:val="0"/>
        <w:autoSpaceDN w:val="0"/>
        <w:spacing w:before="0" w:after="0"/>
        <w:ind w:left="720"/>
        <w:rPr>
          <w:rFonts w:ascii="Verdana" w:hAnsi="Verdana" w:cs="Arial"/>
          <w:sz w:val="18"/>
          <w:szCs w:val="18"/>
        </w:rPr>
      </w:pPr>
    </w:p>
    <w:p w14:paraId="777D5C74" w14:textId="71FB8E1B" w:rsidR="00885AB7" w:rsidRPr="00636991"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w:t>
      </w:r>
    </w:p>
    <w:p w14:paraId="00646D0E" w14:textId="0BC4847B" w:rsidR="00857C19" w:rsidRDefault="005646AF" w:rsidP="00312C3A">
      <w:pPr>
        <w:pStyle w:val="pkt"/>
        <w:widowControl w:val="0"/>
        <w:numPr>
          <w:ilvl w:val="1"/>
          <w:numId w:val="50"/>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312C3A">
      <w:pPr>
        <w:pStyle w:val="pkt"/>
        <w:widowControl w:val="0"/>
        <w:numPr>
          <w:ilvl w:val="1"/>
          <w:numId w:val="50"/>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312C3A">
      <w:pPr>
        <w:pStyle w:val="pkt"/>
        <w:widowControl w:val="0"/>
        <w:numPr>
          <w:ilvl w:val="1"/>
          <w:numId w:val="50"/>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p w14:paraId="4A462C90" w14:textId="7F1F1227" w:rsidR="00283460" w:rsidRP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r w:rsidRPr="001639C7">
        <w:rPr>
          <w:rFonts w:ascii="Verdana" w:hAnsi="Verdana" w:cs="Arial"/>
          <w:sz w:val="20"/>
          <w:szCs w:val="20"/>
        </w:rPr>
        <w:t xml:space="preserve">Pakiet I </w:t>
      </w:r>
      <w:proofErr w:type="spellStart"/>
      <w:r w:rsidRPr="001639C7">
        <w:rPr>
          <w:rFonts w:ascii="Verdana" w:hAnsi="Verdana" w:cs="Arial"/>
          <w:sz w:val="20"/>
          <w:szCs w:val="20"/>
        </w:rPr>
        <w:t>i</w:t>
      </w:r>
      <w:proofErr w:type="spellEnd"/>
      <w:r w:rsidRPr="001639C7">
        <w:rPr>
          <w:rFonts w:ascii="Verdana" w:hAnsi="Verdana" w:cs="Arial"/>
          <w:sz w:val="20"/>
          <w:szCs w:val="20"/>
        </w:rPr>
        <w:t xml:space="preserve"> II</w:t>
      </w:r>
    </w:p>
    <w:tbl>
      <w:tblPr>
        <w:tblW w:w="680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134"/>
      </w:tblGrid>
      <w:tr w:rsidR="00857C19" w:rsidRPr="002E4A62" w14:paraId="68DE2EBA" w14:textId="77777777" w:rsidTr="00857C1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134"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857C1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134" w:type="dxa"/>
            <w:shd w:val="clear" w:color="auto" w:fill="auto"/>
            <w:vAlign w:val="center"/>
          </w:tcPr>
          <w:p w14:paraId="6A93510C" w14:textId="77777777" w:rsidR="00857C19" w:rsidRPr="003D6F34" w:rsidRDefault="00857C19" w:rsidP="00267ADB">
            <w:pPr>
              <w:tabs>
                <w:tab w:val="left" w:pos="604"/>
              </w:tabs>
              <w:spacing w:line="240" w:lineRule="auto"/>
              <w:ind w:left="0" w:right="246"/>
              <w:jc w:val="right"/>
              <w:rPr>
                <w:rFonts w:ascii="Verdana" w:eastAsia="ヒラギノ角ゴ Pro W3" w:hAnsi="Verdana"/>
                <w:sz w:val="18"/>
                <w:lang w:eastAsia="en-US"/>
              </w:rPr>
            </w:pPr>
            <w:r w:rsidRPr="003D6F34">
              <w:rPr>
                <w:rFonts w:ascii="Verdana" w:eastAsia="ヒラギノ角ゴ Pro W3" w:hAnsi="Verdana"/>
                <w:sz w:val="18"/>
                <w:lang w:eastAsia="en-US"/>
              </w:rPr>
              <w:t>60%</w:t>
            </w:r>
          </w:p>
        </w:tc>
      </w:tr>
      <w:tr w:rsidR="00857C19" w:rsidRPr="00955EB6" w14:paraId="32F8231B" w14:textId="77777777" w:rsidTr="00857C19">
        <w:trPr>
          <w:trHeight w:hRule="exact" w:val="397"/>
        </w:trPr>
        <w:tc>
          <w:tcPr>
            <w:tcW w:w="709" w:type="dxa"/>
            <w:shd w:val="clear" w:color="auto" w:fill="auto"/>
            <w:vAlign w:val="center"/>
          </w:tcPr>
          <w:p w14:paraId="7C2BF591"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2</w:t>
            </w:r>
          </w:p>
        </w:tc>
        <w:tc>
          <w:tcPr>
            <w:tcW w:w="4961" w:type="dxa"/>
            <w:shd w:val="clear" w:color="auto" w:fill="auto"/>
            <w:vAlign w:val="center"/>
          </w:tcPr>
          <w:p w14:paraId="3D78AE77" w14:textId="5877248D" w:rsidR="00857C19" w:rsidRPr="003D6F34" w:rsidRDefault="0030558C" w:rsidP="003D6F34">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Termin dostawy</w:t>
            </w:r>
          </w:p>
        </w:tc>
        <w:tc>
          <w:tcPr>
            <w:tcW w:w="1134" w:type="dxa"/>
            <w:shd w:val="clear" w:color="auto" w:fill="auto"/>
            <w:vAlign w:val="center"/>
          </w:tcPr>
          <w:p w14:paraId="59C9EF8F" w14:textId="3C4EA757" w:rsidR="00857C19" w:rsidRPr="003D6F34" w:rsidRDefault="0030558C" w:rsidP="00857C19">
            <w:pPr>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40</w:t>
            </w:r>
            <w:r w:rsidR="001639C7">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w:t>
            </w:r>
          </w:p>
        </w:tc>
      </w:tr>
      <w:tr w:rsidR="00857C19" w:rsidRPr="00955EB6" w14:paraId="2488580E" w14:textId="77777777" w:rsidTr="00AF79E3">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312C3A">
      <w:pPr>
        <w:pStyle w:val="pkt"/>
        <w:widowControl w:val="0"/>
        <w:numPr>
          <w:ilvl w:val="1"/>
          <w:numId w:val="50"/>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3D6F34">
      <w:pPr>
        <w:pStyle w:val="pkt"/>
        <w:widowControl w:val="0"/>
        <w:tabs>
          <w:tab w:val="num" w:pos="567"/>
        </w:tabs>
        <w:autoSpaceDE w:val="0"/>
        <w:autoSpaceDN w:val="0"/>
        <w:spacing w:before="0" w:after="0"/>
        <w:ind w:left="709"/>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Cn</w:t>
      </w:r>
      <w:proofErr w:type="spellEnd"/>
      <w:r w:rsidRPr="000B2229">
        <w:rPr>
          <w:rFonts w:ascii="Verdana" w:hAnsi="Verdana" w:cs="Arial"/>
          <w:sz w:val="18"/>
          <w:szCs w:val="18"/>
        </w:rPr>
        <w:t xml:space="preserve"> - cena badana </w:t>
      </w:r>
    </w:p>
    <w:p w14:paraId="20A19592" w14:textId="7BA98911" w:rsidR="0030558C" w:rsidRDefault="00857C19" w:rsidP="0030558C">
      <w:pPr>
        <w:pStyle w:val="pkt"/>
        <w:widowControl w:val="0"/>
        <w:numPr>
          <w:ilvl w:val="1"/>
          <w:numId w:val="50"/>
        </w:numPr>
        <w:autoSpaceDE w:val="0"/>
        <w:autoSpaceDN w:val="0"/>
        <w:spacing w:before="0" w:after="0"/>
        <w:rPr>
          <w:rFonts w:ascii="Verdana" w:hAnsi="Verdana" w:cs="Arial"/>
          <w:sz w:val="18"/>
          <w:szCs w:val="18"/>
        </w:rPr>
      </w:pPr>
      <w:bookmarkStart w:id="6" w:name="_Hlk335039"/>
      <w:r w:rsidRPr="003D6F34">
        <w:rPr>
          <w:rFonts w:ascii="Verdana" w:hAnsi="Verdana" w:cs="Arial"/>
          <w:b/>
          <w:sz w:val="18"/>
          <w:szCs w:val="18"/>
        </w:rPr>
        <w:t xml:space="preserve">Kryterium nr </w:t>
      </w:r>
      <w:r w:rsidR="00736790">
        <w:rPr>
          <w:rFonts w:ascii="Verdana" w:hAnsi="Verdana" w:cs="Arial"/>
          <w:b/>
          <w:sz w:val="18"/>
          <w:szCs w:val="18"/>
        </w:rPr>
        <w:t>2 –</w:t>
      </w:r>
      <w:bookmarkEnd w:id="6"/>
      <w:r w:rsidR="0030558C">
        <w:rPr>
          <w:rFonts w:ascii="Verdana" w:hAnsi="Verdana" w:cs="Arial"/>
          <w:b/>
          <w:sz w:val="18"/>
          <w:szCs w:val="18"/>
        </w:rPr>
        <w:t xml:space="preserve"> termin dostawy (T), </w:t>
      </w:r>
      <w:r w:rsidR="0030558C">
        <w:rPr>
          <w:rFonts w:ascii="Verdana" w:hAnsi="Verdana" w:cs="Arial"/>
          <w:sz w:val="18"/>
          <w:szCs w:val="18"/>
        </w:rPr>
        <w:t>obliczane</w:t>
      </w:r>
      <w:r w:rsidR="0030558C" w:rsidRPr="0030558C">
        <w:rPr>
          <w:rFonts w:ascii="Verdana" w:hAnsi="Verdana" w:cs="Arial"/>
          <w:sz w:val="18"/>
          <w:szCs w:val="18"/>
        </w:rPr>
        <w:t xml:space="preserve"> jest wg wzoru:</w:t>
      </w:r>
    </w:p>
    <w:p w14:paraId="497B272C" w14:textId="77777777" w:rsidR="0030558C" w:rsidRPr="00F03229" w:rsidRDefault="0030558C" w:rsidP="0030558C">
      <w:pPr>
        <w:pStyle w:val="Tekstpodstawowy3"/>
        <w:widowControl w:val="0"/>
        <w:autoSpaceDE w:val="0"/>
        <w:autoSpaceDN w:val="0"/>
        <w:spacing w:after="0"/>
        <w:rPr>
          <w:rFonts w:ascii="Verdana" w:hAnsi="Verdana"/>
          <w:sz w:val="18"/>
          <w:szCs w:val="18"/>
        </w:rPr>
      </w:pPr>
      <w:r w:rsidRPr="00F03229">
        <w:rPr>
          <w:rFonts w:ascii="Verdana" w:hAnsi="Verdana"/>
          <w:sz w:val="18"/>
          <w:szCs w:val="18"/>
        </w:rPr>
        <w:t>T = (</w:t>
      </w:r>
      <w:proofErr w:type="spellStart"/>
      <w:r w:rsidRPr="00F03229">
        <w:rPr>
          <w:rFonts w:ascii="Verdana" w:hAnsi="Verdana"/>
          <w:sz w:val="18"/>
          <w:szCs w:val="18"/>
        </w:rPr>
        <w:t>Tmin</w:t>
      </w:r>
      <w:proofErr w:type="spellEnd"/>
      <w:r w:rsidRPr="00F03229">
        <w:rPr>
          <w:rFonts w:ascii="Verdana" w:hAnsi="Verdana"/>
          <w:sz w:val="18"/>
          <w:szCs w:val="18"/>
        </w:rPr>
        <w:t>/</w:t>
      </w:r>
      <w:proofErr w:type="spellStart"/>
      <w:r w:rsidRPr="00F03229">
        <w:rPr>
          <w:rFonts w:ascii="Verdana" w:hAnsi="Verdana"/>
          <w:sz w:val="18"/>
          <w:szCs w:val="18"/>
        </w:rPr>
        <w:t>Tn</w:t>
      </w:r>
      <w:proofErr w:type="spellEnd"/>
      <w:r w:rsidRPr="00F03229">
        <w:rPr>
          <w:rFonts w:ascii="Verdana" w:hAnsi="Verdana"/>
          <w:sz w:val="18"/>
          <w:szCs w:val="18"/>
        </w:rPr>
        <w:t>) x 100 x 0,40</w:t>
      </w:r>
    </w:p>
    <w:p w14:paraId="149A8F0A" w14:textId="77777777" w:rsidR="0030558C" w:rsidRPr="00F03229" w:rsidRDefault="0030558C" w:rsidP="0030558C">
      <w:pPr>
        <w:pStyle w:val="SIWZ2txt"/>
        <w:tabs>
          <w:tab w:val="right" w:leader="dot" w:pos="0"/>
        </w:tabs>
        <w:spacing w:line="360" w:lineRule="auto"/>
        <w:ind w:left="0" w:firstLine="0"/>
        <w:rPr>
          <w:rFonts w:ascii="Verdana" w:hAnsi="Verdana" w:cs="Tahoma"/>
          <w:i/>
          <w:sz w:val="18"/>
          <w:szCs w:val="18"/>
        </w:rPr>
      </w:pPr>
      <w:r w:rsidRPr="00F03229">
        <w:rPr>
          <w:rFonts w:ascii="Verdana" w:hAnsi="Verdana" w:cs="Tahoma"/>
          <w:i/>
          <w:sz w:val="18"/>
          <w:szCs w:val="18"/>
        </w:rPr>
        <w:t xml:space="preserve">          gdzie:</w:t>
      </w:r>
    </w:p>
    <w:p w14:paraId="086E3420" w14:textId="77777777" w:rsidR="0030558C" w:rsidRPr="00F03229" w:rsidRDefault="0030558C" w:rsidP="0030558C">
      <w:pPr>
        <w:pStyle w:val="SIWZ1txt"/>
        <w:spacing w:line="360" w:lineRule="auto"/>
        <w:ind w:left="0" w:firstLine="0"/>
        <w:rPr>
          <w:rFonts w:ascii="Verdana" w:hAnsi="Verdana" w:cs="Tahoma"/>
          <w:sz w:val="18"/>
          <w:szCs w:val="18"/>
        </w:rPr>
      </w:pPr>
      <w:r w:rsidRPr="00F03229">
        <w:rPr>
          <w:rFonts w:ascii="Verdana" w:hAnsi="Verdana" w:cs="Tahoma"/>
          <w:sz w:val="18"/>
          <w:szCs w:val="18"/>
        </w:rPr>
        <w:t xml:space="preserve">          T– liczba punktów otrzymanych w kryterium termin dostawy</w:t>
      </w:r>
    </w:p>
    <w:p w14:paraId="06D259AA" w14:textId="77777777" w:rsidR="0030558C" w:rsidRPr="00F03229" w:rsidRDefault="0030558C" w:rsidP="0030558C">
      <w:pPr>
        <w:pStyle w:val="SIWZ1txt"/>
        <w:spacing w:line="360" w:lineRule="auto"/>
        <w:ind w:left="0" w:firstLine="0"/>
        <w:rPr>
          <w:rFonts w:ascii="Verdana" w:hAnsi="Verdana" w:cs="Tahoma"/>
          <w:sz w:val="18"/>
          <w:szCs w:val="18"/>
        </w:rPr>
      </w:pPr>
      <w:r w:rsidRPr="00F03229">
        <w:rPr>
          <w:rFonts w:ascii="Verdana" w:hAnsi="Verdana" w:cs="Tahoma"/>
          <w:sz w:val="18"/>
          <w:szCs w:val="18"/>
        </w:rPr>
        <w:t xml:space="preserve">          </w:t>
      </w:r>
      <w:proofErr w:type="spellStart"/>
      <w:r w:rsidRPr="00F03229">
        <w:rPr>
          <w:rFonts w:ascii="Verdana" w:hAnsi="Verdana" w:cs="Tahoma"/>
          <w:sz w:val="18"/>
          <w:szCs w:val="18"/>
        </w:rPr>
        <w:t>Tmin</w:t>
      </w:r>
      <w:proofErr w:type="spellEnd"/>
      <w:r w:rsidRPr="00F03229">
        <w:rPr>
          <w:rFonts w:ascii="Verdana" w:hAnsi="Verdana" w:cs="Tahoma"/>
          <w:sz w:val="18"/>
          <w:szCs w:val="18"/>
        </w:rPr>
        <w:t xml:space="preserve"> – najkrótszy zaoferowany termin dostawy </w:t>
      </w:r>
    </w:p>
    <w:p w14:paraId="4EC67E69" w14:textId="77777777" w:rsidR="0030558C" w:rsidRPr="00DF625E" w:rsidRDefault="0030558C" w:rsidP="0030558C">
      <w:pPr>
        <w:pStyle w:val="SIWZ1txt"/>
        <w:spacing w:line="360" w:lineRule="auto"/>
        <w:ind w:left="0" w:firstLine="0"/>
        <w:rPr>
          <w:rFonts w:ascii="Tahoma" w:hAnsi="Tahoma" w:cs="Tahoma"/>
          <w:sz w:val="18"/>
          <w:szCs w:val="18"/>
        </w:rPr>
      </w:pPr>
      <w:r w:rsidRPr="00F03229">
        <w:rPr>
          <w:rFonts w:ascii="Verdana" w:hAnsi="Verdana" w:cs="Tahoma"/>
          <w:sz w:val="18"/>
          <w:szCs w:val="18"/>
        </w:rPr>
        <w:t xml:space="preserve">          </w:t>
      </w:r>
      <w:proofErr w:type="spellStart"/>
      <w:r w:rsidRPr="00F03229">
        <w:rPr>
          <w:rFonts w:ascii="Verdana" w:hAnsi="Verdana" w:cs="Tahoma"/>
          <w:sz w:val="18"/>
          <w:szCs w:val="18"/>
        </w:rPr>
        <w:t>Tn</w:t>
      </w:r>
      <w:proofErr w:type="spellEnd"/>
      <w:r w:rsidRPr="00F03229">
        <w:rPr>
          <w:rFonts w:ascii="Verdana" w:hAnsi="Verdana" w:cs="Tahoma"/>
          <w:sz w:val="18"/>
          <w:szCs w:val="18"/>
        </w:rPr>
        <w:t xml:space="preserve"> – termin dostawy badanej oferty</w:t>
      </w:r>
    </w:p>
    <w:p w14:paraId="403A50D0" w14:textId="77777777" w:rsidR="00DB1244" w:rsidRDefault="00DB1244" w:rsidP="0030558C">
      <w:pPr>
        <w:tabs>
          <w:tab w:val="right" w:pos="9942"/>
        </w:tabs>
        <w:autoSpaceDE w:val="0"/>
        <w:autoSpaceDN w:val="0"/>
        <w:adjustRightInd w:val="0"/>
        <w:spacing w:line="240" w:lineRule="auto"/>
        <w:ind w:left="567"/>
        <w:rPr>
          <w:rFonts w:ascii="Verdana" w:hAnsi="Verdana"/>
          <w:b/>
          <w:sz w:val="18"/>
          <w:szCs w:val="18"/>
        </w:rPr>
      </w:pPr>
    </w:p>
    <w:p w14:paraId="3A17A9AE" w14:textId="7F9CDF95" w:rsidR="0030558C" w:rsidRPr="0030558C" w:rsidRDefault="0030558C" w:rsidP="0030558C">
      <w:pPr>
        <w:tabs>
          <w:tab w:val="right" w:pos="9942"/>
        </w:tabs>
        <w:autoSpaceDE w:val="0"/>
        <w:autoSpaceDN w:val="0"/>
        <w:adjustRightInd w:val="0"/>
        <w:spacing w:line="240" w:lineRule="auto"/>
        <w:ind w:left="567"/>
        <w:rPr>
          <w:rFonts w:ascii="Verdana" w:hAnsi="Verdana"/>
          <w:b/>
          <w:sz w:val="18"/>
          <w:szCs w:val="18"/>
        </w:rPr>
      </w:pPr>
      <w:r w:rsidRPr="0030558C">
        <w:rPr>
          <w:rFonts w:ascii="Verdana" w:hAnsi="Verdana"/>
          <w:b/>
          <w:sz w:val="18"/>
          <w:szCs w:val="18"/>
        </w:rPr>
        <w:t xml:space="preserve">Termin dostawy dotyczy ilości dni roboczych liczonych od dnia złożenia przez Zamawiającego zamówienia jednostkowego, określającego każdorazowo rodzaj i ilość zamawianego towaru. </w:t>
      </w:r>
    </w:p>
    <w:p w14:paraId="38D552A6" w14:textId="5EDF095A" w:rsidR="0030558C" w:rsidRPr="0030558C" w:rsidRDefault="0030558C" w:rsidP="0030558C">
      <w:pPr>
        <w:tabs>
          <w:tab w:val="right" w:pos="9942"/>
        </w:tabs>
        <w:autoSpaceDE w:val="0"/>
        <w:autoSpaceDN w:val="0"/>
        <w:adjustRightInd w:val="0"/>
        <w:spacing w:line="240" w:lineRule="auto"/>
        <w:ind w:left="6480" w:hanging="5913"/>
        <w:rPr>
          <w:rFonts w:ascii="Verdana" w:hAnsi="Verdana"/>
          <w:b/>
          <w:sz w:val="18"/>
          <w:szCs w:val="18"/>
        </w:rPr>
      </w:pPr>
      <w:r w:rsidRPr="0030558C">
        <w:rPr>
          <w:rFonts w:ascii="Verdana" w:hAnsi="Verdana"/>
          <w:b/>
          <w:sz w:val="18"/>
          <w:szCs w:val="18"/>
        </w:rPr>
        <w:t xml:space="preserve">Termin dostawy w kryterium musi zawierać się  w przedziale </w:t>
      </w:r>
      <w:r w:rsidR="00DC7574" w:rsidRPr="00DC7574">
        <w:rPr>
          <w:rFonts w:ascii="Verdana" w:hAnsi="Verdana"/>
          <w:b/>
          <w:sz w:val="18"/>
          <w:szCs w:val="18"/>
        </w:rPr>
        <w:t>1</w:t>
      </w:r>
      <w:r w:rsidRPr="00DC7574">
        <w:rPr>
          <w:rFonts w:ascii="Verdana" w:hAnsi="Verdana"/>
          <w:b/>
          <w:sz w:val="18"/>
          <w:szCs w:val="18"/>
        </w:rPr>
        <w:t xml:space="preserve"> – 30</w:t>
      </w:r>
      <w:r w:rsidRPr="0030558C">
        <w:rPr>
          <w:rFonts w:ascii="Verdana" w:hAnsi="Verdana"/>
          <w:b/>
          <w:sz w:val="18"/>
          <w:szCs w:val="18"/>
        </w:rPr>
        <w:t xml:space="preserve"> dni roboczych.  </w:t>
      </w:r>
    </w:p>
    <w:p w14:paraId="1A34B017" w14:textId="473599DA" w:rsidR="003D6F34" w:rsidRDefault="003D6F34" w:rsidP="003D6F34">
      <w:pPr>
        <w:pStyle w:val="pkt"/>
        <w:widowControl w:val="0"/>
        <w:autoSpaceDE w:val="0"/>
        <w:autoSpaceDN w:val="0"/>
        <w:spacing w:before="0" w:after="0"/>
        <w:ind w:left="709"/>
        <w:rPr>
          <w:rFonts w:ascii="Verdana" w:hAnsi="Verdana" w:cs="Arial"/>
          <w:sz w:val="18"/>
          <w:szCs w:val="18"/>
        </w:rPr>
      </w:pPr>
    </w:p>
    <w:p w14:paraId="7F446374" w14:textId="207119B7" w:rsidR="00A40633" w:rsidRPr="001A7757" w:rsidRDefault="00A40633" w:rsidP="00312C3A">
      <w:pPr>
        <w:pStyle w:val="pkt"/>
        <w:widowControl w:val="0"/>
        <w:numPr>
          <w:ilvl w:val="1"/>
          <w:numId w:val="50"/>
        </w:numPr>
        <w:autoSpaceDE w:val="0"/>
        <w:autoSpaceDN w:val="0"/>
        <w:spacing w:before="0" w:after="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30558C">
        <w:rPr>
          <w:rFonts w:ascii="Verdana" w:hAnsi="Verdana" w:cs="Arial"/>
          <w:sz w:val="18"/>
          <w:szCs w:val="18"/>
        </w:rPr>
        <w:t>T</w:t>
      </w:r>
    </w:p>
    <w:p w14:paraId="1E58FB27" w14:textId="69AA2B8C" w:rsidR="007E4FD8" w:rsidRPr="006E6720" w:rsidRDefault="007E4FD8"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6E6720" w:rsidRDefault="0035270A"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SIWZ i zostanie oceniona jako najkorzystniejsza w oparciu o podane kryteria wyboru.</w:t>
      </w:r>
    </w:p>
    <w:p w14:paraId="56A7B672" w14:textId="76B9D0E7" w:rsidR="007E4FD8" w:rsidRPr="006E6720" w:rsidRDefault="007E4FD8"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 xml:space="preserve">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t>
      </w:r>
      <w:r w:rsidR="00DB07F7" w:rsidRPr="006E6720">
        <w:rPr>
          <w:rFonts w:ascii="Verdana" w:hAnsi="Verdana" w:cs="Arial"/>
          <w:sz w:val="18"/>
          <w:szCs w:val="18"/>
        </w:rPr>
        <w:t xml:space="preserve">poprzez Platformę </w:t>
      </w:r>
      <w:r w:rsidR="002B04A2" w:rsidRPr="006E6720">
        <w:rPr>
          <w:rFonts w:ascii="Verdana" w:hAnsi="Verdana" w:cs="Arial"/>
          <w:sz w:val="18"/>
          <w:szCs w:val="18"/>
        </w:rPr>
        <w:t>W</w:t>
      </w:r>
      <w:r w:rsidRPr="006E6720">
        <w:rPr>
          <w:rFonts w:ascii="Verdana" w:hAnsi="Verdana" w:cs="Arial"/>
          <w:sz w:val="18"/>
          <w:szCs w:val="18"/>
        </w:rPr>
        <w:t>ykonawców, którzy złożyli te oferty, do złożenia w terminie określonym przez zamawiającego ofert dodatkowych.</w:t>
      </w:r>
    </w:p>
    <w:p w14:paraId="7B0F24DA" w14:textId="77777777" w:rsidR="007E4FD8" w:rsidRPr="006E6720" w:rsidRDefault="007E4FD8"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Zamawiający nie przewiduje przeprowadzenia dogrywki w formie aukcji elektronicznej.</w:t>
      </w:r>
    </w:p>
    <w:p w14:paraId="0F05BF8D" w14:textId="77777777"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31628A97" w:rsidR="00011AF1"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lastRenderedPageBreak/>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312C3A">
      <w:pPr>
        <w:pStyle w:val="pkt"/>
        <w:numPr>
          <w:ilvl w:val="1"/>
          <w:numId w:val="51"/>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578A1C0D" w:rsidR="007F639E" w:rsidRDefault="00BE07F4" w:rsidP="00704576">
      <w:pPr>
        <w:numPr>
          <w:ilvl w:val="0"/>
          <w:numId w:val="14"/>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58022A0" w14:textId="3F967CEA" w:rsidR="0061661D" w:rsidRPr="007A213D" w:rsidRDefault="0061661D" w:rsidP="00704576">
      <w:pPr>
        <w:numPr>
          <w:ilvl w:val="0"/>
          <w:numId w:val="14"/>
        </w:numPr>
        <w:ind w:left="709" w:hanging="425"/>
        <w:rPr>
          <w:rFonts w:ascii="Verdana" w:hAnsi="Verdana" w:cs="Arial"/>
          <w:sz w:val="18"/>
          <w:szCs w:val="18"/>
        </w:rPr>
      </w:pPr>
      <w:r w:rsidRPr="007A213D">
        <w:rPr>
          <w:rFonts w:ascii="Verdana" w:hAnsi="Verdana" w:cs="Arial"/>
          <w:sz w:val="18"/>
          <w:szCs w:val="18"/>
        </w:rPr>
        <w:t>wnosi zabezpieczenie należytego wykonania umowy</w:t>
      </w:r>
      <w:r>
        <w:rPr>
          <w:rFonts w:ascii="Verdana" w:hAnsi="Verdana" w:cs="Arial"/>
          <w:sz w:val="18"/>
          <w:szCs w:val="18"/>
        </w:rPr>
        <w:t>.</w:t>
      </w:r>
    </w:p>
    <w:p w14:paraId="12FE6B9F" w14:textId="5263A506" w:rsidR="007A4744" w:rsidRPr="007A213D" w:rsidRDefault="007A4744" w:rsidP="00312C3A">
      <w:pPr>
        <w:pStyle w:val="pkt"/>
        <w:numPr>
          <w:ilvl w:val="1"/>
          <w:numId w:val="51"/>
        </w:numPr>
        <w:autoSpaceDE w:val="0"/>
        <w:autoSpaceDN w:val="0"/>
        <w:spacing w:before="0" w:after="0"/>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704576">
      <w:pPr>
        <w:numPr>
          <w:ilvl w:val="0"/>
          <w:numId w:val="15"/>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704576">
      <w:pPr>
        <w:numPr>
          <w:ilvl w:val="0"/>
          <w:numId w:val="15"/>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704576">
      <w:pPr>
        <w:numPr>
          <w:ilvl w:val="0"/>
          <w:numId w:val="15"/>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704576">
      <w:pPr>
        <w:numPr>
          <w:ilvl w:val="0"/>
          <w:numId w:val="15"/>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5AC09DF" w:rsidR="002E5EAB" w:rsidRPr="002B04A2" w:rsidRDefault="00575B36" w:rsidP="00312C3A">
      <w:pPr>
        <w:pStyle w:val="pkt"/>
        <w:numPr>
          <w:ilvl w:val="1"/>
          <w:numId w:val="51"/>
        </w:numPr>
        <w:autoSpaceDE w:val="0"/>
        <w:autoSpaceDN w:val="0"/>
        <w:spacing w:before="0" w:after="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662BD5">
        <w:rPr>
          <w:rFonts w:ascii="Verdana" w:hAnsi="Verdana" w:cs="Arial"/>
          <w:sz w:val="18"/>
          <w:szCs w:val="18"/>
        </w:rPr>
        <w:t>6</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6E6720" w:rsidRDefault="002E5EAB"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 xml:space="preserve">Zamawiający zawiera umowę w sprawie zamówienia publicznego, z zastrzeżeniem art. 183, </w:t>
      </w:r>
      <w:r w:rsidR="00911126" w:rsidRPr="006E6720">
        <w:rPr>
          <w:rFonts w:ascii="Verdana" w:hAnsi="Verdana" w:cs="Arial"/>
          <w:sz w:val="18"/>
          <w:szCs w:val="18"/>
        </w:rPr>
        <w:br/>
      </w:r>
      <w:r w:rsidRPr="006E6720">
        <w:rPr>
          <w:rFonts w:ascii="Verdana" w:hAnsi="Verdana" w:cs="Arial"/>
          <w:sz w:val="18"/>
          <w:szCs w:val="18"/>
        </w:rPr>
        <w:t xml:space="preserve">w terminie nie krótszym niż </w:t>
      </w:r>
      <w:r w:rsidR="00881EFD" w:rsidRPr="006E6720">
        <w:rPr>
          <w:rFonts w:ascii="Verdana" w:hAnsi="Verdana" w:cs="Arial"/>
          <w:sz w:val="18"/>
          <w:szCs w:val="18"/>
        </w:rPr>
        <w:t>10</w:t>
      </w:r>
      <w:r w:rsidRPr="006E6720">
        <w:rPr>
          <w:rFonts w:ascii="Verdana" w:hAnsi="Verdana" w:cs="Arial"/>
          <w:sz w:val="18"/>
          <w:szCs w:val="18"/>
        </w:rPr>
        <w:t xml:space="preserve"> dni od dnia przesłania zawiadomienia o wyborze najkorzystniejszej oferty</w:t>
      </w:r>
      <w:r w:rsidR="002565CD" w:rsidRPr="006E6720">
        <w:rPr>
          <w:rFonts w:ascii="Verdana" w:hAnsi="Verdana" w:cs="Arial"/>
          <w:sz w:val="18"/>
          <w:szCs w:val="18"/>
        </w:rPr>
        <w:t>.</w:t>
      </w:r>
    </w:p>
    <w:p w14:paraId="76BFA244" w14:textId="058535AF" w:rsidR="00953E65" w:rsidRPr="006E6720" w:rsidRDefault="00953E65"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Z</w:t>
      </w:r>
      <w:r w:rsidR="0045170A" w:rsidRPr="006E6720">
        <w:rPr>
          <w:rFonts w:ascii="Verdana" w:hAnsi="Verdana" w:cs="Arial"/>
          <w:sz w:val="18"/>
          <w:szCs w:val="18"/>
        </w:rPr>
        <w:t>awarcie umowy nastąpi wg wzoru Z</w:t>
      </w:r>
      <w:r w:rsidRPr="006E6720">
        <w:rPr>
          <w:rFonts w:ascii="Verdana" w:hAnsi="Verdana" w:cs="Arial"/>
          <w:sz w:val="18"/>
          <w:szCs w:val="18"/>
        </w:rPr>
        <w:t>amawiającego.</w:t>
      </w:r>
    </w:p>
    <w:p w14:paraId="30C100B7" w14:textId="77777777" w:rsidR="00953E65" w:rsidRPr="006E6720" w:rsidRDefault="00953E65"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Postanowienia ustalone we wzorze umowy nie podlegają negocjacjom.</w:t>
      </w:r>
    </w:p>
    <w:p w14:paraId="7745499D" w14:textId="4005A1F8" w:rsidR="00953E65" w:rsidRPr="006E6720" w:rsidRDefault="0045170A"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Osoby reprezentujące W</w:t>
      </w:r>
      <w:r w:rsidR="00953E65" w:rsidRPr="006E6720">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751F81C4" w14:textId="74405151" w:rsidR="00FD6E83" w:rsidRPr="006E6720" w:rsidRDefault="00FD6E83"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Jeżeli Wykonawca, którego oferta została wybrana, uchyla się od zawarcia umowy w</w:t>
      </w:r>
      <w:r w:rsidR="008D1F4E" w:rsidRPr="006E6720">
        <w:rPr>
          <w:rFonts w:ascii="Verdana" w:hAnsi="Verdana" w:cs="Arial"/>
          <w:sz w:val="18"/>
          <w:szCs w:val="18"/>
        </w:rPr>
        <w:t xml:space="preserve"> sprawie zamówienia publicznego</w:t>
      </w:r>
      <w:r w:rsidRPr="006E6720">
        <w:rPr>
          <w:rFonts w:ascii="Verdana" w:hAnsi="Verdana" w:cs="Arial"/>
          <w:sz w:val="18"/>
          <w:szCs w:val="18"/>
        </w:rPr>
        <w:t xml:space="preserve">, zamawiający może wybrać ofertę najkorzystniejszą spośród pozostałych ofert bez przeprowadzania ich ponownego badania i oceny, </w:t>
      </w:r>
      <w:r w:rsidR="002B04A2" w:rsidRPr="006E6720">
        <w:rPr>
          <w:rFonts w:ascii="Verdana" w:hAnsi="Verdana" w:cs="Arial"/>
          <w:sz w:val="18"/>
          <w:szCs w:val="18"/>
        </w:rPr>
        <w:t>chyba, że</w:t>
      </w:r>
      <w:r w:rsidRPr="006E6720">
        <w:rPr>
          <w:rFonts w:ascii="Verdana" w:hAnsi="Verdana" w:cs="Arial"/>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E3FA987" w14:textId="77777777" w:rsidR="00DB1244" w:rsidRPr="00DB1244" w:rsidRDefault="00DB1244" w:rsidP="00DB1244">
      <w:pPr>
        <w:spacing w:line="240" w:lineRule="auto"/>
        <w:ind w:left="-142" w:firstLine="142"/>
        <w:rPr>
          <w:rFonts w:ascii="Verdana" w:hAnsi="Verdana"/>
          <w:sz w:val="18"/>
          <w:szCs w:val="18"/>
        </w:rPr>
      </w:pPr>
      <w:r w:rsidRPr="00DB1244">
        <w:rPr>
          <w:rFonts w:ascii="Verdana" w:hAnsi="Verdana"/>
          <w:sz w:val="18"/>
          <w:szCs w:val="18"/>
        </w:rPr>
        <w:t>17.1. Zamawiający nie wymaga wniesienia zabezpieczenia.</w:t>
      </w:r>
    </w:p>
    <w:p w14:paraId="3B576521" w14:textId="77777777" w:rsidR="00DB1244" w:rsidRPr="00DB1244" w:rsidRDefault="00DB1244" w:rsidP="00DB1244">
      <w:pPr>
        <w:autoSpaceDE w:val="0"/>
        <w:autoSpaceDN w:val="0"/>
        <w:ind w:left="0"/>
        <w:rPr>
          <w:rFonts w:ascii="Verdana" w:hAnsi="Verdana" w:cs="Arial"/>
          <w:sz w:val="18"/>
          <w:szCs w:val="18"/>
        </w:rPr>
      </w:pP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6D085122" w:rsidR="00977CF4" w:rsidRPr="005448FA" w:rsidRDefault="00977CF4" w:rsidP="00312C3A">
      <w:pPr>
        <w:pStyle w:val="pkt"/>
        <w:numPr>
          <w:ilvl w:val="1"/>
          <w:numId w:val="53"/>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0B475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312C3A">
      <w:pPr>
        <w:pStyle w:val="pkt"/>
        <w:numPr>
          <w:ilvl w:val="1"/>
          <w:numId w:val="53"/>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0DDEDA5B" w:rsidR="00A20764" w:rsidRPr="006E6720" w:rsidRDefault="00977CF4" w:rsidP="00312C3A">
      <w:pPr>
        <w:pStyle w:val="pkt"/>
        <w:numPr>
          <w:ilvl w:val="1"/>
          <w:numId w:val="53"/>
        </w:numPr>
        <w:autoSpaceDE w:val="0"/>
        <w:autoSpaceDN w:val="0"/>
        <w:spacing w:before="0" w:after="0"/>
        <w:rPr>
          <w:rFonts w:ascii="Verdana" w:hAnsi="Verdana" w:cs="Arial"/>
          <w:b/>
          <w:sz w:val="18"/>
          <w:szCs w:val="18"/>
        </w:rPr>
      </w:pPr>
      <w:r w:rsidRPr="000B2229">
        <w:rPr>
          <w:rFonts w:ascii="Verdana" w:hAnsi="Verdana" w:cs="Arial"/>
          <w:sz w:val="18"/>
          <w:szCs w:val="18"/>
        </w:rPr>
        <w:lastRenderedPageBreak/>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0B4752" w:rsidRPr="006E6720">
        <w:rPr>
          <w:rFonts w:ascii="Verdana" w:hAnsi="Verdana" w:cs="Arial"/>
          <w:b/>
          <w:sz w:val="18"/>
          <w:szCs w:val="18"/>
        </w:rPr>
        <w:t>4</w:t>
      </w:r>
      <w:r w:rsidR="00926A44" w:rsidRPr="006E6720">
        <w:rPr>
          <w:rFonts w:ascii="Verdana" w:hAnsi="Verdana" w:cs="Arial"/>
          <w:b/>
          <w:sz w:val="18"/>
          <w:szCs w:val="18"/>
        </w:rPr>
        <w:t xml:space="preserve"> </w:t>
      </w:r>
      <w:r w:rsidRPr="006E6720">
        <w:rPr>
          <w:rFonts w:ascii="Verdana" w:hAnsi="Verdana" w:cs="Arial"/>
          <w:b/>
          <w:sz w:val="18"/>
          <w:szCs w:val="18"/>
        </w:rPr>
        <w:t>do SIWZ.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49FBC891" w:rsidR="00187D38" w:rsidRPr="006E6720" w:rsidRDefault="009837A3" w:rsidP="00312C3A">
      <w:pPr>
        <w:pStyle w:val="Akapitzlist"/>
        <w:numPr>
          <w:ilvl w:val="1"/>
          <w:numId w:val="54"/>
        </w:numPr>
        <w:tabs>
          <w:tab w:val="left" w:pos="567"/>
        </w:tabs>
        <w:rPr>
          <w:rFonts w:ascii="Verdana" w:hAnsi="Verdana" w:cs="Arial"/>
          <w:sz w:val="18"/>
          <w:szCs w:val="18"/>
        </w:rPr>
      </w:pPr>
      <w:r w:rsidRPr="006E6720">
        <w:rPr>
          <w:rFonts w:ascii="Verdana" w:hAnsi="Verdana" w:cs="Arial"/>
          <w:sz w:val="18"/>
          <w:szCs w:val="18"/>
        </w:rPr>
        <w:t>Odwołanie</w:t>
      </w:r>
      <w:r w:rsidR="00187D38" w:rsidRPr="006E6720">
        <w:rPr>
          <w:rFonts w:ascii="Verdana" w:hAnsi="Verdana" w:cs="Arial"/>
          <w:sz w:val="18"/>
          <w:szCs w:val="18"/>
        </w:rPr>
        <w:t xml:space="preserve"> przysługuje wyłącznie </w:t>
      </w:r>
      <w:r w:rsidR="00881EFD" w:rsidRPr="006E6720">
        <w:rPr>
          <w:rFonts w:ascii="Verdana" w:hAnsi="Verdana" w:cs="Arial"/>
          <w:sz w:val="18"/>
          <w:szCs w:val="18"/>
        </w:rPr>
        <w:t xml:space="preserve">od niezgodnej z przepisami ustawy </w:t>
      </w:r>
      <w:r w:rsidR="00E93829" w:rsidRPr="006E6720">
        <w:rPr>
          <w:rFonts w:ascii="Verdana" w:hAnsi="Verdana" w:cs="Arial"/>
          <w:sz w:val="18"/>
          <w:szCs w:val="18"/>
        </w:rPr>
        <w:t xml:space="preserve">PZP </w:t>
      </w:r>
      <w:r w:rsidR="00187D38" w:rsidRPr="006E6720">
        <w:rPr>
          <w:rFonts w:ascii="Verdana" w:hAnsi="Verdana" w:cs="Arial"/>
          <w:sz w:val="18"/>
          <w:szCs w:val="18"/>
        </w:rPr>
        <w:t>czynności</w:t>
      </w:r>
      <w:r w:rsidR="00881EFD" w:rsidRPr="006E6720">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sidRPr="006E6720">
        <w:rPr>
          <w:rFonts w:ascii="Verdana" w:hAnsi="Verdana" w:cs="Arial"/>
          <w:sz w:val="18"/>
          <w:szCs w:val="18"/>
        </w:rPr>
        <w:t>PZP</w:t>
      </w:r>
      <w:r w:rsidR="00881EFD" w:rsidRPr="006E6720">
        <w:rPr>
          <w:rFonts w:ascii="Verdana" w:hAnsi="Verdana" w:cs="Arial"/>
          <w:sz w:val="18"/>
          <w:szCs w:val="18"/>
        </w:rPr>
        <w:t>.</w:t>
      </w:r>
    </w:p>
    <w:p w14:paraId="639862EE" w14:textId="18E3C7F1" w:rsidR="009837A3" w:rsidRPr="004D7196" w:rsidRDefault="009837A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6E6720">
        <w:rPr>
          <w:rFonts w:ascii="Verdana" w:hAnsi="Verdana" w:cs="Arial"/>
          <w:sz w:val="18"/>
          <w:szCs w:val="18"/>
        </w:rPr>
        <w:t>10</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6E6720">
        <w:rPr>
          <w:rFonts w:ascii="Verdana" w:hAnsi="Verdana" w:cs="Arial"/>
          <w:sz w:val="18"/>
          <w:szCs w:val="18"/>
        </w:rPr>
        <w:t>1</w:t>
      </w:r>
      <w:r w:rsidR="00881EFD" w:rsidRPr="006E6720">
        <w:rPr>
          <w:rFonts w:ascii="Verdana" w:hAnsi="Verdana" w:cs="Arial"/>
          <w:sz w:val="18"/>
          <w:szCs w:val="18"/>
        </w:rPr>
        <w:t>5</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312C3A">
      <w:pPr>
        <w:pStyle w:val="Akapitzlist"/>
        <w:numPr>
          <w:ilvl w:val="1"/>
          <w:numId w:val="54"/>
        </w:numPr>
        <w:tabs>
          <w:tab w:val="left" w:pos="567"/>
        </w:tabs>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312C3A">
      <w:pPr>
        <w:pStyle w:val="Akapitzlist"/>
        <w:numPr>
          <w:ilvl w:val="1"/>
          <w:numId w:val="54"/>
        </w:numPr>
        <w:tabs>
          <w:tab w:val="left" w:pos="567"/>
        </w:tabs>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312C3A">
      <w:pPr>
        <w:pStyle w:val="Akapitzlist"/>
        <w:numPr>
          <w:ilvl w:val="1"/>
          <w:numId w:val="54"/>
        </w:numPr>
        <w:tabs>
          <w:tab w:val="left" w:pos="567"/>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926A44">
      <w:pPr>
        <w:numPr>
          <w:ilvl w:val="2"/>
          <w:numId w:val="1"/>
        </w:numPr>
        <w:tabs>
          <w:tab w:val="clear" w:pos="3228"/>
        </w:tabs>
        <w:ind w:left="1276"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926A44">
      <w:pPr>
        <w:numPr>
          <w:ilvl w:val="2"/>
          <w:numId w:val="1"/>
        </w:numPr>
        <w:tabs>
          <w:tab w:val="clear" w:pos="3228"/>
          <w:tab w:val="left" w:pos="567"/>
        </w:tabs>
        <w:ind w:left="1276"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312C3A">
      <w:pPr>
        <w:pStyle w:val="Akapitzlist"/>
        <w:numPr>
          <w:ilvl w:val="1"/>
          <w:numId w:val="54"/>
        </w:numPr>
        <w:tabs>
          <w:tab w:val="left" w:pos="567"/>
        </w:tabs>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lastRenderedPageBreak/>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312C3A">
      <w:pPr>
        <w:pStyle w:val="Akapitzlist"/>
        <w:numPr>
          <w:ilvl w:val="1"/>
          <w:numId w:val="54"/>
        </w:numPr>
        <w:tabs>
          <w:tab w:val="left" w:pos="567"/>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6E6720">
        <w:rPr>
          <w:rFonts w:ascii="Verdana" w:hAnsi="Verdana" w:cs="Arial"/>
          <w:sz w:val="18"/>
          <w:szCs w:val="18"/>
        </w:rPr>
        <w:t xml:space="preserve">198g </w:t>
      </w:r>
      <w:r w:rsidR="00E93829" w:rsidRPr="006E6720">
        <w:rPr>
          <w:rFonts w:ascii="Verdana" w:hAnsi="Verdana" w:cs="Arial"/>
          <w:sz w:val="18"/>
          <w:szCs w:val="18"/>
        </w:rPr>
        <w:t>PZP</w:t>
      </w:r>
      <w:r w:rsidR="00D2026D" w:rsidRPr="006E6720">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704576">
      <w:pPr>
        <w:pStyle w:val="Akapitzlist"/>
        <w:numPr>
          <w:ilvl w:val="1"/>
          <w:numId w:val="18"/>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19"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2E721340" w:rsidR="00AC140D" w:rsidRPr="00A95B1B" w:rsidRDefault="00AC140D" w:rsidP="00312C3A">
      <w:pPr>
        <w:pStyle w:val="pkt"/>
        <w:numPr>
          <w:ilvl w:val="0"/>
          <w:numId w:val="25"/>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39-46 ustawy z dnia 29.01.2004 r. prawo zamówień </w:t>
      </w:r>
      <w:r w:rsidR="00A2775E" w:rsidRPr="00A95B1B">
        <w:rPr>
          <w:rFonts w:ascii="Verdana" w:hAnsi="Verdana" w:cs="Arial"/>
          <w:sz w:val="18"/>
          <w:szCs w:val="18"/>
        </w:rPr>
        <w:t xml:space="preserve">publicznych </w:t>
      </w:r>
      <w:r w:rsidR="00031B9F">
        <w:rPr>
          <w:rFonts w:ascii="Verdana" w:hAnsi="Verdana" w:cs="Arial"/>
          <w:sz w:val="18"/>
          <w:szCs w:val="18"/>
        </w:rPr>
        <w:t xml:space="preserve">(Dz.U.2018 poz. 1986 ze </w:t>
      </w:r>
      <w:r w:rsidR="00C30A69" w:rsidRPr="00A95B1B">
        <w:rPr>
          <w:rFonts w:ascii="Verdana" w:hAnsi="Verdana" w:cs="Arial"/>
          <w:sz w:val="18"/>
          <w:szCs w:val="18"/>
        </w:rPr>
        <w:t>zm.</w:t>
      </w:r>
      <w:r w:rsidRPr="00A95B1B">
        <w:rPr>
          <w:rFonts w:ascii="Verdana" w:hAnsi="Verdana" w:cs="Arial"/>
          <w:sz w:val="18"/>
          <w:szCs w:val="18"/>
        </w:rPr>
        <w:t xml:space="preserve">), dalej „ustawa </w:t>
      </w:r>
      <w:proofErr w:type="spellStart"/>
      <w:r w:rsidRPr="00A95B1B">
        <w:rPr>
          <w:rFonts w:ascii="Verdana" w:hAnsi="Verdana" w:cs="Arial"/>
          <w:sz w:val="18"/>
          <w:szCs w:val="18"/>
        </w:rPr>
        <w:t>Pzp</w:t>
      </w:r>
      <w:proofErr w:type="spellEnd"/>
      <w:r w:rsidRPr="00A95B1B">
        <w:rPr>
          <w:rFonts w:ascii="Verdana" w:hAnsi="Verdana" w:cs="Arial"/>
          <w:sz w:val="18"/>
          <w:szCs w:val="18"/>
        </w:rPr>
        <w:t xml:space="preserve">”;   </w:t>
      </w:r>
    </w:p>
    <w:p w14:paraId="67223F50" w14:textId="3706A6E1" w:rsidR="00AC140D" w:rsidRPr="0067349C" w:rsidRDefault="00AC140D" w:rsidP="00312C3A">
      <w:pPr>
        <w:pStyle w:val="pkt"/>
        <w:numPr>
          <w:ilvl w:val="0"/>
          <w:numId w:val="25"/>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312C3A">
      <w:pPr>
        <w:pStyle w:val="pkt"/>
        <w:numPr>
          <w:ilvl w:val="0"/>
          <w:numId w:val="25"/>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lastRenderedPageBreak/>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704576">
      <w:pPr>
        <w:pStyle w:val="Akapitzlist"/>
        <w:numPr>
          <w:ilvl w:val="1"/>
          <w:numId w:val="18"/>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7853F201" w:rsidR="0088173D" w:rsidRPr="004A379F" w:rsidRDefault="0088173D" w:rsidP="00704576">
      <w:pPr>
        <w:pStyle w:val="Akapitzlist"/>
        <w:numPr>
          <w:ilvl w:val="1"/>
          <w:numId w:val="18"/>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 xml:space="preserve">Open </w:t>
      </w:r>
      <w:proofErr w:type="spellStart"/>
      <w:r w:rsidR="00560FD1" w:rsidRPr="00560FD1">
        <w:rPr>
          <w:rFonts w:ascii="Verdana" w:hAnsi="Verdana" w:cs="Arial"/>
          <w:sz w:val="18"/>
          <w:szCs w:val="18"/>
        </w:rPr>
        <w:t>Nexus</w:t>
      </w:r>
      <w:proofErr w:type="spellEnd"/>
      <w:r w:rsidR="00560FD1" w:rsidRPr="00560FD1">
        <w:rPr>
          <w:rFonts w:ascii="Verdana" w:hAnsi="Verdana" w:cs="Arial"/>
          <w:sz w:val="18"/>
          <w:szCs w:val="18"/>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4D5B5497" w:rsidR="0080407B" w:rsidRPr="0080407B" w:rsidRDefault="004A379F" w:rsidP="00560794">
      <w:pPr>
        <w:pStyle w:val="pkt"/>
        <w:numPr>
          <w:ilvl w:val="1"/>
          <w:numId w:val="19"/>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p>
    <w:p w14:paraId="7F122BE9" w14:textId="0F1DFCF8" w:rsidR="00EF2800" w:rsidRDefault="00EF2800" w:rsidP="00560794">
      <w:pPr>
        <w:pStyle w:val="pkt"/>
        <w:numPr>
          <w:ilvl w:val="1"/>
          <w:numId w:val="19"/>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 xml:space="preserve">Załącznik nr </w:t>
      </w:r>
      <w:r w:rsidR="004A379F" w:rsidRPr="006E6720">
        <w:rPr>
          <w:rFonts w:ascii="Verdana" w:hAnsi="Verdana" w:cs="Arial"/>
          <w:b/>
          <w:sz w:val="18"/>
          <w:szCs w:val="18"/>
        </w:rPr>
        <w:t>2</w:t>
      </w:r>
      <w:r w:rsidR="00DB1244">
        <w:rPr>
          <w:rFonts w:ascii="Verdana" w:hAnsi="Verdana" w:cs="Arial"/>
          <w:b/>
          <w:sz w:val="18"/>
          <w:szCs w:val="18"/>
        </w:rPr>
        <w:t>.1</w:t>
      </w:r>
      <w:r w:rsidR="00AA2443">
        <w:rPr>
          <w:rFonts w:ascii="Verdana" w:hAnsi="Verdana" w:cs="Arial"/>
          <w:b/>
          <w:sz w:val="18"/>
          <w:szCs w:val="18"/>
        </w:rPr>
        <w:t xml:space="preserve"> i 2</w:t>
      </w:r>
      <w:r w:rsidR="00DB1244">
        <w:rPr>
          <w:rFonts w:ascii="Verdana" w:hAnsi="Verdana" w:cs="Arial"/>
          <w:b/>
          <w:sz w:val="18"/>
          <w:szCs w:val="18"/>
        </w:rPr>
        <w:t>.2</w:t>
      </w:r>
      <w:r w:rsidR="00C53DDC">
        <w:rPr>
          <w:rFonts w:ascii="Verdana" w:hAnsi="Verdana" w:cs="Arial"/>
          <w:b/>
          <w:sz w:val="18"/>
          <w:szCs w:val="18"/>
        </w:rPr>
        <w:t xml:space="preserve"> </w:t>
      </w:r>
      <w:r w:rsidR="004A379F" w:rsidRPr="006E6720">
        <w:rPr>
          <w:rFonts w:ascii="Verdana" w:hAnsi="Verdana" w:cs="Arial"/>
          <w:b/>
          <w:sz w:val="18"/>
          <w:szCs w:val="18"/>
        </w:rPr>
        <w:t>–</w:t>
      </w:r>
      <w:r w:rsidR="00DB1244">
        <w:rPr>
          <w:rFonts w:ascii="Verdana" w:hAnsi="Verdana" w:cs="Arial"/>
          <w:sz w:val="18"/>
          <w:szCs w:val="18"/>
        </w:rPr>
        <w:t xml:space="preserve"> Formularze asortymentowo-cenowe pakiet I </w:t>
      </w:r>
      <w:proofErr w:type="spellStart"/>
      <w:r w:rsidR="00DB1244">
        <w:rPr>
          <w:rFonts w:ascii="Verdana" w:hAnsi="Verdana" w:cs="Arial"/>
          <w:sz w:val="18"/>
          <w:szCs w:val="18"/>
        </w:rPr>
        <w:t>i</w:t>
      </w:r>
      <w:proofErr w:type="spellEnd"/>
      <w:r w:rsidR="00DB1244">
        <w:rPr>
          <w:rFonts w:ascii="Verdana" w:hAnsi="Verdana" w:cs="Arial"/>
          <w:sz w:val="18"/>
          <w:szCs w:val="18"/>
        </w:rPr>
        <w:t xml:space="preserve"> II</w:t>
      </w:r>
      <w:r w:rsidR="00E14141" w:rsidRPr="00EB75F9">
        <w:rPr>
          <w:rFonts w:ascii="Verdana" w:hAnsi="Verdana" w:cs="Arial"/>
          <w:sz w:val="18"/>
          <w:szCs w:val="18"/>
        </w:rPr>
        <w:t>,</w:t>
      </w:r>
    </w:p>
    <w:p w14:paraId="6AB21962" w14:textId="77777777" w:rsidR="00C53DDC" w:rsidRPr="004A379F" w:rsidRDefault="009D378D" w:rsidP="00560794">
      <w:pPr>
        <w:pStyle w:val="pkt"/>
        <w:numPr>
          <w:ilvl w:val="1"/>
          <w:numId w:val="19"/>
        </w:numPr>
        <w:autoSpaceDE w:val="0"/>
        <w:autoSpaceDN w:val="0"/>
        <w:spacing w:before="0" w:after="0"/>
        <w:ind w:left="426" w:hanging="426"/>
        <w:rPr>
          <w:rFonts w:ascii="Verdana" w:hAnsi="Verdana" w:cs="Arial"/>
          <w:b/>
          <w:color w:val="0000FF"/>
          <w:sz w:val="18"/>
          <w:szCs w:val="18"/>
        </w:rPr>
      </w:pPr>
      <w:r w:rsidRPr="00C53DDC">
        <w:rPr>
          <w:rFonts w:ascii="Verdana" w:hAnsi="Verdana" w:cs="Tahoma"/>
          <w:b/>
          <w:sz w:val="18"/>
          <w:szCs w:val="18"/>
        </w:rPr>
        <w:t>Załączniki nr 3</w:t>
      </w:r>
      <w:r w:rsidRPr="00C53DDC">
        <w:rPr>
          <w:rFonts w:ascii="Verdana" w:hAnsi="Verdana" w:cs="Tahoma"/>
          <w:sz w:val="18"/>
          <w:szCs w:val="18"/>
        </w:rPr>
        <w:t xml:space="preserve"> – </w:t>
      </w:r>
      <w:r w:rsidR="00C53DDC" w:rsidRPr="00C61C11">
        <w:rPr>
          <w:rFonts w:ascii="Verdana" w:hAnsi="Verdana" w:cs="Arial"/>
          <w:sz w:val="18"/>
          <w:szCs w:val="18"/>
        </w:rPr>
        <w:t>Wzór oświadczenia o przynależności lub braku przynależności do tej samej grupy</w:t>
      </w:r>
    </w:p>
    <w:p w14:paraId="4D84AED9" w14:textId="77777777" w:rsidR="00C53DDC" w:rsidRPr="00883D5A" w:rsidRDefault="00C53DDC" w:rsidP="00560794">
      <w:pPr>
        <w:pStyle w:val="pkt"/>
        <w:autoSpaceDE w:val="0"/>
        <w:autoSpaceDN w:val="0"/>
        <w:spacing w:before="0" w:after="0"/>
        <w:ind w:left="426" w:hanging="426"/>
        <w:rPr>
          <w:rFonts w:ascii="Verdana" w:hAnsi="Verdana" w:cs="Arial"/>
          <w:b/>
          <w:color w:val="0000FF"/>
          <w:sz w:val="18"/>
          <w:szCs w:val="18"/>
        </w:rPr>
      </w:pPr>
      <w:r>
        <w:rPr>
          <w:rFonts w:ascii="Verdana" w:hAnsi="Verdana" w:cs="Arial"/>
          <w:b/>
          <w:sz w:val="18"/>
          <w:szCs w:val="18"/>
        </w:rPr>
        <w:t xml:space="preserve">                                 </w:t>
      </w:r>
      <w:r w:rsidRPr="00C61C11">
        <w:rPr>
          <w:rFonts w:ascii="Verdana" w:hAnsi="Verdana" w:cs="Arial"/>
          <w:sz w:val="18"/>
          <w:szCs w:val="18"/>
        </w:rPr>
        <w:t xml:space="preserve"> kapitałowej, o której m</w:t>
      </w:r>
      <w:r>
        <w:rPr>
          <w:rFonts w:ascii="Verdana" w:hAnsi="Verdana" w:cs="Arial"/>
          <w:sz w:val="18"/>
          <w:szCs w:val="18"/>
        </w:rPr>
        <w:t>owa w art. 24 ust. 1 pkt 23 PZP,</w:t>
      </w:r>
    </w:p>
    <w:p w14:paraId="4617A9E2" w14:textId="77777777" w:rsidR="0080407B" w:rsidRPr="0080407B" w:rsidRDefault="00EF2800" w:rsidP="0080407B">
      <w:pPr>
        <w:pStyle w:val="pkt"/>
        <w:numPr>
          <w:ilvl w:val="1"/>
          <w:numId w:val="19"/>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sidR="002D6DE1">
        <w:rPr>
          <w:rFonts w:ascii="Verdana" w:hAnsi="Verdana" w:cs="Arial"/>
          <w:b/>
          <w:sz w:val="18"/>
          <w:szCs w:val="18"/>
        </w:rPr>
        <w:t>4</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9D378D">
        <w:rPr>
          <w:rFonts w:ascii="Verdana" w:hAnsi="Verdana" w:cs="Arial"/>
          <w:sz w:val="18"/>
          <w:szCs w:val="18"/>
        </w:rPr>
        <w:t>Wzór umowy</w:t>
      </w:r>
    </w:p>
    <w:p w14:paraId="481D8DD9" w14:textId="7B2BA0A9" w:rsidR="0080407B" w:rsidRPr="0080407B" w:rsidRDefault="00883D5A" w:rsidP="0080407B">
      <w:pPr>
        <w:pStyle w:val="pkt"/>
        <w:numPr>
          <w:ilvl w:val="1"/>
          <w:numId w:val="19"/>
        </w:numPr>
        <w:autoSpaceDE w:val="0"/>
        <w:autoSpaceDN w:val="0"/>
        <w:spacing w:before="0" w:after="0"/>
        <w:ind w:left="426" w:hanging="426"/>
        <w:rPr>
          <w:rFonts w:ascii="Verdana" w:hAnsi="Verdana" w:cs="Arial"/>
          <w:color w:val="0000FF"/>
          <w:sz w:val="18"/>
          <w:szCs w:val="18"/>
        </w:rPr>
      </w:pPr>
      <w:r w:rsidRPr="0080407B">
        <w:rPr>
          <w:rFonts w:ascii="Verdana" w:hAnsi="Verdana" w:cs="Arial"/>
          <w:b/>
          <w:sz w:val="18"/>
          <w:szCs w:val="18"/>
        </w:rPr>
        <w:t xml:space="preserve">Załącznik nr </w:t>
      </w:r>
      <w:r w:rsidR="002D6DE1" w:rsidRPr="0080407B">
        <w:rPr>
          <w:rFonts w:ascii="Verdana" w:hAnsi="Verdana" w:cs="Arial"/>
          <w:b/>
          <w:sz w:val="18"/>
          <w:szCs w:val="18"/>
        </w:rPr>
        <w:t>5</w:t>
      </w:r>
      <w:r w:rsidRPr="0080407B">
        <w:rPr>
          <w:rFonts w:ascii="Verdana" w:hAnsi="Verdana" w:cs="Arial"/>
          <w:b/>
          <w:sz w:val="18"/>
          <w:szCs w:val="18"/>
        </w:rPr>
        <w:t xml:space="preserve"> – </w:t>
      </w:r>
      <w:r w:rsidR="0080407B" w:rsidRPr="0080407B">
        <w:rPr>
          <w:rFonts w:ascii="Verdana" w:hAnsi="Verdana" w:cs="Arial"/>
          <w:sz w:val="18"/>
          <w:szCs w:val="18"/>
        </w:rPr>
        <w:t>JEDZ</w:t>
      </w:r>
    </w:p>
    <w:p w14:paraId="5D8D6D68" w14:textId="1E70583B" w:rsidR="00883D5A" w:rsidRPr="0080407B" w:rsidRDefault="0080407B" w:rsidP="00C92317">
      <w:pPr>
        <w:pStyle w:val="pkt"/>
        <w:numPr>
          <w:ilvl w:val="1"/>
          <w:numId w:val="19"/>
        </w:numPr>
        <w:autoSpaceDE w:val="0"/>
        <w:autoSpaceDN w:val="0"/>
        <w:spacing w:before="0" w:after="0"/>
        <w:ind w:left="426" w:hanging="426"/>
        <w:rPr>
          <w:rFonts w:ascii="Verdana" w:hAnsi="Verdana" w:cs="Arial"/>
          <w:b/>
          <w:sz w:val="18"/>
          <w:szCs w:val="18"/>
        </w:rPr>
      </w:pPr>
      <w:r w:rsidRPr="0080407B">
        <w:rPr>
          <w:rFonts w:ascii="Verdana" w:hAnsi="Verdana" w:cs="Arial"/>
          <w:b/>
          <w:sz w:val="18"/>
          <w:szCs w:val="18"/>
        </w:rPr>
        <w:t>Załącznik nr 6 –</w:t>
      </w:r>
      <w:r>
        <w:rPr>
          <w:rFonts w:ascii="Verdana" w:hAnsi="Verdana" w:cs="Arial"/>
          <w:b/>
          <w:sz w:val="18"/>
          <w:szCs w:val="18"/>
        </w:rPr>
        <w:t xml:space="preserve"> </w:t>
      </w:r>
      <w:r w:rsidR="00A27784" w:rsidRPr="0080407B">
        <w:rPr>
          <w:rFonts w:ascii="Verdana" w:hAnsi="Verdana" w:cs="Arial"/>
          <w:sz w:val="18"/>
          <w:szCs w:val="18"/>
        </w:rPr>
        <w:t xml:space="preserve">Wykaz </w:t>
      </w:r>
      <w:r w:rsidR="00560794" w:rsidRPr="0080407B">
        <w:rPr>
          <w:rFonts w:ascii="Verdana" w:hAnsi="Verdana" w:cs="Arial"/>
          <w:sz w:val="18"/>
          <w:szCs w:val="18"/>
        </w:rPr>
        <w:t>dostaw</w:t>
      </w:r>
      <w:r w:rsidR="00987EB0" w:rsidRPr="0080407B">
        <w:rPr>
          <w:rFonts w:ascii="Verdana" w:hAnsi="Verdana" w:cs="Arial"/>
          <w:sz w:val="18"/>
          <w:szCs w:val="18"/>
        </w:rPr>
        <w:t xml:space="preserve"> Wykonawcy</w:t>
      </w:r>
      <w:r w:rsidR="005F3767" w:rsidRPr="0080407B">
        <w:rPr>
          <w:rFonts w:ascii="Verdana" w:hAnsi="Verdana" w:cs="Arial"/>
          <w:sz w:val="18"/>
          <w:szCs w:val="18"/>
        </w:rPr>
        <w:t>,</w:t>
      </w:r>
    </w:p>
    <w:p w14:paraId="67380CE2" w14:textId="1DD3A513" w:rsidR="001A7757" w:rsidRDefault="0080407B" w:rsidP="001A7757">
      <w:pPr>
        <w:pStyle w:val="pkt"/>
        <w:numPr>
          <w:ilvl w:val="1"/>
          <w:numId w:val="19"/>
        </w:numPr>
        <w:autoSpaceDE w:val="0"/>
        <w:autoSpaceDN w:val="0"/>
        <w:spacing w:before="0" w:after="0"/>
        <w:ind w:left="426" w:hanging="426"/>
        <w:rPr>
          <w:rFonts w:ascii="Verdana" w:hAnsi="Verdana" w:cs="Arial"/>
          <w:color w:val="0000FF"/>
          <w:sz w:val="18"/>
          <w:szCs w:val="18"/>
        </w:rPr>
      </w:pPr>
      <w:r>
        <w:rPr>
          <w:rFonts w:ascii="Verdana" w:hAnsi="Verdana" w:cs="Arial"/>
          <w:b/>
          <w:sz w:val="18"/>
          <w:szCs w:val="18"/>
        </w:rPr>
        <w:t>Załącznik</w:t>
      </w:r>
      <w:r w:rsidR="0047425F">
        <w:rPr>
          <w:rFonts w:ascii="Verdana" w:hAnsi="Verdana" w:cs="Arial"/>
          <w:b/>
          <w:sz w:val="18"/>
          <w:szCs w:val="18"/>
        </w:rPr>
        <w:t>i</w:t>
      </w:r>
      <w:r>
        <w:rPr>
          <w:rFonts w:ascii="Verdana" w:hAnsi="Verdana" w:cs="Arial"/>
          <w:b/>
          <w:sz w:val="18"/>
          <w:szCs w:val="18"/>
        </w:rPr>
        <w:t xml:space="preserve"> nr 7</w:t>
      </w:r>
      <w:r w:rsidR="0047425F">
        <w:rPr>
          <w:rFonts w:ascii="Verdana" w:hAnsi="Verdana" w:cs="Arial"/>
          <w:b/>
          <w:sz w:val="18"/>
          <w:szCs w:val="18"/>
        </w:rPr>
        <w:t>-</w:t>
      </w:r>
      <w:r w:rsidR="00CE081D">
        <w:rPr>
          <w:rFonts w:ascii="Verdana" w:hAnsi="Verdana" w:cs="Arial"/>
          <w:b/>
          <w:sz w:val="18"/>
          <w:szCs w:val="18"/>
        </w:rPr>
        <w:t>8</w:t>
      </w:r>
      <w:r w:rsidR="009D378D" w:rsidRPr="00C53DDC">
        <w:rPr>
          <w:rFonts w:ascii="Verdana" w:hAnsi="Verdana" w:cs="Arial"/>
          <w:sz w:val="18"/>
          <w:szCs w:val="18"/>
        </w:rPr>
        <w:t xml:space="preserve"> – </w:t>
      </w:r>
      <w:r w:rsidR="00A6597A" w:rsidRPr="00C53DDC">
        <w:rPr>
          <w:rFonts w:ascii="Verdana" w:hAnsi="Verdana" w:cs="Arial"/>
          <w:sz w:val="18"/>
          <w:szCs w:val="18"/>
        </w:rPr>
        <w:t>Oświadczeni</w:t>
      </w:r>
      <w:r w:rsidR="009D378D" w:rsidRPr="00C53DDC">
        <w:rPr>
          <w:rFonts w:ascii="Verdana" w:hAnsi="Verdana" w:cs="Arial"/>
          <w:sz w:val="18"/>
          <w:szCs w:val="18"/>
        </w:rPr>
        <w:t>a</w:t>
      </w:r>
      <w:r w:rsidR="00A6597A" w:rsidRPr="00C53DDC">
        <w:rPr>
          <w:rFonts w:ascii="Verdana" w:hAnsi="Verdana" w:cs="Arial"/>
          <w:sz w:val="18"/>
          <w:szCs w:val="18"/>
        </w:rPr>
        <w:t xml:space="preserve"> Wykonawcy</w:t>
      </w:r>
      <w:r w:rsidR="0047425F">
        <w:rPr>
          <w:rFonts w:ascii="Verdana" w:hAnsi="Verdana" w:cs="Arial"/>
          <w:sz w:val="18"/>
          <w:szCs w:val="18"/>
        </w:rPr>
        <w:t>.</w:t>
      </w:r>
      <w:r w:rsidR="009D378D" w:rsidRPr="00C53DDC">
        <w:rPr>
          <w:rFonts w:ascii="Verdana" w:hAnsi="Verdana" w:cs="Arial"/>
          <w:sz w:val="18"/>
          <w:szCs w:val="18"/>
        </w:rPr>
        <w:t xml:space="preserve"> </w:t>
      </w:r>
    </w:p>
    <w:p w14:paraId="0F21A06A" w14:textId="2E3BA9DA" w:rsidR="001A7757" w:rsidRDefault="0047425F" w:rsidP="001A7757">
      <w:pPr>
        <w:pStyle w:val="pkt"/>
        <w:autoSpaceDE w:val="0"/>
        <w:autoSpaceDN w:val="0"/>
        <w:spacing w:before="0" w:after="0"/>
        <w:ind w:left="426"/>
        <w:rPr>
          <w:rFonts w:ascii="Verdana" w:hAnsi="Verdana" w:cs="Arial"/>
          <w:color w:val="0000FF"/>
          <w:sz w:val="18"/>
          <w:szCs w:val="18"/>
        </w:rPr>
      </w:pPr>
      <w:r>
        <w:rPr>
          <w:rFonts w:ascii="Verdana" w:hAnsi="Verdana" w:cs="Arial"/>
          <w:color w:val="0000FF"/>
          <w:sz w:val="18"/>
          <w:szCs w:val="18"/>
        </w:rPr>
        <w:t xml:space="preserve"> </w:t>
      </w:r>
    </w:p>
    <w:p w14:paraId="41EFE65D" w14:textId="77777777" w:rsidR="0047425F" w:rsidRPr="00C53DDC" w:rsidRDefault="0047425F" w:rsidP="001A7757">
      <w:pPr>
        <w:pStyle w:val="pkt"/>
        <w:autoSpaceDE w:val="0"/>
        <w:autoSpaceDN w:val="0"/>
        <w:spacing w:before="0" w:after="0"/>
        <w:ind w:left="426"/>
        <w:rPr>
          <w:rFonts w:ascii="Verdana" w:hAnsi="Verdana" w:cs="Arial"/>
          <w:color w:val="0000FF"/>
          <w:sz w:val="18"/>
          <w:szCs w:val="18"/>
        </w:rPr>
      </w:pPr>
    </w:p>
    <w:p w14:paraId="6A95E381" w14:textId="4E582825" w:rsidR="006F3C07" w:rsidRPr="00EC2818" w:rsidRDefault="006F3C07" w:rsidP="00560794">
      <w:pPr>
        <w:pStyle w:val="pkt"/>
        <w:autoSpaceDE w:val="0"/>
        <w:autoSpaceDN w:val="0"/>
        <w:spacing w:before="0" w:after="0"/>
        <w:ind w:left="426" w:hanging="426"/>
        <w:rPr>
          <w:rFonts w:ascii="Verdana" w:hAnsi="Verdana"/>
          <w:b/>
          <w:color w:val="FF0000"/>
          <w:sz w:val="18"/>
          <w:szCs w:val="18"/>
        </w:rPr>
      </w:pPr>
    </w:p>
    <w:sectPr w:rsidR="006F3C07" w:rsidRPr="00EC2818" w:rsidSect="00560AE7">
      <w:headerReference w:type="default" r:id="rId20"/>
      <w:footerReference w:type="default" r:id="rId21"/>
      <w:headerReference w:type="first" r:id="rId22"/>
      <w:pgSz w:w="11906" w:h="16838" w:code="9"/>
      <w:pgMar w:top="709" w:right="849" w:bottom="1078" w:left="1418"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EFEE3" w14:textId="77777777" w:rsidR="003E68FB" w:rsidRDefault="003E68FB" w:rsidP="00DF607E">
      <w:r>
        <w:separator/>
      </w:r>
    </w:p>
  </w:endnote>
  <w:endnote w:type="continuationSeparator" w:id="0">
    <w:p w14:paraId="6417F436" w14:textId="77777777" w:rsidR="003E68FB" w:rsidRDefault="003E68FB"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753905"/>
      <w:docPartObj>
        <w:docPartGallery w:val="Page Numbers (Bottom of Page)"/>
        <w:docPartUnique/>
      </w:docPartObj>
    </w:sdtPr>
    <w:sdtContent>
      <w:p w14:paraId="37721E78" w14:textId="1A684244" w:rsidR="009B3FF3" w:rsidRDefault="009B3FF3">
        <w:pPr>
          <w:pStyle w:val="Stopka"/>
          <w:jc w:val="right"/>
        </w:pPr>
        <w:r>
          <w:fldChar w:fldCharType="begin"/>
        </w:r>
        <w:r>
          <w:instrText>PAGE   \* MERGEFORMAT</w:instrText>
        </w:r>
        <w:r>
          <w:fldChar w:fldCharType="separate"/>
        </w:r>
        <w:r w:rsidR="00EA02C2">
          <w:rPr>
            <w:noProof/>
          </w:rPr>
          <w:t>21</w:t>
        </w:r>
        <w:r>
          <w:fldChar w:fldCharType="end"/>
        </w:r>
      </w:p>
    </w:sdtContent>
  </w:sdt>
  <w:p w14:paraId="2ACF7C0E" w14:textId="77777777" w:rsidR="009B3FF3" w:rsidRDefault="009B3F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6DD5E" w14:textId="77777777" w:rsidR="003E68FB" w:rsidRDefault="003E68FB" w:rsidP="00DF607E">
      <w:r>
        <w:separator/>
      </w:r>
    </w:p>
  </w:footnote>
  <w:footnote w:type="continuationSeparator" w:id="0">
    <w:p w14:paraId="6E3891EA" w14:textId="77777777" w:rsidR="003E68FB" w:rsidRDefault="003E68FB"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7570" w14:textId="04750A5E" w:rsidR="009B3FF3" w:rsidRDefault="009B3FF3" w:rsidP="008A66A0">
    <w:pPr>
      <w:pStyle w:val="Nagwek"/>
      <w:ind w:hanging="1560"/>
    </w:pPr>
    <w:r>
      <w:rPr>
        <w:noProof/>
      </w:rPr>
      <w:drawing>
        <wp:inline distT="0" distB="0" distL="0" distR="0" wp14:anchorId="04DA5CA7" wp14:editId="3F983BB0">
          <wp:extent cx="1990725" cy="68580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26C5B" w14:textId="03FDE34E" w:rsidR="009B3FF3" w:rsidRDefault="009B3FF3" w:rsidP="00560AE7">
    <w:pPr>
      <w:pStyle w:val="Nagwek"/>
      <w:ind w:left="0" w:hanging="284"/>
    </w:pPr>
    <w:r>
      <w:tab/>
    </w:r>
    <w:r>
      <w:rPr>
        <w:noProof/>
      </w:rPr>
      <w:drawing>
        <wp:inline distT="0" distB="0" distL="0" distR="0" wp14:anchorId="056EA32D" wp14:editId="6F0DEB04">
          <wp:extent cx="1993265" cy="688975"/>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68897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11EF4242"/>
    <w:multiLevelType w:val="hybridMultilevel"/>
    <w:tmpl w:val="77268814"/>
    <w:lvl w:ilvl="0" w:tplc="6DAE042A">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986C7E"/>
    <w:multiLevelType w:val="multilevel"/>
    <w:tmpl w:val="2A36A8E2"/>
    <w:lvl w:ilvl="0">
      <w:start w:val="9"/>
      <w:numFmt w:val="decimal"/>
      <w:lvlText w:val="%1."/>
      <w:lvlJc w:val="left"/>
      <w:pPr>
        <w:ind w:left="390" w:hanging="390"/>
      </w:pPr>
      <w:rPr>
        <w:rFonts w:hint="default"/>
        <w:b/>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00E0397"/>
    <w:multiLevelType w:val="hybridMultilevel"/>
    <w:tmpl w:val="9DFC7BB0"/>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8"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B3062B"/>
    <w:multiLevelType w:val="multilevel"/>
    <w:tmpl w:val="8AE888EC"/>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0C41334"/>
    <w:multiLevelType w:val="hybridMultilevel"/>
    <w:tmpl w:val="86F8424E"/>
    <w:lvl w:ilvl="0" w:tplc="2D3259C6">
      <w:start w:val="1"/>
      <w:numFmt w:val="lowerLetter"/>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3F6AF2"/>
    <w:multiLevelType w:val="multilevel"/>
    <w:tmpl w:val="33EE89AC"/>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28"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0"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3" w15:restartNumberingAfterBreak="0">
    <w:nsid w:val="44E13A3D"/>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63D54D8"/>
    <w:multiLevelType w:val="hybridMultilevel"/>
    <w:tmpl w:val="AFA84FE6"/>
    <w:lvl w:ilvl="0" w:tplc="0415001B">
      <w:start w:val="1"/>
      <w:numFmt w:val="lowerLetter"/>
      <w:lvlText w:val="%1)"/>
      <w:lvlJc w:val="left"/>
      <w:pPr>
        <w:ind w:left="2214" w:hanging="360"/>
      </w:pPr>
      <w:rPr>
        <w:rFonts w:ascii="Times New Roman" w:hAnsi="Times New Roman" w:cs="Times New Roman" w:hint="default"/>
        <w:b w:val="0"/>
        <w:bCs w:val="0"/>
        <w:i w:val="0"/>
        <w:iCs w:val="0"/>
        <w:color w:val="auto"/>
        <w:sz w:val="22"/>
        <w:szCs w:val="18"/>
      </w:r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35"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96576F"/>
    <w:multiLevelType w:val="hybridMultilevel"/>
    <w:tmpl w:val="E95E4604"/>
    <w:lvl w:ilvl="0" w:tplc="7760FB58">
      <w:start w:val="1"/>
      <w:numFmt w:val="decimal"/>
      <w:lvlText w:val="%1)"/>
      <w:lvlJc w:val="left"/>
      <w:pPr>
        <w:ind w:left="928" w:hanging="360"/>
      </w:pPr>
      <w:rPr>
        <w:rFonts w:cs="Arial" w:hint="default"/>
        <w:b w:val="0"/>
        <w:color w:val="00000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214151A"/>
    <w:multiLevelType w:val="hybridMultilevel"/>
    <w:tmpl w:val="920099B6"/>
    <w:lvl w:ilvl="0" w:tplc="0415000F">
      <w:start w:val="1"/>
      <w:numFmt w:val="decimal"/>
      <w:lvlText w:val="%1."/>
      <w:lvlJc w:val="left"/>
      <w:pPr>
        <w:tabs>
          <w:tab w:val="num" w:pos="720"/>
        </w:tabs>
        <w:ind w:left="720" w:hanging="360"/>
      </w:pPr>
      <w:rPr>
        <w:rFonts w:hint="default"/>
      </w:rPr>
    </w:lvl>
    <w:lvl w:ilvl="1" w:tplc="6E563D84">
      <w:start w:val="1"/>
      <w:numFmt w:val="lowerLetter"/>
      <w:lvlText w:val="%2)"/>
      <w:lvlJc w:val="left"/>
      <w:pPr>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0"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7E1BDA"/>
    <w:multiLevelType w:val="hybridMultilevel"/>
    <w:tmpl w:val="5268ECF8"/>
    <w:lvl w:ilvl="0" w:tplc="207A2988">
      <w:start w:val="11"/>
      <w:numFmt w:val="decimal"/>
      <w:lvlText w:val="%1.3"/>
      <w:lvlJc w:val="left"/>
      <w:pPr>
        <w:ind w:left="1854" w:hanging="360"/>
      </w:pPr>
      <w:rPr>
        <w:rFonts w:ascii="Tahoma" w:hAnsi="Tahoma" w:hint="default"/>
        <w:b w:val="0"/>
        <w:bCs w:val="0"/>
        <w:i w:val="0"/>
        <w:iCs w:val="0"/>
        <w:color w:val="auto"/>
        <w:sz w:val="18"/>
        <w:szCs w:val="18"/>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44"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6" w15:restartNumberingAfterBreak="0">
    <w:nsid w:val="5B4948F4"/>
    <w:multiLevelType w:val="multilevel"/>
    <w:tmpl w:val="FCD2C81C"/>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B922FDC"/>
    <w:multiLevelType w:val="multilevel"/>
    <w:tmpl w:val="E4B0EC4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0" w15:restartNumberingAfterBreak="0">
    <w:nsid w:val="629364E6"/>
    <w:multiLevelType w:val="multilevel"/>
    <w:tmpl w:val="12581E4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0240EF"/>
    <w:multiLevelType w:val="multilevel"/>
    <w:tmpl w:val="52B8CEB6"/>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9.%2."/>
      <w:lvlJc w:val="left"/>
      <w:pPr>
        <w:ind w:left="1440" w:hanging="360"/>
      </w:pPr>
      <w:rPr>
        <w:rFonts w:ascii="Verdana" w:hAnsi="Verdana"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A837420"/>
    <w:multiLevelType w:val="hybridMultilevel"/>
    <w:tmpl w:val="618E166A"/>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5"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D580E4F"/>
    <w:multiLevelType w:val="hybridMultilevel"/>
    <w:tmpl w:val="84E4BE3E"/>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AA65B4"/>
    <w:multiLevelType w:val="hybridMultilevel"/>
    <w:tmpl w:val="07EC33FC"/>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0" w15:restartNumberingAfterBreak="0">
    <w:nsid w:val="74064935"/>
    <w:multiLevelType w:val="multilevel"/>
    <w:tmpl w:val="766EC3CA"/>
    <w:lvl w:ilvl="0">
      <w:start w:val="6"/>
      <w:numFmt w:val="decimal"/>
      <w:lvlText w:val="%1."/>
      <w:lvlJc w:val="left"/>
      <w:pPr>
        <w:tabs>
          <w:tab w:val="num" w:pos="750"/>
        </w:tabs>
        <w:ind w:left="750" w:hanging="750"/>
      </w:pPr>
    </w:lvl>
    <w:lvl w:ilvl="1">
      <w:start w:val="1"/>
      <w:numFmt w:val="decimal"/>
      <w:lvlText w:val="15.%2."/>
      <w:lvlJc w:val="left"/>
      <w:pPr>
        <w:tabs>
          <w:tab w:val="num" w:pos="1458"/>
        </w:tabs>
        <w:ind w:left="1458" w:hanging="750"/>
      </w:pPr>
      <w:rPr>
        <w:rFonts w:ascii="Tahoma" w:hAnsi="Tahoma" w:cs="Tahoma" w:hint="default"/>
        <w:b w:val="0"/>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1"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3"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65"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49"/>
  </w:num>
  <w:num w:numId="3">
    <w:abstractNumId w:val="17"/>
  </w:num>
  <w:num w:numId="4">
    <w:abstractNumId w:val="1"/>
  </w:num>
  <w:num w:numId="5">
    <w:abstractNumId w:val="44"/>
  </w:num>
  <w:num w:numId="6">
    <w:abstractNumId w:val="13"/>
  </w:num>
  <w:num w:numId="7">
    <w:abstractNumId w:val="31"/>
  </w:num>
  <w:num w:numId="8">
    <w:abstractNumId w:val="42"/>
  </w:num>
  <w:num w:numId="9">
    <w:abstractNumId w:val="48"/>
  </w:num>
  <w:num w:numId="10">
    <w:abstractNumId w:val="3"/>
  </w:num>
  <w:num w:numId="11">
    <w:abstractNumId w:val="61"/>
  </w:num>
  <w:num w:numId="12">
    <w:abstractNumId w:val="15"/>
  </w:num>
  <w:num w:numId="13">
    <w:abstractNumId w:val="28"/>
  </w:num>
  <w:num w:numId="14">
    <w:abstractNumId w:val="23"/>
  </w:num>
  <w:num w:numId="15">
    <w:abstractNumId w:val="5"/>
  </w:num>
  <w:num w:numId="16">
    <w:abstractNumId w:val="65"/>
  </w:num>
  <w:num w:numId="17">
    <w:abstractNumId w:val="16"/>
  </w:num>
  <w:num w:numId="18">
    <w:abstractNumId w:val="18"/>
  </w:num>
  <w:num w:numId="19">
    <w:abstractNumId w:val="8"/>
  </w:num>
  <w:num w:numId="20">
    <w:abstractNumId w:val="45"/>
  </w:num>
  <w:num w:numId="21">
    <w:abstractNumId w:val="29"/>
  </w:num>
  <w:num w:numId="22">
    <w:abstractNumId w:val="63"/>
  </w:num>
  <w:num w:numId="23">
    <w:abstractNumId w:val="2"/>
  </w:num>
  <w:num w:numId="24">
    <w:abstractNumId w:val="40"/>
  </w:num>
  <w:num w:numId="25">
    <w:abstractNumId w:val="62"/>
  </w:num>
  <w:num w:numId="26">
    <w:abstractNumId w:val="32"/>
  </w:num>
  <w:num w:numId="27">
    <w:abstractNumId w:val="64"/>
  </w:num>
  <w:num w:numId="28">
    <w:abstractNumId w:val="51"/>
  </w:num>
  <w:num w:numId="29">
    <w:abstractNumId w:val="26"/>
  </w:num>
  <w:num w:numId="30">
    <w:abstractNumId w:val="6"/>
  </w:num>
  <w:num w:numId="31">
    <w:abstractNumId w:val="21"/>
  </w:num>
  <w:num w:numId="32">
    <w:abstractNumId w:val="35"/>
  </w:num>
  <w:num w:numId="33">
    <w:abstractNumId w:val="11"/>
  </w:num>
  <w:num w:numId="34">
    <w:abstractNumId w:val="57"/>
  </w:num>
  <w:num w:numId="35">
    <w:abstractNumId w:val="66"/>
  </w:num>
  <w:num w:numId="36">
    <w:abstractNumId w:val="56"/>
  </w:num>
  <w:num w:numId="37">
    <w:abstractNumId w:val="55"/>
  </w:num>
  <w:num w:numId="38">
    <w:abstractNumId w:val="19"/>
  </w:num>
  <w:num w:numId="39">
    <w:abstractNumId w:val="39"/>
  </w:num>
  <w:num w:numId="40">
    <w:abstractNumId w:val="20"/>
  </w:num>
  <w:num w:numId="41">
    <w:abstractNumId w:val="47"/>
  </w:num>
  <w:num w:numId="42">
    <w:abstractNumId w:val="14"/>
  </w:num>
  <w:num w:numId="43">
    <w:abstractNumId w:val="37"/>
  </w:num>
  <w:num w:numId="44">
    <w:abstractNumId w:val="4"/>
  </w:num>
  <w:num w:numId="45">
    <w:abstractNumId w:val="12"/>
  </w:num>
  <w:num w:numId="46">
    <w:abstractNumId w:val="50"/>
  </w:num>
  <w:num w:numId="47">
    <w:abstractNumId w:val="53"/>
  </w:num>
  <w:num w:numId="48">
    <w:abstractNumId w:val="33"/>
  </w:num>
  <w:num w:numId="49">
    <w:abstractNumId w:val="43"/>
  </w:num>
  <w:num w:numId="50">
    <w:abstractNumId w:val="7"/>
  </w:num>
  <w:num w:numId="51">
    <w:abstractNumId w:val="27"/>
  </w:num>
  <w:num w:numId="52">
    <w:abstractNumId w:val="22"/>
  </w:num>
  <w:num w:numId="53">
    <w:abstractNumId w:val="59"/>
  </w:num>
  <w:num w:numId="54">
    <w:abstractNumId w:val="46"/>
  </w:num>
  <w:num w:numId="55">
    <w:abstractNumId w:val="54"/>
  </w:num>
  <w:num w:numId="56">
    <w:abstractNumId w:val="25"/>
  </w:num>
  <w:num w:numId="57">
    <w:abstractNumId w:val="10"/>
  </w:num>
  <w:num w:numId="58">
    <w:abstractNumId w:val="60"/>
  </w:num>
  <w:num w:numId="59">
    <w:abstractNumId w:val="38"/>
  </w:num>
  <w:num w:numId="60">
    <w:abstractNumId w:val="58"/>
  </w:num>
  <w:num w:numId="61">
    <w:abstractNumId w:val="41"/>
  </w:num>
  <w:num w:numId="62">
    <w:abstractNumId w:val="34"/>
  </w:num>
  <w:num w:numId="63">
    <w:abstractNumId w:val="24"/>
  </w:num>
  <w:num w:numId="64">
    <w:abstractNumId w:val="36"/>
  </w:num>
  <w:num w:numId="65">
    <w:abstractNumId w:val="9"/>
  </w:num>
  <w:num w:numId="66">
    <w:abstractNumId w:val="1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1.2."/>
        <w:lvlJc w:val="left"/>
        <w:pPr>
          <w:tabs>
            <w:tab w:val="num" w:pos="1458"/>
          </w:tabs>
          <w:ind w:left="1458" w:hanging="750"/>
        </w:pPr>
        <w:rPr>
          <w:rFonts w:hint="default"/>
          <w:b w:val="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67">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63D"/>
    <w:rsid w:val="0003698B"/>
    <w:rsid w:val="000371E4"/>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A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9774C"/>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8ED"/>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E56"/>
    <w:rsid w:val="000E2135"/>
    <w:rsid w:val="000E26CF"/>
    <w:rsid w:val="000E2EC4"/>
    <w:rsid w:val="000E372D"/>
    <w:rsid w:val="000E3A6F"/>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26F"/>
    <w:rsid w:val="001A14D7"/>
    <w:rsid w:val="001A1A12"/>
    <w:rsid w:val="001A1A29"/>
    <w:rsid w:val="001A1DA1"/>
    <w:rsid w:val="001A342F"/>
    <w:rsid w:val="001A34AB"/>
    <w:rsid w:val="001A3CFE"/>
    <w:rsid w:val="001A4093"/>
    <w:rsid w:val="001A4EC4"/>
    <w:rsid w:val="001A51EC"/>
    <w:rsid w:val="001A531C"/>
    <w:rsid w:val="001A5DF8"/>
    <w:rsid w:val="001A5F2A"/>
    <w:rsid w:val="001A6B81"/>
    <w:rsid w:val="001A706D"/>
    <w:rsid w:val="001A7757"/>
    <w:rsid w:val="001B070C"/>
    <w:rsid w:val="001B0A34"/>
    <w:rsid w:val="001B0B0B"/>
    <w:rsid w:val="001B31FE"/>
    <w:rsid w:val="001B35EB"/>
    <w:rsid w:val="001B3DCB"/>
    <w:rsid w:val="001B4503"/>
    <w:rsid w:val="001B4846"/>
    <w:rsid w:val="001B4A82"/>
    <w:rsid w:val="001B523A"/>
    <w:rsid w:val="001B52AB"/>
    <w:rsid w:val="001B5CDB"/>
    <w:rsid w:val="001B5FB0"/>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64"/>
    <w:rsid w:val="002233AB"/>
    <w:rsid w:val="002238B0"/>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F5A"/>
    <w:rsid w:val="002628D0"/>
    <w:rsid w:val="00264395"/>
    <w:rsid w:val="00264C07"/>
    <w:rsid w:val="00264CDC"/>
    <w:rsid w:val="00264D93"/>
    <w:rsid w:val="002650FB"/>
    <w:rsid w:val="00265545"/>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30014E"/>
    <w:rsid w:val="00300263"/>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58C"/>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7C1"/>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9"/>
    <w:rsid w:val="0039529A"/>
    <w:rsid w:val="00395354"/>
    <w:rsid w:val="003956A8"/>
    <w:rsid w:val="003958CE"/>
    <w:rsid w:val="00396F70"/>
    <w:rsid w:val="00397A0B"/>
    <w:rsid w:val="00397A65"/>
    <w:rsid w:val="00397CAA"/>
    <w:rsid w:val="003A01E5"/>
    <w:rsid w:val="003A0493"/>
    <w:rsid w:val="003A0679"/>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8FB"/>
    <w:rsid w:val="003E6F2A"/>
    <w:rsid w:val="003E72C2"/>
    <w:rsid w:val="003E7769"/>
    <w:rsid w:val="003F0559"/>
    <w:rsid w:val="003F0A5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25F"/>
    <w:rsid w:val="004745B5"/>
    <w:rsid w:val="004751FC"/>
    <w:rsid w:val="00475468"/>
    <w:rsid w:val="00475F90"/>
    <w:rsid w:val="00476497"/>
    <w:rsid w:val="0047662E"/>
    <w:rsid w:val="0047689C"/>
    <w:rsid w:val="004779C5"/>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2D"/>
    <w:rsid w:val="00493FE4"/>
    <w:rsid w:val="004956B7"/>
    <w:rsid w:val="00495826"/>
    <w:rsid w:val="004961F6"/>
    <w:rsid w:val="00496D09"/>
    <w:rsid w:val="00496D67"/>
    <w:rsid w:val="004A0183"/>
    <w:rsid w:val="004A07E0"/>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2372"/>
    <w:rsid w:val="004B40B8"/>
    <w:rsid w:val="004B40CF"/>
    <w:rsid w:val="004B4265"/>
    <w:rsid w:val="004B4835"/>
    <w:rsid w:val="004B4CD0"/>
    <w:rsid w:val="004B4D3D"/>
    <w:rsid w:val="004B566B"/>
    <w:rsid w:val="004B6127"/>
    <w:rsid w:val="004B77B8"/>
    <w:rsid w:val="004B7ADD"/>
    <w:rsid w:val="004C0818"/>
    <w:rsid w:val="004C0DAA"/>
    <w:rsid w:val="004C19A6"/>
    <w:rsid w:val="004C1DC2"/>
    <w:rsid w:val="004C1E46"/>
    <w:rsid w:val="004C2058"/>
    <w:rsid w:val="004C24E0"/>
    <w:rsid w:val="004C2F02"/>
    <w:rsid w:val="004C349F"/>
    <w:rsid w:val="004C423F"/>
    <w:rsid w:val="004C4B50"/>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57D"/>
    <w:rsid w:val="004E58CC"/>
    <w:rsid w:val="004E5D95"/>
    <w:rsid w:val="004E62B5"/>
    <w:rsid w:val="004E6543"/>
    <w:rsid w:val="004E66C0"/>
    <w:rsid w:val="004E6AF5"/>
    <w:rsid w:val="004E6B17"/>
    <w:rsid w:val="004E775E"/>
    <w:rsid w:val="004F0CDB"/>
    <w:rsid w:val="004F2F48"/>
    <w:rsid w:val="004F30D2"/>
    <w:rsid w:val="004F4037"/>
    <w:rsid w:val="004F4467"/>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AE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21D0"/>
    <w:rsid w:val="005722A6"/>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001"/>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53B"/>
    <w:rsid w:val="00656353"/>
    <w:rsid w:val="00656540"/>
    <w:rsid w:val="00656618"/>
    <w:rsid w:val="0065687E"/>
    <w:rsid w:val="00656CF6"/>
    <w:rsid w:val="006576F4"/>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4943"/>
    <w:rsid w:val="00664AD7"/>
    <w:rsid w:val="00664ECC"/>
    <w:rsid w:val="0066535E"/>
    <w:rsid w:val="006655D8"/>
    <w:rsid w:val="006657F1"/>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C0D"/>
    <w:rsid w:val="006A2E67"/>
    <w:rsid w:val="006A2FE4"/>
    <w:rsid w:val="006A30A9"/>
    <w:rsid w:val="006A45DC"/>
    <w:rsid w:val="006A5DAB"/>
    <w:rsid w:val="006A60A1"/>
    <w:rsid w:val="006A6137"/>
    <w:rsid w:val="006A61EB"/>
    <w:rsid w:val="006A643D"/>
    <w:rsid w:val="006A67A8"/>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6720"/>
    <w:rsid w:val="006E7486"/>
    <w:rsid w:val="006E7B24"/>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BDC"/>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876"/>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655"/>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7241"/>
    <w:rsid w:val="007F0416"/>
    <w:rsid w:val="007F071F"/>
    <w:rsid w:val="007F0960"/>
    <w:rsid w:val="007F0A6A"/>
    <w:rsid w:val="007F0E30"/>
    <w:rsid w:val="007F0E85"/>
    <w:rsid w:val="007F1616"/>
    <w:rsid w:val="007F17C9"/>
    <w:rsid w:val="007F1A0A"/>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A5F"/>
    <w:rsid w:val="00825ABB"/>
    <w:rsid w:val="0082791F"/>
    <w:rsid w:val="00830276"/>
    <w:rsid w:val="00830958"/>
    <w:rsid w:val="00831E02"/>
    <w:rsid w:val="00832321"/>
    <w:rsid w:val="0083270B"/>
    <w:rsid w:val="008327F6"/>
    <w:rsid w:val="00832CF7"/>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BC2"/>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F65"/>
    <w:rsid w:val="008B0F7F"/>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DA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2A2"/>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6F76"/>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3FF3"/>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378D"/>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30F3C"/>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96"/>
    <w:rsid w:val="00A4242C"/>
    <w:rsid w:val="00A424BE"/>
    <w:rsid w:val="00A42816"/>
    <w:rsid w:val="00A42FC5"/>
    <w:rsid w:val="00A431EE"/>
    <w:rsid w:val="00A43B4C"/>
    <w:rsid w:val="00A451FF"/>
    <w:rsid w:val="00A4533E"/>
    <w:rsid w:val="00A45738"/>
    <w:rsid w:val="00A45907"/>
    <w:rsid w:val="00A459E1"/>
    <w:rsid w:val="00A468DA"/>
    <w:rsid w:val="00A47CAB"/>
    <w:rsid w:val="00A51261"/>
    <w:rsid w:val="00A51E07"/>
    <w:rsid w:val="00A5211A"/>
    <w:rsid w:val="00A5289B"/>
    <w:rsid w:val="00A52AC1"/>
    <w:rsid w:val="00A52D08"/>
    <w:rsid w:val="00A53649"/>
    <w:rsid w:val="00A5398C"/>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1C6C"/>
    <w:rsid w:val="00A620A2"/>
    <w:rsid w:val="00A620E8"/>
    <w:rsid w:val="00A62189"/>
    <w:rsid w:val="00A62E25"/>
    <w:rsid w:val="00A62FD3"/>
    <w:rsid w:val="00A636A1"/>
    <w:rsid w:val="00A63865"/>
    <w:rsid w:val="00A638C3"/>
    <w:rsid w:val="00A64009"/>
    <w:rsid w:val="00A652C7"/>
    <w:rsid w:val="00A6597A"/>
    <w:rsid w:val="00A65BAF"/>
    <w:rsid w:val="00A662EB"/>
    <w:rsid w:val="00A66F93"/>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4C5"/>
    <w:rsid w:val="00AA2443"/>
    <w:rsid w:val="00AA2C04"/>
    <w:rsid w:val="00AA32B3"/>
    <w:rsid w:val="00AA3575"/>
    <w:rsid w:val="00AA39C8"/>
    <w:rsid w:val="00AA3B24"/>
    <w:rsid w:val="00AA40AB"/>
    <w:rsid w:val="00AA477F"/>
    <w:rsid w:val="00AA494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D72"/>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951"/>
    <w:rsid w:val="00B27AE8"/>
    <w:rsid w:val="00B30157"/>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D11"/>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2167"/>
    <w:rsid w:val="00B524F9"/>
    <w:rsid w:val="00B53C83"/>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28C4"/>
    <w:rsid w:val="00BC31AF"/>
    <w:rsid w:val="00BC53C8"/>
    <w:rsid w:val="00BC5C76"/>
    <w:rsid w:val="00BC5D4E"/>
    <w:rsid w:val="00BC5EF7"/>
    <w:rsid w:val="00BC7373"/>
    <w:rsid w:val="00BC79F7"/>
    <w:rsid w:val="00BC7B56"/>
    <w:rsid w:val="00BD040A"/>
    <w:rsid w:val="00BD0B34"/>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A93"/>
    <w:rsid w:val="00C453B5"/>
    <w:rsid w:val="00C456B0"/>
    <w:rsid w:val="00C45BC5"/>
    <w:rsid w:val="00C45C53"/>
    <w:rsid w:val="00C46E76"/>
    <w:rsid w:val="00C4723F"/>
    <w:rsid w:val="00C472F6"/>
    <w:rsid w:val="00C50686"/>
    <w:rsid w:val="00C5095C"/>
    <w:rsid w:val="00C514FB"/>
    <w:rsid w:val="00C51531"/>
    <w:rsid w:val="00C5190F"/>
    <w:rsid w:val="00C526A2"/>
    <w:rsid w:val="00C52C20"/>
    <w:rsid w:val="00C53560"/>
    <w:rsid w:val="00C539AA"/>
    <w:rsid w:val="00C53DDC"/>
    <w:rsid w:val="00C549E9"/>
    <w:rsid w:val="00C54E22"/>
    <w:rsid w:val="00C5575E"/>
    <w:rsid w:val="00C55C8B"/>
    <w:rsid w:val="00C565BB"/>
    <w:rsid w:val="00C56638"/>
    <w:rsid w:val="00C56988"/>
    <w:rsid w:val="00C601D4"/>
    <w:rsid w:val="00C60607"/>
    <w:rsid w:val="00C6089D"/>
    <w:rsid w:val="00C60A48"/>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25F"/>
    <w:rsid w:val="00CD6CD8"/>
    <w:rsid w:val="00CD77AB"/>
    <w:rsid w:val="00CD79E9"/>
    <w:rsid w:val="00CE074A"/>
    <w:rsid w:val="00CE081D"/>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BC4"/>
    <w:rsid w:val="00D30E63"/>
    <w:rsid w:val="00D30F4A"/>
    <w:rsid w:val="00D311DC"/>
    <w:rsid w:val="00D3240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C48"/>
    <w:rsid w:val="00D37C72"/>
    <w:rsid w:val="00D4080F"/>
    <w:rsid w:val="00D409F7"/>
    <w:rsid w:val="00D40CA1"/>
    <w:rsid w:val="00D40CAB"/>
    <w:rsid w:val="00D41696"/>
    <w:rsid w:val="00D416A9"/>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5FCB"/>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2F1B"/>
    <w:rsid w:val="00D62F4F"/>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244"/>
    <w:rsid w:val="00DB1326"/>
    <w:rsid w:val="00DB2C1C"/>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574"/>
    <w:rsid w:val="00DC7685"/>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90"/>
    <w:rsid w:val="00DE38E2"/>
    <w:rsid w:val="00DE3E49"/>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3215"/>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57F"/>
    <w:rsid w:val="00E54C88"/>
    <w:rsid w:val="00E552BE"/>
    <w:rsid w:val="00E5578C"/>
    <w:rsid w:val="00E5588B"/>
    <w:rsid w:val="00E558D2"/>
    <w:rsid w:val="00E55F28"/>
    <w:rsid w:val="00E566DE"/>
    <w:rsid w:val="00E57476"/>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7FC"/>
    <w:rsid w:val="00E73999"/>
    <w:rsid w:val="00E7462E"/>
    <w:rsid w:val="00E7489B"/>
    <w:rsid w:val="00E74C55"/>
    <w:rsid w:val="00E74CD4"/>
    <w:rsid w:val="00E75182"/>
    <w:rsid w:val="00E751CE"/>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2C2"/>
    <w:rsid w:val="00EA0360"/>
    <w:rsid w:val="00EA0B35"/>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40D8"/>
    <w:rsid w:val="00EB4142"/>
    <w:rsid w:val="00EB4202"/>
    <w:rsid w:val="00EB43B9"/>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BE"/>
    <w:rsid w:val="00EE1221"/>
    <w:rsid w:val="00EE316E"/>
    <w:rsid w:val="00EE3325"/>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006"/>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592"/>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860"/>
    <w:rsid w:val="00F909BC"/>
    <w:rsid w:val="00F90B72"/>
    <w:rsid w:val="00F90ED4"/>
    <w:rsid w:val="00F92533"/>
    <w:rsid w:val="00F92685"/>
    <w:rsid w:val="00F9272C"/>
    <w:rsid w:val="00F9275A"/>
    <w:rsid w:val="00F92941"/>
    <w:rsid w:val="00F92F91"/>
    <w:rsid w:val="00F9369C"/>
    <w:rsid w:val="00F93FF9"/>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6024"/>
    <w:rsid w:val="00FA6781"/>
    <w:rsid w:val="00FA68EB"/>
    <w:rsid w:val="00FA6AB7"/>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178"/>
    <w:rsid w:val="00FD137D"/>
    <w:rsid w:val="00FD34C6"/>
    <w:rsid w:val="00FD3741"/>
    <w:rsid w:val="00FD3CB4"/>
    <w:rsid w:val="00FD3E3C"/>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2710"/>
    <w:rsid w:val="00FE37A0"/>
    <w:rsid w:val="00FE3982"/>
    <w:rsid w:val="00FE4854"/>
    <w:rsid w:val="00FE6386"/>
    <w:rsid w:val="00FE6BE9"/>
    <w:rsid w:val="00FE6DA3"/>
    <w:rsid w:val="00FE6DBC"/>
    <w:rsid w:val="00FE7BF1"/>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6D17"/>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6"/>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7"/>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7"/>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7"/>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7"/>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paragraph" w:styleId="Tekstpodstawowy3">
    <w:name w:val="Body Text 3"/>
    <w:basedOn w:val="Normalny"/>
    <w:link w:val="Tekstpodstawowy3Znak"/>
    <w:uiPriority w:val="99"/>
    <w:semiHidden/>
    <w:unhideWhenUsed/>
    <w:rsid w:val="0030558C"/>
    <w:pPr>
      <w:spacing w:after="120"/>
    </w:pPr>
    <w:rPr>
      <w:sz w:val="16"/>
      <w:szCs w:val="16"/>
    </w:rPr>
  </w:style>
  <w:style w:type="character" w:customStyle="1" w:styleId="Tekstpodstawowy3Znak">
    <w:name w:val="Tekst podstawowy 3 Znak"/>
    <w:basedOn w:val="Domylnaczcionkaakapitu"/>
    <w:link w:val="Tekstpodstawowy3"/>
    <w:uiPriority w:val="99"/>
    <w:semiHidden/>
    <w:rsid w:val="0030558C"/>
    <w:rPr>
      <w:sz w:val="16"/>
      <w:szCs w:val="16"/>
    </w:rPr>
  </w:style>
  <w:style w:type="paragraph" w:customStyle="1" w:styleId="SIWZ1txt">
    <w:name w:val="SIWZ 1.txt"/>
    <w:rsid w:val="0030558C"/>
    <w:pPr>
      <w:tabs>
        <w:tab w:val="right" w:leader="dot" w:pos="9072"/>
      </w:tabs>
      <w:autoSpaceDE w:val="0"/>
      <w:autoSpaceDN w:val="0"/>
      <w:spacing w:line="271" w:lineRule="atLeast"/>
      <w:ind w:left="567" w:hanging="283"/>
    </w:pPr>
    <w:rPr>
      <w:sz w:val="22"/>
      <w:szCs w:val="22"/>
    </w:rPr>
  </w:style>
  <w:style w:type="paragraph" w:customStyle="1" w:styleId="SIWZ2txt">
    <w:name w:val="SIWZ 2.txt"/>
    <w:basedOn w:val="SIWZ1txt"/>
    <w:rsid w:val="0030558C"/>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195586573">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umed-lodz.ezamawiajacy.p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pn/umed_lodz" TargetMode="External"/><Relationship Id="rId2" Type="http://schemas.openxmlformats.org/officeDocument/2006/relationships/customXml" Target="../customXml/item2.xml"/><Relationship Id="rId16" Type="http://schemas.openxmlformats.org/officeDocument/2006/relationships/hyperlink" Target="http://n36.lex.pl/WKPLOnline/index.rp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labudzka@umed.lodz.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od@umed.lodz.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8F3B9A30-9B9C-425A-B907-2B8A7433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10428</Words>
  <Characters>62573</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72856</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Barbara Łabudzka</cp:lastModifiedBy>
  <cp:revision>3</cp:revision>
  <cp:lastPrinted>2020-02-11T10:54:00Z</cp:lastPrinted>
  <dcterms:created xsi:type="dcterms:W3CDTF">2020-02-11T09:08:00Z</dcterms:created>
  <dcterms:modified xsi:type="dcterms:W3CDTF">2020-02-11T11:13:00Z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