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FF743" w14:textId="7FB2473F" w:rsidR="00051E3A" w:rsidRPr="00060CE9" w:rsidRDefault="00020205"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xml:space="preserve">UMOWA nr </w:t>
      </w:r>
      <w:r w:rsidR="005E1AAB" w:rsidRPr="00060CE9">
        <w:rPr>
          <w:rFonts w:asciiTheme="minorHAnsi" w:hAnsiTheme="minorHAnsi" w:cstheme="minorHAnsi"/>
          <w:b/>
          <w:sz w:val="22"/>
          <w:szCs w:val="22"/>
        </w:rPr>
        <w:t>WIPP.BZPiFZ.272</w:t>
      </w:r>
      <w:r w:rsidR="00BF31CD" w:rsidRPr="00060CE9">
        <w:rPr>
          <w:rFonts w:asciiTheme="minorHAnsi" w:hAnsiTheme="minorHAnsi" w:cstheme="minorHAnsi"/>
          <w:b/>
          <w:sz w:val="22"/>
          <w:szCs w:val="22"/>
        </w:rPr>
        <w:t>……</w:t>
      </w:r>
      <w:r w:rsidR="005E1AAB" w:rsidRPr="00060CE9">
        <w:rPr>
          <w:rFonts w:asciiTheme="minorHAnsi" w:hAnsiTheme="minorHAnsi" w:cstheme="minorHAnsi"/>
          <w:b/>
          <w:sz w:val="22"/>
          <w:szCs w:val="22"/>
        </w:rPr>
        <w:t>.2022</w:t>
      </w:r>
      <w:bookmarkStart w:id="0" w:name="_GoBack"/>
      <w:bookmarkEnd w:id="0"/>
    </w:p>
    <w:p w14:paraId="6C3DB907" w14:textId="77777777" w:rsidR="00051E3A" w:rsidRPr="00060CE9" w:rsidRDefault="00051E3A" w:rsidP="00811122">
      <w:pPr>
        <w:spacing w:line="292" w:lineRule="exact"/>
        <w:jc w:val="both"/>
        <w:rPr>
          <w:rFonts w:asciiTheme="minorHAnsi" w:eastAsia="Times New Roman" w:hAnsiTheme="minorHAnsi" w:cstheme="minorHAnsi"/>
          <w:sz w:val="22"/>
          <w:szCs w:val="22"/>
        </w:rPr>
      </w:pPr>
    </w:p>
    <w:p w14:paraId="16F02CC5" w14:textId="4DF46237" w:rsidR="00051E3A" w:rsidRPr="00060CE9" w:rsidRDefault="00051E3A"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 xml:space="preserve">W dniu </w:t>
      </w:r>
      <w:r w:rsidR="00BF31CD" w:rsidRPr="00060CE9">
        <w:rPr>
          <w:rFonts w:asciiTheme="minorHAnsi" w:hAnsiTheme="minorHAnsi" w:cstheme="minorHAnsi"/>
          <w:sz w:val="22"/>
          <w:szCs w:val="22"/>
        </w:rPr>
        <w:t>………………….</w:t>
      </w:r>
      <w:r w:rsidR="00020205" w:rsidRPr="00060CE9">
        <w:rPr>
          <w:rFonts w:asciiTheme="minorHAnsi" w:hAnsiTheme="minorHAnsi" w:cstheme="minorHAnsi"/>
          <w:sz w:val="22"/>
          <w:szCs w:val="22"/>
        </w:rPr>
        <w:t xml:space="preserve">. </w:t>
      </w:r>
      <w:r w:rsidRPr="00060CE9">
        <w:rPr>
          <w:rFonts w:asciiTheme="minorHAnsi" w:hAnsiTheme="minorHAnsi" w:cstheme="minorHAnsi"/>
          <w:sz w:val="22"/>
          <w:szCs w:val="22"/>
        </w:rPr>
        <w:t>w Solcu Kujawskim pomiędzy:</w:t>
      </w:r>
    </w:p>
    <w:p w14:paraId="16F23259" w14:textId="77777777" w:rsidR="00051E3A" w:rsidRPr="00060CE9" w:rsidRDefault="00051E3A" w:rsidP="00811122">
      <w:pPr>
        <w:spacing w:line="225" w:lineRule="auto"/>
        <w:ind w:left="1"/>
        <w:jc w:val="both"/>
        <w:rPr>
          <w:rFonts w:asciiTheme="minorHAnsi" w:hAnsiTheme="minorHAnsi" w:cstheme="minorHAnsi"/>
          <w:sz w:val="22"/>
          <w:szCs w:val="22"/>
        </w:rPr>
      </w:pPr>
      <w:r w:rsidRPr="00060CE9">
        <w:rPr>
          <w:rFonts w:asciiTheme="minorHAnsi" w:hAnsiTheme="minorHAnsi" w:cstheme="minorHAnsi"/>
          <w:b/>
          <w:sz w:val="22"/>
          <w:szCs w:val="22"/>
        </w:rPr>
        <w:t xml:space="preserve">Gminą Solec Kujawski </w:t>
      </w:r>
      <w:r w:rsidRPr="00060CE9">
        <w:rPr>
          <w:rFonts w:asciiTheme="minorHAnsi" w:hAnsiTheme="minorHAnsi" w:cstheme="minorHAnsi"/>
          <w:sz w:val="22"/>
          <w:szCs w:val="22"/>
        </w:rPr>
        <w:t>z siedzibą Urzędu</w:t>
      </w:r>
      <w:r w:rsidR="008905CC" w:rsidRPr="00060CE9">
        <w:rPr>
          <w:rFonts w:asciiTheme="minorHAnsi" w:hAnsiTheme="minorHAnsi" w:cstheme="minorHAnsi"/>
          <w:sz w:val="22"/>
          <w:szCs w:val="22"/>
        </w:rPr>
        <w:t xml:space="preserve"> </w:t>
      </w:r>
      <w:r w:rsidRPr="00060CE9">
        <w:rPr>
          <w:rFonts w:asciiTheme="minorHAnsi" w:hAnsiTheme="minorHAnsi" w:cstheme="minorHAnsi"/>
          <w:sz w:val="22"/>
          <w:szCs w:val="22"/>
        </w:rPr>
        <w:t>Miejskiego w Solcu Kujawskim, ul. 23 Stycznia 7;</w:t>
      </w:r>
      <w:r w:rsidR="00327882" w:rsidRPr="00060CE9">
        <w:rPr>
          <w:rFonts w:asciiTheme="minorHAnsi" w:hAnsiTheme="minorHAnsi" w:cstheme="minorHAnsi"/>
          <w:sz w:val="22"/>
          <w:szCs w:val="22"/>
        </w:rPr>
        <w:t xml:space="preserve"> </w:t>
      </w:r>
      <w:r w:rsidRPr="00060CE9">
        <w:rPr>
          <w:rFonts w:asciiTheme="minorHAnsi" w:hAnsiTheme="minorHAnsi" w:cstheme="minorHAnsi"/>
          <w:sz w:val="22"/>
          <w:szCs w:val="22"/>
        </w:rPr>
        <w:t>86</w:t>
      </w:r>
      <w:r w:rsidR="00346537" w:rsidRPr="00060CE9">
        <w:rPr>
          <w:rFonts w:asciiTheme="minorHAnsi" w:hAnsiTheme="minorHAnsi" w:cstheme="minorHAnsi"/>
          <w:sz w:val="22"/>
          <w:szCs w:val="22"/>
        </w:rPr>
        <w:t>-</w:t>
      </w:r>
      <w:r w:rsidRPr="00060CE9">
        <w:rPr>
          <w:rFonts w:asciiTheme="minorHAnsi" w:hAnsiTheme="minorHAnsi" w:cstheme="minorHAnsi"/>
          <w:sz w:val="22"/>
          <w:szCs w:val="22"/>
        </w:rPr>
        <w:t>050</w:t>
      </w:r>
      <w:r w:rsidR="00327882" w:rsidRPr="00060CE9">
        <w:rPr>
          <w:rFonts w:asciiTheme="minorHAnsi" w:hAnsiTheme="minorHAnsi" w:cstheme="minorHAnsi"/>
          <w:sz w:val="22"/>
          <w:szCs w:val="22"/>
        </w:rPr>
        <w:t xml:space="preserve"> </w:t>
      </w:r>
      <w:r w:rsidRPr="00060CE9">
        <w:rPr>
          <w:rFonts w:asciiTheme="minorHAnsi" w:hAnsiTheme="minorHAnsi" w:cstheme="minorHAnsi"/>
          <w:sz w:val="22"/>
          <w:szCs w:val="22"/>
        </w:rPr>
        <w:t>Solec</w:t>
      </w:r>
      <w:r w:rsidR="00346537" w:rsidRPr="00060CE9">
        <w:rPr>
          <w:rFonts w:asciiTheme="minorHAnsi" w:hAnsiTheme="minorHAnsi" w:cstheme="minorHAnsi"/>
          <w:sz w:val="22"/>
          <w:szCs w:val="22"/>
        </w:rPr>
        <w:t> </w:t>
      </w:r>
      <w:r w:rsidRPr="00060CE9">
        <w:rPr>
          <w:rFonts w:asciiTheme="minorHAnsi" w:hAnsiTheme="minorHAnsi" w:cstheme="minorHAnsi"/>
          <w:sz w:val="22"/>
          <w:szCs w:val="22"/>
        </w:rPr>
        <w:t xml:space="preserve">Kujawski, NIP: 5542892492, REGON 092350702, zwaną w dalszej treści </w:t>
      </w:r>
      <w:r w:rsidR="00DB4BE3" w:rsidRPr="00060CE9">
        <w:rPr>
          <w:rFonts w:asciiTheme="minorHAnsi" w:hAnsiTheme="minorHAnsi" w:cstheme="minorHAnsi"/>
          <w:sz w:val="22"/>
          <w:szCs w:val="22"/>
        </w:rPr>
        <w:t>u</w:t>
      </w:r>
      <w:r w:rsidRPr="00060CE9">
        <w:rPr>
          <w:rFonts w:asciiTheme="minorHAnsi" w:hAnsiTheme="minorHAnsi" w:cstheme="minorHAnsi"/>
          <w:sz w:val="22"/>
          <w:szCs w:val="22"/>
        </w:rPr>
        <w:t>mowy „</w:t>
      </w:r>
      <w:r w:rsidRPr="00060CE9">
        <w:rPr>
          <w:rFonts w:asciiTheme="minorHAnsi" w:hAnsiTheme="minorHAnsi" w:cstheme="minorHAnsi"/>
          <w:b/>
          <w:sz w:val="22"/>
          <w:szCs w:val="22"/>
        </w:rPr>
        <w:t>Zamawiającym</w:t>
      </w:r>
      <w:r w:rsidRPr="00060CE9">
        <w:rPr>
          <w:rFonts w:asciiTheme="minorHAnsi" w:hAnsiTheme="minorHAnsi" w:cstheme="minorHAnsi"/>
          <w:sz w:val="22"/>
          <w:szCs w:val="22"/>
        </w:rPr>
        <w:t>”, reprezentowaną przez:</w:t>
      </w:r>
    </w:p>
    <w:p w14:paraId="64823D52" w14:textId="77777777" w:rsidR="00051E3A" w:rsidRPr="00060CE9" w:rsidRDefault="00051E3A" w:rsidP="00811122">
      <w:pPr>
        <w:spacing w:line="1" w:lineRule="exact"/>
        <w:jc w:val="both"/>
        <w:rPr>
          <w:rFonts w:asciiTheme="minorHAnsi" w:eastAsia="Times New Roman" w:hAnsiTheme="minorHAnsi" w:cstheme="minorHAnsi"/>
          <w:sz w:val="22"/>
          <w:szCs w:val="22"/>
        </w:rPr>
      </w:pPr>
    </w:p>
    <w:p w14:paraId="73776D72" w14:textId="7609144F" w:rsidR="00051E3A" w:rsidRPr="00060CE9" w:rsidRDefault="005E1AAB" w:rsidP="00811122">
      <w:pPr>
        <w:spacing w:line="0" w:lineRule="atLeast"/>
        <w:ind w:left="1"/>
        <w:jc w:val="both"/>
        <w:rPr>
          <w:rFonts w:asciiTheme="minorHAnsi" w:hAnsiTheme="minorHAnsi" w:cstheme="minorHAnsi"/>
          <w:b/>
          <w:sz w:val="22"/>
          <w:szCs w:val="22"/>
        </w:rPr>
      </w:pPr>
      <w:r w:rsidRPr="00060CE9">
        <w:rPr>
          <w:rFonts w:asciiTheme="minorHAnsi" w:hAnsiTheme="minorHAnsi" w:cstheme="minorHAnsi"/>
          <w:sz w:val="22"/>
          <w:szCs w:val="22"/>
        </w:rPr>
        <w:t xml:space="preserve">Teresę </w:t>
      </w:r>
      <w:proofErr w:type="spellStart"/>
      <w:r w:rsidRPr="00060CE9">
        <w:rPr>
          <w:rFonts w:asciiTheme="minorHAnsi" w:hAnsiTheme="minorHAnsi" w:cstheme="minorHAnsi"/>
          <w:sz w:val="22"/>
          <w:szCs w:val="22"/>
        </w:rPr>
        <w:t>Substyk</w:t>
      </w:r>
      <w:proofErr w:type="spellEnd"/>
      <w:r w:rsidRPr="00060CE9">
        <w:rPr>
          <w:rFonts w:asciiTheme="minorHAnsi" w:hAnsiTheme="minorHAnsi" w:cstheme="minorHAnsi"/>
          <w:sz w:val="22"/>
          <w:szCs w:val="22"/>
        </w:rPr>
        <w:t xml:space="preserve"> – Burmistrza Solca Kujawskiego</w:t>
      </w:r>
    </w:p>
    <w:p w14:paraId="47AE9584" w14:textId="5A11DDBF" w:rsidR="00051E3A" w:rsidRPr="00060CE9" w:rsidRDefault="00051E3A"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 xml:space="preserve">przy kontrasygnacie </w:t>
      </w:r>
      <w:r w:rsidR="005E1AAB" w:rsidRPr="00060CE9">
        <w:rPr>
          <w:rFonts w:asciiTheme="minorHAnsi" w:hAnsiTheme="minorHAnsi" w:cstheme="minorHAnsi"/>
          <w:sz w:val="22"/>
          <w:szCs w:val="22"/>
        </w:rPr>
        <w:t>Aliny Kowalskiej – Skarbnika gminy Solec Kujawski</w:t>
      </w:r>
    </w:p>
    <w:p w14:paraId="0FAAC066" w14:textId="77777777" w:rsidR="00051E3A" w:rsidRPr="00060CE9" w:rsidRDefault="00051E3A"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a</w:t>
      </w:r>
    </w:p>
    <w:p w14:paraId="34789B14" w14:textId="097F5914" w:rsidR="00051E3A" w:rsidRPr="00060CE9" w:rsidRDefault="00BF31CD" w:rsidP="008F54E6">
      <w:pPr>
        <w:tabs>
          <w:tab w:val="left" w:pos="7001"/>
          <w:tab w:val="left" w:pos="8361"/>
          <w:tab w:val="left" w:pos="8821"/>
        </w:tabs>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w:t>
      </w:r>
      <w:r w:rsidR="00051E3A" w:rsidRPr="00060CE9">
        <w:rPr>
          <w:rFonts w:asciiTheme="minorHAnsi" w:hAnsiTheme="minorHAnsi" w:cstheme="minorHAnsi"/>
          <w:sz w:val="22"/>
          <w:szCs w:val="22"/>
        </w:rPr>
        <w:t>,</w:t>
      </w:r>
      <w:r w:rsidR="005E1AAB" w:rsidRPr="00060CE9">
        <w:rPr>
          <w:rFonts w:asciiTheme="minorHAnsi" w:hAnsiTheme="minorHAnsi" w:cstheme="minorHAnsi"/>
          <w:sz w:val="22"/>
          <w:szCs w:val="22"/>
        </w:rPr>
        <w:t xml:space="preserve"> </w:t>
      </w:r>
      <w:r w:rsidR="00DF34C5" w:rsidRPr="00060CE9">
        <w:rPr>
          <w:rFonts w:asciiTheme="minorHAnsi" w:hAnsiTheme="minorHAnsi" w:cstheme="minorHAnsi"/>
          <w:sz w:val="22"/>
          <w:szCs w:val="22"/>
        </w:rPr>
        <w:t xml:space="preserve">z siedzibą w </w:t>
      </w:r>
      <w:r w:rsidRPr="00060CE9">
        <w:rPr>
          <w:rFonts w:asciiTheme="minorHAnsi" w:hAnsiTheme="minorHAnsi" w:cstheme="minorHAnsi"/>
          <w:sz w:val="22"/>
          <w:szCs w:val="22"/>
        </w:rPr>
        <w:t>………………………………………………..</w:t>
      </w:r>
      <w:r w:rsidR="00DF34C5" w:rsidRPr="00060CE9">
        <w:rPr>
          <w:rFonts w:asciiTheme="minorHAnsi" w:hAnsiTheme="minorHAnsi" w:cstheme="minorHAnsi"/>
          <w:sz w:val="22"/>
          <w:szCs w:val="22"/>
        </w:rPr>
        <w:t xml:space="preserve">, </w:t>
      </w:r>
      <w:r w:rsidR="005E1AAB" w:rsidRPr="00060CE9">
        <w:rPr>
          <w:rFonts w:asciiTheme="minorHAnsi" w:hAnsiTheme="minorHAnsi" w:cstheme="minorHAnsi"/>
          <w:sz w:val="22"/>
          <w:szCs w:val="22"/>
        </w:rPr>
        <w:t>wpisan</w:t>
      </w:r>
      <w:r w:rsidRPr="00060CE9">
        <w:rPr>
          <w:rFonts w:asciiTheme="minorHAnsi" w:hAnsiTheme="minorHAnsi" w:cstheme="minorHAnsi"/>
          <w:sz w:val="22"/>
          <w:szCs w:val="22"/>
        </w:rPr>
        <w:t>ym</w:t>
      </w:r>
      <w:r w:rsidR="008F54E6" w:rsidRPr="00060CE9">
        <w:rPr>
          <w:rFonts w:asciiTheme="minorHAnsi" w:hAnsiTheme="minorHAnsi" w:cstheme="minorHAnsi"/>
          <w:sz w:val="22"/>
          <w:szCs w:val="22"/>
        </w:rPr>
        <w:t xml:space="preserve"> </w:t>
      </w:r>
      <w:r w:rsidR="00051E3A" w:rsidRPr="00060CE9">
        <w:rPr>
          <w:rFonts w:asciiTheme="minorHAnsi" w:hAnsiTheme="minorHAnsi" w:cstheme="minorHAnsi"/>
          <w:sz w:val="22"/>
          <w:szCs w:val="22"/>
        </w:rPr>
        <w:t xml:space="preserve">do Rejestru Przedsiębiorców Krajowego Rejestru Sądowego pod  numerem  KRS  </w:t>
      </w:r>
      <w:r w:rsidRPr="00060CE9">
        <w:rPr>
          <w:rFonts w:asciiTheme="minorHAnsi" w:hAnsiTheme="minorHAnsi" w:cstheme="minorHAnsi"/>
          <w:sz w:val="22"/>
          <w:szCs w:val="22"/>
        </w:rPr>
        <w:t>………………….</w:t>
      </w:r>
      <w:r w:rsidR="00051E3A" w:rsidRPr="00060CE9">
        <w:rPr>
          <w:rFonts w:asciiTheme="minorHAnsi" w:hAnsiTheme="minorHAnsi" w:cstheme="minorHAnsi"/>
          <w:sz w:val="22"/>
          <w:szCs w:val="22"/>
        </w:rPr>
        <w:t xml:space="preserve">  NIP:  </w:t>
      </w:r>
      <w:r w:rsidRPr="00060CE9">
        <w:rPr>
          <w:rFonts w:asciiTheme="minorHAnsi" w:hAnsiTheme="minorHAnsi" w:cstheme="minorHAnsi"/>
          <w:sz w:val="22"/>
          <w:szCs w:val="22"/>
        </w:rPr>
        <w:t>………………</w:t>
      </w:r>
      <w:r w:rsidR="008F54E6" w:rsidRPr="00060CE9">
        <w:rPr>
          <w:rFonts w:asciiTheme="minorHAnsi" w:hAnsiTheme="minorHAnsi" w:cstheme="minorHAnsi"/>
          <w:sz w:val="22"/>
          <w:szCs w:val="22"/>
        </w:rPr>
        <w:t xml:space="preserve">, </w:t>
      </w:r>
      <w:r w:rsidR="00051E3A" w:rsidRPr="00060CE9">
        <w:rPr>
          <w:rFonts w:asciiTheme="minorHAnsi" w:hAnsiTheme="minorHAnsi" w:cstheme="minorHAnsi"/>
          <w:sz w:val="22"/>
          <w:szCs w:val="22"/>
        </w:rPr>
        <w:t xml:space="preserve">REGON: </w:t>
      </w:r>
      <w:r w:rsidRPr="00060CE9">
        <w:rPr>
          <w:rFonts w:asciiTheme="minorHAnsi" w:hAnsiTheme="minorHAnsi" w:cstheme="minorHAnsi"/>
          <w:sz w:val="22"/>
          <w:szCs w:val="22"/>
        </w:rPr>
        <w:t>……………….</w:t>
      </w:r>
      <w:r w:rsidR="00051E3A" w:rsidRPr="00060CE9">
        <w:rPr>
          <w:rFonts w:asciiTheme="minorHAnsi" w:hAnsiTheme="minorHAnsi" w:cstheme="minorHAnsi"/>
          <w:sz w:val="22"/>
          <w:szCs w:val="22"/>
        </w:rPr>
        <w:t>, zwan</w:t>
      </w:r>
      <w:r w:rsidRPr="00060CE9">
        <w:rPr>
          <w:rFonts w:asciiTheme="minorHAnsi" w:hAnsiTheme="minorHAnsi" w:cstheme="minorHAnsi"/>
          <w:sz w:val="22"/>
          <w:szCs w:val="22"/>
        </w:rPr>
        <w:t>ym</w:t>
      </w:r>
      <w:r w:rsidR="00DB4BE3" w:rsidRPr="00060CE9">
        <w:rPr>
          <w:rFonts w:asciiTheme="minorHAnsi" w:hAnsiTheme="minorHAnsi" w:cstheme="minorHAnsi"/>
          <w:sz w:val="22"/>
          <w:szCs w:val="22"/>
        </w:rPr>
        <w:t xml:space="preserve"> w</w:t>
      </w:r>
      <w:r w:rsidR="00051E3A" w:rsidRPr="00060CE9">
        <w:rPr>
          <w:rFonts w:asciiTheme="minorHAnsi" w:hAnsiTheme="minorHAnsi" w:cstheme="minorHAnsi"/>
          <w:sz w:val="22"/>
          <w:szCs w:val="22"/>
        </w:rPr>
        <w:t xml:space="preserve"> dalszej treści </w:t>
      </w:r>
      <w:r w:rsidR="00DB4BE3" w:rsidRPr="00060CE9">
        <w:rPr>
          <w:rFonts w:asciiTheme="minorHAnsi" w:hAnsiTheme="minorHAnsi" w:cstheme="minorHAnsi"/>
          <w:sz w:val="22"/>
          <w:szCs w:val="22"/>
        </w:rPr>
        <w:t>u</w:t>
      </w:r>
      <w:r w:rsidR="00051E3A" w:rsidRPr="00060CE9">
        <w:rPr>
          <w:rFonts w:asciiTheme="minorHAnsi" w:hAnsiTheme="minorHAnsi" w:cstheme="minorHAnsi"/>
          <w:sz w:val="22"/>
          <w:szCs w:val="22"/>
        </w:rPr>
        <w:t xml:space="preserve">mowy </w:t>
      </w:r>
      <w:r w:rsidR="00051E3A" w:rsidRPr="00060CE9">
        <w:rPr>
          <w:rFonts w:asciiTheme="minorHAnsi" w:hAnsiTheme="minorHAnsi" w:cstheme="minorHAnsi"/>
          <w:b/>
          <w:sz w:val="22"/>
          <w:szCs w:val="22"/>
        </w:rPr>
        <w:t>„Wykonawcą”</w:t>
      </w:r>
      <w:r w:rsidR="001B632C" w:rsidRPr="00060CE9">
        <w:rPr>
          <w:rFonts w:asciiTheme="minorHAnsi" w:hAnsiTheme="minorHAnsi" w:cstheme="minorHAnsi"/>
          <w:sz w:val="22"/>
          <w:szCs w:val="22"/>
        </w:rPr>
        <w:t>,  reprezentowaną</w:t>
      </w:r>
      <w:r w:rsidR="008F54E6" w:rsidRPr="00060CE9">
        <w:rPr>
          <w:rFonts w:asciiTheme="minorHAnsi" w:hAnsiTheme="minorHAnsi" w:cstheme="minorHAnsi"/>
          <w:sz w:val="22"/>
          <w:szCs w:val="22"/>
        </w:rPr>
        <w:t xml:space="preserve"> </w:t>
      </w:r>
      <w:r w:rsidR="00051E3A" w:rsidRPr="00060CE9">
        <w:rPr>
          <w:rFonts w:asciiTheme="minorHAnsi" w:hAnsiTheme="minorHAnsi" w:cstheme="minorHAnsi"/>
          <w:sz w:val="22"/>
          <w:szCs w:val="22"/>
        </w:rPr>
        <w:t>przez:</w:t>
      </w:r>
    </w:p>
    <w:p w14:paraId="11E217A0" w14:textId="2ED8CDB7" w:rsidR="00051E3A" w:rsidRPr="00060CE9" w:rsidRDefault="00BF31CD"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w:t>
      </w:r>
    </w:p>
    <w:p w14:paraId="4E58A060" w14:textId="47F46836" w:rsidR="00BF31CD" w:rsidRPr="00060CE9" w:rsidRDefault="00BF31CD"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w:t>
      </w:r>
    </w:p>
    <w:p w14:paraId="06A3F922" w14:textId="77777777" w:rsidR="00051E3A" w:rsidRPr="00060CE9" w:rsidRDefault="00051E3A" w:rsidP="00811122">
      <w:pPr>
        <w:spacing w:line="52" w:lineRule="exact"/>
        <w:jc w:val="both"/>
        <w:rPr>
          <w:rFonts w:asciiTheme="minorHAnsi" w:eastAsia="Times New Roman" w:hAnsiTheme="minorHAnsi" w:cstheme="minorHAnsi"/>
          <w:sz w:val="22"/>
          <w:szCs w:val="22"/>
        </w:rPr>
      </w:pPr>
    </w:p>
    <w:p w14:paraId="5B992F84" w14:textId="75B7A357" w:rsidR="00051E3A" w:rsidRPr="00060CE9" w:rsidRDefault="00051E3A" w:rsidP="00DB4BE3">
      <w:pPr>
        <w:pStyle w:val="Nagwek3"/>
        <w:shd w:val="clear" w:color="auto" w:fill="FFFFFF"/>
        <w:spacing w:before="0" w:line="288" w:lineRule="atLeast"/>
        <w:jc w:val="both"/>
        <w:rPr>
          <w:rFonts w:asciiTheme="minorHAnsi" w:hAnsiTheme="minorHAnsi" w:cstheme="minorHAnsi"/>
          <w:color w:val="auto"/>
          <w:sz w:val="22"/>
          <w:szCs w:val="22"/>
        </w:rPr>
      </w:pPr>
      <w:r w:rsidRPr="00060CE9">
        <w:rPr>
          <w:rFonts w:asciiTheme="minorHAnsi" w:eastAsia="Calibri" w:hAnsiTheme="minorHAnsi" w:cstheme="minorHAnsi"/>
          <w:color w:val="auto"/>
          <w:sz w:val="22"/>
          <w:szCs w:val="22"/>
        </w:rPr>
        <w:t xml:space="preserve">na podstawie udzielonego przez Zamawiającego zamówienia </w:t>
      </w:r>
      <w:r w:rsidR="00D17DD7" w:rsidRPr="00060CE9">
        <w:rPr>
          <w:rFonts w:asciiTheme="minorHAnsi" w:hAnsiTheme="minorHAnsi" w:cstheme="minorHAnsi"/>
          <w:color w:val="auto"/>
          <w:sz w:val="22"/>
          <w:szCs w:val="22"/>
        </w:rPr>
        <w:t xml:space="preserve">klasycznego  w trybie podstawowym bez negocjacji  </w:t>
      </w:r>
      <w:r w:rsidRPr="00060CE9">
        <w:rPr>
          <w:rFonts w:asciiTheme="minorHAnsi" w:eastAsia="Calibri" w:hAnsiTheme="minorHAnsi" w:cstheme="minorHAnsi"/>
          <w:color w:val="auto"/>
          <w:sz w:val="22"/>
          <w:szCs w:val="22"/>
        </w:rPr>
        <w:t xml:space="preserve">zgodnie z ustawą z dnia </w:t>
      </w:r>
      <w:r w:rsidR="00327882" w:rsidRPr="00060CE9">
        <w:rPr>
          <w:rFonts w:asciiTheme="minorHAnsi" w:eastAsia="Calibri" w:hAnsiTheme="minorHAnsi" w:cstheme="minorHAnsi"/>
          <w:color w:val="auto"/>
          <w:sz w:val="22"/>
          <w:szCs w:val="22"/>
        </w:rPr>
        <w:t>11 września 2019</w:t>
      </w:r>
      <w:r w:rsidRPr="00060CE9">
        <w:rPr>
          <w:rFonts w:asciiTheme="minorHAnsi" w:eastAsia="Calibri" w:hAnsiTheme="minorHAnsi" w:cstheme="minorHAnsi"/>
          <w:color w:val="auto"/>
          <w:sz w:val="22"/>
          <w:szCs w:val="22"/>
        </w:rPr>
        <w:t xml:space="preserve"> r. - Prawo zamówień publicznych (Dz. U. z </w:t>
      </w:r>
      <w:r w:rsidR="00A268E6" w:rsidRPr="00060CE9">
        <w:rPr>
          <w:rFonts w:asciiTheme="minorHAnsi" w:eastAsia="Calibri" w:hAnsiTheme="minorHAnsi" w:cstheme="minorHAnsi"/>
          <w:color w:val="auto"/>
          <w:sz w:val="22"/>
          <w:szCs w:val="22"/>
        </w:rPr>
        <w:t>202</w:t>
      </w:r>
      <w:r w:rsidR="00FD0595">
        <w:rPr>
          <w:rFonts w:asciiTheme="minorHAnsi" w:eastAsia="Calibri" w:hAnsiTheme="minorHAnsi" w:cstheme="minorHAnsi"/>
          <w:color w:val="auto"/>
          <w:sz w:val="22"/>
          <w:szCs w:val="22"/>
        </w:rPr>
        <w:t>2</w:t>
      </w:r>
      <w:r w:rsidR="00DB4BE3" w:rsidRPr="00060CE9">
        <w:rPr>
          <w:rFonts w:asciiTheme="minorHAnsi" w:eastAsia="Calibri" w:hAnsiTheme="minorHAnsi" w:cstheme="minorHAnsi"/>
          <w:color w:val="auto"/>
          <w:sz w:val="22"/>
          <w:szCs w:val="22"/>
        </w:rPr>
        <w:t xml:space="preserve"> </w:t>
      </w:r>
      <w:r w:rsidR="00A268E6" w:rsidRPr="00060CE9">
        <w:rPr>
          <w:rFonts w:asciiTheme="minorHAnsi" w:eastAsia="Calibri" w:hAnsiTheme="minorHAnsi" w:cstheme="minorHAnsi"/>
          <w:color w:val="auto"/>
          <w:sz w:val="22"/>
          <w:szCs w:val="22"/>
        </w:rPr>
        <w:t>r. poz. 1</w:t>
      </w:r>
      <w:r w:rsidR="00FD0595">
        <w:rPr>
          <w:rFonts w:asciiTheme="minorHAnsi" w:eastAsia="Calibri" w:hAnsiTheme="minorHAnsi" w:cstheme="minorHAnsi"/>
          <w:color w:val="auto"/>
          <w:sz w:val="22"/>
          <w:szCs w:val="22"/>
        </w:rPr>
        <w:t>710</w:t>
      </w:r>
      <w:r w:rsidR="00DB4BE3" w:rsidRPr="00060CE9">
        <w:rPr>
          <w:rFonts w:asciiTheme="minorHAnsi" w:eastAsia="Calibri" w:hAnsiTheme="minorHAnsi" w:cstheme="minorHAnsi"/>
          <w:color w:val="auto"/>
          <w:sz w:val="22"/>
          <w:szCs w:val="22"/>
        </w:rPr>
        <w:t xml:space="preserve"> z </w:t>
      </w:r>
      <w:proofErr w:type="spellStart"/>
      <w:r w:rsidR="00DB4BE3" w:rsidRPr="00060CE9">
        <w:rPr>
          <w:rFonts w:asciiTheme="minorHAnsi" w:eastAsia="Calibri" w:hAnsiTheme="minorHAnsi" w:cstheme="minorHAnsi"/>
          <w:color w:val="auto"/>
          <w:sz w:val="22"/>
          <w:szCs w:val="22"/>
        </w:rPr>
        <w:t>późn</w:t>
      </w:r>
      <w:proofErr w:type="spellEnd"/>
      <w:r w:rsidR="00DB4BE3" w:rsidRPr="00060CE9">
        <w:rPr>
          <w:rFonts w:asciiTheme="minorHAnsi" w:eastAsia="Calibri" w:hAnsiTheme="minorHAnsi" w:cstheme="minorHAnsi"/>
          <w:color w:val="auto"/>
          <w:sz w:val="22"/>
          <w:szCs w:val="22"/>
        </w:rPr>
        <w:t>. zm.</w:t>
      </w:r>
      <w:r w:rsidR="00A268E6" w:rsidRPr="00060CE9">
        <w:rPr>
          <w:rFonts w:asciiTheme="minorHAnsi" w:eastAsia="Calibri" w:hAnsiTheme="minorHAnsi" w:cstheme="minorHAnsi"/>
          <w:color w:val="auto"/>
          <w:sz w:val="22"/>
          <w:szCs w:val="22"/>
        </w:rPr>
        <w:t xml:space="preserve">), </w:t>
      </w:r>
      <w:r w:rsidRPr="00060CE9">
        <w:rPr>
          <w:rFonts w:asciiTheme="minorHAnsi" w:hAnsiTheme="minorHAnsi" w:cstheme="minorHAnsi"/>
          <w:color w:val="auto"/>
          <w:sz w:val="22"/>
          <w:szCs w:val="22"/>
        </w:rPr>
        <w:t>ogłoszonego w Biuletynie Zamówień Publicznych w dniu</w:t>
      </w:r>
      <w:r w:rsidR="00A268E6" w:rsidRPr="00060CE9">
        <w:rPr>
          <w:rFonts w:asciiTheme="minorHAnsi" w:hAnsiTheme="minorHAnsi" w:cstheme="minorHAnsi"/>
          <w:color w:val="auto"/>
          <w:sz w:val="22"/>
          <w:szCs w:val="22"/>
        </w:rPr>
        <w:t xml:space="preserve"> </w:t>
      </w:r>
      <w:r w:rsidR="00BF31CD" w:rsidRPr="00060CE9">
        <w:rPr>
          <w:rFonts w:asciiTheme="minorHAnsi" w:hAnsiTheme="minorHAnsi" w:cstheme="minorHAnsi"/>
          <w:color w:val="auto"/>
          <w:sz w:val="22"/>
          <w:szCs w:val="22"/>
        </w:rPr>
        <w:t>………………..</w:t>
      </w:r>
      <w:r w:rsidR="001B632C" w:rsidRPr="00060CE9">
        <w:rPr>
          <w:rFonts w:asciiTheme="minorHAnsi" w:hAnsiTheme="minorHAnsi" w:cstheme="minorHAnsi"/>
          <w:color w:val="auto"/>
          <w:sz w:val="22"/>
          <w:szCs w:val="22"/>
        </w:rPr>
        <w:t>.</w:t>
      </w:r>
      <w:r w:rsidRPr="00060CE9">
        <w:rPr>
          <w:rFonts w:asciiTheme="minorHAnsi" w:hAnsiTheme="minorHAnsi" w:cstheme="minorHAnsi"/>
          <w:color w:val="auto"/>
          <w:sz w:val="22"/>
          <w:szCs w:val="22"/>
        </w:rPr>
        <w:t xml:space="preserve">, </w:t>
      </w:r>
      <w:r w:rsidR="00A268E6" w:rsidRPr="00060CE9">
        <w:rPr>
          <w:rFonts w:asciiTheme="minorHAnsi" w:hAnsiTheme="minorHAnsi" w:cstheme="minorHAnsi"/>
          <w:color w:val="auto"/>
          <w:sz w:val="22"/>
          <w:szCs w:val="22"/>
        </w:rPr>
        <w:t xml:space="preserve">  nr </w:t>
      </w:r>
      <w:r w:rsidR="00BF31CD" w:rsidRPr="00060CE9">
        <w:rPr>
          <w:rFonts w:asciiTheme="minorHAnsi" w:hAnsiTheme="minorHAnsi" w:cstheme="minorHAnsi"/>
          <w:color w:val="auto"/>
          <w:sz w:val="22"/>
          <w:szCs w:val="22"/>
        </w:rPr>
        <w:t>………………………………</w:t>
      </w:r>
      <w:r w:rsidRPr="00060CE9">
        <w:rPr>
          <w:rFonts w:asciiTheme="minorHAnsi" w:hAnsiTheme="minorHAnsi" w:cstheme="minorHAnsi"/>
          <w:color w:val="auto"/>
          <w:sz w:val="22"/>
          <w:szCs w:val="22"/>
        </w:rPr>
        <w:t>, została zawarta umowa o następującej treści:</w:t>
      </w:r>
    </w:p>
    <w:p w14:paraId="1EC0D490" w14:textId="77777777" w:rsidR="004A6349" w:rsidRPr="00060CE9" w:rsidRDefault="004A6349">
      <w:pPr>
        <w:rPr>
          <w:rFonts w:asciiTheme="minorHAnsi" w:hAnsiTheme="minorHAnsi" w:cstheme="minorHAnsi"/>
          <w:sz w:val="22"/>
          <w:szCs w:val="22"/>
        </w:rPr>
      </w:pPr>
    </w:p>
    <w:p w14:paraId="66A76A95"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w:t>
      </w:r>
    </w:p>
    <w:p w14:paraId="3FB0C0E7" w14:textId="13F9F19A" w:rsidR="00051E3A" w:rsidRPr="00060CE9" w:rsidRDefault="00051E3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Przedmiot umowy</w:t>
      </w:r>
    </w:p>
    <w:p w14:paraId="7AE53189" w14:textId="77777777" w:rsidR="00051E3A" w:rsidRPr="00060CE9" w:rsidRDefault="00051E3A" w:rsidP="005E71B4">
      <w:pPr>
        <w:pStyle w:val="Akapitzlist"/>
        <w:numPr>
          <w:ilvl w:val="0"/>
          <w:numId w:val="15"/>
        </w:numPr>
        <w:spacing w:line="0" w:lineRule="atLeast"/>
        <w:ind w:left="426" w:hanging="426"/>
        <w:rPr>
          <w:rFonts w:asciiTheme="minorHAnsi" w:hAnsiTheme="minorHAnsi" w:cstheme="minorHAnsi"/>
          <w:sz w:val="22"/>
          <w:szCs w:val="22"/>
        </w:rPr>
      </w:pPr>
      <w:r w:rsidRPr="00060CE9">
        <w:rPr>
          <w:rFonts w:asciiTheme="minorHAnsi" w:hAnsiTheme="minorHAnsi" w:cstheme="minorHAnsi"/>
          <w:sz w:val="22"/>
          <w:szCs w:val="22"/>
        </w:rPr>
        <w:t>Zamawiający zleca a Wykonawca przyjmuje do wykonania zadanie pn.:</w:t>
      </w:r>
    </w:p>
    <w:p w14:paraId="45AA49E2" w14:textId="09A3DB92" w:rsidR="00051E3A" w:rsidRPr="00060CE9" w:rsidRDefault="00051E3A" w:rsidP="00051E3A">
      <w:pPr>
        <w:spacing w:line="173" w:lineRule="exact"/>
        <w:rPr>
          <w:rFonts w:asciiTheme="minorHAnsi" w:eastAsia="Times New Roman" w:hAnsiTheme="minorHAnsi" w:cstheme="minorHAnsi"/>
          <w:sz w:val="22"/>
          <w:szCs w:val="22"/>
        </w:rPr>
      </w:pPr>
    </w:p>
    <w:p w14:paraId="15704B98" w14:textId="09A1E5EA" w:rsidR="00BF31CD" w:rsidRPr="00060CE9" w:rsidRDefault="00BF31CD" w:rsidP="00BF31CD">
      <w:pPr>
        <w:jc w:val="center"/>
        <w:rPr>
          <w:rFonts w:asciiTheme="minorHAnsi" w:hAnsiTheme="minorHAnsi" w:cstheme="minorHAnsi"/>
          <w:b/>
          <w:sz w:val="22"/>
          <w:szCs w:val="22"/>
        </w:rPr>
      </w:pPr>
      <w:bookmarkStart w:id="1" w:name="_Hlk75858301"/>
      <w:r w:rsidRPr="00060CE9">
        <w:rPr>
          <w:rFonts w:asciiTheme="minorHAnsi" w:hAnsiTheme="minorHAnsi" w:cstheme="minorHAnsi"/>
          <w:b/>
          <w:sz w:val="22"/>
          <w:szCs w:val="22"/>
        </w:rPr>
        <w:t>„Przebudowa DW nr 249 w Solcu Kujawskim dla zadania pn.: Budowa ścieżki rowerowej przy ul. Leśnej w Solcu Kujawskim wraz z przebudową oświetlenia ulicznego”</w:t>
      </w:r>
    </w:p>
    <w:bookmarkEnd w:id="1"/>
    <w:p w14:paraId="249CB71C" w14:textId="5A8C824D" w:rsidR="00BF31CD" w:rsidRPr="00060CE9" w:rsidRDefault="00B74127" w:rsidP="005E71B4">
      <w:pPr>
        <w:pStyle w:val="Akapitzlist"/>
        <w:numPr>
          <w:ilvl w:val="0"/>
          <w:numId w:val="15"/>
        </w:numPr>
        <w:spacing w:line="0" w:lineRule="atLeast"/>
        <w:ind w:left="426" w:hanging="426"/>
        <w:rPr>
          <w:rFonts w:asciiTheme="minorHAnsi" w:hAnsiTheme="minorHAnsi" w:cstheme="minorHAnsi"/>
          <w:sz w:val="22"/>
          <w:szCs w:val="22"/>
        </w:rPr>
      </w:pPr>
      <w:r w:rsidRPr="00060CE9">
        <w:rPr>
          <w:rFonts w:asciiTheme="minorHAnsi" w:hAnsiTheme="minorHAnsi" w:cstheme="minorHAnsi"/>
          <w:sz w:val="22"/>
          <w:szCs w:val="22"/>
        </w:rPr>
        <w:t>P</w:t>
      </w:r>
      <w:r w:rsidR="00051E3A" w:rsidRPr="00060CE9">
        <w:rPr>
          <w:rFonts w:asciiTheme="minorHAnsi" w:hAnsiTheme="minorHAnsi" w:cstheme="minorHAnsi"/>
          <w:sz w:val="22"/>
          <w:szCs w:val="22"/>
        </w:rPr>
        <w:t>rzedmiot umowy obejmuje</w:t>
      </w:r>
      <w:r w:rsidR="00BF31CD" w:rsidRPr="00060CE9">
        <w:rPr>
          <w:rFonts w:asciiTheme="minorHAnsi" w:hAnsiTheme="minorHAnsi" w:cstheme="minorHAnsi"/>
          <w:sz w:val="22"/>
          <w:szCs w:val="22"/>
        </w:rPr>
        <w:t xml:space="preserve"> przebudowę infrastruktury pieszo-rowe</w:t>
      </w:r>
      <w:r w:rsidR="00FD0595">
        <w:rPr>
          <w:rFonts w:asciiTheme="minorHAnsi" w:hAnsiTheme="minorHAnsi" w:cstheme="minorHAnsi"/>
          <w:sz w:val="22"/>
          <w:szCs w:val="22"/>
        </w:rPr>
        <w:t>rowej wraz z niezbędną</w:t>
      </w:r>
      <w:r w:rsidR="00BF31CD" w:rsidRPr="00060CE9">
        <w:rPr>
          <w:rFonts w:asciiTheme="minorHAnsi" w:hAnsiTheme="minorHAnsi" w:cstheme="minorHAnsi"/>
          <w:sz w:val="22"/>
          <w:szCs w:val="22"/>
        </w:rPr>
        <w:t xml:space="preserve"> infrastrukturą sieciową, </w:t>
      </w:r>
      <w:r w:rsidR="00FD0595">
        <w:rPr>
          <w:rFonts w:asciiTheme="minorHAnsi" w:hAnsiTheme="minorHAnsi" w:cstheme="minorHAnsi"/>
          <w:sz w:val="22"/>
          <w:szCs w:val="22"/>
        </w:rPr>
        <w:t>w następującym zakresie:</w:t>
      </w:r>
    </w:p>
    <w:p w14:paraId="79283CB3" w14:textId="6553773B" w:rsidR="00BF31CD"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budow</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ścieżki rowerowej/ciągu pieszo-rowerowego oraz chodników;</w:t>
      </w:r>
    </w:p>
    <w:p w14:paraId="5F274366" w14:textId="165054FE" w:rsidR="00BF31CD"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korek</w:t>
      </w:r>
      <w:r w:rsidR="00FD0595">
        <w:rPr>
          <w:rFonts w:asciiTheme="minorHAnsi" w:hAnsiTheme="minorHAnsi" w:cstheme="minorHAnsi"/>
          <w:sz w:val="22"/>
          <w:szCs w:val="22"/>
        </w:rPr>
        <w:t>ta włączenia dróg gminnych</w:t>
      </w:r>
      <w:r w:rsidRPr="00060CE9">
        <w:rPr>
          <w:rFonts w:asciiTheme="minorHAnsi" w:hAnsiTheme="minorHAnsi" w:cstheme="minorHAnsi"/>
          <w:sz w:val="22"/>
          <w:szCs w:val="22"/>
        </w:rPr>
        <w:t xml:space="preserve"> w drogę wojewódzką nr 294; </w:t>
      </w:r>
    </w:p>
    <w:p w14:paraId="75785F86" w14:textId="2EFD6BDF" w:rsidR="00BF31CD"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budow</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zatoki autobusowej i miejsc postojowych;</w:t>
      </w:r>
    </w:p>
    <w:p w14:paraId="262F399F" w14:textId="16C31E27" w:rsidR="00B041E4"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przebudow</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oświetlenia wraz z budową oświetlenia dedykowanego przy przejściach dla pieszych i przejazdach rowerowych</w:t>
      </w:r>
      <w:r w:rsidR="00B041E4" w:rsidRPr="00060CE9">
        <w:rPr>
          <w:rFonts w:asciiTheme="minorHAnsi" w:hAnsiTheme="minorHAnsi" w:cstheme="minorHAnsi"/>
          <w:sz w:val="22"/>
          <w:szCs w:val="22"/>
        </w:rPr>
        <w:t>;</w:t>
      </w:r>
    </w:p>
    <w:p w14:paraId="4A222641" w14:textId="666AF900" w:rsidR="00B041E4"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budow</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kanału technologicznego</w:t>
      </w:r>
      <w:r w:rsidR="00B041E4" w:rsidRPr="00060CE9">
        <w:rPr>
          <w:rFonts w:asciiTheme="minorHAnsi" w:hAnsiTheme="minorHAnsi" w:cstheme="minorHAnsi"/>
          <w:sz w:val="22"/>
          <w:szCs w:val="22"/>
        </w:rPr>
        <w:t>;</w:t>
      </w:r>
    </w:p>
    <w:p w14:paraId="02E21BA7" w14:textId="069D7711" w:rsidR="00BF31CD"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rozwiązani</w:t>
      </w:r>
      <w:r w:rsidR="00FD0595">
        <w:rPr>
          <w:rFonts w:asciiTheme="minorHAnsi" w:hAnsiTheme="minorHAnsi" w:cstheme="minorHAnsi"/>
          <w:sz w:val="22"/>
          <w:szCs w:val="22"/>
        </w:rPr>
        <w:t>e</w:t>
      </w:r>
      <w:r w:rsidRPr="00060CE9">
        <w:rPr>
          <w:rFonts w:asciiTheme="minorHAnsi" w:hAnsiTheme="minorHAnsi" w:cstheme="minorHAnsi"/>
          <w:sz w:val="22"/>
          <w:szCs w:val="22"/>
        </w:rPr>
        <w:t xml:space="preserve"> kolizji sieci</w:t>
      </w:r>
      <w:r w:rsidR="00B041E4" w:rsidRPr="00060CE9">
        <w:rPr>
          <w:rFonts w:asciiTheme="minorHAnsi" w:hAnsiTheme="minorHAnsi" w:cstheme="minorHAnsi"/>
          <w:sz w:val="22"/>
          <w:szCs w:val="22"/>
        </w:rPr>
        <w:t>owych teletechnicznych;</w:t>
      </w:r>
    </w:p>
    <w:p w14:paraId="0808FFC3" w14:textId="23F1DDAE" w:rsidR="00B041E4" w:rsidRPr="00060CE9" w:rsidRDefault="00B041E4" w:rsidP="005E71B4">
      <w:pPr>
        <w:pStyle w:val="Akapitzlist"/>
        <w:numPr>
          <w:ilvl w:val="0"/>
          <w:numId w:val="36"/>
        </w:numPr>
        <w:spacing w:line="0" w:lineRule="atLeast"/>
        <w:jc w:val="both"/>
        <w:rPr>
          <w:rFonts w:asciiTheme="minorHAnsi" w:hAnsiTheme="minorHAnsi" w:cstheme="minorHAnsi"/>
          <w:sz w:val="22"/>
          <w:szCs w:val="22"/>
        </w:rPr>
      </w:pPr>
      <w:r w:rsidRPr="00060CE9">
        <w:rPr>
          <w:rFonts w:asciiTheme="minorHAnsi" w:hAnsiTheme="minorHAnsi" w:cstheme="minorHAnsi"/>
          <w:sz w:val="22"/>
          <w:szCs w:val="22"/>
        </w:rPr>
        <w:t>budow</w:t>
      </w:r>
      <w:r w:rsidR="00FD0595">
        <w:rPr>
          <w:rFonts w:asciiTheme="minorHAnsi" w:hAnsiTheme="minorHAnsi" w:cstheme="minorHAnsi"/>
          <w:sz w:val="22"/>
          <w:szCs w:val="22"/>
        </w:rPr>
        <w:t>a</w:t>
      </w:r>
      <w:r w:rsidR="00BF31CD" w:rsidRPr="00060CE9">
        <w:rPr>
          <w:rFonts w:asciiTheme="minorHAnsi" w:hAnsiTheme="minorHAnsi" w:cstheme="minorHAnsi"/>
          <w:sz w:val="22"/>
          <w:szCs w:val="22"/>
        </w:rPr>
        <w:t xml:space="preserve"> odwodnieni</w:t>
      </w:r>
      <w:r w:rsidRPr="00060CE9">
        <w:rPr>
          <w:rFonts w:asciiTheme="minorHAnsi" w:hAnsiTheme="minorHAnsi" w:cstheme="minorHAnsi"/>
          <w:sz w:val="22"/>
          <w:szCs w:val="22"/>
        </w:rPr>
        <w:t>a</w:t>
      </w:r>
      <w:r w:rsidR="00BF31CD" w:rsidRPr="00060CE9">
        <w:rPr>
          <w:rFonts w:asciiTheme="minorHAnsi" w:hAnsiTheme="minorHAnsi" w:cstheme="minorHAnsi"/>
          <w:sz w:val="22"/>
          <w:szCs w:val="22"/>
        </w:rPr>
        <w:t xml:space="preserve"> liniowe</w:t>
      </w:r>
      <w:r w:rsidRPr="00060CE9">
        <w:rPr>
          <w:rFonts w:asciiTheme="minorHAnsi" w:hAnsiTheme="minorHAnsi" w:cstheme="minorHAnsi"/>
          <w:sz w:val="22"/>
          <w:szCs w:val="22"/>
        </w:rPr>
        <w:t>go</w:t>
      </w:r>
      <w:r w:rsidR="00BF31CD" w:rsidRPr="00060CE9">
        <w:rPr>
          <w:rFonts w:asciiTheme="minorHAnsi" w:hAnsiTheme="minorHAnsi" w:cstheme="minorHAnsi"/>
          <w:sz w:val="22"/>
          <w:szCs w:val="22"/>
        </w:rPr>
        <w:t xml:space="preserve"> oraz dyslokacj</w:t>
      </w:r>
      <w:r w:rsidR="00FD0595">
        <w:rPr>
          <w:rFonts w:asciiTheme="minorHAnsi" w:hAnsiTheme="minorHAnsi" w:cstheme="minorHAnsi"/>
          <w:sz w:val="22"/>
          <w:szCs w:val="22"/>
        </w:rPr>
        <w:t>a</w:t>
      </w:r>
      <w:r w:rsidR="00BF31CD" w:rsidRPr="00060CE9">
        <w:rPr>
          <w:rFonts w:asciiTheme="minorHAnsi" w:hAnsiTheme="minorHAnsi" w:cstheme="minorHAnsi"/>
          <w:sz w:val="22"/>
          <w:szCs w:val="22"/>
        </w:rPr>
        <w:t xml:space="preserve"> wpustów</w:t>
      </w:r>
      <w:r w:rsidRPr="00060CE9">
        <w:rPr>
          <w:rFonts w:asciiTheme="minorHAnsi" w:hAnsiTheme="minorHAnsi" w:cstheme="minorHAnsi"/>
          <w:sz w:val="22"/>
          <w:szCs w:val="22"/>
        </w:rPr>
        <w:t xml:space="preserve">; </w:t>
      </w:r>
    </w:p>
    <w:p w14:paraId="3A49E0D6" w14:textId="2C7EDD1F" w:rsidR="00B041E4" w:rsidRPr="00060CE9" w:rsidRDefault="00BF31CD" w:rsidP="005E71B4">
      <w:pPr>
        <w:pStyle w:val="Akapitzlist"/>
        <w:numPr>
          <w:ilvl w:val="0"/>
          <w:numId w:val="36"/>
        </w:numPr>
        <w:spacing w:line="0" w:lineRule="atLeast"/>
        <w:jc w:val="both"/>
        <w:rPr>
          <w:rFonts w:asciiTheme="minorHAnsi" w:hAnsiTheme="minorHAnsi" w:cstheme="minorHAnsi"/>
          <w:sz w:val="22"/>
          <w:szCs w:val="22"/>
        </w:rPr>
      </w:pPr>
      <w:r w:rsidRPr="00060CE9">
        <w:rPr>
          <w:rFonts w:asciiTheme="minorHAnsi" w:hAnsiTheme="minorHAnsi" w:cstheme="minorHAnsi"/>
          <w:sz w:val="22"/>
          <w:szCs w:val="22"/>
        </w:rPr>
        <w:t>wycin</w:t>
      </w:r>
      <w:r w:rsidR="00FD0595">
        <w:rPr>
          <w:rFonts w:asciiTheme="minorHAnsi" w:hAnsiTheme="minorHAnsi" w:cstheme="minorHAnsi"/>
          <w:sz w:val="22"/>
          <w:szCs w:val="22"/>
        </w:rPr>
        <w:t>ka</w:t>
      </w:r>
      <w:r w:rsidRPr="00060CE9">
        <w:rPr>
          <w:rFonts w:asciiTheme="minorHAnsi" w:hAnsiTheme="minorHAnsi" w:cstheme="minorHAnsi"/>
          <w:sz w:val="22"/>
          <w:szCs w:val="22"/>
        </w:rPr>
        <w:t xml:space="preserve"> drzew oraz krzewów </w:t>
      </w:r>
      <w:r w:rsidR="00B041E4" w:rsidRPr="00060CE9">
        <w:rPr>
          <w:rFonts w:asciiTheme="minorHAnsi" w:hAnsiTheme="minorHAnsi" w:cstheme="minorHAnsi"/>
          <w:sz w:val="22"/>
          <w:szCs w:val="22"/>
        </w:rPr>
        <w:t>kolidujących</w:t>
      </w:r>
      <w:r w:rsidRPr="00060CE9">
        <w:rPr>
          <w:rFonts w:asciiTheme="minorHAnsi" w:hAnsiTheme="minorHAnsi" w:cstheme="minorHAnsi"/>
          <w:sz w:val="22"/>
          <w:szCs w:val="22"/>
        </w:rPr>
        <w:t xml:space="preserve"> z inwestycją</w:t>
      </w:r>
      <w:r w:rsidR="00B041E4" w:rsidRPr="00060CE9">
        <w:rPr>
          <w:rFonts w:asciiTheme="minorHAnsi" w:hAnsiTheme="minorHAnsi" w:cstheme="minorHAnsi"/>
          <w:sz w:val="22"/>
          <w:szCs w:val="22"/>
        </w:rPr>
        <w:t>;</w:t>
      </w:r>
    </w:p>
    <w:p w14:paraId="154CF347" w14:textId="01F102D1" w:rsidR="00BF31CD" w:rsidRPr="00060CE9" w:rsidRDefault="00BF31CD" w:rsidP="005E71B4">
      <w:pPr>
        <w:pStyle w:val="Akapitzlist"/>
        <w:numPr>
          <w:ilvl w:val="0"/>
          <w:numId w:val="36"/>
        </w:numPr>
        <w:spacing w:line="0" w:lineRule="atLeast"/>
        <w:jc w:val="both"/>
        <w:rPr>
          <w:rFonts w:asciiTheme="minorHAnsi" w:hAnsiTheme="minorHAnsi" w:cstheme="minorHAnsi"/>
          <w:sz w:val="22"/>
          <w:szCs w:val="22"/>
        </w:rPr>
      </w:pPr>
      <w:r w:rsidRPr="00060CE9">
        <w:rPr>
          <w:rFonts w:asciiTheme="minorHAnsi" w:hAnsiTheme="minorHAnsi" w:cstheme="minorHAnsi"/>
          <w:sz w:val="22"/>
          <w:szCs w:val="22"/>
        </w:rPr>
        <w:t>zabezpieczeni</w:t>
      </w:r>
      <w:r w:rsidR="00FD0595">
        <w:rPr>
          <w:rFonts w:asciiTheme="minorHAnsi" w:hAnsiTheme="minorHAnsi" w:cstheme="minorHAnsi"/>
          <w:sz w:val="22"/>
          <w:szCs w:val="22"/>
        </w:rPr>
        <w:t>e</w:t>
      </w:r>
      <w:r w:rsidRPr="00060CE9">
        <w:rPr>
          <w:rFonts w:asciiTheme="minorHAnsi" w:hAnsiTheme="minorHAnsi" w:cstheme="minorHAnsi"/>
          <w:sz w:val="22"/>
          <w:szCs w:val="22"/>
        </w:rPr>
        <w:t xml:space="preserve"> istniejących sieci elektroenergetycznych. </w:t>
      </w:r>
    </w:p>
    <w:p w14:paraId="03CE5E62" w14:textId="0FED4B64" w:rsidR="00815541" w:rsidRPr="00060CE9" w:rsidRDefault="00B041E4" w:rsidP="005E71B4">
      <w:pPr>
        <w:pStyle w:val="Akapitzlist"/>
        <w:numPr>
          <w:ilvl w:val="0"/>
          <w:numId w:val="15"/>
        </w:numPr>
        <w:spacing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Zadanie uzyskało dofinansowanie z EFRR w ramach Regionalnego  Programu Operacyjnego Województwa Kujawsko- Pomorskiego na lata 2014-2020. Oś priorytetowa: Efektywność energetyczna i gospodarka niskoemisyjna w regionie. Działanie: Efektywność energetyczna i gospodarka niskoemisyjna w ramach ZIT. Poddziałanie: Zrównoważona mobilność miejska i promowanie strategii niskoemisyjnych w ramach ZIT</w:t>
      </w:r>
      <w:r w:rsidR="00354B74" w:rsidRPr="00060CE9">
        <w:rPr>
          <w:rFonts w:asciiTheme="minorHAnsi" w:hAnsiTheme="minorHAnsi" w:cstheme="minorHAnsi"/>
          <w:bCs/>
          <w:sz w:val="22"/>
          <w:szCs w:val="22"/>
          <w:lang w:eastAsia="ar-SA"/>
        </w:rPr>
        <w:t>.</w:t>
      </w:r>
    </w:p>
    <w:p w14:paraId="1F078A94" w14:textId="77777777" w:rsidR="00051E3A" w:rsidRPr="00060CE9" w:rsidRDefault="00176D9B" w:rsidP="005E71B4">
      <w:pPr>
        <w:pStyle w:val="Akapitzlist"/>
        <w:numPr>
          <w:ilvl w:val="0"/>
          <w:numId w:val="15"/>
        </w:numPr>
        <w:spacing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P</w:t>
      </w:r>
      <w:r w:rsidR="00051E3A" w:rsidRPr="00060CE9">
        <w:rPr>
          <w:rFonts w:asciiTheme="minorHAnsi" w:hAnsiTheme="minorHAnsi" w:cstheme="minorHAnsi"/>
          <w:sz w:val="22"/>
          <w:szCs w:val="22"/>
        </w:rPr>
        <w:t>rzedmiot</w:t>
      </w:r>
      <w:r w:rsidRPr="00060CE9">
        <w:rPr>
          <w:rFonts w:asciiTheme="minorHAnsi" w:hAnsiTheme="minorHAnsi" w:cstheme="minorHAnsi"/>
          <w:sz w:val="22"/>
          <w:szCs w:val="22"/>
        </w:rPr>
        <w:t xml:space="preserve"> </w:t>
      </w:r>
      <w:r w:rsidR="00051E3A" w:rsidRPr="00060CE9">
        <w:rPr>
          <w:rFonts w:asciiTheme="minorHAnsi" w:hAnsiTheme="minorHAnsi" w:cstheme="minorHAnsi"/>
          <w:sz w:val="22"/>
          <w:szCs w:val="22"/>
        </w:rPr>
        <w:t>umowy realizowan</w:t>
      </w:r>
      <w:r w:rsidRPr="00060CE9">
        <w:rPr>
          <w:rFonts w:asciiTheme="minorHAnsi" w:hAnsiTheme="minorHAnsi" w:cstheme="minorHAnsi"/>
          <w:sz w:val="22"/>
          <w:szCs w:val="22"/>
        </w:rPr>
        <w:t>y</w:t>
      </w:r>
      <w:r w:rsidR="00051E3A" w:rsidRPr="00060CE9">
        <w:rPr>
          <w:rFonts w:asciiTheme="minorHAnsi" w:hAnsiTheme="minorHAnsi" w:cstheme="minorHAnsi"/>
          <w:sz w:val="22"/>
          <w:szCs w:val="22"/>
        </w:rPr>
        <w:t xml:space="preserve"> będ</w:t>
      </w:r>
      <w:r w:rsidRPr="00060CE9">
        <w:rPr>
          <w:rFonts w:asciiTheme="minorHAnsi" w:hAnsiTheme="minorHAnsi" w:cstheme="minorHAnsi"/>
          <w:sz w:val="22"/>
          <w:szCs w:val="22"/>
        </w:rPr>
        <w:t>zie</w:t>
      </w:r>
      <w:r w:rsidR="00051E3A" w:rsidRPr="00060CE9">
        <w:rPr>
          <w:rFonts w:asciiTheme="minorHAnsi" w:hAnsiTheme="minorHAnsi" w:cstheme="minorHAnsi"/>
          <w:sz w:val="22"/>
          <w:szCs w:val="22"/>
        </w:rPr>
        <w:t xml:space="preserve"> zgodnie z warunkami określonymi w dokumentach umowy opisanych w § 2 oraz:</w:t>
      </w:r>
    </w:p>
    <w:p w14:paraId="7F5C1359" w14:textId="577C4D7E" w:rsidR="00051E3A" w:rsidRPr="00060CE9" w:rsidRDefault="00051E3A" w:rsidP="00355AA5">
      <w:pPr>
        <w:numPr>
          <w:ilvl w:val="1"/>
          <w:numId w:val="1"/>
        </w:numPr>
        <w:spacing w:line="0" w:lineRule="atLeast"/>
        <w:ind w:left="721" w:hanging="361"/>
        <w:jc w:val="both"/>
        <w:rPr>
          <w:rFonts w:asciiTheme="minorHAnsi" w:hAnsiTheme="minorHAnsi" w:cstheme="minorHAnsi"/>
          <w:sz w:val="22"/>
          <w:szCs w:val="22"/>
        </w:rPr>
      </w:pPr>
      <w:r w:rsidRPr="00060CE9">
        <w:rPr>
          <w:rFonts w:asciiTheme="minorHAnsi" w:hAnsiTheme="minorHAnsi" w:cstheme="minorHAnsi"/>
          <w:sz w:val="22"/>
          <w:szCs w:val="22"/>
        </w:rPr>
        <w:t>ustawie Prawo zamówień publicznych (Dz. U. z 20</w:t>
      </w:r>
      <w:r w:rsidR="00E0760B" w:rsidRPr="00060CE9">
        <w:rPr>
          <w:rFonts w:asciiTheme="minorHAnsi" w:hAnsiTheme="minorHAnsi" w:cstheme="minorHAnsi"/>
          <w:sz w:val="22"/>
          <w:szCs w:val="22"/>
        </w:rPr>
        <w:t>2</w:t>
      </w:r>
      <w:r w:rsidR="00B208C2" w:rsidRPr="00060CE9">
        <w:rPr>
          <w:rFonts w:asciiTheme="minorHAnsi" w:hAnsiTheme="minorHAnsi" w:cstheme="minorHAnsi"/>
          <w:sz w:val="22"/>
          <w:szCs w:val="22"/>
        </w:rPr>
        <w:t>2</w:t>
      </w:r>
      <w:r w:rsidRPr="00060CE9">
        <w:rPr>
          <w:rFonts w:asciiTheme="minorHAnsi" w:hAnsiTheme="minorHAnsi" w:cstheme="minorHAnsi"/>
          <w:sz w:val="22"/>
          <w:szCs w:val="22"/>
        </w:rPr>
        <w:t xml:space="preserve"> r. poz. </w:t>
      </w:r>
      <w:r w:rsidR="00B208C2" w:rsidRPr="00060CE9">
        <w:rPr>
          <w:rFonts w:asciiTheme="minorHAnsi" w:hAnsiTheme="minorHAnsi" w:cstheme="minorHAnsi"/>
          <w:sz w:val="22"/>
          <w:szCs w:val="22"/>
        </w:rPr>
        <w:t>1710</w:t>
      </w:r>
      <w:r w:rsidR="00DB4BE3" w:rsidRPr="00060CE9">
        <w:rPr>
          <w:rFonts w:asciiTheme="minorHAnsi" w:hAnsiTheme="minorHAnsi" w:cstheme="minorHAnsi"/>
          <w:sz w:val="22"/>
          <w:szCs w:val="22"/>
        </w:rPr>
        <w:t xml:space="preserve"> z </w:t>
      </w:r>
      <w:proofErr w:type="spellStart"/>
      <w:r w:rsidR="00DB4BE3" w:rsidRPr="00060CE9">
        <w:rPr>
          <w:rFonts w:asciiTheme="minorHAnsi" w:hAnsiTheme="minorHAnsi" w:cstheme="minorHAnsi"/>
          <w:sz w:val="22"/>
          <w:szCs w:val="22"/>
        </w:rPr>
        <w:t>późn</w:t>
      </w:r>
      <w:proofErr w:type="spellEnd"/>
      <w:r w:rsidR="00DB4BE3" w:rsidRPr="00060CE9">
        <w:rPr>
          <w:rFonts w:asciiTheme="minorHAnsi" w:hAnsiTheme="minorHAnsi" w:cstheme="minorHAnsi"/>
          <w:sz w:val="22"/>
          <w:szCs w:val="22"/>
        </w:rPr>
        <w:t>. zm.</w:t>
      </w:r>
      <w:r w:rsidRPr="00060CE9">
        <w:rPr>
          <w:rFonts w:asciiTheme="minorHAnsi" w:hAnsiTheme="minorHAnsi" w:cstheme="minorHAnsi"/>
          <w:sz w:val="22"/>
          <w:szCs w:val="22"/>
        </w:rPr>
        <w:t xml:space="preserve">), zwanej dalej „ustawą </w:t>
      </w:r>
      <w:proofErr w:type="spellStart"/>
      <w:r w:rsidRPr="00060CE9">
        <w:rPr>
          <w:rFonts w:asciiTheme="minorHAnsi" w:hAnsiTheme="minorHAnsi" w:cstheme="minorHAnsi"/>
          <w:sz w:val="22"/>
          <w:szCs w:val="22"/>
        </w:rPr>
        <w:t>Pzp</w:t>
      </w:r>
      <w:proofErr w:type="spellEnd"/>
      <w:r w:rsidRPr="00060CE9">
        <w:rPr>
          <w:rFonts w:asciiTheme="minorHAnsi" w:hAnsiTheme="minorHAnsi" w:cstheme="minorHAnsi"/>
          <w:sz w:val="22"/>
          <w:szCs w:val="22"/>
        </w:rPr>
        <w:t>”;</w:t>
      </w:r>
    </w:p>
    <w:p w14:paraId="0A5F3765" w14:textId="77777777" w:rsidR="00176D9B" w:rsidRPr="00060CE9" w:rsidRDefault="00051E3A" w:rsidP="00355AA5">
      <w:pPr>
        <w:numPr>
          <w:ilvl w:val="1"/>
          <w:numId w:val="1"/>
        </w:numPr>
        <w:spacing w:line="0" w:lineRule="atLeast"/>
        <w:ind w:left="721" w:hanging="361"/>
        <w:jc w:val="both"/>
        <w:rPr>
          <w:rFonts w:asciiTheme="minorHAnsi" w:hAnsiTheme="minorHAnsi" w:cstheme="minorHAnsi"/>
          <w:sz w:val="22"/>
          <w:szCs w:val="22"/>
        </w:rPr>
      </w:pPr>
      <w:r w:rsidRPr="00060CE9">
        <w:rPr>
          <w:rFonts w:asciiTheme="minorHAnsi" w:hAnsiTheme="minorHAnsi" w:cstheme="minorHAnsi"/>
          <w:sz w:val="22"/>
          <w:szCs w:val="22"/>
        </w:rPr>
        <w:t>ustawi</w:t>
      </w:r>
      <w:r w:rsidR="009D0205" w:rsidRPr="00060CE9">
        <w:rPr>
          <w:rFonts w:asciiTheme="minorHAnsi" w:hAnsiTheme="minorHAnsi" w:cstheme="minorHAnsi"/>
          <w:sz w:val="22"/>
          <w:szCs w:val="22"/>
        </w:rPr>
        <w:t xml:space="preserve">e Prawo budowlane (Dz. U. z </w:t>
      </w:r>
      <w:r w:rsidR="00E0760B" w:rsidRPr="00060CE9">
        <w:rPr>
          <w:rFonts w:asciiTheme="minorHAnsi" w:hAnsiTheme="minorHAnsi" w:cstheme="minorHAnsi"/>
          <w:sz w:val="22"/>
          <w:szCs w:val="22"/>
        </w:rPr>
        <w:t>2021 r. poz. 2351</w:t>
      </w:r>
      <w:r w:rsidR="003560BE"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z </w:t>
      </w:r>
      <w:proofErr w:type="spellStart"/>
      <w:r w:rsidRPr="00060CE9">
        <w:rPr>
          <w:rFonts w:asciiTheme="minorHAnsi" w:hAnsiTheme="minorHAnsi" w:cstheme="minorHAnsi"/>
          <w:sz w:val="22"/>
          <w:szCs w:val="22"/>
        </w:rPr>
        <w:t>późn</w:t>
      </w:r>
      <w:proofErr w:type="spellEnd"/>
      <w:r w:rsidRPr="00060CE9">
        <w:rPr>
          <w:rFonts w:asciiTheme="minorHAnsi" w:hAnsiTheme="minorHAnsi" w:cstheme="minorHAnsi"/>
          <w:sz w:val="22"/>
          <w:szCs w:val="22"/>
        </w:rPr>
        <w:t>. zm.);</w:t>
      </w:r>
      <w:r w:rsidR="00176D9B" w:rsidRPr="00060CE9">
        <w:rPr>
          <w:rFonts w:asciiTheme="minorHAnsi" w:hAnsiTheme="minorHAnsi" w:cstheme="minorHAnsi"/>
          <w:sz w:val="22"/>
          <w:szCs w:val="22"/>
        </w:rPr>
        <w:t xml:space="preserve"> </w:t>
      </w:r>
    </w:p>
    <w:p w14:paraId="0EB5F748" w14:textId="77777777" w:rsidR="00051E3A" w:rsidRPr="00060CE9" w:rsidRDefault="00051E3A" w:rsidP="00C06B2C">
      <w:pPr>
        <w:numPr>
          <w:ilvl w:val="1"/>
          <w:numId w:val="1"/>
        </w:numPr>
        <w:spacing w:line="0" w:lineRule="atLeast"/>
        <w:ind w:left="721" w:hanging="361"/>
        <w:rPr>
          <w:rFonts w:asciiTheme="minorHAnsi" w:hAnsiTheme="minorHAnsi" w:cstheme="minorHAnsi"/>
          <w:sz w:val="22"/>
          <w:szCs w:val="22"/>
        </w:rPr>
      </w:pPr>
      <w:r w:rsidRPr="00060CE9">
        <w:rPr>
          <w:rFonts w:asciiTheme="minorHAnsi" w:hAnsiTheme="minorHAnsi" w:cstheme="minorHAnsi"/>
          <w:sz w:val="22"/>
          <w:szCs w:val="22"/>
        </w:rPr>
        <w:t>niniejszej umowie;</w:t>
      </w:r>
    </w:p>
    <w:p w14:paraId="448AEB10" w14:textId="2C01B37B" w:rsidR="008F54E6" w:rsidRPr="00060CE9" w:rsidRDefault="00051E3A" w:rsidP="008F54E6">
      <w:pPr>
        <w:numPr>
          <w:ilvl w:val="1"/>
          <w:numId w:val="1"/>
        </w:numPr>
        <w:spacing w:after="240" w:line="0" w:lineRule="atLeast"/>
        <w:ind w:left="721" w:hanging="361"/>
        <w:rPr>
          <w:rFonts w:asciiTheme="minorHAnsi" w:hAnsiTheme="minorHAnsi" w:cstheme="minorHAnsi"/>
          <w:sz w:val="22"/>
          <w:szCs w:val="22"/>
        </w:rPr>
      </w:pPr>
      <w:r w:rsidRPr="00060CE9">
        <w:rPr>
          <w:rFonts w:asciiTheme="minorHAnsi" w:hAnsiTheme="minorHAnsi" w:cstheme="minorHAnsi"/>
          <w:sz w:val="22"/>
          <w:szCs w:val="22"/>
        </w:rPr>
        <w:t>normach i przepisach szczegółowych.</w:t>
      </w:r>
    </w:p>
    <w:p w14:paraId="1B3F157F"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lastRenderedPageBreak/>
        <w:t>§ 2</w:t>
      </w:r>
    </w:p>
    <w:p w14:paraId="5E286A3F" w14:textId="77777777" w:rsidR="00051E3A" w:rsidRPr="00060CE9" w:rsidRDefault="00051E3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Dokumenty Umowy</w:t>
      </w:r>
    </w:p>
    <w:p w14:paraId="4F80ED2B" w14:textId="77777777" w:rsidR="00051E3A" w:rsidRPr="00060CE9" w:rsidRDefault="00051E3A" w:rsidP="00051E3A">
      <w:pPr>
        <w:spacing w:line="52" w:lineRule="exact"/>
        <w:rPr>
          <w:rFonts w:asciiTheme="minorHAnsi" w:hAnsiTheme="minorHAnsi" w:cstheme="minorHAnsi"/>
          <w:b/>
          <w:sz w:val="22"/>
          <w:szCs w:val="22"/>
        </w:rPr>
      </w:pPr>
    </w:p>
    <w:p w14:paraId="2017753F" w14:textId="77777777" w:rsidR="00051E3A" w:rsidRPr="00060CE9" w:rsidRDefault="00051E3A" w:rsidP="005E71B4">
      <w:pPr>
        <w:numPr>
          <w:ilvl w:val="0"/>
          <w:numId w:val="25"/>
        </w:numPr>
        <w:tabs>
          <w:tab w:val="left" w:pos="361"/>
        </w:tabs>
        <w:spacing w:after="60" w:line="218" w:lineRule="auto"/>
        <w:jc w:val="both"/>
        <w:rPr>
          <w:rFonts w:asciiTheme="minorHAnsi" w:hAnsiTheme="minorHAnsi" w:cstheme="minorHAnsi"/>
          <w:sz w:val="22"/>
          <w:szCs w:val="22"/>
        </w:rPr>
      </w:pPr>
      <w:r w:rsidRPr="00060CE9">
        <w:rPr>
          <w:rFonts w:asciiTheme="minorHAnsi" w:hAnsiTheme="minorHAnsi" w:cstheme="minorHAnsi"/>
          <w:sz w:val="22"/>
          <w:szCs w:val="22"/>
        </w:rPr>
        <w:t>Następujące dokumenty będą uważane za tworzące niniejszą umowę oraz będą odczytywane i interpretowane jako jej części, w następującej kolejności:</w:t>
      </w:r>
    </w:p>
    <w:p w14:paraId="3EF9B792" w14:textId="77777777" w:rsidR="00051E3A" w:rsidRPr="00060CE9" w:rsidRDefault="00051E3A" w:rsidP="00C06B2C">
      <w:pPr>
        <w:numPr>
          <w:ilvl w:val="1"/>
          <w:numId w:val="2"/>
        </w:numPr>
        <w:spacing w:after="60" w:line="0" w:lineRule="atLeast"/>
        <w:ind w:left="721" w:hanging="363"/>
        <w:jc w:val="both"/>
        <w:rPr>
          <w:rFonts w:asciiTheme="minorHAnsi" w:hAnsiTheme="minorHAnsi" w:cstheme="minorHAnsi"/>
          <w:sz w:val="22"/>
          <w:szCs w:val="22"/>
        </w:rPr>
      </w:pPr>
      <w:r w:rsidRPr="00060CE9">
        <w:rPr>
          <w:rFonts w:asciiTheme="minorHAnsi" w:hAnsiTheme="minorHAnsi" w:cstheme="minorHAnsi"/>
          <w:sz w:val="22"/>
          <w:szCs w:val="22"/>
        </w:rPr>
        <w:t>Dokument Umowy;</w:t>
      </w:r>
    </w:p>
    <w:p w14:paraId="0D043309" w14:textId="77777777" w:rsidR="003560BE" w:rsidRPr="00060CE9" w:rsidRDefault="003560BE" w:rsidP="003560BE">
      <w:pPr>
        <w:numPr>
          <w:ilvl w:val="1"/>
          <w:numId w:val="2"/>
        </w:numPr>
        <w:spacing w:after="60" w:line="0" w:lineRule="atLeast"/>
        <w:ind w:left="721" w:hanging="363"/>
        <w:jc w:val="both"/>
        <w:rPr>
          <w:rFonts w:asciiTheme="minorHAnsi" w:hAnsiTheme="minorHAnsi" w:cstheme="minorHAnsi"/>
          <w:sz w:val="22"/>
          <w:szCs w:val="22"/>
        </w:rPr>
      </w:pPr>
      <w:r w:rsidRPr="00060CE9">
        <w:rPr>
          <w:rFonts w:asciiTheme="minorHAnsi" w:hAnsiTheme="minorHAnsi" w:cstheme="minorHAnsi"/>
          <w:sz w:val="22"/>
          <w:szCs w:val="22"/>
        </w:rPr>
        <w:t>Specyfikacja Warunków Zamówienia, zwana dalej „SWZ” wraz z wyjaśnieniami z etapu postępowania przetargowego.</w:t>
      </w:r>
    </w:p>
    <w:p w14:paraId="75268F52" w14:textId="77777777" w:rsidR="00051E3A" w:rsidRPr="00060CE9" w:rsidRDefault="00051E3A" w:rsidP="003560BE">
      <w:pPr>
        <w:numPr>
          <w:ilvl w:val="1"/>
          <w:numId w:val="2"/>
        </w:numPr>
        <w:spacing w:after="60" w:line="0" w:lineRule="atLeast"/>
        <w:ind w:left="721" w:hanging="363"/>
        <w:jc w:val="both"/>
        <w:rPr>
          <w:rFonts w:asciiTheme="minorHAnsi" w:hAnsiTheme="minorHAnsi" w:cstheme="minorHAnsi"/>
          <w:sz w:val="22"/>
          <w:szCs w:val="22"/>
        </w:rPr>
      </w:pPr>
      <w:bookmarkStart w:id="2" w:name="page2"/>
      <w:bookmarkEnd w:id="2"/>
      <w:r w:rsidRPr="00060CE9">
        <w:rPr>
          <w:rFonts w:asciiTheme="minorHAnsi" w:hAnsiTheme="minorHAnsi" w:cstheme="minorHAnsi"/>
          <w:sz w:val="22"/>
          <w:szCs w:val="22"/>
        </w:rPr>
        <w:t xml:space="preserve">Dokumentacja Projektowa opracowana przez </w:t>
      </w:r>
      <w:r w:rsidR="003560BE" w:rsidRPr="00060CE9">
        <w:rPr>
          <w:rFonts w:asciiTheme="minorHAnsi" w:hAnsiTheme="minorHAnsi" w:cstheme="minorHAnsi"/>
          <w:sz w:val="22"/>
          <w:szCs w:val="22"/>
        </w:rPr>
        <w:t xml:space="preserve">Pracownię Projektową EMDROG Tomasz </w:t>
      </w:r>
      <w:proofErr w:type="spellStart"/>
      <w:r w:rsidR="003560BE" w:rsidRPr="00060CE9">
        <w:rPr>
          <w:rFonts w:asciiTheme="minorHAnsi" w:hAnsiTheme="minorHAnsi" w:cstheme="minorHAnsi"/>
          <w:sz w:val="22"/>
          <w:szCs w:val="22"/>
        </w:rPr>
        <w:t>Wiese</w:t>
      </w:r>
      <w:proofErr w:type="spellEnd"/>
      <w:r w:rsidR="003560BE" w:rsidRPr="00060CE9">
        <w:rPr>
          <w:rFonts w:asciiTheme="minorHAnsi" w:hAnsiTheme="minorHAnsi" w:cstheme="minorHAnsi"/>
          <w:sz w:val="22"/>
          <w:szCs w:val="22"/>
        </w:rPr>
        <w:t xml:space="preserve"> z Bydgoszczy</w:t>
      </w:r>
      <w:r w:rsidRPr="00060CE9">
        <w:rPr>
          <w:rFonts w:asciiTheme="minorHAnsi" w:hAnsiTheme="minorHAnsi" w:cstheme="minorHAnsi"/>
          <w:sz w:val="22"/>
          <w:szCs w:val="22"/>
        </w:rPr>
        <w:t>, składająca się z:</w:t>
      </w:r>
    </w:p>
    <w:p w14:paraId="63553FB0" w14:textId="77777777" w:rsidR="00051E3A" w:rsidRPr="00060CE9" w:rsidRDefault="00051E3A" w:rsidP="00051E3A">
      <w:pPr>
        <w:spacing w:after="60" w:line="3" w:lineRule="exact"/>
        <w:jc w:val="both"/>
        <w:rPr>
          <w:rFonts w:asciiTheme="minorHAnsi" w:hAnsiTheme="minorHAnsi" w:cstheme="minorHAnsi"/>
          <w:sz w:val="22"/>
          <w:szCs w:val="22"/>
        </w:rPr>
      </w:pPr>
    </w:p>
    <w:p w14:paraId="5879295D" w14:textId="4467A574" w:rsidR="003560BE" w:rsidRPr="00060CE9" w:rsidRDefault="003560BE" w:rsidP="005E71B4">
      <w:pPr>
        <w:pStyle w:val="Akapitzlist"/>
        <w:numPr>
          <w:ilvl w:val="0"/>
          <w:numId w:val="34"/>
        </w:numPr>
        <w:ind w:left="720"/>
        <w:jc w:val="both"/>
        <w:rPr>
          <w:rFonts w:asciiTheme="minorHAnsi" w:hAnsiTheme="minorHAnsi" w:cstheme="minorHAnsi"/>
          <w:sz w:val="22"/>
          <w:szCs w:val="22"/>
        </w:rPr>
      </w:pPr>
      <w:r w:rsidRPr="00060CE9">
        <w:rPr>
          <w:rFonts w:asciiTheme="minorHAnsi" w:hAnsiTheme="minorHAnsi" w:cstheme="minorHAnsi"/>
          <w:b/>
          <w:bCs/>
          <w:sz w:val="22"/>
          <w:szCs w:val="22"/>
        </w:rPr>
        <w:t>Projektu budowlanego</w:t>
      </w:r>
      <w:r w:rsidRPr="00060CE9">
        <w:rPr>
          <w:rFonts w:asciiTheme="minorHAnsi" w:hAnsiTheme="minorHAnsi" w:cstheme="minorHAnsi"/>
          <w:sz w:val="22"/>
          <w:szCs w:val="22"/>
        </w:rPr>
        <w:t xml:space="preserve"> pn.: </w:t>
      </w:r>
      <w:r w:rsidR="00B208C2" w:rsidRPr="00060CE9">
        <w:rPr>
          <w:rFonts w:asciiTheme="minorHAnsi" w:hAnsiTheme="minorHAnsi" w:cstheme="minorHAnsi"/>
          <w:i/>
          <w:iCs/>
          <w:sz w:val="22"/>
          <w:szCs w:val="22"/>
        </w:rPr>
        <w:t>Przebudowa drogi wojewódzkiej nr 249 w Solcu Kujawskim dla zadania pn.: „Budowa ścieżki rowerowej przy ul. Leśnej w Solcu Kujawskim wraz z przebudową oświetlenia ulicznego”</w:t>
      </w:r>
      <w:r w:rsidRPr="00060CE9">
        <w:rPr>
          <w:rFonts w:asciiTheme="minorHAnsi" w:hAnsiTheme="minorHAnsi" w:cstheme="minorHAnsi"/>
          <w:i/>
          <w:iCs/>
          <w:sz w:val="22"/>
          <w:szCs w:val="22"/>
        </w:rPr>
        <w:t>:</w:t>
      </w:r>
    </w:p>
    <w:p w14:paraId="3B34BA3D" w14:textId="44C8A5E2" w:rsidR="003560BE" w:rsidRPr="00060CE9" w:rsidRDefault="003560BE" w:rsidP="005E71B4">
      <w:pPr>
        <w:pStyle w:val="Akapitzlist"/>
        <w:numPr>
          <w:ilvl w:val="3"/>
          <w:numId w:val="5"/>
        </w:numPr>
        <w:tabs>
          <w:tab w:val="clear" w:pos="2880"/>
        </w:tabs>
        <w:ind w:left="1429" w:hanging="284"/>
        <w:jc w:val="both"/>
        <w:rPr>
          <w:rFonts w:asciiTheme="minorHAnsi" w:hAnsiTheme="minorHAnsi" w:cstheme="minorHAnsi"/>
          <w:sz w:val="22"/>
          <w:szCs w:val="22"/>
        </w:rPr>
      </w:pPr>
      <w:r w:rsidRPr="00060CE9">
        <w:rPr>
          <w:rFonts w:asciiTheme="minorHAnsi" w:hAnsiTheme="minorHAnsi" w:cstheme="minorHAnsi"/>
          <w:sz w:val="22"/>
          <w:szCs w:val="22"/>
        </w:rPr>
        <w:t>tom 1 – Projekt zagospoda</w:t>
      </w:r>
      <w:r w:rsidR="00B208C2" w:rsidRPr="00060CE9">
        <w:rPr>
          <w:rFonts w:asciiTheme="minorHAnsi" w:hAnsiTheme="minorHAnsi" w:cstheme="minorHAnsi"/>
          <w:sz w:val="22"/>
          <w:szCs w:val="22"/>
        </w:rPr>
        <w:t>rowania terenu + branża drogowa z odwodnieniem</w:t>
      </w:r>
    </w:p>
    <w:p w14:paraId="70D98DC0" w14:textId="0BFF5481" w:rsidR="003560BE" w:rsidRPr="00060CE9" w:rsidRDefault="003560BE" w:rsidP="005E71B4">
      <w:pPr>
        <w:pStyle w:val="Akapitzlist"/>
        <w:numPr>
          <w:ilvl w:val="3"/>
          <w:numId w:val="5"/>
        </w:numPr>
        <w:tabs>
          <w:tab w:val="clear" w:pos="2880"/>
        </w:tabs>
        <w:ind w:left="1429" w:hanging="284"/>
        <w:jc w:val="both"/>
        <w:rPr>
          <w:rFonts w:asciiTheme="minorHAnsi" w:hAnsiTheme="minorHAnsi" w:cstheme="minorHAnsi"/>
          <w:sz w:val="22"/>
          <w:szCs w:val="22"/>
        </w:rPr>
      </w:pPr>
      <w:r w:rsidRPr="00060CE9">
        <w:rPr>
          <w:rFonts w:asciiTheme="minorHAnsi" w:hAnsiTheme="minorHAnsi" w:cstheme="minorHAnsi"/>
          <w:sz w:val="22"/>
          <w:szCs w:val="22"/>
        </w:rPr>
        <w:t xml:space="preserve">tom 2 – Branża </w:t>
      </w:r>
      <w:r w:rsidR="008F2B34" w:rsidRPr="00060CE9">
        <w:rPr>
          <w:rFonts w:asciiTheme="minorHAnsi" w:hAnsiTheme="minorHAnsi" w:cstheme="minorHAnsi"/>
          <w:sz w:val="22"/>
          <w:szCs w:val="22"/>
        </w:rPr>
        <w:t>elektroenergetyczna – oświetlenie</w:t>
      </w:r>
    </w:p>
    <w:p w14:paraId="26082612" w14:textId="0DF5B4D2" w:rsidR="008F2B34" w:rsidRPr="00060CE9" w:rsidRDefault="008F2B34" w:rsidP="005E71B4">
      <w:pPr>
        <w:pStyle w:val="Akapitzlist"/>
        <w:numPr>
          <w:ilvl w:val="3"/>
          <w:numId w:val="5"/>
        </w:numPr>
        <w:tabs>
          <w:tab w:val="clear" w:pos="2880"/>
        </w:tabs>
        <w:ind w:left="1429" w:hanging="284"/>
        <w:jc w:val="both"/>
        <w:rPr>
          <w:rFonts w:asciiTheme="minorHAnsi" w:hAnsiTheme="minorHAnsi" w:cstheme="minorHAnsi"/>
          <w:sz w:val="22"/>
          <w:szCs w:val="22"/>
        </w:rPr>
      </w:pPr>
      <w:r w:rsidRPr="00060CE9">
        <w:rPr>
          <w:rFonts w:asciiTheme="minorHAnsi" w:hAnsiTheme="minorHAnsi" w:cstheme="minorHAnsi"/>
          <w:sz w:val="22"/>
          <w:szCs w:val="22"/>
        </w:rPr>
        <w:t>tom 3 – Branża teletechniczna – rozwiązanie kolizji + kanał technologiczny</w:t>
      </w:r>
    </w:p>
    <w:p w14:paraId="2542CE56" w14:textId="0EF27A22" w:rsidR="009E335B" w:rsidRPr="00060CE9" w:rsidRDefault="009E335B" w:rsidP="005E71B4">
      <w:pPr>
        <w:pStyle w:val="Akapitzlist"/>
        <w:numPr>
          <w:ilvl w:val="3"/>
          <w:numId w:val="5"/>
        </w:numPr>
        <w:tabs>
          <w:tab w:val="clear" w:pos="2880"/>
        </w:tabs>
        <w:ind w:left="1429" w:hanging="284"/>
        <w:jc w:val="both"/>
        <w:rPr>
          <w:rFonts w:asciiTheme="minorHAnsi" w:hAnsiTheme="minorHAnsi" w:cstheme="minorHAnsi"/>
          <w:sz w:val="22"/>
          <w:szCs w:val="22"/>
        </w:rPr>
      </w:pPr>
      <w:r w:rsidRPr="00060CE9">
        <w:rPr>
          <w:rFonts w:asciiTheme="minorHAnsi" w:hAnsiTheme="minorHAnsi" w:cstheme="minorHAnsi"/>
          <w:sz w:val="22"/>
          <w:szCs w:val="22"/>
        </w:rPr>
        <w:t>opinia geotechniczna</w:t>
      </w:r>
    </w:p>
    <w:p w14:paraId="73CF7AC6" w14:textId="25A0CF70" w:rsidR="003560BE" w:rsidRPr="00060CE9" w:rsidRDefault="003560BE" w:rsidP="005E71B4">
      <w:pPr>
        <w:pStyle w:val="Akapitzlist"/>
        <w:numPr>
          <w:ilvl w:val="0"/>
          <w:numId w:val="34"/>
        </w:numPr>
        <w:ind w:left="720"/>
        <w:jc w:val="both"/>
        <w:rPr>
          <w:rFonts w:asciiTheme="minorHAnsi" w:hAnsiTheme="minorHAnsi" w:cstheme="minorHAnsi"/>
          <w:sz w:val="22"/>
          <w:szCs w:val="22"/>
        </w:rPr>
      </w:pPr>
      <w:r w:rsidRPr="00060CE9">
        <w:rPr>
          <w:rFonts w:asciiTheme="minorHAnsi" w:hAnsiTheme="minorHAnsi" w:cstheme="minorHAnsi"/>
          <w:b/>
          <w:bCs/>
          <w:sz w:val="22"/>
          <w:szCs w:val="22"/>
        </w:rPr>
        <w:t xml:space="preserve">Projektu stałej organizacji ruchu </w:t>
      </w:r>
      <w:r w:rsidRPr="00060CE9">
        <w:rPr>
          <w:rFonts w:asciiTheme="minorHAnsi" w:hAnsiTheme="minorHAnsi" w:cstheme="minorHAnsi"/>
          <w:sz w:val="22"/>
          <w:szCs w:val="22"/>
        </w:rPr>
        <w:t>pn.:</w:t>
      </w:r>
      <w:r w:rsidRPr="00060CE9">
        <w:rPr>
          <w:rFonts w:asciiTheme="minorHAnsi" w:hAnsiTheme="minorHAnsi" w:cstheme="minorHAnsi"/>
          <w:b/>
          <w:bCs/>
          <w:sz w:val="22"/>
          <w:szCs w:val="22"/>
        </w:rPr>
        <w:t xml:space="preserve"> </w:t>
      </w:r>
      <w:r w:rsidR="009E335B" w:rsidRPr="00060CE9">
        <w:rPr>
          <w:rFonts w:asciiTheme="minorHAnsi" w:hAnsiTheme="minorHAnsi" w:cstheme="minorHAnsi"/>
          <w:i/>
          <w:iCs/>
          <w:sz w:val="22"/>
          <w:szCs w:val="22"/>
        </w:rPr>
        <w:t>Przebudowa drogi wojewódzkiej nr 249 w Solcu Kujawskim dla zadania pn.: „Budowa ścieżki rowerowej przy ul. Leśnej w Solcu Kujawskim wraz z przebudową oświetlenia ulicznego” -</w:t>
      </w:r>
      <w:r w:rsidRPr="00060CE9">
        <w:rPr>
          <w:rFonts w:asciiTheme="minorHAnsi" w:hAnsiTheme="minorHAnsi" w:cstheme="minorHAnsi"/>
          <w:sz w:val="22"/>
          <w:szCs w:val="22"/>
        </w:rPr>
        <w:t xml:space="preserve"> Inżynieria ruchu.</w:t>
      </w:r>
    </w:p>
    <w:p w14:paraId="79A5F5A9" w14:textId="0972F9F1" w:rsidR="003560BE" w:rsidRPr="00060CE9" w:rsidRDefault="003560BE" w:rsidP="003560BE">
      <w:pPr>
        <w:numPr>
          <w:ilvl w:val="1"/>
          <w:numId w:val="2"/>
        </w:numPr>
        <w:spacing w:after="60" w:line="0" w:lineRule="atLeast"/>
        <w:ind w:left="721" w:hanging="363"/>
        <w:jc w:val="both"/>
        <w:rPr>
          <w:rFonts w:asciiTheme="minorHAnsi" w:hAnsiTheme="minorHAnsi" w:cstheme="minorHAnsi"/>
          <w:sz w:val="22"/>
          <w:szCs w:val="22"/>
        </w:rPr>
      </w:pPr>
      <w:r w:rsidRPr="00060CE9">
        <w:rPr>
          <w:rFonts w:asciiTheme="minorHAnsi" w:hAnsiTheme="minorHAnsi" w:cstheme="minorHAnsi"/>
          <w:sz w:val="22"/>
          <w:szCs w:val="22"/>
        </w:rPr>
        <w:t>Specyfikacje Techniczne Wykonania i Odbioru Robót, zwane dalej „</w:t>
      </w:r>
      <w:proofErr w:type="spellStart"/>
      <w:r w:rsidRPr="00060CE9">
        <w:rPr>
          <w:rFonts w:asciiTheme="minorHAnsi" w:hAnsiTheme="minorHAnsi" w:cstheme="minorHAnsi"/>
          <w:sz w:val="22"/>
          <w:szCs w:val="22"/>
        </w:rPr>
        <w:t>S</w:t>
      </w:r>
      <w:r w:rsidR="00FD0595">
        <w:rPr>
          <w:rFonts w:asciiTheme="minorHAnsi" w:hAnsiTheme="minorHAnsi" w:cstheme="minorHAnsi"/>
          <w:sz w:val="22"/>
          <w:szCs w:val="22"/>
        </w:rPr>
        <w:t>TWiOR</w:t>
      </w:r>
      <w:proofErr w:type="spellEnd"/>
      <w:r w:rsidRPr="00060CE9">
        <w:rPr>
          <w:rFonts w:asciiTheme="minorHAnsi" w:hAnsiTheme="minorHAnsi" w:cstheme="minorHAnsi"/>
          <w:sz w:val="22"/>
          <w:szCs w:val="22"/>
        </w:rPr>
        <w:t>”;</w:t>
      </w:r>
    </w:p>
    <w:p w14:paraId="6ECE5EC9" w14:textId="77777777" w:rsidR="003560BE" w:rsidRPr="00060CE9" w:rsidRDefault="003560BE" w:rsidP="003560BE">
      <w:pPr>
        <w:numPr>
          <w:ilvl w:val="1"/>
          <w:numId w:val="2"/>
        </w:numPr>
        <w:spacing w:after="60" w:line="0" w:lineRule="atLeast"/>
        <w:ind w:left="721" w:hanging="363"/>
        <w:jc w:val="both"/>
        <w:rPr>
          <w:rFonts w:asciiTheme="minorHAnsi" w:hAnsiTheme="minorHAnsi" w:cstheme="minorHAnsi"/>
          <w:sz w:val="22"/>
          <w:szCs w:val="22"/>
        </w:rPr>
      </w:pPr>
      <w:r w:rsidRPr="00060CE9">
        <w:rPr>
          <w:rFonts w:asciiTheme="minorHAnsi" w:hAnsiTheme="minorHAnsi" w:cstheme="minorHAnsi"/>
          <w:sz w:val="22"/>
          <w:szCs w:val="22"/>
        </w:rPr>
        <w:t>Dokumenty składające się na Ofertę Wykonawcy w tym:</w:t>
      </w:r>
    </w:p>
    <w:p w14:paraId="7E1731BD" w14:textId="77777777" w:rsidR="003560BE" w:rsidRPr="00060CE9" w:rsidRDefault="003560BE" w:rsidP="005E71B4">
      <w:pPr>
        <w:numPr>
          <w:ilvl w:val="0"/>
          <w:numId w:val="6"/>
        </w:numPr>
        <w:spacing w:line="0" w:lineRule="atLeast"/>
        <w:ind w:left="1418"/>
        <w:jc w:val="both"/>
        <w:rPr>
          <w:rFonts w:asciiTheme="minorHAnsi" w:hAnsiTheme="minorHAnsi" w:cstheme="minorHAnsi"/>
          <w:sz w:val="22"/>
          <w:szCs w:val="22"/>
        </w:rPr>
      </w:pPr>
      <w:r w:rsidRPr="00060CE9">
        <w:rPr>
          <w:rFonts w:asciiTheme="minorHAnsi" w:hAnsiTheme="minorHAnsi" w:cstheme="minorHAnsi"/>
          <w:sz w:val="22"/>
          <w:szCs w:val="22"/>
        </w:rPr>
        <w:t>Formularz oferty,</w:t>
      </w:r>
    </w:p>
    <w:p w14:paraId="5ADC0F14" w14:textId="77777777" w:rsidR="003560BE" w:rsidRPr="00060CE9" w:rsidRDefault="003560BE" w:rsidP="005E71B4">
      <w:pPr>
        <w:numPr>
          <w:ilvl w:val="0"/>
          <w:numId w:val="6"/>
        </w:numPr>
        <w:spacing w:after="60" w:line="0" w:lineRule="atLeast"/>
        <w:ind w:left="1418" w:hanging="357"/>
        <w:jc w:val="both"/>
        <w:rPr>
          <w:rFonts w:asciiTheme="minorHAnsi" w:hAnsiTheme="minorHAnsi" w:cstheme="minorHAnsi"/>
          <w:sz w:val="22"/>
          <w:szCs w:val="22"/>
        </w:rPr>
      </w:pPr>
      <w:r w:rsidRPr="00060CE9">
        <w:rPr>
          <w:rFonts w:asciiTheme="minorHAnsi" w:hAnsiTheme="minorHAnsi" w:cstheme="minorHAnsi"/>
          <w:sz w:val="22"/>
          <w:szCs w:val="22"/>
        </w:rPr>
        <w:t>Zbiorcze Zestawienie Kosztów,</w:t>
      </w:r>
    </w:p>
    <w:p w14:paraId="473B5000" w14:textId="77777777" w:rsidR="00051E3A" w:rsidRPr="00060CE9" w:rsidRDefault="00051E3A" w:rsidP="005E71B4">
      <w:pPr>
        <w:numPr>
          <w:ilvl w:val="0"/>
          <w:numId w:val="3"/>
        </w:numPr>
        <w:tabs>
          <w:tab w:val="left" w:pos="361"/>
        </w:tabs>
        <w:ind w:left="363" w:hanging="363"/>
        <w:jc w:val="both"/>
        <w:rPr>
          <w:rFonts w:asciiTheme="minorHAnsi" w:hAnsiTheme="minorHAnsi" w:cstheme="minorHAnsi"/>
          <w:sz w:val="22"/>
          <w:szCs w:val="22"/>
        </w:rPr>
      </w:pPr>
      <w:r w:rsidRPr="00060CE9">
        <w:rPr>
          <w:rFonts w:asciiTheme="minorHAnsi" w:hAnsiTheme="minorHAnsi" w:cstheme="minorHAnsi"/>
          <w:sz w:val="22"/>
          <w:szCs w:val="22"/>
        </w:rPr>
        <w:t>Wszelkie uzupełnienia umowy oraz dokumentów określonych w ust. 1 winny być odczytywane w takiej samej kolejności jak dokumenty, które modyfikują.</w:t>
      </w:r>
    </w:p>
    <w:p w14:paraId="4978F2C1" w14:textId="6CAAA149" w:rsidR="00051E3A" w:rsidRDefault="00051E3A" w:rsidP="005E71B4">
      <w:pPr>
        <w:numPr>
          <w:ilvl w:val="0"/>
          <w:numId w:val="3"/>
        </w:numPr>
        <w:tabs>
          <w:tab w:val="left" w:pos="361"/>
        </w:tabs>
        <w:ind w:left="363" w:hanging="363"/>
        <w:jc w:val="both"/>
        <w:rPr>
          <w:rFonts w:asciiTheme="minorHAnsi" w:hAnsiTheme="minorHAnsi" w:cstheme="minorHAnsi"/>
          <w:sz w:val="22"/>
          <w:szCs w:val="22"/>
        </w:rPr>
      </w:pPr>
      <w:r w:rsidRPr="00060CE9">
        <w:rPr>
          <w:rFonts w:asciiTheme="minorHAnsi" w:hAnsiTheme="minorHAnsi" w:cstheme="minorHAnsi"/>
          <w:sz w:val="22"/>
          <w:szCs w:val="22"/>
        </w:rPr>
        <w:t>Wykonawca oświadcza, że przed złożeniem Oferty, zapoznał się ze wszystkimi warunkami, które są niezbędne do należytego wykonania przedmiotu umowy, a w szczególności zapoznał się z dokumentami, o których mowa w ust. 1 lit. a-</w:t>
      </w:r>
      <w:r w:rsidR="00560BB5" w:rsidRPr="00060CE9">
        <w:rPr>
          <w:rFonts w:asciiTheme="minorHAnsi" w:hAnsiTheme="minorHAnsi" w:cstheme="minorHAnsi"/>
          <w:sz w:val="22"/>
          <w:szCs w:val="22"/>
        </w:rPr>
        <w:t>d</w:t>
      </w:r>
      <w:r w:rsidRPr="00060CE9">
        <w:rPr>
          <w:rFonts w:asciiTheme="minorHAnsi" w:hAnsiTheme="minorHAnsi" w:cstheme="minorHAnsi"/>
          <w:sz w:val="22"/>
          <w:szCs w:val="22"/>
        </w:rPr>
        <w:t>.</w:t>
      </w:r>
    </w:p>
    <w:p w14:paraId="0E25CFBF" w14:textId="6F0430F1" w:rsidR="00060CE9" w:rsidRPr="00060CE9" w:rsidRDefault="00060CE9" w:rsidP="005E71B4">
      <w:pPr>
        <w:numPr>
          <w:ilvl w:val="0"/>
          <w:numId w:val="3"/>
        </w:numPr>
        <w:tabs>
          <w:tab w:val="left" w:pos="361"/>
        </w:tabs>
        <w:ind w:left="363" w:hanging="363"/>
        <w:jc w:val="both"/>
        <w:rPr>
          <w:rFonts w:asciiTheme="minorHAnsi" w:hAnsiTheme="minorHAnsi" w:cstheme="minorHAnsi"/>
          <w:sz w:val="22"/>
          <w:szCs w:val="22"/>
        </w:rPr>
      </w:pPr>
      <w:r w:rsidRPr="00060CE9">
        <w:rPr>
          <w:rFonts w:asciiTheme="minorHAnsi" w:hAnsiTheme="minorHAnsi" w:cstheme="minorHAnsi"/>
          <w:sz w:val="22"/>
          <w:szCs w:val="22"/>
        </w:rPr>
        <w:t>Roboty objęte przedmiotem umowy realizowane będą w pasie drogowym drogi wojewódzkiej nr 249 – ul. Leśna, których zamiar wykonania Zamawiający zgłosił do Wojewody Kujawsko-Pomorskiego oraz na działkach gminnych, dla których wydan</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została decyzja pozwolenia na budowę nr 2330/2020 z dnia 15.12.2020 r.</w:t>
      </w:r>
    </w:p>
    <w:p w14:paraId="68FA62EE" w14:textId="77777777" w:rsidR="00060CE9" w:rsidRPr="00060CE9" w:rsidRDefault="00060CE9" w:rsidP="00060CE9">
      <w:pPr>
        <w:tabs>
          <w:tab w:val="left" w:pos="361"/>
        </w:tabs>
        <w:ind w:left="363"/>
        <w:jc w:val="both"/>
        <w:rPr>
          <w:rFonts w:asciiTheme="minorHAnsi" w:hAnsiTheme="minorHAnsi" w:cstheme="minorHAnsi"/>
          <w:sz w:val="22"/>
          <w:szCs w:val="22"/>
        </w:rPr>
      </w:pPr>
    </w:p>
    <w:p w14:paraId="14E80CEE" w14:textId="77777777" w:rsidR="00051E3A" w:rsidRPr="00060CE9" w:rsidRDefault="00051E3A" w:rsidP="00051E3A">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3</w:t>
      </w:r>
    </w:p>
    <w:p w14:paraId="2544D523" w14:textId="77777777" w:rsidR="00051E3A" w:rsidRPr="00060CE9" w:rsidRDefault="00051E3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Obowiązki Zamawiającego</w:t>
      </w:r>
    </w:p>
    <w:p w14:paraId="5CB16EEA" w14:textId="77777777" w:rsidR="00051E3A" w:rsidRPr="00060CE9" w:rsidRDefault="00051E3A" w:rsidP="00051E3A">
      <w:pPr>
        <w:spacing w:after="60"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Zamawiający zobowiązuje się do:</w:t>
      </w:r>
    </w:p>
    <w:p w14:paraId="6FCE16E4" w14:textId="1E5C0B21" w:rsidR="00051E3A" w:rsidRPr="00060CE9" w:rsidRDefault="00051E3A" w:rsidP="005E71B4">
      <w:pPr>
        <w:numPr>
          <w:ilvl w:val="0"/>
          <w:numId w:val="4"/>
        </w:numPr>
        <w:spacing w:after="60" w:line="225"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 xml:space="preserve">Przekazania protokolarnie Wykonawcy w ciągu </w:t>
      </w:r>
      <w:r w:rsidR="009C6B54" w:rsidRPr="00060CE9">
        <w:rPr>
          <w:rFonts w:asciiTheme="minorHAnsi" w:hAnsiTheme="minorHAnsi" w:cstheme="minorHAnsi"/>
          <w:sz w:val="22"/>
          <w:szCs w:val="22"/>
        </w:rPr>
        <w:t>7</w:t>
      </w:r>
      <w:r w:rsidRPr="00060CE9">
        <w:rPr>
          <w:rFonts w:asciiTheme="minorHAnsi" w:hAnsiTheme="minorHAnsi" w:cstheme="minorHAnsi"/>
          <w:sz w:val="22"/>
          <w:szCs w:val="22"/>
        </w:rPr>
        <w:t xml:space="preserve"> dni od daty podpisania umowy 1</w:t>
      </w:r>
      <w:r w:rsidR="0098236A" w:rsidRPr="00060CE9">
        <w:rPr>
          <w:rFonts w:asciiTheme="minorHAnsi" w:hAnsiTheme="minorHAnsi" w:cstheme="minorHAnsi"/>
          <w:sz w:val="22"/>
          <w:szCs w:val="22"/>
        </w:rPr>
        <w:t> </w:t>
      </w:r>
      <w:r w:rsidRPr="00060CE9">
        <w:rPr>
          <w:rFonts w:asciiTheme="minorHAnsi" w:hAnsiTheme="minorHAnsi" w:cstheme="minorHAnsi"/>
          <w:sz w:val="22"/>
          <w:szCs w:val="22"/>
        </w:rPr>
        <w:t xml:space="preserve">egzemplarza Dokumentacji Projektowej oraz </w:t>
      </w:r>
      <w:proofErr w:type="spellStart"/>
      <w:r w:rsidRPr="00060CE9">
        <w:rPr>
          <w:rFonts w:asciiTheme="minorHAnsi" w:hAnsiTheme="minorHAnsi" w:cstheme="minorHAnsi"/>
          <w:sz w:val="22"/>
          <w:szCs w:val="22"/>
        </w:rPr>
        <w:t>STWiOR</w:t>
      </w:r>
      <w:proofErr w:type="spellEnd"/>
      <w:r w:rsidRPr="00060CE9">
        <w:rPr>
          <w:rFonts w:asciiTheme="minorHAnsi" w:hAnsiTheme="minorHAnsi" w:cstheme="minorHAnsi"/>
          <w:sz w:val="22"/>
          <w:szCs w:val="22"/>
        </w:rPr>
        <w:t xml:space="preserve"> wraz z decyzjami administracyjnymi i Dziennik</w:t>
      </w:r>
      <w:r w:rsidR="000A7E2F">
        <w:rPr>
          <w:rFonts w:asciiTheme="minorHAnsi" w:hAnsiTheme="minorHAnsi" w:cstheme="minorHAnsi"/>
          <w:sz w:val="22"/>
          <w:szCs w:val="22"/>
        </w:rPr>
        <w:t>iem Budowy</w:t>
      </w:r>
      <w:r w:rsidRPr="00060CE9">
        <w:rPr>
          <w:rFonts w:asciiTheme="minorHAnsi" w:hAnsiTheme="minorHAnsi" w:cstheme="minorHAnsi"/>
          <w:sz w:val="22"/>
          <w:szCs w:val="22"/>
        </w:rPr>
        <w:t>;</w:t>
      </w:r>
    </w:p>
    <w:p w14:paraId="50510E95" w14:textId="77777777" w:rsidR="00051E3A" w:rsidRPr="00060CE9" w:rsidRDefault="00051E3A" w:rsidP="005E71B4">
      <w:pPr>
        <w:numPr>
          <w:ilvl w:val="0"/>
          <w:numId w:val="4"/>
        </w:numPr>
        <w:spacing w:after="60" w:line="218"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 xml:space="preserve">Protokolarnego przekazania Wykonawcy placu budowy w terminie </w:t>
      </w:r>
      <w:r w:rsidR="00B74127" w:rsidRPr="00060CE9">
        <w:rPr>
          <w:rFonts w:asciiTheme="minorHAnsi" w:hAnsiTheme="minorHAnsi" w:cstheme="minorHAnsi"/>
          <w:sz w:val="22"/>
          <w:szCs w:val="22"/>
        </w:rPr>
        <w:t xml:space="preserve">do </w:t>
      </w:r>
      <w:r w:rsidR="006C4A3F" w:rsidRPr="00060CE9">
        <w:rPr>
          <w:rFonts w:asciiTheme="minorHAnsi" w:hAnsiTheme="minorHAnsi" w:cstheme="minorHAnsi"/>
          <w:sz w:val="22"/>
          <w:szCs w:val="22"/>
        </w:rPr>
        <w:t>14</w:t>
      </w:r>
      <w:r w:rsidRPr="00060CE9">
        <w:rPr>
          <w:rFonts w:asciiTheme="minorHAnsi" w:hAnsiTheme="minorHAnsi" w:cstheme="minorHAnsi"/>
          <w:sz w:val="22"/>
          <w:szCs w:val="22"/>
        </w:rPr>
        <w:t xml:space="preserve"> dni od daty podpisania umowy;</w:t>
      </w:r>
    </w:p>
    <w:p w14:paraId="50A93761" w14:textId="77777777" w:rsidR="00051E3A" w:rsidRPr="00060CE9" w:rsidRDefault="00051E3A" w:rsidP="005E71B4">
      <w:pPr>
        <w:numPr>
          <w:ilvl w:val="0"/>
          <w:numId w:val="4"/>
        </w:numPr>
        <w:spacing w:after="60" w:line="229"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Zapewnienia bieżącego nadzoru inwestorskiego nad robotami, zgodnie z obowiązującymi przepisami. Zamawiający poinformuje Wykonawcę o ustanowieniu Inspektora Nadzoru odpowiedzialnego za prawidłową realizację robót objętych przedmiotem umowy w dniu przekazania placu budowy;</w:t>
      </w:r>
    </w:p>
    <w:p w14:paraId="06BE687F" w14:textId="2DE074CC" w:rsidR="00051E3A" w:rsidRPr="00060CE9" w:rsidRDefault="00051E3A" w:rsidP="005E71B4">
      <w:pPr>
        <w:numPr>
          <w:ilvl w:val="0"/>
          <w:numId w:val="4"/>
        </w:numPr>
        <w:spacing w:after="60" w:line="218"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lastRenderedPageBreak/>
        <w:t xml:space="preserve">Zapewnienia bieżącego nadzoru autorskiego na etapie budowy, zgodnie z </w:t>
      </w:r>
      <w:r w:rsidR="00053D75" w:rsidRPr="00060CE9">
        <w:rPr>
          <w:rFonts w:asciiTheme="minorHAnsi" w:hAnsiTheme="minorHAnsi" w:cstheme="minorHAnsi"/>
          <w:sz w:val="22"/>
          <w:szCs w:val="22"/>
        </w:rPr>
        <w:t>obowiązującymi w tym zakresie przepisami prawa</w:t>
      </w:r>
      <w:r w:rsidRPr="00060CE9">
        <w:rPr>
          <w:rFonts w:asciiTheme="minorHAnsi" w:hAnsiTheme="minorHAnsi" w:cstheme="minorHAnsi"/>
          <w:sz w:val="22"/>
          <w:szCs w:val="22"/>
        </w:rPr>
        <w:t>. Do kontaktów z osobą sprawującą nadzór autorski upoważniony jest Zamawiający oraz</w:t>
      </w:r>
      <w:r w:rsidR="00A0188F" w:rsidRPr="00060CE9">
        <w:rPr>
          <w:rFonts w:asciiTheme="minorHAnsi" w:hAnsiTheme="minorHAnsi" w:cstheme="minorHAnsi"/>
          <w:sz w:val="22"/>
          <w:szCs w:val="22"/>
        </w:rPr>
        <w:t xml:space="preserve"> </w:t>
      </w:r>
      <w:r w:rsidRPr="00060CE9">
        <w:rPr>
          <w:rFonts w:asciiTheme="minorHAnsi" w:hAnsiTheme="minorHAnsi" w:cstheme="minorHAnsi"/>
          <w:sz w:val="22"/>
          <w:szCs w:val="22"/>
        </w:rPr>
        <w:t>Inspektor Nadzoru;</w:t>
      </w:r>
    </w:p>
    <w:p w14:paraId="51BB84F6" w14:textId="77777777" w:rsidR="00051E3A" w:rsidRPr="00060CE9" w:rsidRDefault="00051E3A" w:rsidP="005E71B4">
      <w:pPr>
        <w:numPr>
          <w:ilvl w:val="0"/>
          <w:numId w:val="4"/>
        </w:numPr>
        <w:spacing w:after="60" w:line="218"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Stałej współpracy z Wykonawcą w zakresie, w jakim będzie tego wymagała realizacja robót objętych przedmiotem umowy;</w:t>
      </w:r>
    </w:p>
    <w:p w14:paraId="21E8AD62" w14:textId="77777777" w:rsidR="00051E3A" w:rsidRPr="00060CE9" w:rsidRDefault="00051E3A" w:rsidP="005E71B4">
      <w:pPr>
        <w:numPr>
          <w:ilvl w:val="0"/>
          <w:numId w:val="4"/>
        </w:numPr>
        <w:spacing w:after="60" w:line="218"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Zajmowania stanowiska w sprawach przedstawionych do rozstrzygnięcia przez Wykonawcę na etapie realizacji umowy w terminie do 7 dni roboczych od dnia powiadomienia go przez</w:t>
      </w:r>
      <w:r w:rsidR="00A0188F" w:rsidRPr="00060CE9">
        <w:rPr>
          <w:rFonts w:asciiTheme="minorHAnsi" w:hAnsiTheme="minorHAnsi" w:cstheme="minorHAnsi"/>
          <w:sz w:val="22"/>
          <w:szCs w:val="22"/>
        </w:rPr>
        <w:t xml:space="preserve"> </w:t>
      </w:r>
      <w:r w:rsidRPr="00060CE9">
        <w:rPr>
          <w:rFonts w:asciiTheme="minorHAnsi" w:hAnsiTheme="minorHAnsi" w:cstheme="minorHAnsi"/>
          <w:sz w:val="22"/>
          <w:szCs w:val="22"/>
        </w:rPr>
        <w:t>Wykonawcę;</w:t>
      </w:r>
    </w:p>
    <w:p w14:paraId="76503E2C" w14:textId="77777777" w:rsidR="00051E3A" w:rsidRPr="00060CE9" w:rsidRDefault="00051E3A" w:rsidP="005E71B4">
      <w:pPr>
        <w:numPr>
          <w:ilvl w:val="0"/>
          <w:numId w:val="4"/>
        </w:numPr>
        <w:spacing w:after="60" w:line="0" w:lineRule="atLeast"/>
        <w:ind w:left="709" w:hanging="358"/>
        <w:jc w:val="both"/>
        <w:rPr>
          <w:rFonts w:asciiTheme="minorHAnsi" w:hAnsiTheme="minorHAnsi" w:cstheme="minorHAnsi"/>
          <w:sz w:val="22"/>
          <w:szCs w:val="22"/>
        </w:rPr>
      </w:pPr>
      <w:r w:rsidRPr="00060CE9">
        <w:rPr>
          <w:rFonts w:asciiTheme="minorHAnsi" w:hAnsiTheme="minorHAnsi" w:cstheme="minorHAnsi"/>
          <w:sz w:val="22"/>
          <w:szCs w:val="22"/>
        </w:rPr>
        <w:t>Dokonania odbioru wykonanych robót na zasadach określonych w § 7 niniejszej umowy;</w:t>
      </w:r>
      <w:bookmarkStart w:id="3" w:name="page3"/>
      <w:bookmarkEnd w:id="3"/>
    </w:p>
    <w:p w14:paraId="7F6E1950" w14:textId="77777777" w:rsidR="00051E3A" w:rsidRPr="00060CE9" w:rsidRDefault="00051E3A" w:rsidP="005E71B4">
      <w:pPr>
        <w:numPr>
          <w:ilvl w:val="0"/>
          <w:numId w:val="4"/>
        </w:numPr>
        <w:spacing w:after="240" w:line="0" w:lineRule="atLeast"/>
        <w:ind w:left="709" w:hanging="358"/>
        <w:jc w:val="both"/>
        <w:rPr>
          <w:rFonts w:asciiTheme="minorHAnsi" w:hAnsiTheme="minorHAnsi" w:cstheme="minorHAnsi"/>
          <w:sz w:val="22"/>
          <w:szCs w:val="22"/>
        </w:rPr>
      </w:pPr>
      <w:r w:rsidRPr="00060CE9">
        <w:rPr>
          <w:rFonts w:asciiTheme="minorHAnsi" w:hAnsiTheme="minorHAnsi" w:cstheme="minorHAnsi"/>
          <w:sz w:val="22"/>
          <w:szCs w:val="22"/>
        </w:rPr>
        <w:t>Bieżącego informowania Wykonawcy o okolicznościach niezwiązanych bezpośrednio z inwestycją, ale mogących mieć wpływ na przebieg realizacji umowy.</w:t>
      </w:r>
    </w:p>
    <w:p w14:paraId="3DCE11AA"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4</w:t>
      </w:r>
    </w:p>
    <w:p w14:paraId="25888D7D" w14:textId="77777777" w:rsidR="0098236A" w:rsidRPr="00060CE9" w:rsidRDefault="0098236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Obowiązki Wykonawcy</w:t>
      </w:r>
    </w:p>
    <w:p w14:paraId="02A8A904" w14:textId="77777777" w:rsidR="0098236A" w:rsidRPr="00060CE9" w:rsidRDefault="0098236A" w:rsidP="0098236A">
      <w:pPr>
        <w:spacing w:line="52" w:lineRule="exact"/>
        <w:rPr>
          <w:rFonts w:asciiTheme="minorHAnsi" w:hAnsiTheme="minorHAnsi" w:cstheme="minorHAnsi"/>
          <w:b/>
          <w:sz w:val="22"/>
          <w:szCs w:val="22"/>
        </w:rPr>
      </w:pPr>
    </w:p>
    <w:p w14:paraId="1B689F33" w14:textId="77777777" w:rsidR="0098236A" w:rsidRPr="00060CE9" w:rsidRDefault="0098236A" w:rsidP="005E71B4">
      <w:pPr>
        <w:numPr>
          <w:ilvl w:val="0"/>
          <w:numId w:val="26"/>
        </w:numPr>
        <w:tabs>
          <w:tab w:val="left" w:pos="361"/>
        </w:tabs>
        <w:spacing w:after="60" w:line="218"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Realizując roboty objęte przedmiotem umowy, o którym mowa w §1,</w:t>
      </w:r>
      <w:r w:rsidR="00060752"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Wykonawca zobowiązuje się, poza obowiązkami wynikającymi ze </w:t>
      </w:r>
      <w:proofErr w:type="spellStart"/>
      <w:r w:rsidRPr="00060CE9">
        <w:rPr>
          <w:rFonts w:asciiTheme="minorHAnsi" w:hAnsiTheme="minorHAnsi" w:cstheme="minorHAnsi"/>
          <w:sz w:val="22"/>
          <w:szCs w:val="22"/>
        </w:rPr>
        <w:t>STWiOR</w:t>
      </w:r>
      <w:proofErr w:type="spellEnd"/>
      <w:r w:rsidRPr="00060CE9">
        <w:rPr>
          <w:rFonts w:asciiTheme="minorHAnsi" w:hAnsiTheme="minorHAnsi" w:cstheme="minorHAnsi"/>
          <w:sz w:val="22"/>
          <w:szCs w:val="22"/>
        </w:rPr>
        <w:t>, do:</w:t>
      </w:r>
    </w:p>
    <w:p w14:paraId="17B02978" w14:textId="77777777" w:rsidR="0098236A" w:rsidRPr="00060CE9" w:rsidRDefault="0098236A" w:rsidP="005E71B4">
      <w:pPr>
        <w:numPr>
          <w:ilvl w:val="0"/>
          <w:numId w:val="27"/>
        </w:numPr>
        <w:spacing w:after="60" w:line="229"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Prawidłowego wykonania wszystkich robót objętych przedmiotem umowy zgodnie ze złożoną Ofertą, Umową, wytycznymi określonymi w SWZ, Dokumentacją Projektową, obowiązującymi przepisami i normami, poleceniami Inspektora Nadzoru oraz swoją najlepszą wiedzą, doświadczeniem, umiejętnościami i zasadami sztuki budowlanej;</w:t>
      </w:r>
    </w:p>
    <w:p w14:paraId="5C33A514" w14:textId="77777777" w:rsidR="0098236A" w:rsidRPr="00060CE9" w:rsidRDefault="00F363C8" w:rsidP="005E71B4">
      <w:pPr>
        <w:numPr>
          <w:ilvl w:val="0"/>
          <w:numId w:val="27"/>
        </w:numPr>
        <w:spacing w:after="60" w:line="225" w:lineRule="auto"/>
        <w:ind w:left="851" w:hanging="425"/>
        <w:jc w:val="both"/>
        <w:rPr>
          <w:rFonts w:asciiTheme="minorHAnsi" w:hAnsiTheme="minorHAnsi" w:cstheme="minorHAnsi"/>
          <w:bCs/>
          <w:sz w:val="22"/>
          <w:szCs w:val="22"/>
        </w:rPr>
      </w:pPr>
      <w:r w:rsidRPr="00060CE9">
        <w:rPr>
          <w:rFonts w:asciiTheme="minorHAnsi" w:hAnsiTheme="minorHAnsi" w:cstheme="minorHAnsi"/>
          <w:sz w:val="22"/>
          <w:szCs w:val="22"/>
        </w:rPr>
        <w:t>Z</w:t>
      </w:r>
      <w:r w:rsidR="0098236A" w:rsidRPr="00060CE9">
        <w:rPr>
          <w:rFonts w:asciiTheme="minorHAnsi" w:hAnsiTheme="minorHAnsi" w:cstheme="minorHAnsi"/>
          <w:sz w:val="22"/>
          <w:szCs w:val="22"/>
        </w:rPr>
        <w:t>apewnienia kadry technicznej wskazanej w Ofercie Wykonawcy z zastrzeżeniem</w:t>
      </w:r>
      <w:r w:rsidR="0098236A" w:rsidRPr="00060CE9">
        <w:rPr>
          <w:rFonts w:asciiTheme="minorHAnsi" w:hAnsiTheme="minorHAnsi" w:cstheme="minorHAnsi"/>
          <w:bCs/>
          <w:sz w:val="22"/>
          <w:szCs w:val="22"/>
        </w:rPr>
        <w:t xml:space="preserve"> lit. c;</w:t>
      </w:r>
    </w:p>
    <w:p w14:paraId="4450CADB" w14:textId="77777777" w:rsidR="0098236A" w:rsidRPr="00060CE9" w:rsidRDefault="0098236A" w:rsidP="005E71B4">
      <w:pPr>
        <w:numPr>
          <w:ilvl w:val="0"/>
          <w:numId w:val="27"/>
        </w:numPr>
        <w:spacing w:after="60" w:line="229"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Zmiany kadry technicznej, na skutek okoliczności których Wykonawca nie był w stanie przewidzieć na etapie składania Oferty, jedynie po uzyskaniu</w:t>
      </w:r>
      <w:r w:rsidR="00355AA5" w:rsidRPr="00060CE9">
        <w:rPr>
          <w:rFonts w:asciiTheme="minorHAnsi" w:hAnsiTheme="minorHAnsi" w:cstheme="minorHAnsi"/>
          <w:sz w:val="22"/>
          <w:szCs w:val="22"/>
        </w:rPr>
        <w:t xml:space="preserve"> pisemnej</w:t>
      </w:r>
      <w:r w:rsidRPr="00060CE9">
        <w:rPr>
          <w:rFonts w:asciiTheme="minorHAnsi" w:hAnsiTheme="minorHAnsi" w:cstheme="minorHAnsi"/>
          <w:sz w:val="22"/>
          <w:szCs w:val="22"/>
        </w:rPr>
        <w:t xml:space="preserve"> zgody Zamawiającego na tę zmianę, pod warunkiem posiadania przez kadrę zamienną uprawnień i doświadczenia co najmniej takiego, jak osoby o których mowa pod lit. b;</w:t>
      </w:r>
    </w:p>
    <w:p w14:paraId="6A82FE2F" w14:textId="387A6972" w:rsidR="0098236A" w:rsidRPr="00060CE9" w:rsidRDefault="0098236A" w:rsidP="005E71B4">
      <w:pPr>
        <w:numPr>
          <w:ilvl w:val="0"/>
          <w:numId w:val="27"/>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Przekazania Zamawiającemu oświadczeń i dokumentów niezbędnych do zgłoszenia rozpoczęcia robót do organu Nadzoru Budowlanego w terminie do 7 dni od daty podpisania umowy</w:t>
      </w:r>
      <w:r w:rsidR="000A7E2F">
        <w:rPr>
          <w:rFonts w:asciiTheme="minorHAnsi" w:hAnsiTheme="minorHAnsi" w:cstheme="minorHAnsi"/>
          <w:sz w:val="22"/>
          <w:szCs w:val="22"/>
        </w:rPr>
        <w:t xml:space="preserve"> (w zakresie objętym pozwoleniem na budowę)</w:t>
      </w:r>
      <w:r w:rsidRPr="00060CE9">
        <w:rPr>
          <w:rFonts w:asciiTheme="minorHAnsi" w:hAnsiTheme="minorHAnsi" w:cstheme="minorHAnsi"/>
          <w:sz w:val="22"/>
          <w:szCs w:val="22"/>
        </w:rPr>
        <w:t>;</w:t>
      </w:r>
    </w:p>
    <w:p w14:paraId="3E5E4DFB" w14:textId="77777777" w:rsidR="003C4241" w:rsidRPr="00060CE9" w:rsidRDefault="003C4241"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Przejęcia placu budowy, jego urządzenia na własny koszt zgodnie z wymaganiami określonymi w </w:t>
      </w:r>
      <w:proofErr w:type="spellStart"/>
      <w:r w:rsidRPr="00060CE9">
        <w:rPr>
          <w:rFonts w:asciiTheme="minorHAnsi" w:hAnsiTheme="minorHAnsi" w:cstheme="minorHAnsi"/>
          <w:sz w:val="22"/>
          <w:szCs w:val="22"/>
        </w:rPr>
        <w:t>STWiOR</w:t>
      </w:r>
      <w:proofErr w:type="spellEnd"/>
      <w:r w:rsidRPr="00060CE9">
        <w:rPr>
          <w:rFonts w:asciiTheme="minorHAnsi" w:hAnsiTheme="minorHAnsi" w:cstheme="minorHAnsi"/>
          <w:sz w:val="22"/>
          <w:szCs w:val="22"/>
        </w:rPr>
        <w:t xml:space="preserve">, </w:t>
      </w:r>
      <w:r w:rsidR="00D8476E" w:rsidRPr="00060CE9">
        <w:rPr>
          <w:rFonts w:asciiTheme="minorHAnsi" w:hAnsiTheme="minorHAnsi" w:cstheme="minorHAnsi"/>
          <w:sz w:val="22"/>
          <w:szCs w:val="22"/>
        </w:rPr>
        <w:t xml:space="preserve">utrzymania </w:t>
      </w:r>
      <w:r w:rsidRPr="00060CE9">
        <w:rPr>
          <w:rFonts w:asciiTheme="minorHAnsi" w:hAnsiTheme="minorHAnsi" w:cstheme="minorHAnsi"/>
          <w:sz w:val="22"/>
          <w:szCs w:val="22"/>
        </w:rPr>
        <w:t>przez okres realizacji przedmiotu umowy;</w:t>
      </w:r>
    </w:p>
    <w:p w14:paraId="42E26828" w14:textId="77777777" w:rsidR="00327882" w:rsidRPr="00060CE9" w:rsidRDefault="00327882" w:rsidP="005E71B4">
      <w:pPr>
        <w:numPr>
          <w:ilvl w:val="0"/>
          <w:numId w:val="27"/>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Opracowania projektu tymczasowej organizacji ruchu na czas prowadzenia robót wraz z uzyskaniem wszystkich niezbędnych opinii i zatwierdzenia przez odpowiednie organy;</w:t>
      </w:r>
    </w:p>
    <w:p w14:paraId="02C2956F" w14:textId="77777777" w:rsidR="00327882" w:rsidRPr="00060CE9" w:rsidRDefault="00327882" w:rsidP="005E71B4">
      <w:pPr>
        <w:numPr>
          <w:ilvl w:val="0"/>
          <w:numId w:val="27"/>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Powiadomienia organu zarządzania ruchem i zarządców dróg o dacie wprowadzenia tymczasowej organizacji ruchu na czas robót</w:t>
      </w:r>
      <w:r w:rsidR="002B3FCE" w:rsidRPr="00060CE9">
        <w:rPr>
          <w:rFonts w:asciiTheme="minorHAnsi" w:hAnsiTheme="minorHAnsi" w:cstheme="minorHAnsi"/>
          <w:sz w:val="22"/>
          <w:szCs w:val="22"/>
        </w:rPr>
        <w:t xml:space="preserve"> na 7 dni przed jej wprowadzeniem</w:t>
      </w:r>
      <w:r w:rsidRPr="00060CE9">
        <w:rPr>
          <w:rFonts w:asciiTheme="minorHAnsi" w:hAnsiTheme="minorHAnsi" w:cstheme="minorHAnsi"/>
          <w:sz w:val="22"/>
          <w:szCs w:val="22"/>
        </w:rPr>
        <w:t xml:space="preserve"> oraz powiadamiania w/w organów z zachowaniem powyższego</w:t>
      </w:r>
      <w:r w:rsidR="002B3FCE" w:rsidRPr="00060CE9">
        <w:rPr>
          <w:rFonts w:asciiTheme="minorHAnsi" w:hAnsiTheme="minorHAnsi" w:cstheme="minorHAnsi"/>
          <w:sz w:val="22"/>
          <w:szCs w:val="22"/>
        </w:rPr>
        <w:t xml:space="preserve"> terminu </w:t>
      </w:r>
      <w:r w:rsidRPr="00060CE9">
        <w:rPr>
          <w:rFonts w:asciiTheme="minorHAnsi" w:hAnsiTheme="minorHAnsi" w:cstheme="minorHAnsi"/>
          <w:sz w:val="22"/>
          <w:szCs w:val="22"/>
        </w:rPr>
        <w:t xml:space="preserve"> przy każdorazowej zmianie organizacji ruchu w czasie prowadzenia robót;</w:t>
      </w:r>
    </w:p>
    <w:p w14:paraId="7DEB8110" w14:textId="77777777" w:rsidR="00327882" w:rsidRPr="00060CE9" w:rsidRDefault="00327882"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Wprowadzenia tymczasowej organizacji przed rozpoczęciem robót w obrębie pasów drogowych, utrzymania i zabezpieczenia oznakowania przez cały okres realizacji przedmiotu umowy i usunięcia go nie później niż w dniu zgłoszenia gotowości do obioru końcowego przedmiotu umowy;</w:t>
      </w:r>
    </w:p>
    <w:p w14:paraId="4EC3366E" w14:textId="77777777" w:rsidR="00D8476E" w:rsidRPr="00060CE9" w:rsidRDefault="003C4241"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P</w:t>
      </w:r>
      <w:r w:rsidR="00D8476E" w:rsidRPr="00060CE9">
        <w:rPr>
          <w:rFonts w:asciiTheme="minorHAnsi" w:hAnsiTheme="minorHAnsi" w:cstheme="minorHAnsi"/>
          <w:sz w:val="22"/>
          <w:szCs w:val="22"/>
        </w:rPr>
        <w:t>onoszenia pełnej odpowiedzialności za prawidłowe oznakowanie i zabezpieczenie miejsc prowadz</w:t>
      </w:r>
      <w:r w:rsidR="00511C5B" w:rsidRPr="00060CE9">
        <w:rPr>
          <w:rFonts w:asciiTheme="minorHAnsi" w:hAnsiTheme="minorHAnsi" w:cstheme="minorHAnsi"/>
          <w:sz w:val="22"/>
          <w:szCs w:val="22"/>
        </w:rPr>
        <w:t>enia</w:t>
      </w:r>
      <w:r w:rsidR="00D8476E" w:rsidRPr="00060CE9">
        <w:rPr>
          <w:rFonts w:asciiTheme="minorHAnsi" w:hAnsiTheme="minorHAnsi" w:cstheme="minorHAnsi"/>
          <w:sz w:val="22"/>
          <w:szCs w:val="22"/>
        </w:rPr>
        <w:t xml:space="preserve"> robót w pasie drogowym, na wykonanych objazdach, na placu budowy oraz za ich utrzymanie w należytym stanie przez cały czas wykonywania robót, a także </w:t>
      </w:r>
      <w:r w:rsidRPr="00060CE9">
        <w:rPr>
          <w:rFonts w:asciiTheme="minorHAnsi" w:hAnsiTheme="minorHAnsi" w:cstheme="minorHAnsi"/>
          <w:sz w:val="22"/>
          <w:szCs w:val="22"/>
        </w:rPr>
        <w:t xml:space="preserve">za </w:t>
      </w:r>
      <w:r w:rsidR="00D8476E" w:rsidRPr="00060CE9">
        <w:rPr>
          <w:rFonts w:asciiTheme="minorHAnsi" w:hAnsiTheme="minorHAnsi" w:cstheme="minorHAnsi"/>
          <w:sz w:val="22"/>
          <w:szCs w:val="22"/>
        </w:rPr>
        <w:t>bezpieczeństwo osób tam przebywających. Wykonawca zobowiązany jest zapewnić należytą ochronę placu budowy i mienia znajdującego się na placu budowy;</w:t>
      </w:r>
    </w:p>
    <w:p w14:paraId="320BEEDB" w14:textId="77777777" w:rsidR="00D8476E" w:rsidRPr="00060CE9" w:rsidRDefault="00D8476E"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Zapewnienia dojazdu służbom ratunkowym oraz </w:t>
      </w:r>
      <w:r w:rsidR="00F20C63" w:rsidRPr="00060CE9">
        <w:rPr>
          <w:rFonts w:asciiTheme="minorHAnsi" w:hAnsiTheme="minorHAnsi" w:cstheme="minorHAnsi"/>
          <w:sz w:val="22"/>
          <w:szCs w:val="22"/>
        </w:rPr>
        <w:t xml:space="preserve">zapewnienia </w:t>
      </w:r>
      <w:r w:rsidRPr="00060CE9">
        <w:rPr>
          <w:rFonts w:asciiTheme="minorHAnsi" w:hAnsiTheme="minorHAnsi" w:cstheme="minorHAnsi"/>
          <w:sz w:val="22"/>
          <w:szCs w:val="22"/>
        </w:rPr>
        <w:t xml:space="preserve">dostępu do posesji ich właścicielom, a w </w:t>
      </w:r>
      <w:r w:rsidR="00F20C63" w:rsidRPr="00060CE9">
        <w:rPr>
          <w:rFonts w:asciiTheme="minorHAnsi" w:hAnsiTheme="minorHAnsi" w:cstheme="minorHAnsi"/>
          <w:sz w:val="22"/>
          <w:szCs w:val="22"/>
        </w:rPr>
        <w:t xml:space="preserve">przypadku ewentualnych krótkotrwałych utrudnień w dostępie do posesji, </w:t>
      </w:r>
      <w:r w:rsidRPr="00060CE9">
        <w:rPr>
          <w:rFonts w:asciiTheme="minorHAnsi" w:hAnsiTheme="minorHAnsi" w:cstheme="minorHAnsi"/>
          <w:sz w:val="22"/>
          <w:szCs w:val="22"/>
        </w:rPr>
        <w:t xml:space="preserve">informowania z </w:t>
      </w:r>
      <w:r w:rsidR="003C4241" w:rsidRPr="00060CE9">
        <w:rPr>
          <w:rFonts w:asciiTheme="minorHAnsi" w:hAnsiTheme="minorHAnsi" w:cstheme="minorHAnsi"/>
          <w:sz w:val="22"/>
          <w:szCs w:val="22"/>
        </w:rPr>
        <w:t xml:space="preserve">odpowiednim </w:t>
      </w:r>
      <w:r w:rsidRPr="00060CE9">
        <w:rPr>
          <w:rFonts w:asciiTheme="minorHAnsi" w:hAnsiTheme="minorHAnsi" w:cstheme="minorHAnsi"/>
          <w:sz w:val="22"/>
          <w:szCs w:val="22"/>
        </w:rPr>
        <w:t>wyprzedzeniem właścicieli nieruchomości;</w:t>
      </w:r>
    </w:p>
    <w:p w14:paraId="0ED719AF"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lastRenderedPageBreak/>
        <w:t>Wykonania prac przygotowawczych oraz robót towarzyszących, niezbędnych do kompleksowej realizacji przedmiotu umowy;</w:t>
      </w:r>
    </w:p>
    <w:p w14:paraId="6D01050B"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Ponoszenia kosztów wymaganych opłat (w tym m.in. administracyjnych, związanych z zajęciem pasa drogowego, </w:t>
      </w:r>
      <w:r w:rsidR="00F363C8" w:rsidRPr="00060CE9">
        <w:rPr>
          <w:rFonts w:asciiTheme="minorHAnsi" w:hAnsiTheme="minorHAnsi" w:cstheme="minorHAnsi"/>
          <w:sz w:val="22"/>
          <w:szCs w:val="22"/>
        </w:rPr>
        <w:t xml:space="preserve">związanych ze zrzutem wody z wykopów, opłat </w:t>
      </w:r>
      <w:r w:rsidRPr="00060CE9">
        <w:rPr>
          <w:rFonts w:asciiTheme="minorHAnsi" w:hAnsiTheme="minorHAnsi" w:cstheme="minorHAnsi"/>
          <w:sz w:val="22"/>
          <w:szCs w:val="22"/>
        </w:rPr>
        <w:t>celnych, importowych itp.);</w:t>
      </w:r>
    </w:p>
    <w:p w14:paraId="5B2B7938" w14:textId="77777777" w:rsidR="0098236A" w:rsidRPr="00060CE9" w:rsidRDefault="0098236A" w:rsidP="005E71B4">
      <w:pPr>
        <w:numPr>
          <w:ilvl w:val="0"/>
          <w:numId w:val="27"/>
        </w:numPr>
        <w:spacing w:after="60" w:line="0" w:lineRule="atLeast"/>
        <w:ind w:left="851" w:hanging="425"/>
        <w:jc w:val="both"/>
        <w:rPr>
          <w:rFonts w:asciiTheme="minorHAnsi" w:hAnsiTheme="minorHAnsi" w:cstheme="minorHAnsi"/>
          <w:sz w:val="22"/>
          <w:szCs w:val="22"/>
        </w:rPr>
      </w:pPr>
      <w:r w:rsidRPr="00060CE9">
        <w:rPr>
          <w:rFonts w:asciiTheme="minorHAnsi" w:hAnsiTheme="minorHAnsi" w:cstheme="minorHAnsi"/>
          <w:sz w:val="22"/>
          <w:szCs w:val="22"/>
        </w:rPr>
        <w:t>Przedstawienia  harmonogramu  realizacji  przedmiotu  umowy  do  akceptacji  przez Zamawiającego w terminie 21 dni od daty podpisania umowy oraz bieżącego aktualizowania harmonogramu w miarę postępu robót;</w:t>
      </w:r>
    </w:p>
    <w:p w14:paraId="1175B5B6"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Zakupu i dostarczenia na własny koszt materiałów, konstrukcji, urządzeń niezbędnych do należytego wykonania umowy;</w:t>
      </w:r>
    </w:p>
    <w:p w14:paraId="6BC8B0DA"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Zapewnienia stałej obsługi geodezyjnej i geologicznej w trakcie realizacji umowy, zgodnie z właściwymi przepisami</w:t>
      </w:r>
      <w:bookmarkStart w:id="4" w:name="page4"/>
      <w:bookmarkEnd w:id="4"/>
      <w:r w:rsidRPr="00060CE9">
        <w:rPr>
          <w:rFonts w:asciiTheme="minorHAnsi" w:hAnsiTheme="minorHAnsi" w:cstheme="minorHAnsi"/>
          <w:sz w:val="22"/>
          <w:szCs w:val="22"/>
        </w:rPr>
        <w:t>;</w:t>
      </w:r>
    </w:p>
    <w:p w14:paraId="0D357BB5" w14:textId="77777777" w:rsidR="0098236A" w:rsidRPr="00060CE9" w:rsidRDefault="0098236A"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Zgłaszania Inspektorowi Nadzoru terminu zakończenia robót ulegających zakryciu oraz robót zanikających zgodnie z </w:t>
      </w:r>
      <w:proofErr w:type="spellStart"/>
      <w:r w:rsidRPr="00060CE9">
        <w:rPr>
          <w:rFonts w:asciiTheme="minorHAnsi" w:hAnsiTheme="minorHAnsi" w:cstheme="minorHAnsi"/>
          <w:sz w:val="22"/>
          <w:szCs w:val="22"/>
        </w:rPr>
        <w:t>STWiOR</w:t>
      </w:r>
      <w:proofErr w:type="spellEnd"/>
      <w:r w:rsidRPr="00060CE9">
        <w:rPr>
          <w:rFonts w:asciiTheme="minorHAnsi" w:hAnsiTheme="minorHAnsi" w:cstheme="minorHAnsi"/>
          <w:sz w:val="22"/>
          <w:szCs w:val="22"/>
        </w:rPr>
        <w:t>. O ile Wykonawca nie dopełni tego obowiązku będzie zobowiązany odkryć roboty lub wykonać odpowiednie odkrycia lub otwory niezbędne do zbadania wykonywanych robót, a następnie przywrócić je do stanu poprzedniego na własny koszt;</w:t>
      </w:r>
    </w:p>
    <w:p w14:paraId="57D7806E"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Bezzwłocznego powiadamiania na piśmie Zamawiającego o wszelkich możliwych zdarzeniach i okolicznościach mogących wpłynąć na opóźnienie wykonania robót;</w:t>
      </w:r>
    </w:p>
    <w:p w14:paraId="0166E637"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Informowania Inspektora Nadzoru </w:t>
      </w:r>
      <w:r w:rsidR="00B74127" w:rsidRPr="00060CE9">
        <w:rPr>
          <w:rFonts w:asciiTheme="minorHAnsi" w:hAnsiTheme="minorHAnsi" w:cstheme="minorHAnsi"/>
          <w:sz w:val="22"/>
          <w:szCs w:val="22"/>
        </w:rPr>
        <w:t xml:space="preserve">oraz Zamawiającego </w:t>
      </w:r>
      <w:r w:rsidRPr="00060CE9">
        <w:rPr>
          <w:rFonts w:asciiTheme="minorHAnsi" w:hAnsiTheme="minorHAnsi" w:cstheme="minorHAnsi"/>
          <w:sz w:val="22"/>
          <w:szCs w:val="22"/>
        </w:rPr>
        <w:t xml:space="preserve">w formie pisemnej o konieczności wykonania robót </w:t>
      </w:r>
      <w:r w:rsidR="00D46CDD" w:rsidRPr="00060CE9">
        <w:rPr>
          <w:rFonts w:asciiTheme="minorHAnsi" w:hAnsiTheme="minorHAnsi" w:cstheme="minorHAnsi"/>
          <w:sz w:val="22"/>
          <w:szCs w:val="22"/>
        </w:rPr>
        <w:t>niezbędnych do prawidłowego zakończenia</w:t>
      </w:r>
      <w:r w:rsidR="00B74127" w:rsidRPr="00060CE9">
        <w:rPr>
          <w:rFonts w:asciiTheme="minorHAnsi" w:hAnsiTheme="minorHAnsi" w:cstheme="minorHAnsi"/>
          <w:sz w:val="22"/>
          <w:szCs w:val="22"/>
        </w:rPr>
        <w:t xml:space="preserve"> przedmiotu umowy </w:t>
      </w:r>
      <w:r w:rsidR="00D46CDD" w:rsidRPr="00060CE9">
        <w:rPr>
          <w:rFonts w:asciiTheme="minorHAnsi" w:hAnsiTheme="minorHAnsi" w:cstheme="minorHAnsi"/>
          <w:sz w:val="22"/>
          <w:szCs w:val="22"/>
        </w:rPr>
        <w:t xml:space="preserve"> a nieobjętych zamówieniem podstawowym, </w:t>
      </w:r>
      <w:r w:rsidRPr="00060CE9">
        <w:rPr>
          <w:rFonts w:asciiTheme="minorHAnsi" w:hAnsiTheme="minorHAnsi" w:cstheme="minorHAnsi"/>
          <w:sz w:val="22"/>
          <w:szCs w:val="22"/>
        </w:rPr>
        <w:t xml:space="preserve">w terminie 3 dni roboczych od daty ich stwierdzenia. Roboty </w:t>
      </w:r>
      <w:r w:rsidR="00D46CDD" w:rsidRPr="00060CE9">
        <w:rPr>
          <w:rFonts w:asciiTheme="minorHAnsi" w:hAnsiTheme="minorHAnsi" w:cstheme="minorHAnsi"/>
          <w:sz w:val="22"/>
          <w:szCs w:val="22"/>
        </w:rPr>
        <w:t>te</w:t>
      </w:r>
      <w:r w:rsidRPr="00060CE9">
        <w:rPr>
          <w:rFonts w:asciiTheme="minorHAnsi" w:hAnsiTheme="minorHAnsi" w:cstheme="minorHAnsi"/>
          <w:sz w:val="22"/>
          <w:szCs w:val="22"/>
        </w:rPr>
        <w:t xml:space="preserve"> wymagają akc</w:t>
      </w:r>
      <w:r w:rsidR="00327882" w:rsidRPr="00060CE9">
        <w:rPr>
          <w:rFonts w:asciiTheme="minorHAnsi" w:hAnsiTheme="minorHAnsi" w:cstheme="minorHAnsi"/>
          <w:sz w:val="22"/>
          <w:szCs w:val="22"/>
        </w:rPr>
        <w:t>eptacji ze strony Zamawiającego</w:t>
      </w:r>
      <w:r w:rsidRPr="00060CE9">
        <w:rPr>
          <w:rFonts w:asciiTheme="minorHAnsi" w:hAnsiTheme="minorHAnsi" w:cstheme="minorHAnsi"/>
          <w:sz w:val="22"/>
          <w:szCs w:val="22"/>
        </w:rPr>
        <w:t xml:space="preserve"> w formie protokołu konieczności oraz zawarcia aneksu</w:t>
      </w:r>
      <w:r w:rsidR="00327882" w:rsidRPr="00060CE9">
        <w:rPr>
          <w:rFonts w:asciiTheme="minorHAnsi" w:hAnsiTheme="minorHAnsi" w:cstheme="minorHAnsi"/>
          <w:sz w:val="22"/>
          <w:szCs w:val="22"/>
        </w:rPr>
        <w:t xml:space="preserve"> do umowy</w:t>
      </w:r>
      <w:r w:rsidRPr="00060CE9">
        <w:rPr>
          <w:rFonts w:asciiTheme="minorHAnsi" w:hAnsiTheme="minorHAnsi" w:cstheme="minorHAnsi"/>
          <w:sz w:val="22"/>
          <w:szCs w:val="22"/>
        </w:rPr>
        <w:t>;</w:t>
      </w:r>
    </w:p>
    <w:p w14:paraId="639A6ED2"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Usunięcia wszelkich wad, stwierdzonych przez Inspektora Nadzoru w trakcie trwania robót, w terminie uzgodnionym przez strony, nie dłuższym niż termin technicznie uzasadniony, niezbędny do ich usunięcia;</w:t>
      </w:r>
    </w:p>
    <w:p w14:paraId="369A59E3"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Współpracy z Zamawiającym oraz Inspektorem Nadzoru, w szczególności umożliwienia nieograniczonego dostępu na plac budowy oraz do udzielania wszelkich wyjaśnień, informacji i dokumentów związanych z realizacją robót;</w:t>
      </w:r>
    </w:p>
    <w:p w14:paraId="5A773879"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Udostępnienia budowy dla organów kontrolnych do tego upoważnionych, uczestniczenia w kontrolach i odbiorach przeprowadzanych przez te organy oraz wykonania zaleceń wynikających z przeprowadzonej kontroli, a związanych bezpośrednio z zakresem prac objętych przedmiotem umowy;</w:t>
      </w:r>
    </w:p>
    <w:p w14:paraId="2ABE6016"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Uporządkowania placu budowy oraz likwidacji zaplecza budowy nie później niż w dniu zgłoszenia gotowości do odbioru końcowego robót objętych przedmiotem umowy</w:t>
      </w:r>
      <w:r w:rsidR="00355AA5" w:rsidRPr="00060CE9">
        <w:rPr>
          <w:rFonts w:asciiTheme="minorHAnsi" w:hAnsiTheme="minorHAnsi" w:cstheme="minorHAnsi"/>
          <w:sz w:val="22"/>
          <w:szCs w:val="22"/>
        </w:rPr>
        <w:t>;</w:t>
      </w:r>
    </w:p>
    <w:p w14:paraId="6478F592"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w:t>
      </w:r>
    </w:p>
    <w:p w14:paraId="0F71CA1E" w14:textId="77777777" w:rsidR="00097C6D" w:rsidRPr="00060CE9" w:rsidRDefault="00097C6D" w:rsidP="005E71B4">
      <w:pPr>
        <w:numPr>
          <w:ilvl w:val="0"/>
          <w:numId w:val="27"/>
        </w:numPr>
        <w:spacing w:after="60" w:line="218" w:lineRule="auto"/>
        <w:ind w:left="851" w:hanging="425"/>
        <w:jc w:val="both"/>
        <w:rPr>
          <w:rFonts w:asciiTheme="minorHAnsi" w:hAnsiTheme="minorHAnsi" w:cstheme="minorHAnsi"/>
          <w:sz w:val="22"/>
          <w:szCs w:val="22"/>
        </w:rPr>
      </w:pPr>
      <w:bookmarkStart w:id="5" w:name="_Hlk506338657"/>
      <w:r w:rsidRPr="00060CE9">
        <w:rPr>
          <w:rFonts w:asciiTheme="minorHAnsi" w:hAnsiTheme="minorHAnsi" w:cstheme="minorHAnsi"/>
          <w:sz w:val="22"/>
          <w:szCs w:val="22"/>
        </w:rPr>
        <w:t xml:space="preserve">zatrudnienia na podstawie umowy o pracę przez Wykonawcę lub </w:t>
      </w:r>
      <w:r w:rsidR="00355AA5" w:rsidRPr="00060CE9">
        <w:rPr>
          <w:rFonts w:asciiTheme="minorHAnsi" w:hAnsiTheme="minorHAnsi" w:cstheme="minorHAnsi"/>
          <w:sz w:val="22"/>
          <w:szCs w:val="22"/>
        </w:rPr>
        <w:t>P</w:t>
      </w:r>
      <w:r w:rsidRPr="00060CE9">
        <w:rPr>
          <w:rFonts w:asciiTheme="minorHAnsi" w:hAnsiTheme="minorHAnsi" w:cstheme="minorHAnsi"/>
          <w:sz w:val="22"/>
          <w:szCs w:val="22"/>
        </w:rPr>
        <w:t>odwykonawcę osób wykonujących wszelkie czynności wchodzące w tzw. Koszty bezpośrednie</w:t>
      </w:r>
      <w:r w:rsidR="00CD1058" w:rsidRPr="00060CE9">
        <w:rPr>
          <w:rFonts w:asciiTheme="minorHAnsi" w:hAnsiTheme="minorHAnsi" w:cstheme="minorHAnsi"/>
          <w:sz w:val="22"/>
          <w:szCs w:val="22"/>
        </w:rPr>
        <w:t>.</w:t>
      </w:r>
      <w:r w:rsidR="009D0205" w:rsidRPr="00060CE9">
        <w:rPr>
          <w:rFonts w:asciiTheme="minorHAnsi" w:hAnsiTheme="minorHAnsi" w:cstheme="minorHAnsi"/>
          <w:sz w:val="22"/>
          <w:szCs w:val="22"/>
        </w:rPr>
        <w:t xml:space="preserve"> W</w:t>
      </w:r>
      <w:r w:rsidRPr="00060CE9">
        <w:rPr>
          <w:rFonts w:asciiTheme="minorHAnsi" w:hAnsiTheme="minorHAnsi" w:cstheme="minorHAnsi"/>
          <w:sz w:val="22"/>
          <w:szCs w:val="22"/>
        </w:rPr>
        <w:t>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w:t>
      </w:r>
      <w:r w:rsidR="009D0205" w:rsidRPr="00060CE9">
        <w:rPr>
          <w:rFonts w:asciiTheme="minorHAnsi" w:hAnsiTheme="minorHAnsi" w:cstheme="minorHAnsi"/>
          <w:sz w:val="22"/>
          <w:szCs w:val="22"/>
        </w:rPr>
        <w:t>u pracy w rozumieniu przepisów K</w:t>
      </w:r>
      <w:r w:rsidRPr="00060CE9">
        <w:rPr>
          <w:rFonts w:asciiTheme="minorHAnsi" w:hAnsiTheme="minorHAnsi" w:cstheme="minorHAnsi"/>
          <w:sz w:val="22"/>
          <w:szCs w:val="22"/>
        </w:rPr>
        <w:t>odeksu pracy, o ile czynności te nie będą wykonywane przez osobę w ramach prowad</w:t>
      </w:r>
      <w:r w:rsidR="009D0205" w:rsidRPr="00060CE9">
        <w:rPr>
          <w:rFonts w:asciiTheme="minorHAnsi" w:hAnsiTheme="minorHAnsi" w:cstheme="minorHAnsi"/>
          <w:sz w:val="22"/>
          <w:szCs w:val="22"/>
        </w:rPr>
        <w:t>zonej działalności gospodarczej;</w:t>
      </w:r>
    </w:p>
    <w:bookmarkEnd w:id="5"/>
    <w:p w14:paraId="1B639FD7" w14:textId="77777777" w:rsidR="00097C6D" w:rsidRPr="00060CE9" w:rsidRDefault="00097C6D"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przedłożenia Zamawiającemu, w terminie </w:t>
      </w:r>
      <w:r w:rsidR="00F3475E" w:rsidRPr="00060CE9">
        <w:rPr>
          <w:rFonts w:asciiTheme="minorHAnsi" w:hAnsiTheme="minorHAnsi" w:cstheme="minorHAnsi"/>
          <w:sz w:val="22"/>
          <w:szCs w:val="22"/>
        </w:rPr>
        <w:t>14</w:t>
      </w:r>
      <w:r w:rsidRPr="00060CE9">
        <w:rPr>
          <w:rFonts w:asciiTheme="minorHAnsi" w:hAnsiTheme="minorHAnsi" w:cstheme="minorHAnsi"/>
          <w:sz w:val="22"/>
          <w:szCs w:val="22"/>
        </w:rPr>
        <w:t xml:space="preserve"> dni od daty podpisania umowy</w:t>
      </w:r>
      <w:r w:rsidR="00355AA5" w:rsidRPr="00060CE9">
        <w:rPr>
          <w:rFonts w:asciiTheme="minorHAnsi" w:hAnsiTheme="minorHAnsi" w:cstheme="minorHAnsi"/>
          <w:sz w:val="22"/>
          <w:szCs w:val="22"/>
        </w:rPr>
        <w:t xml:space="preserve"> lub umowy o podwykonawstwo</w:t>
      </w:r>
      <w:r w:rsidRPr="00060CE9">
        <w:rPr>
          <w:rFonts w:asciiTheme="minorHAnsi" w:hAnsiTheme="minorHAnsi" w:cstheme="minorHAnsi"/>
          <w:sz w:val="22"/>
          <w:szCs w:val="22"/>
        </w:rPr>
        <w:t xml:space="preserve">, </w:t>
      </w:r>
      <w:r w:rsidR="00A5670D" w:rsidRPr="00060CE9">
        <w:rPr>
          <w:rFonts w:asciiTheme="minorHAnsi" w:hAnsiTheme="minorHAnsi" w:cstheme="minorHAnsi"/>
          <w:sz w:val="22"/>
          <w:szCs w:val="22"/>
        </w:rPr>
        <w:t>oświadczenia</w:t>
      </w:r>
      <w:r w:rsidR="00F3475E" w:rsidRPr="00060CE9">
        <w:rPr>
          <w:rFonts w:asciiTheme="minorHAnsi" w:hAnsiTheme="minorHAnsi" w:cstheme="minorHAnsi"/>
          <w:sz w:val="22"/>
          <w:szCs w:val="22"/>
        </w:rPr>
        <w:t xml:space="preserve"> o zatrudnieniu </w:t>
      </w:r>
      <w:r w:rsidRPr="00060CE9">
        <w:rPr>
          <w:rFonts w:asciiTheme="minorHAnsi" w:hAnsiTheme="minorHAnsi" w:cstheme="minorHAnsi"/>
          <w:sz w:val="22"/>
          <w:szCs w:val="22"/>
        </w:rPr>
        <w:t xml:space="preserve">pracowników, o których mowa w lit. </w:t>
      </w:r>
      <w:r w:rsidR="00F3475E" w:rsidRPr="00060CE9">
        <w:rPr>
          <w:rFonts w:asciiTheme="minorHAnsi" w:hAnsiTheme="minorHAnsi" w:cstheme="minorHAnsi"/>
          <w:sz w:val="22"/>
          <w:szCs w:val="22"/>
        </w:rPr>
        <w:t xml:space="preserve">x na podstawie umowy o pracę wraz z listą tych pracowników. </w:t>
      </w:r>
      <w:r w:rsidRPr="00060CE9">
        <w:rPr>
          <w:rFonts w:asciiTheme="minorHAnsi" w:hAnsiTheme="minorHAnsi" w:cstheme="minorHAnsi"/>
          <w:sz w:val="22"/>
          <w:szCs w:val="22"/>
        </w:rPr>
        <w:t>Zamawiający, celem weryfi</w:t>
      </w:r>
      <w:r w:rsidR="00A5670D" w:rsidRPr="00060CE9">
        <w:rPr>
          <w:rFonts w:asciiTheme="minorHAnsi" w:hAnsiTheme="minorHAnsi" w:cstheme="minorHAnsi"/>
          <w:sz w:val="22"/>
          <w:szCs w:val="22"/>
        </w:rPr>
        <w:t xml:space="preserve">kacji </w:t>
      </w:r>
      <w:r w:rsidR="00A5670D" w:rsidRPr="00060CE9">
        <w:rPr>
          <w:rFonts w:asciiTheme="minorHAnsi" w:hAnsiTheme="minorHAnsi" w:cstheme="minorHAnsi"/>
          <w:sz w:val="22"/>
          <w:szCs w:val="22"/>
        </w:rPr>
        <w:lastRenderedPageBreak/>
        <w:t>danych zawartych w oświadczeniu</w:t>
      </w:r>
      <w:r w:rsidRPr="00060CE9">
        <w:rPr>
          <w:rFonts w:asciiTheme="minorHAnsi" w:hAnsiTheme="minorHAnsi" w:cstheme="minorHAnsi"/>
          <w:sz w:val="22"/>
          <w:szCs w:val="22"/>
        </w:rPr>
        <w:t xml:space="preserve">, może żądać przedstawienia </w:t>
      </w:r>
      <w:r w:rsidR="00F3475E" w:rsidRPr="00060CE9">
        <w:rPr>
          <w:rFonts w:asciiTheme="minorHAnsi" w:hAnsiTheme="minorHAnsi" w:cstheme="minorHAnsi"/>
          <w:sz w:val="22"/>
          <w:szCs w:val="22"/>
        </w:rPr>
        <w:t xml:space="preserve">poświadczonych za zgodność z oryginałem kopii </w:t>
      </w:r>
      <w:r w:rsidRPr="00060CE9">
        <w:rPr>
          <w:rFonts w:asciiTheme="minorHAnsi" w:hAnsiTheme="minorHAnsi" w:cstheme="minorHAnsi"/>
          <w:sz w:val="22"/>
          <w:szCs w:val="22"/>
        </w:rPr>
        <w:t>umów o pracę</w:t>
      </w:r>
      <w:r w:rsidR="00F3475E" w:rsidRPr="00060CE9">
        <w:rPr>
          <w:rFonts w:asciiTheme="minorHAnsi" w:hAnsiTheme="minorHAnsi" w:cstheme="minorHAnsi"/>
          <w:sz w:val="22"/>
          <w:szCs w:val="22"/>
        </w:rPr>
        <w:t xml:space="preserve"> zatrudnionych pracowników</w:t>
      </w:r>
      <w:r w:rsidR="00F4498B" w:rsidRPr="00060CE9">
        <w:rPr>
          <w:rFonts w:asciiTheme="minorHAnsi" w:hAnsiTheme="minorHAnsi" w:cstheme="minorHAnsi"/>
          <w:sz w:val="22"/>
          <w:szCs w:val="22"/>
        </w:rPr>
        <w:t xml:space="preserve"> </w:t>
      </w:r>
      <w:r w:rsidR="009D0205" w:rsidRPr="00060CE9">
        <w:rPr>
          <w:rFonts w:asciiTheme="minorHAnsi" w:hAnsiTheme="minorHAnsi" w:cstheme="minorHAnsi"/>
          <w:sz w:val="22"/>
          <w:szCs w:val="22"/>
        </w:rPr>
        <w:t>;</w:t>
      </w:r>
    </w:p>
    <w:p w14:paraId="57F7C4C2" w14:textId="77777777" w:rsidR="0098236A" w:rsidRPr="00060CE9" w:rsidRDefault="00511C5B"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 trakcie realizacji zamówienia</w:t>
      </w:r>
      <w:r w:rsidR="002E7F02" w:rsidRPr="00060CE9">
        <w:rPr>
          <w:rFonts w:asciiTheme="minorHAnsi" w:hAnsiTheme="minorHAnsi" w:cstheme="minorHAnsi"/>
          <w:sz w:val="22"/>
          <w:szCs w:val="22"/>
        </w:rPr>
        <w:t>,</w:t>
      </w:r>
      <w:r w:rsidR="006F5194" w:rsidRPr="00060CE9">
        <w:rPr>
          <w:rFonts w:asciiTheme="minorHAnsi" w:hAnsiTheme="minorHAnsi" w:cstheme="minorHAnsi"/>
          <w:sz w:val="22"/>
          <w:szCs w:val="22"/>
        </w:rPr>
        <w:t xml:space="preserve"> </w:t>
      </w:r>
      <w:r w:rsidRPr="00060CE9">
        <w:rPr>
          <w:rFonts w:asciiTheme="minorHAnsi" w:hAnsiTheme="minorHAnsi" w:cstheme="minorHAnsi"/>
          <w:sz w:val="22"/>
          <w:szCs w:val="22"/>
        </w:rPr>
        <w:t>każdorazowo</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na pisemne żądanie Zamawiającego,</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w terminie wskazanym przez Zamawiającego nie krótszym niż 3 dni robocze, przedłożenia do wglądu dokumentów potwierdzających zatrudnianie osób, o których mowa w lit. </w:t>
      </w:r>
      <w:r w:rsidR="00355AA5" w:rsidRPr="00060CE9">
        <w:rPr>
          <w:rFonts w:asciiTheme="minorHAnsi" w:hAnsiTheme="minorHAnsi" w:cstheme="minorHAnsi"/>
          <w:sz w:val="22"/>
          <w:szCs w:val="22"/>
        </w:rPr>
        <w:t>y</w:t>
      </w:r>
      <w:r w:rsidRPr="00060CE9">
        <w:rPr>
          <w:rFonts w:asciiTheme="minorHAnsi" w:hAnsiTheme="minorHAnsi" w:cstheme="minorHAnsi"/>
          <w:sz w:val="22"/>
          <w:szCs w:val="22"/>
        </w:rPr>
        <w:t>, na podstawie umowy o pracę.</w:t>
      </w:r>
      <w:r w:rsidR="0098236A" w:rsidRPr="00060CE9">
        <w:rPr>
          <w:rFonts w:asciiTheme="minorHAnsi" w:hAnsiTheme="minorHAnsi" w:cstheme="minorHAnsi"/>
          <w:sz w:val="22"/>
          <w:szCs w:val="22"/>
        </w:rPr>
        <w:t xml:space="preserve"> Nieprzedłożenie przez Wykonawcę oświadczeń lub dokumentów, o których mowa w lit. </w:t>
      </w:r>
      <w:r w:rsidR="00355AA5" w:rsidRPr="00060CE9">
        <w:rPr>
          <w:rFonts w:asciiTheme="minorHAnsi" w:hAnsiTheme="minorHAnsi" w:cstheme="minorHAnsi"/>
          <w:sz w:val="22"/>
          <w:szCs w:val="22"/>
        </w:rPr>
        <w:t>y</w:t>
      </w:r>
      <w:r w:rsidR="0098236A" w:rsidRPr="00060CE9">
        <w:rPr>
          <w:rFonts w:asciiTheme="minorHAnsi" w:hAnsiTheme="minorHAnsi" w:cstheme="minorHAnsi"/>
          <w:sz w:val="22"/>
          <w:szCs w:val="22"/>
        </w:rPr>
        <w:t>, będzie traktowane jako niewypełnienie obowiązku zatrudnienia tych pracowników na podstawie umowy o pracę i będzie podstawą wymierzenia kary określonej w §</w:t>
      </w:r>
      <w:r w:rsidR="009D0205" w:rsidRPr="00060CE9">
        <w:rPr>
          <w:rFonts w:asciiTheme="minorHAnsi" w:hAnsiTheme="minorHAnsi" w:cstheme="minorHAnsi"/>
          <w:sz w:val="22"/>
          <w:szCs w:val="22"/>
        </w:rPr>
        <w:t xml:space="preserve"> </w:t>
      </w:r>
      <w:r w:rsidR="0098236A" w:rsidRPr="00060CE9">
        <w:rPr>
          <w:rFonts w:asciiTheme="minorHAnsi" w:hAnsiTheme="minorHAnsi" w:cstheme="minorHAnsi"/>
          <w:sz w:val="22"/>
          <w:szCs w:val="22"/>
        </w:rPr>
        <w:t>14 ust. 1 lit. j.</w:t>
      </w:r>
    </w:p>
    <w:p w14:paraId="57443585" w14:textId="77777777" w:rsidR="0098236A" w:rsidRPr="00060CE9" w:rsidRDefault="0098236A" w:rsidP="005E71B4">
      <w:pPr>
        <w:numPr>
          <w:ilvl w:val="0"/>
          <w:numId w:val="26"/>
        </w:numPr>
        <w:tabs>
          <w:tab w:val="left" w:pos="284"/>
        </w:tabs>
        <w:spacing w:after="60" w:line="218"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ponosić będzie pełną odpowiedzialność z tytułu realizacji umowy, w szczególności za szkody i następstwa nieszczęśliwych wypadków dotyczące osób i mienia (uszkodzenie ciała lub śmierć, utrata dóbr materialnych) za wybrane metody działań i bezpieczeństwo na placu budowy.</w:t>
      </w:r>
    </w:p>
    <w:p w14:paraId="6EC6107F" w14:textId="16ED859C" w:rsidR="0098236A" w:rsidRPr="00060CE9" w:rsidRDefault="0098236A" w:rsidP="005E71B4">
      <w:pPr>
        <w:numPr>
          <w:ilvl w:val="0"/>
          <w:numId w:val="26"/>
        </w:numPr>
        <w:tabs>
          <w:tab w:val="left" w:pos="284"/>
        </w:tabs>
        <w:spacing w:after="60" w:line="218"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  przypadku  powierzenia  wykonania  części  przedmiotu  umowy  Podwykonawcom, Wykonawca będzie pełnił funkcję koordynatora Podwykonawców w trakcie realizacji robót oraz w trakcie usuwania ewentualnych wad</w:t>
      </w:r>
      <w:r w:rsidR="00053D75" w:rsidRPr="00060CE9">
        <w:rPr>
          <w:rFonts w:asciiTheme="minorHAnsi" w:hAnsiTheme="minorHAnsi" w:cstheme="minorHAnsi"/>
          <w:sz w:val="22"/>
          <w:szCs w:val="22"/>
        </w:rPr>
        <w:t xml:space="preserve">. </w:t>
      </w:r>
    </w:p>
    <w:p w14:paraId="3F73C888" w14:textId="77777777" w:rsidR="0098236A" w:rsidRPr="00060CE9" w:rsidRDefault="0098236A" w:rsidP="005E71B4">
      <w:pPr>
        <w:numPr>
          <w:ilvl w:val="0"/>
          <w:numId w:val="26"/>
        </w:numPr>
        <w:tabs>
          <w:tab w:val="left" w:pos="284"/>
        </w:tabs>
        <w:spacing w:after="60" w:line="218"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pokryje koszty naprawy i przywrócenia do stanu poprzedniego dróg zniszczonych podczas robót przez siebie prowadzonych lub prowadzonych przed podmioty, za które Wykonawca ponosi odpowiedzialność.</w:t>
      </w:r>
    </w:p>
    <w:p w14:paraId="66615D40" w14:textId="77777777" w:rsidR="00D21000" w:rsidRPr="00060CE9" w:rsidRDefault="00D21000" w:rsidP="0098236A">
      <w:pPr>
        <w:spacing w:line="0" w:lineRule="atLeast"/>
        <w:ind w:right="-360"/>
        <w:jc w:val="center"/>
        <w:rPr>
          <w:rFonts w:asciiTheme="minorHAnsi" w:hAnsiTheme="minorHAnsi" w:cstheme="minorHAnsi"/>
          <w:b/>
          <w:sz w:val="22"/>
          <w:szCs w:val="22"/>
        </w:rPr>
      </w:pPr>
    </w:p>
    <w:p w14:paraId="40435284" w14:textId="77777777" w:rsidR="0098236A" w:rsidRPr="00060CE9" w:rsidRDefault="0098236A" w:rsidP="0098236A">
      <w:pPr>
        <w:spacing w:line="0" w:lineRule="atLeast"/>
        <w:ind w:right="-360"/>
        <w:jc w:val="center"/>
        <w:rPr>
          <w:rFonts w:asciiTheme="minorHAnsi" w:hAnsiTheme="minorHAnsi" w:cstheme="minorHAnsi"/>
          <w:b/>
          <w:sz w:val="22"/>
          <w:szCs w:val="22"/>
        </w:rPr>
      </w:pPr>
      <w:r w:rsidRPr="00060CE9">
        <w:rPr>
          <w:rFonts w:asciiTheme="minorHAnsi" w:hAnsiTheme="minorHAnsi" w:cstheme="minorHAnsi"/>
          <w:b/>
          <w:sz w:val="22"/>
          <w:szCs w:val="22"/>
        </w:rPr>
        <w:t>§ 5</w:t>
      </w:r>
    </w:p>
    <w:p w14:paraId="71C16BDD" w14:textId="77777777" w:rsidR="0098236A" w:rsidRPr="00060CE9" w:rsidRDefault="0098236A" w:rsidP="00031E52">
      <w:pPr>
        <w:spacing w:after="240" w:line="0" w:lineRule="atLeast"/>
        <w:ind w:right="-360"/>
        <w:jc w:val="center"/>
        <w:rPr>
          <w:rFonts w:asciiTheme="minorHAnsi" w:hAnsiTheme="minorHAnsi" w:cstheme="minorHAnsi"/>
          <w:b/>
          <w:sz w:val="22"/>
          <w:szCs w:val="22"/>
        </w:rPr>
      </w:pPr>
      <w:r w:rsidRPr="00060CE9">
        <w:rPr>
          <w:rFonts w:asciiTheme="minorHAnsi" w:hAnsiTheme="minorHAnsi" w:cstheme="minorHAnsi"/>
          <w:b/>
          <w:sz w:val="22"/>
          <w:szCs w:val="22"/>
        </w:rPr>
        <w:t>Ochrona środowiska</w:t>
      </w:r>
    </w:p>
    <w:p w14:paraId="2453FC4A" w14:textId="77777777" w:rsidR="0098236A" w:rsidRPr="00060CE9" w:rsidRDefault="0098236A" w:rsidP="0098236A">
      <w:pPr>
        <w:spacing w:line="53" w:lineRule="exact"/>
        <w:rPr>
          <w:rFonts w:asciiTheme="minorHAnsi" w:eastAsia="Times New Roman" w:hAnsiTheme="minorHAnsi" w:cstheme="minorHAnsi"/>
          <w:sz w:val="22"/>
          <w:szCs w:val="22"/>
        </w:rPr>
      </w:pPr>
    </w:p>
    <w:p w14:paraId="4502783A" w14:textId="77777777" w:rsidR="0098236A" w:rsidRPr="00060CE9" w:rsidRDefault="0098236A" w:rsidP="005E71B4">
      <w:pPr>
        <w:numPr>
          <w:ilvl w:val="0"/>
          <w:numId w:val="7"/>
        </w:numPr>
        <w:spacing w:after="60" w:line="226"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w czasie wykonywania robót oraz usuwania ewentualnych wad jest zobowiązany podjąć niezbędne działania w celu ochrony środowiska i przyrody na placu budowy i wokół placu budowy.</w:t>
      </w:r>
    </w:p>
    <w:p w14:paraId="0ACB1EA4" w14:textId="77777777" w:rsidR="0098236A" w:rsidRPr="00060CE9" w:rsidRDefault="0098236A" w:rsidP="005E71B4">
      <w:pPr>
        <w:numPr>
          <w:ilvl w:val="0"/>
          <w:numId w:val="7"/>
        </w:numPr>
        <w:spacing w:after="60" w:line="231"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jest zobowiązany uzyskać niezbędne uzgodnienia i pozwolenia na wywóz nieczystości stałych i płynnych oraz bezpieczne i prawidłowe odprowadzanie ścieków, substancji ropopochodnych oraz wód gruntowych i opadowych z placu budowy oraz miejsc związanych z wykonywaniem robót budowlanych, w sposób zapewniający ochronę robót przed uszkodzeniem oraz terenów i miejsc przed zanieczyszczeniem.</w:t>
      </w:r>
    </w:p>
    <w:p w14:paraId="2D633DB0" w14:textId="12936566" w:rsidR="0098236A" w:rsidRPr="00060CE9" w:rsidRDefault="0098236A" w:rsidP="005E71B4">
      <w:pPr>
        <w:numPr>
          <w:ilvl w:val="0"/>
          <w:numId w:val="7"/>
        </w:numPr>
        <w:spacing w:after="60" w:line="225"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jest zobowiązany usuwać odpady z placu budowy z zachowaniem przepisów ustawy z dnia 14 grudnia 2012 r. o odpadach (Dz. U. z</w:t>
      </w:r>
      <w:r w:rsidR="00355AA5" w:rsidRPr="00060CE9">
        <w:rPr>
          <w:rFonts w:asciiTheme="minorHAnsi" w:hAnsiTheme="minorHAnsi" w:cstheme="minorHAnsi"/>
          <w:sz w:val="22"/>
          <w:szCs w:val="22"/>
        </w:rPr>
        <w:t xml:space="preserve"> 202</w:t>
      </w:r>
      <w:r w:rsidR="003E6424">
        <w:rPr>
          <w:rFonts w:asciiTheme="minorHAnsi" w:hAnsiTheme="minorHAnsi" w:cstheme="minorHAnsi"/>
          <w:sz w:val="22"/>
          <w:szCs w:val="22"/>
        </w:rPr>
        <w:t>2</w:t>
      </w:r>
      <w:r w:rsidR="00355AA5" w:rsidRPr="00060CE9">
        <w:rPr>
          <w:rFonts w:asciiTheme="minorHAnsi" w:hAnsiTheme="minorHAnsi" w:cstheme="minorHAnsi"/>
          <w:sz w:val="22"/>
          <w:szCs w:val="22"/>
        </w:rPr>
        <w:t xml:space="preserve"> r. poz. </w:t>
      </w:r>
      <w:r w:rsidR="003E6424">
        <w:rPr>
          <w:rFonts w:asciiTheme="minorHAnsi" w:hAnsiTheme="minorHAnsi" w:cstheme="minorHAnsi"/>
          <w:sz w:val="22"/>
          <w:szCs w:val="22"/>
        </w:rPr>
        <w:t>69</w:t>
      </w:r>
      <w:r w:rsidR="00355AA5" w:rsidRPr="00060CE9">
        <w:rPr>
          <w:rFonts w:asciiTheme="minorHAnsi" w:hAnsiTheme="minorHAnsi" w:cstheme="minorHAnsi"/>
          <w:sz w:val="22"/>
          <w:szCs w:val="22"/>
        </w:rPr>
        <w:t xml:space="preserve">9 z </w:t>
      </w:r>
      <w:proofErr w:type="spellStart"/>
      <w:r w:rsidR="00355AA5" w:rsidRPr="00060CE9">
        <w:rPr>
          <w:rFonts w:asciiTheme="minorHAnsi" w:hAnsiTheme="minorHAnsi" w:cstheme="minorHAnsi"/>
          <w:sz w:val="22"/>
          <w:szCs w:val="22"/>
        </w:rPr>
        <w:t>późn</w:t>
      </w:r>
      <w:proofErr w:type="spellEnd"/>
      <w:r w:rsidR="00355AA5" w:rsidRPr="00060CE9">
        <w:rPr>
          <w:rFonts w:asciiTheme="minorHAnsi" w:hAnsiTheme="minorHAnsi" w:cstheme="minorHAnsi"/>
          <w:sz w:val="22"/>
          <w:szCs w:val="22"/>
        </w:rPr>
        <w:t xml:space="preserve">. zm. </w:t>
      </w:r>
      <w:r w:rsidRPr="00060CE9">
        <w:rPr>
          <w:rFonts w:asciiTheme="minorHAnsi" w:hAnsiTheme="minorHAnsi" w:cstheme="minorHAnsi"/>
          <w:sz w:val="22"/>
          <w:szCs w:val="22"/>
        </w:rPr>
        <w:t>– „ustawa o odpadach”).</w:t>
      </w:r>
    </w:p>
    <w:p w14:paraId="5342670C" w14:textId="77777777" w:rsidR="0098236A" w:rsidRPr="00060CE9" w:rsidRDefault="0098236A" w:rsidP="005E71B4">
      <w:pPr>
        <w:numPr>
          <w:ilvl w:val="0"/>
          <w:numId w:val="7"/>
        </w:numPr>
        <w:spacing w:after="240" w:line="225"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jest zobowiązany do przedłożenia, zgodnie z przepisami ustawy o odpadach informacji o wytwarzanych odpadach oraz sposobach gospodarowania wytworzonymi odpadami.</w:t>
      </w:r>
    </w:p>
    <w:p w14:paraId="35781698"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6</w:t>
      </w:r>
    </w:p>
    <w:p w14:paraId="5B0799E3" w14:textId="77777777" w:rsidR="0098236A" w:rsidRPr="00060CE9" w:rsidRDefault="0098236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Terminy wykonania</w:t>
      </w:r>
    </w:p>
    <w:p w14:paraId="4DA77D0B" w14:textId="77777777" w:rsidR="00F363C8" w:rsidRPr="00060CE9" w:rsidRDefault="00F363C8" w:rsidP="005E71B4">
      <w:pPr>
        <w:numPr>
          <w:ilvl w:val="0"/>
          <w:numId w:val="28"/>
        </w:numPr>
        <w:tabs>
          <w:tab w:val="left" w:pos="284"/>
        </w:tabs>
        <w:spacing w:after="240" w:line="225" w:lineRule="auto"/>
        <w:jc w:val="both"/>
        <w:rPr>
          <w:rFonts w:asciiTheme="minorHAnsi" w:hAnsiTheme="minorHAnsi" w:cstheme="minorHAnsi"/>
          <w:sz w:val="22"/>
          <w:szCs w:val="22"/>
        </w:rPr>
      </w:pPr>
      <w:r w:rsidRPr="00060CE9">
        <w:rPr>
          <w:rFonts w:asciiTheme="minorHAnsi" w:hAnsiTheme="minorHAnsi" w:cstheme="minorHAnsi"/>
          <w:sz w:val="22"/>
          <w:szCs w:val="22"/>
        </w:rPr>
        <w:t>Strony ustalają następujące terminy realizacji robót objętych przedmiotem umowy:</w:t>
      </w:r>
    </w:p>
    <w:p w14:paraId="2D74F832" w14:textId="77777777" w:rsidR="00F363C8" w:rsidRPr="00060CE9" w:rsidRDefault="00F363C8" w:rsidP="005E71B4">
      <w:pPr>
        <w:numPr>
          <w:ilvl w:val="1"/>
          <w:numId w:val="8"/>
        </w:numPr>
        <w:spacing w:after="60" w:line="218" w:lineRule="auto"/>
        <w:ind w:left="709" w:right="23" w:hanging="425"/>
        <w:jc w:val="both"/>
        <w:rPr>
          <w:rFonts w:asciiTheme="minorHAnsi" w:hAnsiTheme="minorHAnsi" w:cstheme="minorHAnsi"/>
          <w:sz w:val="22"/>
          <w:szCs w:val="22"/>
        </w:rPr>
      </w:pPr>
      <w:r w:rsidRPr="00060CE9">
        <w:rPr>
          <w:rFonts w:asciiTheme="minorHAnsi" w:hAnsiTheme="minorHAnsi" w:cstheme="minorHAnsi"/>
          <w:sz w:val="22"/>
          <w:szCs w:val="22"/>
        </w:rPr>
        <w:t>rozpoczęcie robót objętych przedmiotem umowy z dniem protokolarnego przekazania Wykonawcy placu budowy,</w:t>
      </w:r>
    </w:p>
    <w:p w14:paraId="7B6270E6" w14:textId="366E2966" w:rsidR="00F363C8" w:rsidRPr="00060CE9" w:rsidRDefault="00F363C8" w:rsidP="005E71B4">
      <w:pPr>
        <w:numPr>
          <w:ilvl w:val="1"/>
          <w:numId w:val="8"/>
        </w:numPr>
        <w:spacing w:after="60" w:line="218" w:lineRule="auto"/>
        <w:ind w:left="709" w:right="23"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zakończenie robót i zgłoszenie gotowości do odbioru </w:t>
      </w:r>
      <w:r w:rsidR="006C52A6" w:rsidRPr="00060CE9">
        <w:rPr>
          <w:rFonts w:asciiTheme="minorHAnsi" w:hAnsiTheme="minorHAnsi" w:cstheme="minorHAnsi"/>
          <w:sz w:val="22"/>
          <w:szCs w:val="22"/>
        </w:rPr>
        <w:t xml:space="preserve">przedmiotu umowy </w:t>
      </w:r>
      <w:r w:rsidR="00AD463B" w:rsidRPr="00060CE9">
        <w:rPr>
          <w:rFonts w:asciiTheme="minorHAnsi" w:hAnsiTheme="minorHAnsi" w:cstheme="minorHAnsi"/>
          <w:sz w:val="22"/>
          <w:szCs w:val="22"/>
        </w:rPr>
        <w:t>o który mowa w § 1 ust.</w:t>
      </w:r>
      <w:r w:rsidR="00A127D3" w:rsidRPr="00060CE9">
        <w:rPr>
          <w:rFonts w:asciiTheme="minorHAnsi" w:hAnsiTheme="minorHAnsi" w:cstheme="minorHAnsi"/>
          <w:sz w:val="22"/>
          <w:szCs w:val="22"/>
        </w:rPr>
        <w:t>1</w:t>
      </w:r>
      <w:r w:rsidR="00AD463B" w:rsidRPr="00060CE9">
        <w:rPr>
          <w:rFonts w:asciiTheme="minorHAnsi" w:hAnsiTheme="minorHAnsi" w:cstheme="minorHAnsi"/>
          <w:sz w:val="22"/>
          <w:szCs w:val="22"/>
        </w:rPr>
        <w:t xml:space="preserve"> </w:t>
      </w:r>
      <w:r w:rsidR="002062A2" w:rsidRPr="00060CE9">
        <w:rPr>
          <w:rFonts w:asciiTheme="minorHAnsi" w:hAnsiTheme="minorHAnsi" w:cstheme="minorHAnsi"/>
          <w:sz w:val="22"/>
          <w:szCs w:val="22"/>
        </w:rPr>
        <w:t xml:space="preserve"> </w:t>
      </w:r>
      <w:r w:rsidR="00A127D3" w:rsidRPr="00060CE9">
        <w:rPr>
          <w:rFonts w:asciiTheme="minorHAnsi" w:hAnsiTheme="minorHAnsi" w:cstheme="minorHAnsi"/>
          <w:sz w:val="22"/>
          <w:szCs w:val="22"/>
        </w:rPr>
        <w:t xml:space="preserve">- w terminie </w:t>
      </w:r>
      <w:r w:rsidR="009B2CB5">
        <w:rPr>
          <w:rFonts w:asciiTheme="minorHAnsi" w:hAnsiTheme="minorHAnsi" w:cstheme="minorHAnsi"/>
          <w:sz w:val="22"/>
          <w:szCs w:val="22"/>
        </w:rPr>
        <w:t>11</w:t>
      </w:r>
      <w:r w:rsidR="00D14A6D" w:rsidRPr="00060CE9">
        <w:rPr>
          <w:rFonts w:asciiTheme="minorHAnsi" w:hAnsiTheme="minorHAnsi" w:cstheme="minorHAnsi"/>
          <w:sz w:val="22"/>
          <w:szCs w:val="22"/>
        </w:rPr>
        <w:t xml:space="preserve"> </w:t>
      </w:r>
      <w:r w:rsidR="00A127D3" w:rsidRPr="00060CE9">
        <w:rPr>
          <w:rFonts w:asciiTheme="minorHAnsi" w:hAnsiTheme="minorHAnsi" w:cstheme="minorHAnsi"/>
          <w:sz w:val="22"/>
          <w:szCs w:val="22"/>
        </w:rPr>
        <w:t xml:space="preserve">miesięcy od daty podpisania umowy, tj. do dnia: </w:t>
      </w:r>
      <w:r w:rsidR="009B2CB5">
        <w:rPr>
          <w:rFonts w:asciiTheme="minorHAnsi" w:hAnsiTheme="minorHAnsi" w:cstheme="minorHAnsi"/>
          <w:sz w:val="22"/>
          <w:szCs w:val="22"/>
        </w:rPr>
        <w:t>………………………..</w:t>
      </w:r>
      <w:r w:rsidR="00A127D3" w:rsidRPr="00060CE9">
        <w:rPr>
          <w:rFonts w:asciiTheme="minorHAnsi" w:hAnsiTheme="minorHAnsi" w:cstheme="minorHAnsi"/>
          <w:sz w:val="22"/>
          <w:szCs w:val="22"/>
        </w:rPr>
        <w:t>.</w:t>
      </w:r>
    </w:p>
    <w:p w14:paraId="0A92267D" w14:textId="77777777" w:rsidR="00AD463B" w:rsidRPr="00060CE9" w:rsidRDefault="00AD463B" w:rsidP="005E71B4">
      <w:pPr>
        <w:numPr>
          <w:ilvl w:val="0"/>
          <w:numId w:val="28"/>
        </w:numPr>
        <w:tabs>
          <w:tab w:val="left" w:pos="284"/>
        </w:tabs>
        <w:spacing w:after="240" w:line="225"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Zmiana terminów zakończenia przedmiotu umowy możliwa jest w przypadkach określonych w § 16 umowy, wyłącznie na podstawie aneksu do umowy.</w:t>
      </w:r>
    </w:p>
    <w:p w14:paraId="23DB3180"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7</w:t>
      </w:r>
    </w:p>
    <w:p w14:paraId="2B06B5CC" w14:textId="77777777" w:rsidR="0098236A" w:rsidRPr="00060CE9" w:rsidRDefault="0098236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O</w:t>
      </w:r>
      <w:r w:rsidR="00D97B69" w:rsidRPr="00060CE9">
        <w:rPr>
          <w:rFonts w:asciiTheme="minorHAnsi" w:hAnsiTheme="minorHAnsi" w:cstheme="minorHAnsi"/>
          <w:b/>
          <w:sz w:val="22"/>
          <w:szCs w:val="22"/>
        </w:rPr>
        <w:t>db</w:t>
      </w:r>
      <w:r w:rsidRPr="00060CE9">
        <w:rPr>
          <w:rFonts w:asciiTheme="minorHAnsi" w:hAnsiTheme="minorHAnsi" w:cstheme="minorHAnsi"/>
          <w:b/>
          <w:sz w:val="22"/>
          <w:szCs w:val="22"/>
        </w:rPr>
        <w:t>iory</w:t>
      </w:r>
    </w:p>
    <w:p w14:paraId="3B7912B9" w14:textId="77777777" w:rsidR="0098236A" w:rsidRPr="00060CE9" w:rsidRDefault="0098236A" w:rsidP="005E71B4">
      <w:pPr>
        <w:pStyle w:val="Akapitzlist"/>
        <w:numPr>
          <w:ilvl w:val="0"/>
          <w:numId w:val="9"/>
        </w:numPr>
        <w:spacing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Roboty objęte przedmiotem umowy podlegają następującym etapom odbioru:</w:t>
      </w:r>
    </w:p>
    <w:p w14:paraId="2ED02537" w14:textId="77777777" w:rsidR="0098236A" w:rsidRPr="00060CE9" w:rsidRDefault="0098236A" w:rsidP="005E71B4">
      <w:pPr>
        <w:numPr>
          <w:ilvl w:val="1"/>
          <w:numId w:val="9"/>
        </w:numPr>
        <w:spacing w:line="0" w:lineRule="atLeast"/>
        <w:ind w:left="993" w:hanging="426"/>
        <w:jc w:val="both"/>
        <w:rPr>
          <w:rFonts w:asciiTheme="minorHAnsi" w:hAnsiTheme="minorHAnsi" w:cstheme="minorHAnsi"/>
          <w:sz w:val="22"/>
          <w:szCs w:val="22"/>
        </w:rPr>
      </w:pPr>
      <w:r w:rsidRPr="00060CE9">
        <w:rPr>
          <w:rFonts w:asciiTheme="minorHAnsi" w:hAnsiTheme="minorHAnsi" w:cstheme="minorHAnsi"/>
          <w:sz w:val="22"/>
          <w:szCs w:val="22"/>
        </w:rPr>
        <w:t>odbiorowi robót zanikających i ulegających zakryciu,</w:t>
      </w:r>
    </w:p>
    <w:p w14:paraId="023078F0" w14:textId="77777777" w:rsidR="0098236A" w:rsidRPr="00060CE9" w:rsidRDefault="0098236A" w:rsidP="0098236A">
      <w:pPr>
        <w:spacing w:line="2" w:lineRule="exact"/>
        <w:ind w:left="993" w:hanging="426"/>
        <w:jc w:val="both"/>
        <w:rPr>
          <w:rFonts w:asciiTheme="minorHAnsi" w:hAnsiTheme="minorHAnsi" w:cstheme="minorHAnsi"/>
          <w:sz w:val="22"/>
          <w:szCs w:val="22"/>
        </w:rPr>
      </w:pPr>
    </w:p>
    <w:p w14:paraId="189C4D61" w14:textId="77777777" w:rsidR="0098236A" w:rsidRPr="00060CE9" w:rsidRDefault="0098236A" w:rsidP="005E71B4">
      <w:pPr>
        <w:numPr>
          <w:ilvl w:val="1"/>
          <w:numId w:val="9"/>
        </w:numPr>
        <w:spacing w:line="0" w:lineRule="atLeast"/>
        <w:ind w:left="993" w:hanging="426"/>
        <w:jc w:val="both"/>
        <w:rPr>
          <w:rFonts w:asciiTheme="minorHAnsi" w:hAnsiTheme="minorHAnsi" w:cstheme="minorHAnsi"/>
          <w:sz w:val="22"/>
          <w:szCs w:val="22"/>
        </w:rPr>
      </w:pPr>
      <w:r w:rsidRPr="00060CE9">
        <w:rPr>
          <w:rFonts w:asciiTheme="minorHAnsi" w:hAnsiTheme="minorHAnsi" w:cstheme="minorHAnsi"/>
          <w:sz w:val="22"/>
          <w:szCs w:val="22"/>
        </w:rPr>
        <w:lastRenderedPageBreak/>
        <w:t>odbiorowi końcow</w:t>
      </w:r>
      <w:r w:rsidR="003F3269" w:rsidRPr="00060CE9">
        <w:rPr>
          <w:rFonts w:asciiTheme="minorHAnsi" w:hAnsiTheme="minorHAnsi" w:cstheme="minorHAnsi"/>
          <w:sz w:val="22"/>
          <w:szCs w:val="22"/>
        </w:rPr>
        <w:t>emu</w:t>
      </w:r>
      <w:r w:rsidRPr="00060CE9">
        <w:rPr>
          <w:rFonts w:asciiTheme="minorHAnsi" w:hAnsiTheme="minorHAnsi" w:cstheme="minorHAnsi"/>
          <w:sz w:val="22"/>
          <w:szCs w:val="22"/>
        </w:rPr>
        <w:t>,</w:t>
      </w:r>
    </w:p>
    <w:p w14:paraId="3F5152F0" w14:textId="77777777" w:rsidR="0098236A" w:rsidRPr="00060CE9" w:rsidRDefault="0098236A" w:rsidP="005E71B4">
      <w:pPr>
        <w:numPr>
          <w:ilvl w:val="1"/>
          <w:numId w:val="9"/>
        </w:numPr>
        <w:spacing w:after="60" w:line="0" w:lineRule="atLeast"/>
        <w:ind w:left="993" w:hanging="426"/>
        <w:jc w:val="both"/>
        <w:rPr>
          <w:rFonts w:asciiTheme="minorHAnsi" w:hAnsiTheme="minorHAnsi" w:cstheme="minorHAnsi"/>
          <w:sz w:val="22"/>
          <w:szCs w:val="22"/>
        </w:rPr>
      </w:pPr>
      <w:r w:rsidRPr="00060CE9">
        <w:rPr>
          <w:rFonts w:asciiTheme="minorHAnsi" w:hAnsiTheme="minorHAnsi" w:cstheme="minorHAnsi"/>
          <w:sz w:val="22"/>
          <w:szCs w:val="22"/>
        </w:rPr>
        <w:t>odbiorowi gwarancyjnemu.</w:t>
      </w:r>
    </w:p>
    <w:p w14:paraId="2DE7A3B8" w14:textId="77777777" w:rsidR="0098236A"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Szczegółowe zasady przeprowadzania odbiorów, o których mowa w ust. 1 i zakres  dokumentów niezbędnych do ich przeprowadzenia określa </w:t>
      </w:r>
      <w:proofErr w:type="spellStart"/>
      <w:r w:rsidRPr="00060CE9">
        <w:rPr>
          <w:rFonts w:asciiTheme="minorHAnsi" w:hAnsiTheme="minorHAnsi" w:cstheme="minorHAnsi"/>
          <w:sz w:val="22"/>
          <w:szCs w:val="22"/>
        </w:rPr>
        <w:t>STWiOR</w:t>
      </w:r>
      <w:proofErr w:type="spellEnd"/>
      <w:r w:rsidRPr="00060CE9">
        <w:rPr>
          <w:rFonts w:asciiTheme="minorHAnsi" w:hAnsiTheme="minorHAnsi" w:cstheme="minorHAnsi"/>
          <w:sz w:val="22"/>
          <w:szCs w:val="22"/>
        </w:rPr>
        <w:t>.</w:t>
      </w:r>
    </w:p>
    <w:p w14:paraId="2A809E37" w14:textId="77777777" w:rsidR="0098236A"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Odbiór robót zanikających i ulegających zakryciu polega na finalnej ocenie ilości i jakości wykonywanych robót, które w dalszym procesie realizacji umowy ulegną zakryciu. Odbiór robót zanikających i ulegających zakryciu będzie dokonany w czasie umożliwiającym wykonanie ewentualnych korekt i poprawek bez hamowania ogólnego postępu robót, nie później niż w ciągu 5 dni roboczych od daty zgłoszenia wpisem do Dziennika Budowy i pisemnego powiadomienia Inspektora Nadzoru. Odbiór przeprowadza Inspektor Nadzoru i dokumentuje w Dzienniku Budowy.</w:t>
      </w:r>
    </w:p>
    <w:p w14:paraId="23426BB0" w14:textId="77777777" w:rsidR="00D97B69"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Przedmiotem </w:t>
      </w:r>
      <w:r w:rsidR="003C337C" w:rsidRPr="00060CE9">
        <w:rPr>
          <w:rFonts w:asciiTheme="minorHAnsi" w:hAnsiTheme="minorHAnsi" w:cstheme="minorHAnsi"/>
          <w:sz w:val="22"/>
          <w:szCs w:val="22"/>
        </w:rPr>
        <w:t xml:space="preserve">odbioru </w:t>
      </w:r>
      <w:r w:rsidRPr="00060CE9">
        <w:rPr>
          <w:rFonts w:asciiTheme="minorHAnsi" w:hAnsiTheme="minorHAnsi" w:cstheme="minorHAnsi"/>
          <w:sz w:val="22"/>
          <w:szCs w:val="22"/>
        </w:rPr>
        <w:t>końcow</w:t>
      </w:r>
      <w:r w:rsidR="003C337C" w:rsidRPr="00060CE9">
        <w:rPr>
          <w:rFonts w:asciiTheme="minorHAnsi" w:hAnsiTheme="minorHAnsi" w:cstheme="minorHAnsi"/>
          <w:sz w:val="22"/>
          <w:szCs w:val="22"/>
        </w:rPr>
        <w:t>ego</w:t>
      </w:r>
      <w:r w:rsidRPr="00060CE9">
        <w:rPr>
          <w:rFonts w:asciiTheme="minorHAnsi" w:hAnsiTheme="minorHAnsi" w:cstheme="minorHAnsi"/>
          <w:sz w:val="22"/>
          <w:szCs w:val="22"/>
        </w:rPr>
        <w:t xml:space="preserve"> są roboty stanowiące przedmiot umowy, o którym mowa w §1 umowy. Zamawiający wyznaczy termin i rozpocznie </w:t>
      </w:r>
      <w:r w:rsidR="00F34446" w:rsidRPr="00060CE9">
        <w:rPr>
          <w:rFonts w:asciiTheme="minorHAnsi" w:hAnsiTheme="minorHAnsi" w:cstheme="minorHAnsi"/>
          <w:sz w:val="22"/>
          <w:szCs w:val="22"/>
        </w:rPr>
        <w:t xml:space="preserve">odbiór </w:t>
      </w:r>
      <w:r w:rsidRPr="00060CE9">
        <w:rPr>
          <w:rFonts w:asciiTheme="minorHAnsi" w:hAnsiTheme="minorHAnsi" w:cstheme="minorHAnsi"/>
          <w:sz w:val="22"/>
          <w:szCs w:val="22"/>
        </w:rPr>
        <w:t>końcowy w terminie 14 dni od daty zgłoszenia gotowości do odbioru przez Wykonawcę, potwierdzonej przez Inspektora Nadzoru.</w:t>
      </w:r>
    </w:p>
    <w:p w14:paraId="462A1242" w14:textId="13E8D588" w:rsidR="00D97B69"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Przedmiotem odbioru gwarancyjnego jest kompletny przedmiot umowy, o którym mowa w §1, po okresie </w:t>
      </w:r>
      <w:r w:rsidR="009B2CB5">
        <w:rPr>
          <w:rFonts w:asciiTheme="minorHAnsi" w:hAnsiTheme="minorHAnsi" w:cstheme="minorHAnsi"/>
          <w:sz w:val="22"/>
          <w:szCs w:val="22"/>
        </w:rPr>
        <w:t>……………..</w:t>
      </w:r>
      <w:r w:rsidRPr="00060CE9">
        <w:rPr>
          <w:rFonts w:asciiTheme="minorHAnsi" w:hAnsiTheme="minorHAnsi" w:cstheme="minorHAnsi"/>
          <w:sz w:val="22"/>
          <w:szCs w:val="22"/>
        </w:rPr>
        <w:t xml:space="preserve"> miesięcy gwarancji jakości i rękojmi za wady. Zamawiający wyznaczy termin i przeprowadzi odbiór gwarancyjny w terminie 30 dni przed zakończeniem okresu udzielonej gwarancji </w:t>
      </w:r>
      <w:r w:rsidR="00355AA5" w:rsidRPr="00060CE9">
        <w:rPr>
          <w:rFonts w:asciiTheme="minorHAnsi" w:hAnsiTheme="minorHAnsi" w:cstheme="minorHAnsi"/>
          <w:sz w:val="22"/>
          <w:szCs w:val="22"/>
        </w:rPr>
        <w:t xml:space="preserve">jakości </w:t>
      </w:r>
      <w:r w:rsidRPr="00060CE9">
        <w:rPr>
          <w:rFonts w:asciiTheme="minorHAnsi" w:hAnsiTheme="minorHAnsi" w:cstheme="minorHAnsi"/>
          <w:sz w:val="22"/>
          <w:szCs w:val="22"/>
        </w:rPr>
        <w:t>i rękojmi</w:t>
      </w:r>
      <w:r w:rsidR="00355AA5" w:rsidRPr="00060CE9">
        <w:rPr>
          <w:rFonts w:asciiTheme="minorHAnsi" w:hAnsiTheme="minorHAnsi" w:cstheme="minorHAnsi"/>
          <w:sz w:val="22"/>
          <w:szCs w:val="22"/>
        </w:rPr>
        <w:t xml:space="preserve"> za wady</w:t>
      </w:r>
      <w:r w:rsidRPr="00060CE9">
        <w:rPr>
          <w:rFonts w:asciiTheme="minorHAnsi" w:hAnsiTheme="minorHAnsi" w:cstheme="minorHAnsi"/>
          <w:sz w:val="22"/>
          <w:szCs w:val="22"/>
        </w:rPr>
        <w:t>.</w:t>
      </w:r>
    </w:p>
    <w:p w14:paraId="570B4737" w14:textId="77777777" w:rsidR="00D97B69"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Wszystkie czynności podczas dokonywania odbiorów, o których mowa w ust.1, jak i terminy wyznaczone na usunięcie wad będą zawarte w protokole odbioru, podpisanym przez upoważnionych przedstawicieli Zamawiającego i Wykonawcy oraz Inspektora Nadzoru.</w:t>
      </w:r>
    </w:p>
    <w:p w14:paraId="66B7EFA1" w14:textId="77777777" w:rsidR="00D97B69"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O fakcie usunięcia wad Wykonawca zawiadomi Zamawiającego, żądając jednocześnie wyznaczenia terminu odbioru robót w zakresie uprzednio zakwestionowanym</w:t>
      </w:r>
      <w:r w:rsidR="00355AA5" w:rsidRPr="00060CE9">
        <w:rPr>
          <w:rFonts w:asciiTheme="minorHAnsi" w:hAnsiTheme="minorHAnsi" w:cstheme="minorHAnsi"/>
          <w:sz w:val="22"/>
          <w:szCs w:val="22"/>
        </w:rPr>
        <w:t>,</w:t>
      </w:r>
      <w:r w:rsidRPr="00060CE9">
        <w:rPr>
          <w:rFonts w:asciiTheme="minorHAnsi" w:hAnsiTheme="minorHAnsi" w:cstheme="minorHAnsi"/>
          <w:sz w:val="22"/>
          <w:szCs w:val="22"/>
        </w:rPr>
        <w:t xml:space="preserve"> jako wadliwy.</w:t>
      </w:r>
    </w:p>
    <w:p w14:paraId="3970EDD9" w14:textId="77777777" w:rsidR="0098236A"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przypadku stwierdzenia podczas odbiorów, o których mowa w ust. 1 lit. a-</w:t>
      </w:r>
      <w:r w:rsidR="00D22405" w:rsidRPr="00060CE9">
        <w:rPr>
          <w:rFonts w:asciiTheme="minorHAnsi" w:hAnsiTheme="minorHAnsi" w:cstheme="minorHAnsi"/>
          <w:sz w:val="22"/>
          <w:szCs w:val="22"/>
        </w:rPr>
        <w:t>c</w:t>
      </w:r>
      <w:r w:rsidRPr="00060CE9">
        <w:rPr>
          <w:rFonts w:asciiTheme="minorHAnsi" w:hAnsiTheme="minorHAnsi" w:cstheme="minorHAnsi"/>
          <w:sz w:val="22"/>
          <w:szCs w:val="22"/>
        </w:rPr>
        <w:t xml:space="preserve"> wad, Zamawiającemu przysługują następujące uprawnienia:</w:t>
      </w:r>
    </w:p>
    <w:p w14:paraId="3C616910" w14:textId="77777777" w:rsidR="0098236A" w:rsidRPr="00060CE9" w:rsidRDefault="0098236A" w:rsidP="005E71B4">
      <w:pPr>
        <w:numPr>
          <w:ilvl w:val="1"/>
          <w:numId w:val="9"/>
        </w:numPr>
        <w:spacing w:after="60" w:line="218" w:lineRule="auto"/>
        <w:ind w:left="1001" w:hanging="434"/>
        <w:jc w:val="both"/>
        <w:rPr>
          <w:rFonts w:asciiTheme="minorHAnsi" w:hAnsiTheme="minorHAnsi" w:cstheme="minorHAnsi"/>
          <w:sz w:val="22"/>
          <w:szCs w:val="22"/>
        </w:rPr>
      </w:pPr>
      <w:r w:rsidRPr="00060CE9">
        <w:rPr>
          <w:rFonts w:asciiTheme="minorHAnsi" w:hAnsiTheme="minorHAnsi" w:cstheme="minorHAnsi"/>
          <w:sz w:val="22"/>
          <w:szCs w:val="22"/>
        </w:rPr>
        <w:t>jeżeli wady nadają się do usunięcia, Zamawiający dokona odbioru przedmiotu umowy z zastrzeżeniem obowiązku usunięcia wskazanych wad w wyznaczonym terminie;</w:t>
      </w:r>
    </w:p>
    <w:p w14:paraId="00084C61" w14:textId="77777777" w:rsidR="0098236A" w:rsidRPr="00060CE9" w:rsidRDefault="0098236A" w:rsidP="005E71B4">
      <w:pPr>
        <w:numPr>
          <w:ilvl w:val="1"/>
          <w:numId w:val="9"/>
        </w:numPr>
        <w:spacing w:after="60" w:line="0" w:lineRule="atLeast"/>
        <w:ind w:left="1001" w:hanging="434"/>
        <w:jc w:val="both"/>
        <w:rPr>
          <w:rFonts w:asciiTheme="minorHAnsi" w:hAnsiTheme="minorHAnsi" w:cstheme="minorHAnsi"/>
          <w:sz w:val="22"/>
          <w:szCs w:val="22"/>
        </w:rPr>
      </w:pPr>
      <w:r w:rsidRPr="00060CE9">
        <w:rPr>
          <w:rFonts w:asciiTheme="minorHAnsi" w:hAnsiTheme="minorHAnsi" w:cstheme="minorHAnsi"/>
          <w:sz w:val="22"/>
          <w:szCs w:val="22"/>
        </w:rPr>
        <w:t>jeżeli wady nie nadają się do usunięcia, Zamawiający:</w:t>
      </w:r>
    </w:p>
    <w:p w14:paraId="5966D63D" w14:textId="77777777" w:rsidR="0098236A" w:rsidRPr="00060CE9" w:rsidRDefault="0098236A" w:rsidP="005E71B4">
      <w:pPr>
        <w:numPr>
          <w:ilvl w:val="0"/>
          <w:numId w:val="10"/>
        </w:numPr>
        <w:spacing w:line="218" w:lineRule="auto"/>
        <w:ind w:left="1418"/>
        <w:jc w:val="both"/>
        <w:rPr>
          <w:rFonts w:asciiTheme="minorHAnsi" w:hAnsiTheme="minorHAnsi" w:cstheme="minorHAnsi"/>
          <w:sz w:val="22"/>
          <w:szCs w:val="22"/>
        </w:rPr>
      </w:pPr>
      <w:r w:rsidRPr="00060CE9">
        <w:rPr>
          <w:rFonts w:asciiTheme="minorHAnsi" w:hAnsiTheme="minorHAnsi" w:cstheme="minorHAnsi"/>
          <w:sz w:val="22"/>
          <w:szCs w:val="22"/>
        </w:rPr>
        <w:t>może odmówić podpisania protokołu i zażądać wykonania przedmiotu umowy po raz drugi, jeżeli wady uniemożliwiają użytkowanie przedmiotu umowy zgodnie z przeznaczeniem,</w:t>
      </w:r>
    </w:p>
    <w:p w14:paraId="5935DA6C" w14:textId="77777777" w:rsidR="0098236A" w:rsidRPr="00060CE9" w:rsidRDefault="0098236A" w:rsidP="0098236A">
      <w:pPr>
        <w:spacing w:line="4" w:lineRule="exact"/>
        <w:ind w:left="1418"/>
        <w:jc w:val="both"/>
        <w:rPr>
          <w:rFonts w:asciiTheme="minorHAnsi" w:eastAsia="Times New Roman" w:hAnsiTheme="minorHAnsi" w:cstheme="minorHAnsi"/>
          <w:sz w:val="22"/>
          <w:szCs w:val="22"/>
        </w:rPr>
      </w:pPr>
    </w:p>
    <w:p w14:paraId="020936CE" w14:textId="77777777" w:rsidR="0098236A" w:rsidRPr="00060CE9" w:rsidRDefault="0098236A" w:rsidP="005E71B4">
      <w:pPr>
        <w:numPr>
          <w:ilvl w:val="0"/>
          <w:numId w:val="10"/>
        </w:numPr>
        <w:spacing w:after="240" w:line="218" w:lineRule="auto"/>
        <w:ind w:left="1418"/>
        <w:jc w:val="both"/>
        <w:rPr>
          <w:rFonts w:asciiTheme="minorHAnsi" w:hAnsiTheme="minorHAnsi" w:cstheme="minorHAnsi"/>
          <w:sz w:val="22"/>
          <w:szCs w:val="22"/>
        </w:rPr>
      </w:pPr>
      <w:r w:rsidRPr="00060CE9">
        <w:rPr>
          <w:rFonts w:asciiTheme="minorHAnsi" w:hAnsiTheme="minorHAnsi" w:cstheme="minorHAnsi"/>
          <w:sz w:val="22"/>
          <w:szCs w:val="22"/>
        </w:rPr>
        <w:t>może żądać odpowiedniego obniżenia wynagrodzenia, jeżeli wady nie uniemożliwiają korzystania z przedmiotu umowy zgodnie z jego przeznaczeniem.</w:t>
      </w:r>
    </w:p>
    <w:p w14:paraId="368840F2"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8</w:t>
      </w:r>
    </w:p>
    <w:p w14:paraId="24306207"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Wynagrodzenie</w:t>
      </w:r>
    </w:p>
    <w:p w14:paraId="6F2D766A" w14:textId="77777777" w:rsidR="00D97B69" w:rsidRPr="00060CE9" w:rsidRDefault="00D97B69" w:rsidP="00D97B69">
      <w:pPr>
        <w:spacing w:line="52" w:lineRule="exact"/>
        <w:rPr>
          <w:rFonts w:asciiTheme="minorHAnsi" w:hAnsiTheme="minorHAnsi" w:cstheme="minorHAnsi"/>
          <w:b/>
          <w:sz w:val="22"/>
          <w:szCs w:val="22"/>
        </w:rPr>
      </w:pPr>
    </w:p>
    <w:p w14:paraId="3E24B279" w14:textId="7E51C381" w:rsidR="00D97B69" w:rsidRPr="00060CE9" w:rsidRDefault="00D97B69" w:rsidP="005E71B4">
      <w:pPr>
        <w:pStyle w:val="Akapitzlist"/>
        <w:numPr>
          <w:ilvl w:val="0"/>
          <w:numId w:val="11"/>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Strony ustalają wynagrodzenie</w:t>
      </w:r>
      <w:r w:rsidR="00355AA5"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za wykonanie przedmiotu Umowy, o którym mowa w § 1, zgodnie z Ofertą Wykonawcy, w wysokości brutto </w:t>
      </w:r>
      <w:r w:rsidR="009B2CB5">
        <w:rPr>
          <w:rFonts w:asciiTheme="minorHAnsi" w:hAnsiTheme="minorHAnsi" w:cstheme="minorHAnsi"/>
          <w:b/>
          <w:sz w:val="22"/>
          <w:szCs w:val="22"/>
        </w:rPr>
        <w:t>……………………………….</w:t>
      </w:r>
      <w:r w:rsidRPr="00060CE9">
        <w:rPr>
          <w:rFonts w:asciiTheme="minorHAnsi" w:hAnsiTheme="minorHAnsi" w:cstheme="minorHAnsi"/>
          <w:b/>
          <w:sz w:val="22"/>
          <w:szCs w:val="22"/>
        </w:rPr>
        <w:t xml:space="preserve"> </w:t>
      </w:r>
      <w:r w:rsidRPr="00060CE9">
        <w:rPr>
          <w:rFonts w:asciiTheme="minorHAnsi" w:hAnsiTheme="minorHAnsi" w:cstheme="minorHAnsi"/>
          <w:sz w:val="22"/>
          <w:szCs w:val="22"/>
        </w:rPr>
        <w:t xml:space="preserve">złotych (słownie: </w:t>
      </w:r>
      <w:r w:rsidR="001B632C" w:rsidRPr="00060CE9">
        <w:rPr>
          <w:rFonts w:asciiTheme="minorHAnsi" w:hAnsiTheme="minorHAnsi" w:cstheme="minorHAnsi"/>
          <w:sz w:val="22"/>
          <w:szCs w:val="22"/>
        </w:rPr>
        <w:t xml:space="preserve"> </w:t>
      </w:r>
      <w:r w:rsidR="009B2CB5">
        <w:rPr>
          <w:rFonts w:asciiTheme="minorHAnsi" w:hAnsiTheme="minorHAnsi" w:cstheme="minorHAnsi"/>
          <w:sz w:val="22"/>
          <w:szCs w:val="22"/>
        </w:rPr>
        <w:t>………………………………………………………………………</w:t>
      </w:r>
      <w:r w:rsidRPr="00060CE9">
        <w:rPr>
          <w:rFonts w:asciiTheme="minorHAnsi" w:hAnsiTheme="minorHAnsi" w:cstheme="minorHAnsi"/>
          <w:sz w:val="22"/>
          <w:szCs w:val="22"/>
        </w:rPr>
        <w:t xml:space="preserve"> złotych).</w:t>
      </w:r>
    </w:p>
    <w:p w14:paraId="20DFB070" w14:textId="77777777" w:rsidR="00D97B69" w:rsidRPr="00060CE9" w:rsidRDefault="00D97B69" w:rsidP="005E71B4">
      <w:pPr>
        <w:numPr>
          <w:ilvl w:val="0"/>
          <w:numId w:val="11"/>
        </w:numPr>
        <w:tabs>
          <w:tab w:val="left" w:pos="426"/>
        </w:tabs>
        <w:spacing w:after="60" w:line="0" w:lineRule="atLeast"/>
        <w:jc w:val="both"/>
        <w:rPr>
          <w:rFonts w:asciiTheme="minorHAnsi" w:hAnsiTheme="minorHAnsi" w:cstheme="minorHAnsi"/>
          <w:sz w:val="22"/>
          <w:szCs w:val="22"/>
        </w:rPr>
      </w:pPr>
      <w:bookmarkStart w:id="6" w:name="page7"/>
      <w:bookmarkEnd w:id="6"/>
      <w:r w:rsidRPr="00060CE9">
        <w:rPr>
          <w:rFonts w:asciiTheme="minorHAnsi" w:hAnsiTheme="minorHAnsi" w:cstheme="minorHAnsi"/>
          <w:sz w:val="22"/>
          <w:szCs w:val="22"/>
        </w:rPr>
        <w:t>W kwocie wynagrodzenia, o którym mowa w ust. 1 uwzględniono podatek VAT.</w:t>
      </w:r>
    </w:p>
    <w:p w14:paraId="478F9FB1" w14:textId="77777777" w:rsidR="00615A59" w:rsidRPr="00615A59" w:rsidRDefault="00615A59" w:rsidP="005E71B4">
      <w:pPr>
        <w:pStyle w:val="Akapitzlist"/>
        <w:numPr>
          <w:ilvl w:val="0"/>
          <w:numId w:val="11"/>
        </w:numPr>
        <w:spacing w:after="60" w:line="218" w:lineRule="auto"/>
        <w:jc w:val="both"/>
        <w:rPr>
          <w:rFonts w:asciiTheme="minorHAnsi" w:hAnsiTheme="minorHAnsi" w:cstheme="minorHAnsi"/>
          <w:sz w:val="22"/>
          <w:szCs w:val="22"/>
        </w:rPr>
      </w:pPr>
      <w:r w:rsidRPr="00615A59">
        <w:rPr>
          <w:rFonts w:asciiTheme="minorHAnsi" w:hAnsiTheme="minorHAnsi" w:cstheme="minorHAnsi"/>
          <w:sz w:val="22"/>
          <w:szCs w:val="22"/>
        </w:rPr>
        <w:t>Kwota wynagrodzenia, o której mowa w ust. 1 składa się z:</w:t>
      </w:r>
    </w:p>
    <w:p w14:paraId="6BEE1AD2" w14:textId="77777777" w:rsidR="00615A59" w:rsidRPr="00615A59" w:rsidRDefault="00615A59" w:rsidP="005E71B4">
      <w:pPr>
        <w:numPr>
          <w:ilvl w:val="1"/>
          <w:numId w:val="37"/>
        </w:numPr>
        <w:spacing w:after="60" w:line="218" w:lineRule="auto"/>
        <w:jc w:val="both"/>
        <w:rPr>
          <w:rFonts w:asciiTheme="minorHAnsi" w:hAnsiTheme="minorHAnsi" w:cstheme="minorHAnsi"/>
          <w:sz w:val="22"/>
          <w:szCs w:val="22"/>
        </w:rPr>
      </w:pPr>
      <w:r w:rsidRPr="00615A59">
        <w:rPr>
          <w:rFonts w:asciiTheme="minorHAnsi" w:hAnsiTheme="minorHAnsi" w:cstheme="minorHAnsi"/>
          <w:sz w:val="22"/>
          <w:szCs w:val="22"/>
        </w:rPr>
        <w:t>wynagrodzenia ryczałtowego w kwocie …………………. zł brutto za wykonanie robót zawartych w części A Zbiorczego Zestawienia Kosztów zawartego w  Ofercie Wykonawcy;</w:t>
      </w:r>
    </w:p>
    <w:p w14:paraId="6983FC5F" w14:textId="05C0304C" w:rsidR="00615A59" w:rsidRPr="00615A59" w:rsidRDefault="00615A59" w:rsidP="005E71B4">
      <w:pPr>
        <w:numPr>
          <w:ilvl w:val="1"/>
          <w:numId w:val="37"/>
        </w:numPr>
        <w:spacing w:after="60" w:line="218" w:lineRule="auto"/>
        <w:ind w:left="426" w:hanging="426"/>
        <w:jc w:val="both"/>
        <w:rPr>
          <w:rFonts w:asciiTheme="minorHAnsi" w:hAnsiTheme="minorHAnsi" w:cstheme="minorHAnsi"/>
          <w:sz w:val="22"/>
          <w:szCs w:val="22"/>
        </w:rPr>
      </w:pPr>
      <w:r w:rsidRPr="00615A59">
        <w:rPr>
          <w:rFonts w:asciiTheme="minorHAnsi" w:hAnsiTheme="minorHAnsi" w:cstheme="minorHAnsi"/>
          <w:sz w:val="22"/>
          <w:szCs w:val="22"/>
        </w:rPr>
        <w:t>wynagrodzenia kosztorysowego w kwocie …………………………… zł brutto za wykonanie robót zawartych w części B Zbiorczego Zestawienia Kosztów zawartego w Ofercie Wykonawcy.</w:t>
      </w:r>
    </w:p>
    <w:p w14:paraId="4080826B" w14:textId="77777777" w:rsidR="00D97B69" w:rsidRPr="00060CE9" w:rsidRDefault="00D97B69" w:rsidP="005E71B4">
      <w:pPr>
        <w:numPr>
          <w:ilvl w:val="0"/>
          <w:numId w:val="11"/>
        </w:numPr>
        <w:spacing w:after="60"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Jeżeli w trakcie realizacji </w:t>
      </w:r>
      <w:r w:rsidR="00CC58D1" w:rsidRPr="00060CE9">
        <w:rPr>
          <w:rFonts w:asciiTheme="minorHAnsi" w:hAnsiTheme="minorHAnsi" w:cstheme="minorHAnsi"/>
          <w:sz w:val="22"/>
          <w:szCs w:val="22"/>
        </w:rPr>
        <w:t>przedmiotu umowy</w:t>
      </w:r>
      <w:r w:rsidRPr="00060CE9">
        <w:rPr>
          <w:rFonts w:asciiTheme="minorHAnsi" w:hAnsiTheme="minorHAnsi" w:cstheme="minorHAnsi"/>
          <w:sz w:val="22"/>
          <w:szCs w:val="22"/>
        </w:rPr>
        <w:t xml:space="preserve"> zajdzie konieczność wykonania </w:t>
      </w:r>
      <w:r w:rsidR="00BA11F8" w:rsidRPr="00060CE9">
        <w:rPr>
          <w:rFonts w:asciiTheme="minorHAnsi" w:hAnsiTheme="minorHAnsi" w:cstheme="minorHAnsi"/>
          <w:sz w:val="22"/>
          <w:szCs w:val="22"/>
        </w:rPr>
        <w:t xml:space="preserve">robót </w:t>
      </w:r>
      <w:r w:rsidRPr="00060CE9">
        <w:rPr>
          <w:rFonts w:asciiTheme="minorHAnsi" w:hAnsiTheme="minorHAnsi" w:cstheme="minorHAnsi"/>
          <w:sz w:val="22"/>
          <w:szCs w:val="22"/>
        </w:rPr>
        <w:t xml:space="preserve">niezbędnych </w:t>
      </w:r>
      <w:r w:rsidR="00BA11F8" w:rsidRPr="00060CE9">
        <w:rPr>
          <w:rFonts w:asciiTheme="minorHAnsi" w:hAnsiTheme="minorHAnsi" w:cstheme="minorHAnsi"/>
          <w:sz w:val="22"/>
          <w:szCs w:val="22"/>
        </w:rPr>
        <w:t xml:space="preserve">do jego prawidłowego zakończenia, a </w:t>
      </w:r>
      <w:r w:rsidRPr="00060CE9">
        <w:rPr>
          <w:rFonts w:asciiTheme="minorHAnsi" w:hAnsiTheme="minorHAnsi" w:cstheme="minorHAnsi"/>
          <w:sz w:val="22"/>
          <w:szCs w:val="22"/>
        </w:rPr>
        <w:t>nieobjętych zamówieniem podstawowym,</w:t>
      </w:r>
      <w:r w:rsidR="00D21000" w:rsidRPr="00060CE9">
        <w:rPr>
          <w:rFonts w:asciiTheme="minorHAnsi" w:hAnsiTheme="minorHAnsi" w:cstheme="minorHAnsi"/>
          <w:sz w:val="22"/>
          <w:szCs w:val="22"/>
        </w:rPr>
        <w:t xml:space="preserve"> </w:t>
      </w:r>
      <w:r w:rsidRPr="00060CE9">
        <w:rPr>
          <w:rFonts w:asciiTheme="minorHAnsi" w:hAnsiTheme="minorHAnsi" w:cstheme="minorHAnsi"/>
          <w:sz w:val="22"/>
          <w:szCs w:val="22"/>
        </w:rPr>
        <w:t>będą one rozliczane w oparciu o aneks do umowy. W tym przypadku Wykonawca zobowiązany jest przedstawić Zamawiającemu do zatwierdzenia kalkulację kosztów robót sporządzoną zgodnie z zasadami określonymi w ust</w:t>
      </w:r>
      <w:r w:rsidR="00BA2E51" w:rsidRPr="00060CE9">
        <w:rPr>
          <w:rFonts w:asciiTheme="minorHAnsi" w:hAnsiTheme="minorHAnsi" w:cstheme="minorHAnsi"/>
          <w:sz w:val="22"/>
          <w:szCs w:val="22"/>
        </w:rPr>
        <w:t xml:space="preserve">. </w:t>
      </w:r>
      <w:r w:rsidR="00355AA5" w:rsidRPr="00060CE9">
        <w:rPr>
          <w:rFonts w:asciiTheme="minorHAnsi" w:hAnsiTheme="minorHAnsi" w:cstheme="minorHAnsi"/>
          <w:sz w:val="22"/>
          <w:szCs w:val="22"/>
        </w:rPr>
        <w:t>6</w:t>
      </w:r>
      <w:r w:rsidR="00BA2E51" w:rsidRPr="00060CE9">
        <w:rPr>
          <w:rFonts w:asciiTheme="minorHAnsi" w:hAnsiTheme="minorHAnsi" w:cstheme="minorHAnsi"/>
          <w:sz w:val="22"/>
          <w:szCs w:val="22"/>
        </w:rPr>
        <w:t>.</w:t>
      </w:r>
      <w:r w:rsidRPr="00060CE9">
        <w:rPr>
          <w:rFonts w:asciiTheme="minorHAnsi" w:hAnsiTheme="minorHAnsi" w:cstheme="minorHAnsi"/>
          <w:sz w:val="22"/>
          <w:szCs w:val="22"/>
        </w:rPr>
        <w:t xml:space="preserve"> Konieczność wykonania </w:t>
      </w:r>
      <w:r w:rsidR="00BA11F8" w:rsidRPr="00060CE9">
        <w:rPr>
          <w:rFonts w:asciiTheme="minorHAnsi" w:hAnsiTheme="minorHAnsi" w:cstheme="minorHAnsi"/>
          <w:sz w:val="22"/>
          <w:szCs w:val="22"/>
        </w:rPr>
        <w:t xml:space="preserve">tych </w:t>
      </w:r>
      <w:r w:rsidRPr="00060CE9">
        <w:rPr>
          <w:rFonts w:asciiTheme="minorHAnsi" w:hAnsiTheme="minorHAnsi" w:cstheme="minorHAnsi"/>
          <w:sz w:val="22"/>
          <w:szCs w:val="22"/>
        </w:rPr>
        <w:t>robót potwierdzona zostanie protok</w:t>
      </w:r>
      <w:r w:rsidR="00355AA5" w:rsidRPr="00060CE9">
        <w:rPr>
          <w:rFonts w:asciiTheme="minorHAnsi" w:hAnsiTheme="minorHAnsi" w:cstheme="minorHAnsi"/>
          <w:sz w:val="22"/>
          <w:szCs w:val="22"/>
        </w:rPr>
        <w:t>o</w:t>
      </w:r>
      <w:r w:rsidRPr="00060CE9">
        <w:rPr>
          <w:rFonts w:asciiTheme="minorHAnsi" w:hAnsiTheme="minorHAnsi" w:cstheme="minorHAnsi"/>
          <w:sz w:val="22"/>
          <w:szCs w:val="22"/>
        </w:rPr>
        <w:t>łem konieczności spisanym przy udziale stron oraz Inspektora Nadzoru.</w:t>
      </w:r>
    </w:p>
    <w:p w14:paraId="1D181286" w14:textId="0BD124C2" w:rsidR="00BA2E51" w:rsidRPr="00060CE9" w:rsidRDefault="00BA2E51" w:rsidP="005E71B4">
      <w:pPr>
        <w:numPr>
          <w:ilvl w:val="0"/>
          <w:numId w:val="11"/>
        </w:numPr>
        <w:spacing w:after="60"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Łączna wartość robót, o których mowa w ust. </w:t>
      </w:r>
      <w:r w:rsidR="00615A59">
        <w:rPr>
          <w:rFonts w:asciiTheme="minorHAnsi" w:hAnsiTheme="minorHAnsi" w:cstheme="minorHAnsi"/>
          <w:sz w:val="22"/>
          <w:szCs w:val="22"/>
        </w:rPr>
        <w:t>4</w:t>
      </w:r>
      <w:r w:rsidRPr="00060CE9">
        <w:rPr>
          <w:rFonts w:asciiTheme="minorHAnsi" w:hAnsiTheme="minorHAnsi" w:cstheme="minorHAnsi"/>
          <w:sz w:val="22"/>
          <w:szCs w:val="22"/>
        </w:rPr>
        <w:t xml:space="preserve"> nie może przekroczyć 15% wartości umowy o której mowa w ust. 1.</w:t>
      </w:r>
    </w:p>
    <w:p w14:paraId="3F8B5561" w14:textId="35F547DE" w:rsidR="00D97B69" w:rsidRPr="00060CE9" w:rsidRDefault="00D97B69" w:rsidP="005E71B4">
      <w:pPr>
        <w:numPr>
          <w:ilvl w:val="0"/>
          <w:numId w:val="11"/>
        </w:numPr>
        <w:spacing w:after="60"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W przypadku wystąpienia w trakcie realizacji przedmiotu umowy robót, o których mowa w ust. </w:t>
      </w:r>
      <w:r w:rsidR="00615A59">
        <w:rPr>
          <w:rFonts w:asciiTheme="minorHAnsi" w:hAnsiTheme="minorHAnsi" w:cstheme="minorHAnsi"/>
          <w:sz w:val="22"/>
          <w:szCs w:val="22"/>
        </w:rPr>
        <w:t>4</w:t>
      </w:r>
      <w:r w:rsidRPr="00060CE9">
        <w:rPr>
          <w:rFonts w:asciiTheme="minorHAnsi" w:hAnsiTheme="minorHAnsi" w:cstheme="minorHAnsi"/>
          <w:sz w:val="22"/>
          <w:szCs w:val="22"/>
        </w:rPr>
        <w:t xml:space="preserve">, Wykonawca przedstawi kalkulacje robót, uwzględniające w pierwszej kolejności ceny jednostkowe robót podane w ofercie (Zbiorczym Zestawieniu Kosztów), a w przypadku ich braku - wyceny indywidualne, przygotowane w oparciu o dostępne katalogi nakładów rzeczowych, w pierwszej kolejności KNR oraz składniki kalkulacyjne i średnie ceny robocizny, materiałów i sprzętu zawarte w kwartalnych publikacjach „SEKOCENBUD” obowiązujących na terenach poza miastem w województwie kujawsko-pomorskim za </w:t>
      </w:r>
      <w:r w:rsidR="00D32840" w:rsidRPr="00060CE9">
        <w:rPr>
          <w:rFonts w:asciiTheme="minorHAnsi" w:hAnsiTheme="minorHAnsi" w:cstheme="minorHAnsi"/>
          <w:sz w:val="22"/>
          <w:szCs w:val="22"/>
        </w:rPr>
        <w:t>IV</w:t>
      </w:r>
      <w:r w:rsidRPr="00060CE9">
        <w:rPr>
          <w:rFonts w:asciiTheme="minorHAnsi" w:hAnsiTheme="minorHAnsi" w:cstheme="minorHAnsi"/>
          <w:sz w:val="22"/>
          <w:szCs w:val="22"/>
        </w:rPr>
        <w:t xml:space="preserve"> kwartał 202</w:t>
      </w:r>
      <w:r w:rsidR="009B2CB5">
        <w:rPr>
          <w:rFonts w:asciiTheme="minorHAnsi" w:hAnsiTheme="minorHAnsi" w:cstheme="minorHAnsi"/>
          <w:sz w:val="22"/>
          <w:szCs w:val="22"/>
        </w:rPr>
        <w:t>2</w:t>
      </w:r>
      <w:r w:rsidRPr="00060CE9">
        <w:rPr>
          <w:rFonts w:asciiTheme="minorHAnsi" w:hAnsiTheme="minorHAnsi" w:cstheme="minorHAnsi"/>
          <w:sz w:val="22"/>
          <w:szCs w:val="22"/>
        </w:rPr>
        <w:t xml:space="preserve"> r. Zatwierdzone przez Inspektora </w:t>
      </w:r>
      <w:r w:rsidR="00355AA5" w:rsidRPr="00060CE9">
        <w:rPr>
          <w:rFonts w:asciiTheme="minorHAnsi" w:hAnsiTheme="minorHAnsi" w:cstheme="minorHAnsi"/>
          <w:sz w:val="22"/>
          <w:szCs w:val="22"/>
        </w:rPr>
        <w:t>N</w:t>
      </w:r>
      <w:r w:rsidRPr="00060CE9">
        <w:rPr>
          <w:rFonts w:asciiTheme="minorHAnsi" w:hAnsiTheme="minorHAnsi" w:cstheme="minorHAnsi"/>
          <w:sz w:val="22"/>
          <w:szCs w:val="22"/>
        </w:rPr>
        <w:t>adzoru kalkulacje Wykonawcy podlegać będą negocjacjom i uzgodnieniu z Zamawiającym.</w:t>
      </w:r>
    </w:p>
    <w:p w14:paraId="5F5734A4" w14:textId="3DD8C327" w:rsidR="00D97B69" w:rsidRPr="00060CE9" w:rsidRDefault="00D97B69" w:rsidP="005E71B4">
      <w:pPr>
        <w:numPr>
          <w:ilvl w:val="0"/>
          <w:numId w:val="11"/>
        </w:numPr>
        <w:spacing w:after="24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 xml:space="preserve">Roboty, o których mowa w ust. </w:t>
      </w:r>
      <w:r w:rsidR="00615A59">
        <w:rPr>
          <w:rFonts w:asciiTheme="minorHAnsi" w:hAnsiTheme="minorHAnsi" w:cstheme="minorHAnsi"/>
          <w:sz w:val="22"/>
          <w:szCs w:val="22"/>
        </w:rPr>
        <w:t>6</w:t>
      </w:r>
      <w:r w:rsidRPr="00060CE9">
        <w:rPr>
          <w:rFonts w:asciiTheme="minorHAnsi" w:hAnsiTheme="minorHAnsi" w:cstheme="minorHAnsi"/>
          <w:sz w:val="22"/>
          <w:szCs w:val="22"/>
        </w:rPr>
        <w:t xml:space="preserve"> powyżej rozliczone zostaną w fakturze końc</w:t>
      </w:r>
      <w:r w:rsidR="0028256E" w:rsidRPr="00060CE9">
        <w:rPr>
          <w:rFonts w:asciiTheme="minorHAnsi" w:hAnsiTheme="minorHAnsi" w:cstheme="minorHAnsi"/>
          <w:sz w:val="22"/>
          <w:szCs w:val="22"/>
        </w:rPr>
        <w:t xml:space="preserve">owej, o której mowa w § 9 ust. </w:t>
      </w:r>
      <w:r w:rsidR="006B13C8" w:rsidRPr="00060CE9">
        <w:rPr>
          <w:rFonts w:asciiTheme="minorHAnsi" w:hAnsiTheme="minorHAnsi" w:cstheme="minorHAnsi"/>
          <w:sz w:val="22"/>
          <w:szCs w:val="22"/>
        </w:rPr>
        <w:t>1</w:t>
      </w:r>
      <w:r w:rsidRPr="00060CE9">
        <w:rPr>
          <w:rFonts w:asciiTheme="minorHAnsi" w:hAnsiTheme="minorHAnsi" w:cstheme="minorHAnsi"/>
          <w:sz w:val="22"/>
          <w:szCs w:val="22"/>
        </w:rPr>
        <w:t xml:space="preserve"> lit. </w:t>
      </w:r>
      <w:r w:rsidR="00D14A6D" w:rsidRPr="00060CE9">
        <w:rPr>
          <w:rFonts w:asciiTheme="minorHAnsi" w:hAnsiTheme="minorHAnsi" w:cstheme="minorHAnsi"/>
          <w:sz w:val="22"/>
          <w:szCs w:val="22"/>
        </w:rPr>
        <w:t>b</w:t>
      </w:r>
      <w:r w:rsidR="00116CBD" w:rsidRPr="00060CE9">
        <w:rPr>
          <w:rFonts w:asciiTheme="minorHAnsi" w:hAnsiTheme="minorHAnsi" w:cstheme="minorHAnsi"/>
          <w:sz w:val="22"/>
          <w:szCs w:val="22"/>
        </w:rPr>
        <w:t xml:space="preserve"> umowy</w:t>
      </w:r>
      <w:r w:rsidRPr="00060CE9">
        <w:rPr>
          <w:rFonts w:asciiTheme="minorHAnsi" w:hAnsiTheme="minorHAnsi" w:cstheme="minorHAnsi"/>
          <w:sz w:val="22"/>
          <w:szCs w:val="22"/>
        </w:rPr>
        <w:t>.</w:t>
      </w:r>
    </w:p>
    <w:p w14:paraId="2F8B5F94"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9</w:t>
      </w:r>
    </w:p>
    <w:p w14:paraId="10DE8F1B"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Warunki płatności i rozliczeń</w:t>
      </w:r>
    </w:p>
    <w:p w14:paraId="4524A639" w14:textId="77777777" w:rsidR="00D97B69" w:rsidRPr="00060CE9" w:rsidRDefault="00D97B69" w:rsidP="00D97B69">
      <w:pPr>
        <w:spacing w:line="2" w:lineRule="exact"/>
        <w:rPr>
          <w:rFonts w:asciiTheme="minorHAnsi" w:eastAsia="Times New Roman" w:hAnsiTheme="minorHAnsi" w:cstheme="minorHAnsi"/>
          <w:sz w:val="22"/>
          <w:szCs w:val="22"/>
        </w:rPr>
      </w:pPr>
    </w:p>
    <w:p w14:paraId="2A09A104" w14:textId="77777777" w:rsidR="00D14A6D" w:rsidRPr="00060CE9" w:rsidRDefault="00D14A6D" w:rsidP="005E71B4">
      <w:pPr>
        <w:numPr>
          <w:ilvl w:val="0"/>
          <w:numId w:val="12"/>
        </w:numPr>
        <w:tabs>
          <w:tab w:val="left" w:pos="426"/>
        </w:tabs>
        <w:spacing w:after="60" w:line="0" w:lineRule="atLeast"/>
        <w:rPr>
          <w:rFonts w:asciiTheme="minorHAnsi" w:hAnsiTheme="minorHAnsi" w:cstheme="minorHAnsi"/>
          <w:sz w:val="22"/>
          <w:szCs w:val="22"/>
        </w:rPr>
      </w:pPr>
      <w:r w:rsidRPr="00060CE9">
        <w:rPr>
          <w:rFonts w:asciiTheme="minorHAnsi" w:hAnsiTheme="minorHAnsi" w:cstheme="minorHAnsi"/>
          <w:sz w:val="22"/>
          <w:szCs w:val="22"/>
        </w:rPr>
        <w:t>Rozliczenie finansowe Umowy następować będzie na podstawie:</w:t>
      </w:r>
    </w:p>
    <w:p w14:paraId="4E72D4CB" w14:textId="54F0CC3C" w:rsidR="00D14A6D" w:rsidRPr="00060CE9" w:rsidRDefault="00D14A6D" w:rsidP="005E71B4">
      <w:pPr>
        <w:numPr>
          <w:ilvl w:val="1"/>
          <w:numId w:val="12"/>
        </w:numPr>
        <w:spacing w:after="60" w:line="235" w:lineRule="auto"/>
        <w:ind w:left="567" w:hanging="283"/>
        <w:jc w:val="both"/>
        <w:rPr>
          <w:rFonts w:asciiTheme="minorHAnsi" w:hAnsiTheme="minorHAnsi" w:cstheme="minorHAnsi"/>
          <w:sz w:val="22"/>
          <w:szCs w:val="22"/>
        </w:rPr>
      </w:pPr>
      <w:r w:rsidRPr="00060CE9">
        <w:rPr>
          <w:rFonts w:asciiTheme="minorHAnsi" w:hAnsiTheme="minorHAnsi" w:cstheme="minorHAnsi"/>
          <w:sz w:val="22"/>
          <w:szCs w:val="22"/>
        </w:rPr>
        <w:t xml:space="preserve">faktur częściowych, wystawianych nie częściej niż raz w miesiącu, w oparciu o protokół zaawansowania (świadectwo płatności) elementów robót wycenionych przez Wykonawcę w Zbiorczym Zestawieniu Kosztów zawartym w Ofercie Wykonawcy. Procentowe zaawansowanie wykonania robót winien potwierdzić Inspektor Nadzoru i zatwierdzić Zamawiający. Zaawansowanie wykonania robót dla danego elementu przedstawionego do fakturowania na świadectwie płatności nie może być mniejsze niż </w:t>
      </w:r>
      <w:r w:rsidR="009B2CB5">
        <w:rPr>
          <w:rFonts w:asciiTheme="minorHAnsi" w:hAnsiTheme="minorHAnsi" w:cstheme="minorHAnsi"/>
          <w:sz w:val="22"/>
          <w:szCs w:val="22"/>
        </w:rPr>
        <w:t>15</w:t>
      </w:r>
      <w:r w:rsidRPr="00060CE9">
        <w:rPr>
          <w:rFonts w:asciiTheme="minorHAnsi" w:hAnsiTheme="minorHAnsi" w:cstheme="minorHAnsi"/>
          <w:sz w:val="22"/>
          <w:szCs w:val="22"/>
        </w:rPr>
        <w:t>% wartości elementu, z zastrzeżeniem, że wartość wynikająca z podsumowania wystawionych świadectw nie może przekroczyć 90% wartości, określonej w § 8 ust. 1 umowy,</w:t>
      </w:r>
    </w:p>
    <w:p w14:paraId="265A4E62" w14:textId="77777777" w:rsidR="00D14A6D" w:rsidRPr="00060CE9" w:rsidRDefault="00D14A6D" w:rsidP="005E71B4">
      <w:pPr>
        <w:numPr>
          <w:ilvl w:val="1"/>
          <w:numId w:val="12"/>
        </w:numPr>
        <w:spacing w:after="60" w:line="235" w:lineRule="auto"/>
        <w:ind w:left="567" w:hanging="283"/>
        <w:jc w:val="both"/>
        <w:rPr>
          <w:rFonts w:asciiTheme="minorHAnsi" w:hAnsiTheme="minorHAnsi" w:cstheme="minorHAnsi"/>
          <w:sz w:val="22"/>
          <w:szCs w:val="22"/>
        </w:rPr>
      </w:pPr>
      <w:r w:rsidRPr="00060CE9">
        <w:rPr>
          <w:rFonts w:asciiTheme="minorHAnsi" w:hAnsiTheme="minorHAnsi" w:cstheme="minorHAnsi"/>
          <w:sz w:val="22"/>
          <w:szCs w:val="22"/>
        </w:rPr>
        <w:t xml:space="preserve">faktury końcowej, wystawionej po odbiorze końcowym robót przeprowadzonym zgodnie z § 7 ust. 4 Umowy i podpisaniu bezusterkowego protokołu końcowego odbioru robót, na podstawie końcowego świadectwa płatności, potwierdzonego przez Inspektora Nadzoru i zaakceptowanego przez Zamawiającego, obejmującego pozostałe wynagrodzenie określone w § 8 ust. 1 i </w:t>
      </w:r>
      <w:r w:rsidR="006B13C8" w:rsidRPr="00060CE9">
        <w:rPr>
          <w:rFonts w:asciiTheme="minorHAnsi" w:hAnsiTheme="minorHAnsi" w:cstheme="minorHAnsi"/>
          <w:sz w:val="22"/>
          <w:szCs w:val="22"/>
        </w:rPr>
        <w:t>6</w:t>
      </w:r>
      <w:r w:rsidRPr="00060CE9">
        <w:rPr>
          <w:rFonts w:asciiTheme="minorHAnsi" w:hAnsiTheme="minorHAnsi" w:cstheme="minorHAnsi"/>
          <w:sz w:val="22"/>
          <w:szCs w:val="22"/>
        </w:rPr>
        <w:t xml:space="preserve"> Umowy.</w:t>
      </w:r>
    </w:p>
    <w:p w14:paraId="717DC8E2" w14:textId="77777777" w:rsidR="00D14A6D" w:rsidRPr="00060CE9" w:rsidRDefault="00D14A6D" w:rsidP="005E71B4">
      <w:pPr>
        <w:numPr>
          <w:ilvl w:val="0"/>
          <w:numId w:val="1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Odbiór robót dla celów wystawienia faktur częściowych na podstawie protokołu zaawansowania robót nie wyraża akceptacji i zadowolenia Zamawiającego jak również nie stanowi częściowego odbioru przedmiotu umowy ze względu na jego niepodzielność. Roboty objęte umową mogą być odebrane wyłącznie w całości i wyłącznie w formie protokołu odbioru końcowego całości robót. Jakiekolwiek wzmianki dotyczące jakości robót zawarte w protokołach zaawansowania nie są wiążące dla Zamawiającego.</w:t>
      </w:r>
    </w:p>
    <w:p w14:paraId="01908AA7" w14:textId="77777777" w:rsidR="00D14A6D" w:rsidRPr="00060CE9" w:rsidRDefault="00D14A6D"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Zapłata wynagrodzenia Wykonawcy nastąpi w terminie do 30 dni od daty doręczenia Zamawiającemu prawidłowo wystawionej faktury VAT, z zastrzeżeniem ust. 4, przelewem na konto Wykonawcy podane na fakturze VAT. Zamawiający dopuszcza możliwość doręczenia przez Wykonawcę prawidłowo wystawionej ustrukturyzowanej elektronicznej faktury VAT za pośrednictwem Platformy Elektronicznego Fakturowania na skrzynkę gminną pod nazwą Gmina Solec Kujawski.</w:t>
      </w:r>
    </w:p>
    <w:p w14:paraId="2123E896"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 datę dokonania zapłaty przyjmuje się dzień uznania kwotą zapłaty rachunku bankowego Zamawiającego.</w:t>
      </w:r>
    </w:p>
    <w:p w14:paraId="799E73A5" w14:textId="77777777" w:rsidR="00E75B84" w:rsidRPr="00060CE9" w:rsidRDefault="00E75B84"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Zamawiający zastrzega sobie prawo, a Wykonawca upoważnia Zamawiającego do dokonania potrącenia z wynagrodzenia należnego Wykonawcy z tytułu realizacji niniejszej umowy, ewentualnych roszczeń z tytułu wyrządzonych szkód i kar umownych.</w:t>
      </w:r>
    </w:p>
    <w:p w14:paraId="4EC76C47"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zawarcia przez Wykonawcę umowy z Podwykonawcą (lub dalszym Podwykonawcą) na zasadach określonych w § 12 umowy, warunkiem </w:t>
      </w:r>
      <w:r w:rsidR="00BA2E51" w:rsidRPr="00060CE9">
        <w:rPr>
          <w:rFonts w:asciiTheme="minorHAnsi" w:hAnsiTheme="minorHAnsi" w:cstheme="minorHAnsi"/>
          <w:sz w:val="22"/>
          <w:szCs w:val="22"/>
        </w:rPr>
        <w:t>zapłaty drugiej i następnych części należnego wynagrodzenia</w:t>
      </w:r>
      <w:r w:rsidRPr="00060CE9">
        <w:rPr>
          <w:rFonts w:asciiTheme="minorHAnsi" w:hAnsiTheme="minorHAnsi" w:cstheme="minorHAnsi"/>
          <w:sz w:val="22"/>
          <w:szCs w:val="22"/>
        </w:rPr>
        <w:t xml:space="preserve"> Wykonawcy </w:t>
      </w:r>
      <w:r w:rsidR="00BA2E51" w:rsidRPr="00060CE9">
        <w:rPr>
          <w:rFonts w:asciiTheme="minorHAnsi" w:hAnsiTheme="minorHAnsi" w:cstheme="minorHAnsi"/>
          <w:sz w:val="22"/>
          <w:szCs w:val="22"/>
        </w:rPr>
        <w:t xml:space="preserve">za wykonane roboty budowlane </w:t>
      </w:r>
      <w:r w:rsidRPr="00060CE9">
        <w:rPr>
          <w:rFonts w:asciiTheme="minorHAnsi" w:hAnsiTheme="minorHAnsi" w:cstheme="minorHAnsi"/>
          <w:sz w:val="22"/>
          <w:szCs w:val="22"/>
        </w:rPr>
        <w:t>jest przedstawienie dowodów, potwierdzających zapłatę wymagalnego wynagrodzenia Podwykonawcy (lub dalszemu Podwykonawcy), w szczególności oświadczenia Podwykonawcy (lub dalszego Podwykonawcy) o zapłacie przez Wykonawcę jego wymagalnych należności wobec Podwykonawcy (albo dalszego Podwykonawcy) z tytułu wykonanych robót objętych umową o podwykonawstwo.</w:t>
      </w:r>
      <w:bookmarkStart w:id="7" w:name="page8"/>
      <w:bookmarkEnd w:id="7"/>
    </w:p>
    <w:p w14:paraId="5391AE3E"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nieprzedstawienia przez Wykonawcę wszystkich dowodów </w:t>
      </w:r>
      <w:r w:rsidR="00B50E6C" w:rsidRPr="00060CE9">
        <w:rPr>
          <w:rFonts w:asciiTheme="minorHAnsi" w:hAnsiTheme="minorHAnsi" w:cstheme="minorHAnsi"/>
          <w:sz w:val="22"/>
          <w:szCs w:val="22"/>
        </w:rPr>
        <w:t>zapłaty, o których mowa w ust. 6</w:t>
      </w:r>
      <w:r w:rsidRPr="00060CE9">
        <w:rPr>
          <w:rFonts w:asciiTheme="minorHAnsi" w:hAnsiTheme="minorHAnsi" w:cstheme="minorHAnsi"/>
          <w:sz w:val="22"/>
          <w:szCs w:val="22"/>
        </w:rPr>
        <w:t>, Zamawiający ma prawo wstrzymać wypłatę należnego wynagrodzenia za odebrane roboty budowlane, w części równej sumie kwot wynikających z nieprzedstawionych dowodów zapłaty.</w:t>
      </w:r>
    </w:p>
    <w:p w14:paraId="16D6612F"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Zamawiający może dokonać bezpośredniej zapłaty wymagalnego wynagrodzenia przysługującego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dalszemu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który zawarł zaakceptowaną przez Zamawiającego umowę o podwykonawstwo, której przedmiotem są roboty budowlane, </w:t>
      </w:r>
      <w:r w:rsidR="00BA2E51" w:rsidRPr="00060CE9">
        <w:rPr>
          <w:rFonts w:asciiTheme="minorHAnsi" w:hAnsiTheme="minorHAnsi" w:cstheme="minorHAnsi"/>
          <w:sz w:val="22"/>
          <w:szCs w:val="22"/>
        </w:rPr>
        <w:t>lub który zawarł przedłożoną Zamawiającemu</w:t>
      </w:r>
      <w:r w:rsidR="00F368A7" w:rsidRPr="00060CE9">
        <w:rPr>
          <w:rFonts w:asciiTheme="minorHAnsi" w:hAnsiTheme="minorHAnsi" w:cstheme="minorHAnsi"/>
          <w:sz w:val="22"/>
          <w:szCs w:val="22"/>
        </w:rPr>
        <w:t xml:space="preserve"> umowę o podwykonawstwo , której przedmiotem są dostawy lub usługi, </w:t>
      </w:r>
      <w:r w:rsidRPr="00060CE9">
        <w:rPr>
          <w:rFonts w:asciiTheme="minorHAnsi" w:hAnsiTheme="minorHAnsi" w:cstheme="minorHAnsi"/>
          <w:sz w:val="22"/>
          <w:szCs w:val="22"/>
        </w:rPr>
        <w:t>w przypadku uchylenia się od obowiązku zapłaty odpowiednio przez Wykonawcę, Podwykonawcę lub dalszego Podwykonawcę.</w:t>
      </w:r>
    </w:p>
    <w:p w14:paraId="395B07B0"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Bezpośrednia zapłata obejmować będzie wyłącznie należne wynagrodzenie, bez odsetek należnych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dalszemu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w:t>
      </w:r>
    </w:p>
    <w:p w14:paraId="7442CCF1"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 dokonaniem bezpośredniej zapłaty Zamawiający </w:t>
      </w:r>
      <w:r w:rsidR="00F368A7" w:rsidRPr="00060CE9">
        <w:rPr>
          <w:rFonts w:asciiTheme="minorHAnsi" w:hAnsiTheme="minorHAnsi" w:cstheme="minorHAnsi"/>
          <w:sz w:val="22"/>
          <w:szCs w:val="22"/>
        </w:rPr>
        <w:t xml:space="preserve">umożliwi </w:t>
      </w:r>
      <w:r w:rsidRPr="00060CE9">
        <w:rPr>
          <w:rFonts w:asciiTheme="minorHAnsi" w:hAnsiTheme="minorHAnsi" w:cstheme="minorHAnsi"/>
          <w:sz w:val="22"/>
          <w:szCs w:val="22"/>
        </w:rPr>
        <w:t>Wykonawc</w:t>
      </w:r>
      <w:r w:rsidR="00F368A7" w:rsidRPr="00060CE9">
        <w:rPr>
          <w:rFonts w:asciiTheme="minorHAnsi" w:hAnsiTheme="minorHAnsi" w:cstheme="minorHAnsi"/>
          <w:sz w:val="22"/>
          <w:szCs w:val="22"/>
        </w:rPr>
        <w:t xml:space="preserve">y </w:t>
      </w:r>
      <w:r w:rsidRPr="00060CE9">
        <w:rPr>
          <w:rFonts w:asciiTheme="minorHAnsi" w:hAnsiTheme="minorHAnsi" w:cstheme="minorHAnsi"/>
          <w:sz w:val="22"/>
          <w:szCs w:val="22"/>
        </w:rPr>
        <w:t>zgłoszeni</w:t>
      </w:r>
      <w:r w:rsidR="00F368A7" w:rsidRPr="00060CE9">
        <w:rPr>
          <w:rFonts w:asciiTheme="minorHAnsi" w:hAnsiTheme="minorHAnsi" w:cstheme="minorHAnsi"/>
          <w:sz w:val="22"/>
          <w:szCs w:val="22"/>
        </w:rPr>
        <w:t xml:space="preserve">e w formie pisemnej </w:t>
      </w:r>
      <w:r w:rsidRPr="00060CE9">
        <w:rPr>
          <w:rFonts w:asciiTheme="minorHAnsi" w:hAnsiTheme="minorHAnsi" w:cstheme="minorHAnsi"/>
          <w:sz w:val="22"/>
          <w:szCs w:val="22"/>
        </w:rPr>
        <w:t xml:space="preserve">uwag dotyczących zasadności bezpośredniej zapłaty wynagrodzenia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dalszemu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o którym mowa w ust. </w:t>
      </w:r>
      <w:r w:rsidR="00B50E6C" w:rsidRPr="00060CE9">
        <w:rPr>
          <w:rFonts w:asciiTheme="minorHAnsi" w:hAnsiTheme="minorHAnsi" w:cstheme="minorHAnsi"/>
          <w:sz w:val="22"/>
          <w:szCs w:val="22"/>
        </w:rPr>
        <w:t>8</w:t>
      </w:r>
      <w:r w:rsidRPr="00060CE9">
        <w:rPr>
          <w:rFonts w:asciiTheme="minorHAnsi" w:hAnsiTheme="minorHAnsi" w:cstheme="minorHAnsi"/>
          <w:sz w:val="22"/>
          <w:szCs w:val="22"/>
        </w:rPr>
        <w:t xml:space="preserve">, w terminie </w:t>
      </w:r>
      <w:r w:rsidR="00E75B84" w:rsidRPr="00060CE9">
        <w:rPr>
          <w:rFonts w:asciiTheme="minorHAnsi" w:hAnsiTheme="minorHAnsi" w:cstheme="minorHAnsi"/>
          <w:sz w:val="22"/>
          <w:szCs w:val="22"/>
        </w:rPr>
        <w:t>7</w:t>
      </w:r>
      <w:r w:rsidRPr="00060CE9">
        <w:rPr>
          <w:rFonts w:asciiTheme="minorHAnsi" w:hAnsiTheme="minorHAnsi" w:cstheme="minorHAnsi"/>
          <w:sz w:val="22"/>
          <w:szCs w:val="22"/>
        </w:rPr>
        <w:t xml:space="preserve"> dni od dnia doręczenia </w:t>
      </w:r>
      <w:r w:rsidR="00F368A7" w:rsidRPr="00060CE9">
        <w:rPr>
          <w:rFonts w:asciiTheme="minorHAnsi" w:hAnsiTheme="minorHAnsi" w:cstheme="minorHAnsi"/>
          <w:sz w:val="22"/>
          <w:szCs w:val="22"/>
        </w:rPr>
        <w:t>przez Zamawiającego informacji o zamiarze dokonania bezpośredniej zapłaty Podwykonawcy (lub dalszemu Podwykonawcy). Wykonawca w uwagach nie może powoływać się na potrącenie roszczeń Wykonawcy względem Podwykonawcy niezwiązanych z realizacją umowy o podwykonawstwo.</w:t>
      </w:r>
    </w:p>
    <w:p w14:paraId="41BD29DE"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zgłoszenia uwag, o których mowa w ust. </w:t>
      </w:r>
      <w:r w:rsidR="00B50E6C" w:rsidRPr="00060CE9">
        <w:rPr>
          <w:rFonts w:asciiTheme="minorHAnsi" w:hAnsiTheme="minorHAnsi" w:cstheme="minorHAnsi"/>
          <w:sz w:val="22"/>
          <w:szCs w:val="22"/>
        </w:rPr>
        <w:t>10</w:t>
      </w:r>
      <w:r w:rsidRPr="00060CE9">
        <w:rPr>
          <w:rFonts w:asciiTheme="minorHAnsi" w:hAnsiTheme="minorHAnsi" w:cstheme="minorHAnsi"/>
          <w:sz w:val="22"/>
          <w:szCs w:val="22"/>
        </w:rPr>
        <w:t>, w terminie wskazanym przez Zamawiającego, Zamawiający będzie miał prawo do:</w:t>
      </w:r>
    </w:p>
    <w:p w14:paraId="10FC0E48" w14:textId="77777777" w:rsidR="00D97B69" w:rsidRPr="00060CE9" w:rsidRDefault="00D97B69" w:rsidP="005E71B4">
      <w:pPr>
        <w:numPr>
          <w:ilvl w:val="1"/>
          <w:numId w:val="13"/>
        </w:numPr>
        <w:spacing w:after="60" w:line="218" w:lineRule="auto"/>
        <w:ind w:left="567" w:hanging="284"/>
        <w:jc w:val="both"/>
        <w:rPr>
          <w:rFonts w:asciiTheme="minorHAnsi" w:hAnsiTheme="minorHAnsi" w:cstheme="minorHAnsi"/>
          <w:sz w:val="22"/>
          <w:szCs w:val="22"/>
        </w:rPr>
      </w:pPr>
      <w:r w:rsidRPr="00060CE9">
        <w:rPr>
          <w:rFonts w:asciiTheme="minorHAnsi" w:hAnsiTheme="minorHAnsi" w:cstheme="minorHAnsi"/>
          <w:sz w:val="22"/>
          <w:szCs w:val="22"/>
        </w:rPr>
        <w:t xml:space="preserve">niedokonania bezpośredniej zapłaty wynagrodzenia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dalszemu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 jeżeli Wykonawca wykaże niezasadność takiej zapłaty, albo</w:t>
      </w:r>
    </w:p>
    <w:p w14:paraId="30BC9176" w14:textId="77777777" w:rsidR="00D97B69" w:rsidRPr="00060CE9" w:rsidRDefault="00D97B69" w:rsidP="005E71B4">
      <w:pPr>
        <w:numPr>
          <w:ilvl w:val="1"/>
          <w:numId w:val="13"/>
        </w:numPr>
        <w:spacing w:after="60" w:line="229" w:lineRule="auto"/>
        <w:ind w:left="567" w:hanging="284"/>
        <w:jc w:val="both"/>
        <w:rPr>
          <w:rFonts w:asciiTheme="minorHAnsi" w:hAnsiTheme="minorHAnsi" w:cstheme="minorHAnsi"/>
          <w:sz w:val="22"/>
          <w:szCs w:val="22"/>
        </w:rPr>
      </w:pPr>
      <w:r w:rsidRPr="00060CE9">
        <w:rPr>
          <w:rFonts w:asciiTheme="minorHAnsi" w:hAnsiTheme="minorHAnsi" w:cstheme="minorHAnsi"/>
          <w:sz w:val="22"/>
          <w:szCs w:val="22"/>
        </w:rPr>
        <w:t xml:space="preserve">złożenia do depozytu sądowego kwoty potrzebnej na pokrycie wynagrodzenia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dalszego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 w przypadku istnienia zasadniczej wątpliwości Zamawiającego co do wysokości należnej zapłaty lub podmiotu, któremu płatność się należy, albo</w:t>
      </w:r>
    </w:p>
    <w:p w14:paraId="4D252346" w14:textId="77777777" w:rsidR="00D97B69" w:rsidRPr="00060CE9" w:rsidRDefault="00D97B69" w:rsidP="005E71B4">
      <w:pPr>
        <w:numPr>
          <w:ilvl w:val="1"/>
          <w:numId w:val="13"/>
        </w:numPr>
        <w:spacing w:after="60" w:line="225" w:lineRule="auto"/>
        <w:ind w:left="567" w:hanging="284"/>
        <w:jc w:val="both"/>
        <w:rPr>
          <w:rFonts w:asciiTheme="minorHAnsi" w:hAnsiTheme="minorHAnsi" w:cstheme="minorHAnsi"/>
          <w:sz w:val="22"/>
          <w:szCs w:val="22"/>
        </w:rPr>
      </w:pPr>
      <w:r w:rsidRPr="00060CE9">
        <w:rPr>
          <w:rFonts w:asciiTheme="minorHAnsi" w:hAnsiTheme="minorHAnsi" w:cstheme="minorHAnsi"/>
          <w:sz w:val="22"/>
          <w:szCs w:val="22"/>
        </w:rPr>
        <w:t xml:space="preserve">dokonania bezpośredniej zapłaty wynagrodzenia podwykonawcy lub dalszemu podwykonawcy, jeżeli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odwykonawca lub dalszy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odwykonawca wykaże zasadność takiej zapłaty.</w:t>
      </w:r>
    </w:p>
    <w:p w14:paraId="24C7123E"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dokonania bezpośredniej zapłaty Podwykonawcy lub dalszemu Podwykonawcy, o których mowa w ust. </w:t>
      </w:r>
      <w:r w:rsidR="00B50E6C" w:rsidRPr="00060CE9">
        <w:rPr>
          <w:rFonts w:asciiTheme="minorHAnsi" w:hAnsiTheme="minorHAnsi" w:cstheme="minorHAnsi"/>
          <w:sz w:val="22"/>
          <w:szCs w:val="22"/>
        </w:rPr>
        <w:t>8</w:t>
      </w:r>
      <w:r w:rsidRPr="00060CE9">
        <w:rPr>
          <w:rFonts w:asciiTheme="minorHAnsi" w:hAnsiTheme="minorHAnsi" w:cstheme="minorHAnsi"/>
          <w:sz w:val="22"/>
          <w:szCs w:val="22"/>
        </w:rPr>
        <w:t>, Zamawiający potrąci kwotę wypłaconego wynagrodzenia z wynagrodzenia należnego Wykonawcy.</w:t>
      </w:r>
    </w:p>
    <w:p w14:paraId="041397E3" w14:textId="77777777" w:rsidR="00E75B84" w:rsidRPr="00060CE9" w:rsidRDefault="00E75B84" w:rsidP="00E75B84">
      <w:pPr>
        <w:spacing w:after="60" w:line="231" w:lineRule="auto"/>
        <w:ind w:left="426"/>
        <w:jc w:val="both"/>
        <w:rPr>
          <w:rFonts w:asciiTheme="minorHAnsi" w:hAnsiTheme="minorHAnsi" w:cstheme="minorHAnsi"/>
          <w:sz w:val="22"/>
          <w:szCs w:val="22"/>
        </w:rPr>
      </w:pPr>
    </w:p>
    <w:p w14:paraId="7EB69E40"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10</w:t>
      </w:r>
    </w:p>
    <w:p w14:paraId="3EE205B2" w14:textId="77777777" w:rsidR="00D97B69" w:rsidRPr="00060CE9" w:rsidRDefault="00D97B69" w:rsidP="00D97B69">
      <w:pPr>
        <w:spacing w:line="2" w:lineRule="exact"/>
        <w:rPr>
          <w:rFonts w:asciiTheme="minorHAnsi" w:hAnsiTheme="minorHAnsi" w:cstheme="minorHAnsi"/>
          <w:b/>
          <w:sz w:val="22"/>
          <w:szCs w:val="22"/>
        </w:rPr>
      </w:pPr>
    </w:p>
    <w:p w14:paraId="00014EAA"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Gwarancja i rękojmia</w:t>
      </w:r>
    </w:p>
    <w:p w14:paraId="4D3390CC" w14:textId="77777777" w:rsidR="00D97B69" w:rsidRPr="00060CE9" w:rsidRDefault="00D97B69"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Strony postanawiają, że odpowiedzialność Wykonawcy z tytułu rękojmi za wady zostanie rozszerzona poprzez udzielenie gwarancji jakości.</w:t>
      </w:r>
    </w:p>
    <w:p w14:paraId="4E46AF10" w14:textId="7677249C" w:rsidR="00D97B69" w:rsidRPr="00060CE9" w:rsidRDefault="00D97B69"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Wykonawca udziela gwarancji jakości i rękojmi za wady na wykonane na podstawie umowy roboty na okres </w:t>
      </w:r>
      <w:r w:rsidR="009B2CB5">
        <w:rPr>
          <w:rFonts w:asciiTheme="minorHAnsi" w:hAnsiTheme="minorHAnsi" w:cstheme="minorHAnsi"/>
          <w:sz w:val="22"/>
          <w:szCs w:val="22"/>
        </w:rPr>
        <w:t>………………</w:t>
      </w:r>
      <w:r w:rsidRPr="00060CE9">
        <w:rPr>
          <w:rFonts w:asciiTheme="minorHAnsi" w:hAnsiTheme="minorHAnsi" w:cstheme="minorHAnsi"/>
          <w:sz w:val="22"/>
          <w:szCs w:val="22"/>
        </w:rPr>
        <w:t xml:space="preserve"> miesięcy licząc od daty protokolarnego odbioru końcowego przedmiotu umowy. </w:t>
      </w:r>
    </w:p>
    <w:p w14:paraId="08B6CF0F" w14:textId="77777777" w:rsidR="00E75B84" w:rsidRPr="00060CE9" w:rsidRDefault="00E75B84"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przypadku ujawnienia w okresie gwarancji jakości i rękojmi wad, Zamawiający poinformuje o tym Wykonawcę w formie pisemnej. Wykonawca zobowiązany jest usunąć wady (ujawnione w okresie gwarancji jakości i rękojmi) w terminie 14 dni od otrzymania stosownej informacji od Zamawiającego, chyba że jest oczywiste, iż tych wad</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nie da się usunąć w terminie czternastodniowym i wówczas termin usunięcia wad zostanie uzgodniony między stronami, z zastrzeżeniem ust. 4.</w:t>
      </w:r>
    </w:p>
    <w:p w14:paraId="6832288C" w14:textId="77777777" w:rsidR="00D97B69" w:rsidRPr="00060CE9" w:rsidRDefault="00D97B69"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ujawnienia w okresie gwarancji </w:t>
      </w:r>
      <w:r w:rsidR="00E75B84" w:rsidRPr="00060CE9">
        <w:rPr>
          <w:rFonts w:asciiTheme="minorHAnsi" w:hAnsiTheme="minorHAnsi" w:cstheme="minorHAnsi"/>
          <w:sz w:val="22"/>
          <w:szCs w:val="22"/>
        </w:rPr>
        <w:t xml:space="preserve">jakości </w:t>
      </w:r>
      <w:r w:rsidRPr="00060CE9">
        <w:rPr>
          <w:rFonts w:asciiTheme="minorHAnsi" w:hAnsiTheme="minorHAnsi" w:cstheme="minorHAnsi"/>
          <w:sz w:val="22"/>
          <w:szCs w:val="22"/>
        </w:rPr>
        <w:t>i rękojmi wad</w:t>
      </w:r>
      <w:r w:rsidR="00E75B84" w:rsidRPr="00060CE9">
        <w:rPr>
          <w:rFonts w:asciiTheme="minorHAnsi" w:hAnsiTheme="minorHAnsi" w:cstheme="minorHAnsi"/>
          <w:sz w:val="22"/>
          <w:szCs w:val="22"/>
        </w:rPr>
        <w:t xml:space="preserve"> </w:t>
      </w:r>
      <w:r w:rsidRPr="00060CE9">
        <w:rPr>
          <w:rFonts w:asciiTheme="minorHAnsi" w:hAnsiTheme="minorHAnsi" w:cstheme="minorHAnsi"/>
          <w:sz w:val="22"/>
          <w:szCs w:val="22"/>
        </w:rPr>
        <w:t>zagrażających bezpiec</w:t>
      </w:r>
      <w:r w:rsidR="00E75B84" w:rsidRPr="00060CE9">
        <w:rPr>
          <w:rFonts w:asciiTheme="minorHAnsi" w:hAnsiTheme="minorHAnsi" w:cstheme="minorHAnsi"/>
          <w:sz w:val="22"/>
          <w:szCs w:val="22"/>
        </w:rPr>
        <w:t>zeństwu użytkowania przedmiotu Umowy</w:t>
      </w:r>
      <w:r w:rsidRPr="00060CE9">
        <w:rPr>
          <w:rFonts w:asciiTheme="minorHAnsi" w:hAnsiTheme="minorHAnsi" w:cstheme="minorHAnsi"/>
          <w:sz w:val="22"/>
          <w:szCs w:val="22"/>
        </w:rPr>
        <w:t xml:space="preserve"> Wykonawca jest zobowiązany do ich usunięcia bez zbędnej zwłoki.</w:t>
      </w:r>
    </w:p>
    <w:p w14:paraId="674A623E" w14:textId="77777777" w:rsidR="00D97B69" w:rsidRPr="00060CE9" w:rsidRDefault="00116CBD"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przypadku nie</w:t>
      </w:r>
      <w:r w:rsidR="00D97B69" w:rsidRPr="00060CE9">
        <w:rPr>
          <w:rFonts w:asciiTheme="minorHAnsi" w:hAnsiTheme="minorHAnsi" w:cstheme="minorHAnsi"/>
          <w:sz w:val="22"/>
          <w:szCs w:val="22"/>
        </w:rPr>
        <w:t>usunięcia wad w ustalonym terminie, Zamawiający może naliczyć karę umowną zgodnie z § 14 niniejszej umowy oraz powierzyć usunięcie wad osobie trzeciej na koszt i ryzyko Wykonawcy.</w:t>
      </w:r>
    </w:p>
    <w:p w14:paraId="2BA7C721"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11</w:t>
      </w:r>
    </w:p>
    <w:p w14:paraId="5E8F1853"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Zabezpieczenie należytego wykonania umowy</w:t>
      </w:r>
    </w:p>
    <w:p w14:paraId="32A5121A" w14:textId="77777777" w:rsidR="00D97B69" w:rsidRPr="00060CE9" w:rsidRDefault="00D97B69" w:rsidP="00D97B69">
      <w:pPr>
        <w:spacing w:line="53" w:lineRule="exact"/>
        <w:rPr>
          <w:rFonts w:asciiTheme="minorHAnsi" w:eastAsia="Times New Roman" w:hAnsiTheme="minorHAnsi" w:cstheme="minorHAnsi"/>
          <w:sz w:val="22"/>
          <w:szCs w:val="22"/>
        </w:rPr>
      </w:pPr>
    </w:p>
    <w:p w14:paraId="01B44325" w14:textId="77777777"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Zabezpieczenie należytego wykonania umowy wynosi 5% wartości robót ustalonej w § 8 ust.1 umowy.</w:t>
      </w:r>
    </w:p>
    <w:p w14:paraId="7B8091CB" w14:textId="1A1CEF50"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Kwotę zabezpieczenia należytego wykonania umowy określa się odpowiednio na </w:t>
      </w:r>
      <w:r w:rsidR="00B92799">
        <w:rPr>
          <w:rFonts w:asciiTheme="minorHAnsi" w:hAnsiTheme="minorHAnsi" w:cstheme="minorHAnsi"/>
          <w:sz w:val="22"/>
          <w:szCs w:val="22"/>
        </w:rPr>
        <w:t>………………………..</w:t>
      </w:r>
      <w:r w:rsidR="001B632C" w:rsidRPr="00060CE9">
        <w:rPr>
          <w:rFonts w:asciiTheme="minorHAnsi" w:hAnsiTheme="minorHAnsi" w:cstheme="minorHAnsi"/>
          <w:sz w:val="22"/>
          <w:szCs w:val="22"/>
        </w:rPr>
        <w:t xml:space="preserve"> zł</w:t>
      </w:r>
      <w:r w:rsidRPr="00060CE9">
        <w:rPr>
          <w:rFonts w:asciiTheme="minorHAnsi" w:hAnsiTheme="minorHAnsi" w:cstheme="minorHAnsi"/>
          <w:sz w:val="22"/>
          <w:szCs w:val="22"/>
        </w:rPr>
        <w:t xml:space="preserve"> (słownie: </w:t>
      </w:r>
      <w:r w:rsidR="00B92799">
        <w:rPr>
          <w:rFonts w:asciiTheme="minorHAnsi" w:hAnsiTheme="minorHAnsi" w:cstheme="minorHAnsi"/>
          <w:sz w:val="22"/>
          <w:szCs w:val="22"/>
        </w:rPr>
        <w:t>…………………………………………………………………</w:t>
      </w:r>
      <w:r w:rsidR="001B632C" w:rsidRPr="00060CE9">
        <w:rPr>
          <w:rFonts w:asciiTheme="minorHAnsi" w:hAnsiTheme="minorHAnsi" w:cstheme="minorHAnsi"/>
          <w:sz w:val="22"/>
          <w:szCs w:val="22"/>
        </w:rPr>
        <w:t xml:space="preserve"> </w:t>
      </w:r>
      <w:r w:rsidRPr="00060CE9">
        <w:rPr>
          <w:rFonts w:asciiTheme="minorHAnsi" w:hAnsiTheme="minorHAnsi" w:cstheme="minorHAnsi"/>
          <w:sz w:val="22"/>
          <w:szCs w:val="22"/>
        </w:rPr>
        <w:t>złotych).</w:t>
      </w:r>
    </w:p>
    <w:p w14:paraId="0E661129" w14:textId="1432CF72"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Zabezpieczenie należytego wykonania umowy zostało wniesio</w:t>
      </w:r>
      <w:r w:rsidR="00A5670D" w:rsidRPr="00060CE9">
        <w:rPr>
          <w:rFonts w:asciiTheme="minorHAnsi" w:hAnsiTheme="minorHAnsi" w:cstheme="minorHAnsi"/>
          <w:sz w:val="22"/>
          <w:szCs w:val="22"/>
        </w:rPr>
        <w:t>ne w formie</w:t>
      </w:r>
      <w:r w:rsidR="001B632C" w:rsidRPr="00060CE9">
        <w:rPr>
          <w:rFonts w:asciiTheme="minorHAnsi" w:hAnsiTheme="minorHAnsi" w:cstheme="minorHAnsi"/>
          <w:sz w:val="22"/>
          <w:szCs w:val="22"/>
        </w:rPr>
        <w:t xml:space="preserve"> </w:t>
      </w:r>
      <w:r w:rsidR="00B92799">
        <w:rPr>
          <w:rFonts w:asciiTheme="minorHAnsi" w:hAnsiTheme="minorHAnsi" w:cstheme="minorHAnsi"/>
          <w:sz w:val="22"/>
          <w:szCs w:val="22"/>
        </w:rPr>
        <w:t>………………………..</w:t>
      </w:r>
      <w:r w:rsidR="008F54E6" w:rsidRPr="00060CE9">
        <w:rPr>
          <w:rFonts w:asciiTheme="minorHAnsi" w:hAnsiTheme="minorHAnsi" w:cstheme="minorHAnsi"/>
          <w:sz w:val="22"/>
          <w:szCs w:val="22"/>
        </w:rPr>
        <w:t>.</w:t>
      </w:r>
    </w:p>
    <w:p w14:paraId="7CAD1866" w14:textId="77777777"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Na pokrycie roszczeń z tytułu rękojmi </w:t>
      </w:r>
      <w:r w:rsidR="00AA7459" w:rsidRPr="00060CE9">
        <w:rPr>
          <w:rFonts w:asciiTheme="minorHAnsi" w:hAnsiTheme="minorHAnsi" w:cstheme="minorHAnsi"/>
          <w:sz w:val="22"/>
          <w:szCs w:val="22"/>
        </w:rPr>
        <w:t xml:space="preserve">i gwarancji jakości </w:t>
      </w:r>
      <w:r w:rsidRPr="00060CE9">
        <w:rPr>
          <w:rFonts w:asciiTheme="minorHAnsi" w:hAnsiTheme="minorHAnsi" w:cstheme="minorHAnsi"/>
          <w:sz w:val="22"/>
          <w:szCs w:val="22"/>
        </w:rPr>
        <w:t>przeznacza się 30 % kwoty zabezpieczenia.</w:t>
      </w:r>
    </w:p>
    <w:p w14:paraId="178DFE56" w14:textId="77777777"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Część zabezpieczenia gwarantująca zgodnie z umową wykonanie robót tj. 70 % ustalonej kwoty zabezpieczenia, zostanie zwrócona w ciągu 30 dni po końcowym odbiorze przedmiotu </w:t>
      </w:r>
      <w:r w:rsidR="00864B4F" w:rsidRPr="00060CE9">
        <w:rPr>
          <w:rFonts w:asciiTheme="minorHAnsi" w:hAnsiTheme="minorHAnsi" w:cstheme="minorHAnsi"/>
          <w:sz w:val="22"/>
          <w:szCs w:val="22"/>
        </w:rPr>
        <w:t>Umowy</w:t>
      </w:r>
      <w:r w:rsidRPr="00060CE9">
        <w:rPr>
          <w:rFonts w:asciiTheme="minorHAnsi" w:hAnsiTheme="minorHAnsi" w:cstheme="minorHAnsi"/>
          <w:sz w:val="22"/>
          <w:szCs w:val="22"/>
        </w:rPr>
        <w:t>, a pozostała część zabezpieczenia zostanie zwrócona w ciągu 15 dni po upływie okresu rękojmi za wady</w:t>
      </w:r>
      <w:r w:rsidR="008D1A06" w:rsidRPr="00060CE9">
        <w:rPr>
          <w:rFonts w:asciiTheme="minorHAnsi" w:hAnsiTheme="minorHAnsi" w:cstheme="minorHAnsi"/>
          <w:sz w:val="22"/>
          <w:szCs w:val="22"/>
        </w:rPr>
        <w:t xml:space="preserve"> i gwarancji jakości</w:t>
      </w:r>
      <w:r w:rsidRPr="00060CE9">
        <w:rPr>
          <w:rFonts w:asciiTheme="minorHAnsi" w:hAnsiTheme="minorHAnsi" w:cstheme="minorHAnsi"/>
          <w:sz w:val="22"/>
          <w:szCs w:val="22"/>
        </w:rPr>
        <w:t>.</w:t>
      </w:r>
    </w:p>
    <w:p w14:paraId="3D62F7B1"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12</w:t>
      </w:r>
    </w:p>
    <w:p w14:paraId="18C521F6"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Podwykonawstwo</w:t>
      </w:r>
    </w:p>
    <w:p w14:paraId="5DB499FB" w14:textId="77777777" w:rsidR="00D97B69" w:rsidRPr="00060CE9" w:rsidRDefault="00D97B69" w:rsidP="00D97B69">
      <w:pPr>
        <w:spacing w:line="53" w:lineRule="exact"/>
        <w:rPr>
          <w:rFonts w:asciiTheme="minorHAnsi" w:eastAsia="Times New Roman" w:hAnsiTheme="minorHAnsi" w:cstheme="minorHAnsi"/>
          <w:sz w:val="22"/>
          <w:szCs w:val="22"/>
        </w:rPr>
      </w:pPr>
    </w:p>
    <w:p w14:paraId="74841430" w14:textId="77777777" w:rsidR="00695254" w:rsidRPr="00060CE9" w:rsidRDefault="00695254"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Wykonawca może powierzyć wykonanie części przedmiotu umowy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w:t>
      </w:r>
    </w:p>
    <w:p w14:paraId="0A0765C2" w14:textId="77777777" w:rsidR="00B1078A" w:rsidRPr="00060CE9" w:rsidRDefault="00695254"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Powierzenie wykonania części przedmiotu umowy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 nie zwalnia Wykonawcy z odpowiedzialności za należyte wykonania przedmiotu umowy.</w:t>
      </w:r>
    </w:p>
    <w:p w14:paraId="58D781BE" w14:textId="77777777" w:rsidR="00695254" w:rsidRPr="00060CE9" w:rsidRDefault="00695254"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Wykonawca, po przejęciu placu budowy poda nazwy, dane kontaktowe oraz przedstawicieli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odwykonawców, którzy będą zaangażowani w realizację przedmiotu umowy, jeżeli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 są już znani.</w:t>
      </w:r>
    </w:p>
    <w:p w14:paraId="5E992DB0" w14:textId="77777777" w:rsidR="00695254" w:rsidRPr="00060CE9" w:rsidRDefault="00695254"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każdorazowo zawiadomi Zamawiającego o zmianach w odniesieniu do informacji</w:t>
      </w:r>
      <w:r w:rsidR="008D1A06" w:rsidRPr="00060CE9">
        <w:rPr>
          <w:rFonts w:asciiTheme="minorHAnsi" w:hAnsiTheme="minorHAnsi" w:cstheme="minorHAnsi"/>
          <w:sz w:val="22"/>
          <w:szCs w:val="22"/>
        </w:rPr>
        <w:t>,</w:t>
      </w:r>
      <w:r w:rsidRPr="00060CE9">
        <w:rPr>
          <w:rFonts w:asciiTheme="minorHAnsi" w:hAnsiTheme="minorHAnsi" w:cstheme="minorHAnsi"/>
          <w:sz w:val="22"/>
          <w:szCs w:val="22"/>
        </w:rPr>
        <w:t xml:space="preserve">  o których mowa w ust. 3.</w:t>
      </w:r>
    </w:p>
    <w:p w14:paraId="357AA6B5" w14:textId="77777777" w:rsidR="00D97B69" w:rsidRPr="00060CE9" w:rsidRDefault="00D97B69"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gdy zmiana lub rezygnacja z Podwykonawcy, dotyczy podmiotu, na którego zasoby Wykonawca powoływał się na zasadach określonych w art. </w:t>
      </w:r>
      <w:r w:rsidR="00D32840" w:rsidRPr="00060CE9">
        <w:rPr>
          <w:rFonts w:asciiTheme="minorHAnsi" w:hAnsiTheme="minorHAnsi" w:cstheme="minorHAnsi"/>
          <w:sz w:val="22"/>
          <w:szCs w:val="22"/>
        </w:rPr>
        <w:t>118</w:t>
      </w:r>
      <w:r w:rsidRPr="00060CE9">
        <w:rPr>
          <w:rFonts w:asciiTheme="minorHAnsi" w:hAnsiTheme="minorHAnsi" w:cstheme="minorHAnsi"/>
          <w:sz w:val="22"/>
          <w:szCs w:val="22"/>
        </w:rPr>
        <w:t xml:space="preserve"> ust. </w:t>
      </w:r>
      <w:r w:rsidR="006D78FA" w:rsidRPr="00060CE9">
        <w:rPr>
          <w:rFonts w:asciiTheme="minorHAnsi" w:hAnsiTheme="minorHAnsi" w:cstheme="minorHAnsi"/>
          <w:sz w:val="22"/>
          <w:szCs w:val="22"/>
        </w:rPr>
        <w:t>4</w:t>
      </w:r>
      <w:r w:rsidRPr="00060CE9">
        <w:rPr>
          <w:rFonts w:asciiTheme="minorHAnsi" w:hAnsiTheme="minorHAnsi" w:cstheme="minorHAnsi"/>
          <w:sz w:val="22"/>
          <w:szCs w:val="22"/>
        </w:rPr>
        <w:t xml:space="preserve"> ustawy </w:t>
      </w:r>
      <w:proofErr w:type="spellStart"/>
      <w:r w:rsidRPr="00060CE9">
        <w:rPr>
          <w:rFonts w:asciiTheme="minorHAnsi" w:hAnsiTheme="minorHAnsi" w:cstheme="minorHAnsi"/>
          <w:sz w:val="22"/>
          <w:szCs w:val="22"/>
        </w:rPr>
        <w:t>Pzp</w:t>
      </w:r>
      <w:proofErr w:type="spellEnd"/>
      <w:r w:rsidRPr="00060CE9">
        <w:rPr>
          <w:rFonts w:asciiTheme="minorHAnsi" w:hAnsiTheme="minorHAnsi" w:cstheme="minorHAnsi"/>
          <w:sz w:val="22"/>
          <w:szCs w:val="22"/>
        </w:rPr>
        <w:t xml:space="preserve">, w celu wykazania spełnienia warunków udziału w postępowaniu, o których mowa w art. </w:t>
      </w:r>
      <w:r w:rsidR="00D32840" w:rsidRPr="00060CE9">
        <w:rPr>
          <w:rFonts w:asciiTheme="minorHAnsi" w:hAnsiTheme="minorHAnsi" w:cstheme="minorHAnsi"/>
          <w:sz w:val="22"/>
          <w:szCs w:val="22"/>
        </w:rPr>
        <w:t>118</w:t>
      </w:r>
      <w:r w:rsidRPr="00060CE9">
        <w:rPr>
          <w:rFonts w:asciiTheme="minorHAnsi" w:hAnsiTheme="minorHAnsi" w:cstheme="minorHAnsi"/>
          <w:sz w:val="22"/>
          <w:szCs w:val="22"/>
        </w:rPr>
        <w:t xml:space="preserve"> ust. 1 ustawy </w:t>
      </w:r>
      <w:proofErr w:type="spellStart"/>
      <w:r w:rsidRPr="00060CE9">
        <w:rPr>
          <w:rFonts w:asciiTheme="minorHAnsi" w:hAnsiTheme="minorHAnsi" w:cstheme="minorHAnsi"/>
          <w:sz w:val="22"/>
          <w:szCs w:val="22"/>
        </w:rPr>
        <w:t>Pzp</w:t>
      </w:r>
      <w:proofErr w:type="spellEnd"/>
      <w:r w:rsidRPr="00060CE9">
        <w:rPr>
          <w:rFonts w:asciiTheme="minorHAnsi" w:hAnsiTheme="minorHAnsi" w:cstheme="minorHAnsi"/>
          <w:sz w:val="22"/>
          <w:szCs w:val="22"/>
        </w:rPr>
        <w:t xml:space="preserve">, Wykonawca jest zobowiązany wykazać Zamawiającemu, iż proponowany inny </w:t>
      </w:r>
      <w:r w:rsidR="00AD067B" w:rsidRPr="00060CE9">
        <w:rPr>
          <w:rFonts w:asciiTheme="minorHAnsi" w:hAnsiTheme="minorHAnsi" w:cstheme="minorHAnsi"/>
          <w:sz w:val="22"/>
          <w:szCs w:val="22"/>
        </w:rPr>
        <w:t>P</w:t>
      </w:r>
      <w:r w:rsidRPr="00060CE9">
        <w:rPr>
          <w:rFonts w:asciiTheme="minorHAnsi" w:hAnsiTheme="minorHAnsi" w:cstheme="minorHAnsi"/>
          <w:sz w:val="22"/>
          <w:szCs w:val="22"/>
        </w:rPr>
        <w:t>odwykonawca lub Wykonawca samodzielnie je spełniają w stopniu nie mniejszym niż wymagany w trakcie postępowania o udzielenie zamówienia.</w:t>
      </w:r>
    </w:p>
    <w:p w14:paraId="3D5A4B91"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Umowa o podwykonawstwo nie może zawierać postanowień kształtujących prawa i obowiązki </w:t>
      </w:r>
      <w:r w:rsidR="00AD067B" w:rsidRPr="00060CE9">
        <w:rPr>
          <w:rFonts w:asciiTheme="minorHAnsi" w:hAnsiTheme="minorHAnsi" w:cstheme="minorHAnsi"/>
          <w:sz w:val="22"/>
          <w:szCs w:val="22"/>
        </w:rPr>
        <w:t>P</w:t>
      </w:r>
      <w:r w:rsidRPr="00060CE9">
        <w:rPr>
          <w:rFonts w:asciiTheme="minorHAnsi" w:hAnsiTheme="minorHAnsi" w:cstheme="minorHAnsi"/>
          <w:sz w:val="22"/>
          <w:szCs w:val="22"/>
        </w:rPr>
        <w:t>odwykonawcy, w zakresie kar umownych oraz postanowień dotyczących warunków wypłaty wynagrodzenia, w sposób dla niego mniej korzystny niż prawa i obowiązki wykonawcy, ukształtowane postanowieniami niniejszej umowy.</w:t>
      </w:r>
    </w:p>
    <w:p w14:paraId="4C11BD09"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zamierzający zawrzeć umowę o podwykonawstwo, której przedmiotem są roboty budowlane, jest obowiązany, w trakcie realizacji przedmiotu umowy, do przedłożenia Zamawiającemu projektu tej umowy.</w:t>
      </w:r>
      <w:r w:rsidR="00643B64" w:rsidRPr="00060CE9">
        <w:rPr>
          <w:rFonts w:asciiTheme="minorHAnsi" w:hAnsiTheme="minorHAnsi" w:cstheme="minorHAnsi"/>
          <w:sz w:val="22"/>
          <w:szCs w:val="22"/>
        </w:rPr>
        <w:t xml:space="preserve"> Podwykonawca (dalszy </w:t>
      </w:r>
      <w:r w:rsidR="00712FF9" w:rsidRPr="00060CE9">
        <w:rPr>
          <w:rFonts w:asciiTheme="minorHAnsi" w:hAnsiTheme="minorHAnsi" w:cstheme="minorHAnsi"/>
          <w:sz w:val="22"/>
          <w:szCs w:val="22"/>
        </w:rPr>
        <w:t>P</w:t>
      </w:r>
      <w:r w:rsidR="00643B64" w:rsidRPr="00060CE9">
        <w:rPr>
          <w:rFonts w:asciiTheme="minorHAnsi" w:hAnsiTheme="minorHAnsi" w:cstheme="minorHAnsi"/>
          <w:sz w:val="22"/>
          <w:szCs w:val="22"/>
        </w:rPr>
        <w:t xml:space="preserve">odwykonawca) dołącza zgodę Wykonawcy  na zawarcie umowy o podwykonawstwo o treści zgodnej z projektem umowy. </w:t>
      </w:r>
    </w:p>
    <w:p w14:paraId="5F8DE76C"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Termin zapłaty wynagrodzenia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w:t>
      </w:r>
      <w:r w:rsidR="008D1A06" w:rsidRPr="00060CE9">
        <w:rPr>
          <w:rFonts w:asciiTheme="minorHAnsi" w:hAnsiTheme="minorHAnsi" w:cstheme="minorHAnsi"/>
          <w:sz w:val="22"/>
          <w:szCs w:val="22"/>
        </w:rPr>
        <w:t xml:space="preserve"> (dalszemu Podwykonawcy)</w:t>
      </w:r>
      <w:r w:rsidRPr="00060CE9">
        <w:rPr>
          <w:rFonts w:asciiTheme="minorHAnsi" w:hAnsiTheme="minorHAnsi" w:cstheme="minorHAnsi"/>
          <w:sz w:val="22"/>
          <w:szCs w:val="22"/>
        </w:rPr>
        <w:t xml:space="preserve"> przewidziany w umowie o podwykonawstwo, nie może być dłuższy niż 30 dni od dnia doręczenia wykonawcy faktury lub rachunku.</w:t>
      </w:r>
    </w:p>
    <w:p w14:paraId="61F3FC50"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Zamawiający, w terminie </w:t>
      </w:r>
      <w:r w:rsidR="007B354E" w:rsidRPr="00060CE9">
        <w:rPr>
          <w:rFonts w:asciiTheme="minorHAnsi" w:hAnsiTheme="minorHAnsi" w:cstheme="minorHAnsi"/>
          <w:sz w:val="22"/>
          <w:szCs w:val="22"/>
        </w:rPr>
        <w:t>14 dni od daty przedstawienia projektu umowy</w:t>
      </w:r>
      <w:r w:rsidRPr="00060CE9">
        <w:rPr>
          <w:rFonts w:asciiTheme="minorHAnsi" w:hAnsiTheme="minorHAnsi" w:cstheme="minorHAnsi"/>
          <w:sz w:val="22"/>
          <w:szCs w:val="22"/>
        </w:rPr>
        <w:t>, zgłasza w formie pisemnej, pod rygorem nieważności, zastrzeżenia do projektu umowy o podwykonawstwo, której przedmiotem są roboty budowlane, w przypadku gdy:</w:t>
      </w:r>
    </w:p>
    <w:p w14:paraId="68238059" w14:textId="77777777" w:rsidR="006D78FA" w:rsidRPr="00060CE9" w:rsidRDefault="006D78FA" w:rsidP="007B354E">
      <w:pPr>
        <w:pStyle w:val="Akapitzlist"/>
        <w:spacing w:before="26"/>
        <w:rPr>
          <w:rFonts w:asciiTheme="minorHAnsi" w:eastAsia="Calibri" w:hAnsiTheme="minorHAnsi" w:cstheme="minorHAnsi"/>
          <w:sz w:val="22"/>
          <w:szCs w:val="22"/>
        </w:rPr>
      </w:pPr>
      <w:r w:rsidRPr="00060CE9">
        <w:rPr>
          <w:rFonts w:asciiTheme="minorHAnsi" w:eastAsia="Calibri" w:hAnsiTheme="minorHAnsi" w:cstheme="minorHAnsi"/>
          <w:sz w:val="22"/>
          <w:szCs w:val="22"/>
        </w:rPr>
        <w:t>1) nie spełnia ona wymagań określonych w dokumentach zamówienia;</w:t>
      </w:r>
    </w:p>
    <w:p w14:paraId="34FFB6C4" w14:textId="593FA0FA" w:rsidR="006D78FA" w:rsidRPr="00060CE9" w:rsidRDefault="006D78FA" w:rsidP="007B354E">
      <w:pPr>
        <w:pStyle w:val="Akapitzlist"/>
        <w:spacing w:before="26"/>
        <w:rPr>
          <w:rFonts w:asciiTheme="minorHAnsi" w:eastAsia="Calibri" w:hAnsiTheme="minorHAnsi" w:cstheme="minorHAnsi"/>
          <w:sz w:val="22"/>
          <w:szCs w:val="22"/>
        </w:rPr>
      </w:pPr>
      <w:r w:rsidRPr="00060CE9">
        <w:rPr>
          <w:rFonts w:asciiTheme="minorHAnsi" w:eastAsia="Calibri" w:hAnsiTheme="minorHAnsi" w:cstheme="minorHAnsi"/>
          <w:sz w:val="22"/>
          <w:szCs w:val="22"/>
        </w:rPr>
        <w:t xml:space="preserve">2) przewiduje ona termin zapłaty wynagrodzenia dłuższy niż określony w ust. </w:t>
      </w:r>
      <w:r w:rsidR="00BF5C6E">
        <w:rPr>
          <w:rFonts w:asciiTheme="minorHAnsi" w:eastAsia="Calibri" w:hAnsiTheme="minorHAnsi" w:cstheme="minorHAnsi"/>
          <w:sz w:val="22"/>
          <w:szCs w:val="22"/>
        </w:rPr>
        <w:t>8</w:t>
      </w:r>
      <w:r w:rsidRPr="00060CE9">
        <w:rPr>
          <w:rFonts w:asciiTheme="minorHAnsi" w:eastAsia="Calibri" w:hAnsiTheme="minorHAnsi" w:cstheme="minorHAnsi"/>
          <w:sz w:val="22"/>
          <w:szCs w:val="22"/>
        </w:rPr>
        <w:t>;</w:t>
      </w:r>
    </w:p>
    <w:p w14:paraId="51134E46" w14:textId="77777777" w:rsidR="006D78FA" w:rsidRPr="00060CE9" w:rsidRDefault="006D78FA" w:rsidP="007B354E">
      <w:pPr>
        <w:pStyle w:val="Akapitzlist"/>
        <w:spacing w:before="26"/>
        <w:rPr>
          <w:rFonts w:asciiTheme="minorHAnsi" w:eastAsia="Calibri" w:hAnsiTheme="minorHAnsi" w:cstheme="minorHAnsi"/>
          <w:sz w:val="22"/>
          <w:szCs w:val="22"/>
        </w:rPr>
      </w:pPr>
      <w:r w:rsidRPr="00060CE9">
        <w:rPr>
          <w:rFonts w:asciiTheme="minorHAnsi" w:eastAsia="Calibri" w:hAnsiTheme="minorHAnsi" w:cstheme="minorHAnsi"/>
          <w:sz w:val="22"/>
          <w:szCs w:val="22"/>
        </w:rPr>
        <w:t xml:space="preserve">3) zawiera ona postanowienia </w:t>
      </w:r>
      <w:r w:rsidR="00643B64" w:rsidRPr="00060CE9">
        <w:rPr>
          <w:rFonts w:asciiTheme="minorHAnsi" w:eastAsia="Calibri" w:hAnsiTheme="minorHAnsi" w:cstheme="minorHAnsi"/>
          <w:sz w:val="22"/>
          <w:szCs w:val="22"/>
        </w:rPr>
        <w:t>, o których mowa w ust. 6</w:t>
      </w:r>
      <w:r w:rsidRPr="00060CE9">
        <w:rPr>
          <w:rFonts w:asciiTheme="minorHAnsi" w:eastAsia="Calibri" w:hAnsiTheme="minorHAnsi" w:cstheme="minorHAnsi"/>
          <w:sz w:val="22"/>
          <w:szCs w:val="22"/>
        </w:rPr>
        <w:t>.</w:t>
      </w:r>
    </w:p>
    <w:p w14:paraId="6CAEC1CC"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Nie</w:t>
      </w:r>
      <w:r w:rsidR="007B354E"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zgłoszenie zastrzeżeń, o których mowa w ust. </w:t>
      </w:r>
      <w:r w:rsidR="00643B64" w:rsidRPr="00060CE9">
        <w:rPr>
          <w:rFonts w:asciiTheme="minorHAnsi" w:hAnsiTheme="minorHAnsi" w:cstheme="minorHAnsi"/>
          <w:sz w:val="22"/>
          <w:szCs w:val="22"/>
        </w:rPr>
        <w:t>9</w:t>
      </w:r>
      <w:r w:rsidRPr="00060CE9">
        <w:rPr>
          <w:rFonts w:asciiTheme="minorHAnsi" w:hAnsiTheme="minorHAnsi" w:cstheme="minorHAnsi"/>
          <w:sz w:val="22"/>
          <w:szCs w:val="22"/>
        </w:rPr>
        <w:t xml:space="preserve">, do przedłożonego projektu umowy o podwykonawstwo, której przedmiotem są roboty budowlane, w </w:t>
      </w:r>
      <w:r w:rsidR="007B354E" w:rsidRPr="00060CE9">
        <w:rPr>
          <w:rFonts w:asciiTheme="minorHAnsi" w:hAnsiTheme="minorHAnsi" w:cstheme="minorHAnsi"/>
          <w:sz w:val="22"/>
          <w:szCs w:val="22"/>
        </w:rPr>
        <w:t xml:space="preserve">podanym </w:t>
      </w:r>
      <w:r w:rsidRPr="00060CE9">
        <w:rPr>
          <w:rFonts w:asciiTheme="minorHAnsi" w:hAnsiTheme="minorHAnsi" w:cstheme="minorHAnsi"/>
          <w:sz w:val="22"/>
          <w:szCs w:val="22"/>
        </w:rPr>
        <w:t xml:space="preserve">terminie </w:t>
      </w:r>
      <w:r w:rsidR="007B354E" w:rsidRPr="00060CE9">
        <w:rPr>
          <w:rFonts w:asciiTheme="minorHAnsi" w:hAnsiTheme="minorHAnsi" w:cstheme="minorHAnsi"/>
          <w:sz w:val="22"/>
          <w:szCs w:val="22"/>
        </w:rPr>
        <w:t xml:space="preserve">należy traktować jako </w:t>
      </w:r>
      <w:r w:rsidRPr="00060CE9">
        <w:rPr>
          <w:rFonts w:asciiTheme="minorHAnsi" w:hAnsiTheme="minorHAnsi" w:cstheme="minorHAnsi"/>
          <w:sz w:val="22"/>
          <w:szCs w:val="22"/>
        </w:rPr>
        <w:t xml:space="preserve">akceptację projektu umowy przez </w:t>
      </w:r>
      <w:r w:rsidR="007B354E" w:rsidRPr="00060CE9">
        <w:rPr>
          <w:rFonts w:asciiTheme="minorHAnsi" w:hAnsiTheme="minorHAnsi" w:cstheme="minorHAnsi"/>
          <w:sz w:val="22"/>
          <w:szCs w:val="22"/>
        </w:rPr>
        <w:t>Z</w:t>
      </w:r>
      <w:r w:rsidRPr="00060CE9">
        <w:rPr>
          <w:rFonts w:asciiTheme="minorHAnsi" w:hAnsiTheme="minorHAnsi" w:cstheme="minorHAnsi"/>
          <w:sz w:val="22"/>
          <w:szCs w:val="22"/>
        </w:rPr>
        <w:t>amawiającego.</w:t>
      </w:r>
    </w:p>
    <w:p w14:paraId="074D9E4F"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w:t>
      </w:r>
      <w:r w:rsidR="007B354E" w:rsidRPr="00060CE9">
        <w:rPr>
          <w:rFonts w:asciiTheme="minorHAnsi" w:hAnsiTheme="minorHAnsi" w:cstheme="minorHAnsi"/>
          <w:sz w:val="22"/>
          <w:szCs w:val="22"/>
        </w:rPr>
        <w:t xml:space="preserve">ykonawca </w:t>
      </w:r>
      <w:r w:rsidRPr="00060CE9">
        <w:rPr>
          <w:rFonts w:asciiTheme="minorHAnsi" w:hAnsiTheme="minorHAnsi" w:cstheme="minorHAnsi"/>
          <w:sz w:val="22"/>
          <w:szCs w:val="22"/>
        </w:rPr>
        <w:t>przed</w:t>
      </w:r>
      <w:r w:rsidR="007B354E" w:rsidRPr="00060CE9">
        <w:rPr>
          <w:rFonts w:asciiTheme="minorHAnsi" w:hAnsiTheme="minorHAnsi" w:cstheme="minorHAnsi"/>
          <w:sz w:val="22"/>
          <w:szCs w:val="22"/>
        </w:rPr>
        <w:t>łoży Z</w:t>
      </w:r>
      <w:r w:rsidRPr="00060CE9">
        <w:rPr>
          <w:rFonts w:asciiTheme="minorHAnsi" w:hAnsiTheme="minorHAnsi" w:cstheme="minorHAnsi"/>
          <w:sz w:val="22"/>
          <w:szCs w:val="22"/>
        </w:rPr>
        <w:t>amawiającemu poświadczoną za zgodność z oryginałem kopię zawartej umowy o podwykonawstwo, której przedmiotem są roboty budowlane, w terminie 7 dni od dnia jej zawarcia.</w:t>
      </w:r>
      <w:r w:rsidR="00643B64" w:rsidRPr="00060CE9">
        <w:rPr>
          <w:rFonts w:asciiTheme="minorHAnsi" w:hAnsiTheme="minorHAnsi" w:cstheme="minorHAnsi"/>
          <w:sz w:val="22"/>
          <w:szCs w:val="22"/>
        </w:rPr>
        <w:t xml:space="preserve"> Zamawiający w terminie 14 dni zgłasza w formie pisemnej pod rygorem nieważności sprzeciw do umowy o podwykonawstwo, której przedmiotem są roboty budowlane w przypadkach, o którym</w:t>
      </w:r>
      <w:r w:rsidR="00282489" w:rsidRPr="00060CE9">
        <w:rPr>
          <w:rFonts w:asciiTheme="minorHAnsi" w:hAnsiTheme="minorHAnsi" w:cstheme="minorHAnsi"/>
          <w:sz w:val="22"/>
          <w:szCs w:val="22"/>
        </w:rPr>
        <w:t xml:space="preserve"> mowa w ust. 9. Niezgłoszenie sprzeciwu w powyższym terminie uważa się za akceptację umowy przez Zamawiającego. </w:t>
      </w:r>
    </w:p>
    <w:p w14:paraId="47BEDF17" w14:textId="77777777" w:rsidR="006D78FA" w:rsidRPr="00060CE9" w:rsidRDefault="007B354E"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przedłoży</w:t>
      </w:r>
      <w:r w:rsidR="006D78FA" w:rsidRPr="00060CE9">
        <w:rPr>
          <w:rFonts w:asciiTheme="minorHAnsi" w:hAnsiTheme="minorHAnsi" w:cstheme="minorHAnsi"/>
          <w:sz w:val="22"/>
          <w:szCs w:val="22"/>
        </w:rPr>
        <w:t xml:space="preserve"> </w:t>
      </w:r>
      <w:r w:rsidRPr="00060CE9">
        <w:rPr>
          <w:rFonts w:asciiTheme="minorHAnsi" w:hAnsiTheme="minorHAnsi" w:cstheme="minorHAnsi"/>
          <w:sz w:val="22"/>
          <w:szCs w:val="22"/>
        </w:rPr>
        <w:t>Z</w:t>
      </w:r>
      <w:r w:rsidR="006D78FA" w:rsidRPr="00060CE9">
        <w:rPr>
          <w:rFonts w:asciiTheme="minorHAnsi" w:hAnsiTheme="minorHAnsi" w:cstheme="minorHAnsi"/>
          <w:sz w:val="22"/>
          <w:szCs w:val="22"/>
        </w:rPr>
        <w:t>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w:t>
      </w:r>
      <w:r w:rsidR="00E42A04" w:rsidRPr="00060CE9">
        <w:rPr>
          <w:rFonts w:asciiTheme="minorHAnsi" w:hAnsiTheme="minorHAnsi" w:cstheme="minorHAnsi"/>
          <w:sz w:val="22"/>
          <w:szCs w:val="22"/>
        </w:rPr>
        <w:t xml:space="preserve"> </w:t>
      </w:r>
      <w:r w:rsidR="006D78FA" w:rsidRPr="00060CE9">
        <w:rPr>
          <w:rFonts w:asciiTheme="minorHAnsi" w:hAnsiTheme="minorHAnsi" w:cstheme="minorHAnsi"/>
          <w:sz w:val="22"/>
          <w:szCs w:val="22"/>
        </w:rPr>
        <w:t xml:space="preserve"> nie dotyczy umów o podwykonawstwo o wartości większej niż 50 000 złotych. </w:t>
      </w:r>
      <w:r w:rsidR="00282489" w:rsidRPr="00060CE9">
        <w:rPr>
          <w:rFonts w:asciiTheme="minorHAnsi" w:hAnsiTheme="minorHAnsi" w:cstheme="minorHAnsi"/>
          <w:sz w:val="22"/>
          <w:szCs w:val="22"/>
        </w:rPr>
        <w:t xml:space="preserve">Podwykonawca (dalszy </w:t>
      </w:r>
      <w:r w:rsidR="00AD067B" w:rsidRPr="00060CE9">
        <w:rPr>
          <w:rFonts w:asciiTheme="minorHAnsi" w:hAnsiTheme="minorHAnsi" w:cstheme="minorHAnsi"/>
          <w:sz w:val="22"/>
          <w:szCs w:val="22"/>
        </w:rPr>
        <w:t>P</w:t>
      </w:r>
      <w:r w:rsidR="00282489" w:rsidRPr="00060CE9">
        <w:rPr>
          <w:rFonts w:asciiTheme="minorHAnsi" w:hAnsiTheme="minorHAnsi" w:cstheme="minorHAnsi"/>
          <w:sz w:val="22"/>
          <w:szCs w:val="22"/>
        </w:rPr>
        <w:t xml:space="preserve">odwykonawca) przedkłada poświadczoną za zgodność z oryginałem kopie umowy także Wykonawcy.  </w:t>
      </w:r>
    </w:p>
    <w:p w14:paraId="00815D83"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 W przypadku, o którym mowa w ust. </w:t>
      </w:r>
      <w:r w:rsidR="00282489" w:rsidRPr="00060CE9">
        <w:rPr>
          <w:rFonts w:asciiTheme="minorHAnsi" w:hAnsiTheme="minorHAnsi" w:cstheme="minorHAnsi"/>
          <w:sz w:val="22"/>
          <w:szCs w:val="22"/>
        </w:rPr>
        <w:t>12</w:t>
      </w:r>
      <w:r w:rsidRPr="00060CE9">
        <w:rPr>
          <w:rFonts w:asciiTheme="minorHAnsi" w:hAnsiTheme="minorHAnsi" w:cstheme="minorHAnsi"/>
          <w:sz w:val="22"/>
          <w:szCs w:val="22"/>
        </w:rPr>
        <w:t xml:space="preserve">, jeżeli termin zapłaty wynagrodzenia jest dłuższy niż określony w ust. </w:t>
      </w:r>
      <w:r w:rsidR="00282489" w:rsidRPr="00060CE9">
        <w:rPr>
          <w:rFonts w:asciiTheme="minorHAnsi" w:hAnsiTheme="minorHAnsi" w:cstheme="minorHAnsi"/>
          <w:sz w:val="22"/>
          <w:szCs w:val="22"/>
        </w:rPr>
        <w:t>8</w:t>
      </w:r>
      <w:r w:rsidRPr="00060CE9">
        <w:rPr>
          <w:rFonts w:asciiTheme="minorHAnsi" w:hAnsiTheme="minorHAnsi" w:cstheme="minorHAnsi"/>
          <w:sz w:val="22"/>
          <w:szCs w:val="22"/>
        </w:rPr>
        <w:t xml:space="preserve">, </w:t>
      </w:r>
      <w:r w:rsidR="00E42A04" w:rsidRPr="00060CE9">
        <w:rPr>
          <w:rFonts w:asciiTheme="minorHAnsi" w:hAnsiTheme="minorHAnsi" w:cstheme="minorHAnsi"/>
          <w:sz w:val="22"/>
          <w:szCs w:val="22"/>
        </w:rPr>
        <w:t>Z</w:t>
      </w:r>
      <w:r w:rsidRPr="00060CE9">
        <w:rPr>
          <w:rFonts w:asciiTheme="minorHAnsi" w:hAnsiTheme="minorHAnsi" w:cstheme="minorHAnsi"/>
          <w:sz w:val="22"/>
          <w:szCs w:val="22"/>
        </w:rPr>
        <w:t>amawiający informuje o tym wykonawcę i wzywa go do doprowadzenia do zmiany tej umowy, pod rygorem wystąpienia o zapłatę kary umownej.</w:t>
      </w:r>
    </w:p>
    <w:p w14:paraId="7DED0A22"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 Przepisy ust. </w:t>
      </w:r>
      <w:r w:rsidR="00282489" w:rsidRPr="00060CE9">
        <w:rPr>
          <w:rFonts w:asciiTheme="minorHAnsi" w:hAnsiTheme="minorHAnsi" w:cstheme="minorHAnsi"/>
          <w:sz w:val="22"/>
          <w:szCs w:val="22"/>
        </w:rPr>
        <w:t>6</w:t>
      </w:r>
      <w:r w:rsidRPr="00060CE9">
        <w:rPr>
          <w:rFonts w:asciiTheme="minorHAnsi" w:hAnsiTheme="minorHAnsi" w:cstheme="minorHAnsi"/>
          <w:sz w:val="22"/>
          <w:szCs w:val="22"/>
        </w:rPr>
        <w:t>-1</w:t>
      </w:r>
      <w:r w:rsidR="00282489" w:rsidRPr="00060CE9">
        <w:rPr>
          <w:rFonts w:asciiTheme="minorHAnsi" w:hAnsiTheme="minorHAnsi" w:cstheme="minorHAnsi"/>
          <w:sz w:val="22"/>
          <w:szCs w:val="22"/>
        </w:rPr>
        <w:t>3</w:t>
      </w:r>
      <w:r w:rsidRPr="00060CE9">
        <w:rPr>
          <w:rFonts w:asciiTheme="minorHAnsi" w:hAnsiTheme="minorHAnsi" w:cstheme="minorHAnsi"/>
          <w:sz w:val="22"/>
          <w:szCs w:val="22"/>
        </w:rPr>
        <w:t xml:space="preserve"> stosuje się odpowiednio do zmian umowy o podwykonawstwo.</w:t>
      </w:r>
    </w:p>
    <w:p w14:paraId="09AAA641" w14:textId="77777777" w:rsidR="00282489" w:rsidRPr="00060CE9" w:rsidRDefault="00282489"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Przepisy niniejszego paragrafu stosuje się odpowiednio do zawierania i zmian umowy z dalszym </w:t>
      </w:r>
      <w:r w:rsidR="00AD067B"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odwykonawcą. </w:t>
      </w:r>
    </w:p>
    <w:p w14:paraId="72B8B9D7"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§13</w:t>
      </w:r>
    </w:p>
    <w:p w14:paraId="33BE7015"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Ubezpieczenie Wykonawcy</w:t>
      </w:r>
    </w:p>
    <w:p w14:paraId="2BDE9C96"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bookmarkStart w:id="8" w:name="page12"/>
      <w:bookmarkEnd w:id="8"/>
      <w:r w:rsidRPr="00060CE9">
        <w:rPr>
          <w:rFonts w:asciiTheme="minorHAnsi" w:hAnsiTheme="minorHAnsi" w:cstheme="minorHAnsi"/>
          <w:sz w:val="22"/>
          <w:szCs w:val="22"/>
        </w:rPr>
        <w:t>Wykonawca zobowiązuje się posiadać przez cały okres realizacji przedmiotu Umowy ubezpieczenie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p>
    <w:p w14:paraId="162A00DC"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Koszt umowy, o której mowa w ust. 1, w szczególności składki ubezpieczeniowe, pokrywa w całości Wykonawca.</w:t>
      </w:r>
    </w:p>
    <w:p w14:paraId="646FADA5"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przedłoży Zamawiającemu dokumenty potwierdzające posiadanie ważnej, opłaconej umowy ubezpieczenia OC, na każde jego wezwanie. W przypadku uchybienia przedmiotowemu obowiązkowi Zamawiający ma prawo wstrzymać realizację robót do czasu jej przedłożenia, co nie powoduje wstrzymania biegu terminów umownych w zakresie wykonania Umowy przez Wykonawcę.</w:t>
      </w:r>
    </w:p>
    <w:p w14:paraId="2B6575D9"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14 dni przed wygaśnięciem poprzedniej umowy ubezpieczenia.</w:t>
      </w:r>
    </w:p>
    <w:p w14:paraId="6E66D6AD"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przypadku niedokonania przedłużenia ubezpieczenia, przedłużenia niezgodnie z zasadami określonymi w ust. 1 lub nieprzedłożenia przez Wykonawcę odnośnego dokumentu ubezpieczenia w terminie, o którym mowa w ust. 4 powyżej, Zamawiający w imieniu i na rzecz</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Wykonawcy, na jego koszt, dokona stosownego ubezpieczenia w zakresie określonym w ust. 1, a poniesiony koszt potrąci z należności wynikających z faktury końcowej wystawionej przez Wykonawcę.</w:t>
      </w:r>
    </w:p>
    <w:p w14:paraId="7A46AAAC"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nie jest uprawniony do dokonywania zmian warunków ubezpieczenia bez uprzedniej zgody Zamawiającego wyrażonej na piśmie.</w:t>
      </w:r>
    </w:p>
    <w:p w14:paraId="040E8432" w14:textId="77777777" w:rsidR="006A0593" w:rsidRPr="00060CE9" w:rsidRDefault="006A0593" w:rsidP="00FD6246">
      <w:pPr>
        <w:spacing w:line="0" w:lineRule="atLeast"/>
        <w:jc w:val="center"/>
        <w:rPr>
          <w:rFonts w:asciiTheme="minorHAnsi" w:hAnsiTheme="minorHAnsi" w:cstheme="minorHAnsi"/>
          <w:b/>
          <w:sz w:val="22"/>
          <w:szCs w:val="22"/>
        </w:rPr>
      </w:pPr>
    </w:p>
    <w:p w14:paraId="3BF22172" w14:textId="77777777" w:rsidR="00FD6246" w:rsidRPr="00060CE9" w:rsidRDefault="00FD6246" w:rsidP="00FD6246">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w:t>
      </w:r>
      <w:r w:rsidR="000D7DE0" w:rsidRPr="00060CE9">
        <w:rPr>
          <w:rFonts w:asciiTheme="minorHAnsi" w:hAnsiTheme="minorHAnsi" w:cstheme="minorHAnsi"/>
          <w:b/>
          <w:sz w:val="22"/>
          <w:szCs w:val="22"/>
        </w:rPr>
        <w:t>4</w:t>
      </w:r>
    </w:p>
    <w:p w14:paraId="52F9DD7E" w14:textId="77777777" w:rsidR="00FD6246" w:rsidRPr="00060CE9" w:rsidRDefault="00FD6246"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Kary umowne</w:t>
      </w:r>
    </w:p>
    <w:p w14:paraId="56B304C3" w14:textId="77777777" w:rsidR="00FD6246" w:rsidRPr="00060CE9" w:rsidRDefault="00FD6246" w:rsidP="005E71B4">
      <w:pPr>
        <w:pStyle w:val="Akapitzlist"/>
        <w:numPr>
          <w:ilvl w:val="4"/>
          <w:numId w:val="5"/>
        </w:numPr>
        <w:tabs>
          <w:tab w:val="clear" w:pos="3600"/>
        </w:tabs>
        <w:spacing w:after="60" w:line="0" w:lineRule="atLeast"/>
        <w:ind w:left="426" w:hanging="426"/>
        <w:rPr>
          <w:rFonts w:asciiTheme="minorHAnsi" w:hAnsiTheme="minorHAnsi" w:cstheme="minorHAnsi"/>
          <w:sz w:val="22"/>
          <w:szCs w:val="22"/>
        </w:rPr>
      </w:pPr>
      <w:r w:rsidRPr="00060CE9">
        <w:rPr>
          <w:rFonts w:asciiTheme="minorHAnsi" w:hAnsiTheme="minorHAnsi" w:cstheme="minorHAnsi"/>
          <w:sz w:val="22"/>
          <w:szCs w:val="22"/>
        </w:rPr>
        <w:t>Wykonawca zapłaci Zamawiającemu karę umowną:</w:t>
      </w:r>
    </w:p>
    <w:p w14:paraId="2CCA8C73"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każdy dzień zwłoki w oddaniu robót objętych przedmio</w:t>
      </w:r>
      <w:r w:rsidR="00F363C8" w:rsidRPr="00060CE9">
        <w:rPr>
          <w:rFonts w:asciiTheme="minorHAnsi" w:hAnsiTheme="minorHAnsi" w:cstheme="minorHAnsi"/>
          <w:sz w:val="22"/>
          <w:szCs w:val="22"/>
        </w:rPr>
        <w:t>tem</w:t>
      </w:r>
      <w:r w:rsidR="00AA1501" w:rsidRPr="00060CE9">
        <w:rPr>
          <w:rFonts w:asciiTheme="minorHAnsi" w:hAnsiTheme="minorHAnsi" w:cstheme="minorHAnsi"/>
          <w:sz w:val="22"/>
          <w:szCs w:val="22"/>
        </w:rPr>
        <w:t xml:space="preserve"> umowy </w:t>
      </w:r>
      <w:r w:rsidR="00D6095D" w:rsidRPr="00060CE9">
        <w:rPr>
          <w:rFonts w:asciiTheme="minorHAnsi" w:hAnsiTheme="minorHAnsi" w:cstheme="minorHAnsi"/>
          <w:sz w:val="22"/>
          <w:szCs w:val="22"/>
        </w:rPr>
        <w:t xml:space="preserve">spowodowanej działaniami lub zaniechaniem Wykonawcy, </w:t>
      </w:r>
      <w:r w:rsidR="00AA1501" w:rsidRPr="00060CE9">
        <w:rPr>
          <w:rFonts w:asciiTheme="minorHAnsi" w:hAnsiTheme="minorHAnsi" w:cstheme="minorHAnsi"/>
          <w:sz w:val="22"/>
          <w:szCs w:val="22"/>
        </w:rPr>
        <w:t>w wysokości 0,05</w:t>
      </w:r>
      <w:r w:rsidR="000A342E" w:rsidRPr="00060CE9">
        <w:rPr>
          <w:rFonts w:asciiTheme="minorHAnsi" w:hAnsiTheme="minorHAnsi" w:cstheme="minorHAnsi"/>
          <w:sz w:val="22"/>
          <w:szCs w:val="22"/>
        </w:rPr>
        <w:t> </w:t>
      </w:r>
      <w:r w:rsidRPr="00060CE9">
        <w:rPr>
          <w:rFonts w:asciiTheme="minorHAnsi" w:hAnsiTheme="minorHAnsi" w:cstheme="minorHAnsi"/>
          <w:sz w:val="22"/>
          <w:szCs w:val="22"/>
        </w:rPr>
        <w:t>% wynagrodzenia umownego określonego w § 8 ust. 1 umowy, liczony odpowiednio od dnia określonego w § 6 ust.</w:t>
      </w:r>
      <w:r w:rsidR="00712FF9"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1 lit. </w:t>
      </w:r>
      <w:r w:rsidR="00116CBD" w:rsidRPr="00060CE9">
        <w:rPr>
          <w:rFonts w:asciiTheme="minorHAnsi" w:hAnsiTheme="minorHAnsi" w:cstheme="minorHAnsi"/>
          <w:sz w:val="22"/>
          <w:szCs w:val="22"/>
        </w:rPr>
        <w:t>b</w:t>
      </w:r>
      <w:r w:rsidRPr="00060CE9">
        <w:rPr>
          <w:rFonts w:asciiTheme="minorHAnsi" w:hAnsiTheme="minorHAnsi" w:cstheme="minorHAnsi"/>
          <w:sz w:val="22"/>
          <w:szCs w:val="22"/>
        </w:rPr>
        <w:t xml:space="preserve"> umowy,</w:t>
      </w:r>
    </w:p>
    <w:p w14:paraId="717AE8EC" w14:textId="77777777" w:rsidR="00FD6246" w:rsidRPr="00060CE9" w:rsidRDefault="00FD6246" w:rsidP="005E71B4">
      <w:pPr>
        <w:numPr>
          <w:ilvl w:val="1"/>
          <w:numId w:val="19"/>
        </w:numPr>
        <w:spacing w:after="60" w:line="226"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za każdy dzień zwłoki w usunięciu wad stwierdzonych przy odbiorze </w:t>
      </w:r>
      <w:r w:rsidR="00AA1501" w:rsidRPr="00060CE9">
        <w:rPr>
          <w:rFonts w:asciiTheme="minorHAnsi" w:hAnsiTheme="minorHAnsi" w:cstheme="minorHAnsi"/>
          <w:sz w:val="22"/>
          <w:szCs w:val="22"/>
        </w:rPr>
        <w:t xml:space="preserve">etapu </w:t>
      </w:r>
      <w:r w:rsidRPr="00060CE9">
        <w:rPr>
          <w:rFonts w:asciiTheme="minorHAnsi" w:hAnsiTheme="minorHAnsi" w:cstheme="minorHAnsi"/>
          <w:sz w:val="22"/>
          <w:szCs w:val="22"/>
        </w:rPr>
        <w:t>robót objętych umową w wysokości 0,</w:t>
      </w:r>
      <w:r w:rsidR="00AA1501" w:rsidRPr="00060CE9">
        <w:rPr>
          <w:rFonts w:asciiTheme="minorHAnsi" w:hAnsiTheme="minorHAnsi" w:cstheme="minorHAnsi"/>
          <w:sz w:val="22"/>
          <w:szCs w:val="22"/>
        </w:rPr>
        <w:t>01</w:t>
      </w:r>
      <w:r w:rsidRPr="00060CE9">
        <w:rPr>
          <w:rFonts w:asciiTheme="minorHAnsi" w:hAnsiTheme="minorHAnsi" w:cstheme="minorHAnsi"/>
          <w:sz w:val="22"/>
          <w:szCs w:val="22"/>
        </w:rPr>
        <w:t xml:space="preserve"> % wynagrodzenia umownego określonego odpowiednio w §</w:t>
      </w:r>
      <w:r w:rsidR="000A342E" w:rsidRPr="00060CE9">
        <w:rPr>
          <w:rFonts w:asciiTheme="minorHAnsi" w:hAnsiTheme="minorHAnsi" w:cstheme="minorHAnsi"/>
          <w:sz w:val="22"/>
          <w:szCs w:val="22"/>
        </w:rPr>
        <w:t> </w:t>
      </w:r>
      <w:r w:rsidRPr="00060CE9">
        <w:rPr>
          <w:rFonts w:asciiTheme="minorHAnsi" w:hAnsiTheme="minorHAnsi" w:cstheme="minorHAnsi"/>
          <w:sz w:val="22"/>
          <w:szCs w:val="22"/>
        </w:rPr>
        <w:t>8 ust.1, liczony odpowiednio od dnia określonego zgodnie z § 7 ust.</w:t>
      </w:r>
      <w:r w:rsidR="00116CBD" w:rsidRPr="00060CE9">
        <w:rPr>
          <w:rFonts w:asciiTheme="minorHAnsi" w:hAnsiTheme="minorHAnsi" w:cstheme="minorHAnsi"/>
          <w:sz w:val="22"/>
          <w:szCs w:val="22"/>
        </w:rPr>
        <w:t xml:space="preserve"> 6 </w:t>
      </w:r>
      <w:r w:rsidRPr="00060CE9">
        <w:rPr>
          <w:rFonts w:asciiTheme="minorHAnsi" w:hAnsiTheme="minorHAnsi" w:cstheme="minorHAnsi"/>
          <w:sz w:val="22"/>
          <w:szCs w:val="22"/>
        </w:rPr>
        <w:t>umowy;</w:t>
      </w:r>
    </w:p>
    <w:p w14:paraId="13469B13" w14:textId="77777777" w:rsidR="00FD6246" w:rsidRPr="00060CE9" w:rsidRDefault="00FD6246" w:rsidP="005E71B4">
      <w:pPr>
        <w:numPr>
          <w:ilvl w:val="1"/>
          <w:numId w:val="19"/>
        </w:numPr>
        <w:spacing w:after="60" w:line="0" w:lineRule="atLeast"/>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każdy dzień zwłoki w usunięciu  wad stwierdzonych w okresie gwarancji</w:t>
      </w:r>
      <w:r w:rsidR="00116CBD" w:rsidRPr="00060CE9">
        <w:rPr>
          <w:rFonts w:asciiTheme="minorHAnsi" w:hAnsiTheme="minorHAnsi" w:cstheme="minorHAnsi"/>
          <w:sz w:val="22"/>
          <w:szCs w:val="22"/>
        </w:rPr>
        <w:t xml:space="preserve"> jakości i rękojmi za wady</w:t>
      </w:r>
      <w:r w:rsidRPr="00060CE9">
        <w:rPr>
          <w:rFonts w:asciiTheme="minorHAnsi" w:hAnsiTheme="minorHAnsi" w:cstheme="minorHAnsi"/>
          <w:sz w:val="22"/>
          <w:szCs w:val="22"/>
        </w:rPr>
        <w:t xml:space="preserve"> w wysokości</w:t>
      </w:r>
      <w:r w:rsidR="00D6095D" w:rsidRPr="00060CE9">
        <w:rPr>
          <w:rFonts w:asciiTheme="minorHAnsi" w:hAnsiTheme="minorHAnsi" w:cstheme="minorHAnsi"/>
          <w:sz w:val="22"/>
          <w:szCs w:val="22"/>
        </w:rPr>
        <w:t xml:space="preserve"> </w:t>
      </w:r>
      <w:r w:rsidRPr="00060CE9">
        <w:rPr>
          <w:rFonts w:asciiTheme="minorHAnsi" w:hAnsiTheme="minorHAnsi" w:cstheme="minorHAnsi"/>
          <w:sz w:val="22"/>
          <w:szCs w:val="22"/>
        </w:rPr>
        <w:t>0,</w:t>
      </w:r>
      <w:r w:rsidR="00AA1501" w:rsidRPr="00060CE9">
        <w:rPr>
          <w:rFonts w:asciiTheme="minorHAnsi" w:hAnsiTheme="minorHAnsi" w:cstheme="minorHAnsi"/>
          <w:sz w:val="22"/>
          <w:szCs w:val="22"/>
        </w:rPr>
        <w:t>01</w:t>
      </w:r>
      <w:r w:rsidRPr="00060CE9">
        <w:rPr>
          <w:rFonts w:asciiTheme="minorHAnsi" w:hAnsiTheme="minorHAnsi" w:cstheme="minorHAnsi"/>
          <w:sz w:val="22"/>
          <w:szCs w:val="22"/>
        </w:rPr>
        <w:t xml:space="preserve"> % wynagrodzenia umownego określonego w § 8 ust.1, liczony odpowiednio od dnia określonego zgodnie z § 10 ust. 3 i 4 umowy;</w:t>
      </w:r>
    </w:p>
    <w:p w14:paraId="16B7ECC4"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w wysokości </w:t>
      </w:r>
      <w:r w:rsidR="00AA1501" w:rsidRPr="00060CE9">
        <w:rPr>
          <w:rFonts w:asciiTheme="minorHAnsi" w:hAnsiTheme="minorHAnsi" w:cstheme="minorHAnsi"/>
          <w:sz w:val="22"/>
          <w:szCs w:val="22"/>
        </w:rPr>
        <w:t>1</w:t>
      </w:r>
      <w:r w:rsidRPr="00060CE9">
        <w:rPr>
          <w:rFonts w:asciiTheme="minorHAnsi" w:hAnsiTheme="minorHAnsi" w:cstheme="minorHAnsi"/>
          <w:sz w:val="22"/>
          <w:szCs w:val="22"/>
        </w:rPr>
        <w:t>0 % wynagrodzenia umownego określonego w § 8 ust. 1, w przypadku odstąpienia od umowy przez którąkolwiek ze stron lub jej rozwiązania z przyczyn, leżących po stronie Wykonawcy;</w:t>
      </w:r>
    </w:p>
    <w:p w14:paraId="2902CBE9" w14:textId="603F569E"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brak zapłaty lub nieterminową zapłatę wynagrodzenia należnego Podwykonawcy lub dalszemu Podwykonawcy w wysokości 0,</w:t>
      </w:r>
      <w:r w:rsidR="00AA1501" w:rsidRPr="00060CE9">
        <w:rPr>
          <w:rFonts w:asciiTheme="minorHAnsi" w:hAnsiTheme="minorHAnsi" w:cstheme="minorHAnsi"/>
          <w:sz w:val="22"/>
          <w:szCs w:val="22"/>
        </w:rPr>
        <w:t>0</w:t>
      </w:r>
      <w:r w:rsidR="00BF5C6E">
        <w:rPr>
          <w:rFonts w:asciiTheme="minorHAnsi" w:hAnsiTheme="minorHAnsi" w:cstheme="minorHAnsi"/>
          <w:sz w:val="22"/>
          <w:szCs w:val="22"/>
        </w:rPr>
        <w:t>5</w:t>
      </w:r>
      <w:r w:rsidRPr="00060CE9">
        <w:rPr>
          <w:rFonts w:asciiTheme="minorHAnsi" w:hAnsiTheme="minorHAnsi" w:cstheme="minorHAnsi"/>
          <w:sz w:val="22"/>
          <w:szCs w:val="22"/>
        </w:rPr>
        <w:t>% wynagrodzenia brutto ustalonego w umowie o podwykonawstwo objętej brakiem lub nieterminową zapłatą;</w:t>
      </w:r>
    </w:p>
    <w:p w14:paraId="6B555FAA"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nieprzedłożenie do zaakceptowania projektu umowy o podwykonawstwo, której przedmiotem są roboty budowlane lub projektu jej zmiany w wysokości 0,</w:t>
      </w:r>
      <w:r w:rsidR="00AA1501" w:rsidRPr="00060CE9">
        <w:rPr>
          <w:rFonts w:asciiTheme="minorHAnsi" w:hAnsiTheme="minorHAnsi" w:cstheme="minorHAnsi"/>
          <w:sz w:val="22"/>
          <w:szCs w:val="22"/>
        </w:rPr>
        <w:t>0</w:t>
      </w:r>
      <w:r w:rsidRPr="00060CE9">
        <w:rPr>
          <w:rFonts w:asciiTheme="minorHAnsi" w:hAnsiTheme="minorHAnsi" w:cstheme="minorHAnsi"/>
          <w:sz w:val="22"/>
          <w:szCs w:val="22"/>
        </w:rPr>
        <w:t>1 % wynagrodzenia brutto ustalonego w umowie o podwykonawstwo;</w:t>
      </w:r>
    </w:p>
    <w:p w14:paraId="4543FB89"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nieprzedłożenie poświadczonej za zgodność z oryginałem kopii umowy o podwykonawstwo lub jej zmiany w wysokości 0,</w:t>
      </w:r>
      <w:r w:rsidR="00AA1501" w:rsidRPr="00060CE9">
        <w:rPr>
          <w:rFonts w:asciiTheme="minorHAnsi" w:hAnsiTheme="minorHAnsi" w:cstheme="minorHAnsi"/>
          <w:sz w:val="22"/>
          <w:szCs w:val="22"/>
        </w:rPr>
        <w:t>0</w:t>
      </w:r>
      <w:r w:rsidRPr="00060CE9">
        <w:rPr>
          <w:rFonts w:asciiTheme="minorHAnsi" w:hAnsiTheme="minorHAnsi" w:cstheme="minorHAnsi"/>
          <w:sz w:val="22"/>
          <w:szCs w:val="22"/>
        </w:rPr>
        <w:t>1 % wynagrodzenia brutto ustalonego w umowie o podwykonawstwo;</w:t>
      </w:r>
    </w:p>
    <w:p w14:paraId="5C159D7F" w14:textId="633B7435"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brak zmiany umowy o podwykonawstwo w zakresie terminu zapłaty w wysokości 0,</w:t>
      </w:r>
      <w:r w:rsidR="00AA1501" w:rsidRPr="00060CE9">
        <w:rPr>
          <w:rFonts w:asciiTheme="minorHAnsi" w:hAnsiTheme="minorHAnsi" w:cstheme="minorHAnsi"/>
          <w:sz w:val="22"/>
          <w:szCs w:val="22"/>
        </w:rPr>
        <w:t>0</w:t>
      </w:r>
      <w:r w:rsidR="00BF5C6E">
        <w:rPr>
          <w:rFonts w:asciiTheme="minorHAnsi" w:hAnsiTheme="minorHAnsi" w:cstheme="minorHAnsi"/>
          <w:sz w:val="22"/>
          <w:szCs w:val="22"/>
        </w:rPr>
        <w:t>1</w:t>
      </w:r>
      <w:r w:rsidRPr="00060CE9">
        <w:rPr>
          <w:rFonts w:asciiTheme="minorHAnsi" w:hAnsiTheme="minorHAnsi" w:cstheme="minorHAnsi"/>
          <w:sz w:val="22"/>
          <w:szCs w:val="22"/>
        </w:rPr>
        <w:t>% wynagrodzenia brutto ustalonego w umowie o podwykonawstwo,</w:t>
      </w:r>
    </w:p>
    <w:p w14:paraId="4447EC1A" w14:textId="1B1CE568" w:rsidR="00282489" w:rsidRPr="00060CE9" w:rsidRDefault="00282489"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w:t>
      </w:r>
      <w:r w:rsidR="00BF5C6E">
        <w:rPr>
          <w:rFonts w:asciiTheme="minorHAnsi" w:hAnsiTheme="minorHAnsi" w:cstheme="minorHAnsi"/>
          <w:sz w:val="22"/>
          <w:szCs w:val="22"/>
        </w:rPr>
        <w:t xml:space="preserve"> </w:t>
      </w:r>
      <w:r w:rsidRPr="00060CE9">
        <w:rPr>
          <w:rFonts w:asciiTheme="minorHAnsi" w:hAnsiTheme="minorHAnsi" w:cstheme="minorHAnsi"/>
          <w:sz w:val="22"/>
          <w:szCs w:val="22"/>
        </w:rPr>
        <w:t>brak zapłaty lub nieterminow</w:t>
      </w:r>
      <w:r w:rsidR="00BF5C6E">
        <w:rPr>
          <w:rFonts w:asciiTheme="minorHAnsi" w:hAnsiTheme="minorHAnsi" w:cstheme="minorHAnsi"/>
          <w:sz w:val="22"/>
          <w:szCs w:val="22"/>
        </w:rPr>
        <w:t xml:space="preserve">ą zapłatę </w:t>
      </w:r>
      <w:r w:rsidRPr="00060CE9">
        <w:rPr>
          <w:rFonts w:asciiTheme="minorHAnsi" w:hAnsiTheme="minorHAnsi" w:cstheme="minorHAnsi"/>
          <w:sz w:val="22"/>
          <w:szCs w:val="22"/>
        </w:rPr>
        <w:t xml:space="preserve">wynagrodzenia należnego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(dalszemu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z tytułu zmiany wysokości wynagrodzenia, o której mowa w art. 439 ust. 5 ustawy </w:t>
      </w:r>
      <w:r w:rsidR="00712FF9" w:rsidRPr="00060CE9">
        <w:rPr>
          <w:rFonts w:asciiTheme="minorHAnsi" w:hAnsiTheme="minorHAnsi" w:cstheme="minorHAnsi"/>
          <w:sz w:val="22"/>
          <w:szCs w:val="22"/>
        </w:rPr>
        <w:t>PZP</w:t>
      </w:r>
      <w:r w:rsidRPr="00060CE9">
        <w:rPr>
          <w:rFonts w:asciiTheme="minorHAnsi" w:hAnsiTheme="minorHAnsi" w:cstheme="minorHAnsi"/>
          <w:sz w:val="22"/>
          <w:szCs w:val="22"/>
        </w:rPr>
        <w:t xml:space="preserve">, w wysokości 0,01% wynagrodzenia brutto ustalonego w umowie o podwykonawstwo objętej brakiem lub nieterminową zapłatą. </w:t>
      </w:r>
    </w:p>
    <w:p w14:paraId="1639688E" w14:textId="21C8BE15" w:rsidR="00282489" w:rsidRPr="00060CE9" w:rsidRDefault="00282489"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za nieprzedłożenie dokumentów potwierdzających zatrudnienie pracowników,  o których mowa w § 4 ust. 1 lit. </w:t>
      </w:r>
      <w:r w:rsidR="00BF5C6E">
        <w:rPr>
          <w:rFonts w:asciiTheme="minorHAnsi" w:hAnsiTheme="minorHAnsi" w:cstheme="minorHAnsi"/>
          <w:sz w:val="22"/>
          <w:szCs w:val="22"/>
        </w:rPr>
        <w:t>z</w:t>
      </w:r>
      <w:r w:rsidRPr="00060CE9">
        <w:rPr>
          <w:rFonts w:asciiTheme="minorHAnsi" w:hAnsiTheme="minorHAnsi" w:cstheme="minorHAnsi"/>
          <w:sz w:val="22"/>
          <w:szCs w:val="22"/>
        </w:rPr>
        <w:t xml:space="preserve"> umowy, w wysokości 500 złotych za każdy taki przypadek.</w:t>
      </w:r>
    </w:p>
    <w:p w14:paraId="336CD186"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nieprawidłowe realizowanie in</w:t>
      </w:r>
      <w:r w:rsidR="00282489" w:rsidRPr="00060CE9">
        <w:rPr>
          <w:rFonts w:asciiTheme="minorHAnsi" w:hAnsiTheme="minorHAnsi" w:cstheme="minorHAnsi"/>
          <w:sz w:val="22"/>
          <w:szCs w:val="22"/>
        </w:rPr>
        <w:t>nych niż wymienione pod lit. a-j</w:t>
      </w:r>
      <w:r w:rsidRPr="00060CE9">
        <w:rPr>
          <w:rFonts w:asciiTheme="minorHAnsi" w:hAnsiTheme="minorHAnsi" w:cstheme="minorHAnsi"/>
          <w:sz w:val="22"/>
          <w:szCs w:val="22"/>
        </w:rPr>
        <w:t xml:space="preserve"> postanowień umowy, w wysokości 0,</w:t>
      </w:r>
      <w:r w:rsidR="00AA1501" w:rsidRPr="00060CE9">
        <w:rPr>
          <w:rFonts w:asciiTheme="minorHAnsi" w:hAnsiTheme="minorHAnsi" w:cstheme="minorHAnsi"/>
          <w:sz w:val="22"/>
          <w:szCs w:val="22"/>
        </w:rPr>
        <w:t>05</w:t>
      </w:r>
      <w:r w:rsidRPr="00060CE9">
        <w:rPr>
          <w:rFonts w:asciiTheme="minorHAnsi" w:hAnsiTheme="minorHAnsi" w:cstheme="minorHAnsi"/>
          <w:sz w:val="22"/>
          <w:szCs w:val="22"/>
        </w:rPr>
        <w:t>% wynagrodzenia umownego określonego w § 8 ust. 1, za każdy przypadek naruszenia postanowień umowy.</w:t>
      </w:r>
    </w:p>
    <w:p w14:paraId="70AED586" w14:textId="77777777" w:rsidR="00FD6246" w:rsidRPr="00060CE9" w:rsidRDefault="00FD6246" w:rsidP="005E71B4">
      <w:pPr>
        <w:numPr>
          <w:ilvl w:val="0"/>
          <w:numId w:val="16"/>
        </w:numPr>
        <w:tabs>
          <w:tab w:val="left" w:pos="421"/>
        </w:tabs>
        <w:spacing w:after="60" w:line="218" w:lineRule="auto"/>
        <w:ind w:left="421" w:hanging="421"/>
        <w:rPr>
          <w:rFonts w:asciiTheme="minorHAnsi" w:hAnsiTheme="minorHAnsi" w:cstheme="minorHAnsi"/>
          <w:sz w:val="22"/>
          <w:szCs w:val="22"/>
        </w:rPr>
      </w:pPr>
      <w:r w:rsidRPr="00060CE9">
        <w:rPr>
          <w:rFonts w:asciiTheme="minorHAnsi" w:hAnsiTheme="minorHAnsi" w:cstheme="minorHAnsi"/>
          <w:sz w:val="22"/>
          <w:szCs w:val="22"/>
        </w:rPr>
        <w:t>Strony zastrzegają sobie prawo dochodzenia odszkodowania na zasadach ogólnych, przenoszącego wysokość zastrzeżonych kar umownych.</w:t>
      </w:r>
    </w:p>
    <w:p w14:paraId="7E425955" w14:textId="77777777" w:rsidR="00FD6246" w:rsidRPr="00060CE9" w:rsidRDefault="00FD6246" w:rsidP="005E71B4">
      <w:pPr>
        <w:numPr>
          <w:ilvl w:val="0"/>
          <w:numId w:val="16"/>
        </w:numPr>
        <w:tabs>
          <w:tab w:val="left" w:pos="421"/>
        </w:tabs>
        <w:spacing w:after="60" w:line="225" w:lineRule="auto"/>
        <w:ind w:left="421" w:hanging="421"/>
        <w:jc w:val="both"/>
        <w:rPr>
          <w:rFonts w:asciiTheme="minorHAnsi" w:hAnsiTheme="minorHAnsi" w:cstheme="minorHAnsi"/>
          <w:sz w:val="22"/>
          <w:szCs w:val="22"/>
        </w:rPr>
      </w:pPr>
      <w:r w:rsidRPr="00060CE9">
        <w:rPr>
          <w:rFonts w:asciiTheme="minorHAnsi" w:hAnsiTheme="minorHAnsi" w:cstheme="minorHAnsi"/>
          <w:sz w:val="22"/>
          <w:szCs w:val="22"/>
        </w:rPr>
        <w:t>Strony zgodnie postanawiają, że należne Zamawiającemu kary umowne, zostaną potrącone w pierwszej kolejności z wynagrodzenia Wykonawcy objętego fakturą VAT (częściową lub końcową) przedstawioną do zapłaty, na co Wykonawca wyraża zgodę.</w:t>
      </w:r>
    </w:p>
    <w:p w14:paraId="526A0232" w14:textId="77777777" w:rsidR="00FD6246" w:rsidRPr="00060CE9" w:rsidRDefault="00FD6246" w:rsidP="005E71B4">
      <w:pPr>
        <w:numPr>
          <w:ilvl w:val="0"/>
          <w:numId w:val="16"/>
        </w:numPr>
        <w:tabs>
          <w:tab w:val="left" w:pos="421"/>
        </w:tabs>
        <w:spacing w:after="60" w:line="229" w:lineRule="auto"/>
        <w:ind w:left="421" w:hanging="421"/>
        <w:jc w:val="both"/>
        <w:rPr>
          <w:rFonts w:asciiTheme="minorHAnsi" w:hAnsiTheme="minorHAnsi" w:cstheme="minorHAnsi"/>
          <w:sz w:val="22"/>
          <w:szCs w:val="22"/>
        </w:rPr>
      </w:pPr>
      <w:r w:rsidRPr="00060CE9">
        <w:rPr>
          <w:rFonts w:asciiTheme="minorHAnsi" w:hAnsiTheme="minorHAnsi" w:cstheme="minorHAnsi"/>
          <w:sz w:val="22"/>
          <w:szCs w:val="22"/>
        </w:rPr>
        <w:t>Jeżeli wysokość kar umownych do potrącenia będzie wyższa niż wartość faktur VAT, Zamawiający staje się uprawniony do potrącenia różnicy należności z każdej wierzytelności, która przysługuje mu od Wykonawcy, w tym z zabezpieczenia należytego wykonania umowy, o którym mowa w § 11.</w:t>
      </w:r>
    </w:p>
    <w:p w14:paraId="47E31CCB" w14:textId="77777777" w:rsidR="00FD6246" w:rsidRPr="00060CE9" w:rsidRDefault="00FD6246" w:rsidP="005E71B4">
      <w:pPr>
        <w:numPr>
          <w:ilvl w:val="0"/>
          <w:numId w:val="16"/>
        </w:numPr>
        <w:tabs>
          <w:tab w:val="left" w:pos="421"/>
        </w:tabs>
        <w:spacing w:after="240" w:line="225" w:lineRule="auto"/>
        <w:ind w:left="421" w:hanging="421"/>
        <w:jc w:val="both"/>
        <w:rPr>
          <w:rFonts w:asciiTheme="minorHAnsi" w:hAnsiTheme="minorHAnsi" w:cstheme="minorHAnsi"/>
          <w:sz w:val="22"/>
          <w:szCs w:val="22"/>
        </w:rPr>
      </w:pPr>
      <w:r w:rsidRPr="00060CE9">
        <w:rPr>
          <w:rFonts w:asciiTheme="minorHAnsi" w:hAnsiTheme="minorHAnsi" w:cstheme="minorHAnsi"/>
          <w:sz w:val="22"/>
          <w:szCs w:val="22"/>
        </w:rPr>
        <w:t xml:space="preserve">Strony ustalają, że odpowiedzialność </w:t>
      </w:r>
      <w:r w:rsidR="00E42A04" w:rsidRPr="00060CE9">
        <w:rPr>
          <w:rFonts w:asciiTheme="minorHAnsi" w:hAnsiTheme="minorHAnsi" w:cstheme="minorHAnsi"/>
          <w:sz w:val="22"/>
          <w:szCs w:val="22"/>
        </w:rPr>
        <w:t>stron</w:t>
      </w:r>
      <w:r w:rsidRPr="00060CE9">
        <w:rPr>
          <w:rFonts w:asciiTheme="minorHAnsi" w:hAnsiTheme="minorHAnsi" w:cstheme="minorHAnsi"/>
          <w:sz w:val="22"/>
          <w:szCs w:val="22"/>
        </w:rPr>
        <w:t xml:space="preserve"> z tytułu kar umownych w okresie realizacji Umowy, nie może przekroczyć łącznie </w:t>
      </w:r>
      <w:r w:rsidR="00282489" w:rsidRPr="00060CE9">
        <w:rPr>
          <w:rFonts w:asciiTheme="minorHAnsi" w:hAnsiTheme="minorHAnsi" w:cstheme="minorHAnsi"/>
          <w:sz w:val="22"/>
          <w:szCs w:val="22"/>
        </w:rPr>
        <w:t xml:space="preserve">25 </w:t>
      </w:r>
      <w:r w:rsidRPr="00060CE9">
        <w:rPr>
          <w:rFonts w:asciiTheme="minorHAnsi" w:hAnsiTheme="minorHAnsi" w:cstheme="minorHAnsi"/>
          <w:sz w:val="22"/>
          <w:szCs w:val="22"/>
        </w:rPr>
        <w:t xml:space="preserve"> % wynagrodzenia brutto określonego § 8 ust. 1 umowy.</w:t>
      </w:r>
    </w:p>
    <w:p w14:paraId="6ED46F69" w14:textId="77777777" w:rsidR="00FD6246" w:rsidRPr="00060CE9" w:rsidRDefault="00FD6246" w:rsidP="00FD6246">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15</w:t>
      </w:r>
    </w:p>
    <w:p w14:paraId="66C2FCEA" w14:textId="77777777" w:rsidR="00FD6246" w:rsidRPr="00060CE9" w:rsidRDefault="00FD6246"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Warunki wypowiedzenia i odstąpienia od umowy</w:t>
      </w:r>
    </w:p>
    <w:p w14:paraId="616D7AE4" w14:textId="77777777" w:rsidR="00FD6246" w:rsidRPr="00060CE9" w:rsidRDefault="00FD6246" w:rsidP="005E71B4">
      <w:pPr>
        <w:numPr>
          <w:ilvl w:val="0"/>
          <w:numId w:val="17"/>
        </w:numPr>
        <w:tabs>
          <w:tab w:val="left" w:pos="361"/>
        </w:tabs>
        <w:spacing w:after="60" w:line="231" w:lineRule="auto"/>
        <w:ind w:left="361" w:hanging="361"/>
        <w:jc w:val="both"/>
        <w:rPr>
          <w:rFonts w:asciiTheme="minorHAnsi" w:hAnsiTheme="minorHAnsi" w:cstheme="minorHAnsi"/>
          <w:sz w:val="22"/>
          <w:szCs w:val="22"/>
        </w:rPr>
      </w:pPr>
      <w:r w:rsidRPr="00060CE9">
        <w:rPr>
          <w:rFonts w:asciiTheme="minorHAnsi" w:hAnsiTheme="minorHAnsi" w:cstheme="minorHAnsi"/>
          <w:sz w:val="22"/>
          <w:szCs w:val="22"/>
        </w:rPr>
        <w:t>Zamawiającemu przysługuje prawo odstąpienia od umowy w razie wystąpienia okoliczności powodujących, że wykonanie umowy nie leży w interesie publicznym, czego nie można było przewidzieć w chwili zawierania umowy</w:t>
      </w:r>
      <w:r w:rsidR="006A0593" w:rsidRPr="00060CE9">
        <w:rPr>
          <w:rFonts w:asciiTheme="minorHAnsi" w:hAnsiTheme="minorHAnsi" w:cstheme="minorHAnsi"/>
          <w:sz w:val="22"/>
          <w:szCs w:val="22"/>
        </w:rPr>
        <w:t>.</w:t>
      </w:r>
    </w:p>
    <w:p w14:paraId="40106D85" w14:textId="77777777" w:rsidR="00B21E1B" w:rsidRPr="00060CE9" w:rsidRDefault="00B21E1B" w:rsidP="005E71B4">
      <w:pPr>
        <w:numPr>
          <w:ilvl w:val="0"/>
          <w:numId w:val="17"/>
        </w:numPr>
        <w:tabs>
          <w:tab w:val="left" w:pos="361"/>
        </w:tabs>
        <w:spacing w:after="60" w:line="231" w:lineRule="auto"/>
        <w:ind w:left="361" w:hanging="361"/>
        <w:jc w:val="both"/>
        <w:rPr>
          <w:rFonts w:asciiTheme="minorHAnsi" w:hAnsiTheme="minorHAnsi" w:cstheme="minorHAnsi"/>
          <w:sz w:val="22"/>
          <w:szCs w:val="22"/>
        </w:rPr>
      </w:pPr>
      <w:r w:rsidRPr="00060CE9">
        <w:rPr>
          <w:rFonts w:asciiTheme="minorHAnsi" w:hAnsiTheme="minorHAnsi" w:cstheme="minorHAnsi"/>
          <w:sz w:val="22"/>
          <w:szCs w:val="22"/>
        </w:rPr>
        <w:t>Odstąpienie od umowy w przypadk</w:t>
      </w:r>
      <w:r w:rsidR="00D6095D" w:rsidRPr="00060CE9">
        <w:rPr>
          <w:rFonts w:asciiTheme="minorHAnsi" w:hAnsiTheme="minorHAnsi" w:cstheme="minorHAnsi"/>
          <w:sz w:val="22"/>
          <w:szCs w:val="22"/>
        </w:rPr>
        <w:t>u</w:t>
      </w:r>
      <w:r w:rsidRPr="00060CE9">
        <w:rPr>
          <w:rFonts w:asciiTheme="minorHAnsi" w:hAnsiTheme="minorHAnsi" w:cstheme="minorHAnsi"/>
          <w:sz w:val="22"/>
          <w:szCs w:val="22"/>
        </w:rPr>
        <w:t>, o który</w:t>
      </w:r>
      <w:r w:rsidR="00D6095D" w:rsidRPr="00060CE9">
        <w:rPr>
          <w:rFonts w:asciiTheme="minorHAnsi" w:hAnsiTheme="minorHAnsi" w:cstheme="minorHAnsi"/>
          <w:sz w:val="22"/>
          <w:szCs w:val="22"/>
        </w:rPr>
        <w:t>m</w:t>
      </w:r>
      <w:r w:rsidRPr="00060CE9">
        <w:rPr>
          <w:rFonts w:asciiTheme="minorHAnsi" w:hAnsiTheme="minorHAnsi" w:cstheme="minorHAnsi"/>
          <w:sz w:val="22"/>
          <w:szCs w:val="22"/>
        </w:rPr>
        <w:t xml:space="preserve"> mowa w ust. 1, może nastąpić w terminie 30 dni od powzięcia wiadomości o powyższych okolicznościach, poprzez złożenie stosownego oświadczenia na piśmie wraz z uzasadnieniem.</w:t>
      </w:r>
    </w:p>
    <w:p w14:paraId="51466859"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Zamawiającemu przysługuje prawo rozwiązania umowy w trybie natychmiastowym:</w:t>
      </w:r>
    </w:p>
    <w:p w14:paraId="151E00CA" w14:textId="77777777" w:rsidR="00FD6246" w:rsidRPr="00060CE9" w:rsidRDefault="00FD6246" w:rsidP="005E71B4">
      <w:pPr>
        <w:numPr>
          <w:ilvl w:val="1"/>
          <w:numId w:val="17"/>
        </w:numPr>
        <w:spacing w:after="60" w:line="0" w:lineRule="atLeast"/>
        <w:ind w:left="781" w:hanging="421"/>
        <w:jc w:val="both"/>
        <w:rPr>
          <w:rFonts w:asciiTheme="minorHAnsi" w:hAnsiTheme="minorHAnsi" w:cstheme="minorHAnsi"/>
          <w:sz w:val="22"/>
          <w:szCs w:val="22"/>
        </w:rPr>
      </w:pPr>
      <w:r w:rsidRPr="00060CE9">
        <w:rPr>
          <w:rFonts w:asciiTheme="minorHAnsi" w:hAnsiTheme="minorHAnsi" w:cstheme="minorHAnsi"/>
          <w:sz w:val="22"/>
          <w:szCs w:val="22"/>
        </w:rPr>
        <w:t>bez dodatkowego wezwania, gdy:</w:t>
      </w:r>
    </w:p>
    <w:p w14:paraId="3B1112C9" w14:textId="77777777" w:rsidR="00FD6246" w:rsidRPr="00060CE9" w:rsidRDefault="00FD6246" w:rsidP="005E71B4">
      <w:pPr>
        <w:pStyle w:val="Akapitzlist"/>
        <w:numPr>
          <w:ilvl w:val="0"/>
          <w:numId w:val="20"/>
        </w:numPr>
        <w:spacing w:after="60" w:line="218" w:lineRule="auto"/>
        <w:ind w:left="1276"/>
        <w:jc w:val="both"/>
        <w:rPr>
          <w:rFonts w:asciiTheme="minorHAnsi" w:hAnsiTheme="minorHAnsi" w:cstheme="minorHAnsi"/>
          <w:sz w:val="22"/>
          <w:szCs w:val="22"/>
        </w:rPr>
      </w:pPr>
      <w:r w:rsidRPr="00060CE9">
        <w:rPr>
          <w:rFonts w:asciiTheme="minorHAnsi" w:hAnsiTheme="minorHAnsi" w:cstheme="minorHAnsi"/>
          <w:sz w:val="22"/>
          <w:szCs w:val="22"/>
        </w:rPr>
        <w:t>Wykonawca wszczął postępowanie zmierzające do ogłoszenia upadłości, likwidacji lub zaprzestał prowadzenia działalności gospodarczej,</w:t>
      </w:r>
    </w:p>
    <w:p w14:paraId="190A74DA" w14:textId="77777777" w:rsidR="000536BB" w:rsidRPr="00060CE9" w:rsidRDefault="00FD6246" w:rsidP="005E71B4">
      <w:pPr>
        <w:pStyle w:val="Akapitzlist"/>
        <w:numPr>
          <w:ilvl w:val="0"/>
          <w:numId w:val="20"/>
        </w:numPr>
        <w:spacing w:after="60" w:line="226" w:lineRule="auto"/>
        <w:ind w:left="1276"/>
        <w:jc w:val="both"/>
        <w:rPr>
          <w:rFonts w:asciiTheme="minorHAnsi" w:eastAsia="Calibri" w:hAnsiTheme="minorHAnsi" w:cstheme="minorHAnsi"/>
          <w:sz w:val="22"/>
          <w:szCs w:val="22"/>
        </w:rPr>
      </w:pPr>
      <w:r w:rsidRPr="00060CE9">
        <w:rPr>
          <w:rFonts w:asciiTheme="minorHAnsi" w:hAnsiTheme="minorHAnsi" w:cstheme="minorHAnsi"/>
          <w:sz w:val="22"/>
          <w:szCs w:val="22"/>
        </w:rPr>
        <w:t>Wykonawca nie rozpoczął realizacji robót w terminie określonym w § 6</w:t>
      </w:r>
      <w:r w:rsidR="00282489" w:rsidRPr="00060CE9">
        <w:rPr>
          <w:rFonts w:asciiTheme="minorHAnsi" w:hAnsiTheme="minorHAnsi" w:cstheme="minorHAnsi"/>
          <w:sz w:val="22"/>
          <w:szCs w:val="22"/>
        </w:rPr>
        <w:t xml:space="preserve"> ust</w:t>
      </w:r>
      <w:r w:rsidR="00712FF9" w:rsidRPr="00060CE9">
        <w:rPr>
          <w:rFonts w:asciiTheme="minorHAnsi" w:hAnsiTheme="minorHAnsi" w:cstheme="minorHAnsi"/>
          <w:sz w:val="22"/>
          <w:szCs w:val="22"/>
        </w:rPr>
        <w:t>.</w:t>
      </w:r>
      <w:r w:rsidR="00282489" w:rsidRPr="00060CE9">
        <w:rPr>
          <w:rFonts w:asciiTheme="minorHAnsi" w:hAnsiTheme="minorHAnsi" w:cstheme="minorHAnsi"/>
          <w:sz w:val="22"/>
          <w:szCs w:val="22"/>
        </w:rPr>
        <w:t xml:space="preserve"> 1 </w:t>
      </w:r>
      <w:r w:rsidRPr="00060CE9">
        <w:rPr>
          <w:rFonts w:asciiTheme="minorHAnsi" w:hAnsiTheme="minorHAnsi" w:cstheme="minorHAnsi"/>
          <w:sz w:val="22"/>
          <w:szCs w:val="22"/>
        </w:rPr>
        <w:t xml:space="preserve"> lit. a bez uzasadnionych przyczyn lub nie kontynuuje ich pomimo wezwania przez Zamawiającego złożonego na piśmie;</w:t>
      </w:r>
    </w:p>
    <w:p w14:paraId="41317BC7" w14:textId="77777777" w:rsidR="00FD6246" w:rsidRPr="00060CE9" w:rsidRDefault="00FD6246" w:rsidP="005E71B4">
      <w:pPr>
        <w:pStyle w:val="Akapitzlist"/>
        <w:numPr>
          <w:ilvl w:val="0"/>
          <w:numId w:val="20"/>
        </w:numPr>
        <w:spacing w:after="60" w:line="226" w:lineRule="auto"/>
        <w:ind w:left="1276"/>
        <w:jc w:val="both"/>
        <w:rPr>
          <w:rFonts w:asciiTheme="minorHAnsi" w:eastAsia="Calibri" w:hAnsiTheme="minorHAnsi" w:cstheme="minorHAnsi"/>
          <w:sz w:val="22"/>
          <w:szCs w:val="22"/>
        </w:rPr>
      </w:pPr>
      <w:r w:rsidRPr="00060CE9">
        <w:rPr>
          <w:rFonts w:asciiTheme="minorHAnsi" w:hAnsiTheme="minorHAnsi" w:cstheme="minorHAnsi"/>
          <w:sz w:val="22"/>
          <w:szCs w:val="22"/>
        </w:rPr>
        <w:t xml:space="preserve">Wykonawca przerwał realizację robót bez uzasadnienia i przerwa trwa dłużej niż </w:t>
      </w:r>
      <w:r w:rsidR="005B03AA" w:rsidRPr="00060CE9">
        <w:rPr>
          <w:rFonts w:asciiTheme="minorHAnsi" w:hAnsiTheme="minorHAnsi" w:cstheme="minorHAnsi"/>
          <w:sz w:val="22"/>
          <w:szCs w:val="22"/>
        </w:rPr>
        <w:t>30</w:t>
      </w:r>
      <w:r w:rsidR="000D7DE0" w:rsidRPr="00060CE9">
        <w:rPr>
          <w:rFonts w:asciiTheme="minorHAnsi" w:hAnsiTheme="minorHAnsi" w:cstheme="minorHAnsi"/>
          <w:sz w:val="22"/>
          <w:szCs w:val="22"/>
        </w:rPr>
        <w:t> </w:t>
      </w:r>
      <w:r w:rsidRPr="00060CE9">
        <w:rPr>
          <w:rFonts w:asciiTheme="minorHAnsi" w:hAnsiTheme="minorHAnsi" w:cstheme="minorHAnsi"/>
          <w:sz w:val="22"/>
          <w:szCs w:val="22"/>
        </w:rPr>
        <w:t>dni;</w:t>
      </w:r>
    </w:p>
    <w:p w14:paraId="22665E0E" w14:textId="77777777" w:rsidR="00FD6246" w:rsidRPr="00060CE9" w:rsidRDefault="00FD6246" w:rsidP="005E71B4">
      <w:pPr>
        <w:pStyle w:val="Akapitzlist"/>
        <w:numPr>
          <w:ilvl w:val="0"/>
          <w:numId w:val="20"/>
        </w:numPr>
        <w:spacing w:after="60" w:line="0" w:lineRule="atLeast"/>
        <w:ind w:left="1276"/>
        <w:jc w:val="both"/>
        <w:rPr>
          <w:rFonts w:asciiTheme="minorHAnsi" w:hAnsiTheme="minorHAnsi" w:cstheme="minorHAnsi"/>
          <w:sz w:val="22"/>
          <w:szCs w:val="22"/>
        </w:rPr>
      </w:pPr>
      <w:r w:rsidRPr="00060CE9">
        <w:rPr>
          <w:rFonts w:asciiTheme="minorHAnsi" w:hAnsiTheme="minorHAnsi" w:cstheme="minorHAnsi"/>
          <w:sz w:val="22"/>
          <w:szCs w:val="22"/>
        </w:rPr>
        <w:t>Wykonawca  nie  respektuje  uzasadnionych  pisemnych  nakazów  przedstawiciela</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Zamawiającego;</w:t>
      </w:r>
    </w:p>
    <w:p w14:paraId="4C3313FB" w14:textId="77777777" w:rsidR="00FD6246" w:rsidRPr="00060CE9" w:rsidRDefault="00FD6246" w:rsidP="005E71B4">
      <w:pPr>
        <w:pStyle w:val="Akapitzlist"/>
        <w:numPr>
          <w:ilvl w:val="0"/>
          <w:numId w:val="20"/>
        </w:numPr>
        <w:spacing w:after="60" w:line="0" w:lineRule="atLeast"/>
        <w:ind w:left="1276"/>
        <w:jc w:val="both"/>
        <w:rPr>
          <w:rFonts w:asciiTheme="minorHAnsi" w:hAnsiTheme="minorHAnsi" w:cstheme="minorHAnsi"/>
          <w:sz w:val="22"/>
          <w:szCs w:val="22"/>
        </w:rPr>
      </w:pPr>
      <w:bookmarkStart w:id="9" w:name="page14"/>
      <w:bookmarkEnd w:id="9"/>
      <w:r w:rsidRPr="00060CE9">
        <w:rPr>
          <w:rFonts w:asciiTheme="minorHAnsi" w:hAnsiTheme="minorHAnsi" w:cstheme="minorHAnsi"/>
          <w:sz w:val="22"/>
          <w:szCs w:val="22"/>
        </w:rPr>
        <w:t>Wykonawca zawrze umowę o podwykonawstwo bez zgody Zamawiającego,</w:t>
      </w:r>
    </w:p>
    <w:p w14:paraId="5E92564E" w14:textId="77777777" w:rsidR="00FD6246" w:rsidRPr="00060CE9" w:rsidRDefault="00FD6246" w:rsidP="005E71B4">
      <w:pPr>
        <w:pStyle w:val="Akapitzlist"/>
        <w:numPr>
          <w:ilvl w:val="0"/>
          <w:numId w:val="20"/>
        </w:numPr>
        <w:spacing w:after="60" w:line="199" w:lineRule="auto"/>
        <w:ind w:left="1276"/>
        <w:jc w:val="both"/>
        <w:rPr>
          <w:rFonts w:asciiTheme="minorHAnsi" w:hAnsiTheme="minorHAnsi" w:cstheme="minorHAnsi"/>
          <w:sz w:val="22"/>
          <w:szCs w:val="22"/>
        </w:rPr>
      </w:pPr>
      <w:r w:rsidRPr="00060CE9">
        <w:rPr>
          <w:rFonts w:asciiTheme="minorHAnsi" w:hAnsiTheme="minorHAnsi" w:cstheme="minorHAnsi"/>
          <w:sz w:val="22"/>
          <w:szCs w:val="22"/>
        </w:rPr>
        <w:t>Zamawiający dokonał bezpośredniej zap</w:t>
      </w:r>
      <w:r w:rsidR="00B50E6C" w:rsidRPr="00060CE9">
        <w:rPr>
          <w:rFonts w:asciiTheme="minorHAnsi" w:hAnsiTheme="minorHAnsi" w:cstheme="minorHAnsi"/>
          <w:sz w:val="22"/>
          <w:szCs w:val="22"/>
        </w:rPr>
        <w:t>łaty, o której mowa w § 9 ust. 8</w:t>
      </w:r>
      <w:r w:rsidRPr="00060CE9">
        <w:rPr>
          <w:rFonts w:asciiTheme="minorHAnsi" w:hAnsiTheme="minorHAnsi" w:cstheme="minorHAnsi"/>
          <w:sz w:val="22"/>
          <w:szCs w:val="22"/>
        </w:rPr>
        <w:t xml:space="preserve">,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odwykonawcy</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lub dalszemu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odwykonawcy na sumę większą niż 5% wartości umowy, o której mowa w § 8 ust. 1;</w:t>
      </w:r>
    </w:p>
    <w:p w14:paraId="2F05CB2C" w14:textId="77777777" w:rsidR="00FD6246" w:rsidRPr="00060CE9" w:rsidRDefault="00FD6246" w:rsidP="005E71B4">
      <w:pPr>
        <w:numPr>
          <w:ilvl w:val="1"/>
          <w:numId w:val="17"/>
        </w:numPr>
        <w:spacing w:after="60" w:line="0" w:lineRule="atLeast"/>
        <w:ind w:left="781" w:hanging="421"/>
        <w:jc w:val="both"/>
        <w:rPr>
          <w:rFonts w:asciiTheme="minorHAnsi" w:hAnsiTheme="minorHAnsi" w:cstheme="minorHAnsi"/>
          <w:sz w:val="22"/>
          <w:szCs w:val="22"/>
        </w:rPr>
      </w:pPr>
      <w:r w:rsidRPr="00060CE9">
        <w:rPr>
          <w:rFonts w:asciiTheme="minorHAnsi" w:hAnsiTheme="minorHAnsi" w:cstheme="minorHAnsi"/>
          <w:sz w:val="22"/>
          <w:szCs w:val="22"/>
        </w:rPr>
        <w:t>po pisemnym wyznaczeniu dodatkowego terminu, gdy Wykonawca wykonuje roboty w sposób niezgodny z umową albo w sposób rażący narusza inne postanowienia umowy i pomimo wezwania nie nastąpiła poprawa ich wykonania</w:t>
      </w:r>
      <w:r w:rsidR="00053D75" w:rsidRPr="00060CE9">
        <w:rPr>
          <w:rFonts w:asciiTheme="minorHAnsi" w:hAnsiTheme="minorHAnsi" w:cstheme="minorHAnsi"/>
          <w:sz w:val="22"/>
          <w:szCs w:val="22"/>
        </w:rPr>
        <w:t>.</w:t>
      </w:r>
    </w:p>
    <w:p w14:paraId="0C5032DA"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 xml:space="preserve">Rozwiązanie umowy w przypadkach określonych w ust. </w:t>
      </w:r>
      <w:r w:rsidR="00424281" w:rsidRPr="00060CE9">
        <w:rPr>
          <w:rFonts w:asciiTheme="minorHAnsi" w:hAnsiTheme="minorHAnsi" w:cstheme="minorHAnsi"/>
          <w:sz w:val="22"/>
          <w:szCs w:val="22"/>
        </w:rPr>
        <w:t>3</w:t>
      </w:r>
      <w:r w:rsidRPr="00060CE9">
        <w:rPr>
          <w:rFonts w:asciiTheme="minorHAnsi" w:hAnsiTheme="minorHAnsi" w:cstheme="minorHAnsi"/>
          <w:sz w:val="22"/>
          <w:szCs w:val="22"/>
        </w:rPr>
        <w:t xml:space="preserve"> traktowane będzie jako rozwiązanie umowy z przyczyn leżących po stronie Wykonawcy.</w:t>
      </w:r>
    </w:p>
    <w:p w14:paraId="7BBB7CD4"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 xml:space="preserve">Oświadczenie o rozwiązaniu umowy, o którym mowa w ust. </w:t>
      </w:r>
      <w:r w:rsidR="00424281" w:rsidRPr="00060CE9">
        <w:rPr>
          <w:rFonts w:asciiTheme="minorHAnsi" w:hAnsiTheme="minorHAnsi" w:cstheme="minorHAnsi"/>
          <w:sz w:val="22"/>
          <w:szCs w:val="22"/>
        </w:rPr>
        <w:t>3</w:t>
      </w:r>
      <w:r w:rsidRPr="00060CE9">
        <w:rPr>
          <w:rFonts w:asciiTheme="minorHAnsi" w:hAnsiTheme="minorHAnsi" w:cstheme="minorHAnsi"/>
          <w:sz w:val="22"/>
          <w:szCs w:val="22"/>
        </w:rPr>
        <w:t xml:space="preserve"> wymaga formy pisemnej oraz uzasadnienia, pod rygorem nieważności.</w:t>
      </w:r>
    </w:p>
    <w:p w14:paraId="62B0D497"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 xml:space="preserve">Wykonawcy przysługuje prawo rozwiązania umowy </w:t>
      </w:r>
      <w:r w:rsidR="005B03AA" w:rsidRPr="00060CE9">
        <w:rPr>
          <w:rFonts w:asciiTheme="minorHAnsi" w:hAnsiTheme="minorHAnsi" w:cstheme="minorHAnsi"/>
          <w:sz w:val="22"/>
          <w:szCs w:val="22"/>
        </w:rPr>
        <w:t>po pisemnym wezwaniu Zamawiającego do złożenia wyjaśnień w wyznaczonym terminie nie krótszym niż 14 dni</w:t>
      </w:r>
      <w:r w:rsidRPr="00060CE9">
        <w:rPr>
          <w:rFonts w:asciiTheme="minorHAnsi" w:hAnsiTheme="minorHAnsi" w:cstheme="minorHAnsi"/>
          <w:sz w:val="22"/>
          <w:szCs w:val="22"/>
        </w:rPr>
        <w:t>, jeżeli Zamawiający odmawia bez uzasadnionej przyczyny odbioru robót.</w:t>
      </w:r>
    </w:p>
    <w:p w14:paraId="34D87D32"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W przypadkach określonych w ust. 1</w:t>
      </w:r>
      <w:r w:rsidR="00B21E1B" w:rsidRPr="00060CE9">
        <w:rPr>
          <w:rFonts w:asciiTheme="minorHAnsi" w:hAnsiTheme="minorHAnsi" w:cstheme="minorHAnsi"/>
          <w:sz w:val="22"/>
          <w:szCs w:val="22"/>
        </w:rPr>
        <w:t xml:space="preserve"> oraz </w:t>
      </w:r>
      <w:r w:rsidR="003E7BF7" w:rsidRPr="00060CE9">
        <w:rPr>
          <w:rFonts w:asciiTheme="minorHAnsi" w:hAnsiTheme="minorHAnsi" w:cstheme="minorHAnsi"/>
          <w:sz w:val="22"/>
          <w:szCs w:val="22"/>
        </w:rPr>
        <w:t xml:space="preserve">ust. </w:t>
      </w:r>
      <w:r w:rsidR="00424281" w:rsidRPr="00060CE9">
        <w:rPr>
          <w:rFonts w:asciiTheme="minorHAnsi" w:hAnsiTheme="minorHAnsi" w:cstheme="minorHAnsi"/>
          <w:sz w:val="22"/>
          <w:szCs w:val="22"/>
        </w:rPr>
        <w:t>3</w:t>
      </w:r>
      <w:r w:rsidR="00B21E1B" w:rsidRPr="00060CE9">
        <w:rPr>
          <w:rFonts w:asciiTheme="minorHAnsi" w:hAnsiTheme="minorHAnsi" w:cstheme="minorHAnsi"/>
          <w:sz w:val="22"/>
          <w:szCs w:val="22"/>
        </w:rPr>
        <w:t xml:space="preserve"> </w:t>
      </w:r>
      <w:r w:rsidRPr="00060CE9">
        <w:rPr>
          <w:rFonts w:asciiTheme="minorHAnsi" w:hAnsiTheme="minorHAnsi" w:cstheme="minorHAnsi"/>
          <w:sz w:val="22"/>
          <w:szCs w:val="22"/>
        </w:rPr>
        <w:t>Strony obciążają następujące obowiązki szczegółowe:</w:t>
      </w:r>
    </w:p>
    <w:p w14:paraId="7047C6EB" w14:textId="77777777" w:rsidR="00FD6246" w:rsidRPr="00060CE9" w:rsidRDefault="00FD6246" w:rsidP="005E71B4">
      <w:pPr>
        <w:numPr>
          <w:ilvl w:val="1"/>
          <w:numId w:val="18"/>
        </w:numPr>
        <w:tabs>
          <w:tab w:val="left" w:pos="851"/>
        </w:tabs>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 terminie 7 dni od daty odstąpienia lub rozwiązania umowy Wykonawca przy udziale Zamawiającego nieodpłatnie sporządzi szczegółowy protokół inwentaryzacji robót w toku na dzień odstąpienia od umowy lub jej wypowiedzenia;</w:t>
      </w:r>
    </w:p>
    <w:p w14:paraId="0CA72AD2" w14:textId="77777777" w:rsidR="00FD6246" w:rsidRPr="00060CE9" w:rsidRDefault="00FD6246" w:rsidP="005E71B4">
      <w:pPr>
        <w:numPr>
          <w:ilvl w:val="1"/>
          <w:numId w:val="18"/>
        </w:numPr>
        <w:tabs>
          <w:tab w:val="left" w:pos="851"/>
        </w:tabs>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Wykonawca zabezpieczy przerwane roboty w zakresie obustronnie uzgodnionym na koszt tej strony, która ponosi odpowiedzialność za odstąpienie od umowy lub jej rozwiązanie;</w:t>
      </w:r>
    </w:p>
    <w:p w14:paraId="0422811A" w14:textId="77777777" w:rsidR="00FD6246" w:rsidRPr="00060CE9" w:rsidRDefault="00FD6246" w:rsidP="005E71B4">
      <w:pPr>
        <w:numPr>
          <w:ilvl w:val="1"/>
          <w:numId w:val="18"/>
        </w:numPr>
        <w:tabs>
          <w:tab w:val="left" w:pos="851"/>
        </w:tabs>
        <w:spacing w:after="60" w:line="229"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Wykonawca nieodpłatnie sporządzi wykaz tych materiałów, konstrukcji lub urządzeń, które nie mogą być wykorzystane przez Wykonawcę do realizacji innych robót nie objętych niniejszą umową, jeżeli odstąpienie lub rozwiązanie umowy nastąpiło z przyczyn niezależnych od Wykonawcy;</w:t>
      </w:r>
    </w:p>
    <w:p w14:paraId="3ABF6882" w14:textId="77777777" w:rsidR="00FD6246" w:rsidRPr="00060CE9" w:rsidRDefault="00FD6246" w:rsidP="005E71B4">
      <w:pPr>
        <w:numPr>
          <w:ilvl w:val="1"/>
          <w:numId w:val="18"/>
        </w:numPr>
        <w:tabs>
          <w:tab w:val="left" w:pos="851"/>
        </w:tabs>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Wykonawca zgłosi do dokonania przez Zamawiającego odbioru robót przerwanych oraz robót zabezpieczających, jeżeli odstąpienie lub rozwiązanie umowy nastąpiło z przyczyn za które Wykonawca nie odpowiada;</w:t>
      </w:r>
    </w:p>
    <w:p w14:paraId="5C19278E" w14:textId="77777777" w:rsidR="00FD6246" w:rsidRPr="00060CE9" w:rsidRDefault="00FD6246" w:rsidP="005E71B4">
      <w:pPr>
        <w:numPr>
          <w:ilvl w:val="1"/>
          <w:numId w:val="18"/>
        </w:numPr>
        <w:tabs>
          <w:tab w:val="left" w:pos="851"/>
        </w:tabs>
        <w:spacing w:after="24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Wykonawca na własny koszt w</w:t>
      </w:r>
      <w:r w:rsidR="00052DB1" w:rsidRPr="00060CE9">
        <w:rPr>
          <w:rFonts w:asciiTheme="minorHAnsi" w:hAnsiTheme="minorHAnsi" w:cstheme="minorHAnsi"/>
          <w:sz w:val="22"/>
          <w:szCs w:val="22"/>
        </w:rPr>
        <w:t xml:space="preserve"> terminie 14 dni usunie z placu</w:t>
      </w:r>
      <w:r w:rsidRPr="00060CE9">
        <w:rPr>
          <w:rFonts w:asciiTheme="minorHAnsi" w:hAnsiTheme="minorHAnsi" w:cstheme="minorHAnsi"/>
          <w:sz w:val="22"/>
          <w:szCs w:val="22"/>
        </w:rPr>
        <w:t xml:space="preserve"> budowy urządzenia zaplecza przez niego dostarczone lub wniesione.</w:t>
      </w:r>
    </w:p>
    <w:p w14:paraId="4C0F54BE" w14:textId="77777777" w:rsidR="000D7DE0" w:rsidRPr="00060CE9" w:rsidRDefault="000D7DE0" w:rsidP="000D7DE0">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16</w:t>
      </w:r>
    </w:p>
    <w:p w14:paraId="0332D4EB" w14:textId="77777777" w:rsidR="000D7DE0" w:rsidRPr="00060CE9" w:rsidRDefault="000D7DE0"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Postanowienia Stron na wypadek zmian umowy</w:t>
      </w:r>
    </w:p>
    <w:p w14:paraId="501EF152" w14:textId="77777777" w:rsidR="000D7DE0" w:rsidRPr="00060CE9" w:rsidRDefault="000D7DE0" w:rsidP="000D7DE0">
      <w:pPr>
        <w:spacing w:line="53" w:lineRule="exact"/>
        <w:rPr>
          <w:rFonts w:asciiTheme="minorHAnsi" w:eastAsia="Times New Roman" w:hAnsiTheme="minorHAnsi" w:cstheme="minorHAnsi"/>
          <w:sz w:val="22"/>
          <w:szCs w:val="22"/>
        </w:rPr>
      </w:pPr>
    </w:p>
    <w:p w14:paraId="4E1CA83D" w14:textId="77777777" w:rsidR="000D7DE0" w:rsidRPr="00060CE9" w:rsidRDefault="000D7DE0" w:rsidP="00031E52">
      <w:pPr>
        <w:spacing w:line="218" w:lineRule="auto"/>
        <w:rPr>
          <w:rFonts w:asciiTheme="minorHAnsi" w:hAnsiTheme="minorHAnsi" w:cstheme="minorHAnsi"/>
          <w:sz w:val="22"/>
          <w:szCs w:val="22"/>
        </w:rPr>
      </w:pPr>
      <w:r w:rsidRPr="00060CE9">
        <w:rPr>
          <w:rFonts w:asciiTheme="minorHAnsi" w:hAnsiTheme="minorHAnsi" w:cstheme="minorHAnsi"/>
          <w:sz w:val="22"/>
          <w:szCs w:val="22"/>
        </w:rPr>
        <w:t>Zmiana postanowień zawartej umowy może nastąpić za zgodą obu stron wyrażoną na piśmie pod rygorem nieważności takiej zmiany w niżej wymienionych przypadkach:</w:t>
      </w:r>
    </w:p>
    <w:p w14:paraId="3C6F07A6" w14:textId="77777777" w:rsidR="000D7DE0" w:rsidRPr="00060CE9" w:rsidRDefault="000D7DE0" w:rsidP="000D7DE0">
      <w:pPr>
        <w:spacing w:line="53" w:lineRule="exact"/>
        <w:rPr>
          <w:rFonts w:asciiTheme="minorHAnsi" w:eastAsia="Times New Roman" w:hAnsiTheme="minorHAnsi" w:cstheme="minorHAnsi"/>
          <w:sz w:val="22"/>
          <w:szCs w:val="22"/>
        </w:rPr>
      </w:pPr>
    </w:p>
    <w:p w14:paraId="0A853CD5" w14:textId="77777777" w:rsidR="00031E52" w:rsidRPr="00060CE9" w:rsidRDefault="00031E52" w:rsidP="005E71B4">
      <w:pPr>
        <w:pStyle w:val="Tekstpodstawowy"/>
        <w:numPr>
          <w:ilvl w:val="1"/>
          <w:numId w:val="23"/>
        </w:numPr>
        <w:suppressAutoHyphens/>
        <w:spacing w:after="60"/>
        <w:ind w:left="425" w:hanging="425"/>
        <w:jc w:val="both"/>
        <w:rPr>
          <w:rFonts w:asciiTheme="minorHAnsi" w:hAnsiTheme="minorHAnsi" w:cstheme="minorHAnsi"/>
          <w:sz w:val="22"/>
          <w:szCs w:val="22"/>
        </w:rPr>
      </w:pPr>
      <w:r w:rsidRPr="00060CE9">
        <w:rPr>
          <w:rFonts w:asciiTheme="minorHAnsi" w:hAnsiTheme="minorHAnsi" w:cstheme="minorHAnsi"/>
          <w:sz w:val="22"/>
          <w:szCs w:val="22"/>
        </w:rPr>
        <w:t>Zmiana termin</w:t>
      </w:r>
      <w:r w:rsidR="00D32840" w:rsidRPr="00060CE9">
        <w:rPr>
          <w:rFonts w:asciiTheme="minorHAnsi" w:hAnsiTheme="minorHAnsi" w:cstheme="minorHAnsi"/>
          <w:sz w:val="22"/>
          <w:szCs w:val="22"/>
        </w:rPr>
        <w:t>ów</w:t>
      </w:r>
      <w:r w:rsidRPr="00060CE9">
        <w:rPr>
          <w:rFonts w:asciiTheme="minorHAnsi" w:hAnsiTheme="minorHAnsi" w:cstheme="minorHAnsi"/>
          <w:sz w:val="22"/>
          <w:szCs w:val="22"/>
        </w:rPr>
        <w:t xml:space="preserve"> realizacji przedmiotu umowy opisan</w:t>
      </w:r>
      <w:r w:rsidR="00D32840" w:rsidRPr="00060CE9">
        <w:rPr>
          <w:rFonts w:asciiTheme="minorHAnsi" w:hAnsiTheme="minorHAnsi" w:cstheme="minorHAnsi"/>
          <w:sz w:val="22"/>
          <w:szCs w:val="22"/>
        </w:rPr>
        <w:t>ych</w:t>
      </w:r>
      <w:r w:rsidRPr="00060CE9">
        <w:rPr>
          <w:rFonts w:asciiTheme="minorHAnsi" w:hAnsiTheme="minorHAnsi" w:cstheme="minorHAnsi"/>
          <w:sz w:val="22"/>
          <w:szCs w:val="22"/>
        </w:rPr>
        <w:t xml:space="preserve"> w § 6 ust. 1 lit. b, w następujących przypadkach mających wpływ na ich terminową realizację</w:t>
      </w:r>
      <w:r w:rsidRPr="00060CE9">
        <w:rPr>
          <w:rFonts w:asciiTheme="minorHAnsi" w:hAnsiTheme="minorHAnsi" w:cstheme="minorHAnsi"/>
          <w:bCs w:val="0"/>
          <w:sz w:val="22"/>
          <w:szCs w:val="22"/>
          <w:lang w:eastAsia="pl-PL"/>
        </w:rPr>
        <w:t>:</w:t>
      </w:r>
    </w:p>
    <w:p w14:paraId="347B5C78"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działania osób trzecich uniemożliwiających wykonanie zamówienia, które to działania nie są konsekwencją winy którejkolwiek ze stron, w tym m.in. w przypadku opóźnienia przekazania Wykonawcy</w:t>
      </w:r>
      <w:r w:rsidR="00712FF9" w:rsidRPr="00060CE9">
        <w:rPr>
          <w:rFonts w:asciiTheme="minorHAnsi" w:hAnsiTheme="minorHAnsi" w:cstheme="minorHAnsi"/>
          <w:sz w:val="22"/>
          <w:szCs w:val="22"/>
        </w:rPr>
        <w:t xml:space="preserve"> placu budowy</w:t>
      </w:r>
      <w:r w:rsidRPr="00060CE9">
        <w:rPr>
          <w:rFonts w:asciiTheme="minorHAnsi" w:hAnsiTheme="minorHAnsi" w:cstheme="minorHAnsi"/>
          <w:sz w:val="22"/>
          <w:szCs w:val="22"/>
        </w:rPr>
        <w:t xml:space="preserve">, konieczności czasowego wstrzymania prac wskutek kolizji z robotami wykonywanymi przez innych wykonawców, wskutek wprowadzonych rozwiązań szczególnych związanych z sytuacją zdrowotną lub ekonomiczną na terenie kraju, wskutek wydłużonych (ponad 30 dni od daty złożenia dokumentów) terminów uzgodnienia tymczasowej organizacji ruchu, </w:t>
      </w:r>
      <w:proofErr w:type="spellStart"/>
      <w:r w:rsidRPr="00060CE9">
        <w:rPr>
          <w:rFonts w:asciiTheme="minorHAnsi" w:hAnsiTheme="minorHAnsi" w:cstheme="minorHAnsi"/>
          <w:sz w:val="22"/>
          <w:szCs w:val="22"/>
        </w:rPr>
        <w:t>itp</w:t>
      </w:r>
      <w:proofErr w:type="spellEnd"/>
      <w:r w:rsidRPr="00060CE9">
        <w:rPr>
          <w:rFonts w:asciiTheme="minorHAnsi" w:hAnsiTheme="minorHAnsi" w:cstheme="minorHAnsi"/>
          <w:sz w:val="22"/>
          <w:szCs w:val="22"/>
        </w:rPr>
        <w:t>;</w:t>
      </w:r>
    </w:p>
    <w:p w14:paraId="7B973E0F" w14:textId="61A2577C"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gdy w trakcie realizacji umowy Zamawiający będzie zmuszony do ograniczenia frontu robót lub do czasowego wstrzymania ich wykonywania z uwagi na ważne przyczyny</w:t>
      </w:r>
      <w:r w:rsidR="00BF5C6E">
        <w:rPr>
          <w:rFonts w:asciiTheme="minorHAnsi" w:hAnsiTheme="minorHAnsi" w:cstheme="minorHAnsi"/>
          <w:sz w:val="22"/>
          <w:szCs w:val="22"/>
        </w:rPr>
        <w:t>, w tym np.</w:t>
      </w:r>
      <w:r w:rsidRPr="00060CE9">
        <w:rPr>
          <w:rFonts w:asciiTheme="minorHAnsi" w:hAnsiTheme="minorHAnsi" w:cstheme="minorHAnsi"/>
          <w:sz w:val="22"/>
          <w:szCs w:val="22"/>
        </w:rPr>
        <w:t xml:space="preserve"> związane z realizacją innych zadań inwestycyjnych;</w:t>
      </w:r>
    </w:p>
    <w:p w14:paraId="7434B6D0" w14:textId="031C7723"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w:t>
      </w:r>
      <w:r w:rsidR="002F766F">
        <w:rPr>
          <w:rFonts w:asciiTheme="minorHAnsi" w:hAnsiTheme="minorHAnsi" w:cstheme="minorHAnsi"/>
          <w:sz w:val="22"/>
          <w:szCs w:val="22"/>
        </w:rPr>
        <w:t xml:space="preserve">, </w:t>
      </w:r>
      <w:r w:rsidRPr="00060CE9">
        <w:rPr>
          <w:rFonts w:asciiTheme="minorHAnsi" w:hAnsiTheme="minorHAnsi" w:cstheme="minorHAnsi"/>
          <w:sz w:val="22"/>
          <w:szCs w:val="22"/>
        </w:rPr>
        <w:t xml:space="preserve">mających  wpływ na terminowość dostaw lub wykonania robót </w:t>
      </w:r>
      <w:r w:rsidR="002F766F">
        <w:rPr>
          <w:rFonts w:asciiTheme="minorHAnsi" w:hAnsiTheme="minorHAnsi" w:cstheme="minorHAnsi"/>
          <w:sz w:val="22"/>
          <w:szCs w:val="22"/>
        </w:rPr>
        <w:t>budowlanych</w:t>
      </w:r>
      <w:r w:rsidRPr="00060CE9">
        <w:rPr>
          <w:rFonts w:asciiTheme="minorHAnsi" w:hAnsiTheme="minorHAnsi" w:cstheme="minorHAnsi"/>
          <w:sz w:val="22"/>
          <w:szCs w:val="22"/>
        </w:rPr>
        <w:t>;</w:t>
      </w:r>
    </w:p>
    <w:p w14:paraId="25564306" w14:textId="4A61B88B"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z powodu konieczności wykonania prac budowlanych dodatkowych, nie objętych przedmiotem niniejszego zamówienia, a koniecznych do jego prawidłowego wykonania lub ulepszenia, bez których mogą nie zostać osiągnięte zakładane parametry, np. konieczność zabezpieczenia lub przebudowy niezinwentaryzowanej infrastruktury podziemnej,</w:t>
      </w:r>
      <w:r w:rsidR="00B35BC2" w:rsidRPr="00060CE9">
        <w:rPr>
          <w:rFonts w:asciiTheme="minorHAnsi" w:hAnsiTheme="minorHAnsi" w:cstheme="minorHAnsi"/>
          <w:sz w:val="22"/>
          <w:szCs w:val="22"/>
        </w:rPr>
        <w:t xml:space="preserve"> konieczność wykonania nieprzewidzianych robót ziemnych</w:t>
      </w:r>
      <w:r w:rsidR="00BF5C6E">
        <w:rPr>
          <w:rFonts w:asciiTheme="minorHAnsi" w:hAnsiTheme="minorHAnsi" w:cstheme="minorHAnsi"/>
          <w:sz w:val="22"/>
          <w:szCs w:val="22"/>
        </w:rPr>
        <w:t xml:space="preserve"> lub rozbiórkowych</w:t>
      </w:r>
      <w:r w:rsidR="00B35BC2" w:rsidRPr="00060CE9">
        <w:rPr>
          <w:rFonts w:asciiTheme="minorHAnsi" w:hAnsiTheme="minorHAnsi" w:cstheme="minorHAnsi"/>
          <w:sz w:val="22"/>
          <w:szCs w:val="22"/>
        </w:rPr>
        <w:t>, konieczność</w:t>
      </w:r>
      <w:r w:rsidRPr="00060CE9">
        <w:rPr>
          <w:rFonts w:asciiTheme="minorHAnsi" w:hAnsiTheme="minorHAnsi" w:cstheme="minorHAnsi"/>
          <w:sz w:val="22"/>
          <w:szCs w:val="22"/>
        </w:rPr>
        <w:t xml:space="preserve"> zabezpieczenia obiektów graniczących z realizowaną inwestycją, itp.;</w:t>
      </w:r>
    </w:p>
    <w:p w14:paraId="79560196"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14:paraId="7387D179" w14:textId="77777777" w:rsidR="00031E52" w:rsidRPr="00060CE9" w:rsidRDefault="00031E52" w:rsidP="00031E52">
      <w:pPr>
        <w:autoSpaceDE w:val="0"/>
        <w:autoSpaceDN w:val="0"/>
        <w:adjustRightInd w:val="0"/>
        <w:spacing w:after="60"/>
        <w:ind w:left="426"/>
        <w:jc w:val="both"/>
        <w:rPr>
          <w:rFonts w:asciiTheme="minorHAnsi" w:hAnsiTheme="minorHAnsi" w:cstheme="minorHAnsi"/>
          <w:sz w:val="22"/>
          <w:szCs w:val="22"/>
        </w:rPr>
      </w:pPr>
      <w:r w:rsidRPr="00060CE9">
        <w:rPr>
          <w:rFonts w:asciiTheme="minorHAnsi" w:hAnsiTheme="minorHAnsi" w:cstheme="minorHAnsi"/>
          <w:sz w:val="22"/>
          <w:szCs w:val="22"/>
        </w:rPr>
        <w:t>Termin wykonania przedmiotu zamówienia może ulec przedłużeniu o odpowiedni okres, pozwalający na prawidłową realizację przedmiotu zamówienia. Okres wydłużenia liczony będzie od chwili powstania do momentu ustania przyczyny wydłużenia.</w:t>
      </w:r>
    </w:p>
    <w:p w14:paraId="3C7C0412" w14:textId="77777777" w:rsidR="000D7DE0" w:rsidRPr="00060CE9" w:rsidRDefault="000D7DE0" w:rsidP="005E71B4">
      <w:pPr>
        <w:numPr>
          <w:ilvl w:val="0"/>
          <w:numId w:val="21"/>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Zmian</w:t>
      </w:r>
      <w:r w:rsidR="00031E52" w:rsidRPr="00060CE9">
        <w:rPr>
          <w:rFonts w:asciiTheme="minorHAnsi" w:hAnsiTheme="minorHAnsi" w:cstheme="minorHAnsi"/>
          <w:sz w:val="22"/>
          <w:szCs w:val="22"/>
        </w:rPr>
        <w:t>a</w:t>
      </w:r>
      <w:r w:rsidRPr="00060CE9">
        <w:rPr>
          <w:rFonts w:asciiTheme="minorHAnsi" w:hAnsiTheme="minorHAnsi" w:cstheme="minorHAnsi"/>
          <w:sz w:val="22"/>
          <w:szCs w:val="22"/>
        </w:rPr>
        <w:t xml:space="preserve"> wynagrodzenia za przedmiot umowy</w:t>
      </w:r>
      <w:r w:rsidR="00712FF9" w:rsidRPr="00060CE9">
        <w:rPr>
          <w:rFonts w:asciiTheme="minorHAnsi" w:hAnsiTheme="minorHAnsi" w:cstheme="minorHAnsi"/>
          <w:sz w:val="22"/>
          <w:szCs w:val="22"/>
        </w:rPr>
        <w:t xml:space="preserve"> wskazanego</w:t>
      </w:r>
      <w:r w:rsidR="000401FA" w:rsidRPr="00060CE9">
        <w:rPr>
          <w:rFonts w:asciiTheme="minorHAnsi" w:hAnsiTheme="minorHAnsi" w:cstheme="minorHAnsi"/>
          <w:sz w:val="22"/>
          <w:szCs w:val="22"/>
        </w:rPr>
        <w:t xml:space="preserve"> w §</w:t>
      </w:r>
      <w:r w:rsidR="00712FF9" w:rsidRPr="00060CE9">
        <w:rPr>
          <w:rFonts w:asciiTheme="minorHAnsi" w:hAnsiTheme="minorHAnsi" w:cstheme="minorHAnsi"/>
          <w:sz w:val="22"/>
          <w:szCs w:val="22"/>
        </w:rPr>
        <w:t xml:space="preserve"> </w:t>
      </w:r>
      <w:r w:rsidR="000401FA" w:rsidRPr="00060CE9">
        <w:rPr>
          <w:rFonts w:asciiTheme="minorHAnsi" w:hAnsiTheme="minorHAnsi" w:cstheme="minorHAnsi"/>
          <w:sz w:val="22"/>
          <w:szCs w:val="22"/>
        </w:rPr>
        <w:t>8 ust. 1, mająca</w:t>
      </w:r>
      <w:r w:rsidRPr="00060CE9">
        <w:rPr>
          <w:rFonts w:asciiTheme="minorHAnsi" w:hAnsiTheme="minorHAnsi" w:cstheme="minorHAnsi"/>
          <w:sz w:val="22"/>
          <w:szCs w:val="22"/>
        </w:rPr>
        <w:t xml:space="preserve"> wpływ</w:t>
      </w:r>
      <w:r w:rsidR="00282489" w:rsidRPr="00060CE9">
        <w:rPr>
          <w:rFonts w:asciiTheme="minorHAnsi" w:hAnsiTheme="minorHAnsi" w:cstheme="minorHAnsi"/>
          <w:sz w:val="22"/>
          <w:szCs w:val="22"/>
        </w:rPr>
        <w:t xml:space="preserve"> na koszty wykonania zamówienia przez Wykonawcę</w:t>
      </w:r>
      <w:r w:rsidR="000401FA" w:rsidRPr="00060CE9">
        <w:rPr>
          <w:rFonts w:asciiTheme="minorHAnsi" w:hAnsiTheme="minorHAnsi" w:cstheme="minorHAnsi"/>
          <w:sz w:val="22"/>
          <w:szCs w:val="22"/>
        </w:rPr>
        <w:t>,</w:t>
      </w:r>
      <w:r w:rsidR="00282489" w:rsidRPr="00060CE9">
        <w:rPr>
          <w:rFonts w:asciiTheme="minorHAnsi" w:hAnsiTheme="minorHAnsi" w:cstheme="minorHAnsi"/>
          <w:sz w:val="22"/>
          <w:szCs w:val="22"/>
        </w:rPr>
        <w:t xml:space="preserve"> udowodnione kalkulacją kosztów przedłożoną </w:t>
      </w:r>
      <w:r w:rsidR="00B35BC2" w:rsidRPr="00060CE9">
        <w:rPr>
          <w:rFonts w:asciiTheme="minorHAnsi" w:hAnsiTheme="minorHAnsi" w:cstheme="minorHAnsi"/>
          <w:sz w:val="22"/>
          <w:szCs w:val="22"/>
        </w:rPr>
        <w:t>Z</w:t>
      </w:r>
      <w:r w:rsidR="00282489" w:rsidRPr="00060CE9">
        <w:rPr>
          <w:rFonts w:asciiTheme="minorHAnsi" w:hAnsiTheme="minorHAnsi" w:cstheme="minorHAnsi"/>
          <w:sz w:val="22"/>
          <w:szCs w:val="22"/>
        </w:rPr>
        <w:t>amawiającemu wraz z wnioskiem o zmianę wynagrodzenia</w:t>
      </w:r>
      <w:r w:rsidR="000401FA" w:rsidRPr="00060CE9">
        <w:rPr>
          <w:rFonts w:asciiTheme="minorHAnsi" w:hAnsiTheme="minorHAnsi" w:cstheme="minorHAnsi"/>
          <w:sz w:val="22"/>
          <w:szCs w:val="22"/>
        </w:rPr>
        <w:t>, może nastąpić</w:t>
      </w:r>
      <w:r w:rsidRPr="00060CE9">
        <w:rPr>
          <w:rFonts w:asciiTheme="minorHAnsi" w:hAnsiTheme="minorHAnsi" w:cstheme="minorHAnsi"/>
          <w:sz w:val="22"/>
          <w:szCs w:val="22"/>
        </w:rPr>
        <w:t>:</w:t>
      </w:r>
    </w:p>
    <w:p w14:paraId="7CB4FCC7" w14:textId="77777777" w:rsidR="00052DB1" w:rsidRPr="00060CE9" w:rsidRDefault="00052DB1" w:rsidP="00052DB1">
      <w:pPr>
        <w:spacing w:after="60" w:line="218" w:lineRule="auto"/>
        <w:jc w:val="both"/>
        <w:rPr>
          <w:rFonts w:asciiTheme="minorHAnsi" w:hAnsiTheme="minorHAnsi" w:cstheme="minorHAnsi"/>
          <w:sz w:val="22"/>
          <w:szCs w:val="22"/>
        </w:rPr>
      </w:pPr>
    </w:p>
    <w:p w14:paraId="4652611E"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zmiany przez ustawodawcę przepisów dotyczących stawki procentowej należnego podatku VAT  </w:t>
      </w:r>
      <w:r w:rsidR="00B35BC2" w:rsidRPr="00060CE9">
        <w:rPr>
          <w:rFonts w:asciiTheme="minorHAnsi" w:hAnsiTheme="minorHAnsi" w:cstheme="minorHAnsi"/>
          <w:sz w:val="22"/>
          <w:szCs w:val="22"/>
        </w:rPr>
        <w:t>lub</w:t>
      </w:r>
      <w:r w:rsidRPr="00060CE9">
        <w:rPr>
          <w:rFonts w:asciiTheme="minorHAnsi" w:hAnsiTheme="minorHAnsi" w:cstheme="minorHAnsi"/>
          <w:sz w:val="22"/>
          <w:szCs w:val="22"/>
        </w:rPr>
        <w:t xml:space="preserve">  podatku akcyzowego;</w:t>
      </w:r>
    </w:p>
    <w:p w14:paraId="61649B6E"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w przypadku zmiany wysokości minimalnego wynagrodzenia za pracę albo wysokości minimalnej stawki godzinowej, ustalonych na podstawie przepisów ustawy z dnia 10 października 2002 r. o minimalnym wynagrodzeniu za pracę [Dz.U. z 20</w:t>
      </w:r>
      <w:r w:rsidR="00FE18A7" w:rsidRPr="00060CE9">
        <w:rPr>
          <w:rFonts w:asciiTheme="minorHAnsi" w:hAnsiTheme="minorHAnsi" w:cstheme="minorHAnsi"/>
          <w:sz w:val="22"/>
          <w:szCs w:val="22"/>
        </w:rPr>
        <w:t>20</w:t>
      </w:r>
      <w:r w:rsidRPr="00060CE9">
        <w:rPr>
          <w:rFonts w:asciiTheme="minorHAnsi" w:hAnsiTheme="minorHAnsi" w:cstheme="minorHAnsi"/>
          <w:sz w:val="22"/>
          <w:szCs w:val="22"/>
        </w:rPr>
        <w:t xml:space="preserve"> r., poz. 2</w:t>
      </w:r>
      <w:r w:rsidR="00FE18A7" w:rsidRPr="00060CE9">
        <w:rPr>
          <w:rFonts w:asciiTheme="minorHAnsi" w:hAnsiTheme="minorHAnsi" w:cstheme="minorHAnsi"/>
          <w:sz w:val="22"/>
          <w:szCs w:val="22"/>
        </w:rPr>
        <w:t>207</w:t>
      </w:r>
      <w:r w:rsidRPr="00060CE9">
        <w:rPr>
          <w:rFonts w:asciiTheme="minorHAnsi" w:hAnsiTheme="minorHAnsi" w:cstheme="minorHAnsi"/>
          <w:sz w:val="22"/>
          <w:szCs w:val="22"/>
        </w:rPr>
        <w:t>];</w:t>
      </w:r>
    </w:p>
    <w:p w14:paraId="6BABBB80"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w przypadku zmiany zasad podlegania ubezpieczeniom społecznym lub ubezpieczeniu zdrowotnemu lub wysokości składki na ubezpieczenie społeczne lub zdrowotne;</w:t>
      </w:r>
    </w:p>
    <w:p w14:paraId="364516F6" w14:textId="77D357BD"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zmiany zasad gromadzenia i wysokości wpłat do pracowniczych planów kapitałowych, o których mowa w ustawie z dnia 4 października 2018 r. o pracowniczych planach kapitałowych (Dz. U. </w:t>
      </w:r>
      <w:r w:rsidR="003D7257" w:rsidRPr="00060CE9">
        <w:rPr>
          <w:rFonts w:asciiTheme="minorHAnsi" w:hAnsiTheme="minorHAnsi" w:cstheme="minorHAnsi"/>
          <w:sz w:val="22"/>
          <w:szCs w:val="22"/>
        </w:rPr>
        <w:t>z 2020</w:t>
      </w:r>
      <w:r w:rsidR="00712FF9" w:rsidRPr="00060CE9">
        <w:rPr>
          <w:rFonts w:asciiTheme="minorHAnsi" w:hAnsiTheme="minorHAnsi" w:cstheme="minorHAnsi"/>
          <w:sz w:val="22"/>
          <w:szCs w:val="22"/>
        </w:rPr>
        <w:t xml:space="preserve"> r. poz. 1342 z </w:t>
      </w:r>
      <w:proofErr w:type="spellStart"/>
      <w:r w:rsidR="00712FF9" w:rsidRPr="00060CE9">
        <w:rPr>
          <w:rFonts w:asciiTheme="minorHAnsi" w:hAnsiTheme="minorHAnsi" w:cstheme="minorHAnsi"/>
          <w:sz w:val="22"/>
          <w:szCs w:val="22"/>
        </w:rPr>
        <w:t>późn</w:t>
      </w:r>
      <w:proofErr w:type="spellEnd"/>
      <w:r w:rsidR="00712FF9" w:rsidRPr="00060CE9">
        <w:rPr>
          <w:rFonts w:asciiTheme="minorHAnsi" w:hAnsiTheme="minorHAnsi" w:cstheme="minorHAnsi"/>
          <w:sz w:val="22"/>
          <w:szCs w:val="22"/>
        </w:rPr>
        <w:t>. zm.</w:t>
      </w:r>
      <w:r w:rsidRPr="00060CE9">
        <w:rPr>
          <w:rFonts w:asciiTheme="minorHAnsi" w:hAnsiTheme="minorHAnsi" w:cstheme="minorHAnsi"/>
          <w:sz w:val="22"/>
          <w:szCs w:val="22"/>
        </w:rPr>
        <w:t>)</w:t>
      </w:r>
      <w:r w:rsidR="00EF7D33">
        <w:rPr>
          <w:rFonts w:asciiTheme="minorHAnsi" w:hAnsiTheme="minorHAnsi" w:cstheme="minorHAnsi"/>
          <w:sz w:val="22"/>
          <w:szCs w:val="22"/>
        </w:rPr>
        <w:t>;</w:t>
      </w:r>
    </w:p>
    <w:p w14:paraId="138E9FC8" w14:textId="77777777" w:rsidR="00052DB1"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w przypadku zlecenia robót dodatkowych, w okolicznościach których nie można było przewidzieć na etapie postępowania przetargowego, w szczególności zlecenia wykonania dostaw lub robót dodatkowych, nieobjętych przedmiotem niniejszego zamówienia, a koniecznych do jego prawidłowego wykonania lub ulepszenia, bez których mogą nie zostać osiągnięte zakładane parametry.</w:t>
      </w:r>
    </w:p>
    <w:p w14:paraId="619468E9" w14:textId="77777777" w:rsidR="000D7DE0" w:rsidRPr="00060CE9" w:rsidRDefault="000D7DE0" w:rsidP="005E71B4">
      <w:pPr>
        <w:numPr>
          <w:ilvl w:val="0"/>
          <w:numId w:val="21"/>
        </w:numPr>
        <w:spacing w:after="60" w:line="0" w:lineRule="atLeast"/>
        <w:rPr>
          <w:rFonts w:asciiTheme="minorHAnsi" w:hAnsiTheme="minorHAnsi" w:cstheme="minorHAnsi"/>
          <w:sz w:val="22"/>
          <w:szCs w:val="22"/>
        </w:rPr>
      </w:pPr>
      <w:r w:rsidRPr="00060CE9">
        <w:rPr>
          <w:rFonts w:asciiTheme="minorHAnsi" w:hAnsiTheme="minorHAnsi" w:cstheme="minorHAnsi"/>
          <w:sz w:val="22"/>
          <w:szCs w:val="22"/>
        </w:rPr>
        <w:t>Zmianę osobową:</w:t>
      </w:r>
    </w:p>
    <w:p w14:paraId="1589A7C3" w14:textId="77777777" w:rsidR="00B84D62" w:rsidRPr="00060CE9" w:rsidRDefault="000D7DE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zmiana podwykonawcy,</w:t>
      </w:r>
      <w:r w:rsidR="00B84D62" w:rsidRPr="00060CE9">
        <w:rPr>
          <w:rFonts w:asciiTheme="minorHAnsi" w:hAnsiTheme="minorHAnsi" w:cstheme="minorHAnsi"/>
          <w:sz w:val="22"/>
          <w:szCs w:val="22"/>
        </w:rPr>
        <w:t xml:space="preserve"> na którego zasoby Wykonawca powoływał się, na zasadach określonych w art. 118 ust. 1 ustawy </w:t>
      </w:r>
      <w:proofErr w:type="spellStart"/>
      <w:r w:rsidR="00B84D62" w:rsidRPr="00060CE9">
        <w:rPr>
          <w:rFonts w:asciiTheme="minorHAnsi" w:hAnsiTheme="minorHAnsi" w:cstheme="minorHAnsi"/>
          <w:sz w:val="22"/>
          <w:szCs w:val="22"/>
        </w:rPr>
        <w:t>Pzp</w:t>
      </w:r>
      <w:proofErr w:type="spellEnd"/>
      <w:r w:rsidR="00B84D62" w:rsidRPr="00060CE9">
        <w:rPr>
          <w:rFonts w:asciiTheme="minorHAnsi" w:hAnsiTheme="minorHAnsi" w:cstheme="minorHAnsi"/>
          <w:sz w:val="22"/>
          <w:szCs w:val="22"/>
        </w:rPr>
        <w:t>, w celu wykazania spełniania warunków udziału w postępowaniu. W takim przypadku Wykonawca jest obowiązany wykazać, że proponowany inny podwykonawca lub wykonawca samodzielnie spełnia warunki  w stopniu nie mniejszym niż podwykonawca, na którego zasoby wykonawca powoływał się w trakcie postępowania o udzielenie zamówienia;</w:t>
      </w:r>
    </w:p>
    <w:p w14:paraId="5CF593A5" w14:textId="77777777" w:rsidR="000D7DE0" w:rsidRPr="00060CE9" w:rsidRDefault="00B84D62" w:rsidP="005E71B4">
      <w:pPr>
        <w:numPr>
          <w:ilvl w:val="0"/>
          <w:numId w:val="21"/>
        </w:numPr>
        <w:spacing w:after="60" w:line="0" w:lineRule="atLeast"/>
        <w:jc w:val="both"/>
        <w:rPr>
          <w:rFonts w:asciiTheme="minorHAnsi" w:hAnsiTheme="minorHAnsi" w:cstheme="minorHAnsi"/>
          <w:sz w:val="22"/>
          <w:szCs w:val="22"/>
        </w:rPr>
      </w:pPr>
      <w:r w:rsidRPr="00060CE9">
        <w:rPr>
          <w:rFonts w:asciiTheme="minorHAnsi" w:hAnsiTheme="minorHAnsi" w:cstheme="minorHAnsi"/>
          <w:sz w:val="22"/>
          <w:szCs w:val="22"/>
        </w:rPr>
        <w:t xml:space="preserve"> </w:t>
      </w:r>
      <w:r w:rsidR="000D7DE0" w:rsidRPr="00060CE9">
        <w:rPr>
          <w:rFonts w:asciiTheme="minorHAnsi" w:hAnsiTheme="minorHAnsi" w:cstheme="minorHAnsi"/>
          <w:sz w:val="22"/>
          <w:szCs w:val="22"/>
        </w:rPr>
        <w:t>Inne zmiany zapisów umowy możliwe są w przypadku:</w:t>
      </w:r>
    </w:p>
    <w:p w14:paraId="542DF66F" w14:textId="77777777" w:rsidR="000D7DE0" w:rsidRPr="00060CE9" w:rsidRDefault="000D7DE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wejścia w życie regulacji prawnych wprowadzonych po dacie wejścia w życie umowy, wywołujących potrzebę jej zmiany (np. przepisy dotyczące dróg itp.);</w:t>
      </w:r>
    </w:p>
    <w:p w14:paraId="0253E3D5" w14:textId="77777777" w:rsidR="000D7DE0" w:rsidRPr="00060CE9" w:rsidRDefault="000D7DE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gdy nastąpi zmiana osób lub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odwykonawców przewidzianych do realizacji przedmiotu umowy, niepowodująca po stronie Wykonawcy zmiany warunków udziału.</w:t>
      </w:r>
    </w:p>
    <w:p w14:paraId="67581E3F" w14:textId="77777777" w:rsidR="00031E52" w:rsidRPr="00060CE9" w:rsidRDefault="00031E52" w:rsidP="005E71B4">
      <w:pPr>
        <w:numPr>
          <w:ilvl w:val="0"/>
          <w:numId w:val="21"/>
        </w:numPr>
        <w:tabs>
          <w:tab w:val="left" w:pos="421"/>
        </w:tabs>
        <w:spacing w:after="60"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Nie </w:t>
      </w:r>
      <w:r w:rsidR="00B84D62" w:rsidRPr="00060CE9">
        <w:rPr>
          <w:rFonts w:asciiTheme="minorHAnsi" w:hAnsiTheme="minorHAnsi" w:cstheme="minorHAnsi"/>
          <w:sz w:val="22"/>
          <w:szCs w:val="22"/>
        </w:rPr>
        <w:t>jest wymagane zawarcie aneksu do umowy w przypadku</w:t>
      </w:r>
      <w:r w:rsidRPr="00060CE9">
        <w:rPr>
          <w:rFonts w:asciiTheme="minorHAnsi" w:hAnsiTheme="minorHAnsi" w:cstheme="minorHAnsi"/>
          <w:sz w:val="22"/>
          <w:szCs w:val="22"/>
        </w:rPr>
        <w:t xml:space="preserve">: </w:t>
      </w:r>
    </w:p>
    <w:p w14:paraId="3A8D35C0" w14:textId="77777777" w:rsidR="00031E52" w:rsidRPr="00060CE9" w:rsidRDefault="00031E52" w:rsidP="005E71B4">
      <w:pPr>
        <w:numPr>
          <w:ilvl w:val="0"/>
          <w:numId w:val="24"/>
        </w:numPr>
        <w:tabs>
          <w:tab w:val="clear" w:pos="780"/>
        </w:tabs>
        <w:autoSpaceDE w:val="0"/>
        <w:autoSpaceDN w:val="0"/>
        <w:adjustRightInd w:val="0"/>
        <w:spacing w:after="60"/>
        <w:ind w:left="993" w:hanging="426"/>
        <w:jc w:val="both"/>
        <w:rPr>
          <w:rFonts w:asciiTheme="minorHAnsi" w:hAnsiTheme="minorHAnsi" w:cstheme="minorHAnsi"/>
          <w:sz w:val="22"/>
          <w:szCs w:val="22"/>
        </w:rPr>
      </w:pPr>
      <w:r w:rsidRPr="00060CE9">
        <w:rPr>
          <w:rFonts w:asciiTheme="minorHAnsi" w:hAnsiTheme="minorHAnsi" w:cstheme="minorHAnsi"/>
          <w:sz w:val="22"/>
          <w:szCs w:val="22"/>
        </w:rPr>
        <w:t>zmian</w:t>
      </w:r>
      <w:r w:rsidR="00B84D62" w:rsidRPr="00060CE9">
        <w:rPr>
          <w:rFonts w:asciiTheme="minorHAnsi" w:hAnsiTheme="minorHAnsi" w:cstheme="minorHAnsi"/>
          <w:sz w:val="22"/>
          <w:szCs w:val="22"/>
        </w:rPr>
        <w:t>y</w:t>
      </w:r>
      <w:r w:rsidRPr="00060CE9">
        <w:rPr>
          <w:rFonts w:asciiTheme="minorHAnsi" w:hAnsiTheme="minorHAnsi" w:cstheme="minorHAnsi"/>
          <w:sz w:val="22"/>
          <w:szCs w:val="22"/>
        </w:rPr>
        <w:t xml:space="preserve"> danych związanych z obsługą administracyjno-organizacyjną zamówienia (np. zmiana nr rachunku bankowego, zmiana dokumentów potwierdzających uregulowanie płatności wobec podwykonawców); </w:t>
      </w:r>
    </w:p>
    <w:p w14:paraId="5653CF94" w14:textId="77777777" w:rsidR="00031E52" w:rsidRPr="00060CE9" w:rsidRDefault="00B84D62" w:rsidP="005E71B4">
      <w:pPr>
        <w:numPr>
          <w:ilvl w:val="0"/>
          <w:numId w:val="24"/>
        </w:numPr>
        <w:tabs>
          <w:tab w:val="clear" w:pos="780"/>
        </w:tabs>
        <w:autoSpaceDE w:val="0"/>
        <w:autoSpaceDN w:val="0"/>
        <w:adjustRightInd w:val="0"/>
        <w:spacing w:after="60"/>
        <w:ind w:left="993" w:hanging="426"/>
        <w:jc w:val="both"/>
        <w:rPr>
          <w:rFonts w:asciiTheme="minorHAnsi" w:hAnsiTheme="minorHAnsi" w:cstheme="minorHAnsi"/>
          <w:bCs/>
          <w:sz w:val="22"/>
          <w:szCs w:val="22"/>
        </w:rPr>
      </w:pPr>
      <w:r w:rsidRPr="00060CE9">
        <w:rPr>
          <w:rFonts w:asciiTheme="minorHAnsi" w:hAnsiTheme="minorHAnsi" w:cstheme="minorHAnsi"/>
          <w:sz w:val="22"/>
          <w:szCs w:val="22"/>
        </w:rPr>
        <w:t>zmiany</w:t>
      </w:r>
      <w:r w:rsidR="00031E52" w:rsidRPr="00060CE9">
        <w:rPr>
          <w:rFonts w:asciiTheme="minorHAnsi" w:hAnsiTheme="minorHAnsi" w:cstheme="minorHAnsi"/>
          <w:sz w:val="22"/>
          <w:szCs w:val="22"/>
        </w:rPr>
        <w:t xml:space="preserve"> danych teleadresowych; </w:t>
      </w:r>
    </w:p>
    <w:p w14:paraId="684F4FE2" w14:textId="03965F4C" w:rsidR="00031E52" w:rsidRPr="00060CE9" w:rsidRDefault="00031E52" w:rsidP="005E71B4">
      <w:pPr>
        <w:pStyle w:val="NormalnyWeb"/>
        <w:numPr>
          <w:ilvl w:val="0"/>
          <w:numId w:val="21"/>
        </w:numPr>
        <w:autoSpaceDE w:val="0"/>
        <w:autoSpaceDN w:val="0"/>
        <w:adjustRightInd w:val="0"/>
        <w:spacing w:before="0" w:after="60"/>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Zmiany do umowy może inicjować zarówno Zamawiający jak i Wykonawca, składając pisemny wniosek do drugiej strony, zawierający w szczególności </w:t>
      </w:r>
      <w:r w:rsidR="00EF7D33">
        <w:rPr>
          <w:rFonts w:asciiTheme="minorHAnsi" w:hAnsiTheme="minorHAnsi" w:cstheme="minorHAnsi"/>
          <w:sz w:val="22"/>
          <w:szCs w:val="22"/>
        </w:rPr>
        <w:t xml:space="preserve">propozycję </w:t>
      </w:r>
      <w:r w:rsidRPr="00060CE9">
        <w:rPr>
          <w:rFonts w:asciiTheme="minorHAnsi" w:hAnsiTheme="minorHAnsi" w:cstheme="minorHAnsi"/>
          <w:sz w:val="22"/>
          <w:szCs w:val="22"/>
        </w:rPr>
        <w:t>zmiany i jej uzasadnienie.</w:t>
      </w:r>
    </w:p>
    <w:p w14:paraId="45B87940" w14:textId="2FFFA91C" w:rsidR="00031E52" w:rsidRPr="00060CE9" w:rsidRDefault="00031E52" w:rsidP="005E71B4">
      <w:pPr>
        <w:pStyle w:val="NormalnyWeb"/>
        <w:numPr>
          <w:ilvl w:val="0"/>
          <w:numId w:val="21"/>
        </w:numPr>
        <w:autoSpaceDE w:val="0"/>
        <w:autoSpaceDN w:val="0"/>
        <w:adjustRightInd w:val="0"/>
        <w:spacing w:before="0" w:after="60"/>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Warunkiem wprowadzenia zmian będzie ich </w:t>
      </w:r>
      <w:r w:rsidR="00EF7D33">
        <w:rPr>
          <w:rFonts w:asciiTheme="minorHAnsi" w:hAnsiTheme="minorHAnsi" w:cstheme="minorHAnsi"/>
          <w:sz w:val="22"/>
          <w:szCs w:val="22"/>
        </w:rPr>
        <w:t xml:space="preserve">szczegółowe </w:t>
      </w:r>
      <w:r w:rsidRPr="00060CE9">
        <w:rPr>
          <w:rFonts w:asciiTheme="minorHAnsi" w:hAnsiTheme="minorHAnsi" w:cstheme="minorHAnsi"/>
          <w:sz w:val="22"/>
          <w:szCs w:val="22"/>
        </w:rPr>
        <w:t>pisemne uzasadnienie. Zmiana postanowień zawartej umowy może nastąpić wyłącznie za zgodą obu stron w formie pisemnej zastrzeżonej pod rygorem nieważności.</w:t>
      </w:r>
    </w:p>
    <w:p w14:paraId="51107885" w14:textId="77777777" w:rsidR="00031E52" w:rsidRPr="00060CE9" w:rsidRDefault="00031E52" w:rsidP="005E71B4">
      <w:pPr>
        <w:pStyle w:val="NormalnyWeb"/>
        <w:numPr>
          <w:ilvl w:val="0"/>
          <w:numId w:val="21"/>
        </w:numPr>
        <w:autoSpaceDE w:val="0"/>
        <w:autoSpaceDN w:val="0"/>
        <w:adjustRightInd w:val="0"/>
        <w:spacing w:before="0" w:after="60"/>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nie będzie uprawniony do żadnego przedłużania terminu wykonania umowy jeżeli zmiana jest wymuszona uchybieniem czy naruszeniem umowy przez Wykonawcę,  w takim przypadku koszty dodatkowe związane z takimi zmianami ponosi Wykonawca.</w:t>
      </w:r>
    </w:p>
    <w:p w14:paraId="7FEC7236" w14:textId="77777777" w:rsidR="00052DB1" w:rsidRPr="00060CE9" w:rsidRDefault="00052DB1" w:rsidP="00052DB1">
      <w:pPr>
        <w:pStyle w:val="Akapitzlist"/>
        <w:spacing w:line="0" w:lineRule="atLeast"/>
        <w:rPr>
          <w:rFonts w:asciiTheme="minorHAnsi" w:hAnsiTheme="minorHAnsi" w:cstheme="minorHAnsi"/>
          <w:b/>
          <w:sz w:val="22"/>
          <w:szCs w:val="22"/>
        </w:rPr>
      </w:pPr>
      <w:r w:rsidRPr="00060CE9">
        <w:rPr>
          <w:rFonts w:asciiTheme="minorHAnsi" w:hAnsiTheme="minorHAnsi" w:cstheme="minorHAnsi"/>
          <w:b/>
          <w:sz w:val="22"/>
          <w:szCs w:val="22"/>
        </w:rPr>
        <w:t xml:space="preserve">                                                                         </w:t>
      </w:r>
    </w:p>
    <w:p w14:paraId="2CE67109" w14:textId="77777777" w:rsidR="000D7DE0" w:rsidRPr="00060CE9" w:rsidRDefault="00052DB1" w:rsidP="000D7DE0">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w:t>
      </w:r>
      <w:r w:rsidR="006B13C8" w:rsidRPr="00060CE9">
        <w:rPr>
          <w:rFonts w:asciiTheme="minorHAnsi" w:hAnsiTheme="minorHAnsi" w:cstheme="minorHAnsi"/>
          <w:b/>
          <w:sz w:val="22"/>
          <w:szCs w:val="22"/>
        </w:rPr>
        <w:t>7</w:t>
      </w:r>
    </w:p>
    <w:p w14:paraId="1F8B4402" w14:textId="77777777" w:rsidR="000D7DE0" w:rsidRPr="00060CE9" w:rsidRDefault="000D7DE0"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Inne postanowienia</w:t>
      </w:r>
    </w:p>
    <w:p w14:paraId="3CBCBD1F" w14:textId="76D470EF" w:rsidR="000D7DE0" w:rsidRPr="00060CE9" w:rsidRDefault="000D7DE0"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Przedstawicielem </w:t>
      </w:r>
      <w:r w:rsidRPr="00060CE9">
        <w:rPr>
          <w:rFonts w:asciiTheme="minorHAnsi" w:hAnsiTheme="minorHAnsi" w:cstheme="minorHAnsi"/>
          <w:b/>
          <w:sz w:val="22"/>
          <w:szCs w:val="22"/>
        </w:rPr>
        <w:t>Zamawiającego</w:t>
      </w:r>
      <w:r w:rsidRPr="00060CE9">
        <w:rPr>
          <w:rFonts w:asciiTheme="minorHAnsi" w:hAnsiTheme="minorHAnsi" w:cstheme="minorHAnsi"/>
          <w:sz w:val="22"/>
          <w:szCs w:val="22"/>
        </w:rPr>
        <w:t xml:space="preserve"> wyznaczonym do współpracy w sprawach w </w:t>
      </w:r>
      <w:r w:rsidR="00031E52" w:rsidRPr="00060CE9">
        <w:rPr>
          <w:rFonts w:asciiTheme="minorHAnsi" w:hAnsiTheme="minorHAnsi" w:cstheme="minorHAnsi"/>
          <w:sz w:val="22"/>
          <w:szCs w:val="22"/>
        </w:rPr>
        <w:t>z</w:t>
      </w:r>
      <w:r w:rsidRPr="00060CE9">
        <w:rPr>
          <w:rFonts w:asciiTheme="minorHAnsi" w:hAnsiTheme="minorHAnsi" w:cstheme="minorHAnsi"/>
          <w:sz w:val="22"/>
          <w:szCs w:val="22"/>
        </w:rPr>
        <w:t xml:space="preserve">akresie przedmiotu umowy będzie </w:t>
      </w:r>
      <w:r w:rsidR="002F766F">
        <w:rPr>
          <w:rFonts w:asciiTheme="minorHAnsi" w:hAnsiTheme="minorHAnsi" w:cstheme="minorHAnsi"/>
          <w:sz w:val="22"/>
          <w:szCs w:val="22"/>
        </w:rPr>
        <w:t>…………………………………………………</w:t>
      </w:r>
    </w:p>
    <w:p w14:paraId="2FB0112D" w14:textId="5C255547" w:rsidR="000D7DE0" w:rsidRPr="00060CE9" w:rsidRDefault="000D7DE0" w:rsidP="005E71B4">
      <w:pPr>
        <w:numPr>
          <w:ilvl w:val="0"/>
          <w:numId w:val="22"/>
        </w:numPr>
        <w:spacing w:after="60" w:line="218" w:lineRule="auto"/>
        <w:ind w:left="426" w:right="40"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Przedstawicielem </w:t>
      </w:r>
      <w:r w:rsidRPr="00060CE9">
        <w:rPr>
          <w:rFonts w:asciiTheme="minorHAnsi" w:hAnsiTheme="minorHAnsi" w:cstheme="minorHAnsi"/>
          <w:b/>
          <w:sz w:val="22"/>
          <w:szCs w:val="22"/>
        </w:rPr>
        <w:t>Wykonawcy</w:t>
      </w:r>
      <w:r w:rsidRPr="00060CE9">
        <w:rPr>
          <w:rFonts w:asciiTheme="minorHAnsi" w:hAnsiTheme="minorHAnsi" w:cstheme="minorHAnsi"/>
          <w:sz w:val="22"/>
          <w:szCs w:val="22"/>
        </w:rPr>
        <w:t xml:space="preserve"> wyznaczonym do współpracy w sprawach realizacji przedmiotu umowy będzie: </w:t>
      </w:r>
      <w:r w:rsidR="002F766F">
        <w:rPr>
          <w:rFonts w:asciiTheme="minorHAnsi" w:hAnsiTheme="minorHAnsi" w:cstheme="minorHAnsi"/>
          <w:sz w:val="22"/>
          <w:szCs w:val="22"/>
        </w:rPr>
        <w:t>…………………………………………………..</w:t>
      </w:r>
      <w:r w:rsidR="008F54E6" w:rsidRPr="00060CE9">
        <w:rPr>
          <w:rFonts w:asciiTheme="minorHAnsi" w:hAnsiTheme="minorHAnsi" w:cstheme="minorHAnsi"/>
          <w:sz w:val="22"/>
          <w:szCs w:val="22"/>
        </w:rPr>
        <w:t>.</w:t>
      </w:r>
    </w:p>
    <w:p w14:paraId="108FA6B2" w14:textId="77777777" w:rsidR="000D7DE0" w:rsidRPr="00060CE9" w:rsidRDefault="000D7DE0"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nie ma prawa bez zgody Zamawiającego do przelania wierzytelności lub obowiązków wynikających z niniejszej umowy na rzecz osób trzecich.</w:t>
      </w:r>
    </w:p>
    <w:p w14:paraId="71FAA8BE" w14:textId="77777777" w:rsidR="00A75877" w:rsidRPr="00060CE9" w:rsidRDefault="000D7DE0"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Ewentualne spory </w:t>
      </w:r>
      <w:r w:rsidR="00A75877" w:rsidRPr="00060CE9">
        <w:rPr>
          <w:rFonts w:asciiTheme="minorHAnsi" w:hAnsiTheme="minorHAnsi" w:cstheme="minorHAnsi"/>
          <w:sz w:val="22"/>
          <w:szCs w:val="22"/>
        </w:rPr>
        <w:t>o roszczenia cywilnoprawne w sprawach, w których zawarcie ugody jest dopuszczalne</w:t>
      </w:r>
      <w:r w:rsidRPr="00060CE9">
        <w:rPr>
          <w:rFonts w:asciiTheme="minorHAnsi" w:hAnsiTheme="minorHAnsi" w:cstheme="minorHAnsi"/>
          <w:sz w:val="22"/>
          <w:szCs w:val="22"/>
        </w:rPr>
        <w:t xml:space="preserve">, strony zobowiązują się rozpatrywać w drodze wspólnych </w:t>
      </w:r>
      <w:r w:rsidR="00A75877" w:rsidRPr="00060CE9">
        <w:rPr>
          <w:rFonts w:asciiTheme="minorHAnsi" w:hAnsiTheme="minorHAnsi" w:cstheme="minorHAnsi"/>
          <w:sz w:val="22"/>
          <w:szCs w:val="22"/>
        </w:rPr>
        <w:t>mediacji lub innego polubownego rozwiązania sporu przed Sądem Polubownym przy Prokuratorii Generalnej Rzeczypospolitej Polskiej, wybranym mediatorem albo osobą prowadzącą inne polubowne rozwiązanie sporu.</w:t>
      </w:r>
    </w:p>
    <w:p w14:paraId="38287610" w14:textId="77777777" w:rsidR="000D7DE0" w:rsidRPr="00060CE9" w:rsidRDefault="00514522"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w:t>
      </w:r>
      <w:r w:rsidR="000D7DE0" w:rsidRPr="00060CE9">
        <w:rPr>
          <w:rFonts w:asciiTheme="minorHAnsi" w:hAnsiTheme="minorHAnsi" w:cstheme="minorHAnsi"/>
          <w:sz w:val="22"/>
          <w:szCs w:val="22"/>
        </w:rPr>
        <w:t xml:space="preserve"> przypadku niemożności </w:t>
      </w:r>
      <w:r w:rsidRPr="00060CE9">
        <w:rPr>
          <w:rFonts w:asciiTheme="minorHAnsi" w:hAnsiTheme="minorHAnsi" w:cstheme="minorHAnsi"/>
          <w:sz w:val="22"/>
          <w:szCs w:val="22"/>
        </w:rPr>
        <w:t xml:space="preserve">rozwiązania sporów wynikłych na tle realizacji umowy w drodze negocjacji, </w:t>
      </w:r>
      <w:r w:rsidR="000D7DE0" w:rsidRPr="00060CE9">
        <w:rPr>
          <w:rFonts w:asciiTheme="minorHAnsi" w:hAnsiTheme="minorHAnsi" w:cstheme="minorHAnsi"/>
          <w:sz w:val="22"/>
          <w:szCs w:val="22"/>
        </w:rPr>
        <w:t xml:space="preserve">będą </w:t>
      </w:r>
      <w:r w:rsidRPr="00060CE9">
        <w:rPr>
          <w:rFonts w:asciiTheme="minorHAnsi" w:hAnsiTheme="minorHAnsi" w:cstheme="minorHAnsi"/>
          <w:sz w:val="22"/>
          <w:szCs w:val="22"/>
        </w:rPr>
        <w:t xml:space="preserve">one </w:t>
      </w:r>
      <w:r w:rsidR="000D7DE0" w:rsidRPr="00060CE9">
        <w:rPr>
          <w:rFonts w:asciiTheme="minorHAnsi" w:hAnsiTheme="minorHAnsi" w:cstheme="minorHAnsi"/>
          <w:sz w:val="22"/>
          <w:szCs w:val="22"/>
        </w:rPr>
        <w:t>rozstrzygane przez sąd powszechny właściwy dla siedziby Zamawiającego.</w:t>
      </w:r>
    </w:p>
    <w:p w14:paraId="0346132A" w14:textId="77777777" w:rsidR="000D7DE0" w:rsidRPr="00060CE9" w:rsidRDefault="000D7DE0" w:rsidP="005E71B4">
      <w:pPr>
        <w:numPr>
          <w:ilvl w:val="0"/>
          <w:numId w:val="22"/>
        </w:numPr>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sprawach nieuregulowanych niniejszą umową mają zastosowanie przepisy Kodeksu cywilnego, Prawa budowlanego i ustawy Prawo zamówień publicznych wraz z aktami wykonawczymi.</w:t>
      </w:r>
    </w:p>
    <w:p w14:paraId="3259F372" w14:textId="77777777" w:rsidR="000D7DE0" w:rsidRPr="00060CE9" w:rsidRDefault="000D7DE0"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Wszelkie zmiany i uzupełnienia niniejszej umowy wymagają, dla swej ważności formy pisemnej pod rygorem nieważności.</w:t>
      </w:r>
    </w:p>
    <w:p w14:paraId="3FDD374E" w14:textId="77777777" w:rsidR="000D7DE0" w:rsidRPr="00060CE9" w:rsidRDefault="000D7DE0" w:rsidP="005E71B4">
      <w:pPr>
        <w:numPr>
          <w:ilvl w:val="0"/>
          <w:numId w:val="22"/>
        </w:numPr>
        <w:spacing w:after="60" w:line="218" w:lineRule="auto"/>
        <w:ind w:left="426" w:hanging="426"/>
        <w:rPr>
          <w:rFonts w:asciiTheme="minorHAnsi" w:hAnsiTheme="minorHAnsi" w:cstheme="minorHAnsi"/>
          <w:sz w:val="22"/>
          <w:szCs w:val="22"/>
        </w:rPr>
      </w:pPr>
      <w:r w:rsidRPr="00060CE9">
        <w:rPr>
          <w:rFonts w:asciiTheme="minorHAnsi" w:hAnsiTheme="minorHAnsi" w:cstheme="minorHAnsi"/>
          <w:sz w:val="22"/>
          <w:szCs w:val="22"/>
        </w:rPr>
        <w:t xml:space="preserve">Umowę sporządzono w </w:t>
      </w:r>
      <w:r w:rsidR="0083133D" w:rsidRPr="00060CE9">
        <w:rPr>
          <w:rFonts w:asciiTheme="minorHAnsi" w:hAnsiTheme="minorHAnsi" w:cstheme="minorHAnsi"/>
          <w:sz w:val="22"/>
          <w:szCs w:val="22"/>
        </w:rPr>
        <w:t>dwóch</w:t>
      </w:r>
      <w:r w:rsidRPr="00060CE9">
        <w:rPr>
          <w:rFonts w:asciiTheme="minorHAnsi" w:hAnsiTheme="minorHAnsi" w:cstheme="minorHAnsi"/>
          <w:sz w:val="22"/>
          <w:szCs w:val="22"/>
        </w:rPr>
        <w:t xml:space="preserve"> jednobrzmiących egzemplarzach: jeden dla Wykonawcy i </w:t>
      </w:r>
      <w:r w:rsidR="0083133D" w:rsidRPr="00060CE9">
        <w:rPr>
          <w:rFonts w:asciiTheme="minorHAnsi" w:hAnsiTheme="minorHAnsi" w:cstheme="minorHAnsi"/>
          <w:sz w:val="22"/>
          <w:szCs w:val="22"/>
        </w:rPr>
        <w:t xml:space="preserve">jeden </w:t>
      </w:r>
      <w:r w:rsidRPr="00060CE9">
        <w:rPr>
          <w:rFonts w:asciiTheme="minorHAnsi" w:hAnsiTheme="minorHAnsi" w:cstheme="minorHAnsi"/>
          <w:sz w:val="22"/>
          <w:szCs w:val="22"/>
        </w:rPr>
        <w:t>dla</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Zamawiającego.</w:t>
      </w:r>
      <w:r w:rsidR="00346537" w:rsidRPr="00060CE9">
        <w:rPr>
          <w:rFonts w:asciiTheme="minorHAnsi" w:hAnsiTheme="minorHAnsi" w:cstheme="minorHAnsi"/>
          <w:sz w:val="22"/>
          <w:szCs w:val="22"/>
        </w:rPr>
        <w:br/>
      </w:r>
    </w:p>
    <w:p w14:paraId="249F827B" w14:textId="77777777" w:rsidR="000D7DE0" w:rsidRPr="00060CE9" w:rsidRDefault="000D7DE0" w:rsidP="000D7DE0">
      <w:pPr>
        <w:tabs>
          <w:tab w:val="left" w:pos="7121"/>
        </w:tabs>
        <w:spacing w:line="0" w:lineRule="atLeast"/>
        <w:ind w:left="1001"/>
        <w:rPr>
          <w:rFonts w:asciiTheme="minorHAnsi" w:hAnsiTheme="minorHAnsi" w:cstheme="minorHAnsi"/>
          <w:b/>
          <w:sz w:val="22"/>
          <w:szCs w:val="22"/>
        </w:rPr>
      </w:pPr>
      <w:r w:rsidRPr="00060CE9">
        <w:rPr>
          <w:rFonts w:asciiTheme="minorHAnsi" w:hAnsiTheme="minorHAnsi" w:cstheme="minorHAnsi"/>
          <w:b/>
          <w:sz w:val="22"/>
          <w:szCs w:val="22"/>
        </w:rPr>
        <w:t>ZAMAWIAJĄCY:</w:t>
      </w:r>
      <w:r w:rsidRPr="00060CE9">
        <w:rPr>
          <w:rFonts w:asciiTheme="minorHAnsi" w:eastAsia="Times New Roman" w:hAnsiTheme="minorHAnsi" w:cstheme="minorHAnsi"/>
          <w:sz w:val="22"/>
          <w:szCs w:val="22"/>
        </w:rPr>
        <w:tab/>
      </w:r>
      <w:r w:rsidRPr="00060CE9">
        <w:rPr>
          <w:rFonts w:asciiTheme="minorHAnsi" w:hAnsiTheme="minorHAnsi" w:cstheme="minorHAnsi"/>
          <w:b/>
          <w:sz w:val="22"/>
          <w:szCs w:val="22"/>
        </w:rPr>
        <w:t>WYKONAWCA:</w:t>
      </w:r>
    </w:p>
    <w:p w14:paraId="165D65AE" w14:textId="77777777" w:rsidR="000D7DE0" w:rsidRPr="00060CE9" w:rsidRDefault="000D7DE0" w:rsidP="000D7DE0">
      <w:pPr>
        <w:spacing w:line="200" w:lineRule="exact"/>
        <w:rPr>
          <w:rFonts w:asciiTheme="minorHAnsi" w:eastAsia="Times New Roman" w:hAnsiTheme="minorHAnsi" w:cstheme="minorHAnsi"/>
          <w:sz w:val="22"/>
          <w:szCs w:val="22"/>
        </w:rPr>
      </w:pPr>
    </w:p>
    <w:p w14:paraId="18127225" w14:textId="77777777" w:rsidR="000D7DE0" w:rsidRPr="00060CE9" w:rsidRDefault="000D7DE0" w:rsidP="000D7DE0">
      <w:pPr>
        <w:spacing w:line="200" w:lineRule="exact"/>
        <w:rPr>
          <w:rFonts w:asciiTheme="minorHAnsi" w:eastAsia="Times New Roman" w:hAnsiTheme="minorHAnsi" w:cstheme="minorHAnsi"/>
          <w:sz w:val="22"/>
          <w:szCs w:val="22"/>
        </w:rPr>
      </w:pPr>
    </w:p>
    <w:p w14:paraId="16B1B62F" w14:textId="77777777" w:rsidR="000D7DE0" w:rsidRPr="00060CE9" w:rsidRDefault="000D7DE0" w:rsidP="000D7DE0">
      <w:pPr>
        <w:spacing w:line="200" w:lineRule="exact"/>
        <w:rPr>
          <w:rFonts w:asciiTheme="minorHAnsi" w:eastAsia="Times New Roman" w:hAnsiTheme="minorHAnsi" w:cstheme="minorHAnsi"/>
          <w:sz w:val="22"/>
          <w:szCs w:val="22"/>
        </w:rPr>
      </w:pPr>
    </w:p>
    <w:p w14:paraId="3AA6DA27" w14:textId="77777777" w:rsidR="000D7DE0" w:rsidRPr="00060CE9" w:rsidRDefault="000D7DE0" w:rsidP="000D7DE0">
      <w:pPr>
        <w:spacing w:after="60"/>
        <w:jc w:val="both"/>
        <w:rPr>
          <w:rFonts w:asciiTheme="minorHAnsi" w:hAnsiTheme="minorHAnsi" w:cstheme="minorHAnsi"/>
          <w:sz w:val="22"/>
          <w:szCs w:val="22"/>
        </w:rPr>
      </w:pPr>
    </w:p>
    <w:sectPr w:rsidR="000D7DE0" w:rsidRPr="00060CE9" w:rsidSect="00354B74">
      <w:headerReference w:type="default" r:id="rId8"/>
      <w:footerReference w:type="default" r:id="rId9"/>
      <w:pgSz w:w="11906" w:h="16838"/>
      <w:pgMar w:top="1417" w:right="1417" w:bottom="1417" w:left="1417" w:header="708" w:footer="3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6CE6D" w14:textId="77777777" w:rsidR="00497F16" w:rsidRDefault="00497F16" w:rsidP="00346537">
      <w:r>
        <w:separator/>
      </w:r>
    </w:p>
  </w:endnote>
  <w:endnote w:type="continuationSeparator" w:id="0">
    <w:p w14:paraId="750635D2" w14:textId="77777777" w:rsidR="00497F16" w:rsidRDefault="00497F16" w:rsidP="0034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3846"/>
      <w:docPartObj>
        <w:docPartGallery w:val="Page Numbers (Bottom of Page)"/>
        <w:docPartUnique/>
      </w:docPartObj>
    </w:sdtPr>
    <w:sdtEndPr/>
    <w:sdtContent>
      <w:sdt>
        <w:sdtPr>
          <w:id w:val="-1769616900"/>
          <w:docPartObj>
            <w:docPartGallery w:val="Page Numbers (Top of Page)"/>
            <w:docPartUnique/>
          </w:docPartObj>
        </w:sdtPr>
        <w:sdtEndPr/>
        <w:sdtContent>
          <w:p w14:paraId="5BD8F662" w14:textId="77777777" w:rsidR="00B208C2" w:rsidRDefault="00B208C2">
            <w:pPr>
              <w:pStyle w:val="Stopka"/>
              <w:jc w:val="right"/>
            </w:pPr>
            <w:r w:rsidRPr="001B14D5">
              <w:t xml:space="preserve">Strona </w:t>
            </w:r>
            <w:r w:rsidRPr="001B14D5">
              <w:rPr>
                <w:b/>
                <w:bCs/>
              </w:rPr>
              <w:fldChar w:fldCharType="begin"/>
            </w:r>
            <w:r w:rsidRPr="001B14D5">
              <w:rPr>
                <w:b/>
                <w:bCs/>
              </w:rPr>
              <w:instrText>PAGE</w:instrText>
            </w:r>
            <w:r w:rsidRPr="001B14D5">
              <w:rPr>
                <w:b/>
                <w:bCs/>
              </w:rPr>
              <w:fldChar w:fldCharType="separate"/>
            </w:r>
            <w:r w:rsidR="001779A9">
              <w:rPr>
                <w:b/>
                <w:bCs/>
                <w:noProof/>
              </w:rPr>
              <w:t>15</w:t>
            </w:r>
            <w:r w:rsidRPr="001B14D5">
              <w:rPr>
                <w:b/>
                <w:bCs/>
              </w:rPr>
              <w:fldChar w:fldCharType="end"/>
            </w:r>
            <w:r w:rsidRPr="001B14D5">
              <w:t xml:space="preserve"> z </w:t>
            </w:r>
            <w:r w:rsidRPr="001B14D5">
              <w:rPr>
                <w:b/>
                <w:bCs/>
              </w:rPr>
              <w:fldChar w:fldCharType="begin"/>
            </w:r>
            <w:r w:rsidRPr="001B14D5">
              <w:rPr>
                <w:b/>
                <w:bCs/>
              </w:rPr>
              <w:instrText>NUMPAGES</w:instrText>
            </w:r>
            <w:r w:rsidRPr="001B14D5">
              <w:rPr>
                <w:b/>
                <w:bCs/>
              </w:rPr>
              <w:fldChar w:fldCharType="separate"/>
            </w:r>
            <w:r w:rsidR="001779A9">
              <w:rPr>
                <w:b/>
                <w:bCs/>
                <w:noProof/>
              </w:rPr>
              <w:t>15</w:t>
            </w:r>
            <w:r w:rsidRPr="001B14D5">
              <w:rPr>
                <w:b/>
                <w:bCs/>
              </w:rPr>
              <w:fldChar w:fldCharType="end"/>
            </w:r>
          </w:p>
        </w:sdtContent>
      </w:sdt>
    </w:sdtContent>
  </w:sdt>
  <w:p w14:paraId="2D7100B1" w14:textId="77777777" w:rsidR="00B208C2" w:rsidRDefault="00B208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75DE6" w14:textId="77777777" w:rsidR="00497F16" w:rsidRDefault="00497F16" w:rsidP="00346537">
      <w:r>
        <w:separator/>
      </w:r>
    </w:p>
  </w:footnote>
  <w:footnote w:type="continuationSeparator" w:id="0">
    <w:p w14:paraId="530EF666" w14:textId="77777777" w:rsidR="00497F16" w:rsidRDefault="00497F16" w:rsidP="00346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195AF" w14:textId="05E3FC20" w:rsidR="00B208C2" w:rsidRDefault="001779A9" w:rsidP="00346537">
    <w:pPr>
      <w:pStyle w:val="Nagwek"/>
    </w:pPr>
    <w:r>
      <w:rPr>
        <w:noProof/>
      </w:rPr>
      <w:drawing>
        <wp:inline distT="0" distB="0" distL="0" distR="0" wp14:anchorId="381F6028" wp14:editId="5F817EA2">
          <wp:extent cx="5706110" cy="597535"/>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5975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80084C14"/>
    <w:lvl w:ilvl="0" w:tplc="0415000F">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A2AD28E"/>
    <w:lvl w:ilvl="0" w:tplc="2EC0CC2E">
      <w:start w:val="1"/>
      <w:numFmt w:val="decimal"/>
      <w:lvlText w:val="%1."/>
      <w:lvlJc w:val="left"/>
      <w:rPr>
        <w:rFonts w:ascii="Calibri" w:eastAsia="Calibri" w:hAnsi="Calibri" w:cs="Arial"/>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8EDBDAA"/>
    <w:lvl w:ilvl="0" w:tplc="FFFFFFFF">
      <w:start w:val="2"/>
      <w:numFmt w:val="decimal"/>
      <w:lvlText w:val="%1."/>
      <w:lvlJc w:val="left"/>
    </w:lvl>
    <w:lvl w:ilvl="1" w:tplc="FFFFFFFF">
      <w:start w:val="1"/>
      <w:numFmt w:val="lowerLetter"/>
      <w:lvlText w:val="%2"/>
      <w:lvlJc w:val="left"/>
    </w:lvl>
    <w:lvl w:ilvl="2" w:tplc="FFFFFFFF">
      <w:start w:val="1"/>
      <w:numFmt w:val="bullet"/>
      <w:lvlText w:val=" "/>
      <w:lvlJc w:val="left"/>
    </w:lvl>
    <w:lvl w:ilvl="3" w:tplc="FFFFFFFF">
      <w:start w:val="1"/>
      <w:numFmt w:val="bullet"/>
      <w:lvlText w:val=" "/>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79838C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A2FC22E0"/>
    <w:lvl w:ilvl="0" w:tplc="75722EBE">
      <w:start w:val="1"/>
      <w:numFmt w:val="decimal"/>
      <w:lvlText w:val="%1."/>
      <w:lvlJc w:val="left"/>
      <w:rPr>
        <w:rFonts w:ascii="Calibri" w:eastAsia="Calibri" w:hAnsi="Calibri" w:cs="Arial"/>
        <w:b w:val="0"/>
        <w:bCs/>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458C8C8E"/>
    <w:lvl w:ilvl="0" w:tplc="CFE87270">
      <w:start w:val="1"/>
      <w:numFmt w:val="decimal"/>
      <w:lvlText w:val="%1."/>
      <w:lvlJc w:val="left"/>
      <w:rPr>
        <w:rFonts w:ascii="Calibri" w:eastAsia="Calibri" w:hAnsi="Calibri" w:cs="Arial"/>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4"/>
    <w:multiLevelType w:val="hybridMultilevel"/>
    <w:tmpl w:val="715C33C8"/>
    <w:lvl w:ilvl="0" w:tplc="F2FC557E">
      <w:start w:val="1"/>
      <w:numFmt w:val="decimal"/>
      <w:lvlText w:val="%1."/>
      <w:lvlJc w:val="left"/>
      <w:rPr>
        <w:rFonts w:asciiTheme="minorHAnsi" w:hAnsiTheme="minorHAnsi" w:cstheme="minorHAnsi"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A5F6375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6"/>
    <w:multiLevelType w:val="hybridMultilevel"/>
    <w:tmpl w:val="4516DDE8"/>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B"/>
    <w:multiLevelType w:val="hybridMultilevel"/>
    <w:tmpl w:val="440BADFC"/>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3"/>
    <w:multiLevelType w:val="hybridMultilevel"/>
    <w:tmpl w:val="51EAD36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4"/>
    <w:multiLevelType w:val="hybridMultilevel"/>
    <w:tmpl w:val="2D5177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8"/>
    <w:multiLevelType w:val="hybridMultilevel"/>
    <w:tmpl w:val="70A64E2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B"/>
    <w:multiLevelType w:val="hybridMultilevel"/>
    <w:tmpl w:val="1D4ED43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C"/>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3575062"/>
    <w:multiLevelType w:val="hybridMultilevel"/>
    <w:tmpl w:val="23EEB3CC"/>
    <w:lvl w:ilvl="0" w:tplc="5D808B42">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EF74238"/>
    <w:multiLevelType w:val="multilevel"/>
    <w:tmpl w:val="5C826C5E"/>
    <w:lvl w:ilvl="0">
      <w:start w:val="1"/>
      <w:numFmt w:val="decimal"/>
      <w:lvlText w:val="%1."/>
      <w:lvlJc w:val="left"/>
      <w:pPr>
        <w:ind w:left="660" w:hanging="660"/>
      </w:pPr>
      <w:rPr>
        <w:rFonts w:cs="Times New Roman" w:hint="default"/>
      </w:rPr>
    </w:lvl>
    <w:lvl w:ilvl="1">
      <w:start w:val="1"/>
      <w:numFmt w:val="decimal"/>
      <w:lvlText w:val="%2."/>
      <w:lvlJc w:val="left"/>
      <w:pPr>
        <w:ind w:left="720" w:hanging="720"/>
      </w:pPr>
      <w:rPr>
        <w:rFonts w:ascii="Calibri" w:eastAsia="Times New Roman" w:hAnsi="Calibri" w:cs="Arial"/>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24C22B3"/>
    <w:multiLevelType w:val="hybridMultilevel"/>
    <w:tmpl w:val="C374E052"/>
    <w:lvl w:ilvl="0" w:tplc="CFE87270">
      <w:start w:val="1"/>
      <w:numFmt w:val="decimal"/>
      <w:lvlText w:val="%1."/>
      <w:lvlJc w:val="left"/>
      <w:rPr>
        <w:rFonts w:ascii="Calibri" w:eastAsia="Calibri" w:hAnsi="Calibri" w:cs="Arial"/>
      </w:rPr>
    </w:lvl>
    <w:lvl w:ilvl="1" w:tplc="74322022">
      <w:start w:val="1"/>
      <w:numFmt w:val="lowerLetter"/>
      <w:lvlText w:val="%2)"/>
      <w:lvlJc w:val="left"/>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17716D46"/>
    <w:multiLevelType w:val="multilevel"/>
    <w:tmpl w:val="B254ED26"/>
    <w:lvl w:ilvl="0">
      <w:start w:val="1"/>
      <w:numFmt w:val="decimal"/>
      <w:lvlText w:val="%1."/>
      <w:lvlJc w:val="left"/>
      <w:pPr>
        <w:tabs>
          <w:tab w:val="num" w:pos="720"/>
        </w:tabs>
        <w:ind w:left="720" w:hanging="360"/>
      </w:pPr>
    </w:lvl>
    <w:lvl w:ilvl="1">
      <w:start w:val="1"/>
      <w:numFmt w:val="lowerLetter"/>
      <w:lvlText w:val="%2)"/>
      <w:lvlJc w:val="left"/>
      <w:pPr>
        <w:ind w:left="1590" w:hanging="510"/>
      </w:pPr>
      <w:rPr>
        <w:rFonts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9022384"/>
    <w:multiLevelType w:val="hybridMultilevel"/>
    <w:tmpl w:val="6A5470C6"/>
    <w:lvl w:ilvl="0" w:tplc="1152BE6E">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2C7E1E91"/>
    <w:multiLevelType w:val="hybridMultilevel"/>
    <w:tmpl w:val="918A012E"/>
    <w:lvl w:ilvl="0" w:tplc="8572E928">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3A7130EB"/>
    <w:multiLevelType w:val="multilevel"/>
    <w:tmpl w:val="0415001D"/>
    <w:styleLink w:val="Sty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0727EA"/>
    <w:multiLevelType w:val="hybridMultilevel"/>
    <w:tmpl w:val="4300E5C6"/>
    <w:lvl w:ilvl="0" w:tplc="368263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4327028"/>
    <w:multiLevelType w:val="multilevel"/>
    <w:tmpl w:val="012AFCBA"/>
    <w:lvl w:ilvl="0">
      <w:start w:val="1"/>
      <w:numFmt w:val="decimal"/>
      <w:lvlText w:val="%1."/>
      <w:lvlJc w:val="left"/>
      <w:pPr>
        <w:tabs>
          <w:tab w:val="num" w:pos="720"/>
        </w:tabs>
        <w:ind w:left="720" w:hanging="360"/>
      </w:pPr>
    </w:lvl>
    <w:lvl w:ilvl="1">
      <w:start w:val="1"/>
      <w:numFmt w:val="bullet"/>
      <w:lvlText w:val=""/>
      <w:lvlJc w:val="left"/>
      <w:pPr>
        <w:ind w:left="1590" w:hanging="51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C465CDF"/>
    <w:multiLevelType w:val="hybridMultilevel"/>
    <w:tmpl w:val="3C7820E6"/>
    <w:lvl w:ilvl="0" w:tplc="EFDA3F54">
      <w:start w:val="1"/>
      <w:numFmt w:val="lowerLetter"/>
      <w:lvlText w:val="%1)"/>
      <w:lvlJc w:val="left"/>
      <w:rPr>
        <w:rFonts w:ascii="Calibri" w:hAnsi="Calibri" w:hint="default"/>
        <w:b w:val="0"/>
        <w:i w:val="0"/>
        <w:sz w:val="22"/>
      </w:rPr>
    </w:lvl>
    <w:lvl w:ilvl="1" w:tplc="FFFFFFFF">
      <w:start w:val="1"/>
      <w:numFmt w:val="lowerLetter"/>
      <w:lvlText w:val="%2)"/>
      <w:lvlJc w:val="left"/>
    </w:lvl>
    <w:lvl w:ilvl="2" w:tplc="FFFFFFFF">
      <w:start w:val="1"/>
      <w:numFmt w:val="bullet"/>
      <w:lvlText w:val="§"/>
      <w:lvlJc w:val="left"/>
      <w:rPr>
        <w:b w:val="0"/>
        <w:bCs w:val="0"/>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534D6F9A"/>
    <w:multiLevelType w:val="hybridMultilevel"/>
    <w:tmpl w:val="8C8A081A"/>
    <w:lvl w:ilvl="0" w:tplc="36826398">
      <w:start w:val="1"/>
      <w:numFmt w:val="bullet"/>
      <w:lvlText w:val=""/>
      <w:lvlJc w:val="left"/>
      <w:pPr>
        <w:ind w:left="5747"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0101891"/>
    <w:multiLevelType w:val="hybridMultilevel"/>
    <w:tmpl w:val="3E4C3D4E"/>
    <w:lvl w:ilvl="0" w:tplc="4142E9D2">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63C727B6"/>
    <w:multiLevelType w:val="hybridMultilevel"/>
    <w:tmpl w:val="CC8810D4"/>
    <w:lvl w:ilvl="0" w:tplc="36826398">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30" w15:restartNumberingAfterBreak="0">
    <w:nsid w:val="65E30880"/>
    <w:multiLevelType w:val="hybridMultilevel"/>
    <w:tmpl w:val="8AE61C94"/>
    <w:lvl w:ilvl="0" w:tplc="831E7870">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665936AC"/>
    <w:multiLevelType w:val="hybridMultilevel"/>
    <w:tmpl w:val="F1481AAE"/>
    <w:lvl w:ilvl="0" w:tplc="36826398">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32" w15:restartNumberingAfterBreak="0">
    <w:nsid w:val="6B1D799D"/>
    <w:multiLevelType w:val="hybridMultilevel"/>
    <w:tmpl w:val="9466B4FC"/>
    <w:lvl w:ilvl="0" w:tplc="74E872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6CE5681A"/>
    <w:multiLevelType w:val="hybridMultilevel"/>
    <w:tmpl w:val="271249DC"/>
    <w:lvl w:ilvl="0" w:tplc="E74287A2">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B153D6"/>
    <w:multiLevelType w:val="hybridMultilevel"/>
    <w:tmpl w:val="1E889D16"/>
    <w:lvl w:ilvl="0" w:tplc="4320B07A">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724F1BA8"/>
    <w:multiLevelType w:val="hybridMultilevel"/>
    <w:tmpl w:val="7AA68D86"/>
    <w:lvl w:ilvl="0" w:tplc="BEB60790">
      <w:start w:val="1"/>
      <w:numFmt w:val="lowerLetter"/>
      <w:lvlText w:val="%1)"/>
      <w:lvlJc w:val="left"/>
      <w:pPr>
        <w:tabs>
          <w:tab w:val="num" w:pos="780"/>
        </w:tabs>
        <w:ind w:left="780" w:hanging="360"/>
      </w:pPr>
      <w:rPr>
        <w:rFonts w:hint="default"/>
        <w:b w:val="0"/>
        <w:i w:val="0"/>
        <w:strike w:val="0"/>
        <w:dstrike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A543CB2"/>
    <w:multiLevelType w:val="multilevel"/>
    <w:tmpl w:val="F9408D46"/>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0"/>
  </w:num>
  <w:num w:numId="2">
    <w:abstractNumId w:val="1"/>
  </w:num>
  <w:num w:numId="3">
    <w:abstractNumId w:val="2"/>
  </w:num>
  <w:num w:numId="4">
    <w:abstractNumId w:val="3"/>
  </w:num>
  <w:num w:numId="5">
    <w:abstractNumId w:val="25"/>
  </w:num>
  <w:num w:numId="6">
    <w:abstractNumId w:val="27"/>
  </w:num>
  <w:num w:numId="7">
    <w:abstractNumId w:val="4"/>
  </w:num>
  <w:num w:numId="8">
    <w:abstractNumId w:val="5"/>
  </w:num>
  <w:num w:numId="9">
    <w:abstractNumId w:val="6"/>
  </w:num>
  <w:num w:numId="10">
    <w:abstractNumId w:val="31"/>
  </w:num>
  <w:num w:numId="11">
    <w:abstractNumId w:val="7"/>
  </w:num>
  <w:num w:numId="12">
    <w:abstractNumId w:val="8"/>
  </w:num>
  <w:num w:numId="13">
    <w:abstractNumId w:val="9"/>
  </w:num>
  <w:num w:numId="14">
    <w:abstractNumId w:val="10"/>
  </w:num>
  <w:num w:numId="15">
    <w:abstractNumId w:val="33"/>
  </w:num>
  <w:num w:numId="16">
    <w:abstractNumId w:val="11"/>
  </w:num>
  <w:num w:numId="17">
    <w:abstractNumId w:val="12"/>
  </w:num>
  <w:num w:numId="18">
    <w:abstractNumId w:val="13"/>
  </w:num>
  <w:num w:numId="19">
    <w:abstractNumId w:val="19"/>
  </w:num>
  <w:num w:numId="20">
    <w:abstractNumId w:val="29"/>
  </w:num>
  <w:num w:numId="21">
    <w:abstractNumId w:val="14"/>
  </w:num>
  <w:num w:numId="22">
    <w:abstractNumId w:val="15"/>
  </w:num>
  <w:num w:numId="23">
    <w:abstractNumId w:val="17"/>
  </w:num>
  <w:num w:numId="24">
    <w:abstractNumId w:val="35"/>
  </w:num>
  <w:num w:numId="25">
    <w:abstractNumId w:val="21"/>
  </w:num>
  <w:num w:numId="26">
    <w:abstractNumId w:val="20"/>
  </w:num>
  <w:num w:numId="27">
    <w:abstractNumId w:val="26"/>
  </w:num>
  <w:num w:numId="28">
    <w:abstractNumId w:val="28"/>
  </w:num>
  <w:num w:numId="29">
    <w:abstractNumId w:val="34"/>
  </w:num>
  <w:num w:numId="30">
    <w:abstractNumId w:val="16"/>
  </w:num>
  <w:num w:numId="31">
    <w:abstractNumId w:val="30"/>
  </w:num>
  <w:num w:numId="32">
    <w:abstractNumId w:val="22"/>
  </w:num>
  <w:num w:numId="33">
    <w:abstractNumId w:val="23"/>
  </w:num>
  <w:num w:numId="34">
    <w:abstractNumId w:val="24"/>
  </w:num>
  <w:num w:numId="35">
    <w:abstractNumId w:val="36"/>
  </w:num>
  <w:num w:numId="36">
    <w:abstractNumId w:val="32"/>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3A"/>
    <w:rsid w:val="00000603"/>
    <w:rsid w:val="00020205"/>
    <w:rsid w:val="00026F07"/>
    <w:rsid w:val="00031E52"/>
    <w:rsid w:val="00035036"/>
    <w:rsid w:val="000401FA"/>
    <w:rsid w:val="000449C8"/>
    <w:rsid w:val="00051E3A"/>
    <w:rsid w:val="00052DB1"/>
    <w:rsid w:val="000536BB"/>
    <w:rsid w:val="00053D75"/>
    <w:rsid w:val="00060752"/>
    <w:rsid w:val="00060CE9"/>
    <w:rsid w:val="00094AC9"/>
    <w:rsid w:val="00097C6D"/>
    <w:rsid w:val="000A342E"/>
    <w:rsid w:val="000A7E2F"/>
    <w:rsid w:val="000D7DE0"/>
    <w:rsid w:val="0010615A"/>
    <w:rsid w:val="001107CA"/>
    <w:rsid w:val="00116C35"/>
    <w:rsid w:val="00116CBD"/>
    <w:rsid w:val="00121107"/>
    <w:rsid w:val="001212AB"/>
    <w:rsid w:val="0013068F"/>
    <w:rsid w:val="00131F21"/>
    <w:rsid w:val="00135BA5"/>
    <w:rsid w:val="00137417"/>
    <w:rsid w:val="0015103D"/>
    <w:rsid w:val="00157D3F"/>
    <w:rsid w:val="00176D9B"/>
    <w:rsid w:val="001779A9"/>
    <w:rsid w:val="001843D5"/>
    <w:rsid w:val="001A0463"/>
    <w:rsid w:val="001A2ACC"/>
    <w:rsid w:val="001B14D5"/>
    <w:rsid w:val="001B175A"/>
    <w:rsid w:val="001B632C"/>
    <w:rsid w:val="001B7C08"/>
    <w:rsid w:val="001D2B44"/>
    <w:rsid w:val="001D6C1E"/>
    <w:rsid w:val="001E17FB"/>
    <w:rsid w:val="002062A2"/>
    <w:rsid w:val="00261594"/>
    <w:rsid w:val="00282489"/>
    <w:rsid w:val="0028256E"/>
    <w:rsid w:val="002A7F35"/>
    <w:rsid w:val="002B3FCE"/>
    <w:rsid w:val="002E679C"/>
    <w:rsid w:val="002E70F1"/>
    <w:rsid w:val="002E7F02"/>
    <w:rsid w:val="002F766F"/>
    <w:rsid w:val="00327882"/>
    <w:rsid w:val="0033026C"/>
    <w:rsid w:val="003306B2"/>
    <w:rsid w:val="00346537"/>
    <w:rsid w:val="00354B74"/>
    <w:rsid w:val="00355AA5"/>
    <w:rsid w:val="003560BE"/>
    <w:rsid w:val="00375B16"/>
    <w:rsid w:val="00385E1E"/>
    <w:rsid w:val="003B7308"/>
    <w:rsid w:val="003C337C"/>
    <w:rsid w:val="003C369B"/>
    <w:rsid w:val="003C4241"/>
    <w:rsid w:val="003D5112"/>
    <w:rsid w:val="003D7257"/>
    <w:rsid w:val="003E0091"/>
    <w:rsid w:val="003E6424"/>
    <w:rsid w:val="003E7BF7"/>
    <w:rsid w:val="003F0371"/>
    <w:rsid w:val="003F3269"/>
    <w:rsid w:val="003F585E"/>
    <w:rsid w:val="003F6259"/>
    <w:rsid w:val="00410574"/>
    <w:rsid w:val="0042205A"/>
    <w:rsid w:val="00424281"/>
    <w:rsid w:val="00447332"/>
    <w:rsid w:val="004656F6"/>
    <w:rsid w:val="00465AB5"/>
    <w:rsid w:val="00465D2A"/>
    <w:rsid w:val="004671DB"/>
    <w:rsid w:val="00470B69"/>
    <w:rsid w:val="00471300"/>
    <w:rsid w:val="004749A9"/>
    <w:rsid w:val="00491B5C"/>
    <w:rsid w:val="004944A6"/>
    <w:rsid w:val="00497F16"/>
    <w:rsid w:val="004A6349"/>
    <w:rsid w:val="004B2DAF"/>
    <w:rsid w:val="004C3E37"/>
    <w:rsid w:val="004F690C"/>
    <w:rsid w:val="004F6B9F"/>
    <w:rsid w:val="00511C5B"/>
    <w:rsid w:val="00514522"/>
    <w:rsid w:val="00560BB5"/>
    <w:rsid w:val="00563A7E"/>
    <w:rsid w:val="00587760"/>
    <w:rsid w:val="005B03AA"/>
    <w:rsid w:val="005B3825"/>
    <w:rsid w:val="005E1AAB"/>
    <w:rsid w:val="005E71B4"/>
    <w:rsid w:val="005F7BB4"/>
    <w:rsid w:val="0061359D"/>
    <w:rsid w:val="00615A59"/>
    <w:rsid w:val="00636733"/>
    <w:rsid w:val="00643B64"/>
    <w:rsid w:val="006777C6"/>
    <w:rsid w:val="00695254"/>
    <w:rsid w:val="006A0593"/>
    <w:rsid w:val="006A4D75"/>
    <w:rsid w:val="006B13C8"/>
    <w:rsid w:val="006C4A3F"/>
    <w:rsid w:val="006C52A6"/>
    <w:rsid w:val="006D62F0"/>
    <w:rsid w:val="006D78FA"/>
    <w:rsid w:val="006E73D2"/>
    <w:rsid w:val="006F5194"/>
    <w:rsid w:val="0071006E"/>
    <w:rsid w:val="00712FF9"/>
    <w:rsid w:val="00732B4A"/>
    <w:rsid w:val="00763E43"/>
    <w:rsid w:val="007805F9"/>
    <w:rsid w:val="007915B5"/>
    <w:rsid w:val="007B354E"/>
    <w:rsid w:val="007B7A1D"/>
    <w:rsid w:val="007C02D8"/>
    <w:rsid w:val="007C188A"/>
    <w:rsid w:val="007D1C8C"/>
    <w:rsid w:val="007D6214"/>
    <w:rsid w:val="007F75BB"/>
    <w:rsid w:val="00801566"/>
    <w:rsid w:val="00811122"/>
    <w:rsid w:val="00815541"/>
    <w:rsid w:val="00822903"/>
    <w:rsid w:val="00823F44"/>
    <w:rsid w:val="00825E63"/>
    <w:rsid w:val="0083133D"/>
    <w:rsid w:val="00864B4F"/>
    <w:rsid w:val="008905CC"/>
    <w:rsid w:val="00894E80"/>
    <w:rsid w:val="00897E11"/>
    <w:rsid w:val="008A4902"/>
    <w:rsid w:val="008B36CC"/>
    <w:rsid w:val="008B3C27"/>
    <w:rsid w:val="008D1A06"/>
    <w:rsid w:val="008D33DA"/>
    <w:rsid w:val="008E2EF4"/>
    <w:rsid w:val="008F0856"/>
    <w:rsid w:val="008F2B34"/>
    <w:rsid w:val="008F3DBF"/>
    <w:rsid w:val="008F54E6"/>
    <w:rsid w:val="00946700"/>
    <w:rsid w:val="0096457C"/>
    <w:rsid w:val="009820EC"/>
    <w:rsid w:val="0098236A"/>
    <w:rsid w:val="00986EA9"/>
    <w:rsid w:val="009B2CB5"/>
    <w:rsid w:val="009C6B54"/>
    <w:rsid w:val="009D0205"/>
    <w:rsid w:val="009D1040"/>
    <w:rsid w:val="009D455E"/>
    <w:rsid w:val="009D5717"/>
    <w:rsid w:val="009E335B"/>
    <w:rsid w:val="009F3610"/>
    <w:rsid w:val="00A0188F"/>
    <w:rsid w:val="00A127D3"/>
    <w:rsid w:val="00A152D3"/>
    <w:rsid w:val="00A268E6"/>
    <w:rsid w:val="00A5670D"/>
    <w:rsid w:val="00A75877"/>
    <w:rsid w:val="00A87869"/>
    <w:rsid w:val="00A953E0"/>
    <w:rsid w:val="00AA1501"/>
    <w:rsid w:val="00AA3ACC"/>
    <w:rsid w:val="00AA7459"/>
    <w:rsid w:val="00AD067B"/>
    <w:rsid w:val="00AD463B"/>
    <w:rsid w:val="00AF6470"/>
    <w:rsid w:val="00B041E4"/>
    <w:rsid w:val="00B1078A"/>
    <w:rsid w:val="00B11806"/>
    <w:rsid w:val="00B208C2"/>
    <w:rsid w:val="00B21E1B"/>
    <w:rsid w:val="00B35BC2"/>
    <w:rsid w:val="00B370B9"/>
    <w:rsid w:val="00B50E6C"/>
    <w:rsid w:val="00B52F9F"/>
    <w:rsid w:val="00B703D3"/>
    <w:rsid w:val="00B74127"/>
    <w:rsid w:val="00B84D62"/>
    <w:rsid w:val="00B92799"/>
    <w:rsid w:val="00BA11F8"/>
    <w:rsid w:val="00BA2E51"/>
    <w:rsid w:val="00BC2B8B"/>
    <w:rsid w:val="00BE0F84"/>
    <w:rsid w:val="00BF31CD"/>
    <w:rsid w:val="00BF454F"/>
    <w:rsid w:val="00BF5C6E"/>
    <w:rsid w:val="00C02C42"/>
    <w:rsid w:val="00C06B2C"/>
    <w:rsid w:val="00C2583C"/>
    <w:rsid w:val="00C317A6"/>
    <w:rsid w:val="00C3328C"/>
    <w:rsid w:val="00C467A9"/>
    <w:rsid w:val="00C66898"/>
    <w:rsid w:val="00CA01ED"/>
    <w:rsid w:val="00CB7B36"/>
    <w:rsid w:val="00CC3D8D"/>
    <w:rsid w:val="00CC58D1"/>
    <w:rsid w:val="00CC7247"/>
    <w:rsid w:val="00CD1058"/>
    <w:rsid w:val="00CF2346"/>
    <w:rsid w:val="00CF6CC0"/>
    <w:rsid w:val="00D12B48"/>
    <w:rsid w:val="00D14714"/>
    <w:rsid w:val="00D14A6D"/>
    <w:rsid w:val="00D17DD7"/>
    <w:rsid w:val="00D21000"/>
    <w:rsid w:val="00D22405"/>
    <w:rsid w:val="00D23B67"/>
    <w:rsid w:val="00D32840"/>
    <w:rsid w:val="00D46CDD"/>
    <w:rsid w:val="00D6095D"/>
    <w:rsid w:val="00D61E59"/>
    <w:rsid w:val="00D66C70"/>
    <w:rsid w:val="00D8476E"/>
    <w:rsid w:val="00D97B69"/>
    <w:rsid w:val="00DB4BE3"/>
    <w:rsid w:val="00DC0E31"/>
    <w:rsid w:val="00DF0F4E"/>
    <w:rsid w:val="00DF34C5"/>
    <w:rsid w:val="00DF41F2"/>
    <w:rsid w:val="00E025D4"/>
    <w:rsid w:val="00E0760B"/>
    <w:rsid w:val="00E226B1"/>
    <w:rsid w:val="00E25C7F"/>
    <w:rsid w:val="00E30EBD"/>
    <w:rsid w:val="00E357C4"/>
    <w:rsid w:val="00E42A04"/>
    <w:rsid w:val="00E51DDB"/>
    <w:rsid w:val="00E53BE6"/>
    <w:rsid w:val="00E5785D"/>
    <w:rsid w:val="00E75B84"/>
    <w:rsid w:val="00E765A6"/>
    <w:rsid w:val="00EA7D06"/>
    <w:rsid w:val="00EF7D33"/>
    <w:rsid w:val="00F119E4"/>
    <w:rsid w:val="00F11B65"/>
    <w:rsid w:val="00F1464B"/>
    <w:rsid w:val="00F175B0"/>
    <w:rsid w:val="00F20C63"/>
    <w:rsid w:val="00F327E3"/>
    <w:rsid w:val="00F34446"/>
    <w:rsid w:val="00F3475E"/>
    <w:rsid w:val="00F363C8"/>
    <w:rsid w:val="00F368A7"/>
    <w:rsid w:val="00F4498B"/>
    <w:rsid w:val="00F64DE4"/>
    <w:rsid w:val="00F71FC2"/>
    <w:rsid w:val="00F76A37"/>
    <w:rsid w:val="00FB7186"/>
    <w:rsid w:val="00FC1E79"/>
    <w:rsid w:val="00FD0595"/>
    <w:rsid w:val="00FD6246"/>
    <w:rsid w:val="00FE18A7"/>
    <w:rsid w:val="00FF1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74827F6"/>
  <w15:docId w15:val="{89A7BD1D-6FD1-4B9E-AFA3-F5E0ABE2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1E3A"/>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BF31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A268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051E3A"/>
    <w:pPr>
      <w:ind w:left="720"/>
    </w:pPr>
    <w:rPr>
      <w:rFonts w:ascii="Times New Roman" w:eastAsia="Times New Roman" w:hAnsi="Times New Roman" w:cs="Times New Roman"/>
      <w:sz w:val="24"/>
      <w:szCs w:val="24"/>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51E3A"/>
    <w:rPr>
      <w:rFonts w:ascii="Times New Roman" w:eastAsia="Times New Roman" w:hAnsi="Times New Roman" w:cs="Times New Roman"/>
      <w:sz w:val="24"/>
      <w:szCs w:val="24"/>
      <w:lang w:eastAsia="pl-PL"/>
    </w:rPr>
  </w:style>
  <w:style w:type="paragraph" w:styleId="NormalnyWeb">
    <w:name w:val="Normal (Web)"/>
    <w:basedOn w:val="Normalny"/>
    <w:rsid w:val="00031E52"/>
    <w:pPr>
      <w:spacing w:before="100" w:after="100"/>
    </w:pPr>
    <w:rPr>
      <w:rFonts w:ascii="Times New Roman" w:eastAsia="Times New Roman" w:hAnsi="Times New Roman" w:cs="OpenSymbol"/>
      <w:bCs/>
      <w:sz w:val="24"/>
      <w:szCs w:val="24"/>
      <w:lang w:eastAsia="ar-SA"/>
    </w:rPr>
  </w:style>
  <w:style w:type="paragraph" w:customStyle="1" w:styleId="ust">
    <w:name w:val="ust"/>
    <w:rsid w:val="00031E52"/>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Tekstpodstawowy">
    <w:name w:val="Body Text"/>
    <w:basedOn w:val="Normalny"/>
    <w:link w:val="TekstpodstawowyZnak"/>
    <w:uiPriority w:val="99"/>
    <w:semiHidden/>
    <w:unhideWhenUsed/>
    <w:rsid w:val="00031E52"/>
    <w:pPr>
      <w:spacing w:after="120"/>
    </w:pPr>
    <w:rPr>
      <w:rFonts w:ascii="Times New Roman" w:eastAsia="Times New Roman" w:hAnsi="Times New Roman" w:cs="Times New Roman"/>
      <w:bCs/>
      <w:sz w:val="24"/>
      <w:szCs w:val="24"/>
      <w:lang w:eastAsia="ar-SA"/>
    </w:rPr>
  </w:style>
  <w:style w:type="character" w:customStyle="1" w:styleId="TekstpodstawowyZnak">
    <w:name w:val="Tekst podstawowy Znak"/>
    <w:basedOn w:val="Domylnaczcionkaakapitu"/>
    <w:link w:val="Tekstpodstawowy"/>
    <w:uiPriority w:val="99"/>
    <w:semiHidden/>
    <w:rsid w:val="00031E52"/>
    <w:rPr>
      <w:rFonts w:ascii="Times New Roman" w:eastAsia="Times New Roman" w:hAnsi="Times New Roman" w:cs="Times New Roman"/>
      <w:bCs/>
      <w:sz w:val="24"/>
      <w:szCs w:val="24"/>
      <w:lang w:eastAsia="ar-SA"/>
    </w:rPr>
  </w:style>
  <w:style w:type="paragraph" w:styleId="Nagwek">
    <w:name w:val="header"/>
    <w:basedOn w:val="Normalny"/>
    <w:link w:val="NagwekZnak"/>
    <w:uiPriority w:val="99"/>
    <w:unhideWhenUsed/>
    <w:rsid w:val="00346537"/>
    <w:pPr>
      <w:tabs>
        <w:tab w:val="center" w:pos="4536"/>
        <w:tab w:val="right" w:pos="9072"/>
      </w:tabs>
    </w:pPr>
  </w:style>
  <w:style w:type="character" w:customStyle="1" w:styleId="NagwekZnak">
    <w:name w:val="Nagłówek Znak"/>
    <w:basedOn w:val="Domylnaczcionkaakapitu"/>
    <w:link w:val="Nagwek"/>
    <w:uiPriority w:val="99"/>
    <w:rsid w:val="00346537"/>
    <w:rPr>
      <w:rFonts w:ascii="Calibri" w:eastAsia="Calibri" w:hAnsi="Calibri" w:cs="Arial"/>
      <w:sz w:val="20"/>
      <w:szCs w:val="20"/>
      <w:lang w:eastAsia="pl-PL"/>
    </w:rPr>
  </w:style>
  <w:style w:type="paragraph" w:styleId="Stopka">
    <w:name w:val="footer"/>
    <w:basedOn w:val="Normalny"/>
    <w:link w:val="StopkaZnak"/>
    <w:uiPriority w:val="99"/>
    <w:unhideWhenUsed/>
    <w:rsid w:val="00346537"/>
    <w:pPr>
      <w:tabs>
        <w:tab w:val="center" w:pos="4536"/>
        <w:tab w:val="right" w:pos="9072"/>
      </w:tabs>
    </w:pPr>
  </w:style>
  <w:style w:type="character" w:customStyle="1" w:styleId="StopkaZnak">
    <w:name w:val="Stopka Znak"/>
    <w:basedOn w:val="Domylnaczcionkaakapitu"/>
    <w:link w:val="Stopka"/>
    <w:uiPriority w:val="99"/>
    <w:rsid w:val="00346537"/>
    <w:rPr>
      <w:rFonts w:ascii="Calibri" w:eastAsia="Calibri" w:hAnsi="Calibri" w:cs="Arial"/>
      <w:sz w:val="20"/>
      <w:szCs w:val="20"/>
      <w:lang w:eastAsia="pl-PL"/>
    </w:rPr>
  </w:style>
  <w:style w:type="paragraph" w:customStyle="1" w:styleId="Default">
    <w:name w:val="Default"/>
    <w:basedOn w:val="Normalny"/>
    <w:rsid w:val="00B370B9"/>
    <w:pPr>
      <w:suppressAutoHyphens/>
      <w:autoSpaceDE w:val="0"/>
    </w:pPr>
    <w:rPr>
      <w:rFonts w:ascii="Arial" w:eastAsia="Times New Roman" w:hAnsi="Arial" w:cs="OpenSymbol"/>
      <w:color w:val="000000"/>
      <w:sz w:val="24"/>
      <w:szCs w:val="24"/>
      <w:lang w:eastAsia="hi-IN" w:bidi="hi-IN"/>
    </w:rPr>
  </w:style>
  <w:style w:type="character" w:styleId="Odwoaniedokomentarza">
    <w:name w:val="annotation reference"/>
    <w:basedOn w:val="Domylnaczcionkaakapitu"/>
    <w:uiPriority w:val="99"/>
    <w:semiHidden/>
    <w:unhideWhenUsed/>
    <w:rsid w:val="008905CC"/>
    <w:rPr>
      <w:sz w:val="16"/>
      <w:szCs w:val="16"/>
    </w:rPr>
  </w:style>
  <w:style w:type="paragraph" w:styleId="Tekstkomentarza">
    <w:name w:val="annotation text"/>
    <w:basedOn w:val="Normalny"/>
    <w:link w:val="TekstkomentarzaZnak"/>
    <w:uiPriority w:val="99"/>
    <w:semiHidden/>
    <w:unhideWhenUsed/>
    <w:rsid w:val="008905CC"/>
  </w:style>
  <w:style w:type="character" w:customStyle="1" w:styleId="TekstkomentarzaZnak">
    <w:name w:val="Tekst komentarza Znak"/>
    <w:basedOn w:val="Domylnaczcionkaakapitu"/>
    <w:link w:val="Tekstkomentarza"/>
    <w:uiPriority w:val="99"/>
    <w:semiHidden/>
    <w:rsid w:val="008905CC"/>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8905CC"/>
    <w:rPr>
      <w:b/>
      <w:bCs/>
    </w:rPr>
  </w:style>
  <w:style w:type="character" w:customStyle="1" w:styleId="TematkomentarzaZnak">
    <w:name w:val="Temat komentarza Znak"/>
    <w:basedOn w:val="TekstkomentarzaZnak"/>
    <w:link w:val="Tematkomentarza"/>
    <w:uiPriority w:val="99"/>
    <w:semiHidden/>
    <w:rsid w:val="008905CC"/>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8905CC"/>
    <w:rPr>
      <w:rFonts w:ascii="Tahoma" w:hAnsi="Tahoma" w:cs="Tahoma"/>
      <w:sz w:val="16"/>
      <w:szCs w:val="16"/>
    </w:rPr>
  </w:style>
  <w:style w:type="character" w:customStyle="1" w:styleId="TekstdymkaZnak">
    <w:name w:val="Tekst dymka Znak"/>
    <w:basedOn w:val="Domylnaczcionkaakapitu"/>
    <w:link w:val="Tekstdymka"/>
    <w:uiPriority w:val="99"/>
    <w:semiHidden/>
    <w:rsid w:val="008905CC"/>
    <w:rPr>
      <w:rFonts w:ascii="Tahoma" w:eastAsia="Calibri" w:hAnsi="Tahoma" w:cs="Tahoma"/>
      <w:sz w:val="16"/>
      <w:szCs w:val="16"/>
      <w:lang w:eastAsia="pl-PL"/>
    </w:rPr>
  </w:style>
  <w:style w:type="paragraph" w:styleId="Tekstprzypisudolnego">
    <w:name w:val="footnote text"/>
    <w:basedOn w:val="Normalny"/>
    <w:link w:val="TekstprzypisudolnegoZnak"/>
    <w:uiPriority w:val="99"/>
    <w:semiHidden/>
    <w:unhideWhenUsed/>
    <w:rsid w:val="009D0205"/>
  </w:style>
  <w:style w:type="character" w:customStyle="1" w:styleId="TekstprzypisudolnegoZnak">
    <w:name w:val="Tekst przypisu dolnego Znak"/>
    <w:basedOn w:val="Domylnaczcionkaakapitu"/>
    <w:link w:val="Tekstprzypisudolnego"/>
    <w:uiPriority w:val="99"/>
    <w:semiHidden/>
    <w:rsid w:val="009D0205"/>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9D0205"/>
    <w:rPr>
      <w:vertAlign w:val="superscript"/>
    </w:rPr>
  </w:style>
  <w:style w:type="paragraph" w:customStyle="1" w:styleId="Standard">
    <w:name w:val="Standard"/>
    <w:rsid w:val="00B74127"/>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bidi="pl-PL"/>
    </w:rPr>
  </w:style>
  <w:style w:type="numbering" w:customStyle="1" w:styleId="WWNum67">
    <w:name w:val="WWNum67"/>
    <w:basedOn w:val="Bezlisty"/>
    <w:rsid w:val="00B74127"/>
    <w:pPr>
      <w:numPr>
        <w:numId w:val="32"/>
      </w:numPr>
    </w:pPr>
  </w:style>
  <w:style w:type="numbering" w:customStyle="1" w:styleId="Styl4">
    <w:name w:val="Styl4"/>
    <w:uiPriority w:val="99"/>
    <w:rsid w:val="00D32840"/>
    <w:pPr>
      <w:numPr>
        <w:numId w:val="33"/>
      </w:numPr>
    </w:pPr>
  </w:style>
  <w:style w:type="character" w:customStyle="1" w:styleId="Nagwek3Znak">
    <w:name w:val="Nagłówek 3 Znak"/>
    <w:basedOn w:val="Domylnaczcionkaakapitu"/>
    <w:link w:val="Nagwek3"/>
    <w:uiPriority w:val="9"/>
    <w:rsid w:val="00A268E6"/>
    <w:rPr>
      <w:rFonts w:asciiTheme="majorHAnsi" w:eastAsiaTheme="majorEastAsia" w:hAnsiTheme="majorHAnsi" w:cstheme="majorBidi"/>
      <w:color w:val="1F3763" w:themeColor="accent1" w:themeShade="7F"/>
      <w:sz w:val="24"/>
      <w:szCs w:val="24"/>
      <w:lang w:eastAsia="pl-PL"/>
    </w:rPr>
  </w:style>
  <w:style w:type="numbering" w:customStyle="1" w:styleId="WWNum10">
    <w:name w:val="WWNum10"/>
    <w:rsid w:val="001212AB"/>
    <w:pPr>
      <w:numPr>
        <w:numId w:val="35"/>
      </w:numPr>
    </w:pPr>
  </w:style>
  <w:style w:type="paragraph" w:styleId="Poprawka">
    <w:name w:val="Revision"/>
    <w:hidden/>
    <w:uiPriority w:val="99"/>
    <w:semiHidden/>
    <w:rsid w:val="003B7308"/>
    <w:pPr>
      <w:spacing w:after="0" w:line="240" w:lineRule="auto"/>
    </w:pPr>
    <w:rPr>
      <w:rFonts w:ascii="Calibri" w:eastAsia="Calibri" w:hAnsi="Calibri" w:cs="Arial"/>
      <w:sz w:val="20"/>
      <w:szCs w:val="20"/>
      <w:lang w:eastAsia="pl-PL"/>
    </w:rPr>
  </w:style>
  <w:style w:type="character" w:customStyle="1" w:styleId="Nagwek1Znak">
    <w:name w:val="Nagłówek 1 Znak"/>
    <w:basedOn w:val="Domylnaczcionkaakapitu"/>
    <w:link w:val="Nagwek1"/>
    <w:rsid w:val="00BF31CD"/>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24112">
      <w:bodyDiv w:val="1"/>
      <w:marLeft w:val="0"/>
      <w:marRight w:val="0"/>
      <w:marTop w:val="0"/>
      <w:marBottom w:val="0"/>
      <w:divBdr>
        <w:top w:val="none" w:sz="0" w:space="0" w:color="auto"/>
        <w:left w:val="none" w:sz="0" w:space="0" w:color="auto"/>
        <w:bottom w:val="none" w:sz="0" w:space="0" w:color="auto"/>
        <w:right w:val="none" w:sz="0" w:space="0" w:color="auto"/>
      </w:divBdr>
    </w:div>
    <w:div w:id="932128777">
      <w:bodyDiv w:val="1"/>
      <w:marLeft w:val="0"/>
      <w:marRight w:val="0"/>
      <w:marTop w:val="0"/>
      <w:marBottom w:val="0"/>
      <w:divBdr>
        <w:top w:val="none" w:sz="0" w:space="0" w:color="auto"/>
        <w:left w:val="none" w:sz="0" w:space="0" w:color="auto"/>
        <w:bottom w:val="none" w:sz="0" w:space="0" w:color="auto"/>
        <w:right w:val="none" w:sz="0" w:space="0" w:color="auto"/>
      </w:divBdr>
    </w:div>
    <w:div w:id="138420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AA039-CF51-4E45-A8DF-83D1CF5E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6602</Words>
  <Characters>39613</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Kusz</dc:creator>
  <cp:lastModifiedBy>Dorota Gutowska</cp:lastModifiedBy>
  <cp:revision>3</cp:revision>
  <cp:lastPrinted>2022-05-11T06:01:00Z</cp:lastPrinted>
  <dcterms:created xsi:type="dcterms:W3CDTF">2022-09-29T09:07:00Z</dcterms:created>
  <dcterms:modified xsi:type="dcterms:W3CDTF">2022-10-19T06:24:00Z</dcterms:modified>
</cp:coreProperties>
</file>