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01E13" w14:textId="1EFB29D9" w:rsidR="00600704" w:rsidRDefault="00BC4E94" w:rsidP="00527C83">
      <w:pPr>
        <w:rPr>
          <w:rFonts w:ascii="Calibri Light" w:hAnsi="Calibri Light" w:cs="Calibri Light"/>
          <w:b/>
          <w:color w:val="FF0000"/>
          <w:sz w:val="22"/>
        </w:rPr>
      </w:pPr>
      <w:r>
        <w:rPr>
          <w:noProof/>
        </w:rPr>
        <w:drawing>
          <wp:inline distT="0" distB="0" distL="0" distR="0" wp14:anchorId="10DFE28E" wp14:editId="6209D73F">
            <wp:extent cx="5760720" cy="523875"/>
            <wp:effectExtent l="0" t="0" r="0" b="9525"/>
            <wp:docPr id="2" name="Obraz 2" descr="Pasek z logotypami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z logotypami 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0116" w14:textId="77777777" w:rsidR="006A47FF" w:rsidRDefault="006A47FF">
      <w:pPr>
        <w:rPr>
          <w:b/>
          <w:sz w:val="22"/>
        </w:rPr>
      </w:pPr>
    </w:p>
    <w:p w14:paraId="2F6D8BC0" w14:textId="7C52C5A1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</w:t>
      </w:r>
      <w:r w:rsidR="00C639AA"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</w:t>
      </w:r>
      <w:r w:rsid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</w:t>
      </w:r>
      <w:r w:rsidR="0079087C"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PROJEKT UMOWY ZAŁ. NR 3.  DOT. ZAKRESU NR </w:t>
      </w:r>
      <w:r w:rsidR="00DE74BD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1, </w:t>
      </w:r>
      <w:r w:rsidR="00596D59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</w:t>
      </w:r>
      <w:r w:rsidR="00DE74BD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2</w:t>
      </w:r>
      <w:r w:rsidR="00CE3007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, 3</w:t>
      </w:r>
      <w:r w:rsidR="00557707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.</w:t>
      </w:r>
      <w:r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</w:t>
      </w:r>
      <w:r w:rsidR="00E17DA6" w:rsidRPr="00E17DA6">
        <w:rPr>
          <w:rFonts w:asciiTheme="majorHAnsi" w:eastAsia="Arial" w:hAnsiTheme="majorHAnsi" w:cstheme="majorHAnsi"/>
          <w:b/>
          <w:color w:val="FF0000"/>
          <w:sz w:val="22"/>
          <w:szCs w:val="22"/>
          <w:u w:val="single"/>
        </w:rPr>
        <w:t xml:space="preserve">Modyfikacja </w:t>
      </w:r>
    </w:p>
    <w:p w14:paraId="189707AA" w14:textId="77777777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b/>
          <w:smallCap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                                                                        </w:t>
      </w:r>
      <w:r w:rsidRPr="00E17DA6">
        <w:rPr>
          <w:rFonts w:asciiTheme="majorHAnsi" w:eastAsia="Arial" w:hAnsiTheme="majorHAnsi" w:cstheme="majorHAnsi"/>
          <w:b/>
          <w:color w:val="0000FF"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 </w:t>
      </w:r>
    </w:p>
    <w:p w14:paraId="750DC019" w14:textId="071627EA" w:rsidR="006A47FF" w:rsidRPr="00E17DA6" w:rsidRDefault="006A47FF">
      <w:pPr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mallCaps/>
          <w:sz w:val="22"/>
          <w:szCs w:val="22"/>
        </w:rPr>
        <w:t>UMOWA NR  ....../20</w:t>
      </w:r>
      <w:r w:rsidR="0083724C" w:rsidRPr="00E17DA6">
        <w:rPr>
          <w:rFonts w:asciiTheme="majorHAnsi" w:eastAsia="Arial" w:hAnsiTheme="majorHAnsi" w:cstheme="majorHAnsi"/>
          <w:b/>
          <w:smallCaps/>
          <w:sz w:val="22"/>
          <w:szCs w:val="22"/>
        </w:rPr>
        <w:t>2</w:t>
      </w:r>
      <w:r w:rsidR="00EB10CB" w:rsidRPr="00E17DA6">
        <w:rPr>
          <w:rFonts w:asciiTheme="majorHAnsi" w:eastAsia="Arial" w:hAnsiTheme="majorHAnsi" w:cstheme="majorHAnsi"/>
          <w:b/>
          <w:smallCaps/>
          <w:sz w:val="22"/>
          <w:szCs w:val="22"/>
        </w:rPr>
        <w:t>1</w:t>
      </w:r>
      <w:r w:rsidRPr="00E17DA6">
        <w:rPr>
          <w:rFonts w:asciiTheme="majorHAnsi" w:eastAsia="Arial" w:hAnsiTheme="majorHAnsi" w:cstheme="majorHAnsi"/>
          <w:b/>
          <w:smallCaps/>
          <w:sz w:val="22"/>
          <w:szCs w:val="22"/>
        </w:rPr>
        <w:t>r</w:t>
      </w:r>
    </w:p>
    <w:p w14:paraId="2B8F79E4" w14:textId="19A3F87C" w:rsidR="006A47FF" w:rsidRPr="00E17DA6" w:rsidRDefault="008F2431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zawarta w dniu ..........20</w:t>
      </w:r>
      <w:r w:rsidR="0083724C" w:rsidRPr="00E17DA6">
        <w:rPr>
          <w:rFonts w:asciiTheme="majorHAnsi" w:hAnsiTheme="majorHAnsi" w:cstheme="majorHAnsi"/>
          <w:sz w:val="22"/>
          <w:szCs w:val="22"/>
        </w:rPr>
        <w:t>2</w:t>
      </w:r>
      <w:r w:rsidR="00EB10CB" w:rsidRPr="00E17DA6">
        <w:rPr>
          <w:rFonts w:asciiTheme="majorHAnsi" w:hAnsiTheme="majorHAnsi" w:cstheme="majorHAnsi"/>
          <w:sz w:val="22"/>
          <w:szCs w:val="22"/>
        </w:rPr>
        <w:t>1</w:t>
      </w:r>
      <w:r w:rsidR="006A47FF" w:rsidRPr="00E17DA6">
        <w:rPr>
          <w:rFonts w:asciiTheme="majorHAnsi" w:hAnsiTheme="majorHAnsi" w:cstheme="majorHAnsi"/>
          <w:sz w:val="22"/>
          <w:szCs w:val="22"/>
        </w:rPr>
        <w:t xml:space="preserve">r. w Tarnowie pomiędzy </w:t>
      </w:r>
      <w:r w:rsidR="006A47FF" w:rsidRPr="00E17DA6">
        <w:rPr>
          <w:rFonts w:asciiTheme="majorHAnsi" w:hAnsiTheme="majorHAnsi" w:cstheme="majorHAnsi"/>
          <w:smallCaps/>
          <w:sz w:val="22"/>
          <w:szCs w:val="22"/>
        </w:rPr>
        <w:t>Szpitalem wojewódzkim im. Św. Łukasza w   Tarnowie  samodzielny  Publiczny  Zakład  Opieki   Zdrowotnej</w:t>
      </w:r>
      <w:r w:rsidR="006A47FF" w:rsidRPr="00E17DA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A43EE94" w14:textId="5E933231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ul. Lwowsk</w:t>
      </w:r>
      <w:r w:rsidR="00E4533A" w:rsidRPr="00E17DA6">
        <w:rPr>
          <w:rFonts w:asciiTheme="majorHAnsi" w:eastAsia="Arial" w:hAnsiTheme="majorHAnsi" w:cstheme="majorHAnsi"/>
          <w:sz w:val="22"/>
          <w:szCs w:val="22"/>
        </w:rPr>
        <w:t>a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  , REGON nr  850052740   reprezentowanym przez:</w:t>
      </w:r>
    </w:p>
    <w:p w14:paraId="5B2479EF" w14:textId="77777777" w:rsidR="006A47FF" w:rsidRPr="00E17DA6" w:rsidRDefault="006A47FF">
      <w:pPr>
        <w:tabs>
          <w:tab w:val="left" w:pos="360"/>
        </w:tabs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1. Dyrektor   Szpitala</w:t>
      </w:r>
      <w:r w:rsidRPr="00E17DA6">
        <w:rPr>
          <w:rFonts w:asciiTheme="majorHAnsi" w:eastAsia="Arial" w:hAnsiTheme="majorHAnsi" w:cstheme="majorHAnsi"/>
          <w:sz w:val="22"/>
          <w:szCs w:val="22"/>
        </w:rPr>
        <w:tab/>
        <w:t>- Anna Czech</w:t>
      </w:r>
    </w:p>
    <w:p w14:paraId="21669B52" w14:textId="77777777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zwanym w dalszej części umowy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>“ZAMAWIAJĄCYM”</w:t>
      </w:r>
    </w:p>
    <w:p w14:paraId="786155ED" w14:textId="77777777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a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sz w:val="22"/>
          <w:szCs w:val="22"/>
        </w:rPr>
        <w:t>........................................................................................................,</w:t>
      </w:r>
    </w:p>
    <w:p w14:paraId="492A6DB1" w14:textId="77777777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reprezentowaną/</w:t>
      </w:r>
      <w:proofErr w:type="spellStart"/>
      <w:r w:rsidRPr="00E17DA6">
        <w:rPr>
          <w:rFonts w:asciiTheme="majorHAnsi" w:eastAsia="Arial" w:hAnsiTheme="majorHAnsi" w:cstheme="majorHAnsi"/>
          <w:sz w:val="22"/>
          <w:szCs w:val="22"/>
        </w:rPr>
        <w:t>ym</w:t>
      </w:r>
      <w:proofErr w:type="spellEnd"/>
      <w:r w:rsidRPr="00E17DA6">
        <w:rPr>
          <w:rFonts w:asciiTheme="majorHAnsi" w:eastAsia="Arial" w:hAnsiTheme="majorHAnsi" w:cstheme="majorHAnsi"/>
          <w:sz w:val="22"/>
          <w:szCs w:val="22"/>
        </w:rPr>
        <w:t xml:space="preserve"> przez :</w:t>
      </w:r>
    </w:p>
    <w:p w14:paraId="7BBEFE3B" w14:textId="77777777" w:rsidR="006A47FF" w:rsidRPr="00E17DA6" w:rsidRDefault="006A47FF">
      <w:pPr>
        <w:pStyle w:val="Tekstpodstawowy310"/>
        <w:autoSpaceDE w:val="0"/>
        <w:spacing w:before="100" w:after="100"/>
        <w:jc w:val="both"/>
        <w:rPr>
          <w:rFonts w:asciiTheme="majorHAnsi" w:eastAsia="Arial" w:hAnsiTheme="majorHAnsi" w:cstheme="majorHAnsi"/>
        </w:rPr>
      </w:pPr>
      <w:r w:rsidRPr="00E17DA6">
        <w:rPr>
          <w:rFonts w:asciiTheme="majorHAnsi" w:eastAsia="Arial" w:hAnsiTheme="majorHAnsi" w:cstheme="majorHAnsi"/>
        </w:rPr>
        <w:t>1.  .....................................................................................................................</w:t>
      </w:r>
    </w:p>
    <w:p w14:paraId="692C22F4" w14:textId="77777777" w:rsidR="006A47FF" w:rsidRPr="00E17DA6" w:rsidRDefault="006A47FF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2.  ......................................................................................................................</w:t>
      </w:r>
    </w:p>
    <w:p w14:paraId="5D45DEDA" w14:textId="77777777" w:rsidR="00183236" w:rsidRPr="00E17DA6" w:rsidRDefault="00183236" w:rsidP="00183236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Theme="majorHAnsi" w:eastAsia="Arial" w:hAnsiTheme="majorHAnsi" w:cstheme="majorHAnsi"/>
          <w:b/>
          <w:bCs/>
          <w:kern w:val="2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NIP…..</w:t>
      </w:r>
    </w:p>
    <w:p w14:paraId="334139F6" w14:textId="77777777" w:rsidR="006A47FF" w:rsidRPr="00E17DA6" w:rsidRDefault="006A47FF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zwaną/</w:t>
      </w:r>
      <w:proofErr w:type="spellStart"/>
      <w:r w:rsidRPr="00E17DA6">
        <w:rPr>
          <w:rFonts w:asciiTheme="majorHAnsi" w:eastAsia="Arial" w:hAnsiTheme="majorHAnsi" w:cstheme="majorHAnsi"/>
          <w:sz w:val="22"/>
          <w:szCs w:val="22"/>
        </w:rPr>
        <w:t>ym</w:t>
      </w:r>
      <w:proofErr w:type="spellEnd"/>
      <w:r w:rsidRPr="00E17DA6">
        <w:rPr>
          <w:rFonts w:asciiTheme="majorHAnsi" w:eastAsia="Arial" w:hAnsiTheme="majorHAnsi" w:cstheme="majorHAnsi"/>
          <w:sz w:val="22"/>
          <w:szCs w:val="22"/>
        </w:rPr>
        <w:t xml:space="preserve"> w dalszej części umowy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“WYKONAWCĄ”</w:t>
      </w:r>
    </w:p>
    <w:p w14:paraId="2AC9BCAC" w14:textId="77777777" w:rsidR="00E17DA6" w:rsidRDefault="0002194D" w:rsidP="00E17DA6">
      <w:pPr>
        <w:autoSpaceDE w:val="0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Umowa został</w:t>
      </w:r>
      <w:r w:rsidR="00FD3D75" w:rsidRPr="00E17DA6">
        <w:rPr>
          <w:rFonts w:asciiTheme="majorHAnsi" w:eastAsia="Arial" w:hAnsiTheme="majorHAnsi" w:cstheme="majorHAnsi"/>
          <w:b/>
          <w:sz w:val="22"/>
          <w:szCs w:val="22"/>
        </w:rPr>
        <w:t>a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zawarta w wyniku udzielenia zamówienia publicznego w trybie przetargu nieograniczonego </w:t>
      </w:r>
      <w:r w:rsidR="00E7546D" w:rsidRPr="00E17DA6">
        <w:rPr>
          <w:rFonts w:asciiTheme="majorHAnsi" w:hAnsiTheme="majorHAnsi" w:cstheme="majorHAnsi"/>
          <w:sz w:val="22"/>
          <w:szCs w:val="22"/>
        </w:rPr>
        <w:t xml:space="preserve"> zgodnie z ustawą z dnia 29 stycznia 2004 roku - Prawo zamówień publicznych (Dz. U. 20</w:t>
      </w:r>
      <w:r w:rsidR="006829B0" w:rsidRPr="00E17DA6">
        <w:rPr>
          <w:rFonts w:asciiTheme="majorHAnsi" w:hAnsiTheme="majorHAnsi" w:cstheme="majorHAnsi"/>
          <w:sz w:val="22"/>
          <w:szCs w:val="22"/>
        </w:rPr>
        <w:t>19</w:t>
      </w:r>
      <w:r w:rsidR="00E7546D" w:rsidRPr="00E17DA6">
        <w:rPr>
          <w:rFonts w:asciiTheme="majorHAnsi" w:hAnsiTheme="majorHAnsi" w:cstheme="majorHAnsi"/>
          <w:sz w:val="22"/>
          <w:szCs w:val="22"/>
        </w:rPr>
        <w:t>r., poz. 1</w:t>
      </w:r>
      <w:r w:rsidR="006829B0" w:rsidRPr="00E17DA6">
        <w:rPr>
          <w:rFonts w:asciiTheme="majorHAnsi" w:hAnsiTheme="majorHAnsi" w:cstheme="majorHAnsi"/>
          <w:sz w:val="22"/>
          <w:szCs w:val="22"/>
        </w:rPr>
        <w:t>843</w:t>
      </w:r>
      <w:r w:rsidR="00E7546D" w:rsidRPr="00E17DA6">
        <w:rPr>
          <w:rFonts w:asciiTheme="majorHAnsi" w:hAnsiTheme="majorHAnsi" w:cstheme="majorHAnsi"/>
          <w:sz w:val="22"/>
          <w:szCs w:val="22"/>
        </w:rPr>
        <w:t xml:space="preserve">) </w:t>
      </w:r>
      <w:r w:rsidR="00701D68" w:rsidRPr="00E17DA6">
        <w:rPr>
          <w:rFonts w:asciiTheme="majorHAnsi" w:hAnsiTheme="majorHAnsi" w:cstheme="majorHAnsi"/>
          <w:b/>
          <w:sz w:val="22"/>
          <w:szCs w:val="22"/>
        </w:rPr>
        <w:t xml:space="preserve">wartość zamówienia </w:t>
      </w:r>
      <w:r w:rsidR="00EB10CB" w:rsidRPr="00E17DA6">
        <w:rPr>
          <w:rFonts w:asciiTheme="majorHAnsi" w:hAnsiTheme="majorHAnsi" w:cstheme="majorHAnsi"/>
          <w:b/>
          <w:sz w:val="22"/>
          <w:szCs w:val="22"/>
          <w:u w:val="single"/>
        </w:rPr>
        <w:t>nie</w:t>
      </w:r>
      <w:r w:rsidR="00701D68" w:rsidRPr="00E17DA6">
        <w:rPr>
          <w:rFonts w:asciiTheme="majorHAnsi" w:hAnsiTheme="majorHAnsi" w:cstheme="majorHAnsi"/>
          <w:b/>
          <w:sz w:val="22"/>
          <w:szCs w:val="22"/>
          <w:u w:val="single"/>
        </w:rPr>
        <w:t xml:space="preserve"> przekracza</w:t>
      </w:r>
      <w:r w:rsidR="00701D68" w:rsidRPr="00E17DA6">
        <w:rPr>
          <w:rFonts w:asciiTheme="majorHAnsi" w:hAnsiTheme="majorHAnsi" w:cstheme="majorHAnsi"/>
          <w:b/>
          <w:sz w:val="22"/>
          <w:szCs w:val="22"/>
        </w:rPr>
        <w:t xml:space="preserve"> kwoty określone</w:t>
      </w:r>
      <w:r w:rsidR="00EB10CB" w:rsidRPr="00E17DA6">
        <w:rPr>
          <w:rFonts w:asciiTheme="majorHAnsi" w:hAnsiTheme="majorHAnsi" w:cstheme="majorHAnsi"/>
          <w:b/>
          <w:sz w:val="22"/>
          <w:szCs w:val="22"/>
        </w:rPr>
        <w:t>j</w:t>
      </w:r>
      <w:r w:rsidR="00701D68" w:rsidRPr="00E17DA6">
        <w:rPr>
          <w:rFonts w:asciiTheme="majorHAnsi" w:hAnsiTheme="majorHAnsi" w:cstheme="majorHAnsi"/>
          <w:b/>
          <w:sz w:val="22"/>
          <w:szCs w:val="22"/>
        </w:rPr>
        <w:t xml:space="preserve"> w przepisach wydanych na podstawie Art.</w:t>
      </w:r>
      <w:r w:rsidR="00701D68" w:rsidRPr="00E17DA6">
        <w:rPr>
          <w:rFonts w:asciiTheme="majorHAnsi" w:hAnsiTheme="majorHAnsi" w:cstheme="majorHAnsi"/>
          <w:b/>
          <w:smallCaps/>
          <w:sz w:val="22"/>
          <w:szCs w:val="22"/>
        </w:rPr>
        <w:t xml:space="preserve"> 11 ust. 8.</w:t>
      </w:r>
      <w:r w:rsidR="00701D68" w:rsidRPr="00E17D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>–postępowanie nr</w:t>
      </w:r>
      <w:r w:rsidR="00F372AC"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B9229E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112</w:t>
      </w:r>
      <w:r w:rsidR="003473A6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/</w:t>
      </w:r>
      <w:r w:rsidR="00F372AC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2020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>, o następującej treści:</w:t>
      </w:r>
    </w:p>
    <w:p w14:paraId="7ADC39D4" w14:textId="77777777" w:rsidR="00E17DA6" w:rsidRDefault="00E17DA6" w:rsidP="00E17DA6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14:paraId="46732DF1" w14:textId="1857C98F" w:rsidR="006A47FF" w:rsidRPr="00E17DA6" w:rsidRDefault="006A47FF" w:rsidP="00E17DA6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1.</w:t>
      </w:r>
    </w:p>
    <w:p w14:paraId="4BB65EA0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Przedmiot umowy</w:t>
      </w:r>
    </w:p>
    <w:p w14:paraId="2E59056E" w14:textId="55CB3FFB" w:rsidR="006A47FF" w:rsidRPr="00E17DA6" w:rsidRDefault="006A47FF" w:rsidP="00A74E8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Przedmiotem niniejszej umowy jest  dostawa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>,  instalacja   i uruchomienie</w:t>
      </w:r>
      <w:r w:rsidRPr="00E17DA6">
        <w:rPr>
          <w:rFonts w:asciiTheme="majorHAnsi" w:eastAsia="Arial" w:hAnsiTheme="majorHAnsi" w:cstheme="majorHAnsi"/>
          <w:color w:val="FF3333"/>
          <w:sz w:val="22"/>
          <w:szCs w:val="22"/>
        </w:rPr>
        <w:t xml:space="preserve"> …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................. </w:t>
      </w:r>
      <w:r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dla …...................</w:t>
      </w: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z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Zakresu nr .... 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typ/model ………………..,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szt. ....</w:t>
      </w:r>
      <w:r w:rsidRPr="00E17DA6">
        <w:rPr>
          <w:rFonts w:asciiTheme="majorHAnsi" w:eastAsia="Arial" w:hAnsiTheme="majorHAnsi" w:cstheme="majorHAnsi"/>
          <w:sz w:val="22"/>
          <w:szCs w:val="22"/>
        </w:rPr>
        <w:t>, wraz i przeszkoleniem personelu Zamawiającego. Szczegółowe parametry przedmiotu dostawy zawarte są w ofercie Wykonawcy stanowiącej  załącznik nr 1A  do niniejszej umowy</w:t>
      </w:r>
      <w:r w:rsidRPr="00E17DA6">
        <w:rPr>
          <w:rFonts w:asciiTheme="majorHAnsi" w:eastAsia="Arial" w:hAnsiTheme="majorHAnsi" w:cstheme="majorHAnsi"/>
          <w:i/>
          <w:sz w:val="22"/>
          <w:szCs w:val="22"/>
        </w:rPr>
        <w:t>.</w:t>
      </w:r>
    </w:p>
    <w:p w14:paraId="2832169E" w14:textId="6DA053A1" w:rsidR="006A47FF" w:rsidRPr="00E17DA6" w:rsidRDefault="006A47FF" w:rsidP="00A74E8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Wykonawca dostarczy także  </w:t>
      </w:r>
      <w:r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kartę gwarancyjną oraz instrukcje  użytkownika w języku polskim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podpisane i opieczętowane pieczęcią Wykonawcy, </w:t>
      </w:r>
      <w:r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osoba/y</w:t>
      </w:r>
      <w:r w:rsidR="00096652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potwierdzające odbiór w/w dokumentów są wymienione w §2 ust.4.</w:t>
      </w:r>
    </w:p>
    <w:p w14:paraId="249A7415" w14:textId="069D2580" w:rsidR="006A47FF" w:rsidRPr="00E17DA6" w:rsidRDefault="006A47FF" w:rsidP="00A74E8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Wykonawca oświadcza, że:</w:t>
      </w:r>
    </w:p>
    <w:p w14:paraId="54640472" w14:textId="26DD525C" w:rsidR="006A47FF" w:rsidRPr="00E17DA6" w:rsidRDefault="006A47FF" w:rsidP="00A74E8E">
      <w:pPr>
        <w:pStyle w:val="Akapitzlist"/>
        <w:numPr>
          <w:ilvl w:val="1"/>
          <w:numId w:val="15"/>
        </w:num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color w:val="000000"/>
          <w:spacing w:val="-1"/>
          <w:kern w:val="0"/>
          <w:sz w:val="22"/>
          <w:szCs w:val="22"/>
          <w:lang w:eastAsia="en-US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przedmiot dostawy jest dopuszczony do obrotu na terytorium RP zgodnie z obowiązującymi przepisami prawa. </w:t>
      </w:r>
      <w:r w:rsidR="004E2741" w:rsidRPr="00E17DA6">
        <w:rPr>
          <w:rFonts w:asciiTheme="majorHAnsi" w:hAnsiTheme="majorHAnsi" w:cstheme="majorHAnsi"/>
          <w:sz w:val="22"/>
          <w:szCs w:val="22"/>
          <w:lang w:eastAsia="ar-SA"/>
        </w:rPr>
        <w:t>(</w:t>
      </w:r>
      <w:r w:rsidR="004E2741" w:rsidRPr="00E17DA6">
        <w:rPr>
          <w:rFonts w:asciiTheme="majorHAnsi" w:eastAsia="TimesNewRoman" w:hAnsiTheme="majorHAnsi" w:cstheme="majorHAnsi"/>
          <w:sz w:val="22"/>
          <w:szCs w:val="22"/>
          <w:lang w:eastAsia="ar-SA"/>
        </w:rPr>
        <w:t xml:space="preserve">dopuszczone do obrotu </w:t>
      </w:r>
      <w:r w:rsidR="004E2741" w:rsidRPr="00E17DA6">
        <w:rPr>
          <w:rFonts w:asciiTheme="majorHAnsi" w:hAnsiTheme="majorHAnsi" w:cstheme="majorHAnsi"/>
          <w:bCs/>
          <w:color w:val="FF0000"/>
          <w:sz w:val="22"/>
          <w:szCs w:val="22"/>
        </w:rPr>
        <w:t>zgodnie z ustawą o wyrobach medycznych</w:t>
      </w:r>
      <w:r w:rsidR="009F6D15" w:rsidRPr="00E17DA6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4E2741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>dz. U. z 20</w:t>
      </w:r>
      <w:r w:rsidR="009D0E63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>20</w:t>
      </w:r>
      <w:r w:rsidR="004E2741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 r, poz. </w:t>
      </w:r>
      <w:r w:rsidR="00BA0DD9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>1</w:t>
      </w:r>
      <w:r w:rsidR="009D0E63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>86</w:t>
      </w:r>
      <w:r w:rsidR="004E2741" w:rsidRPr="00E17DA6">
        <w:rPr>
          <w:rFonts w:asciiTheme="majorHAnsi" w:hAnsiTheme="majorHAnsi" w:cstheme="majorHAnsi"/>
          <w:color w:val="000000"/>
          <w:spacing w:val="-1"/>
          <w:sz w:val="22"/>
          <w:szCs w:val="22"/>
        </w:rPr>
        <w:t>)</w:t>
      </w:r>
    </w:p>
    <w:p w14:paraId="7F4CBF5B" w14:textId="403CCA32" w:rsidR="006A47FF" w:rsidRPr="00E17DA6" w:rsidRDefault="006A47FF" w:rsidP="00A74E8E">
      <w:pPr>
        <w:pStyle w:val="Akapitzlist"/>
        <w:numPr>
          <w:ilvl w:val="1"/>
          <w:numId w:val="15"/>
        </w:numPr>
        <w:tabs>
          <w:tab w:val="left" w:pos="284"/>
          <w:tab w:val="left" w:pos="1080"/>
        </w:tabs>
        <w:autoSpaceDE w:val="0"/>
        <w:ind w:left="284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przedmiot dostawy jest nowy, nieużywany.</w:t>
      </w:r>
    </w:p>
    <w:p w14:paraId="3E55F900" w14:textId="77777777" w:rsidR="006A47FF" w:rsidRPr="00E17DA6" w:rsidRDefault="006A47FF" w:rsidP="00882957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2</w:t>
      </w:r>
    </w:p>
    <w:p w14:paraId="033E410E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Termin wykonania</w:t>
      </w:r>
    </w:p>
    <w:p w14:paraId="06527794" w14:textId="307EDAE9" w:rsidR="000E0D00" w:rsidRPr="00E17DA6" w:rsidRDefault="006A47FF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Wykonawca zobowiązuję się wykonać obowiązek dostawy, instalacji i uruchomienia  wraz z dostarczeniem dokumentów, o których mowa w </w:t>
      </w:r>
      <w:r w:rsidRPr="00E17DA6">
        <w:rPr>
          <w:rFonts w:asciiTheme="majorHAnsi" w:hAnsiTheme="majorHAnsi" w:cstheme="majorHAnsi"/>
          <w:sz w:val="22"/>
          <w:szCs w:val="22"/>
        </w:rPr>
        <w:t>§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1 ust. 2 nie później niż w terminie do</w:t>
      </w:r>
      <w:r w:rsidR="00096652" w:rsidRPr="00E17DA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..........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F96890"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dni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od daty zawarcia umowy. Dostawa w miejscu przeznaczenia  :  </w:t>
      </w:r>
      <w:r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  <w:r w:rsidR="00100874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Zakres nr 1  – </w:t>
      </w:r>
      <w:r w:rsidR="00CE3007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OŚ. DIALIZ</w:t>
      </w:r>
      <w:r w:rsidR="00100874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,  Zakres nr 2</w:t>
      </w:r>
      <w:r w:rsidR="00F50ED0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, </w:t>
      </w:r>
      <w:r w:rsidR="00100874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- </w:t>
      </w:r>
      <w:r w:rsidR="003E6197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ANESTEZJOLOGIA,</w:t>
      </w:r>
      <w:r w:rsidR="00CE3007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Zakres nr 3 – BLOK OPERACYJNY</w:t>
      </w:r>
      <w:r w:rsidR="00F01E2B" w:rsidRPr="00E17DA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</w:p>
    <w:p w14:paraId="24C212CE" w14:textId="107823E7" w:rsidR="006A47FF" w:rsidRPr="00E17DA6" w:rsidRDefault="006A47FF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Wykonawca zobowiązuje się wykonać obowiązek przeszkolenia personelu w terminie uzgodnionym z osobą, o której mowa w ust. 4 w zakresie obsługi sprzętu, nie później jednak, niż w terminie 3 dni od daty podpisania protokołu zdawczo – odbiorczego. </w:t>
      </w:r>
    </w:p>
    <w:p w14:paraId="44582F7C" w14:textId="25D9A5FC" w:rsidR="006A47FF" w:rsidRPr="00E17DA6" w:rsidRDefault="006A47FF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Potwierdzeniem wykonania obowiązków, o których mowa w ust. 1 będzie protokół zdawczo </w:t>
      </w:r>
      <w:r w:rsidRPr="00E17DA6">
        <w:rPr>
          <w:rFonts w:asciiTheme="majorHAnsi" w:eastAsia="Arial" w:hAnsiTheme="majorHAnsi" w:cstheme="majorHAnsi"/>
          <w:sz w:val="22"/>
          <w:szCs w:val="22"/>
        </w:rPr>
        <w:lastRenderedPageBreak/>
        <w:t xml:space="preserve">odbiorczy, wystawiony przez Wykonawcę oraz podpisany przez 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osobę, o której mowa w ust. 4.  </w:t>
      </w:r>
    </w:p>
    <w:p w14:paraId="06227DA8" w14:textId="17C649DB" w:rsidR="006A47FF" w:rsidRPr="00E17DA6" w:rsidRDefault="006A47FF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Osobą upoważnioną do podpisania w imieniu Zamawiającego protokołu zdawczo-odbiorczego jest:   </w:t>
      </w:r>
    </w:p>
    <w:p w14:paraId="743B4A7A" w14:textId="559C72B4" w:rsidR="006A47FF" w:rsidRPr="00E17DA6" w:rsidRDefault="006A47FF" w:rsidP="00E17DA6">
      <w:pPr>
        <w:pStyle w:val="Akapitzlist"/>
        <w:tabs>
          <w:tab w:val="left" w:pos="284"/>
        </w:tabs>
        <w:ind w:left="284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–   Zakres nr </w:t>
      </w:r>
      <w:r w:rsidR="00DE74BD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1</w:t>
      </w:r>
      <w:r w:rsidR="00F96890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- Ki</w:t>
      </w:r>
      <w:r w:rsidR="00F96890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erownik </w:t>
      </w:r>
      <w:r w:rsidR="00CE3007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Oś. Dializ</w:t>
      </w:r>
      <w:r w:rsidR="00D1370C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,</w:t>
      </w:r>
      <w:r w:rsidR="00F96890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795FDA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Zakres nr </w:t>
      </w:r>
      <w:r w:rsidR="00DE74BD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2</w:t>
      </w:r>
      <w:r w:rsidR="00795FDA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F50ED0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,  </w:t>
      </w:r>
      <w:r w:rsidR="00795FDA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-Kierownik</w:t>
      </w:r>
      <w:r w:rsidR="003E6197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ANESTEZJOLOGII</w:t>
      </w:r>
      <w:r w:rsidR="00F01E2B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, </w:t>
      </w:r>
      <w:r w:rsidR="00CE3007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Zakres nr 3 – Kierownik Bloku Operacyjnego</w:t>
      </w:r>
      <w:r w:rsidR="00F01E2B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- </w:t>
      </w:r>
      <w:r w:rsidR="002E5632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566F9B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lub osoba/y upoważniona</w:t>
      </w:r>
      <w:r w:rsidR="00882957"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.</w:t>
      </w:r>
    </w:p>
    <w:p w14:paraId="21A53038" w14:textId="3EDAD831" w:rsidR="006A47FF" w:rsidRPr="00E17DA6" w:rsidRDefault="006A47FF" w:rsidP="00A74E8E">
      <w:pPr>
        <w:pStyle w:val="Tekstpodstawowy"/>
        <w:numPr>
          <w:ilvl w:val="0"/>
          <w:numId w:val="16"/>
        </w:numPr>
        <w:tabs>
          <w:tab w:val="left" w:pos="284"/>
        </w:tabs>
        <w:autoSpaceDE w:val="0"/>
        <w:ind w:left="284" w:hanging="284"/>
        <w:jc w:val="left"/>
        <w:rPr>
          <w:rFonts w:asciiTheme="majorHAnsi" w:eastAsia="Arial" w:hAnsiTheme="majorHAnsi" w:cstheme="majorHAnsi"/>
          <w:szCs w:val="22"/>
        </w:rPr>
      </w:pPr>
      <w:r w:rsidRPr="00E17DA6">
        <w:rPr>
          <w:rFonts w:asciiTheme="majorHAnsi" w:eastAsia="Arial" w:hAnsiTheme="majorHAnsi" w:cstheme="majorHAnsi"/>
          <w:szCs w:val="22"/>
        </w:rPr>
        <w:t>Nadzór na realizacją umowy sprawuje Kierownik Sekcji Naprawy Sprzętu Medycznej</w:t>
      </w:r>
      <w:r w:rsidR="00DE74BD" w:rsidRPr="00E17DA6">
        <w:rPr>
          <w:rFonts w:asciiTheme="majorHAnsi" w:eastAsia="Arial" w:hAnsiTheme="majorHAnsi" w:cstheme="majorHAnsi"/>
          <w:szCs w:val="22"/>
        </w:rPr>
        <w:t>, którego powiadamiają Kierownicy w/w Działów.</w:t>
      </w:r>
      <w:r w:rsidR="00701D68" w:rsidRPr="00E17DA6">
        <w:rPr>
          <w:rFonts w:asciiTheme="majorHAnsi" w:eastAsia="Arial" w:hAnsiTheme="majorHAnsi" w:cstheme="majorHAnsi"/>
          <w:szCs w:val="22"/>
        </w:rPr>
        <w:t xml:space="preserve"> Wykonawca zobowiązany jest uzgodnić termin realizacji  dostawy z użytkownikiem lub Kierownikiem Sekcji Naprawy Sprzętu Medycznej</w:t>
      </w:r>
    </w:p>
    <w:p w14:paraId="59379E99" w14:textId="4AB189A9" w:rsidR="007E491A" w:rsidRPr="00E17DA6" w:rsidRDefault="007E491A" w:rsidP="00A74E8E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Wykonawca o</w:t>
      </w:r>
      <w:r w:rsidRPr="00E17DA6">
        <w:rPr>
          <w:rFonts w:asciiTheme="majorHAnsi" w:eastAsia="TimesNewRoman" w:hAnsiTheme="majorHAnsi" w:cstheme="majorHAnsi"/>
          <w:sz w:val="22"/>
          <w:szCs w:val="22"/>
        </w:rPr>
        <w:t>ś</w:t>
      </w:r>
      <w:r w:rsidRPr="00E17DA6">
        <w:rPr>
          <w:rFonts w:asciiTheme="majorHAnsi" w:hAnsiTheme="majorHAnsi" w:cstheme="majorHAnsi"/>
          <w:sz w:val="22"/>
          <w:szCs w:val="22"/>
        </w:rPr>
        <w:t xml:space="preserve">wiadcza, </w:t>
      </w:r>
      <w:r w:rsidRPr="00E17DA6">
        <w:rPr>
          <w:rFonts w:asciiTheme="majorHAnsi" w:eastAsia="TimesNewRoman" w:hAnsiTheme="majorHAnsi" w:cstheme="majorHAnsi"/>
          <w:sz w:val="22"/>
          <w:szCs w:val="22"/>
        </w:rPr>
        <w:t>ż</w:t>
      </w:r>
      <w:r w:rsidRPr="00E17DA6">
        <w:rPr>
          <w:rFonts w:asciiTheme="majorHAnsi" w:hAnsiTheme="majorHAnsi" w:cstheme="majorHAnsi"/>
          <w:sz w:val="22"/>
          <w:szCs w:val="22"/>
        </w:rPr>
        <w:t>e sprzęt medyczny o który</w:t>
      </w:r>
      <w:r w:rsidR="00882957" w:rsidRPr="00E17DA6">
        <w:rPr>
          <w:rFonts w:asciiTheme="majorHAnsi" w:hAnsiTheme="majorHAnsi" w:cstheme="majorHAnsi"/>
          <w:sz w:val="22"/>
          <w:szCs w:val="22"/>
        </w:rPr>
        <w:t>m</w:t>
      </w:r>
      <w:r w:rsidRPr="00E17DA6">
        <w:rPr>
          <w:rFonts w:asciiTheme="majorHAnsi" w:hAnsiTheme="majorHAnsi" w:cstheme="majorHAnsi"/>
          <w:sz w:val="22"/>
          <w:szCs w:val="22"/>
        </w:rPr>
        <w:t xml:space="preserve"> m</w:t>
      </w:r>
      <w:r w:rsidR="00882957" w:rsidRPr="00E17DA6">
        <w:rPr>
          <w:rFonts w:asciiTheme="majorHAnsi" w:hAnsiTheme="majorHAnsi" w:cstheme="majorHAnsi"/>
          <w:sz w:val="22"/>
          <w:szCs w:val="22"/>
        </w:rPr>
        <w:t>owa w § 1 będzie przewożony</w:t>
      </w:r>
      <w:r w:rsidRPr="00E17DA6">
        <w:rPr>
          <w:rFonts w:asciiTheme="majorHAnsi" w:hAnsiTheme="majorHAnsi" w:cstheme="majorHAnsi"/>
          <w:sz w:val="22"/>
          <w:szCs w:val="22"/>
        </w:rPr>
        <w:t xml:space="preserve"> i d</w:t>
      </w:r>
      <w:r w:rsidR="00882957" w:rsidRPr="00E17DA6">
        <w:rPr>
          <w:rFonts w:asciiTheme="majorHAnsi" w:hAnsiTheme="majorHAnsi" w:cstheme="majorHAnsi"/>
          <w:sz w:val="22"/>
          <w:szCs w:val="22"/>
        </w:rPr>
        <w:t>ostarczany</w:t>
      </w:r>
      <w:r w:rsidRPr="00E17DA6">
        <w:rPr>
          <w:rFonts w:asciiTheme="majorHAnsi" w:hAnsiTheme="majorHAnsi" w:cstheme="majorHAnsi"/>
          <w:sz w:val="22"/>
          <w:szCs w:val="22"/>
        </w:rPr>
        <w:t xml:space="preserve"> do Zamawiającego w warunkach zgodnie z wymaganiami producenta.</w:t>
      </w:r>
    </w:p>
    <w:p w14:paraId="45CC2DA5" w14:textId="0F31D03C" w:rsidR="005110FB" w:rsidRPr="00E17DA6" w:rsidRDefault="00882957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Wykonawca ma o</w:t>
      </w:r>
      <w:r w:rsidR="005110FB" w:rsidRPr="00E17DA6">
        <w:rPr>
          <w:rFonts w:asciiTheme="majorHAnsi" w:hAnsiTheme="majorHAnsi" w:cstheme="majorHAnsi"/>
          <w:sz w:val="22"/>
          <w:szCs w:val="22"/>
        </w:rPr>
        <w:t>bowiązek dostarczenia kart pracy/raportów serwisowych z wykonywanych przeglądów napraw w okresie gwarancji</w:t>
      </w:r>
      <w:r w:rsidRPr="00E17DA6">
        <w:rPr>
          <w:rFonts w:asciiTheme="majorHAnsi" w:hAnsiTheme="majorHAnsi" w:cstheme="majorHAnsi"/>
          <w:sz w:val="22"/>
          <w:szCs w:val="22"/>
        </w:rPr>
        <w:t>.</w:t>
      </w:r>
    </w:p>
    <w:p w14:paraId="44FFF985" w14:textId="0E4FB317" w:rsidR="005110FB" w:rsidRPr="00E17DA6" w:rsidRDefault="00DB1E37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Wykonawca d</w:t>
      </w:r>
      <w:r w:rsidR="005110FB" w:rsidRPr="00E17DA6">
        <w:rPr>
          <w:rFonts w:asciiTheme="majorHAnsi" w:hAnsiTheme="majorHAnsi" w:cstheme="majorHAnsi"/>
          <w:sz w:val="22"/>
          <w:szCs w:val="22"/>
        </w:rPr>
        <w:t>ostarcz</w:t>
      </w:r>
      <w:r w:rsidRPr="00E17DA6">
        <w:rPr>
          <w:rFonts w:asciiTheme="majorHAnsi" w:hAnsiTheme="majorHAnsi" w:cstheme="majorHAnsi"/>
          <w:sz w:val="22"/>
          <w:szCs w:val="22"/>
        </w:rPr>
        <w:t>y</w:t>
      </w:r>
      <w:r w:rsidR="005110FB" w:rsidRPr="00E17DA6">
        <w:rPr>
          <w:rFonts w:asciiTheme="majorHAnsi" w:hAnsiTheme="majorHAnsi" w:cstheme="majorHAnsi"/>
          <w:sz w:val="22"/>
          <w:szCs w:val="22"/>
        </w:rPr>
        <w:t xml:space="preserve"> aparat</w:t>
      </w:r>
      <w:r w:rsidR="005A4911" w:rsidRPr="00E17DA6">
        <w:rPr>
          <w:rFonts w:asciiTheme="majorHAnsi" w:hAnsiTheme="majorHAnsi" w:cstheme="majorHAnsi"/>
          <w:sz w:val="22"/>
          <w:szCs w:val="22"/>
        </w:rPr>
        <w:t>/sprzęt</w:t>
      </w:r>
      <w:r w:rsidR="005110FB" w:rsidRPr="00E17DA6">
        <w:rPr>
          <w:rFonts w:asciiTheme="majorHAnsi" w:hAnsiTheme="majorHAnsi" w:cstheme="majorHAnsi"/>
          <w:sz w:val="22"/>
          <w:szCs w:val="22"/>
        </w:rPr>
        <w:t xml:space="preserve"> zamienn</w:t>
      </w:r>
      <w:r w:rsidR="009F6D15" w:rsidRPr="00E17DA6">
        <w:rPr>
          <w:rFonts w:asciiTheme="majorHAnsi" w:hAnsiTheme="majorHAnsi" w:cstheme="majorHAnsi"/>
          <w:sz w:val="22"/>
          <w:szCs w:val="22"/>
        </w:rPr>
        <w:t>y</w:t>
      </w:r>
      <w:r w:rsidR="005110FB" w:rsidRPr="00E17DA6">
        <w:rPr>
          <w:rFonts w:asciiTheme="majorHAnsi" w:hAnsiTheme="majorHAnsi" w:cstheme="majorHAnsi"/>
          <w:sz w:val="22"/>
          <w:szCs w:val="22"/>
        </w:rPr>
        <w:t xml:space="preserve"> (jeżeli jest to możliwe) w przypadku napraw długoterminowych</w:t>
      </w:r>
      <w:r w:rsidR="00882957" w:rsidRPr="00E17DA6">
        <w:rPr>
          <w:rFonts w:asciiTheme="majorHAnsi" w:hAnsiTheme="majorHAnsi" w:cstheme="majorHAnsi"/>
          <w:sz w:val="22"/>
          <w:szCs w:val="22"/>
        </w:rPr>
        <w:t xml:space="preserve"> ( ponad 15 dni roboczych).</w:t>
      </w:r>
    </w:p>
    <w:p w14:paraId="2B143058" w14:textId="750C4704" w:rsidR="00E9559A" w:rsidRPr="00E17DA6" w:rsidRDefault="00E9559A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Wykonawca ponosi wszelką odpowiedzialność za sprzęt, w tym ryzyko utraty, uszkodzenia  przedmiotowego urządzenia do czasu jego uruchomienia w miejscu do tego wyznaczonym w siedzibie Zamawiającego. </w:t>
      </w:r>
    </w:p>
    <w:p w14:paraId="59AE5DFA" w14:textId="214BAE23" w:rsidR="006A47FF" w:rsidRPr="001A3C58" w:rsidRDefault="00E9559A" w:rsidP="00A74E8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Wykonawca zobowiązuje się do należytego opakowania sprzętu, ubezpieczenia na czas przejazdu oraz dostarczenia ich środkiem transportu gwarantującym odpowiednie zabezpieczenie na własny koszt i ryzyko.</w:t>
      </w:r>
    </w:p>
    <w:p w14:paraId="11581AB6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3</w:t>
      </w:r>
    </w:p>
    <w:p w14:paraId="23843705" w14:textId="77777777" w:rsidR="001A3C58" w:rsidRDefault="006A47FF" w:rsidP="001A3C58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Wynagrodzenie</w:t>
      </w:r>
    </w:p>
    <w:p w14:paraId="57D0A1F3" w14:textId="77777777" w:rsidR="001A3C58" w:rsidRPr="001A3C58" w:rsidRDefault="006A47FF" w:rsidP="00A74E8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1A3C58">
        <w:rPr>
          <w:rFonts w:asciiTheme="majorHAnsi" w:eastAsia="Arial" w:hAnsiTheme="majorHAnsi" w:cstheme="majorHAnsi"/>
          <w:sz w:val="22"/>
          <w:szCs w:val="22"/>
        </w:rPr>
        <w:t xml:space="preserve">Za wykonanie obowiązków opisanych w </w:t>
      </w:r>
      <w:r w:rsidRPr="001A3C58">
        <w:rPr>
          <w:rFonts w:asciiTheme="majorHAnsi" w:hAnsiTheme="majorHAnsi" w:cstheme="majorHAnsi"/>
          <w:sz w:val="22"/>
          <w:szCs w:val="22"/>
        </w:rPr>
        <w:t>§</w:t>
      </w:r>
      <w:r w:rsidRPr="001A3C58">
        <w:rPr>
          <w:rFonts w:asciiTheme="majorHAnsi" w:eastAsia="Arial" w:hAnsiTheme="majorHAnsi" w:cstheme="majorHAnsi"/>
          <w:sz w:val="22"/>
          <w:szCs w:val="22"/>
        </w:rPr>
        <w:t xml:space="preserve"> 1 ust. 1 Wykonawcy przysługuje wynagrodzenie wskazane</w:t>
      </w:r>
    </w:p>
    <w:p w14:paraId="78E34208" w14:textId="6A083470" w:rsidR="006A47FF" w:rsidRPr="001A3C58" w:rsidRDefault="006A47FF" w:rsidP="001A3C58">
      <w:pPr>
        <w:pStyle w:val="Akapitzlist"/>
        <w:tabs>
          <w:tab w:val="left" w:pos="284"/>
        </w:tabs>
        <w:autoSpaceDE w:val="0"/>
        <w:ind w:left="284"/>
        <w:rPr>
          <w:rFonts w:asciiTheme="majorHAnsi" w:eastAsia="Arial" w:hAnsiTheme="majorHAnsi" w:cstheme="majorHAnsi"/>
          <w:b/>
          <w:sz w:val="22"/>
          <w:szCs w:val="22"/>
        </w:rPr>
      </w:pPr>
      <w:r w:rsidRPr="001A3C58">
        <w:rPr>
          <w:rFonts w:asciiTheme="majorHAnsi" w:eastAsia="Arial" w:hAnsiTheme="majorHAnsi" w:cstheme="majorHAnsi"/>
          <w:sz w:val="22"/>
          <w:szCs w:val="22"/>
        </w:rPr>
        <w:t xml:space="preserve">w ofercie Wykonawcy, </w:t>
      </w:r>
      <w:r w:rsidRPr="001A3C58">
        <w:rPr>
          <w:rFonts w:asciiTheme="majorHAnsi" w:eastAsia="Arial" w:hAnsiTheme="majorHAnsi" w:cstheme="majorHAnsi"/>
          <w:b/>
          <w:sz w:val="22"/>
          <w:szCs w:val="22"/>
        </w:rPr>
        <w:t xml:space="preserve">Zakres nr .... </w:t>
      </w:r>
      <w:r w:rsidRPr="001A3C58">
        <w:rPr>
          <w:rFonts w:asciiTheme="majorHAnsi" w:eastAsia="Arial" w:hAnsiTheme="majorHAnsi" w:cstheme="majorHAnsi"/>
          <w:sz w:val="22"/>
          <w:szCs w:val="22"/>
        </w:rPr>
        <w:t xml:space="preserve"> tj. w kwocie:</w:t>
      </w:r>
    </w:p>
    <w:p w14:paraId="416926D1" w14:textId="79E1CB61" w:rsidR="006A47FF" w:rsidRPr="00E17DA6" w:rsidRDefault="006A47FF" w:rsidP="00E17DA6">
      <w:pPr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netto ................................  PLN</w:t>
      </w:r>
    </w:p>
    <w:p w14:paraId="7A02E7C7" w14:textId="66443BDA" w:rsidR="006A47FF" w:rsidRPr="00E17DA6" w:rsidRDefault="006A47FF" w:rsidP="00E17DA6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brutto …...........................   PLN</w:t>
      </w:r>
    </w:p>
    <w:p w14:paraId="5C82C4E9" w14:textId="77777777" w:rsidR="006A47FF" w:rsidRPr="00E17DA6" w:rsidRDefault="006A47FF" w:rsidP="00E17DA6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Słownie brutto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>:  ..............................    00/100 gr.</w:t>
      </w:r>
    </w:p>
    <w:p w14:paraId="1FC91628" w14:textId="5170833F" w:rsidR="00557707" w:rsidRPr="00195096" w:rsidRDefault="00557707" w:rsidP="00A74E8E">
      <w:pPr>
        <w:pStyle w:val="Akapitzlist"/>
        <w:numPr>
          <w:ilvl w:val="0"/>
          <w:numId w:val="17"/>
        </w:numPr>
        <w:ind w:left="284" w:hanging="284"/>
        <w:rPr>
          <w:rFonts w:asciiTheme="majorHAnsi" w:hAnsiTheme="majorHAnsi" w:cstheme="majorHAnsi"/>
          <w:b/>
          <w:i/>
          <w:color w:val="0000FF"/>
          <w:sz w:val="22"/>
          <w:szCs w:val="22"/>
          <w:lang w:eastAsia="ar-SA"/>
        </w:rPr>
      </w:pPr>
      <w:r w:rsidRPr="00195096">
        <w:rPr>
          <w:rFonts w:asciiTheme="majorHAnsi" w:hAnsiTheme="majorHAnsi" w:cstheme="majorHAnsi"/>
          <w:b/>
          <w:i/>
          <w:color w:val="0000FF"/>
          <w:sz w:val="22"/>
          <w:szCs w:val="22"/>
          <w:lang w:eastAsia="ar-SA"/>
        </w:rPr>
        <w:t xml:space="preserve">Termin płatności dla zakresu:  Nr:  1, </w:t>
      </w:r>
      <w:r w:rsidR="00596D59" w:rsidRPr="00195096">
        <w:rPr>
          <w:rFonts w:asciiTheme="majorHAnsi" w:hAnsiTheme="majorHAnsi" w:cstheme="majorHAnsi"/>
          <w:b/>
          <w:i/>
          <w:color w:val="0000FF"/>
          <w:sz w:val="22"/>
          <w:szCs w:val="22"/>
          <w:lang w:eastAsia="ar-SA"/>
        </w:rPr>
        <w:t>2</w:t>
      </w:r>
      <w:r w:rsidR="00CE3007" w:rsidRPr="00195096">
        <w:rPr>
          <w:rFonts w:asciiTheme="majorHAnsi" w:hAnsiTheme="majorHAnsi" w:cstheme="majorHAnsi"/>
          <w:b/>
          <w:i/>
          <w:color w:val="0000FF"/>
          <w:sz w:val="22"/>
          <w:szCs w:val="22"/>
          <w:lang w:eastAsia="ar-SA"/>
        </w:rPr>
        <w:t>, 3</w:t>
      </w:r>
      <w:r w:rsidRPr="00195096">
        <w:rPr>
          <w:rFonts w:asciiTheme="majorHAnsi" w:hAnsiTheme="majorHAnsi" w:cstheme="majorHAnsi"/>
          <w:b/>
          <w:i/>
          <w:color w:val="0000FF"/>
          <w:sz w:val="22"/>
          <w:szCs w:val="22"/>
          <w:lang w:eastAsia="ar-SA"/>
        </w:rPr>
        <w:t>.</w:t>
      </w:r>
    </w:p>
    <w:p w14:paraId="73F2ECFD" w14:textId="77777777" w:rsidR="00195096" w:rsidRDefault="00557707" w:rsidP="00195096">
      <w:pPr>
        <w:suppressAutoHyphens w:val="0"/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  <w:t>Podstawą wystawienia faktury jest dostarczenia towaru i podpisanie  protokołu zdawczo-odbiorczego</w:t>
      </w:r>
    </w:p>
    <w:p w14:paraId="7E6A53DD" w14:textId="77777777" w:rsidR="00195096" w:rsidRDefault="00557707" w:rsidP="00195096">
      <w:pPr>
        <w:suppressAutoHyphens w:val="0"/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  <w:t xml:space="preserve">przez Zamawiającego :  </w:t>
      </w:r>
    </w:p>
    <w:p w14:paraId="07E2385A" w14:textId="77777777" w:rsidR="00195096" w:rsidRDefault="00557707" w:rsidP="00195096">
      <w:pPr>
        <w:suppressAutoHyphens w:val="0"/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</w:pPr>
      <w:r w:rsidRPr="00E17DA6">
        <w:rPr>
          <w:rFonts w:asciiTheme="majorHAnsi" w:hAnsiTheme="majorHAnsi" w:cstheme="majorHAnsi"/>
          <w:b/>
          <w:i/>
          <w:position w:val="4"/>
          <w:sz w:val="22"/>
          <w:szCs w:val="22"/>
        </w:rPr>
        <w:t xml:space="preserve">Zapłata  </w:t>
      </w:r>
      <w:r w:rsidRPr="00E17DA6">
        <w:rPr>
          <w:rFonts w:asciiTheme="majorHAnsi" w:hAnsiTheme="majorHAnsi" w:cstheme="majorHAnsi"/>
          <w:b/>
          <w:i/>
          <w:position w:val="4"/>
          <w:sz w:val="22"/>
          <w:szCs w:val="22"/>
          <w:u w:val="single"/>
        </w:rPr>
        <w:t>dokonana będzie płatna</w:t>
      </w:r>
      <w:r w:rsidRPr="00E17DA6">
        <w:rPr>
          <w:rFonts w:asciiTheme="majorHAnsi" w:hAnsiTheme="majorHAnsi" w:cstheme="majorHAnsi"/>
          <w:b/>
          <w:i/>
          <w:position w:val="4"/>
          <w:sz w:val="22"/>
          <w:szCs w:val="22"/>
        </w:rPr>
        <w:t xml:space="preserve">  w terminie do  30 dni, od daty wystawienia faktury Vat  i przesłanie jej przez Wykonawcę do Kancelarii Ogólnej Zamawiającego. </w:t>
      </w:r>
      <w:r w:rsidRPr="00E17DA6">
        <w:rPr>
          <w:rFonts w:asciiTheme="majorHAnsi" w:hAnsiTheme="majorHAnsi" w:cstheme="majorHAnsi"/>
          <w:b/>
          <w:i/>
          <w:position w:val="20"/>
          <w:sz w:val="22"/>
          <w:szCs w:val="22"/>
        </w:rPr>
        <w:t xml:space="preserve">   </w:t>
      </w:r>
      <w:r w:rsidRPr="00E17DA6">
        <w:rPr>
          <w:rFonts w:asciiTheme="majorHAnsi" w:hAnsiTheme="majorHAnsi" w:cstheme="majorHAnsi"/>
          <w:b/>
          <w:i/>
          <w:position w:val="4"/>
          <w:sz w:val="22"/>
          <w:szCs w:val="22"/>
        </w:rPr>
        <w:t xml:space="preserve"> </w:t>
      </w:r>
    </w:p>
    <w:p w14:paraId="4183BDF9" w14:textId="7A2C1302" w:rsidR="006A47FF" w:rsidRPr="00195096" w:rsidRDefault="006A47FF" w:rsidP="00195096">
      <w:pPr>
        <w:suppressAutoHyphens w:val="0"/>
        <w:rPr>
          <w:rFonts w:asciiTheme="majorHAnsi" w:eastAsia="Arial" w:hAnsiTheme="majorHAnsi" w:cstheme="majorHAnsi"/>
          <w:b/>
          <w:color w:val="000000"/>
          <w:position w:val="20"/>
          <w:sz w:val="22"/>
          <w:szCs w:val="22"/>
        </w:rPr>
      </w:pPr>
      <w:r w:rsidRPr="00E17DA6">
        <w:rPr>
          <w:rFonts w:asciiTheme="majorHAnsi" w:eastAsia="Arial" w:hAnsiTheme="majorHAnsi" w:cstheme="majorHAnsi"/>
          <w:color w:val="000000"/>
          <w:position w:val="20"/>
          <w:sz w:val="22"/>
          <w:szCs w:val="22"/>
        </w:rPr>
        <w:t>Za dzień zapłaty uznaje się dzień obciążenia rachunku zamawiającego.</w:t>
      </w:r>
      <w:r w:rsidRPr="00E17DA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1BD205" w14:textId="2C6A952D" w:rsidR="006A47FF" w:rsidRPr="00195096" w:rsidRDefault="006A47FF" w:rsidP="00A74E8E">
      <w:pPr>
        <w:pStyle w:val="Akapitzlist"/>
        <w:numPr>
          <w:ilvl w:val="0"/>
          <w:numId w:val="18"/>
        </w:numPr>
        <w:ind w:left="284" w:hanging="284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195096">
        <w:rPr>
          <w:rFonts w:asciiTheme="majorHAnsi" w:eastAsia="Arial" w:hAnsiTheme="majorHAnsi" w:cstheme="majorHAnsi"/>
          <w:sz w:val="22"/>
          <w:szCs w:val="22"/>
        </w:rPr>
        <w:t xml:space="preserve">Podstawą wystawienia faktury VAT będzie protokół zdawczo – odbiorczy, o którym mowa </w:t>
      </w:r>
      <w:r w:rsidR="007D0CB1" w:rsidRPr="00195096">
        <w:rPr>
          <w:rFonts w:asciiTheme="majorHAnsi" w:eastAsia="Arial" w:hAnsiTheme="majorHAnsi" w:cstheme="majorHAnsi"/>
          <w:sz w:val="22"/>
          <w:szCs w:val="22"/>
        </w:rPr>
        <w:br/>
      </w:r>
      <w:r w:rsidRPr="00195096">
        <w:rPr>
          <w:rFonts w:asciiTheme="majorHAnsi" w:eastAsia="Arial" w:hAnsiTheme="majorHAnsi" w:cstheme="majorHAnsi"/>
          <w:sz w:val="22"/>
          <w:szCs w:val="22"/>
        </w:rPr>
        <w:t xml:space="preserve">w </w:t>
      </w:r>
      <w:r w:rsidRPr="00195096">
        <w:rPr>
          <w:rFonts w:asciiTheme="majorHAnsi" w:hAnsiTheme="majorHAnsi" w:cstheme="majorHAnsi"/>
          <w:sz w:val="22"/>
          <w:szCs w:val="22"/>
        </w:rPr>
        <w:t>§</w:t>
      </w:r>
      <w:r w:rsidRPr="00195096">
        <w:rPr>
          <w:rFonts w:asciiTheme="majorHAnsi" w:eastAsia="Arial" w:hAnsiTheme="majorHAnsi" w:cstheme="majorHAnsi"/>
          <w:sz w:val="22"/>
          <w:szCs w:val="22"/>
        </w:rPr>
        <w:t xml:space="preserve"> 2 ust. 3</w:t>
      </w:r>
    </w:p>
    <w:p w14:paraId="2454FE7B" w14:textId="0B2A1317" w:rsidR="006A47FF" w:rsidRPr="00195096" w:rsidRDefault="006A47FF" w:rsidP="00A74E8E">
      <w:pPr>
        <w:pStyle w:val="Akapitzlist"/>
        <w:numPr>
          <w:ilvl w:val="0"/>
          <w:numId w:val="18"/>
        </w:numPr>
        <w:ind w:left="284" w:hanging="284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195096">
        <w:rPr>
          <w:rFonts w:asciiTheme="majorHAnsi" w:eastAsia="Arial" w:hAnsiTheme="majorHAnsi" w:cstheme="majorHAnsi"/>
          <w:sz w:val="22"/>
          <w:szCs w:val="22"/>
        </w:rPr>
        <w:t xml:space="preserve">Na fakturze Wykonawca zobowiązany jest wskazać nr i datę </w:t>
      </w:r>
      <w:r w:rsidRPr="00195096">
        <w:rPr>
          <w:rFonts w:asciiTheme="majorHAnsi" w:eastAsia="Arial" w:hAnsiTheme="majorHAnsi" w:cstheme="majorHAnsi"/>
          <w:sz w:val="22"/>
          <w:szCs w:val="22"/>
          <w:u w:val="single"/>
        </w:rPr>
        <w:t xml:space="preserve"> niniejszej umowy.</w:t>
      </w:r>
      <w:r w:rsidRPr="00195096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6BB3877A" w14:textId="370CE169" w:rsidR="006A47FF" w:rsidRPr="00195096" w:rsidRDefault="006A47FF" w:rsidP="00A74E8E">
      <w:pPr>
        <w:pStyle w:val="Akapitzlist"/>
        <w:numPr>
          <w:ilvl w:val="0"/>
          <w:numId w:val="18"/>
        </w:numPr>
        <w:ind w:left="284" w:hanging="284"/>
        <w:rPr>
          <w:rFonts w:asciiTheme="majorHAnsi" w:eastAsia="Arial" w:hAnsiTheme="majorHAnsi" w:cstheme="majorHAnsi"/>
          <w:sz w:val="22"/>
          <w:szCs w:val="22"/>
        </w:rPr>
      </w:pPr>
      <w:r w:rsidRPr="00195096">
        <w:rPr>
          <w:rFonts w:asciiTheme="majorHAnsi" w:hAnsiTheme="majorHAnsi" w:cstheme="majorHAnsi"/>
          <w:sz w:val="22"/>
          <w:szCs w:val="22"/>
        </w:rPr>
        <w:t>W trakcie trwania umowy mo</w:t>
      </w:r>
      <w:r w:rsidRPr="00195096">
        <w:rPr>
          <w:rFonts w:asciiTheme="majorHAnsi" w:eastAsia="TimesNewRoman" w:hAnsiTheme="majorHAnsi" w:cstheme="majorHAnsi"/>
          <w:sz w:val="22"/>
          <w:szCs w:val="22"/>
        </w:rPr>
        <w:t>ż</w:t>
      </w:r>
      <w:r w:rsidRPr="00195096">
        <w:rPr>
          <w:rFonts w:asciiTheme="majorHAnsi" w:hAnsiTheme="majorHAnsi" w:cstheme="majorHAnsi"/>
          <w:sz w:val="22"/>
          <w:szCs w:val="22"/>
        </w:rPr>
        <w:t>liwa jest zmiana ceny tylko w przypadku zmiany: stawki VAT jednakże zmiany w tym zakresie obowi</w:t>
      </w:r>
      <w:r w:rsidRPr="00195096">
        <w:rPr>
          <w:rFonts w:asciiTheme="majorHAnsi" w:eastAsia="TimesNewRoman" w:hAnsiTheme="majorHAnsi" w:cstheme="majorHAnsi"/>
          <w:sz w:val="22"/>
          <w:szCs w:val="22"/>
        </w:rPr>
        <w:t>ą</w:t>
      </w:r>
      <w:r w:rsidRPr="00195096">
        <w:rPr>
          <w:rFonts w:asciiTheme="majorHAnsi" w:hAnsiTheme="majorHAnsi" w:cstheme="majorHAnsi"/>
          <w:sz w:val="22"/>
          <w:szCs w:val="22"/>
        </w:rPr>
        <w:t>zuj</w:t>
      </w:r>
      <w:r w:rsidRPr="00195096">
        <w:rPr>
          <w:rFonts w:asciiTheme="majorHAnsi" w:eastAsia="TimesNewRoman" w:hAnsiTheme="majorHAnsi" w:cstheme="majorHAnsi"/>
          <w:sz w:val="22"/>
          <w:szCs w:val="22"/>
        </w:rPr>
        <w:t xml:space="preserve">ą </w:t>
      </w:r>
      <w:r w:rsidRPr="00195096">
        <w:rPr>
          <w:rFonts w:asciiTheme="majorHAnsi" w:hAnsiTheme="majorHAnsi" w:cstheme="majorHAnsi"/>
          <w:sz w:val="22"/>
          <w:szCs w:val="22"/>
        </w:rPr>
        <w:t xml:space="preserve">dopiero </w:t>
      </w:r>
      <w:r w:rsidRPr="00195096">
        <w:rPr>
          <w:rFonts w:asciiTheme="majorHAnsi" w:hAnsiTheme="majorHAnsi" w:cstheme="majorHAnsi"/>
          <w:b/>
          <w:sz w:val="22"/>
          <w:szCs w:val="22"/>
        </w:rPr>
        <w:t>po podpisaniu aneksu</w:t>
      </w:r>
      <w:r w:rsidRPr="00195096">
        <w:rPr>
          <w:rFonts w:asciiTheme="majorHAnsi" w:hAnsiTheme="majorHAnsi" w:cstheme="majorHAnsi"/>
          <w:sz w:val="22"/>
          <w:szCs w:val="22"/>
        </w:rPr>
        <w:t>. Zmianie ulega kwota podatku VAT i cena brutto.</w:t>
      </w:r>
    </w:p>
    <w:p w14:paraId="6C27805C" w14:textId="134C95ED" w:rsidR="006A47FF" w:rsidRPr="009600B4" w:rsidRDefault="006A47FF" w:rsidP="00A74E8E">
      <w:pPr>
        <w:pStyle w:val="Akapitzlist"/>
        <w:numPr>
          <w:ilvl w:val="0"/>
          <w:numId w:val="18"/>
        </w:numPr>
        <w:ind w:left="284" w:hanging="284"/>
        <w:rPr>
          <w:rFonts w:asciiTheme="majorHAnsi" w:eastAsia="Arial" w:hAnsiTheme="majorHAnsi" w:cstheme="majorHAnsi"/>
          <w:sz w:val="22"/>
          <w:szCs w:val="22"/>
        </w:rPr>
      </w:pPr>
      <w:r w:rsidRPr="00195096">
        <w:rPr>
          <w:rFonts w:asciiTheme="majorHAnsi" w:eastAsia="Arial" w:hAnsiTheme="majorHAnsi" w:cstheme="majorHAnsi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42744128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§ 4 </w:t>
      </w:r>
    </w:p>
    <w:p w14:paraId="00F47F91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Odstąpienie od umowy</w:t>
      </w:r>
    </w:p>
    <w:p w14:paraId="3ECE7D98" w14:textId="77777777" w:rsidR="006A47FF" w:rsidRPr="00E17DA6" w:rsidRDefault="006A47FF" w:rsidP="00FA2489">
      <w:p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12B51899" w14:textId="77777777" w:rsidR="006A47FF" w:rsidRPr="00E17DA6" w:rsidRDefault="006A47FF" w:rsidP="00FA2489">
      <w:pPr>
        <w:tabs>
          <w:tab w:val="left" w:pos="284"/>
          <w:tab w:val="left" w:pos="720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D0CB28D" w14:textId="77DAA745" w:rsidR="006A47FF" w:rsidRPr="00E17DA6" w:rsidRDefault="006A47FF" w:rsidP="00FA2489">
      <w:pPr>
        <w:tabs>
          <w:tab w:val="left" w:pos="284"/>
          <w:tab w:val="left" w:pos="720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79B60D91" w14:textId="77777777" w:rsidR="00E17DA6" w:rsidRPr="00E17DA6" w:rsidRDefault="00E17DA6" w:rsidP="00FA2489">
      <w:pPr>
        <w:widowControl/>
        <w:tabs>
          <w:tab w:val="left" w:pos="284"/>
          <w:tab w:val="left" w:pos="720"/>
        </w:tabs>
        <w:suppressAutoHyphens w:val="0"/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  <w:t xml:space="preserve">b) w przypadku opóźnienia w wykonaniu obowiązków opisanych w § 2 ust. 1 przekraczającej okres 7 dni roboczych, </w:t>
      </w:r>
      <w:r w:rsidRPr="00E17DA6">
        <w:rPr>
          <w:rFonts w:asciiTheme="majorHAnsi" w:hAnsiTheme="majorHAnsi" w:cstheme="majorHAnsi"/>
          <w:b/>
          <w:bCs/>
          <w:color w:val="FF0000"/>
          <w:kern w:val="0"/>
          <w:sz w:val="22"/>
          <w:szCs w:val="22"/>
        </w:rPr>
        <w:t>po wcześniejszym pisemnym wezwaniu do należytej realizacji umowy</w:t>
      </w:r>
    </w:p>
    <w:p w14:paraId="58335D06" w14:textId="77777777" w:rsidR="00E17DA6" w:rsidRPr="00E17DA6" w:rsidRDefault="00E17DA6" w:rsidP="00FA2489">
      <w:pPr>
        <w:widowControl/>
        <w:tabs>
          <w:tab w:val="left" w:pos="284"/>
          <w:tab w:val="left" w:pos="720"/>
        </w:tabs>
        <w:suppressAutoHyphens w:val="0"/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  <w:lastRenderedPageBreak/>
        <w:t xml:space="preserve">c) w przypadku   opóźnienia w wykonaniu obowiązków opisanych w § 2 ust. 2 przekraczającego okres 10 dni roboczych, </w:t>
      </w:r>
      <w:r w:rsidRPr="00E17DA6">
        <w:rPr>
          <w:rFonts w:asciiTheme="majorHAnsi" w:hAnsiTheme="majorHAnsi" w:cstheme="majorHAnsi"/>
          <w:b/>
          <w:bCs/>
          <w:color w:val="FF0000"/>
          <w:kern w:val="0"/>
          <w:sz w:val="22"/>
          <w:szCs w:val="22"/>
        </w:rPr>
        <w:t>po wcześniejszym pisemnym wezwaniu do należytej realizacji umowy</w:t>
      </w:r>
      <w:r w:rsidRPr="00E17DA6"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  <w:t>.</w:t>
      </w:r>
    </w:p>
    <w:p w14:paraId="1A4FF502" w14:textId="7B8D793F" w:rsidR="00E17DA6" w:rsidRPr="009600B4" w:rsidRDefault="00E17DA6" w:rsidP="00FA2489">
      <w:pPr>
        <w:widowControl/>
        <w:tabs>
          <w:tab w:val="left" w:pos="284"/>
          <w:tab w:val="left" w:pos="720"/>
        </w:tabs>
        <w:suppressAutoHyphens w:val="0"/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color w:val="FF0000"/>
          <w:kern w:val="0"/>
          <w:sz w:val="22"/>
          <w:szCs w:val="22"/>
        </w:rPr>
        <w:t xml:space="preserve">d) w przypadku   opóźnienia w wykonaniu obowiązków wynikających z rękojmi lub gwarancji jakości przekraczającego okres 10 dni roboczych, </w:t>
      </w:r>
      <w:r w:rsidRPr="00E17DA6">
        <w:rPr>
          <w:rFonts w:asciiTheme="majorHAnsi" w:hAnsiTheme="majorHAnsi" w:cstheme="majorHAnsi"/>
          <w:b/>
          <w:bCs/>
          <w:color w:val="FF0000"/>
          <w:kern w:val="0"/>
          <w:sz w:val="22"/>
          <w:szCs w:val="22"/>
        </w:rPr>
        <w:t>po wcześniejszym pisemnym wezwaniu do należytej realizacji umowy</w:t>
      </w:r>
    </w:p>
    <w:p w14:paraId="1B2AB433" w14:textId="77777777" w:rsidR="006A47FF" w:rsidRPr="00E17DA6" w:rsidRDefault="006A47FF" w:rsidP="00FA2489">
      <w:p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2</w:t>
      </w:r>
      <w:r w:rsidRPr="00E17DA6">
        <w:rPr>
          <w:rFonts w:asciiTheme="majorHAnsi" w:eastAsia="Arial" w:hAnsiTheme="majorHAnsi" w:cstheme="majorHAnsi"/>
          <w:sz w:val="22"/>
          <w:szCs w:val="22"/>
        </w:rPr>
        <w:t>. Oświadczenie o odstąpieniu od umowy winno być złożone w terminie:</w:t>
      </w:r>
    </w:p>
    <w:p w14:paraId="504FCE6F" w14:textId="09C95476" w:rsidR="006A47FF" w:rsidRPr="00E17DA6" w:rsidRDefault="006A47FF" w:rsidP="00FA2489">
      <w:pPr>
        <w:tabs>
          <w:tab w:val="left" w:pos="284"/>
          <w:tab w:val="left" w:pos="720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color w:val="800000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a)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DB1E37" w:rsidRPr="00E17DA6">
        <w:rPr>
          <w:rFonts w:asciiTheme="majorHAnsi" w:eastAsia="Arial" w:hAnsiTheme="majorHAnsi" w:cstheme="majorHAnsi"/>
          <w:sz w:val="22"/>
          <w:szCs w:val="22"/>
        </w:rPr>
        <w:t>7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dni od zaistnienia  okoliczności wymienionej w ust. 1 a, </w:t>
      </w:r>
    </w:p>
    <w:p w14:paraId="20AF6439" w14:textId="7AC36B90" w:rsidR="006A47FF" w:rsidRPr="00E17DA6" w:rsidRDefault="006A47FF" w:rsidP="00FA2489">
      <w:pPr>
        <w:tabs>
          <w:tab w:val="left" w:pos="284"/>
          <w:tab w:val="left" w:pos="720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color w:val="800000"/>
          <w:sz w:val="22"/>
          <w:szCs w:val="22"/>
        </w:rPr>
        <w:t>b)</w:t>
      </w:r>
      <w:r w:rsidRPr="00E17DA6">
        <w:rPr>
          <w:rFonts w:asciiTheme="majorHAnsi" w:eastAsia="Arial" w:hAnsiTheme="majorHAnsi" w:cstheme="majorHAnsi"/>
          <w:color w:val="800000"/>
          <w:sz w:val="22"/>
          <w:szCs w:val="22"/>
        </w:rPr>
        <w:t xml:space="preserve"> </w:t>
      </w:r>
      <w:r w:rsidR="00DB1E37" w:rsidRPr="00E17DA6">
        <w:rPr>
          <w:rFonts w:asciiTheme="majorHAnsi" w:eastAsia="Arial" w:hAnsiTheme="majorHAnsi" w:cstheme="majorHAnsi"/>
          <w:color w:val="800000"/>
          <w:sz w:val="22"/>
          <w:szCs w:val="22"/>
        </w:rPr>
        <w:t>7</w:t>
      </w:r>
      <w:r w:rsidR="00701D68" w:rsidRPr="00E17DA6">
        <w:rPr>
          <w:rFonts w:asciiTheme="majorHAnsi" w:eastAsia="Arial" w:hAnsiTheme="majorHAnsi" w:cstheme="majorHAnsi"/>
          <w:color w:val="800000"/>
          <w:sz w:val="22"/>
          <w:szCs w:val="22"/>
        </w:rPr>
        <w:t xml:space="preserve"> dni </w:t>
      </w:r>
      <w:r w:rsidRPr="00E17DA6">
        <w:rPr>
          <w:rFonts w:asciiTheme="majorHAnsi" w:eastAsia="Arial" w:hAnsiTheme="majorHAnsi" w:cstheme="majorHAnsi"/>
          <w:color w:val="800000"/>
          <w:sz w:val="22"/>
          <w:szCs w:val="22"/>
        </w:rPr>
        <w:t>od zaistnienia okoliczności wymienionych w ust. 1 b), c) i d) .</w:t>
      </w:r>
    </w:p>
    <w:p w14:paraId="03A4A7C4" w14:textId="77777777" w:rsidR="006A47FF" w:rsidRPr="00E17DA6" w:rsidRDefault="006A47FF" w:rsidP="00FA2489">
      <w:p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3</w:t>
      </w:r>
      <w:r w:rsidRPr="00E17DA6">
        <w:rPr>
          <w:rFonts w:asciiTheme="majorHAnsi" w:eastAsia="Arial" w:hAnsiTheme="majorHAnsi" w:cstheme="majorHAnsi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5EC4C180" w14:textId="77777777" w:rsidR="006A47FF" w:rsidRPr="00E17DA6" w:rsidRDefault="006A47FF" w:rsidP="00FA2489">
      <w:p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4.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Jeżeli Zamawiającemu po odstąpieniu od umowy przysługiwać będą roszczenia, o których mowa w § </w:t>
      </w:r>
      <w:r w:rsidRPr="00E17DA6">
        <w:rPr>
          <w:rFonts w:asciiTheme="majorHAnsi" w:eastAsia="Arial" w:hAnsiTheme="majorHAnsi" w:cstheme="majorHAnsi"/>
          <w:b/>
          <w:bCs/>
          <w:sz w:val="22"/>
          <w:szCs w:val="22"/>
        </w:rPr>
        <w:t>5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ust. 1a) lub </w:t>
      </w:r>
      <w:r w:rsidRPr="00E17DA6">
        <w:rPr>
          <w:rFonts w:asciiTheme="majorHAnsi" w:hAnsiTheme="majorHAnsi" w:cstheme="majorHAnsi"/>
          <w:sz w:val="22"/>
          <w:szCs w:val="22"/>
        </w:rPr>
        <w:t>§</w:t>
      </w: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3D40274A" w14:textId="77777777" w:rsidR="006A47FF" w:rsidRPr="00E17DA6" w:rsidRDefault="006A47FF" w:rsidP="00FA2489">
      <w:pPr>
        <w:tabs>
          <w:tab w:val="left" w:pos="284"/>
        </w:tabs>
        <w:autoSpaceDE w:val="0"/>
        <w:ind w:left="284" w:hanging="284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5.</w:t>
      </w:r>
    </w:p>
    <w:p w14:paraId="613008EA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Kary umowne</w:t>
      </w:r>
    </w:p>
    <w:p w14:paraId="0AD2DA58" w14:textId="77777777" w:rsidR="006A47FF" w:rsidRPr="00E17DA6" w:rsidRDefault="006A47FF" w:rsidP="00FA2489">
      <w:pPr>
        <w:pStyle w:val="Tekstpodstawowy"/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Cs w:val="22"/>
        </w:rPr>
        <w:t>1.</w:t>
      </w:r>
      <w:r w:rsidRPr="00E17DA6">
        <w:rPr>
          <w:rFonts w:asciiTheme="majorHAnsi" w:eastAsia="Arial" w:hAnsiTheme="majorHAnsi" w:cstheme="majorHAnsi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560F1392" w14:textId="77777777" w:rsidR="006A47FF" w:rsidRPr="00E17DA6" w:rsidRDefault="006A47FF" w:rsidP="00FA2489">
      <w:pPr>
        <w:pStyle w:val="Tekstpodstawowy"/>
        <w:tabs>
          <w:tab w:val="left" w:pos="284"/>
          <w:tab w:val="left" w:pos="1060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Cs w:val="22"/>
        </w:rPr>
        <w:t>a)</w:t>
      </w:r>
      <w:r w:rsidRPr="00E17DA6">
        <w:rPr>
          <w:rFonts w:asciiTheme="majorHAnsi" w:eastAsia="Arial" w:hAnsiTheme="majorHAnsi" w:cstheme="majorHAnsi"/>
          <w:szCs w:val="22"/>
        </w:rPr>
        <w:t xml:space="preserve"> Wykonawca w razie odstąpienia od umowy, zapłaci Zamawiającemu karę umowną w wysokości </w:t>
      </w:r>
      <w:r w:rsidRPr="00E17DA6">
        <w:rPr>
          <w:rFonts w:asciiTheme="majorHAnsi" w:eastAsia="Arial" w:hAnsiTheme="majorHAnsi" w:cstheme="majorHAnsi"/>
          <w:b/>
          <w:szCs w:val="22"/>
        </w:rPr>
        <w:t>10 %</w:t>
      </w:r>
      <w:r w:rsidRPr="00E17DA6">
        <w:rPr>
          <w:rFonts w:asciiTheme="majorHAnsi" w:eastAsia="Arial" w:hAnsiTheme="majorHAnsi" w:cstheme="majorHAnsi"/>
          <w:szCs w:val="22"/>
        </w:rPr>
        <w:t xml:space="preserve"> wartości umowy brutto.</w:t>
      </w:r>
    </w:p>
    <w:p w14:paraId="1B6EAB52" w14:textId="7C742026" w:rsidR="006A47FF" w:rsidRPr="00E17DA6" w:rsidRDefault="006A47FF" w:rsidP="00FA2489">
      <w:pPr>
        <w:pStyle w:val="Tekstpodstawowy"/>
        <w:tabs>
          <w:tab w:val="left" w:pos="284"/>
          <w:tab w:val="left" w:pos="1060"/>
        </w:tabs>
        <w:autoSpaceDE w:val="0"/>
        <w:ind w:left="284" w:hanging="284"/>
        <w:rPr>
          <w:rFonts w:asciiTheme="majorHAnsi" w:eastAsia="Arial" w:hAnsiTheme="majorHAnsi" w:cstheme="majorHAnsi"/>
          <w:b/>
          <w:bCs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Cs w:val="22"/>
        </w:rPr>
        <w:t>b)</w:t>
      </w:r>
      <w:r w:rsidRPr="00E17DA6">
        <w:rPr>
          <w:rFonts w:asciiTheme="majorHAnsi" w:eastAsia="Arial" w:hAnsiTheme="majorHAnsi" w:cstheme="majorHAnsi"/>
          <w:szCs w:val="22"/>
        </w:rPr>
        <w:t xml:space="preserve"> w przypadku </w:t>
      </w:r>
      <w:r w:rsidR="006042BB" w:rsidRPr="00E17DA6">
        <w:rPr>
          <w:rFonts w:asciiTheme="majorHAnsi" w:eastAsia="Arial" w:hAnsiTheme="majorHAnsi" w:cstheme="majorHAnsi"/>
          <w:szCs w:val="22"/>
        </w:rPr>
        <w:t>opóźnienia</w:t>
      </w:r>
      <w:r w:rsidRPr="00E17DA6">
        <w:rPr>
          <w:rFonts w:asciiTheme="majorHAnsi" w:eastAsia="Arial" w:hAnsiTheme="majorHAnsi" w:cstheme="majorHAnsi"/>
          <w:szCs w:val="22"/>
        </w:rPr>
        <w:t xml:space="preserve"> Wykonawcy w wykonaniu umowy Zamawiający  obciąży Wykonawcę karą umowną w wysokości </w:t>
      </w:r>
      <w:r w:rsidR="002F6BD8" w:rsidRPr="00E17DA6">
        <w:rPr>
          <w:rFonts w:asciiTheme="majorHAnsi" w:eastAsia="Arial" w:hAnsiTheme="majorHAnsi" w:cstheme="majorHAnsi"/>
          <w:b/>
          <w:bCs/>
          <w:szCs w:val="22"/>
        </w:rPr>
        <w:t>0,</w:t>
      </w:r>
      <w:r w:rsidR="00E06EAA" w:rsidRPr="00E17DA6">
        <w:rPr>
          <w:rFonts w:asciiTheme="majorHAnsi" w:eastAsia="Arial" w:hAnsiTheme="majorHAnsi" w:cstheme="majorHAnsi"/>
          <w:b/>
          <w:bCs/>
          <w:szCs w:val="22"/>
        </w:rPr>
        <w:t>2</w:t>
      </w:r>
      <w:r w:rsidRPr="00E17DA6">
        <w:rPr>
          <w:rFonts w:asciiTheme="majorHAnsi" w:eastAsia="Arial" w:hAnsiTheme="majorHAnsi" w:cstheme="majorHAnsi"/>
          <w:b/>
          <w:szCs w:val="22"/>
        </w:rPr>
        <w:t xml:space="preserve"> %</w:t>
      </w:r>
      <w:r w:rsidRPr="00E17DA6">
        <w:rPr>
          <w:rFonts w:asciiTheme="majorHAnsi" w:eastAsia="Arial" w:hAnsiTheme="majorHAnsi" w:cstheme="majorHAnsi"/>
          <w:szCs w:val="22"/>
        </w:rPr>
        <w:t xml:space="preserve"> wartości umowy brutto za każdy dzień </w:t>
      </w:r>
      <w:r w:rsidR="006042BB" w:rsidRPr="00E17DA6">
        <w:rPr>
          <w:rFonts w:asciiTheme="majorHAnsi" w:eastAsia="Arial" w:hAnsiTheme="majorHAnsi" w:cstheme="majorHAnsi"/>
          <w:szCs w:val="22"/>
        </w:rPr>
        <w:t>opóźnienia</w:t>
      </w:r>
      <w:r w:rsidRPr="00E17DA6">
        <w:rPr>
          <w:rFonts w:asciiTheme="majorHAnsi" w:eastAsia="Arial" w:hAnsiTheme="majorHAnsi" w:cstheme="majorHAnsi"/>
          <w:szCs w:val="22"/>
        </w:rPr>
        <w:t xml:space="preserve">, nie więcej jednak, niż </w:t>
      </w:r>
      <w:r w:rsidRPr="00E17DA6">
        <w:rPr>
          <w:rFonts w:asciiTheme="majorHAnsi" w:eastAsia="Arial" w:hAnsiTheme="majorHAnsi" w:cstheme="majorHAnsi"/>
          <w:b/>
          <w:szCs w:val="22"/>
        </w:rPr>
        <w:t>10%</w:t>
      </w:r>
      <w:r w:rsidRPr="00E17DA6">
        <w:rPr>
          <w:rFonts w:asciiTheme="majorHAnsi" w:eastAsia="Arial" w:hAnsiTheme="majorHAnsi" w:cstheme="majorHAnsi"/>
          <w:szCs w:val="22"/>
        </w:rPr>
        <w:t xml:space="preserve"> wartości umowy brutto</w:t>
      </w:r>
      <w:r w:rsidR="001A3C58">
        <w:rPr>
          <w:rFonts w:asciiTheme="majorHAnsi" w:eastAsia="Arial" w:hAnsiTheme="majorHAnsi" w:cstheme="majorHAnsi"/>
          <w:szCs w:val="22"/>
        </w:rPr>
        <w:t xml:space="preserve">, </w:t>
      </w:r>
      <w:r w:rsidR="001A3C58" w:rsidRPr="001A3C58">
        <w:rPr>
          <w:rFonts w:asciiTheme="majorHAnsi" w:eastAsia="Arial" w:hAnsiTheme="majorHAnsi" w:cstheme="majorHAnsi"/>
          <w:b/>
          <w:bCs/>
          <w:color w:val="FF0000"/>
          <w:szCs w:val="22"/>
        </w:rPr>
        <w:t>z zastrzeżeniem, że fakt dostarczenia urządzenia zastępczego na czas zwłoki wyłącza możliwość stosowania kar umownych</w:t>
      </w:r>
      <w:r w:rsidR="001A3C58">
        <w:rPr>
          <w:rFonts w:asciiTheme="majorHAnsi" w:eastAsia="Arial" w:hAnsiTheme="majorHAnsi" w:cstheme="majorHAnsi"/>
          <w:szCs w:val="22"/>
        </w:rPr>
        <w:t>.</w:t>
      </w:r>
      <w:r w:rsidRPr="00E17DA6">
        <w:rPr>
          <w:rFonts w:asciiTheme="majorHAnsi" w:eastAsia="Arial" w:hAnsiTheme="majorHAnsi" w:cstheme="majorHAnsi"/>
          <w:szCs w:val="22"/>
        </w:rPr>
        <w:t xml:space="preserve"> Tę samą karę stosuje się w przypadku </w:t>
      </w:r>
      <w:r w:rsidR="006042BB" w:rsidRPr="00E17DA6">
        <w:rPr>
          <w:rFonts w:asciiTheme="majorHAnsi" w:eastAsia="Arial" w:hAnsiTheme="majorHAnsi" w:cstheme="majorHAnsi"/>
          <w:szCs w:val="22"/>
        </w:rPr>
        <w:t>opóźnienia</w:t>
      </w:r>
      <w:r w:rsidRPr="00E17DA6">
        <w:rPr>
          <w:rFonts w:asciiTheme="majorHAnsi" w:eastAsia="Arial" w:hAnsiTheme="majorHAnsi" w:cstheme="majorHAnsi"/>
          <w:szCs w:val="22"/>
        </w:rPr>
        <w:t xml:space="preserve"> w wykonaniu obowiązków wynikających z rękojmi lub gwarancji jakości. </w:t>
      </w:r>
    </w:p>
    <w:p w14:paraId="7FAF361D" w14:textId="77777777" w:rsidR="006A47FF" w:rsidRPr="00E17DA6" w:rsidRDefault="006A47FF" w:rsidP="00FA2489">
      <w:pPr>
        <w:pStyle w:val="Tekstpodstawowy"/>
        <w:tabs>
          <w:tab w:val="left" w:pos="284"/>
        </w:tabs>
        <w:autoSpaceDE w:val="0"/>
        <w:ind w:left="284" w:hanging="284"/>
        <w:rPr>
          <w:rFonts w:asciiTheme="majorHAnsi" w:eastAsia="Arial" w:hAnsiTheme="majorHAnsi" w:cstheme="majorHAnsi"/>
          <w:b/>
          <w:szCs w:val="22"/>
        </w:rPr>
      </w:pPr>
      <w:r w:rsidRPr="00E17DA6">
        <w:rPr>
          <w:rFonts w:asciiTheme="majorHAnsi" w:eastAsia="Arial" w:hAnsiTheme="majorHAnsi" w:cstheme="majorHAnsi"/>
          <w:b/>
          <w:bCs/>
          <w:szCs w:val="22"/>
        </w:rPr>
        <w:t xml:space="preserve">2. </w:t>
      </w:r>
      <w:r w:rsidRPr="00E17DA6">
        <w:rPr>
          <w:rFonts w:asciiTheme="majorHAnsi" w:eastAsia="Arial" w:hAnsiTheme="majorHAnsi" w:cstheme="majorHAnsi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7FBBE1C1" w14:textId="77777777" w:rsidR="006A47FF" w:rsidRPr="00E17DA6" w:rsidRDefault="006A47FF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6.</w:t>
      </w:r>
    </w:p>
    <w:p w14:paraId="1094DED5" w14:textId="7C205FC3" w:rsidR="008E7853" w:rsidRPr="00E17DA6" w:rsidRDefault="006A47FF" w:rsidP="009600B4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Theme="majorHAnsi" w:eastAsia="Arial" w:hAnsiTheme="majorHAnsi" w:cstheme="majorHAnsi"/>
          <w:b/>
          <w:szCs w:val="22"/>
        </w:rPr>
      </w:pPr>
      <w:r w:rsidRPr="00E17DA6">
        <w:rPr>
          <w:rFonts w:asciiTheme="majorHAnsi" w:eastAsia="Arial" w:hAnsiTheme="majorHAnsi" w:cstheme="majorHAnsi"/>
          <w:b/>
          <w:szCs w:val="22"/>
        </w:rPr>
        <w:t xml:space="preserve">Gwarancja </w:t>
      </w:r>
    </w:p>
    <w:p w14:paraId="3A354647" w14:textId="492132E4" w:rsidR="008E7853" w:rsidRPr="00E17DA6" w:rsidRDefault="008E7853" w:rsidP="00A74E8E">
      <w:pPr>
        <w:pStyle w:val="NormalnyWeb"/>
        <w:numPr>
          <w:ilvl w:val="1"/>
          <w:numId w:val="19"/>
        </w:numPr>
        <w:tabs>
          <w:tab w:val="left" w:pos="284"/>
        </w:tabs>
        <w:autoSpaceDE w:val="0"/>
        <w:spacing w:before="0" w:after="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Wykonawca udziela Zamawiającemu  </w:t>
      </w:r>
      <w:r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24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miesięcznej gwarancji na przedmiot zamówienia określony w </w:t>
      </w:r>
      <w:r w:rsidRPr="00E17DA6">
        <w:rPr>
          <w:rFonts w:asciiTheme="majorHAnsi" w:hAnsiTheme="majorHAnsi" w:cstheme="majorHAnsi"/>
          <w:sz w:val="22"/>
          <w:szCs w:val="22"/>
        </w:rPr>
        <w:t xml:space="preserve">§ 1 ust. 1 umowy oraz szczegółowo w </w:t>
      </w:r>
      <w:r w:rsidRPr="00E17D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załączniku nr 1</w:t>
      </w:r>
      <w:r w:rsidR="006E51BA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B</w:t>
      </w:r>
      <w:r w:rsidR="00EB10CB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(</w:t>
      </w:r>
      <w:r w:rsidR="00EB10CB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zapis dotyczy Zakresu nr 1, </w:t>
      </w:r>
      <w:r w:rsidR="00EB10CB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)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EB10CB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</w:t>
      </w:r>
      <w:r w:rsidR="00691BD9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Wykonawca udziela Zamawiającemu  </w:t>
      </w:r>
      <w:r w:rsidR="00691BD9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36</w:t>
      </w:r>
      <w:r w:rsidR="00691BD9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miesięcznej gwarancji na przedmiot zamówienia określony w </w:t>
      </w:r>
      <w:r w:rsidR="00691BD9" w:rsidRPr="00E17DA6">
        <w:rPr>
          <w:rFonts w:asciiTheme="majorHAnsi" w:hAnsiTheme="majorHAnsi" w:cstheme="majorHAnsi"/>
          <w:sz w:val="22"/>
          <w:szCs w:val="22"/>
        </w:rPr>
        <w:t xml:space="preserve">§ 1 ust. 1 umowy oraz szczegółowo w </w:t>
      </w:r>
      <w:r w:rsidR="00691BD9" w:rsidRPr="00E17D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91BD9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załączniku nr 1B (</w:t>
      </w:r>
      <w:r w:rsidR="00691BD9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zapis dotyczy Zakresu nr 2, </w:t>
      </w:r>
      <w:r w:rsidR="00691BD9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)</w:t>
      </w:r>
      <w:r w:rsidR="00691BD9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., </w:t>
      </w:r>
      <w:r w:rsidR="00EB10CB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oraz Wykonawca udziela Zamawiającemu  </w:t>
      </w:r>
      <w:r w:rsidR="00EB10CB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….….</w:t>
      </w:r>
      <w:r w:rsidR="00EB10CB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miesięcznej gwarancji na przedmiot zamówienia określony w </w:t>
      </w:r>
      <w:r w:rsidR="00EB10CB" w:rsidRPr="00E17DA6">
        <w:rPr>
          <w:rFonts w:asciiTheme="majorHAnsi" w:hAnsiTheme="majorHAnsi" w:cstheme="majorHAnsi"/>
          <w:sz w:val="22"/>
          <w:szCs w:val="22"/>
        </w:rPr>
        <w:t xml:space="preserve">§ 1 ust. 1 umowy oraz szczegółowo w </w:t>
      </w:r>
      <w:r w:rsidR="00EB10CB" w:rsidRPr="00E17D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B10CB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załączniku nr 1B (</w:t>
      </w:r>
      <w:r w:rsidR="00EB10CB" w:rsidRPr="00E17DA6">
        <w:rPr>
          <w:rFonts w:asciiTheme="majorHAnsi" w:eastAsia="Arial" w:hAnsiTheme="majorHAnsi" w:cstheme="majorHAnsi"/>
          <w:b/>
          <w:color w:val="FF0000"/>
          <w:sz w:val="22"/>
          <w:szCs w:val="22"/>
        </w:rPr>
        <w:t>zapis dotyczy Zakresu nr 3</w:t>
      </w:r>
      <w:r w:rsidR="00EB10CB" w:rsidRPr="00E17D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)</w:t>
      </w:r>
      <w:r w:rsidR="00EB10CB"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>.,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Okres gwarancji zaczyna swój bieg począwszy od dnia przekazania Zamawiającemu </w:t>
      </w:r>
      <w:r w:rsidRPr="00E17DA6">
        <w:rPr>
          <w:rFonts w:asciiTheme="majorHAnsi" w:hAnsiTheme="majorHAnsi" w:cstheme="majorHAnsi"/>
          <w:sz w:val="22"/>
          <w:szCs w:val="22"/>
        </w:rPr>
        <w:t>sprzętu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do użytkowania na podstawie protokołu zdawczo- odbiorczego. </w:t>
      </w:r>
    </w:p>
    <w:p w14:paraId="5A2D9FBB" w14:textId="5B09DB4F" w:rsidR="008E7853" w:rsidRPr="009600B4" w:rsidRDefault="008E7853" w:rsidP="00A74E8E">
      <w:pPr>
        <w:pStyle w:val="Tekstpodstawowywcity310"/>
        <w:numPr>
          <w:ilvl w:val="1"/>
          <w:numId w:val="19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własnego uznania - Wykonawca. Ani naprawa istotna, ani wymiana urządzenia, ani wymiana części, modułu lub podzespołu w trakcie usuwania wady nie powodują wznowienia okresu gwarancji, jednak jej termin ulega przedłużeniu </w:t>
      </w:r>
      <w:r w:rsidR="009600B4">
        <w:rPr>
          <w:rFonts w:asciiTheme="majorHAnsi" w:hAnsiTheme="majorHAnsi" w:cstheme="majorHAnsi"/>
          <w:sz w:val="22"/>
          <w:szCs w:val="22"/>
        </w:rPr>
        <w:t xml:space="preserve"> </w:t>
      </w:r>
      <w:r w:rsidRPr="00E17DA6">
        <w:rPr>
          <w:rFonts w:asciiTheme="majorHAnsi" w:hAnsiTheme="majorHAnsi" w:cstheme="majorHAnsi"/>
          <w:sz w:val="22"/>
          <w:szCs w:val="22"/>
        </w:rPr>
        <w:t xml:space="preserve">o czas trwania niesprawności urządzenia, uniemożliwiającej korzystanie z </w:t>
      </w:r>
      <w:r w:rsidRPr="009600B4">
        <w:rPr>
          <w:rFonts w:asciiTheme="majorHAnsi" w:hAnsiTheme="majorHAnsi" w:cstheme="majorHAnsi"/>
          <w:sz w:val="22"/>
          <w:szCs w:val="22"/>
        </w:rPr>
        <w:t>niego</w:t>
      </w:r>
      <w:r w:rsidR="009600B4" w:rsidRPr="009600B4">
        <w:rPr>
          <w:b/>
          <w:bCs/>
          <w:color w:val="FF0000"/>
        </w:rPr>
        <w:t xml:space="preserve"> </w:t>
      </w:r>
      <w:r w:rsidR="009600B4" w:rsidRPr="009600B4">
        <w:rPr>
          <w:rFonts w:asciiTheme="majorHAnsi" w:hAnsiTheme="majorHAnsi" w:cstheme="majorHAnsi"/>
          <w:b/>
          <w:bCs/>
          <w:color w:val="FF0000"/>
          <w:sz w:val="22"/>
          <w:szCs w:val="22"/>
        </w:rPr>
        <w:t>o</w:t>
      </w:r>
      <w:r w:rsidR="009600B4">
        <w:rPr>
          <w:rFonts w:asciiTheme="majorHAnsi" w:hAnsiTheme="majorHAnsi" w:cstheme="majorHAnsi"/>
          <w:b/>
          <w:bCs/>
          <w:color w:val="FF0000"/>
          <w:sz w:val="22"/>
          <w:szCs w:val="22"/>
        </w:rPr>
        <w:t> </w:t>
      </w:r>
      <w:r w:rsidR="009600B4" w:rsidRPr="009600B4">
        <w:rPr>
          <w:rFonts w:asciiTheme="majorHAnsi" w:hAnsiTheme="majorHAnsi" w:cstheme="majorHAnsi"/>
          <w:b/>
          <w:bCs/>
          <w:color w:val="FF0000"/>
          <w:sz w:val="22"/>
          <w:szCs w:val="22"/>
        </w:rPr>
        <w:t>ile naprawa trwała powyżej 14 dni roboczych od dnia otrzymania zgłoszeni</w:t>
      </w:r>
      <w:r w:rsidR="009600B4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a. </w:t>
      </w:r>
      <w:r w:rsidRPr="009600B4">
        <w:rPr>
          <w:rFonts w:asciiTheme="majorHAnsi" w:hAnsiTheme="majorHAnsi" w:cstheme="majorHAnsi"/>
          <w:sz w:val="22"/>
          <w:szCs w:val="22"/>
        </w:rPr>
        <w:t>Odpowiedzialność Wykonawcy z tytułu gwarancji na dostarczone urządzenie obejmuje tylko wady / awarie powstałe z przyczyn tkwiących w dostarczonym urządzeniu,</w:t>
      </w:r>
      <w:r w:rsidR="009600B4">
        <w:rPr>
          <w:rFonts w:asciiTheme="majorHAnsi" w:hAnsiTheme="majorHAnsi" w:cstheme="majorHAnsi"/>
          <w:sz w:val="22"/>
          <w:szCs w:val="22"/>
        </w:rPr>
        <w:t xml:space="preserve"> </w:t>
      </w:r>
      <w:r w:rsidRPr="009600B4">
        <w:rPr>
          <w:rFonts w:asciiTheme="majorHAnsi" w:hAnsiTheme="majorHAnsi" w:cstheme="majorHAnsi"/>
          <w:sz w:val="22"/>
          <w:szCs w:val="22"/>
        </w:rPr>
        <w:t>w szczególności wady konstrukcyjne, produkcyjne lub materiałowe. Gwarancją nie są objęte w szczególności:- uszkodzenia i wady urządzenia wynikłe na skutek:</w:t>
      </w:r>
    </w:p>
    <w:p w14:paraId="23559E81" w14:textId="77777777" w:rsidR="008E7853" w:rsidRPr="00E17DA6" w:rsidRDefault="008E7853" w:rsidP="00A74E8E">
      <w:pPr>
        <w:pStyle w:val="Akapitzlist"/>
        <w:widowControl/>
        <w:numPr>
          <w:ilvl w:val="1"/>
          <w:numId w:val="20"/>
        </w:numPr>
        <w:tabs>
          <w:tab w:val="left" w:pos="284"/>
        </w:tabs>
        <w:suppressAutoHyphens w:val="0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5C9CF09B" w14:textId="77777777" w:rsidR="00FA2489" w:rsidRDefault="008E7853" w:rsidP="00A74E8E">
      <w:pPr>
        <w:pStyle w:val="Akapitzlist"/>
        <w:widowControl/>
        <w:numPr>
          <w:ilvl w:val="1"/>
          <w:numId w:val="20"/>
        </w:numPr>
        <w:tabs>
          <w:tab w:val="left" w:pos="284"/>
        </w:tabs>
        <w:suppressAutoHyphens w:val="0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samowolnych napraw, przeróbek lub zmian konstrukcyjnych (dokonywanych przez Zamawiającego lub inne nieuprawnione osoby);</w:t>
      </w:r>
    </w:p>
    <w:p w14:paraId="0F49F492" w14:textId="360E45EA" w:rsidR="008E7853" w:rsidRPr="00FA2489" w:rsidRDefault="008E7853" w:rsidP="00FA2489">
      <w:pPr>
        <w:pStyle w:val="Akapitzlist"/>
        <w:widowControl/>
        <w:tabs>
          <w:tab w:val="left" w:pos="284"/>
        </w:tabs>
        <w:suppressAutoHyphens w:val="0"/>
        <w:ind w:left="284" w:hanging="284"/>
        <w:contextualSpacing/>
        <w:rPr>
          <w:rFonts w:asciiTheme="majorHAnsi" w:hAnsiTheme="majorHAnsi" w:cstheme="majorHAnsi"/>
          <w:sz w:val="22"/>
          <w:szCs w:val="22"/>
        </w:rPr>
      </w:pPr>
      <w:r w:rsidRPr="00FA2489">
        <w:rPr>
          <w:rFonts w:asciiTheme="majorHAnsi" w:hAnsiTheme="majorHAnsi" w:cstheme="majorHAnsi"/>
          <w:sz w:val="22"/>
          <w:szCs w:val="22"/>
        </w:rPr>
        <w:lastRenderedPageBreak/>
        <w:t>-uszkodzenia spowodowane zdarzeniami zewnętrznymi, w tym losowymi, tzw. siła wyższa (pożar, powódź, zalanie itp.);</w:t>
      </w:r>
    </w:p>
    <w:p w14:paraId="23383DE9" w14:textId="17540BBE" w:rsidR="008E7853" w:rsidRPr="00E17DA6" w:rsidRDefault="008E7853" w:rsidP="00FA2489">
      <w:pPr>
        <w:pStyle w:val="NormalnyWeb"/>
        <w:tabs>
          <w:tab w:val="left" w:pos="284"/>
          <w:tab w:val="left" w:pos="360"/>
        </w:tabs>
        <w:autoSpaceDE w:val="0"/>
        <w:spacing w:before="0" w:after="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-materiały eksploatacyjne.</w:t>
      </w:r>
    </w:p>
    <w:p w14:paraId="3FABE850" w14:textId="77777777" w:rsidR="008E7853" w:rsidRPr="00E17DA6" w:rsidRDefault="008E7853" w:rsidP="00A74E8E">
      <w:pPr>
        <w:numPr>
          <w:ilvl w:val="1"/>
          <w:numId w:val="19"/>
        </w:numPr>
        <w:tabs>
          <w:tab w:val="left" w:pos="142"/>
          <w:tab w:val="left" w:pos="284"/>
        </w:tabs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W czasie trwania gwarancji i w ramach gwarancji Wykonawca zobowiązany jest do wykonania w ramach ceny</w:t>
      </w:r>
      <w:r w:rsidRPr="00E17D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17DA6">
        <w:rPr>
          <w:rFonts w:asciiTheme="majorHAnsi" w:hAnsiTheme="majorHAnsi" w:cstheme="majorHAnsi"/>
          <w:sz w:val="22"/>
          <w:szCs w:val="22"/>
        </w:rPr>
        <w:t>przeglądów, napraw i wymiany uszkodzonych elementów urządzenia  w taki sposób, by po naprawie sprzęt prawidłowo funkcjonował.</w:t>
      </w:r>
    </w:p>
    <w:p w14:paraId="40FC28A4" w14:textId="77777777" w:rsidR="008E7853" w:rsidRPr="00E17DA6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  <w:tab w:val="left" w:pos="360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 Wykonawca zobowiązuje się dokonywać napraw wyłącznie na miejscu, gdzie zainstalowane jest urządzenie. W uzasadnionych przypadkach urządzenie będzie naprawiane u Producenta. W przypadku konieczności wysłania urządzenia poza miejsce jego zainstalowania  wymagana jest zgoda Zamawiającego. Koszty transportu urządzenia oraz wysłania jego elementów poza miejsce jego zainstalowania pokrywa Wykonawca.</w:t>
      </w:r>
    </w:p>
    <w:p w14:paraId="24B004C8" w14:textId="4DBF6912" w:rsidR="008E7853" w:rsidRPr="00E17DA6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  <w:tab w:val="left" w:pos="360"/>
        </w:tabs>
        <w:autoSpaceDE w:val="0"/>
        <w:spacing w:after="0"/>
        <w:ind w:left="284" w:hanging="284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 </w:t>
      </w:r>
      <w:r w:rsidRPr="00E17DA6">
        <w:rPr>
          <w:rFonts w:asciiTheme="majorHAnsi" w:hAnsiTheme="majorHAnsi" w:cstheme="majorHAnsi"/>
          <w:b/>
          <w:sz w:val="22"/>
          <w:szCs w:val="22"/>
        </w:rPr>
        <w:t>w terminie 2 dni</w:t>
      </w:r>
      <w:r w:rsidRPr="00E17DA6">
        <w:rPr>
          <w:rFonts w:asciiTheme="majorHAnsi" w:hAnsiTheme="majorHAnsi" w:cstheme="majorHAnsi"/>
          <w:sz w:val="22"/>
          <w:szCs w:val="22"/>
        </w:rPr>
        <w:t xml:space="preserve"> roboczych od dnia otrzymania zgłoszenia.</w:t>
      </w:r>
    </w:p>
    <w:p w14:paraId="0FB42109" w14:textId="77777777" w:rsidR="008E7853" w:rsidRPr="00E17DA6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  <w:tab w:val="left" w:pos="360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Naprawa powinna być wykonana </w:t>
      </w:r>
      <w:r w:rsidRPr="00E17DA6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w terminie 5 dni roboczyc</w:t>
      </w:r>
      <w:r w:rsidRPr="00E17D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h od dnia otrzymania zgłoszenia, a w przypadku, gdy naprawa wymaga sprowadzenia nowych elementów w terminie 14 dni roboczych od dnia otrzymania zgłoszenia.  </w:t>
      </w:r>
    </w:p>
    <w:p w14:paraId="4EFE94F1" w14:textId="77777777" w:rsidR="00FA2489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 Wykonawca  zobowiązuje się do udzielania telefonicznych porad dotyczących eksploatacji  urządzenia.</w:t>
      </w:r>
    </w:p>
    <w:p w14:paraId="382BFF3C" w14:textId="77777777" w:rsidR="00FA2489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A2489">
        <w:rPr>
          <w:rFonts w:asciiTheme="majorHAnsi" w:hAnsiTheme="majorHAnsi" w:cstheme="majorHAnsi"/>
          <w:sz w:val="22"/>
          <w:szCs w:val="22"/>
        </w:rPr>
        <w:t>Wykonawca zobowiązuje się do naprawy lub wymiany, na własny koszt, wszystkich części lub elementów uznanych za wadliwe podczas okresu gwarancji.</w:t>
      </w:r>
    </w:p>
    <w:p w14:paraId="42AA7B08" w14:textId="77777777" w:rsidR="00FA2489" w:rsidRPr="00FA2489" w:rsidRDefault="008E7853" w:rsidP="00A74E8E">
      <w:pPr>
        <w:pStyle w:val="Tekstpodstawowywcity31"/>
        <w:numPr>
          <w:ilvl w:val="1"/>
          <w:numId w:val="19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A2489">
        <w:rPr>
          <w:rFonts w:asciiTheme="majorHAnsi" w:hAnsiTheme="majorHAnsi" w:cstheme="majorHAnsi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</w:t>
      </w:r>
      <w:r w:rsidR="00785297" w:rsidRPr="00FA2489">
        <w:rPr>
          <w:rFonts w:asciiTheme="majorHAnsi" w:hAnsiTheme="majorHAnsi" w:cstheme="majorHAnsi"/>
          <w:sz w:val="22"/>
          <w:szCs w:val="22"/>
        </w:rPr>
        <w:t>.</w:t>
      </w:r>
    </w:p>
    <w:p w14:paraId="4EC36693" w14:textId="3761EC14" w:rsidR="006A47FF" w:rsidRPr="00FA2489" w:rsidRDefault="006A47FF" w:rsidP="00A74E8E">
      <w:pPr>
        <w:pStyle w:val="Tekstpodstawowywcity31"/>
        <w:numPr>
          <w:ilvl w:val="1"/>
          <w:numId w:val="19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A248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Stwierdzone przy odbiorze niezgodności lub wady Wykonawca zobowiązany jest usunąć w terminie </w:t>
      </w:r>
      <w:r w:rsidRPr="00FA2489">
        <w:rPr>
          <w:rFonts w:asciiTheme="majorHAnsi" w:eastAsia="Arial" w:hAnsiTheme="majorHAnsi" w:cstheme="majorHAnsi"/>
          <w:b/>
          <w:color w:val="0000FF"/>
          <w:sz w:val="22"/>
          <w:szCs w:val="22"/>
        </w:rPr>
        <w:t xml:space="preserve">7 dni roboczych </w:t>
      </w:r>
      <w:r w:rsidRPr="00FA248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od podpisania protokołu zdawczo- odbiorczego. </w:t>
      </w:r>
    </w:p>
    <w:p w14:paraId="1782B40F" w14:textId="77777777" w:rsidR="00FA2489" w:rsidRDefault="00FA2489" w:rsidP="002E697C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14:paraId="3942F550" w14:textId="35B5B8E3" w:rsidR="002E697C" w:rsidRPr="00E17DA6" w:rsidRDefault="002E697C" w:rsidP="002E697C">
      <w:pPr>
        <w:autoSpaceDE w:val="0"/>
        <w:jc w:val="center"/>
        <w:rPr>
          <w:rFonts w:asciiTheme="majorHAnsi" w:eastAsia="Arial" w:hAnsiTheme="majorHAnsi" w:cstheme="majorHAnsi"/>
          <w:b/>
          <w:kern w:val="2"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>§ 7.</w:t>
      </w:r>
    </w:p>
    <w:p w14:paraId="58C9C4B8" w14:textId="792AED6A" w:rsidR="002E697C" w:rsidRPr="00FA2489" w:rsidRDefault="002E697C" w:rsidP="00A74E8E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A2489">
        <w:rPr>
          <w:rFonts w:asciiTheme="majorHAnsi" w:eastAsia="Arial" w:hAnsiTheme="majorHAnsi" w:cstheme="majorHAnsi"/>
          <w:sz w:val="22"/>
          <w:szCs w:val="22"/>
        </w:rPr>
        <w:t>Strony zobowiązują się informować nawzajem o każdej zmianie danych kontaktowych w okresie do upływu terminu gwarancji.</w:t>
      </w:r>
    </w:p>
    <w:p w14:paraId="4F8CABB2" w14:textId="0412E444" w:rsidR="002E697C" w:rsidRPr="00FA2489" w:rsidRDefault="002E697C" w:rsidP="00A74E8E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2489">
        <w:rPr>
          <w:rFonts w:asciiTheme="majorHAnsi" w:hAnsiTheme="majorHAnsi" w:cstheme="majorHAnsi"/>
          <w:sz w:val="22"/>
          <w:szCs w:val="22"/>
        </w:rPr>
        <w:t>Wykonawca nie mo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że</w:t>
      </w:r>
      <w:r w:rsidRPr="00FA2489">
        <w:rPr>
          <w:rFonts w:asciiTheme="majorHAnsi" w:hAnsiTheme="majorHAnsi" w:cstheme="majorHAnsi"/>
          <w:sz w:val="22"/>
          <w:szCs w:val="22"/>
        </w:rPr>
        <w:t xml:space="preserve"> dokonać cesji wierzytelno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ś</w:t>
      </w:r>
      <w:r w:rsidRPr="00FA2489">
        <w:rPr>
          <w:rFonts w:asciiTheme="majorHAnsi" w:hAnsiTheme="majorHAnsi" w:cstheme="majorHAnsi"/>
          <w:sz w:val="22"/>
          <w:szCs w:val="22"/>
        </w:rPr>
        <w:t>ci wynikaj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ą</w:t>
      </w:r>
      <w:r w:rsidRPr="00FA2489">
        <w:rPr>
          <w:rFonts w:asciiTheme="majorHAnsi" w:hAnsiTheme="majorHAnsi" w:cstheme="majorHAnsi"/>
          <w:sz w:val="22"/>
          <w:szCs w:val="22"/>
        </w:rPr>
        <w:t>cych z umowy bez zgody Zamawiaj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ą</w:t>
      </w:r>
      <w:r w:rsidRPr="00FA2489">
        <w:rPr>
          <w:rFonts w:asciiTheme="majorHAnsi" w:hAnsiTheme="majorHAnsi" w:cstheme="majorHAnsi"/>
          <w:sz w:val="22"/>
          <w:szCs w:val="22"/>
        </w:rPr>
        <w:t>cego, pod rygorem niewa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ż</w:t>
      </w:r>
      <w:r w:rsidRPr="00FA2489">
        <w:rPr>
          <w:rFonts w:asciiTheme="majorHAnsi" w:hAnsiTheme="majorHAnsi" w:cstheme="majorHAnsi"/>
          <w:sz w:val="22"/>
          <w:szCs w:val="22"/>
        </w:rPr>
        <w:t>no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ś</w:t>
      </w:r>
      <w:r w:rsidRPr="00FA2489">
        <w:rPr>
          <w:rFonts w:asciiTheme="majorHAnsi" w:hAnsiTheme="majorHAnsi" w:cstheme="majorHAnsi"/>
          <w:sz w:val="22"/>
          <w:szCs w:val="22"/>
        </w:rPr>
        <w:t>ci, wyra</w:t>
      </w:r>
      <w:r w:rsidRPr="00FA2489">
        <w:rPr>
          <w:rFonts w:asciiTheme="majorHAnsi" w:eastAsia="TimesNewRoman" w:hAnsiTheme="majorHAnsi" w:cstheme="majorHAnsi"/>
          <w:sz w:val="22"/>
          <w:szCs w:val="22"/>
        </w:rPr>
        <w:t>ż</w:t>
      </w:r>
      <w:r w:rsidRPr="00FA2489">
        <w:rPr>
          <w:rFonts w:asciiTheme="majorHAnsi" w:hAnsiTheme="majorHAnsi" w:cstheme="majorHAnsi"/>
          <w:sz w:val="22"/>
          <w:szCs w:val="22"/>
        </w:rPr>
        <w:t>onej w formie pisemnej.</w:t>
      </w:r>
      <w:r w:rsidRPr="00FA2489">
        <w:rPr>
          <w:rFonts w:asciiTheme="majorHAnsi" w:hAnsiTheme="majorHAnsi" w:cstheme="majorHAnsi"/>
          <w:sz w:val="22"/>
          <w:szCs w:val="22"/>
        </w:rPr>
        <w:tab/>
      </w:r>
    </w:p>
    <w:p w14:paraId="62A3B83C" w14:textId="1369EAE7" w:rsidR="002E697C" w:rsidRPr="00FA2489" w:rsidRDefault="002E697C" w:rsidP="00A74E8E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2489">
        <w:rPr>
          <w:rFonts w:asciiTheme="majorHAnsi" w:eastAsia="Arial" w:hAnsiTheme="majorHAnsi" w:cstheme="majorHAnsi"/>
          <w:b/>
          <w:bCs/>
          <w:sz w:val="22"/>
          <w:szCs w:val="22"/>
        </w:rPr>
        <w:t>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FA2489">
        <w:rPr>
          <w:rFonts w:asciiTheme="majorHAnsi" w:eastAsia="Arial" w:hAnsiTheme="majorHAnsi" w:cstheme="majorHAnsi"/>
          <w:b/>
          <w:sz w:val="22"/>
          <w:szCs w:val="22"/>
        </w:rPr>
        <w:t xml:space="preserve"> (procedura dostępna : www.lukasz.med.pl)</w:t>
      </w:r>
    </w:p>
    <w:p w14:paraId="3DDFB734" w14:textId="5DE32CEF" w:rsidR="002E697C" w:rsidRPr="00E17DA6" w:rsidRDefault="002E697C" w:rsidP="00A74E8E">
      <w:pPr>
        <w:pStyle w:val="Defaul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4A8424D3" w14:textId="6F3FB426" w:rsidR="002E697C" w:rsidRPr="00FA2489" w:rsidRDefault="002E697C" w:rsidP="00A74E8E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 w:rsidRPr="00FA2489">
        <w:rPr>
          <w:rFonts w:asciiTheme="majorHAnsi" w:eastAsia="Arial" w:hAnsiTheme="majorHAnsi" w:cstheme="majorHAnsi"/>
          <w:bCs/>
          <w:sz w:val="22"/>
          <w:szCs w:val="22"/>
        </w:rPr>
        <w:t>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4A8591D0" w14:textId="45EF17C8" w:rsidR="00251CD3" w:rsidRPr="00E17DA6" w:rsidRDefault="00251CD3" w:rsidP="00A74E8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17DA6">
        <w:rPr>
          <w:rFonts w:asciiTheme="majorHAnsi" w:hAnsiTheme="majorHAnsi" w:cstheme="majorHAnsi"/>
          <w:color w:val="000000"/>
          <w:sz w:val="22"/>
          <w:szCs w:val="22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E17DA6">
        <w:rPr>
          <w:rFonts w:asciiTheme="majorHAnsi" w:hAnsiTheme="majorHAnsi" w:cstheme="majorHAnsi"/>
          <w:color w:val="000000"/>
          <w:sz w:val="22"/>
          <w:szCs w:val="22"/>
        </w:rPr>
        <w:t>pzm</w:t>
      </w:r>
      <w:proofErr w:type="spellEnd"/>
      <w:r w:rsidRPr="00E17DA6">
        <w:rPr>
          <w:rFonts w:asciiTheme="majorHAnsi" w:hAnsiTheme="majorHAnsi" w:cstheme="majorHAnsi"/>
          <w:color w:val="000000"/>
          <w:sz w:val="22"/>
          <w:szCs w:val="22"/>
        </w:rPr>
        <w:t>.) (zwana dalej Ustawą).</w:t>
      </w:r>
    </w:p>
    <w:p w14:paraId="3E8FA876" w14:textId="6A09F8C1" w:rsidR="002E697C" w:rsidRPr="00FA2489" w:rsidRDefault="00251CD3" w:rsidP="00A74E8E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lastRenderedPageBreak/>
        <w:t>Wykonawca oraz osoby świadczące usługi w imieniu Wykonawcy zobowiązują się do bezwzględnego zachowania w poufności wszelkich informacji uzyskanych w związku                    z wykonywaniem umowy, także po zakończeniu jej realizacji.</w:t>
      </w:r>
      <w:bookmarkStart w:id="0" w:name="_Hlk479850894"/>
    </w:p>
    <w:p w14:paraId="283E7A3B" w14:textId="52354FD8" w:rsidR="00257A36" w:rsidRPr="00E17DA6" w:rsidRDefault="00257A36" w:rsidP="00257A36">
      <w:pPr>
        <w:autoSpaceDE w:val="0"/>
        <w:jc w:val="center"/>
        <w:rPr>
          <w:rFonts w:asciiTheme="majorHAnsi" w:hAnsiTheme="majorHAnsi" w:cstheme="majorHAnsi"/>
          <w:b/>
          <w:kern w:val="0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§ </w:t>
      </w:r>
      <w:r w:rsidR="006829B0" w:rsidRPr="00E17DA6">
        <w:rPr>
          <w:rFonts w:asciiTheme="majorHAnsi" w:hAnsiTheme="majorHAnsi" w:cstheme="majorHAnsi"/>
          <w:b/>
          <w:sz w:val="22"/>
          <w:szCs w:val="22"/>
        </w:rPr>
        <w:t>8</w:t>
      </w:r>
      <w:r w:rsidRPr="00E17DA6">
        <w:rPr>
          <w:rFonts w:asciiTheme="majorHAnsi" w:hAnsiTheme="majorHAnsi" w:cstheme="majorHAnsi"/>
          <w:b/>
          <w:sz w:val="22"/>
          <w:szCs w:val="22"/>
        </w:rPr>
        <w:t xml:space="preserve"> - Postanowienia ko</w:t>
      </w:r>
      <w:r w:rsidRPr="00E17DA6">
        <w:rPr>
          <w:rFonts w:asciiTheme="majorHAnsi" w:eastAsia="TimesNewRoman" w:hAnsiTheme="majorHAnsi" w:cstheme="majorHAnsi"/>
          <w:sz w:val="22"/>
          <w:szCs w:val="22"/>
        </w:rPr>
        <w:t>ń</w:t>
      </w:r>
      <w:r w:rsidRPr="00E17DA6">
        <w:rPr>
          <w:rFonts w:asciiTheme="majorHAnsi" w:hAnsiTheme="majorHAnsi" w:cstheme="majorHAnsi"/>
          <w:b/>
          <w:sz w:val="22"/>
          <w:szCs w:val="22"/>
        </w:rPr>
        <w:t>cowe</w:t>
      </w:r>
    </w:p>
    <w:p w14:paraId="7FE3E838" w14:textId="77777777" w:rsidR="00257A36" w:rsidRPr="00E17DA6" w:rsidRDefault="00257A36" w:rsidP="00A74E8E">
      <w:pPr>
        <w:widowControl/>
        <w:numPr>
          <w:ilvl w:val="0"/>
          <w:numId w:val="2"/>
        </w:numPr>
        <w:tabs>
          <w:tab w:val="num" w:pos="397"/>
        </w:tabs>
        <w:suppressAutoHyphens w:val="0"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Wszelkie zmiany niniejszej umowy wymagają zgody obu stron wyrażone w formie pisemnej pod rygorem nieważności.</w:t>
      </w:r>
    </w:p>
    <w:p w14:paraId="6550B4C9" w14:textId="77777777" w:rsidR="00257A36" w:rsidRPr="00E17DA6" w:rsidRDefault="00257A36" w:rsidP="00A74E8E">
      <w:pPr>
        <w:widowControl/>
        <w:numPr>
          <w:ilvl w:val="0"/>
          <w:numId w:val="2"/>
        </w:numPr>
        <w:tabs>
          <w:tab w:val="num" w:pos="397"/>
        </w:tabs>
        <w:suppressAutoHyphens w:val="0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Zmiany umowy są dopuszczalne bez ograniczeń w zakresie dozwolonym przez art. 144 ustawy Prawo Zamówień Publicznych. </w:t>
      </w:r>
    </w:p>
    <w:p w14:paraId="64347A61" w14:textId="77777777" w:rsidR="00257A36" w:rsidRPr="00E17DA6" w:rsidRDefault="00257A36" w:rsidP="00A74E8E">
      <w:pPr>
        <w:widowControl/>
        <w:numPr>
          <w:ilvl w:val="0"/>
          <w:numId w:val="2"/>
        </w:numPr>
        <w:tabs>
          <w:tab w:val="num" w:pos="397"/>
        </w:tabs>
        <w:suppressAutoHyphens w:val="0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>Zamawiający, zgodnie z art. 144 ust.1 pkt.1 ustawy Prawo Zamówień Publicznych przewiduje możliwość dokonania zmian postanowień niniejszej umowy w stosunku do treści oferty, na podstawie której dokonano wyboru Wykonawcy w następującym zakresie:</w:t>
      </w:r>
    </w:p>
    <w:p w14:paraId="4C47C2A4" w14:textId="3ED13753" w:rsidR="00257A36" w:rsidRPr="00FA2489" w:rsidRDefault="00FA2489" w:rsidP="00A74E8E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FA2489">
        <w:rPr>
          <w:rFonts w:asciiTheme="majorHAnsi" w:hAnsiTheme="majorHAnsi" w:cstheme="majorHAnsi"/>
          <w:b/>
          <w:bCs/>
          <w:color w:val="FF0000"/>
          <w:sz w:val="22"/>
          <w:szCs w:val="22"/>
        </w:rPr>
        <w:t>Zmiany stawki podatku od towarów i usług, wówczas cena netto nie ulegnie zmianie, nastąpi jedynie zmiana ceny brutto,</w:t>
      </w:r>
    </w:p>
    <w:p w14:paraId="7802DA87" w14:textId="77777777" w:rsidR="00257A36" w:rsidRPr="00E17DA6" w:rsidRDefault="00257A36" w:rsidP="00A74E8E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 w:cstheme="majorHAnsi"/>
          <w:sz w:val="22"/>
          <w:szCs w:val="22"/>
        </w:rPr>
      </w:pPr>
      <w:r w:rsidRPr="00E17DA6">
        <w:rPr>
          <w:rFonts w:asciiTheme="majorHAnsi" w:hAnsiTheme="majorHAnsi" w:cstheme="majorHAnsi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20865BCA" w14:textId="3169E29F" w:rsidR="00257A36" w:rsidRPr="00E17DA6" w:rsidRDefault="00701D68" w:rsidP="00701D68">
      <w:pPr>
        <w:widowControl/>
        <w:suppressAutoHyphens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17DA6">
        <w:rPr>
          <w:rFonts w:asciiTheme="majorHAnsi" w:hAnsiTheme="majorHAnsi" w:cstheme="majorHAnsi"/>
          <w:bCs/>
          <w:sz w:val="22"/>
          <w:szCs w:val="22"/>
        </w:rPr>
        <w:t>4.  Opłata parkingowa u Zamawiającego po stronie wykonawcy.</w:t>
      </w:r>
      <w:r w:rsidR="00257A36" w:rsidRPr="00E17DA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D7C19D7" w14:textId="7DBCC0A6" w:rsidR="00257A36" w:rsidRPr="00E17DA6" w:rsidRDefault="00701D68" w:rsidP="00257A36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E17DA6">
        <w:rPr>
          <w:rFonts w:asciiTheme="majorHAnsi" w:hAnsiTheme="majorHAnsi" w:cstheme="majorHAnsi"/>
          <w:b/>
          <w:bCs/>
          <w:color w:val="000000"/>
          <w:kern w:val="0"/>
          <w:sz w:val="22"/>
          <w:szCs w:val="22"/>
        </w:rPr>
        <w:t>5</w:t>
      </w:r>
      <w:r w:rsidR="00257A36" w:rsidRPr="00E17DA6">
        <w:rPr>
          <w:rFonts w:asciiTheme="majorHAnsi" w:hAnsiTheme="majorHAnsi" w:cstheme="majorHAnsi"/>
          <w:b/>
          <w:bCs/>
          <w:color w:val="000000"/>
          <w:kern w:val="0"/>
          <w:sz w:val="22"/>
          <w:szCs w:val="22"/>
        </w:rPr>
        <w:t>.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     Ewentualne spory rozstrzyga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 xml:space="preserve">ć 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b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>ę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dzie s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>ą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d wła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>ś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ciwy miejscowo ze wzgl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>ę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du na siedzib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 xml:space="preserve">ę 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Zamawiaj</w:t>
      </w:r>
      <w:r w:rsidR="00257A36" w:rsidRPr="00E17DA6">
        <w:rPr>
          <w:rFonts w:asciiTheme="majorHAnsi" w:eastAsia="TimesNewRoman" w:hAnsiTheme="majorHAnsi" w:cstheme="majorHAnsi"/>
          <w:color w:val="000000"/>
          <w:kern w:val="0"/>
          <w:sz w:val="22"/>
          <w:szCs w:val="22"/>
        </w:rPr>
        <w:t>ą</w:t>
      </w:r>
      <w:r w:rsidR="00257A36" w:rsidRPr="00E17DA6">
        <w:rPr>
          <w:rFonts w:asciiTheme="majorHAnsi" w:hAnsiTheme="majorHAnsi" w:cstheme="majorHAnsi"/>
          <w:color w:val="000000"/>
          <w:kern w:val="0"/>
          <w:sz w:val="22"/>
          <w:szCs w:val="22"/>
        </w:rPr>
        <w:t>cego.</w:t>
      </w:r>
    </w:p>
    <w:p w14:paraId="7CF8358D" w14:textId="6BDB988A" w:rsidR="00257A36" w:rsidRPr="00E17DA6" w:rsidRDefault="00701D68" w:rsidP="00257A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kern w:val="0"/>
          <w:sz w:val="22"/>
          <w:szCs w:val="22"/>
        </w:rPr>
      </w:pPr>
      <w:r w:rsidRPr="00E17DA6">
        <w:rPr>
          <w:rFonts w:asciiTheme="majorHAnsi" w:hAnsiTheme="majorHAnsi" w:cstheme="majorHAnsi"/>
          <w:kern w:val="0"/>
          <w:sz w:val="22"/>
          <w:szCs w:val="22"/>
        </w:rPr>
        <w:t>6</w:t>
      </w:r>
      <w:r w:rsidR="00257A36" w:rsidRPr="00E17DA6">
        <w:rPr>
          <w:rFonts w:asciiTheme="majorHAnsi" w:hAnsiTheme="majorHAnsi" w:cstheme="majorHAnsi"/>
          <w:kern w:val="0"/>
          <w:sz w:val="22"/>
          <w:szCs w:val="22"/>
        </w:rPr>
        <w:t>.Umowę sporządzono w dwóch jednobrzmiących egzemplarzach po jednym dla każdej ze stron.</w:t>
      </w:r>
    </w:p>
    <w:p w14:paraId="592B6A5E" w14:textId="77777777" w:rsidR="002E697C" w:rsidRPr="00E17DA6" w:rsidRDefault="002E697C" w:rsidP="002E697C">
      <w:pPr>
        <w:widowControl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kern w:val="0"/>
          <w:sz w:val="22"/>
          <w:szCs w:val="22"/>
        </w:rPr>
      </w:pPr>
    </w:p>
    <w:p w14:paraId="719C73A2" w14:textId="77777777" w:rsidR="002E697C" w:rsidRPr="00E17DA6" w:rsidRDefault="002E697C" w:rsidP="002E697C">
      <w:pPr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</w:p>
    <w:p w14:paraId="1A0D05BD" w14:textId="77777777" w:rsidR="002E697C" w:rsidRPr="00E17DA6" w:rsidRDefault="002E697C" w:rsidP="002E697C">
      <w:pPr>
        <w:autoSpaceDE w:val="0"/>
        <w:ind w:firstLine="708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E17DA6">
        <w:rPr>
          <w:rFonts w:asciiTheme="majorHAnsi" w:eastAsia="Arial" w:hAnsiTheme="majorHAnsi" w:cstheme="majorHAnsi"/>
          <w:b/>
          <w:sz w:val="22"/>
          <w:szCs w:val="22"/>
        </w:rPr>
        <w:t xml:space="preserve">WYKONAWCA </w:t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E17DA6">
        <w:rPr>
          <w:rFonts w:asciiTheme="majorHAnsi" w:eastAsia="Arial" w:hAnsiTheme="majorHAnsi" w:cstheme="majorHAnsi"/>
          <w:b/>
          <w:sz w:val="22"/>
          <w:szCs w:val="22"/>
        </w:rPr>
        <w:tab/>
        <w:t xml:space="preserve">         ZAMAWIAJĄCY  </w:t>
      </w:r>
    </w:p>
    <w:p w14:paraId="00A1EF1E" w14:textId="77777777" w:rsidR="002E697C" w:rsidRPr="00E17DA6" w:rsidRDefault="002E697C" w:rsidP="002E697C">
      <w:pPr>
        <w:autoSpaceDE w:val="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5F5F0200" w14:textId="77777777" w:rsidR="002E697C" w:rsidRPr="00E17DA6" w:rsidRDefault="002E697C" w:rsidP="002E697C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>..............................................................</w:t>
      </w:r>
      <w:r w:rsidRPr="00E17DA6">
        <w:rPr>
          <w:rFonts w:asciiTheme="majorHAnsi" w:eastAsia="Arial" w:hAnsiTheme="majorHAnsi" w:cstheme="majorHAnsi"/>
          <w:sz w:val="22"/>
          <w:szCs w:val="22"/>
        </w:rPr>
        <w:tab/>
      </w:r>
      <w:r w:rsidRPr="00E17DA6">
        <w:rPr>
          <w:rFonts w:asciiTheme="majorHAnsi" w:eastAsia="Arial" w:hAnsiTheme="majorHAnsi" w:cstheme="majorHAnsi"/>
          <w:sz w:val="22"/>
          <w:szCs w:val="22"/>
        </w:rPr>
        <w:tab/>
        <w:t xml:space="preserve">          .................................................................</w:t>
      </w:r>
    </w:p>
    <w:p w14:paraId="5ADCAB5E" w14:textId="77777777" w:rsidR="002E697C" w:rsidRPr="00E17DA6" w:rsidRDefault="002E697C" w:rsidP="002E697C">
      <w:pPr>
        <w:autoSpaceDE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17DA6">
        <w:rPr>
          <w:rFonts w:asciiTheme="majorHAnsi" w:eastAsia="Arial" w:hAnsiTheme="majorHAnsi" w:cstheme="majorHAnsi"/>
          <w:sz w:val="22"/>
          <w:szCs w:val="22"/>
        </w:rPr>
        <w:t xml:space="preserve">                                                                                                          </w:t>
      </w:r>
    </w:p>
    <w:p w14:paraId="5EA713A2" w14:textId="77777777" w:rsidR="002E697C" w:rsidRPr="00E17DA6" w:rsidRDefault="002E697C" w:rsidP="002E697C">
      <w:pPr>
        <w:tabs>
          <w:tab w:val="left" w:pos="340"/>
        </w:tabs>
        <w:autoSpaceDE w:val="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4AA90990" w14:textId="77777777" w:rsidR="002300AF" w:rsidRPr="00E17DA6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kern w:val="0"/>
          <w:sz w:val="22"/>
          <w:szCs w:val="22"/>
        </w:rPr>
      </w:pPr>
      <w:r w:rsidRPr="00E17DA6">
        <w:rPr>
          <w:rFonts w:asciiTheme="majorHAnsi" w:hAnsiTheme="majorHAnsi" w:cstheme="majorHAnsi"/>
          <w:kern w:val="0"/>
          <w:sz w:val="22"/>
          <w:szCs w:val="22"/>
        </w:rPr>
        <w:t xml:space="preserve">Załącznik Nr 1: </w:t>
      </w:r>
      <w:r w:rsidRPr="00E17DA6">
        <w:rPr>
          <w:rFonts w:asciiTheme="majorHAnsi" w:hAnsiTheme="majorHAnsi" w:cstheme="majorHAnsi"/>
          <w:kern w:val="0"/>
          <w:sz w:val="22"/>
          <w:szCs w:val="22"/>
        </w:rPr>
        <w:tab/>
      </w:r>
      <w:r w:rsidRPr="00E17DA6">
        <w:rPr>
          <w:rFonts w:asciiTheme="majorHAnsi" w:hAnsiTheme="majorHAnsi" w:cstheme="majorHAnsi"/>
          <w:kern w:val="0"/>
          <w:sz w:val="22"/>
          <w:szCs w:val="22"/>
        </w:rPr>
        <w:tab/>
        <w:t xml:space="preserve">Formularz oferty </w:t>
      </w:r>
    </w:p>
    <w:p w14:paraId="51E0BFBD" w14:textId="77777777" w:rsidR="002300AF" w:rsidRPr="00E17DA6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kern w:val="0"/>
          <w:sz w:val="22"/>
          <w:szCs w:val="22"/>
        </w:rPr>
      </w:pPr>
      <w:r w:rsidRPr="00E17DA6">
        <w:rPr>
          <w:rFonts w:asciiTheme="majorHAnsi" w:hAnsiTheme="majorHAnsi" w:cstheme="majorHAnsi"/>
          <w:kern w:val="0"/>
          <w:sz w:val="22"/>
          <w:szCs w:val="22"/>
        </w:rPr>
        <w:t>Załącznik Nr 1A</w:t>
      </w:r>
      <w:r w:rsidR="000C1DBD" w:rsidRPr="00E17DA6">
        <w:rPr>
          <w:rFonts w:asciiTheme="majorHAnsi" w:hAnsiTheme="majorHAnsi" w:cstheme="majorHAnsi"/>
          <w:kern w:val="0"/>
          <w:sz w:val="22"/>
          <w:szCs w:val="22"/>
        </w:rPr>
        <w:t>, 1B</w:t>
      </w:r>
      <w:r w:rsidRPr="00E17DA6">
        <w:rPr>
          <w:rFonts w:asciiTheme="majorHAnsi" w:hAnsiTheme="majorHAnsi" w:cstheme="majorHAnsi"/>
          <w:kern w:val="0"/>
          <w:sz w:val="22"/>
          <w:szCs w:val="22"/>
        </w:rPr>
        <w:t xml:space="preserve">: </w:t>
      </w:r>
      <w:r w:rsidRPr="00E17DA6">
        <w:rPr>
          <w:rFonts w:asciiTheme="majorHAnsi" w:hAnsiTheme="majorHAnsi" w:cstheme="majorHAnsi"/>
          <w:kern w:val="0"/>
          <w:sz w:val="22"/>
          <w:szCs w:val="22"/>
        </w:rPr>
        <w:tab/>
        <w:t xml:space="preserve">Kalkulacja cen oferowanych </w:t>
      </w:r>
    </w:p>
    <w:bookmarkEnd w:id="0"/>
    <w:p w14:paraId="36289B1D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4ED37F20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22C0D56E" w14:textId="77777777" w:rsidR="00706443" w:rsidRDefault="00706443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C898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C905C64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935510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D7163AF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20A25F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6026A9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5B813BD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1DA0B2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EBD5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6B729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317B67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FBFC24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8D0FD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0A549C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00B2FC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33D34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73C642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2DAA666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92E716C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5C1F1F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C6C26E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C1D897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430803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3B4795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DA05FB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C83D5A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8A84508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A6D03D2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33866C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5CCCCAC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CD4A22D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45E71F6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46CD7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54666E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E6061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B841185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A0F68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E1D8EE0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EFF035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2EE907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AAEB0FE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4AF9EBB" w14:textId="10696386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61BBB43" w14:textId="60EBB9ED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E48A8F7" w14:textId="5486ECD6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738B72A" w14:textId="35D7B5E7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F6A2B1F" w14:textId="170513B0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8D10F18" w14:textId="473CE27C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5C995ED" w14:textId="218967A3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F599715" w14:textId="31866BE2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CE59A64" w14:textId="5F60A746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9FE0412" w14:textId="40EEDFA2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706336D" w14:textId="33EFB3D1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DD21CE4" w14:textId="50AB00A3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67E5E3B" w14:textId="38F1A692" w:rsidR="000D073E" w:rsidRDefault="000D073E" w:rsidP="00D1370C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sectPr w:rsidR="000D073E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5BD2" w14:textId="77777777" w:rsidR="00A74E8E" w:rsidRDefault="00A74E8E">
      <w:r>
        <w:separator/>
      </w:r>
    </w:p>
  </w:endnote>
  <w:endnote w:type="continuationSeparator" w:id="0">
    <w:p w14:paraId="5C2AFE97" w14:textId="77777777" w:rsidR="00A74E8E" w:rsidRDefault="00A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1F4E" w14:textId="77777777" w:rsidR="00A74E8E" w:rsidRDefault="00A74E8E">
      <w:r>
        <w:separator/>
      </w:r>
    </w:p>
  </w:footnote>
  <w:footnote w:type="continuationSeparator" w:id="0">
    <w:p w14:paraId="3B8E665C" w14:textId="77777777" w:rsidR="00A74E8E" w:rsidRDefault="00A7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3F7B75"/>
    <w:multiLevelType w:val="hybridMultilevel"/>
    <w:tmpl w:val="A880C462"/>
    <w:lvl w:ilvl="0" w:tplc="326A596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F72334F"/>
    <w:multiLevelType w:val="hybridMultilevel"/>
    <w:tmpl w:val="658069C0"/>
    <w:lvl w:ilvl="0" w:tplc="883286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41A325D"/>
    <w:multiLevelType w:val="hybridMultilevel"/>
    <w:tmpl w:val="B618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5FB8"/>
    <w:multiLevelType w:val="hybridMultilevel"/>
    <w:tmpl w:val="275A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924CB4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5A2D"/>
    <w:multiLevelType w:val="hybridMultilevel"/>
    <w:tmpl w:val="4810186C"/>
    <w:lvl w:ilvl="0" w:tplc="326A596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72006B"/>
    <w:multiLevelType w:val="hybridMultilevel"/>
    <w:tmpl w:val="87DC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C8F4CF7"/>
    <w:multiLevelType w:val="hybridMultilevel"/>
    <w:tmpl w:val="0362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10"/>
  </w:num>
  <w:num w:numId="11">
    <w:abstractNumId w:val="11"/>
  </w:num>
  <w:num w:numId="12">
    <w:abstractNumId w:val="4"/>
  </w:num>
  <w:num w:numId="13">
    <w:abstractNumId w:val="22"/>
  </w:num>
  <w:num w:numId="14">
    <w:abstractNumId w:val="5"/>
  </w:num>
  <w:num w:numId="15">
    <w:abstractNumId w:val="16"/>
  </w:num>
  <w:num w:numId="16">
    <w:abstractNumId w:val="17"/>
  </w:num>
  <w:num w:numId="17">
    <w:abstractNumId w:val="8"/>
  </w:num>
  <w:num w:numId="18">
    <w:abstractNumId w:val="13"/>
  </w:num>
  <w:num w:numId="19">
    <w:abstractNumId w:val="23"/>
  </w:num>
  <w:num w:numId="20">
    <w:abstractNumId w:val="15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6C1F"/>
    <w:rsid w:val="0002194D"/>
    <w:rsid w:val="00027836"/>
    <w:rsid w:val="000722B1"/>
    <w:rsid w:val="00094D56"/>
    <w:rsid w:val="000954D1"/>
    <w:rsid w:val="00096652"/>
    <w:rsid w:val="000C1DBD"/>
    <w:rsid w:val="000D073E"/>
    <w:rsid w:val="000E0D00"/>
    <w:rsid w:val="000F1A4B"/>
    <w:rsid w:val="00100874"/>
    <w:rsid w:val="00113D59"/>
    <w:rsid w:val="00115894"/>
    <w:rsid w:val="0013745F"/>
    <w:rsid w:val="00137A80"/>
    <w:rsid w:val="00173063"/>
    <w:rsid w:val="00183236"/>
    <w:rsid w:val="00190A81"/>
    <w:rsid w:val="00192BA6"/>
    <w:rsid w:val="00194B8D"/>
    <w:rsid w:val="00195096"/>
    <w:rsid w:val="001A3C58"/>
    <w:rsid w:val="001D6DBD"/>
    <w:rsid w:val="001F3742"/>
    <w:rsid w:val="00210ECA"/>
    <w:rsid w:val="002127E4"/>
    <w:rsid w:val="002300AF"/>
    <w:rsid w:val="002351BE"/>
    <w:rsid w:val="002473C4"/>
    <w:rsid w:val="00251CD3"/>
    <w:rsid w:val="00257A36"/>
    <w:rsid w:val="00265E35"/>
    <w:rsid w:val="0027063D"/>
    <w:rsid w:val="00275CD7"/>
    <w:rsid w:val="00291986"/>
    <w:rsid w:val="00297A77"/>
    <w:rsid w:val="002A05D7"/>
    <w:rsid w:val="002C7B48"/>
    <w:rsid w:val="002E02E2"/>
    <w:rsid w:val="002E5632"/>
    <w:rsid w:val="002E697C"/>
    <w:rsid w:val="002F6BD8"/>
    <w:rsid w:val="002F6D72"/>
    <w:rsid w:val="002F7027"/>
    <w:rsid w:val="00301E77"/>
    <w:rsid w:val="003067FD"/>
    <w:rsid w:val="003249EA"/>
    <w:rsid w:val="00331967"/>
    <w:rsid w:val="00331E4F"/>
    <w:rsid w:val="00341AAF"/>
    <w:rsid w:val="003473A6"/>
    <w:rsid w:val="00347CF3"/>
    <w:rsid w:val="00360AC1"/>
    <w:rsid w:val="00374983"/>
    <w:rsid w:val="00374F64"/>
    <w:rsid w:val="003E2F49"/>
    <w:rsid w:val="003E6197"/>
    <w:rsid w:val="003E73E9"/>
    <w:rsid w:val="0041787E"/>
    <w:rsid w:val="00434EEC"/>
    <w:rsid w:val="00445B8E"/>
    <w:rsid w:val="00445B90"/>
    <w:rsid w:val="00475E04"/>
    <w:rsid w:val="00485421"/>
    <w:rsid w:val="00487856"/>
    <w:rsid w:val="004B0300"/>
    <w:rsid w:val="004B2E13"/>
    <w:rsid w:val="004B4994"/>
    <w:rsid w:val="004C3503"/>
    <w:rsid w:val="004C4662"/>
    <w:rsid w:val="004D54D6"/>
    <w:rsid w:val="004E2741"/>
    <w:rsid w:val="004F5063"/>
    <w:rsid w:val="004F57CC"/>
    <w:rsid w:val="005069BC"/>
    <w:rsid w:val="005110FB"/>
    <w:rsid w:val="00527C83"/>
    <w:rsid w:val="00557707"/>
    <w:rsid w:val="00566F9B"/>
    <w:rsid w:val="00573FE9"/>
    <w:rsid w:val="0058385B"/>
    <w:rsid w:val="00590201"/>
    <w:rsid w:val="005921D0"/>
    <w:rsid w:val="00596D59"/>
    <w:rsid w:val="005A4911"/>
    <w:rsid w:val="005D57B9"/>
    <w:rsid w:val="00600704"/>
    <w:rsid w:val="006042BB"/>
    <w:rsid w:val="00645DFB"/>
    <w:rsid w:val="006617F1"/>
    <w:rsid w:val="0066226C"/>
    <w:rsid w:val="0066454F"/>
    <w:rsid w:val="00670393"/>
    <w:rsid w:val="00674F12"/>
    <w:rsid w:val="006829B0"/>
    <w:rsid w:val="00683697"/>
    <w:rsid w:val="00684D71"/>
    <w:rsid w:val="00691BD9"/>
    <w:rsid w:val="00694BEF"/>
    <w:rsid w:val="006A47FF"/>
    <w:rsid w:val="006E44F8"/>
    <w:rsid w:val="006E51BA"/>
    <w:rsid w:val="006F07FD"/>
    <w:rsid w:val="006F0A77"/>
    <w:rsid w:val="006F72DA"/>
    <w:rsid w:val="00701D68"/>
    <w:rsid w:val="00706443"/>
    <w:rsid w:val="00736160"/>
    <w:rsid w:val="00767B87"/>
    <w:rsid w:val="00783BE2"/>
    <w:rsid w:val="00784763"/>
    <w:rsid w:val="007848F7"/>
    <w:rsid w:val="00785297"/>
    <w:rsid w:val="00785F20"/>
    <w:rsid w:val="0079087C"/>
    <w:rsid w:val="00793F7E"/>
    <w:rsid w:val="007952AF"/>
    <w:rsid w:val="00795FDA"/>
    <w:rsid w:val="007D0CB1"/>
    <w:rsid w:val="007E491A"/>
    <w:rsid w:val="00802B77"/>
    <w:rsid w:val="00803F05"/>
    <w:rsid w:val="00811CAF"/>
    <w:rsid w:val="008269A5"/>
    <w:rsid w:val="00832E3B"/>
    <w:rsid w:val="0083724C"/>
    <w:rsid w:val="00852DE2"/>
    <w:rsid w:val="008653F0"/>
    <w:rsid w:val="00882957"/>
    <w:rsid w:val="008967E5"/>
    <w:rsid w:val="008D5847"/>
    <w:rsid w:val="008E1181"/>
    <w:rsid w:val="008E7853"/>
    <w:rsid w:val="008F2431"/>
    <w:rsid w:val="009053EC"/>
    <w:rsid w:val="009135E0"/>
    <w:rsid w:val="00914344"/>
    <w:rsid w:val="0093494D"/>
    <w:rsid w:val="00934E2B"/>
    <w:rsid w:val="00943843"/>
    <w:rsid w:val="00955A66"/>
    <w:rsid w:val="009600B4"/>
    <w:rsid w:val="00975EFE"/>
    <w:rsid w:val="009829B8"/>
    <w:rsid w:val="009A00BE"/>
    <w:rsid w:val="009A381D"/>
    <w:rsid w:val="009A4A8F"/>
    <w:rsid w:val="009B0592"/>
    <w:rsid w:val="009D0E63"/>
    <w:rsid w:val="009D66C7"/>
    <w:rsid w:val="009E3A53"/>
    <w:rsid w:val="009F311B"/>
    <w:rsid w:val="009F3C94"/>
    <w:rsid w:val="009F6D15"/>
    <w:rsid w:val="00A01E75"/>
    <w:rsid w:val="00A06F9C"/>
    <w:rsid w:val="00A20BD1"/>
    <w:rsid w:val="00A2592B"/>
    <w:rsid w:val="00A26D84"/>
    <w:rsid w:val="00A3109D"/>
    <w:rsid w:val="00A32CE4"/>
    <w:rsid w:val="00A72261"/>
    <w:rsid w:val="00A74E8E"/>
    <w:rsid w:val="00A81898"/>
    <w:rsid w:val="00A8535F"/>
    <w:rsid w:val="00A97F49"/>
    <w:rsid w:val="00AA214D"/>
    <w:rsid w:val="00AA64DC"/>
    <w:rsid w:val="00AB14E6"/>
    <w:rsid w:val="00AB481A"/>
    <w:rsid w:val="00AE0584"/>
    <w:rsid w:val="00AF4D92"/>
    <w:rsid w:val="00B14B5E"/>
    <w:rsid w:val="00B34BE9"/>
    <w:rsid w:val="00B37785"/>
    <w:rsid w:val="00B422FC"/>
    <w:rsid w:val="00B4691B"/>
    <w:rsid w:val="00B9229E"/>
    <w:rsid w:val="00BA0DD9"/>
    <w:rsid w:val="00BC4E94"/>
    <w:rsid w:val="00BD712A"/>
    <w:rsid w:val="00BE2AFE"/>
    <w:rsid w:val="00BF2BEE"/>
    <w:rsid w:val="00C318A6"/>
    <w:rsid w:val="00C327B4"/>
    <w:rsid w:val="00C639AA"/>
    <w:rsid w:val="00C83E35"/>
    <w:rsid w:val="00C95E2A"/>
    <w:rsid w:val="00CA63E4"/>
    <w:rsid w:val="00CC0A35"/>
    <w:rsid w:val="00CD6EDB"/>
    <w:rsid w:val="00CE3007"/>
    <w:rsid w:val="00CE37A4"/>
    <w:rsid w:val="00CE3922"/>
    <w:rsid w:val="00D1370C"/>
    <w:rsid w:val="00D229FB"/>
    <w:rsid w:val="00D27D3F"/>
    <w:rsid w:val="00D62A7B"/>
    <w:rsid w:val="00D87074"/>
    <w:rsid w:val="00DB1E37"/>
    <w:rsid w:val="00DB2F77"/>
    <w:rsid w:val="00DB4AD8"/>
    <w:rsid w:val="00DB56D2"/>
    <w:rsid w:val="00DB7A1C"/>
    <w:rsid w:val="00DD76F8"/>
    <w:rsid w:val="00DE7474"/>
    <w:rsid w:val="00DE74BD"/>
    <w:rsid w:val="00E06EAA"/>
    <w:rsid w:val="00E140A7"/>
    <w:rsid w:val="00E17DA6"/>
    <w:rsid w:val="00E214DC"/>
    <w:rsid w:val="00E31303"/>
    <w:rsid w:val="00E445F0"/>
    <w:rsid w:val="00E4533A"/>
    <w:rsid w:val="00E473A2"/>
    <w:rsid w:val="00E55416"/>
    <w:rsid w:val="00E60388"/>
    <w:rsid w:val="00E7546D"/>
    <w:rsid w:val="00E80F98"/>
    <w:rsid w:val="00E9559A"/>
    <w:rsid w:val="00EB0DA1"/>
    <w:rsid w:val="00EB10CB"/>
    <w:rsid w:val="00ED2462"/>
    <w:rsid w:val="00EF40C1"/>
    <w:rsid w:val="00F01E2B"/>
    <w:rsid w:val="00F15EC0"/>
    <w:rsid w:val="00F23C67"/>
    <w:rsid w:val="00F372AC"/>
    <w:rsid w:val="00F40ACD"/>
    <w:rsid w:val="00F50ED0"/>
    <w:rsid w:val="00F827E7"/>
    <w:rsid w:val="00F94B48"/>
    <w:rsid w:val="00F96890"/>
    <w:rsid w:val="00FA2489"/>
    <w:rsid w:val="00FA2E75"/>
    <w:rsid w:val="00FA4E60"/>
    <w:rsid w:val="00FA63D1"/>
    <w:rsid w:val="00FB2B30"/>
    <w:rsid w:val="00FB447C"/>
    <w:rsid w:val="00FC2915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E7853"/>
    <w:rPr>
      <w:kern w:val="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4"/>
      </w:numPr>
    </w:pPr>
  </w:style>
  <w:style w:type="numbering" w:customStyle="1" w:styleId="WWNum2">
    <w:name w:val="WWNum2"/>
    <w:rsid w:val="000D073E"/>
    <w:pPr>
      <w:numPr>
        <w:numId w:val="5"/>
      </w:numPr>
    </w:pPr>
  </w:style>
  <w:style w:type="numbering" w:customStyle="1" w:styleId="WWNum3">
    <w:name w:val="WWNum3"/>
    <w:rsid w:val="000D073E"/>
    <w:pPr>
      <w:numPr>
        <w:numId w:val="6"/>
      </w:numPr>
    </w:pPr>
  </w:style>
  <w:style w:type="numbering" w:customStyle="1" w:styleId="WWNum4">
    <w:name w:val="WWNum4"/>
    <w:rsid w:val="000D073E"/>
    <w:pPr>
      <w:numPr>
        <w:numId w:val="7"/>
      </w:numPr>
    </w:pPr>
  </w:style>
  <w:style w:type="numbering" w:customStyle="1" w:styleId="WWNum5">
    <w:name w:val="WWNum5"/>
    <w:rsid w:val="000D073E"/>
    <w:pPr>
      <w:numPr>
        <w:numId w:val="8"/>
      </w:numPr>
    </w:pPr>
  </w:style>
  <w:style w:type="numbering" w:customStyle="1" w:styleId="WWNum9">
    <w:name w:val="WWNum9"/>
    <w:rsid w:val="000D073E"/>
    <w:pPr>
      <w:numPr>
        <w:numId w:val="9"/>
      </w:numPr>
    </w:pPr>
  </w:style>
  <w:style w:type="numbering" w:customStyle="1" w:styleId="WWNum6">
    <w:name w:val="WWNum6"/>
    <w:rsid w:val="000D073E"/>
    <w:pPr>
      <w:numPr>
        <w:numId w:val="10"/>
      </w:numPr>
    </w:pPr>
  </w:style>
  <w:style w:type="numbering" w:customStyle="1" w:styleId="WWNum10">
    <w:name w:val="WWNum10"/>
    <w:rsid w:val="000D073E"/>
    <w:pPr>
      <w:numPr>
        <w:numId w:val="11"/>
      </w:numPr>
    </w:pPr>
  </w:style>
  <w:style w:type="numbering" w:customStyle="1" w:styleId="WWNum11">
    <w:name w:val="WWNum11"/>
    <w:rsid w:val="000D073E"/>
    <w:pPr>
      <w:numPr>
        <w:numId w:val="12"/>
      </w:numPr>
    </w:pPr>
  </w:style>
  <w:style w:type="numbering" w:customStyle="1" w:styleId="WWNum7">
    <w:name w:val="WWNum7"/>
    <w:rsid w:val="000D073E"/>
    <w:pPr>
      <w:numPr>
        <w:numId w:val="13"/>
      </w:numPr>
    </w:pPr>
  </w:style>
  <w:style w:type="numbering" w:customStyle="1" w:styleId="WWNum8">
    <w:name w:val="WWNum8"/>
    <w:rsid w:val="000D073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Logistyka12</cp:lastModifiedBy>
  <cp:revision>3</cp:revision>
  <cp:lastPrinted>2021-01-18T11:15:00Z</cp:lastPrinted>
  <dcterms:created xsi:type="dcterms:W3CDTF">2021-01-18T10:49:00Z</dcterms:created>
  <dcterms:modified xsi:type="dcterms:W3CDTF">2021-01-18T11:15:00Z</dcterms:modified>
</cp:coreProperties>
</file>