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27D3" w14:textId="34864AF1" w:rsidR="00880B31" w:rsidRPr="00EA04CF" w:rsidRDefault="00E438C7" w:rsidP="00880B31">
      <w:pPr>
        <w:pStyle w:val="Tytu"/>
        <w:rPr>
          <w:sz w:val="23"/>
          <w:szCs w:val="23"/>
        </w:rPr>
      </w:pPr>
      <w:r w:rsidRPr="00EA04CF">
        <w:rPr>
          <w:sz w:val="23"/>
          <w:szCs w:val="23"/>
        </w:rPr>
        <w:t xml:space="preserve">Umowa Nr </w:t>
      </w:r>
      <w:r w:rsidR="009F5B41">
        <w:rPr>
          <w:sz w:val="23"/>
          <w:szCs w:val="23"/>
        </w:rPr>
        <w:t>R</w:t>
      </w:r>
      <w:r w:rsidRPr="00EA04CF">
        <w:rPr>
          <w:sz w:val="23"/>
          <w:szCs w:val="23"/>
        </w:rPr>
        <w:t>b- ……../</w:t>
      </w:r>
      <w:r w:rsidR="009F5B41">
        <w:rPr>
          <w:sz w:val="23"/>
          <w:szCs w:val="23"/>
        </w:rPr>
        <w:t>19</w:t>
      </w:r>
    </w:p>
    <w:p w14:paraId="51EB8AD7" w14:textId="77777777" w:rsidR="00880B31" w:rsidRPr="00EA04CF" w:rsidRDefault="00880B31" w:rsidP="00880B31">
      <w:pPr>
        <w:rPr>
          <w:sz w:val="23"/>
          <w:szCs w:val="23"/>
        </w:rPr>
      </w:pPr>
      <w:r w:rsidRPr="00EA04CF">
        <w:rPr>
          <w:sz w:val="23"/>
          <w:szCs w:val="23"/>
        </w:rPr>
        <w:t xml:space="preserve">zawarta w dniu </w:t>
      </w:r>
      <w:r w:rsidR="00E438C7" w:rsidRPr="00EA04CF">
        <w:rPr>
          <w:sz w:val="23"/>
          <w:szCs w:val="23"/>
        </w:rPr>
        <w:t>………………………………..</w:t>
      </w:r>
      <w:r w:rsidRPr="00EA04CF">
        <w:rPr>
          <w:b/>
          <w:sz w:val="23"/>
          <w:szCs w:val="23"/>
        </w:rPr>
        <w:t xml:space="preserve"> </w:t>
      </w:r>
      <w:r w:rsidRPr="00EA04CF">
        <w:rPr>
          <w:sz w:val="23"/>
          <w:szCs w:val="23"/>
        </w:rPr>
        <w:t xml:space="preserve">pomiędzy: </w:t>
      </w:r>
    </w:p>
    <w:p w14:paraId="543A34FE" w14:textId="77777777" w:rsidR="00880B31" w:rsidRPr="00EA04CF" w:rsidRDefault="00880B31" w:rsidP="00880B31">
      <w:pPr>
        <w:rPr>
          <w:sz w:val="23"/>
          <w:szCs w:val="23"/>
        </w:rPr>
      </w:pPr>
      <w:r w:rsidRPr="00EA04CF">
        <w:rPr>
          <w:sz w:val="23"/>
          <w:szCs w:val="23"/>
        </w:rPr>
        <w:t>reprezentującym Skarb Państwa Nadleśnictwem Staszów,</w:t>
      </w:r>
    </w:p>
    <w:p w14:paraId="580FDAC6" w14:textId="77777777" w:rsidR="00880B31" w:rsidRPr="00EA04CF" w:rsidRDefault="00880B31" w:rsidP="00880B31">
      <w:pPr>
        <w:rPr>
          <w:sz w:val="23"/>
          <w:szCs w:val="23"/>
        </w:rPr>
      </w:pPr>
      <w:r w:rsidRPr="00EA04CF">
        <w:rPr>
          <w:sz w:val="23"/>
          <w:szCs w:val="23"/>
        </w:rPr>
        <w:t>ul. Oględowska 4, 28 – 200 Staszów NIP  866-000-24-81</w:t>
      </w:r>
    </w:p>
    <w:p w14:paraId="7348CA59" w14:textId="77777777" w:rsidR="00880B31" w:rsidRPr="00EA04CF" w:rsidRDefault="00880B31" w:rsidP="00880B31">
      <w:pPr>
        <w:rPr>
          <w:sz w:val="23"/>
          <w:szCs w:val="23"/>
        </w:rPr>
      </w:pPr>
      <w:r w:rsidRPr="00EA04CF">
        <w:rPr>
          <w:sz w:val="23"/>
          <w:szCs w:val="23"/>
        </w:rPr>
        <w:t xml:space="preserve">zwanym w treści umowy „Zamawiającym” </w:t>
      </w:r>
      <w:r w:rsidR="00494C44" w:rsidRPr="00EA04CF">
        <w:rPr>
          <w:sz w:val="23"/>
          <w:szCs w:val="23"/>
        </w:rPr>
        <w:t xml:space="preserve"> </w:t>
      </w:r>
      <w:r w:rsidRPr="00EA04CF">
        <w:rPr>
          <w:sz w:val="23"/>
          <w:szCs w:val="23"/>
        </w:rPr>
        <w:t xml:space="preserve">w imieniu i na rzecz którego działa </w:t>
      </w:r>
    </w:p>
    <w:p w14:paraId="4A87B22A" w14:textId="77777777" w:rsidR="00880B31" w:rsidRPr="00EA04CF" w:rsidRDefault="00880B31" w:rsidP="00880B31">
      <w:pPr>
        <w:rPr>
          <w:sz w:val="23"/>
          <w:szCs w:val="23"/>
        </w:rPr>
      </w:pPr>
      <w:r w:rsidRPr="00EA04CF">
        <w:rPr>
          <w:sz w:val="23"/>
          <w:szCs w:val="23"/>
        </w:rPr>
        <w:t>Adam Lubera - Nadleśniczy</w:t>
      </w:r>
    </w:p>
    <w:p w14:paraId="52CADC95" w14:textId="77777777" w:rsidR="00880B31" w:rsidRPr="00EA04CF" w:rsidRDefault="00880B31" w:rsidP="00880B31">
      <w:pPr>
        <w:rPr>
          <w:sz w:val="23"/>
          <w:szCs w:val="23"/>
        </w:rPr>
      </w:pPr>
      <w:r w:rsidRPr="00EA04CF">
        <w:rPr>
          <w:sz w:val="23"/>
          <w:szCs w:val="23"/>
        </w:rPr>
        <w:t>a</w:t>
      </w:r>
    </w:p>
    <w:p w14:paraId="4B7D2C7A" w14:textId="77777777" w:rsidR="00E438C7" w:rsidRPr="00EA04CF" w:rsidRDefault="00E438C7" w:rsidP="00880B31">
      <w:pPr>
        <w:rPr>
          <w:sz w:val="23"/>
          <w:szCs w:val="23"/>
        </w:rPr>
      </w:pPr>
      <w:r w:rsidRPr="00EA04CF">
        <w:rPr>
          <w:sz w:val="23"/>
          <w:szCs w:val="23"/>
        </w:rPr>
        <w:t>…………………………………………………………………………………………………</w:t>
      </w:r>
    </w:p>
    <w:p w14:paraId="1C2010D3" w14:textId="3E13F330" w:rsidR="00880B31" w:rsidRPr="00EA04CF" w:rsidRDefault="00E438C7" w:rsidP="00880B31">
      <w:pPr>
        <w:rPr>
          <w:sz w:val="23"/>
          <w:szCs w:val="23"/>
        </w:rPr>
      </w:pPr>
      <w:r w:rsidRPr="00EA04CF">
        <w:rPr>
          <w:sz w:val="23"/>
          <w:szCs w:val="23"/>
        </w:rPr>
        <w:t>NIP.………………………………………REGON........……………………………………..</w:t>
      </w:r>
      <w:r w:rsidR="00880B31" w:rsidRPr="00EA04CF">
        <w:rPr>
          <w:sz w:val="23"/>
          <w:szCs w:val="23"/>
        </w:rPr>
        <w:t>zwanym/ą w</w:t>
      </w:r>
      <w:r w:rsidR="009A48C1">
        <w:t> </w:t>
      </w:r>
      <w:bookmarkStart w:id="0" w:name="_GoBack"/>
      <w:bookmarkEnd w:id="0"/>
      <w:r w:rsidR="00880B31" w:rsidRPr="00EA04CF">
        <w:rPr>
          <w:sz w:val="23"/>
          <w:szCs w:val="23"/>
        </w:rPr>
        <w:t>dalszej części Umowy „Wykonawcą”, reprezentowanym przez:</w:t>
      </w:r>
    </w:p>
    <w:p w14:paraId="15323397" w14:textId="77777777" w:rsidR="00880B31" w:rsidRPr="00EA04CF" w:rsidRDefault="00E438C7" w:rsidP="00880B31">
      <w:pPr>
        <w:rPr>
          <w:sz w:val="23"/>
          <w:szCs w:val="23"/>
        </w:rPr>
      </w:pPr>
      <w:r w:rsidRPr="00EA04CF">
        <w:rPr>
          <w:b/>
          <w:sz w:val="23"/>
          <w:szCs w:val="23"/>
        </w:rPr>
        <w:t>……………………………..</w:t>
      </w:r>
    </w:p>
    <w:p w14:paraId="41F1DF87" w14:textId="77777777" w:rsidR="00880B31" w:rsidRPr="00EA04CF" w:rsidRDefault="00880B31" w:rsidP="00880B31">
      <w:pPr>
        <w:rPr>
          <w:sz w:val="23"/>
          <w:szCs w:val="23"/>
        </w:rPr>
      </w:pPr>
      <w:r w:rsidRPr="00EA04CF">
        <w:rPr>
          <w:sz w:val="23"/>
          <w:szCs w:val="23"/>
        </w:rPr>
        <w:t>zaś wspólnie zwanymi w dalszej części Umowy „Stronami”.</w:t>
      </w:r>
    </w:p>
    <w:p w14:paraId="7719164E" w14:textId="77777777" w:rsidR="00880B31" w:rsidRPr="00EA04CF" w:rsidRDefault="00880B31" w:rsidP="00880B31">
      <w:pPr>
        <w:rPr>
          <w:sz w:val="23"/>
          <w:szCs w:val="23"/>
        </w:rPr>
      </w:pPr>
      <w:r w:rsidRPr="00EA04CF">
        <w:rPr>
          <w:sz w:val="23"/>
          <w:szCs w:val="23"/>
        </w:rPr>
        <w:t xml:space="preserve">W wyniku postępowania o udzielenie zamówienia publicznego nr </w:t>
      </w:r>
      <w:r w:rsidR="00E438C7" w:rsidRPr="00EA04CF">
        <w:rPr>
          <w:sz w:val="23"/>
          <w:szCs w:val="23"/>
        </w:rPr>
        <w:t xml:space="preserve">………………………………………….. </w:t>
      </w:r>
      <w:r w:rsidRPr="00EA04CF">
        <w:rPr>
          <w:sz w:val="23"/>
          <w:szCs w:val="23"/>
        </w:rPr>
        <w:t>przeprowadzonego n</w:t>
      </w:r>
      <w:r w:rsidR="00494C44" w:rsidRPr="00EA04CF">
        <w:rPr>
          <w:sz w:val="23"/>
          <w:szCs w:val="23"/>
        </w:rPr>
        <w:t>a podstawie ustawy z </w:t>
      </w:r>
      <w:r w:rsidRPr="00EA04CF">
        <w:rPr>
          <w:sz w:val="23"/>
          <w:szCs w:val="23"/>
        </w:rPr>
        <w:t xml:space="preserve">dnia 29 stycznia 2004 r. Prawo zamówień publicznych (t.j. Dz. U. z </w:t>
      </w:r>
      <w:r w:rsidR="002124C7">
        <w:rPr>
          <w:sz w:val="23"/>
          <w:szCs w:val="23"/>
        </w:rPr>
        <w:t>2017</w:t>
      </w:r>
      <w:r w:rsidRPr="00EA04CF">
        <w:rPr>
          <w:sz w:val="23"/>
          <w:szCs w:val="23"/>
        </w:rPr>
        <w:t xml:space="preserve"> r. poz. </w:t>
      </w:r>
      <w:r w:rsidR="002124C7">
        <w:rPr>
          <w:sz w:val="23"/>
          <w:szCs w:val="23"/>
        </w:rPr>
        <w:t>1579 tj.</w:t>
      </w:r>
      <w:r w:rsidRPr="00EA04CF">
        <w:rPr>
          <w:sz w:val="23"/>
          <w:szCs w:val="23"/>
        </w:rPr>
        <w:t>), została zawarta Umowa następującej treści:</w:t>
      </w:r>
    </w:p>
    <w:p w14:paraId="1879AD7E" w14:textId="77777777" w:rsidR="00880B31" w:rsidRPr="00EA04CF" w:rsidRDefault="00880B31" w:rsidP="00880B31">
      <w:pPr>
        <w:pStyle w:val="Styl4"/>
        <w:rPr>
          <w:rFonts w:cs="Arial"/>
          <w:sz w:val="23"/>
          <w:szCs w:val="23"/>
        </w:rPr>
      </w:pPr>
      <w:r w:rsidRPr="00EA04CF">
        <w:rPr>
          <w:rFonts w:cs="Arial"/>
          <w:sz w:val="23"/>
          <w:szCs w:val="23"/>
        </w:rPr>
        <w:t>§ 1</w:t>
      </w:r>
    </w:p>
    <w:p w14:paraId="0F0177B2" w14:textId="77777777" w:rsidR="00880B31" w:rsidRPr="00EA04CF" w:rsidRDefault="00880B31" w:rsidP="00880B31">
      <w:pPr>
        <w:pStyle w:val="Styl4"/>
        <w:rPr>
          <w:rFonts w:cs="Arial"/>
          <w:sz w:val="23"/>
          <w:szCs w:val="23"/>
        </w:rPr>
      </w:pPr>
      <w:r w:rsidRPr="00EA04CF">
        <w:rPr>
          <w:rFonts w:cs="Arial"/>
          <w:sz w:val="23"/>
          <w:szCs w:val="23"/>
        </w:rPr>
        <w:t>Przedmiot i zakres Umowy</w:t>
      </w:r>
    </w:p>
    <w:p w14:paraId="46598EA0" w14:textId="1378FA5D" w:rsidR="00880B31" w:rsidRPr="00EA04CF" w:rsidRDefault="00880B31" w:rsidP="007E5F56">
      <w:pPr>
        <w:pStyle w:val="Akapitzlist"/>
        <w:numPr>
          <w:ilvl w:val="0"/>
          <w:numId w:val="1"/>
        </w:numPr>
        <w:spacing w:line="276" w:lineRule="auto"/>
        <w:rPr>
          <w:sz w:val="23"/>
          <w:szCs w:val="23"/>
        </w:rPr>
      </w:pPr>
      <w:r w:rsidRPr="00EA04CF">
        <w:rPr>
          <w:sz w:val="23"/>
          <w:szCs w:val="23"/>
        </w:rPr>
        <w:t xml:space="preserve">Zamawiający zleca, a Wykonawca przyjmuje do wykonania realizację zadania pod nazwą </w:t>
      </w:r>
      <w:r w:rsidR="007F2BC1" w:rsidRPr="009A48C1">
        <w:rPr>
          <w:sz w:val="23"/>
          <w:szCs w:val="23"/>
        </w:rPr>
        <w:t>„budowa wolnostojącej kancelarii w leśnictwie Sichów”</w:t>
      </w:r>
      <w:r w:rsidR="007F2BC1" w:rsidRPr="007F2BC1">
        <w:rPr>
          <w:sz w:val="23"/>
          <w:szCs w:val="23"/>
        </w:rPr>
        <w:t xml:space="preserve"> </w:t>
      </w:r>
    </w:p>
    <w:p w14:paraId="74C17B58" w14:textId="560F1218" w:rsidR="00880B31" w:rsidRPr="00EA04CF" w:rsidRDefault="00880B31" w:rsidP="007E5F56">
      <w:pPr>
        <w:pStyle w:val="Akapitzlist"/>
        <w:numPr>
          <w:ilvl w:val="0"/>
          <w:numId w:val="1"/>
        </w:numPr>
        <w:spacing w:after="120" w:line="276" w:lineRule="auto"/>
        <w:rPr>
          <w:sz w:val="23"/>
          <w:szCs w:val="23"/>
        </w:rPr>
      </w:pPr>
      <w:r w:rsidRPr="00EA04CF">
        <w:rPr>
          <w:sz w:val="23"/>
          <w:szCs w:val="23"/>
        </w:rPr>
        <w:t>Szczegółowy zakres robót budowlanych będących przedmiotem Umowy, standard jakości ich wykonania oraz właściwości wyrobów budowlanych przedstawia dokumentacja projektowa (zwana dalej  „dokumentacją projektową”) dla zadania pn. </w:t>
      </w:r>
      <w:r w:rsidR="007F2BC1" w:rsidRPr="005B4053">
        <w:rPr>
          <w:sz w:val="23"/>
          <w:szCs w:val="23"/>
        </w:rPr>
        <w:t>„budowa wolnostojącej kancelarii w leśnictwie Sichów”</w:t>
      </w:r>
      <w:r w:rsidR="007F2BC1" w:rsidRPr="007F2BC1">
        <w:rPr>
          <w:sz w:val="23"/>
          <w:szCs w:val="23"/>
        </w:rPr>
        <w:t xml:space="preserve"> </w:t>
      </w:r>
      <w:r w:rsidRPr="00EA04CF">
        <w:rPr>
          <w:sz w:val="23"/>
          <w:szCs w:val="23"/>
        </w:rPr>
        <w:t xml:space="preserve"> sporządzona przez </w:t>
      </w:r>
      <w:r w:rsidR="005B033C">
        <w:rPr>
          <w:sz w:val="23"/>
          <w:szCs w:val="23"/>
        </w:rPr>
        <w:t>Pracownia projektowa Aldona Krakowiak ul. Krakowska 9, 28-200 Staszów</w:t>
      </w:r>
      <w:r w:rsidR="005B033C" w:rsidRPr="00EA04CF">
        <w:rPr>
          <w:sz w:val="23"/>
          <w:szCs w:val="23"/>
        </w:rPr>
        <w:t xml:space="preserve"> </w:t>
      </w:r>
      <w:r w:rsidRPr="00EA04CF">
        <w:rPr>
          <w:sz w:val="23"/>
          <w:szCs w:val="23"/>
        </w:rPr>
        <w:t>obejmująca:</w:t>
      </w:r>
    </w:p>
    <w:p w14:paraId="3DA5DC66" w14:textId="77777777" w:rsidR="00880B31" w:rsidRPr="00EA04CF" w:rsidRDefault="00880B31" w:rsidP="007E5F56">
      <w:pPr>
        <w:pStyle w:val="Akapitzlist"/>
        <w:numPr>
          <w:ilvl w:val="1"/>
          <w:numId w:val="2"/>
        </w:numPr>
        <w:spacing w:after="120" w:line="276" w:lineRule="auto"/>
        <w:rPr>
          <w:sz w:val="23"/>
          <w:szCs w:val="23"/>
        </w:rPr>
      </w:pPr>
      <w:r w:rsidRPr="00EA04CF">
        <w:rPr>
          <w:sz w:val="23"/>
          <w:szCs w:val="23"/>
        </w:rPr>
        <w:t>Projekt Budowlany,</w:t>
      </w:r>
    </w:p>
    <w:p w14:paraId="1F051198" w14:textId="77777777" w:rsidR="00880B31" w:rsidRPr="00EA04CF" w:rsidRDefault="00880B31" w:rsidP="007E5F56">
      <w:pPr>
        <w:pStyle w:val="Akapitzlist"/>
        <w:numPr>
          <w:ilvl w:val="1"/>
          <w:numId w:val="2"/>
        </w:numPr>
        <w:spacing w:after="120" w:line="276" w:lineRule="auto"/>
        <w:rPr>
          <w:sz w:val="23"/>
          <w:szCs w:val="23"/>
        </w:rPr>
      </w:pPr>
      <w:r w:rsidRPr="00EA04CF">
        <w:rPr>
          <w:sz w:val="23"/>
          <w:szCs w:val="23"/>
        </w:rPr>
        <w:t>Projekt Wykonawczy,</w:t>
      </w:r>
    </w:p>
    <w:p w14:paraId="2080B436" w14:textId="77777777" w:rsidR="00880B31" w:rsidRPr="00EA04CF" w:rsidRDefault="00880B31" w:rsidP="007E5F56">
      <w:pPr>
        <w:pStyle w:val="Akapitzlist"/>
        <w:numPr>
          <w:ilvl w:val="1"/>
          <w:numId w:val="2"/>
        </w:numPr>
        <w:spacing w:after="120" w:line="276" w:lineRule="auto"/>
        <w:rPr>
          <w:sz w:val="23"/>
          <w:szCs w:val="23"/>
        </w:rPr>
      </w:pPr>
      <w:r w:rsidRPr="00EA04CF">
        <w:rPr>
          <w:sz w:val="23"/>
          <w:szCs w:val="23"/>
        </w:rPr>
        <w:t>Specyfikacje techniczne wykonania i odbioru robót,</w:t>
      </w:r>
    </w:p>
    <w:p w14:paraId="048E33BE" w14:textId="77777777" w:rsidR="00880B31" w:rsidRPr="00EA04CF" w:rsidRDefault="00880B31" w:rsidP="007E5F56">
      <w:pPr>
        <w:pStyle w:val="Akapitzlist"/>
        <w:numPr>
          <w:ilvl w:val="1"/>
          <w:numId w:val="2"/>
        </w:numPr>
        <w:spacing w:after="120" w:line="276" w:lineRule="auto"/>
        <w:rPr>
          <w:sz w:val="23"/>
          <w:szCs w:val="23"/>
        </w:rPr>
      </w:pPr>
      <w:r w:rsidRPr="00EA04CF">
        <w:rPr>
          <w:sz w:val="23"/>
          <w:szCs w:val="23"/>
        </w:rPr>
        <w:t>Przedmiar robót,</w:t>
      </w:r>
    </w:p>
    <w:p w14:paraId="5E63B55F" w14:textId="77777777" w:rsidR="00B76B85" w:rsidRPr="00C804C2" w:rsidRDefault="001D5A25" w:rsidP="0031542E">
      <w:pPr>
        <w:pStyle w:val="Tekstpodstawowy"/>
        <w:numPr>
          <w:ilvl w:val="0"/>
          <w:numId w:val="1"/>
        </w:numPr>
        <w:tabs>
          <w:tab w:val="left" w:pos="426"/>
        </w:tabs>
        <w:spacing w:line="240" w:lineRule="auto"/>
        <w:ind w:right="51"/>
        <w:rPr>
          <w:rFonts w:ascii="Arial" w:hAnsi="Arial" w:cs="Arial"/>
          <w:szCs w:val="22"/>
        </w:rPr>
      </w:pPr>
      <w:r w:rsidRPr="00C804C2">
        <w:rPr>
          <w:rFonts w:ascii="Arial" w:hAnsi="Arial" w:cs="Arial"/>
          <w:szCs w:val="22"/>
        </w:rPr>
        <w:t>Wykonawca zobowiązuje się wykonać roboty budowlane, które nie zostały wysz</w:t>
      </w:r>
      <w:r w:rsidR="003D0A6D" w:rsidRPr="00C804C2">
        <w:rPr>
          <w:rFonts w:ascii="Arial" w:hAnsi="Arial" w:cs="Arial"/>
          <w:szCs w:val="22"/>
        </w:rPr>
        <w:t xml:space="preserve">czególnione w przedmiarze robót </w:t>
      </w:r>
      <w:r w:rsidRPr="00C804C2">
        <w:rPr>
          <w:rFonts w:ascii="Arial" w:hAnsi="Arial" w:cs="Arial"/>
          <w:szCs w:val="22"/>
        </w:rPr>
        <w:t>a są konieczne do realizacji przedmiotu Umowy zgodnie z dokumentacją projektową.</w:t>
      </w:r>
    </w:p>
    <w:p w14:paraId="3231E3F1" w14:textId="77777777" w:rsidR="001D5A25" w:rsidRPr="0031542E" w:rsidRDefault="001D5A25" w:rsidP="0031542E">
      <w:pPr>
        <w:pStyle w:val="Tekstpodstawowy"/>
        <w:numPr>
          <w:ilvl w:val="0"/>
          <w:numId w:val="55"/>
        </w:numPr>
        <w:tabs>
          <w:tab w:val="left" w:pos="426"/>
        </w:tabs>
        <w:spacing w:line="240" w:lineRule="auto"/>
        <w:ind w:right="51"/>
        <w:rPr>
          <w:rFonts w:ascii="Arial" w:hAnsi="Arial" w:cs="Arial"/>
          <w:szCs w:val="22"/>
        </w:rPr>
      </w:pPr>
      <w:r w:rsidRPr="0031542E">
        <w:rPr>
          <w:rFonts w:ascii="Arial" w:hAnsi="Arial" w:cs="Arial"/>
          <w:szCs w:val="22"/>
        </w:rPr>
        <w:t xml:space="preserve">Roboty budowlane nie objęte niniejszą Umową, w szczególności nie ujęte w dokumentacji projektowej: </w:t>
      </w:r>
    </w:p>
    <w:p w14:paraId="3F0253A4" w14:textId="77777777" w:rsidR="003D0A6D" w:rsidRPr="00C804C2" w:rsidRDefault="001D5A25" w:rsidP="0031542E">
      <w:pPr>
        <w:pStyle w:val="Tekstpodstawowy"/>
        <w:numPr>
          <w:ilvl w:val="1"/>
          <w:numId w:val="1"/>
        </w:numPr>
        <w:spacing w:line="276" w:lineRule="auto"/>
        <w:ind w:right="51"/>
        <w:rPr>
          <w:rFonts w:ascii="Arial" w:hAnsi="Arial" w:cs="Arial"/>
          <w:szCs w:val="23"/>
        </w:rPr>
      </w:pPr>
      <w:r w:rsidRPr="00C804C2">
        <w:rPr>
          <w:rFonts w:ascii="Arial" w:hAnsi="Arial" w:cs="Arial"/>
          <w:szCs w:val="22"/>
        </w:rPr>
        <w:t xml:space="preserve">które są konieczne do realizacji przedmiotu Umowy, gdy z przyczyn technicznych lub ekonomicznych zmiana wykonawcy tych robót nie może być dokonana lub powodowałaby istotną niedogodność lub zwiększenie kosztów dla Zamawiającego, a wartość każdej takiej zmiany Umowy nie przekracza 50% wartości Umowy, </w:t>
      </w:r>
      <w:r w:rsidR="003D0A6D" w:rsidRPr="00C804C2">
        <w:rPr>
          <w:rFonts w:ascii="Arial" w:hAnsi="Arial" w:cs="Arial"/>
          <w:szCs w:val="22"/>
        </w:rPr>
        <w:t xml:space="preserve"> </w:t>
      </w:r>
    </w:p>
    <w:p w14:paraId="574F922B" w14:textId="77777777" w:rsidR="0031542E" w:rsidRPr="0031542E" w:rsidRDefault="001D5A25" w:rsidP="0031542E">
      <w:pPr>
        <w:pStyle w:val="Tekstpodstawowy"/>
        <w:numPr>
          <w:ilvl w:val="1"/>
          <w:numId w:val="1"/>
        </w:numPr>
        <w:spacing w:line="276" w:lineRule="auto"/>
        <w:ind w:right="51"/>
        <w:rPr>
          <w:rFonts w:ascii="Arial" w:hAnsi="Arial" w:cs="Arial"/>
          <w:szCs w:val="23"/>
        </w:rPr>
      </w:pPr>
      <w:r w:rsidRPr="0031542E">
        <w:rPr>
          <w:rFonts w:ascii="Arial" w:hAnsi="Arial" w:cs="Arial"/>
          <w:szCs w:val="22"/>
        </w:rPr>
        <w:t>które przy zachowaniu należytej staranności nie były możliwe do przewidzenia w chwili wszczęcia postępowania o udzielenie zamówienia publicznego, w wyniku którego doszło do zawarcia Umowy, a wartość zmiany nie przekracza 50% wartości  Umowy</w:t>
      </w:r>
    </w:p>
    <w:p w14:paraId="22A7626D" w14:textId="6649E7DD" w:rsidR="001D5A25" w:rsidRPr="0031542E" w:rsidRDefault="001D5A25" w:rsidP="008737B5">
      <w:pPr>
        <w:pStyle w:val="Tekstpodstawowy"/>
        <w:spacing w:line="276" w:lineRule="auto"/>
        <w:ind w:left="360" w:right="51"/>
        <w:rPr>
          <w:rFonts w:ascii="Arial" w:hAnsi="Arial" w:cs="Arial"/>
          <w:szCs w:val="23"/>
        </w:rPr>
      </w:pPr>
      <w:r w:rsidRPr="0031542E">
        <w:rPr>
          <w:rFonts w:ascii="Arial" w:hAnsi="Arial" w:cs="Arial"/>
          <w:szCs w:val="22"/>
        </w:rPr>
        <w:t>będą</w:t>
      </w:r>
      <w:r w:rsidRPr="0031542E">
        <w:rPr>
          <w:sz w:val="22"/>
          <w:szCs w:val="22"/>
        </w:rPr>
        <w:t xml:space="preserve"> </w:t>
      </w:r>
      <w:r w:rsidRPr="0031542E">
        <w:rPr>
          <w:rFonts w:ascii="Arial" w:hAnsi="Arial" w:cs="Arial"/>
          <w:szCs w:val="22"/>
        </w:rPr>
        <w:t xml:space="preserve">przyjmowane przez Wykonawcę do realizacji na podstawie aneksu, </w:t>
      </w:r>
      <w:r w:rsidRPr="008737B5">
        <w:rPr>
          <w:rFonts w:ascii="Arial" w:hAnsi="Arial" w:cs="Arial"/>
          <w:szCs w:val="22"/>
        </w:rPr>
        <w:t>poprzedzonego wnioskiem zaakceptowanym przez Zamawiającego</w:t>
      </w:r>
      <w:r w:rsidRPr="0031542E">
        <w:rPr>
          <w:rFonts w:ascii="Arial" w:hAnsi="Arial" w:cs="Arial"/>
          <w:szCs w:val="22"/>
        </w:rPr>
        <w:t xml:space="preserve"> </w:t>
      </w:r>
      <w:r w:rsidR="003D0A6D" w:rsidRPr="0031542E">
        <w:rPr>
          <w:rFonts w:ascii="Arial" w:hAnsi="Arial" w:cs="Arial"/>
          <w:szCs w:val="22"/>
        </w:rPr>
        <w:t xml:space="preserve">i </w:t>
      </w:r>
      <w:r w:rsidR="00525086" w:rsidRPr="0031542E">
        <w:rPr>
          <w:rFonts w:ascii="Arial" w:hAnsi="Arial" w:cs="Arial"/>
          <w:szCs w:val="22"/>
        </w:rPr>
        <w:t>rozliczane</w:t>
      </w:r>
      <w:r w:rsidR="003D0A6D" w:rsidRPr="0031542E">
        <w:rPr>
          <w:rFonts w:ascii="Arial" w:hAnsi="Arial" w:cs="Arial"/>
          <w:szCs w:val="22"/>
        </w:rPr>
        <w:t xml:space="preserve"> zgodnie z§13</w:t>
      </w:r>
    </w:p>
    <w:p w14:paraId="0A77AB2B" w14:textId="77777777" w:rsidR="00880B31" w:rsidRPr="00EA04CF" w:rsidRDefault="00880B31" w:rsidP="008737B5">
      <w:pPr>
        <w:pStyle w:val="Akapitzlist"/>
        <w:numPr>
          <w:ilvl w:val="0"/>
          <w:numId w:val="60"/>
        </w:numPr>
        <w:spacing w:line="276" w:lineRule="auto"/>
        <w:rPr>
          <w:sz w:val="23"/>
          <w:szCs w:val="23"/>
        </w:rPr>
      </w:pPr>
      <w:r w:rsidRPr="00EA04CF">
        <w:rPr>
          <w:sz w:val="23"/>
          <w:szCs w:val="23"/>
        </w:rPr>
        <w:t xml:space="preserve">Wykonawca wykona przedmiot Umowy określony w </w:t>
      </w:r>
      <w:r w:rsidRPr="00EA04CF">
        <w:rPr>
          <w:b/>
          <w:sz w:val="23"/>
          <w:szCs w:val="23"/>
        </w:rPr>
        <w:t>ust. 1 i 2</w:t>
      </w:r>
      <w:r w:rsidR="00494C44" w:rsidRPr="00EA04CF">
        <w:rPr>
          <w:sz w:val="23"/>
          <w:szCs w:val="23"/>
        </w:rPr>
        <w:t xml:space="preserve"> zgodnie z </w:t>
      </w:r>
      <w:r w:rsidRPr="00EA04CF">
        <w:rPr>
          <w:sz w:val="23"/>
          <w:szCs w:val="23"/>
        </w:rPr>
        <w:t>postanowieniami niniejszej Umowy, ostatecznym pozwoleniem na budowę,  dokumentacją projektową oraz przepisami prawa i warunkami techniczno-budowlanymi, Polskimi Normami i sztuką budowlaną, gwarantując wysoką jakość i terminowość realizacji.</w:t>
      </w:r>
    </w:p>
    <w:p w14:paraId="2BEE539C" w14:textId="77777777" w:rsidR="00880B31" w:rsidRPr="00EA04CF" w:rsidRDefault="00880B31" w:rsidP="008737B5">
      <w:pPr>
        <w:pStyle w:val="Akapitzlist"/>
        <w:numPr>
          <w:ilvl w:val="0"/>
          <w:numId w:val="60"/>
        </w:numPr>
        <w:spacing w:after="120" w:line="276" w:lineRule="auto"/>
        <w:rPr>
          <w:sz w:val="23"/>
          <w:szCs w:val="23"/>
        </w:rPr>
      </w:pPr>
      <w:r w:rsidRPr="00EA04CF">
        <w:rPr>
          <w:sz w:val="23"/>
          <w:szCs w:val="23"/>
        </w:rPr>
        <w:t>Wszystkie roboty wykonane będą z materiałów dostarczonych przez Wykonawcę zgodnie z opisem dotyczącym standardów użytych materiałów i technologii opisanych przez projektanta, oraz zgodnie z dokumentacją projektową stanowiącą załączniki od 1 - 4 do niniejszej Umowy.</w:t>
      </w:r>
    </w:p>
    <w:p w14:paraId="710A49FB" w14:textId="77777777" w:rsidR="00880B31" w:rsidRPr="00EA04CF" w:rsidRDefault="00880B31" w:rsidP="008737B5">
      <w:pPr>
        <w:pStyle w:val="Akapitzlist"/>
        <w:numPr>
          <w:ilvl w:val="0"/>
          <w:numId w:val="60"/>
        </w:numPr>
        <w:spacing w:after="120" w:line="276" w:lineRule="auto"/>
        <w:rPr>
          <w:sz w:val="23"/>
          <w:szCs w:val="23"/>
        </w:rPr>
      </w:pPr>
      <w:r w:rsidRPr="00EA04CF">
        <w:rPr>
          <w:sz w:val="23"/>
          <w:szCs w:val="23"/>
        </w:rPr>
        <w:lastRenderedPageBreak/>
        <w:t>Wszystkie prace i roboty związane z realizacją przedmiotu Umowy: przygotowawcze, podstawowe, zabezpieczające, wykończeniowe, porządkowe, Wykonawca wykona siłami własnymi/</w:t>
      </w:r>
      <w:r w:rsidR="00494C44" w:rsidRPr="00EA04CF">
        <w:rPr>
          <w:sz w:val="23"/>
          <w:szCs w:val="23"/>
        </w:rPr>
        <w:t>lub przy pomocy podwykonawców z </w:t>
      </w:r>
      <w:r w:rsidRPr="00EA04CF">
        <w:rPr>
          <w:sz w:val="23"/>
          <w:szCs w:val="23"/>
        </w:rPr>
        <w:t>wyłączeniem robót, w przypadku których Wykonawca w ofercie zobowiązał się do samodzielnego ich wykonania.</w:t>
      </w:r>
    </w:p>
    <w:p w14:paraId="32C518DF" w14:textId="77777777" w:rsidR="00880B31" w:rsidRPr="00EA04CF" w:rsidRDefault="00880B31" w:rsidP="008737B5">
      <w:pPr>
        <w:pStyle w:val="Akapitzlist"/>
        <w:numPr>
          <w:ilvl w:val="0"/>
          <w:numId w:val="60"/>
        </w:numPr>
        <w:spacing w:after="120" w:line="276" w:lineRule="auto"/>
        <w:rPr>
          <w:sz w:val="23"/>
          <w:szCs w:val="23"/>
        </w:rPr>
      </w:pPr>
      <w:r w:rsidRPr="00EA04CF">
        <w:rPr>
          <w:sz w:val="23"/>
          <w:szCs w:val="23"/>
        </w:rPr>
        <w:t xml:space="preserve">Wykonawca w ramach realizacji przedmiotu Umowy, </w:t>
      </w:r>
      <w:r w:rsidRPr="00EA04CF">
        <w:rPr>
          <w:b/>
          <w:sz w:val="23"/>
          <w:szCs w:val="23"/>
        </w:rPr>
        <w:t>bez odrębnego wynagrodzenia, jest zobowiązany</w:t>
      </w:r>
      <w:r w:rsidRPr="00EA04CF">
        <w:rPr>
          <w:sz w:val="23"/>
          <w:szCs w:val="23"/>
        </w:rPr>
        <w:t xml:space="preserve"> do:</w:t>
      </w:r>
    </w:p>
    <w:p w14:paraId="4E57F20F" w14:textId="77777777" w:rsidR="00FF3CEF" w:rsidRPr="00EA04CF" w:rsidRDefault="00FF3CEF" w:rsidP="008737B5">
      <w:pPr>
        <w:pStyle w:val="Akapitzlist"/>
        <w:numPr>
          <w:ilvl w:val="1"/>
          <w:numId w:val="60"/>
        </w:numPr>
        <w:spacing w:after="120" w:line="276" w:lineRule="auto"/>
        <w:rPr>
          <w:sz w:val="23"/>
          <w:szCs w:val="23"/>
        </w:rPr>
      </w:pPr>
      <w:r w:rsidRPr="00EA04CF">
        <w:rPr>
          <w:sz w:val="23"/>
          <w:szCs w:val="23"/>
        </w:rPr>
        <w:t xml:space="preserve">wytyczenie przedmiotu zamówienia w terenie </w:t>
      </w:r>
      <w:r w:rsidR="00D34146" w:rsidRPr="00EA04CF">
        <w:rPr>
          <w:sz w:val="23"/>
          <w:szCs w:val="23"/>
        </w:rPr>
        <w:t>.</w:t>
      </w:r>
      <w:r w:rsidRPr="00EA04CF">
        <w:rPr>
          <w:sz w:val="23"/>
          <w:szCs w:val="23"/>
        </w:rPr>
        <w:t xml:space="preserve">w szczególności </w:t>
      </w:r>
      <w:r w:rsidR="00D34146" w:rsidRPr="00EA04CF">
        <w:rPr>
          <w:sz w:val="23"/>
          <w:szCs w:val="23"/>
        </w:rPr>
        <w:t>cha</w:t>
      </w:r>
      <w:r w:rsidRPr="00EA04CF">
        <w:rPr>
          <w:sz w:val="23"/>
          <w:szCs w:val="23"/>
        </w:rPr>
        <w:t>rakterystycznych punktów objętych dokumentacją oraz stałych punktów wysokościowych– reperów),</w:t>
      </w:r>
    </w:p>
    <w:p w14:paraId="1EEE1B7E" w14:textId="77777777" w:rsidR="00FF3CEF" w:rsidRPr="00EA04CF" w:rsidRDefault="00FF3CEF" w:rsidP="008737B5">
      <w:pPr>
        <w:pStyle w:val="Akapitzlist"/>
        <w:numPr>
          <w:ilvl w:val="1"/>
          <w:numId w:val="60"/>
        </w:numPr>
        <w:spacing w:after="120" w:line="276" w:lineRule="auto"/>
        <w:rPr>
          <w:sz w:val="23"/>
          <w:szCs w:val="23"/>
        </w:rPr>
      </w:pPr>
      <w:r w:rsidRPr="00EA04CF">
        <w:rPr>
          <w:sz w:val="23"/>
          <w:szCs w:val="23"/>
        </w:rPr>
        <w:t>wykonanie geodezyjnej inwentaryzacji powykonawczej,</w:t>
      </w:r>
    </w:p>
    <w:p w14:paraId="2FA175C9" w14:textId="77777777" w:rsidR="00FF3CEF" w:rsidRPr="00EA04CF" w:rsidRDefault="00FF3CEF" w:rsidP="008737B5">
      <w:pPr>
        <w:pStyle w:val="Akapitzlist"/>
        <w:numPr>
          <w:ilvl w:val="1"/>
          <w:numId w:val="60"/>
        </w:numPr>
        <w:spacing w:after="120" w:line="276" w:lineRule="auto"/>
        <w:rPr>
          <w:sz w:val="23"/>
          <w:szCs w:val="23"/>
        </w:rPr>
      </w:pPr>
      <w:r w:rsidRPr="00EA04CF">
        <w:rPr>
          <w:sz w:val="23"/>
          <w:szCs w:val="23"/>
        </w:rPr>
        <w:t>złożenie geodezyjnej inwentaryzacji powykonawczej do właściwego Ośrodka Geodezji i Kartografii,</w:t>
      </w:r>
    </w:p>
    <w:p w14:paraId="60305EA8" w14:textId="77777777" w:rsidR="00FF3CEF" w:rsidRPr="00EA04CF" w:rsidRDefault="00FF3CEF" w:rsidP="008737B5">
      <w:pPr>
        <w:pStyle w:val="Akapitzlist"/>
        <w:numPr>
          <w:ilvl w:val="1"/>
          <w:numId w:val="60"/>
        </w:numPr>
        <w:spacing w:after="120" w:line="276" w:lineRule="auto"/>
        <w:rPr>
          <w:sz w:val="23"/>
          <w:szCs w:val="23"/>
        </w:rPr>
      </w:pPr>
      <w:r w:rsidRPr="00EA04CF">
        <w:rPr>
          <w:sz w:val="23"/>
          <w:szCs w:val="23"/>
        </w:rPr>
        <w:t>rozliczenie powierzchni, na której realizowano roboty budowlane wg działek ewidencyjnych i wydzieleń leśnych w zakresie koniecznym do wprowadzenia zmian wg kategorii użytkowania gruntów,</w:t>
      </w:r>
    </w:p>
    <w:p w14:paraId="3AAC4D8A" w14:textId="77777777" w:rsidR="00FF3CEF" w:rsidRPr="00EA04CF" w:rsidRDefault="00FF3CEF" w:rsidP="008737B5">
      <w:pPr>
        <w:pStyle w:val="Akapitzlist"/>
        <w:numPr>
          <w:ilvl w:val="1"/>
          <w:numId w:val="60"/>
        </w:numPr>
        <w:spacing w:after="120" w:line="276" w:lineRule="auto"/>
        <w:rPr>
          <w:sz w:val="23"/>
          <w:szCs w:val="23"/>
        </w:rPr>
      </w:pPr>
      <w:r w:rsidRPr="00EA04CF">
        <w:rPr>
          <w:sz w:val="23"/>
          <w:szCs w:val="23"/>
        </w:rPr>
        <w:t>stał</w:t>
      </w:r>
      <w:r w:rsidR="00D34146" w:rsidRPr="00EA04CF">
        <w:rPr>
          <w:sz w:val="23"/>
          <w:szCs w:val="23"/>
        </w:rPr>
        <w:t>ej obsługi</w:t>
      </w:r>
      <w:r w:rsidRPr="00EA04CF">
        <w:rPr>
          <w:sz w:val="23"/>
          <w:szCs w:val="23"/>
        </w:rPr>
        <w:t xml:space="preserve"> geodezyjn</w:t>
      </w:r>
      <w:r w:rsidR="00D34146" w:rsidRPr="00EA04CF">
        <w:rPr>
          <w:sz w:val="23"/>
          <w:szCs w:val="23"/>
        </w:rPr>
        <w:t>ej</w:t>
      </w:r>
      <w:r w:rsidRPr="00EA04CF">
        <w:rPr>
          <w:sz w:val="23"/>
          <w:szCs w:val="23"/>
        </w:rPr>
        <w:t xml:space="preserve"> przez uprawnionego geodetę na każdym eta</w:t>
      </w:r>
      <w:r w:rsidR="002124C7">
        <w:rPr>
          <w:sz w:val="23"/>
          <w:szCs w:val="23"/>
        </w:rPr>
        <w:t>pie realizacji przedmiotu umowy.</w:t>
      </w:r>
    </w:p>
    <w:p w14:paraId="7F27804B" w14:textId="77777777" w:rsidR="00880B31" w:rsidRPr="00EA04CF" w:rsidRDefault="00880B31" w:rsidP="008737B5">
      <w:pPr>
        <w:pStyle w:val="Akapitzlist"/>
        <w:numPr>
          <w:ilvl w:val="0"/>
          <w:numId w:val="60"/>
        </w:numPr>
        <w:spacing w:after="120" w:line="276" w:lineRule="auto"/>
        <w:rPr>
          <w:sz w:val="23"/>
          <w:szCs w:val="23"/>
        </w:rPr>
      </w:pPr>
      <w:r w:rsidRPr="00EA04CF">
        <w:rPr>
          <w:sz w:val="23"/>
          <w:szCs w:val="23"/>
        </w:rPr>
        <w:t>W przypadku rozbieżności lub nieścisłości w zapisach poszczególnych dokumentów wchodzących w skład dokumentacji projektowej przyjmuje się, że prawidłowo zostały przedstawione dane wg</w:t>
      </w:r>
      <w:r w:rsidR="00D34146" w:rsidRPr="00EA04CF">
        <w:rPr>
          <w:sz w:val="23"/>
          <w:szCs w:val="23"/>
        </w:rPr>
        <w:t xml:space="preserve"> </w:t>
      </w:r>
      <w:r w:rsidRPr="00EA04CF">
        <w:rPr>
          <w:sz w:val="23"/>
          <w:szCs w:val="23"/>
        </w:rPr>
        <w:t>hierarchii dokumentów wynikającej z</w:t>
      </w:r>
      <w:r w:rsidR="00D34146" w:rsidRPr="00EA04CF">
        <w:rPr>
          <w:sz w:val="23"/>
          <w:szCs w:val="23"/>
        </w:rPr>
        <w:t xml:space="preserve"> </w:t>
      </w:r>
      <w:r w:rsidRPr="00EA04CF">
        <w:rPr>
          <w:sz w:val="23"/>
          <w:szCs w:val="23"/>
        </w:rPr>
        <w:t xml:space="preserve">kolejności ich wyszczególnienia w </w:t>
      </w:r>
      <w:r w:rsidRPr="00EA04CF">
        <w:rPr>
          <w:b/>
          <w:sz w:val="23"/>
          <w:szCs w:val="23"/>
        </w:rPr>
        <w:t xml:space="preserve">ust. 2 </w:t>
      </w:r>
      <w:r w:rsidRPr="00EA04CF">
        <w:rPr>
          <w:sz w:val="23"/>
          <w:szCs w:val="23"/>
        </w:rPr>
        <w:t>niniejszego paragrafu.</w:t>
      </w:r>
    </w:p>
    <w:p w14:paraId="2971C34B" w14:textId="0320BD91" w:rsidR="00880B31" w:rsidRPr="00EA04CF" w:rsidRDefault="00880B31" w:rsidP="008737B5">
      <w:pPr>
        <w:pStyle w:val="Akapitzlist"/>
        <w:numPr>
          <w:ilvl w:val="0"/>
          <w:numId w:val="60"/>
        </w:numPr>
        <w:spacing w:after="120" w:line="276" w:lineRule="auto"/>
        <w:rPr>
          <w:sz w:val="23"/>
          <w:szCs w:val="23"/>
        </w:rPr>
      </w:pPr>
      <w:r w:rsidRPr="00EA04CF">
        <w:rPr>
          <w:sz w:val="23"/>
          <w:szCs w:val="23"/>
        </w:rPr>
        <w:t>Przedmiary robót zostały potraktowane przez strony jako materiał pomocniczy do skosztorysowania prac związanych z realizacją przedmiotu zamówienia, zaś Wykonawca oświadcza, iż w złożonej ofercie uwzględ</w:t>
      </w:r>
      <w:r w:rsidR="00494C44" w:rsidRPr="00EA04CF">
        <w:rPr>
          <w:sz w:val="23"/>
          <w:szCs w:val="23"/>
        </w:rPr>
        <w:t>nił wszystkie koszty związane z </w:t>
      </w:r>
      <w:r w:rsidRPr="00EA04CF">
        <w:rPr>
          <w:sz w:val="23"/>
          <w:szCs w:val="23"/>
        </w:rPr>
        <w:t xml:space="preserve">realizacją przedmiotu zamówienia pn </w:t>
      </w:r>
      <w:r w:rsidR="007F2BC1" w:rsidRPr="005B4053">
        <w:rPr>
          <w:sz w:val="23"/>
          <w:szCs w:val="23"/>
        </w:rPr>
        <w:t>„budowa wolnostojącej kancelarii w leśnictwie Sichów”</w:t>
      </w:r>
      <w:r w:rsidRPr="00EA04CF">
        <w:rPr>
          <w:sz w:val="23"/>
          <w:szCs w:val="23"/>
        </w:rPr>
        <w:t>,</w:t>
      </w:r>
      <w:r w:rsidR="00FF3CEF" w:rsidRPr="00EA04CF">
        <w:rPr>
          <w:sz w:val="23"/>
          <w:szCs w:val="23"/>
        </w:rPr>
        <w:t xml:space="preserve"> </w:t>
      </w:r>
      <w:r w:rsidRPr="00EA04CF">
        <w:rPr>
          <w:sz w:val="23"/>
          <w:szCs w:val="23"/>
        </w:rPr>
        <w:t>zgodnie z dokumentacją projektową i specyfikacją techniczną wykonania i odbioru robót.</w:t>
      </w:r>
    </w:p>
    <w:p w14:paraId="0C5DEC71" w14:textId="77777777" w:rsidR="00880B31" w:rsidRPr="00EA04CF" w:rsidRDefault="00880B31" w:rsidP="00880B31">
      <w:pPr>
        <w:pStyle w:val="Styl4"/>
        <w:rPr>
          <w:rFonts w:cs="Arial"/>
          <w:sz w:val="23"/>
          <w:szCs w:val="23"/>
        </w:rPr>
      </w:pPr>
      <w:r w:rsidRPr="00EA04CF">
        <w:rPr>
          <w:rFonts w:cs="Arial"/>
          <w:sz w:val="23"/>
          <w:szCs w:val="23"/>
        </w:rPr>
        <w:t>§ 2</w:t>
      </w:r>
    </w:p>
    <w:p w14:paraId="0A445683" w14:textId="77777777" w:rsidR="00880B31" w:rsidRPr="00EA04CF" w:rsidRDefault="00880B31" w:rsidP="00880B31">
      <w:pPr>
        <w:pStyle w:val="Styl4"/>
        <w:rPr>
          <w:rFonts w:cs="Arial"/>
          <w:sz w:val="23"/>
          <w:szCs w:val="23"/>
        </w:rPr>
      </w:pPr>
      <w:r w:rsidRPr="00EA04CF">
        <w:rPr>
          <w:rFonts w:cs="Arial"/>
          <w:sz w:val="23"/>
          <w:szCs w:val="23"/>
        </w:rPr>
        <w:t>Obowiązki stron</w:t>
      </w:r>
    </w:p>
    <w:p w14:paraId="7AB7A08D" w14:textId="77777777" w:rsidR="00880B31" w:rsidRPr="00EA04CF" w:rsidRDefault="00880B31" w:rsidP="007E5F56">
      <w:pPr>
        <w:pStyle w:val="Akapitzlist"/>
        <w:numPr>
          <w:ilvl w:val="0"/>
          <w:numId w:val="3"/>
        </w:numPr>
        <w:spacing w:line="276" w:lineRule="auto"/>
        <w:ind w:left="360"/>
        <w:rPr>
          <w:sz w:val="23"/>
          <w:szCs w:val="23"/>
        </w:rPr>
      </w:pPr>
      <w:r w:rsidRPr="00EA04CF">
        <w:rPr>
          <w:sz w:val="23"/>
          <w:szCs w:val="23"/>
        </w:rPr>
        <w:t>Do obowiązków Zamawiającego należy:</w:t>
      </w:r>
    </w:p>
    <w:p w14:paraId="71972D91"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Protokolarne przekazanie terenu budowy wraz z dziennikiem budowy,</w:t>
      </w:r>
    </w:p>
    <w:p w14:paraId="4FBC06B1" w14:textId="77777777" w:rsidR="00880B31" w:rsidRPr="00EA04CF" w:rsidRDefault="00880B31" w:rsidP="007E5F56">
      <w:pPr>
        <w:pStyle w:val="Akapitzlist"/>
        <w:numPr>
          <w:ilvl w:val="1"/>
          <w:numId w:val="4"/>
        </w:numPr>
        <w:spacing w:line="276" w:lineRule="auto"/>
        <w:ind w:left="624" w:hanging="340"/>
        <w:rPr>
          <w:strike/>
          <w:sz w:val="23"/>
          <w:szCs w:val="23"/>
        </w:rPr>
      </w:pPr>
      <w:r w:rsidRPr="00EA04CF">
        <w:rPr>
          <w:sz w:val="23"/>
          <w:szCs w:val="23"/>
        </w:rPr>
        <w:t>Przekazanie Wykonawcy dokumentacji projektowej,</w:t>
      </w:r>
    </w:p>
    <w:p w14:paraId="7B59873E"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Zapewnienie nadzoru poprzez ustanowienie inspektora nadzoru inwestorskiego,</w:t>
      </w:r>
    </w:p>
    <w:p w14:paraId="34A658A6"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Zapewnienie nadzoru autorskiego,</w:t>
      </w:r>
    </w:p>
    <w:p w14:paraId="6CA3AD59"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Zapewnienie finansowania inwestycji w wysokości umożliwiającej wypłatę wynagrodzenia zgodnie z warunkami niniejszej Umowy,</w:t>
      </w:r>
    </w:p>
    <w:p w14:paraId="5E3E0F63"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Dokonywanie odbiorów wykonanych robót w terminach i na zasadach określonych w Umowie,</w:t>
      </w:r>
    </w:p>
    <w:p w14:paraId="0DE14413" w14:textId="77777777" w:rsidR="00880B31" w:rsidRPr="00EA04CF" w:rsidRDefault="00880B31" w:rsidP="007E5F56">
      <w:pPr>
        <w:pStyle w:val="Akapitzlist"/>
        <w:numPr>
          <w:ilvl w:val="0"/>
          <w:numId w:val="4"/>
        </w:numPr>
        <w:spacing w:line="276" w:lineRule="auto"/>
        <w:rPr>
          <w:sz w:val="23"/>
          <w:szCs w:val="23"/>
        </w:rPr>
      </w:pPr>
      <w:r w:rsidRPr="00EA04CF">
        <w:rPr>
          <w:sz w:val="23"/>
          <w:szCs w:val="23"/>
        </w:rPr>
        <w:t>Do obowiązków Wykonawcy należy:</w:t>
      </w:r>
    </w:p>
    <w:p w14:paraId="15FD5117"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Zabezpieczenie terenu budowy wraz ze znajdującymi się na nim obiektami budowlanymi, urządzeniami technicznymi i stałymi punktami osnowy geodezyjnej oraz istniejących nasadzeń.</w:t>
      </w:r>
    </w:p>
    <w:p w14:paraId="321C9E12"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Zapewnienie sporządzenia przed rozpoczęciem robót planu bezpieczeństwa i  ochrony zdrowia, uwzględniającego specyfikę obiektów budowlanych i warunki prowadzenia robót budowlanych,</w:t>
      </w:r>
    </w:p>
    <w:p w14:paraId="0EE8F3A8"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 xml:space="preserve">Zapewnienie sporządzenia programu zapewnienia jakości, </w:t>
      </w:r>
    </w:p>
    <w:p w14:paraId="19D822B7"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Zapoznanie się z dokumentacją projektową oraz niezwłoczne zawiadomienie Zamawiającego o wykrytych ewentualnych wadach w dokumentacji projektowej,</w:t>
      </w:r>
    </w:p>
    <w:p w14:paraId="13B8802E"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Realizacja robót będących przedmiotem Umowy zgodnie z dokumentacją projektową, przepisami prawa i warunkami techniczno- budowlanymi, zasadami sztuki budowlanej, wskazaniami nadzoru inwestorskiego, Polskimi Normami oraz obowiązującymi przepisami bhp i przeciwpożarowymi,</w:t>
      </w:r>
    </w:p>
    <w:p w14:paraId="281A12F2" w14:textId="77777777" w:rsidR="00880B31" w:rsidRPr="00EA04CF" w:rsidRDefault="00880B31" w:rsidP="007E5F56">
      <w:pPr>
        <w:pStyle w:val="Akapitzlist"/>
        <w:numPr>
          <w:ilvl w:val="1"/>
          <w:numId w:val="4"/>
        </w:numPr>
        <w:spacing w:line="276" w:lineRule="auto"/>
        <w:ind w:left="624" w:hanging="340"/>
        <w:rPr>
          <w:i/>
          <w:sz w:val="23"/>
          <w:szCs w:val="23"/>
        </w:rPr>
      </w:pPr>
      <w:r w:rsidRPr="00EA04CF">
        <w:rPr>
          <w:i/>
          <w:sz w:val="23"/>
          <w:szCs w:val="23"/>
        </w:rPr>
        <w:t>Zgodnie ze zobowiązaniem ofertowym samodzielne wykonanie kluczowych</w:t>
      </w:r>
      <w:r w:rsidR="00D34146" w:rsidRPr="00EA04CF">
        <w:rPr>
          <w:i/>
          <w:sz w:val="23"/>
          <w:szCs w:val="23"/>
        </w:rPr>
        <w:t xml:space="preserve"> elementów przedmiotu zamówieni, </w:t>
      </w:r>
      <w:r w:rsidRPr="00EA04CF">
        <w:rPr>
          <w:i/>
          <w:sz w:val="23"/>
          <w:szCs w:val="23"/>
        </w:rPr>
        <w:t>do których samodzielnego wykonania  się zobowiązał.</w:t>
      </w:r>
    </w:p>
    <w:p w14:paraId="0B55842A"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lastRenderedPageBreak/>
        <w:t>Prowadzenie na bieżąco i przechowywanie na terenie budowy dokumentacji budowy w rozumieniu Prawa Budowlanego, a w szczególności:</w:t>
      </w:r>
    </w:p>
    <w:p w14:paraId="6ABC0636" w14:textId="77777777" w:rsidR="00880B31" w:rsidRPr="00EA04CF" w:rsidRDefault="00880B31" w:rsidP="007E5F56">
      <w:pPr>
        <w:pStyle w:val="Akapitzlist"/>
        <w:numPr>
          <w:ilvl w:val="0"/>
          <w:numId w:val="5"/>
        </w:numPr>
        <w:spacing w:line="276" w:lineRule="auto"/>
        <w:ind w:left="907" w:hanging="340"/>
        <w:rPr>
          <w:sz w:val="23"/>
          <w:szCs w:val="23"/>
        </w:rPr>
      </w:pPr>
      <w:r w:rsidRPr="00EA04CF">
        <w:rPr>
          <w:sz w:val="23"/>
          <w:szCs w:val="23"/>
        </w:rPr>
        <w:t>Dziennika budowy;</w:t>
      </w:r>
    </w:p>
    <w:p w14:paraId="4A474658" w14:textId="77777777" w:rsidR="00880B31" w:rsidRPr="00EA04CF" w:rsidRDefault="00880B31" w:rsidP="007E5F56">
      <w:pPr>
        <w:pStyle w:val="Akapitzlist"/>
        <w:numPr>
          <w:ilvl w:val="0"/>
          <w:numId w:val="5"/>
        </w:numPr>
        <w:spacing w:line="276" w:lineRule="auto"/>
        <w:ind w:left="907" w:hanging="340"/>
        <w:rPr>
          <w:sz w:val="23"/>
          <w:szCs w:val="23"/>
        </w:rPr>
      </w:pPr>
      <w:r w:rsidRPr="00EA04CF">
        <w:rPr>
          <w:sz w:val="23"/>
          <w:szCs w:val="23"/>
        </w:rPr>
        <w:t>Książki obmiaru;</w:t>
      </w:r>
    </w:p>
    <w:p w14:paraId="2B627A0F" w14:textId="77777777" w:rsidR="00880B31" w:rsidRPr="00EA04CF" w:rsidRDefault="00880B31" w:rsidP="007E5F56">
      <w:pPr>
        <w:pStyle w:val="Akapitzlist"/>
        <w:numPr>
          <w:ilvl w:val="0"/>
          <w:numId w:val="5"/>
        </w:numPr>
        <w:spacing w:line="276" w:lineRule="auto"/>
        <w:ind w:left="907" w:hanging="340"/>
        <w:rPr>
          <w:sz w:val="23"/>
          <w:szCs w:val="23"/>
        </w:rPr>
      </w:pPr>
      <w:r w:rsidRPr="00EA04CF">
        <w:rPr>
          <w:sz w:val="23"/>
          <w:szCs w:val="23"/>
        </w:rPr>
        <w:t>W miarę potrzeby rysunki i opisy służące realizacji;</w:t>
      </w:r>
    </w:p>
    <w:p w14:paraId="7BF14DFD" w14:textId="77777777" w:rsidR="00031757" w:rsidRDefault="00880B31" w:rsidP="00031757">
      <w:pPr>
        <w:pStyle w:val="Akapitzlist"/>
        <w:numPr>
          <w:ilvl w:val="0"/>
          <w:numId w:val="5"/>
        </w:numPr>
        <w:spacing w:line="276" w:lineRule="auto"/>
        <w:ind w:left="907" w:hanging="340"/>
        <w:rPr>
          <w:sz w:val="23"/>
          <w:szCs w:val="23"/>
        </w:rPr>
      </w:pPr>
      <w:r w:rsidRPr="00EA04CF">
        <w:rPr>
          <w:sz w:val="23"/>
          <w:szCs w:val="23"/>
        </w:rPr>
        <w:t xml:space="preserve">Dokumentację powykonawczą; </w:t>
      </w:r>
    </w:p>
    <w:p w14:paraId="7349DA1E" w14:textId="77777777" w:rsidR="00031757" w:rsidRDefault="00031757" w:rsidP="00031757">
      <w:pPr>
        <w:pStyle w:val="Akapitzlist"/>
        <w:numPr>
          <w:ilvl w:val="1"/>
          <w:numId w:val="4"/>
        </w:numPr>
        <w:spacing w:line="276" w:lineRule="auto"/>
        <w:ind w:left="624" w:hanging="340"/>
        <w:rPr>
          <w:sz w:val="23"/>
          <w:szCs w:val="23"/>
        </w:rPr>
      </w:pPr>
      <w:r w:rsidRPr="00031757">
        <w:rPr>
          <w:sz w:val="23"/>
          <w:szCs w:val="23"/>
        </w:rPr>
        <w:t>złożenie geodezyjnej inwentaryzacji powykonawczej d</w:t>
      </w:r>
      <w:r>
        <w:rPr>
          <w:sz w:val="23"/>
          <w:szCs w:val="23"/>
        </w:rPr>
        <w:t>o właściwego Ośrodka Geodezji i </w:t>
      </w:r>
      <w:r w:rsidRPr="00031757">
        <w:rPr>
          <w:sz w:val="23"/>
          <w:szCs w:val="23"/>
        </w:rPr>
        <w:t xml:space="preserve">Kartografii </w:t>
      </w:r>
    </w:p>
    <w:p w14:paraId="7341B0CC" w14:textId="77777777" w:rsidR="00031757" w:rsidRPr="00031757" w:rsidRDefault="00880B31" w:rsidP="00031757">
      <w:pPr>
        <w:pStyle w:val="Akapitzlist"/>
        <w:numPr>
          <w:ilvl w:val="1"/>
          <w:numId w:val="4"/>
        </w:numPr>
        <w:spacing w:line="276" w:lineRule="auto"/>
        <w:ind w:left="624" w:hanging="340"/>
        <w:rPr>
          <w:sz w:val="23"/>
          <w:szCs w:val="23"/>
        </w:rPr>
      </w:pPr>
      <w:r w:rsidRPr="00031757">
        <w:rPr>
          <w:sz w:val="23"/>
          <w:szCs w:val="23"/>
        </w:rPr>
        <w:t>Uzgadnianie wszelkich szczegółów wykonywanej pracy niewyjaśnionyc</w:t>
      </w:r>
      <w:r w:rsidR="00494C44" w:rsidRPr="00031757">
        <w:rPr>
          <w:sz w:val="23"/>
          <w:szCs w:val="23"/>
        </w:rPr>
        <w:t>h w </w:t>
      </w:r>
      <w:r w:rsidRPr="00031757">
        <w:rPr>
          <w:sz w:val="23"/>
          <w:szCs w:val="23"/>
        </w:rPr>
        <w:t>dokumentacji projektowej z przedstawicielem Zamawiającego, inspektorem nadzoru, a gdy zajdzie potrzeba również z projektantem,</w:t>
      </w:r>
    </w:p>
    <w:p w14:paraId="3A2884B6" w14:textId="77777777" w:rsidR="00880B31" w:rsidRPr="00031757" w:rsidRDefault="00880B31" w:rsidP="00031757">
      <w:pPr>
        <w:pStyle w:val="Akapitzlist"/>
        <w:numPr>
          <w:ilvl w:val="1"/>
          <w:numId w:val="4"/>
        </w:numPr>
        <w:spacing w:line="276" w:lineRule="auto"/>
        <w:ind w:left="624" w:hanging="340"/>
        <w:rPr>
          <w:sz w:val="23"/>
          <w:szCs w:val="23"/>
        </w:rPr>
      </w:pPr>
      <w:r w:rsidRPr="00031757">
        <w:rPr>
          <w:sz w:val="23"/>
          <w:szCs w:val="23"/>
        </w:rPr>
        <w:t>Zapewnienie prowadzenia robót zgodnie z prawem budowlanym i pod nadzorem kierownika budowy posiadającego stosowne uprawnienia,</w:t>
      </w:r>
    </w:p>
    <w:p w14:paraId="3F7804AC" w14:textId="77777777" w:rsidR="00880B31" w:rsidRPr="00EA04CF" w:rsidRDefault="00031757" w:rsidP="007E5F56">
      <w:pPr>
        <w:pStyle w:val="Akapitzlist"/>
        <w:numPr>
          <w:ilvl w:val="1"/>
          <w:numId w:val="4"/>
        </w:numPr>
        <w:spacing w:line="276" w:lineRule="auto"/>
        <w:ind w:left="624" w:hanging="340"/>
        <w:rPr>
          <w:sz w:val="23"/>
          <w:szCs w:val="23"/>
        </w:rPr>
      </w:pPr>
      <w:r>
        <w:rPr>
          <w:sz w:val="23"/>
          <w:szCs w:val="23"/>
        </w:rPr>
        <w:t>Zapewnienie p</w:t>
      </w:r>
      <w:r w:rsidR="00880B31" w:rsidRPr="00EA04CF">
        <w:rPr>
          <w:sz w:val="23"/>
          <w:szCs w:val="23"/>
        </w:rPr>
        <w:t>rotokolarne</w:t>
      </w:r>
      <w:r>
        <w:rPr>
          <w:sz w:val="23"/>
          <w:szCs w:val="23"/>
        </w:rPr>
        <w:t>go</w:t>
      </w:r>
      <w:r w:rsidR="00880B31" w:rsidRPr="00EA04CF">
        <w:rPr>
          <w:sz w:val="23"/>
          <w:szCs w:val="23"/>
        </w:rPr>
        <w:t xml:space="preserve"> </w:t>
      </w:r>
      <w:r>
        <w:rPr>
          <w:sz w:val="23"/>
          <w:szCs w:val="23"/>
        </w:rPr>
        <w:t>przejęcia</w:t>
      </w:r>
      <w:r w:rsidR="00880B31" w:rsidRPr="00EA04CF">
        <w:rPr>
          <w:sz w:val="23"/>
          <w:szCs w:val="23"/>
        </w:rPr>
        <w:t xml:space="preserve"> terenu budowy </w:t>
      </w:r>
      <w:r>
        <w:rPr>
          <w:sz w:val="23"/>
          <w:szCs w:val="23"/>
        </w:rPr>
        <w:t>przez kierownika budowy w </w:t>
      </w:r>
      <w:r w:rsidR="00880B31" w:rsidRPr="00EA04CF">
        <w:rPr>
          <w:sz w:val="23"/>
          <w:szCs w:val="23"/>
        </w:rPr>
        <w:t xml:space="preserve">terminie określonym w </w:t>
      </w:r>
      <w:r w:rsidR="00880B31" w:rsidRPr="00EA04CF">
        <w:rPr>
          <w:b/>
          <w:sz w:val="23"/>
          <w:szCs w:val="23"/>
        </w:rPr>
        <w:t>§ 4 ust. 1</w:t>
      </w:r>
      <w:r w:rsidR="00880B31" w:rsidRPr="00EA04CF">
        <w:rPr>
          <w:sz w:val="23"/>
          <w:szCs w:val="23"/>
        </w:rPr>
        <w:t xml:space="preserve"> Umowy i rozpoczęcie prac w terminie określonym w </w:t>
      </w:r>
      <w:r w:rsidR="00880B31" w:rsidRPr="00EA04CF">
        <w:rPr>
          <w:b/>
          <w:sz w:val="23"/>
          <w:szCs w:val="23"/>
        </w:rPr>
        <w:t>§ 5 ust. 1</w:t>
      </w:r>
      <w:r w:rsidR="00880B31" w:rsidRPr="00EA04CF">
        <w:rPr>
          <w:sz w:val="23"/>
          <w:szCs w:val="23"/>
        </w:rPr>
        <w:t xml:space="preserve"> Umowy.</w:t>
      </w:r>
    </w:p>
    <w:p w14:paraId="7A580A0E"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 xml:space="preserve">zabezpieczenie (ochrona) terenu budowy przed dostępem osób niepowołanych, </w:t>
      </w:r>
      <w:r w:rsidR="00D34146" w:rsidRPr="00EA04CF">
        <w:rPr>
          <w:sz w:val="23"/>
          <w:szCs w:val="23"/>
        </w:rPr>
        <w:t xml:space="preserve">przed </w:t>
      </w:r>
      <w:r w:rsidRPr="00EA04CF">
        <w:rPr>
          <w:sz w:val="23"/>
          <w:szCs w:val="23"/>
        </w:rPr>
        <w:t>kradzieżą i dewastacją,</w:t>
      </w:r>
    </w:p>
    <w:p w14:paraId="1E86B78B"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Zorganizowanie placu budowy poprzez zagospodarowanie i wyposażenie miejsc wskazanych przez Zamawiającego na zaplecze budowy.</w:t>
      </w:r>
    </w:p>
    <w:p w14:paraId="313C1E19"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Zabezpieczenie w uzgodnieniu z Zamawiającym pozostającej roślinności drzewiastej i krzewiastej przed uszkodzeniem (zadeptaniem, połamaniem, zanieczyszczeniem, pni przed uszkodzeniem, itp.);</w:t>
      </w:r>
    </w:p>
    <w:p w14:paraId="6A5B6D50"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Zapewnienie zakupów i dostaw materiałów, k</w:t>
      </w:r>
      <w:r w:rsidR="00494C44" w:rsidRPr="00EA04CF">
        <w:rPr>
          <w:sz w:val="23"/>
          <w:szCs w:val="23"/>
        </w:rPr>
        <w:t>onstrukcji, urządzeń, sprzętu i </w:t>
      </w:r>
      <w:r w:rsidRPr="00EA04CF">
        <w:rPr>
          <w:sz w:val="23"/>
          <w:szCs w:val="23"/>
        </w:rPr>
        <w:t>narzędzi niezbędnych do wykonania przedmiotu Umowy,</w:t>
      </w:r>
    </w:p>
    <w:p w14:paraId="507D73CC" w14:textId="77777777" w:rsidR="002D0709" w:rsidRDefault="002D0709" w:rsidP="007E5F56">
      <w:pPr>
        <w:pStyle w:val="Akapitzlist"/>
        <w:numPr>
          <w:ilvl w:val="1"/>
          <w:numId w:val="4"/>
        </w:numPr>
        <w:spacing w:line="276" w:lineRule="auto"/>
        <w:ind w:left="624" w:hanging="340"/>
        <w:rPr>
          <w:sz w:val="23"/>
          <w:szCs w:val="23"/>
        </w:rPr>
      </w:pPr>
      <w:r>
        <w:rPr>
          <w:sz w:val="23"/>
          <w:szCs w:val="23"/>
        </w:rPr>
        <w:t>Zapewnienie dostaw niezbędnych mediów do celów umowy na swój koszt.</w:t>
      </w:r>
    </w:p>
    <w:p w14:paraId="77D03BDD"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Utrzymanie na swój koszt czystości i bezpieczeństwa na dojazdach oraz placu budowy, w tym wywóz nieczystości i pozostałości po budowie,</w:t>
      </w:r>
    </w:p>
    <w:p w14:paraId="0A957690"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Realizowanie robót w kolejności i terminach wynikających z har</w:t>
      </w:r>
      <w:r w:rsidR="00D74031">
        <w:rPr>
          <w:sz w:val="23"/>
          <w:szCs w:val="23"/>
        </w:rPr>
        <w:t>monogramu rzeczowo- finansowego oraz koordynacja prac prowadzonych przez podwykonawców robót.</w:t>
      </w:r>
    </w:p>
    <w:p w14:paraId="22F22DBC"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 xml:space="preserve">Zapewnienie Zamawiającemu </w:t>
      </w:r>
      <w:r w:rsidR="00D34146" w:rsidRPr="00EA04CF">
        <w:rPr>
          <w:sz w:val="23"/>
          <w:szCs w:val="23"/>
        </w:rPr>
        <w:t>i</w:t>
      </w:r>
      <w:r w:rsidRPr="00EA04CF">
        <w:rPr>
          <w:sz w:val="23"/>
          <w:szCs w:val="23"/>
        </w:rPr>
        <w:t xml:space="preserve"> wszystkim osobom upoważnionym przez niego</w:t>
      </w:r>
      <w:r w:rsidR="00D34146" w:rsidRPr="00EA04CF">
        <w:rPr>
          <w:sz w:val="23"/>
          <w:szCs w:val="23"/>
        </w:rPr>
        <w:t xml:space="preserve"> oraz </w:t>
      </w:r>
      <w:r w:rsidRPr="00EA04CF">
        <w:rPr>
          <w:sz w:val="23"/>
          <w:szCs w:val="23"/>
        </w:rPr>
        <w:t>uczestnikom procesu inwestycyjnego dostępu do terenu budowy i do każdego miejsca, gdzie roboty w związku z Umową są wykonywane,</w:t>
      </w:r>
    </w:p>
    <w:p w14:paraId="3FD13A59"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Przeniesienie na Zamawiającego praw wynikających z gwarancji i rękojmi udzielonych przez dostawców i podwykonawców, oraz przekazanie dokumentacji niezbędnej do realizacji tych praw, o ile ich czasookres jest dłuższy niż czasookres udzielonej przez Wykonawcę gwarancji,</w:t>
      </w:r>
      <w:r w:rsidR="001D5A25">
        <w:rPr>
          <w:sz w:val="23"/>
          <w:szCs w:val="23"/>
        </w:rPr>
        <w:t>. Dokumentacja zostanie przekazana po ostatecznym odbiorze prac.</w:t>
      </w:r>
    </w:p>
    <w:p w14:paraId="58B832E2"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 xml:space="preserve">Zapewnienie zgodnie z </w:t>
      </w:r>
      <w:r w:rsidR="00EA0F9A" w:rsidRPr="00EA04CF">
        <w:rPr>
          <w:sz w:val="23"/>
          <w:szCs w:val="23"/>
        </w:rPr>
        <w:t>dokumentacją projektową</w:t>
      </w:r>
      <w:r w:rsidRPr="00EA04CF">
        <w:rPr>
          <w:sz w:val="23"/>
          <w:szCs w:val="23"/>
        </w:rPr>
        <w:t xml:space="preserve"> obsługi geodezyjnej i geotechnicznej dla potrzeb realizowanych prac,</w:t>
      </w:r>
    </w:p>
    <w:p w14:paraId="2D84FE0A"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Zawiadomienie na zasadach niniejszej Umowy Inspektora nadzoru o wykonaniu robót zanikających i ulegających zakryciu, w terminie umożliwiającym ich niezwłoczne odebranie, jednak nie krótszym niż trzy dni robocze,</w:t>
      </w:r>
    </w:p>
    <w:p w14:paraId="62129BB9"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Terminowe i skuteczne usuwanie wad stw</w:t>
      </w:r>
      <w:r w:rsidR="00494C44" w:rsidRPr="00EA04CF">
        <w:rPr>
          <w:sz w:val="23"/>
          <w:szCs w:val="23"/>
        </w:rPr>
        <w:t>ierdzonych w czasie odbiorów, a </w:t>
      </w:r>
      <w:r w:rsidRPr="00EA04CF">
        <w:rPr>
          <w:sz w:val="23"/>
          <w:szCs w:val="23"/>
        </w:rPr>
        <w:t>także w okresie rękojmi i gwarancji,</w:t>
      </w:r>
    </w:p>
    <w:p w14:paraId="7EECFD17"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Obowiązkowe uczestnictwo w ustalonych przez Nadzór inwestorski naradach koordynacyjnych dotyczących przedmiotu Umowy,</w:t>
      </w:r>
    </w:p>
    <w:p w14:paraId="64B66958"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Przestrzeganie przepisów i wymogów b</w:t>
      </w:r>
      <w:r w:rsidR="00494C44" w:rsidRPr="00EA04CF">
        <w:rPr>
          <w:sz w:val="23"/>
          <w:szCs w:val="23"/>
        </w:rPr>
        <w:t>hp oraz instrukcji związanych z </w:t>
      </w:r>
      <w:r w:rsidRPr="00EA04CF">
        <w:rPr>
          <w:sz w:val="23"/>
          <w:szCs w:val="23"/>
        </w:rPr>
        <w:t>realizacją przedmiotu zamówienia w czasie przebywania na terenie budowy,</w:t>
      </w:r>
    </w:p>
    <w:p w14:paraId="44F436E6"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lastRenderedPageBreak/>
        <w:t>Wykonywanie wszelkich zgodnych z prawem i treścią niniejszej Umowy poleceń przedstawiciela Zamawiającego dotyczących przedmiotu Umo</w:t>
      </w:r>
      <w:r w:rsidR="00D34146" w:rsidRPr="00EA04CF">
        <w:rPr>
          <w:sz w:val="23"/>
          <w:szCs w:val="23"/>
        </w:rPr>
        <w:t xml:space="preserve">wy. Polecenia na żądanie Stron </w:t>
      </w:r>
      <w:r w:rsidRPr="00EA04CF">
        <w:rPr>
          <w:sz w:val="23"/>
          <w:szCs w:val="23"/>
        </w:rPr>
        <w:t>będą potwierdzane na piśmie,</w:t>
      </w:r>
    </w:p>
    <w:p w14:paraId="67EAFEE7"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Zobowiązuje się Wykonawcę do usuwania na bieżąco, na własny koszt, wszelkich uszkodzeń spowodowanych jego pojazdami na drogach publicznych oraz dojazdach do terenu budowy,</w:t>
      </w:r>
    </w:p>
    <w:p w14:paraId="3D41CC98"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Wykonawca jest odpowiedzialny w całym okresie realizacji przedmiotu umowy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w:t>
      </w:r>
      <w:r w:rsidR="00494C44" w:rsidRPr="00EA04CF">
        <w:rPr>
          <w:sz w:val="23"/>
          <w:szCs w:val="23"/>
        </w:rPr>
        <w:t>ch poniesionych i </w:t>
      </w:r>
      <w:r w:rsidRPr="00EA04CF">
        <w:rPr>
          <w:sz w:val="23"/>
          <w:szCs w:val="23"/>
        </w:rPr>
        <w:t>udokumentowanych z tego tytułu kosztów,</w:t>
      </w:r>
    </w:p>
    <w:p w14:paraId="2052B38B"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Używanie wyłącznie sprzętu sprawnego</w:t>
      </w:r>
      <w:r w:rsidR="00494C44" w:rsidRPr="00EA04CF">
        <w:rPr>
          <w:sz w:val="23"/>
          <w:szCs w:val="23"/>
        </w:rPr>
        <w:t>, z odpowiednimi świadectwami i </w:t>
      </w:r>
      <w:r w:rsidRPr="00EA04CF">
        <w:rPr>
          <w:sz w:val="23"/>
          <w:szCs w:val="23"/>
        </w:rPr>
        <w:t>certyfikatami. Świadectwa te Wykonawca będzie przechowywał na terenie budowy. Sprzęt nie posiadający odpowiednich świadectw sprawności technicznej nie może znajdować się na terenie budowy,</w:t>
      </w:r>
    </w:p>
    <w:p w14:paraId="1FBEAA8C"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Zabezpieczenie i ochrona na własny koszt swojego mienia oraz materiałów, urządzeń i wyposażenia,</w:t>
      </w:r>
    </w:p>
    <w:p w14:paraId="70A18889"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Przygotowanie dokumentacji niezbędne</w:t>
      </w:r>
      <w:r w:rsidR="00494C44" w:rsidRPr="00EA04CF">
        <w:rPr>
          <w:sz w:val="23"/>
          <w:szCs w:val="23"/>
        </w:rPr>
        <w:t>j do dokonania odbiorów robót i </w:t>
      </w:r>
      <w:r w:rsidRPr="00EA04CF">
        <w:rPr>
          <w:sz w:val="23"/>
          <w:szCs w:val="23"/>
        </w:rPr>
        <w:t xml:space="preserve">przedmiotu Umowy oraz oddania inwestycji do użytkowania, </w:t>
      </w:r>
    </w:p>
    <w:p w14:paraId="7FFFDB23"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Przekazania, po zakończeniu realizacji robót budowl</w:t>
      </w:r>
      <w:r w:rsidR="00494C44" w:rsidRPr="00EA04CF">
        <w:rPr>
          <w:sz w:val="23"/>
          <w:szCs w:val="23"/>
        </w:rPr>
        <w:t>anych, jednak nie później niż w </w:t>
      </w:r>
      <w:r w:rsidRPr="00EA04CF">
        <w:rPr>
          <w:sz w:val="23"/>
          <w:szCs w:val="23"/>
        </w:rPr>
        <w:t xml:space="preserve">dniu zgłoszenia robót do odbioru, Nadzorowi inwestorskiemu kompletu dokumentacji powykonawczej (wraz z wymaganymi  certyfikatami, deklaracjami, aprobatami technicznymi itp.) odbieranych prac z naniesionymi wszystkimi zmianami w stosunku do pierwotnej dokumentacji. Dokumentacja geodezyjna dostarczona do tego odbioru może zawierać tylko szkice </w:t>
      </w:r>
      <w:r w:rsidR="00D34146" w:rsidRPr="00EA04CF">
        <w:rPr>
          <w:sz w:val="23"/>
          <w:szCs w:val="23"/>
        </w:rPr>
        <w:t xml:space="preserve">i </w:t>
      </w:r>
      <w:r w:rsidRPr="00EA04CF">
        <w:rPr>
          <w:sz w:val="23"/>
          <w:szCs w:val="23"/>
        </w:rPr>
        <w:t>mapę podpisaną przez geodetę posiadającego stosowne uprawnienia (tzw. wersja robocza) wraz z potwierdzeniem złożenia całości dokumentacji geodezyjnej do PODGiK, celem włączenia do zasobu,</w:t>
      </w:r>
    </w:p>
    <w:p w14:paraId="1586D929"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 xml:space="preserve">Uczestniczenie </w:t>
      </w:r>
      <w:r w:rsidR="00EA0F9A" w:rsidRPr="00EA04CF">
        <w:rPr>
          <w:sz w:val="23"/>
          <w:szCs w:val="23"/>
        </w:rPr>
        <w:t>w</w:t>
      </w:r>
      <w:r w:rsidRPr="00EA04CF">
        <w:rPr>
          <w:sz w:val="23"/>
          <w:szCs w:val="23"/>
        </w:rPr>
        <w:t xml:space="preserve"> czynnościach odbioru,</w:t>
      </w:r>
    </w:p>
    <w:p w14:paraId="7145AEB7"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 xml:space="preserve">Uporządkowanie terenu po zakończeniu budowy w terminie </w:t>
      </w:r>
      <w:r w:rsidR="00F8479A" w:rsidRPr="00EA04CF">
        <w:rPr>
          <w:sz w:val="23"/>
          <w:szCs w:val="23"/>
        </w:rPr>
        <w:t>określonym w §6 ust.1</w:t>
      </w:r>
      <w:r w:rsidRPr="00EA04CF">
        <w:rPr>
          <w:sz w:val="23"/>
          <w:szCs w:val="23"/>
        </w:rPr>
        <w:t xml:space="preserve">. Przez uporządkowanie rozumie się również wyrównanie powierzchni terenu, uzupełnienie warstwy urodzajnej, </w:t>
      </w:r>
      <w:r w:rsidRPr="001D5A25">
        <w:rPr>
          <w:sz w:val="23"/>
          <w:szCs w:val="23"/>
        </w:rPr>
        <w:t>odtworzenie uszkodzonych ścieżek i chodników</w:t>
      </w:r>
      <w:r w:rsidRPr="00EA04CF">
        <w:rPr>
          <w:sz w:val="23"/>
          <w:szCs w:val="23"/>
        </w:rPr>
        <w:t xml:space="preserve"> itp.,</w:t>
      </w:r>
    </w:p>
    <w:p w14:paraId="194CA4DC"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Posiadanie ubezpieczenia OC na kwotę co naj</w:t>
      </w:r>
      <w:r w:rsidR="003475AE">
        <w:rPr>
          <w:sz w:val="23"/>
          <w:szCs w:val="23"/>
        </w:rPr>
        <w:t xml:space="preserve">mniej równą wartości zamówienia przez cały okres obowiązywania niniejszej umowy. </w:t>
      </w:r>
      <w:r w:rsidRPr="00EA04CF">
        <w:rPr>
          <w:sz w:val="23"/>
          <w:szCs w:val="23"/>
        </w:rPr>
        <w:t>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Jeżeli Wykonawca nie wykona obowiązku, o którym, mowa powyżej  Zamawiający wedle swojego wyboru może:</w:t>
      </w:r>
    </w:p>
    <w:p w14:paraId="2C5D417F" w14:textId="77777777" w:rsidR="00880B31" w:rsidRPr="00EA04CF" w:rsidRDefault="00880B31" w:rsidP="007E5F56">
      <w:pPr>
        <w:pStyle w:val="Akapitzlist"/>
        <w:numPr>
          <w:ilvl w:val="0"/>
          <w:numId w:val="6"/>
        </w:numPr>
        <w:spacing w:line="276" w:lineRule="auto"/>
        <w:ind w:left="907" w:hanging="340"/>
        <w:rPr>
          <w:sz w:val="23"/>
          <w:szCs w:val="23"/>
        </w:rPr>
      </w:pPr>
      <w:r w:rsidRPr="00EA04CF">
        <w:rPr>
          <w:sz w:val="23"/>
          <w:szCs w:val="23"/>
        </w:rPr>
        <w:t xml:space="preserve">Odstąpić od niniejszej Umowy na zasadach określonych w </w:t>
      </w:r>
      <w:r w:rsidRPr="00EA04CF">
        <w:rPr>
          <w:b/>
          <w:sz w:val="23"/>
          <w:szCs w:val="23"/>
        </w:rPr>
        <w:t>§ 18 ust.1,</w:t>
      </w:r>
    </w:p>
    <w:p w14:paraId="10A67A1C" w14:textId="77777777" w:rsidR="00880B31" w:rsidRPr="00EA04CF" w:rsidRDefault="00880B31" w:rsidP="007E5F56">
      <w:pPr>
        <w:pStyle w:val="Akapitzlist"/>
        <w:numPr>
          <w:ilvl w:val="0"/>
          <w:numId w:val="6"/>
        </w:numPr>
        <w:spacing w:line="276" w:lineRule="auto"/>
        <w:ind w:left="907" w:hanging="340"/>
        <w:rPr>
          <w:sz w:val="23"/>
          <w:szCs w:val="23"/>
        </w:rPr>
      </w:pPr>
      <w:r w:rsidRPr="00EA04CF">
        <w:rPr>
          <w:sz w:val="23"/>
          <w:szCs w:val="23"/>
        </w:rPr>
        <w:t>Ubezpieczyć wykonawcę. Koszty ubezpieczenia Wykonawcy Zamawiający potrąci z wynagrodzenia, a gdyby potrącenie to nie było możliwe – z zabezpieczenia należytego wykonania umowy.</w:t>
      </w:r>
    </w:p>
    <w:p w14:paraId="5DA736E6"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Wykonawca niezwłocznie po podpisaniu Umowy, jednak nie później niż w terminie trzech d</w:t>
      </w:r>
      <w:r w:rsidR="00F8479A" w:rsidRPr="00EA04CF">
        <w:rPr>
          <w:sz w:val="23"/>
          <w:szCs w:val="23"/>
        </w:rPr>
        <w:t xml:space="preserve">ni roboczych od jej podpisania </w:t>
      </w:r>
      <w:r w:rsidRPr="00EA04CF">
        <w:rPr>
          <w:sz w:val="23"/>
          <w:szCs w:val="23"/>
        </w:rPr>
        <w:t>sporządzi i przedstawi</w:t>
      </w:r>
      <w:r w:rsidR="00494C44" w:rsidRPr="00EA04CF">
        <w:rPr>
          <w:sz w:val="23"/>
          <w:szCs w:val="23"/>
        </w:rPr>
        <w:t xml:space="preserve"> Inspektorowi nadzoru i </w:t>
      </w:r>
      <w:r w:rsidRPr="00EA04CF">
        <w:rPr>
          <w:sz w:val="23"/>
          <w:szCs w:val="23"/>
        </w:rPr>
        <w:t>Zamawiającemu:</w:t>
      </w:r>
    </w:p>
    <w:p w14:paraId="72F1EE44" w14:textId="77777777" w:rsidR="0063637F" w:rsidRPr="00EA04CF" w:rsidRDefault="0063637F" w:rsidP="0031542E">
      <w:pPr>
        <w:pStyle w:val="Akapitzlist"/>
        <w:numPr>
          <w:ilvl w:val="0"/>
          <w:numId w:val="7"/>
        </w:numPr>
        <w:spacing w:after="120" w:line="276" w:lineRule="auto"/>
        <w:rPr>
          <w:sz w:val="23"/>
          <w:szCs w:val="23"/>
        </w:rPr>
      </w:pPr>
      <w:r w:rsidRPr="00EA04CF">
        <w:rPr>
          <w:sz w:val="23"/>
          <w:szCs w:val="23"/>
        </w:rPr>
        <w:t>h</w:t>
      </w:r>
      <w:r w:rsidR="00DA53E3" w:rsidRPr="00EA04CF">
        <w:rPr>
          <w:sz w:val="23"/>
          <w:szCs w:val="23"/>
        </w:rPr>
        <w:t>armonogram realiz</w:t>
      </w:r>
      <w:r w:rsidRPr="00EA04CF">
        <w:rPr>
          <w:sz w:val="23"/>
          <w:szCs w:val="23"/>
        </w:rPr>
        <w:t>acji przedmiotu umowy.</w:t>
      </w:r>
    </w:p>
    <w:p w14:paraId="464EA94E" w14:textId="77777777" w:rsidR="00880B31" w:rsidRPr="00EA04CF" w:rsidRDefault="00880B31" w:rsidP="0031542E">
      <w:pPr>
        <w:pStyle w:val="Akapitzlist"/>
        <w:numPr>
          <w:ilvl w:val="0"/>
          <w:numId w:val="7"/>
        </w:numPr>
        <w:spacing w:after="120" w:line="276" w:lineRule="auto"/>
        <w:rPr>
          <w:sz w:val="23"/>
          <w:szCs w:val="23"/>
        </w:rPr>
      </w:pPr>
      <w:r w:rsidRPr="00EA04CF">
        <w:rPr>
          <w:sz w:val="23"/>
          <w:szCs w:val="23"/>
        </w:rPr>
        <w:t xml:space="preserve">wykaz podstawowych materiałów i wyrobów budowlanych, które zostaną zastosowane w czasie realizacji przedmiotu zamówienia zgodnie z </w:t>
      </w:r>
      <w:r w:rsidRPr="00EA04CF">
        <w:rPr>
          <w:b/>
          <w:sz w:val="23"/>
          <w:szCs w:val="23"/>
        </w:rPr>
        <w:t>§10</w:t>
      </w:r>
      <w:r w:rsidRPr="00EA04CF">
        <w:rPr>
          <w:sz w:val="23"/>
          <w:szCs w:val="23"/>
        </w:rPr>
        <w:t xml:space="preserve"> niniejszej Umowy.</w:t>
      </w:r>
    </w:p>
    <w:p w14:paraId="52C1DFE4" w14:textId="77777777" w:rsidR="00880B31" w:rsidRPr="00EA04CF" w:rsidRDefault="00F8479A" w:rsidP="0031542E">
      <w:pPr>
        <w:pStyle w:val="Akapitzlist"/>
        <w:numPr>
          <w:ilvl w:val="0"/>
          <w:numId w:val="7"/>
        </w:numPr>
        <w:spacing w:after="120" w:line="276" w:lineRule="auto"/>
        <w:rPr>
          <w:sz w:val="23"/>
          <w:szCs w:val="23"/>
        </w:rPr>
      </w:pPr>
      <w:r w:rsidRPr="00EA04CF">
        <w:rPr>
          <w:sz w:val="23"/>
          <w:szCs w:val="23"/>
        </w:rPr>
        <w:t>projekt organizacji budowy,</w:t>
      </w:r>
    </w:p>
    <w:p w14:paraId="72B6FD66" w14:textId="77777777" w:rsidR="00880B31" w:rsidRPr="00EA04CF" w:rsidRDefault="00880B31" w:rsidP="0031542E">
      <w:pPr>
        <w:pStyle w:val="Akapitzlist"/>
        <w:numPr>
          <w:ilvl w:val="0"/>
          <w:numId w:val="7"/>
        </w:numPr>
        <w:spacing w:after="120" w:line="276" w:lineRule="auto"/>
        <w:rPr>
          <w:sz w:val="23"/>
          <w:szCs w:val="23"/>
        </w:rPr>
      </w:pPr>
      <w:r w:rsidRPr="00EA04CF">
        <w:rPr>
          <w:sz w:val="23"/>
          <w:szCs w:val="23"/>
        </w:rPr>
        <w:lastRenderedPageBreak/>
        <w:t>program zapewnienia jakości,</w:t>
      </w:r>
    </w:p>
    <w:p w14:paraId="71242E82" w14:textId="77777777" w:rsidR="00880B31" w:rsidRPr="00EA04CF" w:rsidRDefault="00880B31" w:rsidP="0031542E">
      <w:pPr>
        <w:pStyle w:val="Akapitzlist"/>
        <w:numPr>
          <w:ilvl w:val="0"/>
          <w:numId w:val="7"/>
        </w:numPr>
        <w:spacing w:after="120" w:line="276" w:lineRule="auto"/>
        <w:rPr>
          <w:sz w:val="23"/>
          <w:szCs w:val="23"/>
        </w:rPr>
      </w:pPr>
      <w:r w:rsidRPr="00EA04CF">
        <w:rPr>
          <w:sz w:val="23"/>
          <w:szCs w:val="23"/>
        </w:rPr>
        <w:t>plan bezpieczeństwa i ochrony zdrowia.</w:t>
      </w:r>
    </w:p>
    <w:p w14:paraId="14192631"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 xml:space="preserve">Dokumenty, o których mowa </w:t>
      </w:r>
      <w:r w:rsidRPr="00EA04CF">
        <w:rPr>
          <w:b/>
          <w:sz w:val="23"/>
          <w:szCs w:val="23"/>
        </w:rPr>
        <w:t xml:space="preserve">w §2 ust. 2 pkt. </w:t>
      </w:r>
      <w:r w:rsidR="0024520E" w:rsidRPr="00EA04CF">
        <w:rPr>
          <w:b/>
          <w:sz w:val="23"/>
          <w:szCs w:val="23"/>
        </w:rPr>
        <w:t>36</w:t>
      </w:r>
      <w:r w:rsidRPr="00EA04CF">
        <w:rPr>
          <w:sz w:val="23"/>
          <w:szCs w:val="23"/>
        </w:rPr>
        <w:t xml:space="preserve"> podlegają akceptacji Zamawiającego na zasadach określonych poniżej:</w:t>
      </w:r>
    </w:p>
    <w:p w14:paraId="23DAEE1C" w14:textId="77777777" w:rsidR="00880B31" w:rsidRPr="00EA04CF" w:rsidRDefault="00880B31" w:rsidP="007E5F56">
      <w:pPr>
        <w:pStyle w:val="Akapitzlist"/>
        <w:numPr>
          <w:ilvl w:val="1"/>
          <w:numId w:val="8"/>
        </w:numPr>
        <w:spacing w:after="120" w:line="276" w:lineRule="auto"/>
        <w:ind w:left="907" w:hanging="340"/>
        <w:rPr>
          <w:sz w:val="23"/>
          <w:szCs w:val="23"/>
        </w:rPr>
      </w:pPr>
      <w:r w:rsidRPr="00EA04CF">
        <w:rPr>
          <w:sz w:val="23"/>
          <w:szCs w:val="23"/>
        </w:rPr>
        <w:t>złożenie Zamawiającemu i Nadzorowi inwestorskiemu dokumentów w terminie 3 dni roboczych od daty podpisania umowy (za d</w:t>
      </w:r>
      <w:r w:rsidR="00D34146" w:rsidRPr="00EA04CF">
        <w:rPr>
          <w:sz w:val="23"/>
          <w:szCs w:val="23"/>
        </w:rPr>
        <w:t>atę złożenia uznaje się datę, w </w:t>
      </w:r>
      <w:r w:rsidRPr="00EA04CF">
        <w:rPr>
          <w:sz w:val="23"/>
          <w:szCs w:val="23"/>
        </w:rPr>
        <w:t>której zarówno Zamawiający jak i Nadzór inwestorski posiadały stosowne dokumenty),</w:t>
      </w:r>
    </w:p>
    <w:p w14:paraId="20ED6684" w14:textId="77777777" w:rsidR="00880B31" w:rsidRPr="00EA04CF" w:rsidRDefault="00880B31" w:rsidP="007E5F56">
      <w:pPr>
        <w:pStyle w:val="Akapitzlist"/>
        <w:numPr>
          <w:ilvl w:val="1"/>
          <w:numId w:val="8"/>
        </w:numPr>
        <w:spacing w:after="120" w:line="276" w:lineRule="auto"/>
        <w:ind w:left="907" w:hanging="340"/>
        <w:rPr>
          <w:sz w:val="23"/>
          <w:szCs w:val="23"/>
        </w:rPr>
      </w:pPr>
      <w:r w:rsidRPr="00EA04CF">
        <w:rPr>
          <w:sz w:val="23"/>
          <w:szCs w:val="23"/>
        </w:rPr>
        <w:t xml:space="preserve">zaopiniowanie i rekomendacja bądź wprowadzenie uwag do dokumentów przez Inspektora nadzoru w terminie 3 dni roboczych od daty złożenia dokumentów, o której mowa w </w:t>
      </w:r>
      <w:r w:rsidRPr="00EA04CF">
        <w:rPr>
          <w:b/>
          <w:sz w:val="23"/>
          <w:szCs w:val="23"/>
        </w:rPr>
        <w:t>pkt. a.</w:t>
      </w:r>
      <w:r w:rsidRPr="00EA04CF">
        <w:rPr>
          <w:sz w:val="23"/>
          <w:szCs w:val="23"/>
        </w:rPr>
        <w:t xml:space="preserve"> Inspektor przekazuje swoje uwagi bądź akceptacje Zamawiającemu.</w:t>
      </w:r>
    </w:p>
    <w:p w14:paraId="4E828E39" w14:textId="77777777" w:rsidR="00880B31" w:rsidRPr="00EA04CF" w:rsidRDefault="00880B31" w:rsidP="007E5F56">
      <w:pPr>
        <w:pStyle w:val="Akapitzlist"/>
        <w:numPr>
          <w:ilvl w:val="1"/>
          <w:numId w:val="8"/>
        </w:numPr>
        <w:spacing w:after="120" w:line="276" w:lineRule="auto"/>
        <w:ind w:left="907" w:hanging="340"/>
        <w:rPr>
          <w:sz w:val="23"/>
          <w:szCs w:val="23"/>
        </w:rPr>
      </w:pPr>
      <w:r w:rsidRPr="00EA04CF">
        <w:rPr>
          <w:sz w:val="23"/>
          <w:szCs w:val="23"/>
        </w:rPr>
        <w:t xml:space="preserve">akceptacja dokumentów przez Zamawiającego bądź przekazanie uwag do tych dokumentów w terminie 3 dni roboczych od daty otrzymania opinii Nadzoru inwestorskiego, o której mowa w </w:t>
      </w:r>
      <w:r w:rsidRPr="00EA04CF">
        <w:rPr>
          <w:b/>
          <w:sz w:val="23"/>
          <w:szCs w:val="23"/>
        </w:rPr>
        <w:t>pkt. b</w:t>
      </w:r>
      <w:r w:rsidRPr="00EA04CF">
        <w:rPr>
          <w:sz w:val="23"/>
          <w:szCs w:val="23"/>
        </w:rPr>
        <w:t>.</w:t>
      </w:r>
    </w:p>
    <w:p w14:paraId="01970A5C" w14:textId="77777777" w:rsidR="00880B31" w:rsidRPr="00EA04CF" w:rsidRDefault="00880B31" w:rsidP="007E5F56">
      <w:pPr>
        <w:pStyle w:val="Akapitzlist"/>
        <w:numPr>
          <w:ilvl w:val="1"/>
          <w:numId w:val="8"/>
        </w:numPr>
        <w:spacing w:after="120" w:line="276" w:lineRule="auto"/>
        <w:ind w:left="907" w:hanging="340"/>
        <w:rPr>
          <w:sz w:val="23"/>
          <w:szCs w:val="23"/>
        </w:rPr>
      </w:pPr>
      <w:r w:rsidRPr="00EA04CF">
        <w:rPr>
          <w:sz w:val="23"/>
          <w:szCs w:val="23"/>
        </w:rPr>
        <w:t>w razie wniesienia przez Zamawiającego uwag do dokumentu (-ów), o którym (</w:t>
      </w:r>
      <w:r w:rsidRPr="00EA04CF">
        <w:rPr>
          <w:sz w:val="23"/>
          <w:szCs w:val="23"/>
        </w:rPr>
        <w:noBreakHyphen/>
        <w:t> ych) mowa w </w:t>
      </w:r>
      <w:r w:rsidRPr="00EA04CF">
        <w:rPr>
          <w:b/>
          <w:sz w:val="23"/>
          <w:szCs w:val="23"/>
        </w:rPr>
        <w:t xml:space="preserve">ust. 2 pkt. </w:t>
      </w:r>
      <w:r w:rsidR="0024520E" w:rsidRPr="00EA04CF">
        <w:rPr>
          <w:b/>
          <w:sz w:val="23"/>
          <w:szCs w:val="23"/>
        </w:rPr>
        <w:t>36</w:t>
      </w:r>
      <w:r w:rsidRPr="00EA04CF">
        <w:rPr>
          <w:b/>
          <w:sz w:val="23"/>
          <w:szCs w:val="23"/>
        </w:rPr>
        <w:t xml:space="preserve">  </w:t>
      </w:r>
      <w:r w:rsidRPr="00EA04CF">
        <w:rPr>
          <w:sz w:val="23"/>
          <w:szCs w:val="23"/>
        </w:rPr>
        <w:t>niniejszego paragrafu, Wykonawca złoży ten dokument (te dokumenty) ponownie z uwzględnieniem uwag Zamawiającego. Przy procedurze akceptacji ponownie złożonych dokumentów mają zastosowanie zapisy niniejszego paragrafu.</w:t>
      </w:r>
    </w:p>
    <w:p w14:paraId="1A75233F" w14:textId="77777777" w:rsidR="00880B31" w:rsidRPr="00EA04CF" w:rsidRDefault="00880B31" w:rsidP="007E5F56">
      <w:pPr>
        <w:pStyle w:val="Akapitzlist"/>
        <w:numPr>
          <w:ilvl w:val="1"/>
          <w:numId w:val="8"/>
        </w:numPr>
        <w:spacing w:after="120" w:line="276" w:lineRule="auto"/>
        <w:ind w:left="907" w:hanging="340"/>
        <w:rPr>
          <w:sz w:val="23"/>
          <w:szCs w:val="23"/>
        </w:rPr>
      </w:pPr>
      <w:r w:rsidRPr="00EA04CF">
        <w:rPr>
          <w:sz w:val="23"/>
          <w:szCs w:val="23"/>
        </w:rPr>
        <w:t>W przypadku braku akceptacji ww. dokumentów, Wy</w:t>
      </w:r>
      <w:r w:rsidR="00D34146" w:rsidRPr="00EA04CF">
        <w:rPr>
          <w:sz w:val="23"/>
          <w:szCs w:val="23"/>
        </w:rPr>
        <w:t xml:space="preserve">konawca zobowiązany jest do ich </w:t>
      </w:r>
      <w:r w:rsidRPr="00EA04CF">
        <w:rPr>
          <w:sz w:val="23"/>
          <w:szCs w:val="23"/>
        </w:rPr>
        <w:t>ponownego przygotowania z uwzględnieniem przedstawionych przez Zamawiającego uwag w terminie 3 dni roboczych od daty odrzucenia pierwotnej wersji dokumentu.</w:t>
      </w:r>
    </w:p>
    <w:p w14:paraId="1AD5E7BB" w14:textId="77777777" w:rsidR="00880B31" w:rsidRPr="00EA04CF" w:rsidRDefault="00880B31" w:rsidP="00880B31">
      <w:pPr>
        <w:pStyle w:val="Akapitzlist"/>
        <w:spacing w:after="120"/>
        <w:ind w:left="284"/>
        <w:rPr>
          <w:sz w:val="23"/>
          <w:szCs w:val="23"/>
        </w:rPr>
      </w:pPr>
      <w:r w:rsidRPr="00EA04CF">
        <w:rPr>
          <w:sz w:val="23"/>
          <w:szCs w:val="23"/>
        </w:rPr>
        <w:t>Opisana wyżej procedura decyduje o terminie rozpoczęcia robót budowlanych i nie może być podstawą roszczeń Wykonawcy dotyczących przedłużenia terminów wykonania robót budowlanych, o ile Zamawiający i Inspektor nadzoru nie uchybią opisanym wyżej terminom.</w:t>
      </w:r>
    </w:p>
    <w:p w14:paraId="1B27A69F" w14:textId="77777777" w:rsidR="00880B31" w:rsidRPr="00EA04CF" w:rsidRDefault="00880B31" w:rsidP="007E5F56">
      <w:pPr>
        <w:pStyle w:val="Akapitzlist"/>
        <w:numPr>
          <w:ilvl w:val="1"/>
          <w:numId w:val="4"/>
        </w:numPr>
        <w:spacing w:line="276" w:lineRule="auto"/>
        <w:ind w:left="624" w:hanging="340"/>
        <w:rPr>
          <w:sz w:val="23"/>
          <w:szCs w:val="23"/>
        </w:rPr>
      </w:pPr>
      <w:r w:rsidRPr="00EA04CF">
        <w:rPr>
          <w:sz w:val="23"/>
          <w:szCs w:val="23"/>
        </w:rPr>
        <w:t>Przygotowa</w:t>
      </w:r>
      <w:r w:rsidR="00F8479A" w:rsidRPr="00EA04CF">
        <w:rPr>
          <w:sz w:val="23"/>
          <w:szCs w:val="23"/>
        </w:rPr>
        <w:t>nie przedmiotu umowy do odbioru.</w:t>
      </w:r>
    </w:p>
    <w:p w14:paraId="5B2FEE00" w14:textId="77777777" w:rsidR="00880B31" w:rsidRPr="00EA04CF" w:rsidRDefault="00880B31" w:rsidP="007E5F56">
      <w:pPr>
        <w:pStyle w:val="Akapitzlist"/>
        <w:numPr>
          <w:ilvl w:val="0"/>
          <w:numId w:val="4"/>
        </w:numPr>
        <w:spacing w:line="276" w:lineRule="auto"/>
        <w:rPr>
          <w:sz w:val="23"/>
          <w:szCs w:val="23"/>
        </w:rPr>
      </w:pPr>
      <w:r w:rsidRPr="00EA04CF">
        <w:rPr>
          <w:sz w:val="23"/>
          <w:szCs w:val="23"/>
        </w:rPr>
        <w:t>Wykonawca oświadcza, iż:</w:t>
      </w:r>
    </w:p>
    <w:p w14:paraId="58CA5C17" w14:textId="77777777" w:rsidR="00880B31" w:rsidRPr="00EA04CF" w:rsidRDefault="00880B31" w:rsidP="00D34146">
      <w:pPr>
        <w:pStyle w:val="Akapitzlist"/>
        <w:numPr>
          <w:ilvl w:val="1"/>
          <w:numId w:val="4"/>
        </w:numPr>
        <w:spacing w:line="276" w:lineRule="auto"/>
        <w:ind w:left="907" w:hanging="340"/>
        <w:rPr>
          <w:sz w:val="23"/>
          <w:szCs w:val="23"/>
        </w:rPr>
      </w:pPr>
      <w:r w:rsidRPr="00EA04CF">
        <w:rPr>
          <w:sz w:val="23"/>
          <w:szCs w:val="23"/>
        </w:rPr>
        <w:t xml:space="preserve">otrzymał dokumentację projektową wyszczególnioną w </w:t>
      </w:r>
      <w:r w:rsidRPr="00EA04CF">
        <w:rPr>
          <w:b/>
          <w:sz w:val="23"/>
          <w:szCs w:val="23"/>
        </w:rPr>
        <w:t>§1 ust. 2</w:t>
      </w:r>
      <w:r w:rsidRPr="00EA04CF">
        <w:rPr>
          <w:sz w:val="23"/>
          <w:szCs w:val="23"/>
        </w:rPr>
        <w:t xml:space="preserve"> Umowy w ilości jednego egzemplarza każdego z wymienionych zestawów dokumentów,</w:t>
      </w:r>
    </w:p>
    <w:p w14:paraId="663BB7AB" w14:textId="77777777" w:rsidR="00880B31" w:rsidRPr="00EA04CF" w:rsidRDefault="00880B31" w:rsidP="00D34146">
      <w:pPr>
        <w:pStyle w:val="Akapitzlist"/>
        <w:numPr>
          <w:ilvl w:val="1"/>
          <w:numId w:val="4"/>
        </w:numPr>
        <w:spacing w:after="200" w:line="276" w:lineRule="auto"/>
        <w:ind w:left="907" w:hanging="340"/>
        <w:rPr>
          <w:sz w:val="23"/>
          <w:szCs w:val="23"/>
        </w:rPr>
      </w:pPr>
      <w:r w:rsidRPr="00EA04CF">
        <w:rPr>
          <w:sz w:val="23"/>
          <w:szCs w:val="23"/>
        </w:rPr>
        <w:t xml:space="preserve">dokładając należytej staranności zapoznał się z dokumentacją projektową opisującą przedmiot Umowy oraz miejscem i otoczeniem terenu realizacji robót budowlanych w zakresie warunkującym ich wykonanie </w:t>
      </w:r>
      <w:r w:rsidR="008A2C28">
        <w:rPr>
          <w:sz w:val="23"/>
          <w:szCs w:val="23"/>
        </w:rPr>
        <w:t>i nie zgłasza w tej sprawie żadnych uwag</w:t>
      </w:r>
      <w:r w:rsidR="00F8479A" w:rsidRPr="00EA04CF">
        <w:rPr>
          <w:sz w:val="23"/>
          <w:szCs w:val="23"/>
        </w:rPr>
        <w:t>.</w:t>
      </w:r>
      <w:r w:rsidRPr="00EA04CF">
        <w:rPr>
          <w:sz w:val="23"/>
          <w:szCs w:val="23"/>
        </w:rPr>
        <w:t xml:space="preserve"> </w:t>
      </w:r>
    </w:p>
    <w:p w14:paraId="1C0208BE" w14:textId="77777777" w:rsidR="00880B31" w:rsidRPr="00EA04CF" w:rsidRDefault="00880B31" w:rsidP="007E5F56">
      <w:pPr>
        <w:pStyle w:val="Akapitzlist"/>
        <w:numPr>
          <w:ilvl w:val="1"/>
          <w:numId w:val="4"/>
        </w:numPr>
        <w:spacing w:line="276" w:lineRule="auto"/>
        <w:ind w:left="907" w:hanging="340"/>
        <w:rPr>
          <w:sz w:val="23"/>
          <w:szCs w:val="23"/>
        </w:rPr>
      </w:pPr>
      <w:r w:rsidRPr="00EA04CF">
        <w:rPr>
          <w:sz w:val="23"/>
          <w:szCs w:val="23"/>
        </w:rPr>
        <w:t>Przyjmuje i ponosi odpowiedzialność za szkody spowodowane uszkodzeniem urządzeń podziemnych jak kable energetyczne, instalacje sieci i inne, których obecność lub brak stwierdzić mógł samodzielnie korzystając z zasobów powszechnej ewidencji gruntów jak również na</w:t>
      </w:r>
      <w:r w:rsidR="00494C44" w:rsidRPr="00EA04CF">
        <w:rPr>
          <w:sz w:val="23"/>
          <w:szCs w:val="23"/>
        </w:rPr>
        <w:t xml:space="preserve"> podstawie stosowanych znaków i </w:t>
      </w:r>
      <w:r w:rsidRPr="00EA04CF">
        <w:rPr>
          <w:sz w:val="23"/>
          <w:szCs w:val="23"/>
        </w:rPr>
        <w:t>jakichkolwiek innych oznak mogących wskazywać na ich istnienie,</w:t>
      </w:r>
    </w:p>
    <w:p w14:paraId="151630E6" w14:textId="77777777" w:rsidR="00880B31" w:rsidRPr="00EA04CF" w:rsidRDefault="00880B31" w:rsidP="007E5F56">
      <w:pPr>
        <w:pStyle w:val="Akapitzlist"/>
        <w:numPr>
          <w:ilvl w:val="1"/>
          <w:numId w:val="4"/>
        </w:numPr>
        <w:spacing w:line="276" w:lineRule="auto"/>
        <w:ind w:left="907" w:hanging="340"/>
        <w:rPr>
          <w:sz w:val="23"/>
          <w:szCs w:val="23"/>
        </w:rPr>
      </w:pPr>
      <w:r w:rsidRPr="00EA04CF">
        <w:rPr>
          <w:sz w:val="23"/>
          <w:szCs w:val="23"/>
        </w:rPr>
        <w:t>Ponosi całkowitą odpowiedzialność za szkody spowodowane działaniem lub zaniechaniem swoim lub podwykonawców w związku z realizac</w:t>
      </w:r>
      <w:r w:rsidR="00D34146" w:rsidRPr="00EA04CF">
        <w:rPr>
          <w:sz w:val="23"/>
          <w:szCs w:val="23"/>
        </w:rPr>
        <w:t xml:space="preserve">ją niniejszej Umowy, powstałe u </w:t>
      </w:r>
      <w:r w:rsidRPr="00EA04CF">
        <w:rPr>
          <w:sz w:val="23"/>
          <w:szCs w:val="23"/>
        </w:rPr>
        <w:t xml:space="preserve">Zamawiającego i osób trzecich, ze szczególnym uwzględnieniem zobowiązania Wykonawcy do naprawy dróg dojazdowych Zamawiającego, dojazdów prowadzących </w:t>
      </w:r>
      <w:r w:rsidR="00494C44" w:rsidRPr="00EA04CF">
        <w:rPr>
          <w:sz w:val="23"/>
          <w:szCs w:val="23"/>
        </w:rPr>
        <w:t>do terenu budowy uszkodzonych w </w:t>
      </w:r>
      <w:r w:rsidRPr="00EA04CF">
        <w:rPr>
          <w:sz w:val="23"/>
          <w:szCs w:val="23"/>
        </w:rPr>
        <w:t>trakcie realizacji przedmiotu Umowy,</w:t>
      </w:r>
    </w:p>
    <w:p w14:paraId="0F5EB329" w14:textId="77777777" w:rsidR="00880B31" w:rsidRPr="00EA04CF" w:rsidRDefault="00880B31" w:rsidP="007E5F56">
      <w:pPr>
        <w:pStyle w:val="Akapitzlist"/>
        <w:numPr>
          <w:ilvl w:val="1"/>
          <w:numId w:val="4"/>
        </w:numPr>
        <w:spacing w:after="120" w:line="276" w:lineRule="auto"/>
        <w:ind w:left="907" w:hanging="340"/>
        <w:rPr>
          <w:sz w:val="23"/>
          <w:szCs w:val="23"/>
        </w:rPr>
      </w:pPr>
      <w:r w:rsidRPr="00EA04CF">
        <w:rPr>
          <w:sz w:val="23"/>
          <w:szCs w:val="23"/>
        </w:rPr>
        <w:t>Zobowiązuje się do wykonywania powierzony</w:t>
      </w:r>
      <w:r w:rsidR="00494C44" w:rsidRPr="00EA04CF">
        <w:rPr>
          <w:sz w:val="23"/>
          <w:szCs w:val="23"/>
        </w:rPr>
        <w:t>ch mu zadań, stosując sprzęt  i </w:t>
      </w:r>
      <w:r w:rsidRPr="00EA04CF">
        <w:rPr>
          <w:sz w:val="23"/>
          <w:szCs w:val="23"/>
        </w:rPr>
        <w:t>technologię minimalizujących straty i zanieczyszczenia w środowisku naturalnym,</w:t>
      </w:r>
    </w:p>
    <w:p w14:paraId="3F0BE9EF" w14:textId="77777777" w:rsidR="00880B31" w:rsidRPr="00EA04CF" w:rsidRDefault="00880B31" w:rsidP="007E5F56">
      <w:pPr>
        <w:pStyle w:val="Akapitzlist"/>
        <w:numPr>
          <w:ilvl w:val="1"/>
          <w:numId w:val="4"/>
        </w:numPr>
        <w:spacing w:after="120" w:line="276" w:lineRule="auto"/>
        <w:ind w:left="907" w:hanging="340"/>
        <w:rPr>
          <w:b/>
          <w:sz w:val="23"/>
          <w:szCs w:val="23"/>
        </w:rPr>
      </w:pPr>
      <w:r w:rsidRPr="00EA04CF">
        <w:rPr>
          <w:sz w:val="23"/>
          <w:szCs w:val="23"/>
        </w:rPr>
        <w:t>zobowiązuje się, że pracownicy wykonujący czynności, dla których Zamawiający wymaga zatrudnienia przez Wykonawcę lub podwykona</w:t>
      </w:r>
      <w:r w:rsidR="00F8479A" w:rsidRPr="00EA04CF">
        <w:rPr>
          <w:sz w:val="23"/>
          <w:szCs w:val="23"/>
        </w:rPr>
        <w:t>wców na podstawie umowy o pracę</w:t>
      </w:r>
      <w:r w:rsidRPr="00EA04CF">
        <w:rPr>
          <w:sz w:val="23"/>
          <w:szCs w:val="23"/>
        </w:rPr>
        <w:t>, będą zatrudnieni na umowę o pracę w rozumieniu przepisów ustawy z dnia 26 czerwca 1974 roku – Kodeks prac</w:t>
      </w:r>
      <w:r w:rsidR="00494C44" w:rsidRPr="00EA04CF">
        <w:rPr>
          <w:sz w:val="23"/>
          <w:szCs w:val="23"/>
        </w:rPr>
        <w:t>y Dz. U. z 201</w:t>
      </w:r>
      <w:r w:rsidR="003475AE">
        <w:rPr>
          <w:sz w:val="23"/>
          <w:szCs w:val="23"/>
        </w:rPr>
        <w:t>8</w:t>
      </w:r>
      <w:r w:rsidR="00494C44" w:rsidRPr="00EA04CF">
        <w:rPr>
          <w:sz w:val="23"/>
          <w:szCs w:val="23"/>
        </w:rPr>
        <w:t xml:space="preserve"> r. poz. 1</w:t>
      </w:r>
      <w:r w:rsidR="003475AE">
        <w:rPr>
          <w:sz w:val="23"/>
          <w:szCs w:val="23"/>
        </w:rPr>
        <w:t>08</w:t>
      </w:r>
      <w:r w:rsidRPr="00EA04CF">
        <w:rPr>
          <w:sz w:val="23"/>
          <w:szCs w:val="23"/>
        </w:rPr>
        <w:t>)</w:t>
      </w:r>
    </w:p>
    <w:p w14:paraId="471A5EF3" w14:textId="77777777" w:rsidR="00880B31" w:rsidRPr="00EA04CF" w:rsidRDefault="00880B31" w:rsidP="007E5F56">
      <w:pPr>
        <w:pStyle w:val="Akapitzlist"/>
        <w:numPr>
          <w:ilvl w:val="1"/>
          <w:numId w:val="4"/>
        </w:numPr>
        <w:spacing w:after="120" w:line="276" w:lineRule="auto"/>
        <w:ind w:left="907" w:hanging="340"/>
        <w:rPr>
          <w:b/>
          <w:sz w:val="23"/>
          <w:szCs w:val="23"/>
        </w:rPr>
      </w:pPr>
      <w:r w:rsidRPr="00EA04CF">
        <w:rPr>
          <w:sz w:val="23"/>
          <w:szCs w:val="23"/>
        </w:rPr>
        <w:t xml:space="preserve">Posiada odpowiednie środki finansowe i rzeczowe oraz dysponuje osobami mającymi odpowiednie kwalifikacje i doświadczenie do wykonania przedmiotu Umowy ze starannością </w:t>
      </w:r>
      <w:r w:rsidRPr="00EA04CF">
        <w:rPr>
          <w:sz w:val="23"/>
          <w:szCs w:val="23"/>
        </w:rPr>
        <w:lastRenderedPageBreak/>
        <w:t>wymaganą przy tego rodzaju pracach i w terminach wskazanych w niniejszej Umowie oraz posiada wszystkie niezbędne uprawnienia do realizacji przedmiotu zamówienia.</w:t>
      </w:r>
    </w:p>
    <w:p w14:paraId="59B9640C" w14:textId="77777777" w:rsidR="00880B31" w:rsidRPr="00EA04CF" w:rsidRDefault="00880B31" w:rsidP="00880B31">
      <w:pPr>
        <w:pStyle w:val="Styl4"/>
        <w:rPr>
          <w:rFonts w:cs="Arial"/>
          <w:sz w:val="23"/>
          <w:szCs w:val="23"/>
        </w:rPr>
      </w:pPr>
      <w:r w:rsidRPr="00EA04CF">
        <w:rPr>
          <w:rFonts w:cs="Arial"/>
          <w:sz w:val="23"/>
          <w:szCs w:val="23"/>
        </w:rPr>
        <w:t>§ 3</w:t>
      </w:r>
    </w:p>
    <w:p w14:paraId="383FFD0C" w14:textId="77777777" w:rsidR="00880B31" w:rsidRPr="00EA04CF" w:rsidRDefault="00880B31" w:rsidP="00880B31">
      <w:pPr>
        <w:pStyle w:val="Styl4"/>
        <w:rPr>
          <w:rFonts w:cs="Arial"/>
          <w:sz w:val="23"/>
          <w:szCs w:val="23"/>
        </w:rPr>
      </w:pPr>
      <w:r w:rsidRPr="00EA04CF">
        <w:rPr>
          <w:rFonts w:cs="Arial"/>
          <w:sz w:val="23"/>
          <w:szCs w:val="23"/>
        </w:rPr>
        <w:t>Przedstawiciele Stron i uczestnicy procesu realizacji przedmiotu Umowy</w:t>
      </w:r>
    </w:p>
    <w:p w14:paraId="09DB834A" w14:textId="77777777" w:rsidR="00880B31" w:rsidRPr="00EA04CF" w:rsidRDefault="00880B31" w:rsidP="007E5F56">
      <w:pPr>
        <w:pStyle w:val="Akapitzlist"/>
        <w:numPr>
          <w:ilvl w:val="0"/>
          <w:numId w:val="9"/>
        </w:numPr>
        <w:spacing w:line="276" w:lineRule="auto"/>
        <w:rPr>
          <w:sz w:val="23"/>
          <w:szCs w:val="23"/>
        </w:rPr>
      </w:pPr>
      <w:r w:rsidRPr="00EA04CF">
        <w:rPr>
          <w:sz w:val="23"/>
          <w:szCs w:val="23"/>
        </w:rPr>
        <w:t>Przedstawicielami Zamawiającego w sprawie wykonania przedmiotu Umowy będą:</w:t>
      </w:r>
    </w:p>
    <w:p w14:paraId="45485DC3" w14:textId="1A1524DE" w:rsidR="00880B31" w:rsidRDefault="00880B31" w:rsidP="00880B31">
      <w:pPr>
        <w:pStyle w:val="Akapitzlist"/>
        <w:ind w:left="360"/>
        <w:rPr>
          <w:sz w:val="23"/>
          <w:szCs w:val="23"/>
        </w:rPr>
      </w:pPr>
      <w:r w:rsidRPr="00EA04CF">
        <w:rPr>
          <w:sz w:val="23"/>
          <w:szCs w:val="23"/>
        </w:rPr>
        <w:t xml:space="preserve">- </w:t>
      </w:r>
      <w:r w:rsidR="005B033C">
        <w:rPr>
          <w:sz w:val="23"/>
          <w:szCs w:val="23"/>
        </w:rPr>
        <w:t>Lidia Stachurska</w:t>
      </w:r>
      <w:r w:rsidR="00F8479A" w:rsidRPr="00EA04CF">
        <w:rPr>
          <w:sz w:val="23"/>
          <w:szCs w:val="23"/>
        </w:rPr>
        <w:tab/>
        <w:t>-</w:t>
      </w:r>
      <w:r w:rsidR="00F8479A" w:rsidRPr="00EA04CF">
        <w:rPr>
          <w:sz w:val="23"/>
          <w:szCs w:val="23"/>
        </w:rPr>
        <w:tab/>
        <w:t>przedstawiciel nadleśnictwa</w:t>
      </w:r>
    </w:p>
    <w:p w14:paraId="4360926C" w14:textId="19EB60F2" w:rsidR="005B033C" w:rsidRPr="00EA04CF" w:rsidRDefault="005B033C" w:rsidP="00880B31">
      <w:pPr>
        <w:pStyle w:val="Akapitzlist"/>
        <w:ind w:left="360"/>
        <w:rPr>
          <w:sz w:val="23"/>
          <w:szCs w:val="23"/>
        </w:rPr>
      </w:pPr>
      <w:r>
        <w:rPr>
          <w:sz w:val="23"/>
          <w:szCs w:val="23"/>
        </w:rPr>
        <w:t>- Iwona Pietryka</w:t>
      </w:r>
      <w:r w:rsidRPr="00EA04CF">
        <w:rPr>
          <w:sz w:val="23"/>
          <w:szCs w:val="23"/>
        </w:rPr>
        <w:tab/>
        <w:t>-</w:t>
      </w:r>
      <w:r w:rsidRPr="00EA04CF">
        <w:rPr>
          <w:sz w:val="23"/>
          <w:szCs w:val="23"/>
        </w:rPr>
        <w:tab/>
        <w:t>przedstawiciel nadleśnictwa</w:t>
      </w:r>
    </w:p>
    <w:p w14:paraId="0441DE4E" w14:textId="77777777" w:rsidR="00880B31" w:rsidRPr="00EA04CF" w:rsidRDefault="00880B31" w:rsidP="00880B31">
      <w:pPr>
        <w:pStyle w:val="Akapitzlist"/>
        <w:ind w:left="360"/>
        <w:rPr>
          <w:sz w:val="23"/>
          <w:szCs w:val="23"/>
        </w:rPr>
      </w:pPr>
      <w:r w:rsidRPr="00EA04CF">
        <w:rPr>
          <w:sz w:val="23"/>
          <w:szCs w:val="23"/>
        </w:rPr>
        <w:t>Osob</w:t>
      </w:r>
      <w:r w:rsidR="00C3403B" w:rsidRPr="00EA04CF">
        <w:rPr>
          <w:sz w:val="23"/>
          <w:szCs w:val="23"/>
        </w:rPr>
        <w:t>a</w:t>
      </w:r>
      <w:r w:rsidRPr="00EA04CF">
        <w:rPr>
          <w:sz w:val="23"/>
          <w:szCs w:val="23"/>
        </w:rPr>
        <w:t xml:space="preserve"> wskazan</w:t>
      </w:r>
      <w:r w:rsidR="00C3403B" w:rsidRPr="00EA04CF">
        <w:rPr>
          <w:sz w:val="23"/>
          <w:szCs w:val="23"/>
        </w:rPr>
        <w:t>a</w:t>
      </w:r>
      <w:r w:rsidRPr="00EA04CF">
        <w:rPr>
          <w:sz w:val="23"/>
          <w:szCs w:val="23"/>
        </w:rPr>
        <w:t xml:space="preserve"> powyżej nie </w:t>
      </w:r>
      <w:r w:rsidR="00C3403B" w:rsidRPr="00EA04CF">
        <w:rPr>
          <w:sz w:val="23"/>
          <w:szCs w:val="23"/>
        </w:rPr>
        <w:t xml:space="preserve">jest </w:t>
      </w:r>
      <w:r w:rsidRPr="00EA04CF">
        <w:rPr>
          <w:sz w:val="23"/>
          <w:szCs w:val="23"/>
        </w:rPr>
        <w:t>upoważnion</w:t>
      </w:r>
      <w:r w:rsidR="00C3403B" w:rsidRPr="00EA04CF">
        <w:rPr>
          <w:sz w:val="23"/>
          <w:szCs w:val="23"/>
        </w:rPr>
        <w:t>a</w:t>
      </w:r>
      <w:r w:rsidRPr="00EA04CF">
        <w:rPr>
          <w:sz w:val="23"/>
          <w:szCs w:val="23"/>
        </w:rPr>
        <w:t xml:space="preserve"> do podejmowania decyzji powodujących zmianę warunków Umowy, w szczególności wzrost</w:t>
      </w:r>
      <w:r w:rsidR="00D34146" w:rsidRPr="00EA04CF">
        <w:rPr>
          <w:sz w:val="23"/>
          <w:szCs w:val="23"/>
        </w:rPr>
        <w:t>u</w:t>
      </w:r>
      <w:r w:rsidRPr="00EA04CF">
        <w:rPr>
          <w:sz w:val="23"/>
          <w:szCs w:val="23"/>
        </w:rPr>
        <w:t xml:space="preserve"> kosztów </w:t>
      </w:r>
      <w:r w:rsidR="00494C44" w:rsidRPr="00EA04CF">
        <w:rPr>
          <w:sz w:val="23"/>
          <w:szCs w:val="23"/>
        </w:rPr>
        <w:t>i </w:t>
      </w:r>
      <w:r w:rsidRPr="00EA04CF">
        <w:rPr>
          <w:sz w:val="23"/>
          <w:szCs w:val="23"/>
        </w:rPr>
        <w:t>zwiększenie lub zmian</w:t>
      </w:r>
      <w:r w:rsidR="00D34146" w:rsidRPr="00EA04CF">
        <w:rPr>
          <w:sz w:val="23"/>
          <w:szCs w:val="23"/>
        </w:rPr>
        <w:t>y</w:t>
      </w:r>
      <w:r w:rsidRPr="00EA04CF">
        <w:rPr>
          <w:sz w:val="23"/>
          <w:szCs w:val="23"/>
        </w:rPr>
        <w:t xml:space="preserve"> zakresu inwestycji.</w:t>
      </w:r>
    </w:p>
    <w:p w14:paraId="6DFA0F5B" w14:textId="77777777" w:rsidR="00880B31" w:rsidRPr="00EA04CF" w:rsidRDefault="00880B31" w:rsidP="007E5F56">
      <w:pPr>
        <w:pStyle w:val="Akapitzlist"/>
        <w:numPr>
          <w:ilvl w:val="0"/>
          <w:numId w:val="9"/>
        </w:numPr>
        <w:rPr>
          <w:sz w:val="23"/>
          <w:szCs w:val="23"/>
        </w:rPr>
      </w:pPr>
      <w:r w:rsidRPr="00EA04CF">
        <w:rPr>
          <w:sz w:val="23"/>
          <w:szCs w:val="23"/>
        </w:rPr>
        <w:t>Wykonawca wskazuje jako kierowników robót :</w:t>
      </w:r>
    </w:p>
    <w:p w14:paraId="2D2BF8AA" w14:textId="77777777" w:rsidR="00C3403B" w:rsidRPr="00EA04CF" w:rsidRDefault="00880B31" w:rsidP="007E5F56">
      <w:pPr>
        <w:pStyle w:val="Akapitzlist"/>
        <w:numPr>
          <w:ilvl w:val="1"/>
          <w:numId w:val="9"/>
        </w:numPr>
        <w:rPr>
          <w:sz w:val="23"/>
          <w:szCs w:val="23"/>
        </w:rPr>
      </w:pPr>
      <w:r w:rsidRPr="00EA04CF">
        <w:rPr>
          <w:sz w:val="23"/>
          <w:szCs w:val="23"/>
        </w:rPr>
        <w:t xml:space="preserve"> w specjalności </w:t>
      </w:r>
      <w:r w:rsidR="00C3403B" w:rsidRPr="00EA04CF">
        <w:rPr>
          <w:sz w:val="23"/>
          <w:szCs w:val="23"/>
        </w:rPr>
        <w:t>…………………………………</w:t>
      </w:r>
    </w:p>
    <w:p w14:paraId="0AEF6D19" w14:textId="77777777" w:rsidR="00880B31" w:rsidRPr="00EA04CF" w:rsidRDefault="00C3403B" w:rsidP="007E5F56">
      <w:pPr>
        <w:pStyle w:val="Akapitzlist"/>
        <w:numPr>
          <w:ilvl w:val="1"/>
          <w:numId w:val="9"/>
        </w:numPr>
        <w:rPr>
          <w:sz w:val="23"/>
          <w:szCs w:val="23"/>
        </w:rPr>
      </w:pPr>
      <w:r w:rsidRPr="00EA04CF">
        <w:rPr>
          <w:sz w:val="23"/>
          <w:szCs w:val="23"/>
        </w:rPr>
        <w:t xml:space="preserve"> </w:t>
      </w:r>
      <w:r w:rsidR="00880B31" w:rsidRPr="00EA04CF">
        <w:rPr>
          <w:sz w:val="23"/>
          <w:szCs w:val="23"/>
        </w:rPr>
        <w:t xml:space="preserve">w specjalności </w:t>
      </w:r>
      <w:r w:rsidRPr="00EA04CF">
        <w:rPr>
          <w:sz w:val="23"/>
          <w:szCs w:val="23"/>
        </w:rPr>
        <w:t>…………………………………</w:t>
      </w:r>
    </w:p>
    <w:p w14:paraId="1E391BAB" w14:textId="77777777" w:rsidR="00880B31" w:rsidRPr="00EA04CF" w:rsidRDefault="00880B31" w:rsidP="007E5F56">
      <w:pPr>
        <w:pStyle w:val="Akapitzlist"/>
        <w:numPr>
          <w:ilvl w:val="0"/>
          <w:numId w:val="9"/>
        </w:numPr>
        <w:spacing w:line="276" w:lineRule="auto"/>
        <w:rPr>
          <w:sz w:val="23"/>
          <w:szCs w:val="23"/>
        </w:rPr>
      </w:pPr>
      <w:r w:rsidRPr="00EA04CF">
        <w:rPr>
          <w:sz w:val="23"/>
          <w:szCs w:val="23"/>
        </w:rPr>
        <w:t xml:space="preserve">Strony powierzają pełnienie funkcji kierownika budowy Panu: </w:t>
      </w:r>
      <w:r w:rsidR="00C3403B" w:rsidRPr="00EA04CF">
        <w:rPr>
          <w:b/>
          <w:sz w:val="23"/>
          <w:szCs w:val="23"/>
        </w:rPr>
        <w:t>…………………………</w:t>
      </w:r>
    </w:p>
    <w:p w14:paraId="0FE742D2" w14:textId="77777777" w:rsidR="00880B31" w:rsidRPr="00EA04CF" w:rsidRDefault="00880B31" w:rsidP="007E5F56">
      <w:pPr>
        <w:pStyle w:val="Akapitzlist"/>
        <w:numPr>
          <w:ilvl w:val="0"/>
          <w:numId w:val="9"/>
        </w:numPr>
        <w:spacing w:line="276" w:lineRule="auto"/>
        <w:rPr>
          <w:sz w:val="23"/>
          <w:szCs w:val="23"/>
        </w:rPr>
      </w:pPr>
      <w:r w:rsidRPr="00EA04CF">
        <w:rPr>
          <w:sz w:val="23"/>
          <w:szCs w:val="23"/>
        </w:rPr>
        <w:t xml:space="preserve">Obowiązki inspektora nadzoru inwestorskiego z ramienia Zamawiającego pełnić będą (każda z osób niezależnie w zakresie swoich uprawnień): </w:t>
      </w:r>
    </w:p>
    <w:p w14:paraId="35FB21A5" w14:textId="77777777" w:rsidR="00C3403B" w:rsidRPr="00EA04CF" w:rsidRDefault="00880B31" w:rsidP="007E5F56">
      <w:pPr>
        <w:pStyle w:val="Akapitzlist"/>
        <w:numPr>
          <w:ilvl w:val="1"/>
          <w:numId w:val="9"/>
        </w:numPr>
        <w:spacing w:line="276" w:lineRule="auto"/>
        <w:rPr>
          <w:sz w:val="23"/>
          <w:szCs w:val="23"/>
        </w:rPr>
      </w:pPr>
      <w:r w:rsidRPr="00EA04CF">
        <w:rPr>
          <w:sz w:val="23"/>
          <w:szCs w:val="23"/>
        </w:rPr>
        <w:t>-</w:t>
      </w:r>
      <w:r w:rsidR="00C3403B" w:rsidRPr="00EA04CF">
        <w:rPr>
          <w:sz w:val="23"/>
          <w:szCs w:val="23"/>
        </w:rPr>
        <w:t>…………………………..</w:t>
      </w:r>
      <w:r w:rsidRPr="00EA04CF">
        <w:rPr>
          <w:sz w:val="23"/>
          <w:szCs w:val="23"/>
        </w:rPr>
        <w:t xml:space="preserve">  - </w:t>
      </w:r>
      <w:r w:rsidRPr="00EA04CF">
        <w:rPr>
          <w:sz w:val="23"/>
          <w:szCs w:val="23"/>
        </w:rPr>
        <w:tab/>
        <w:t>branża</w:t>
      </w:r>
      <w:r w:rsidR="00C3403B" w:rsidRPr="00EA04CF">
        <w:rPr>
          <w:sz w:val="23"/>
          <w:szCs w:val="23"/>
        </w:rPr>
        <w:t xml:space="preserve"> …………………..</w:t>
      </w:r>
    </w:p>
    <w:p w14:paraId="7E4688FC" w14:textId="77777777" w:rsidR="00880B31" w:rsidRPr="00EA04CF" w:rsidRDefault="00C3403B" w:rsidP="007E5F56">
      <w:pPr>
        <w:pStyle w:val="Akapitzlist"/>
        <w:numPr>
          <w:ilvl w:val="1"/>
          <w:numId w:val="9"/>
        </w:numPr>
        <w:spacing w:line="276" w:lineRule="auto"/>
        <w:rPr>
          <w:sz w:val="23"/>
          <w:szCs w:val="23"/>
        </w:rPr>
      </w:pPr>
      <w:r w:rsidRPr="00EA04CF">
        <w:rPr>
          <w:sz w:val="23"/>
          <w:szCs w:val="23"/>
        </w:rPr>
        <w:t xml:space="preserve">…………………………… </w:t>
      </w:r>
      <w:r w:rsidR="00880B31" w:rsidRPr="00EA04CF">
        <w:rPr>
          <w:sz w:val="23"/>
          <w:szCs w:val="23"/>
        </w:rPr>
        <w:t xml:space="preserve"> -</w:t>
      </w:r>
      <w:r w:rsidR="00880B31" w:rsidRPr="00EA04CF">
        <w:rPr>
          <w:sz w:val="23"/>
          <w:szCs w:val="23"/>
        </w:rPr>
        <w:tab/>
        <w:t xml:space="preserve">branża </w:t>
      </w:r>
      <w:r w:rsidRPr="00EA04CF">
        <w:rPr>
          <w:sz w:val="23"/>
          <w:szCs w:val="23"/>
        </w:rPr>
        <w:t>…………………..</w:t>
      </w:r>
    </w:p>
    <w:p w14:paraId="730227C6" w14:textId="435C81CC" w:rsidR="00880B31" w:rsidRPr="00EA04CF" w:rsidRDefault="00880B31" w:rsidP="007E5F56">
      <w:pPr>
        <w:pStyle w:val="Akapitzlist"/>
        <w:numPr>
          <w:ilvl w:val="0"/>
          <w:numId w:val="9"/>
        </w:numPr>
        <w:spacing w:line="276" w:lineRule="auto"/>
        <w:rPr>
          <w:sz w:val="23"/>
          <w:szCs w:val="23"/>
        </w:rPr>
      </w:pPr>
      <w:r w:rsidRPr="00EA04CF">
        <w:rPr>
          <w:sz w:val="23"/>
          <w:szCs w:val="23"/>
        </w:rPr>
        <w:t xml:space="preserve">Nadzór autorski nad realizacją przedmiotu zamówienia pełnić będzie </w:t>
      </w:r>
      <w:r w:rsidR="005B033C">
        <w:rPr>
          <w:sz w:val="23"/>
          <w:szCs w:val="23"/>
        </w:rPr>
        <w:t>Pracownia projektowa Aldona Krakowiak ul. Krakowska 9, 28-200 Staszów</w:t>
      </w:r>
    </w:p>
    <w:p w14:paraId="34BCDD6D" w14:textId="77777777" w:rsidR="00880B31" w:rsidRPr="00EA04CF" w:rsidRDefault="00880B31" w:rsidP="007E5F56">
      <w:pPr>
        <w:pStyle w:val="Akapitzlist"/>
        <w:numPr>
          <w:ilvl w:val="0"/>
          <w:numId w:val="9"/>
        </w:numPr>
        <w:spacing w:line="276" w:lineRule="auto"/>
        <w:rPr>
          <w:sz w:val="23"/>
          <w:szCs w:val="23"/>
        </w:rPr>
      </w:pPr>
      <w:r w:rsidRPr="00EA04CF">
        <w:rPr>
          <w:sz w:val="23"/>
          <w:szCs w:val="23"/>
        </w:rPr>
        <w:t xml:space="preserve">Zmiana osób wymienionych w </w:t>
      </w:r>
      <w:r w:rsidRPr="00EA04CF">
        <w:rPr>
          <w:b/>
          <w:sz w:val="23"/>
          <w:szCs w:val="23"/>
        </w:rPr>
        <w:t xml:space="preserve">ust. 1, 2, 4 i 5 </w:t>
      </w:r>
      <w:r w:rsidRPr="00EA04CF">
        <w:rPr>
          <w:sz w:val="23"/>
          <w:szCs w:val="23"/>
        </w:rPr>
        <w:t>winna być potwierdzona poprzez pisemne powiadomienie Stron.</w:t>
      </w:r>
    </w:p>
    <w:p w14:paraId="4C877A3C" w14:textId="77777777" w:rsidR="00880B31" w:rsidRPr="00EA04CF" w:rsidRDefault="00880B31" w:rsidP="007E5F56">
      <w:pPr>
        <w:pStyle w:val="Akapitzlist"/>
        <w:numPr>
          <w:ilvl w:val="0"/>
          <w:numId w:val="9"/>
        </w:numPr>
        <w:spacing w:line="276" w:lineRule="auto"/>
        <w:rPr>
          <w:sz w:val="23"/>
          <w:szCs w:val="23"/>
        </w:rPr>
      </w:pPr>
      <w:r w:rsidRPr="00EA04CF">
        <w:rPr>
          <w:sz w:val="23"/>
          <w:szCs w:val="23"/>
        </w:rPr>
        <w:t>Kierownik budowy jest całkowicie odpowiedzialny za przestrzeganie przepisów BHP i ochrony środowiska przez wszystkie osoby pracujące na terenie budowy, a także przez inne osoby znajdujące się w bezpośrednim sąsiedztwie wykonywanych robót,</w:t>
      </w:r>
    </w:p>
    <w:p w14:paraId="04692F42" w14:textId="77777777" w:rsidR="00880B31" w:rsidRPr="00EA04CF" w:rsidRDefault="00880B31" w:rsidP="007E5F56">
      <w:pPr>
        <w:pStyle w:val="Akapitzlist"/>
        <w:numPr>
          <w:ilvl w:val="0"/>
          <w:numId w:val="9"/>
        </w:numPr>
        <w:spacing w:line="276" w:lineRule="auto"/>
        <w:rPr>
          <w:sz w:val="23"/>
          <w:szCs w:val="23"/>
        </w:rPr>
      </w:pPr>
      <w:r w:rsidRPr="00EA04CF">
        <w:rPr>
          <w:sz w:val="23"/>
          <w:szCs w:val="23"/>
        </w:rPr>
        <w:t xml:space="preserve">Kierownik budowy niezwłocznie po podpisaniu umowy zobowiązany jest spełnić wymagania w zakresie złożenia </w:t>
      </w:r>
      <w:r w:rsidR="003475AE">
        <w:rPr>
          <w:sz w:val="23"/>
          <w:szCs w:val="23"/>
        </w:rPr>
        <w:t>Zamawiającemu</w:t>
      </w:r>
      <w:r w:rsidRPr="00EA04CF">
        <w:rPr>
          <w:sz w:val="23"/>
          <w:szCs w:val="23"/>
        </w:rPr>
        <w:t xml:space="preserve"> oświadczenia o objęciu funkcji kierownika budowy,</w:t>
      </w:r>
    </w:p>
    <w:p w14:paraId="5246BA30" w14:textId="77777777" w:rsidR="00880B31" w:rsidRPr="00EA04CF" w:rsidRDefault="00880B31" w:rsidP="007E5F56">
      <w:pPr>
        <w:pStyle w:val="Akapitzlist"/>
        <w:numPr>
          <w:ilvl w:val="0"/>
          <w:numId w:val="9"/>
        </w:numPr>
        <w:spacing w:line="276" w:lineRule="auto"/>
        <w:ind w:left="357" w:hanging="357"/>
        <w:rPr>
          <w:sz w:val="23"/>
          <w:szCs w:val="23"/>
        </w:rPr>
      </w:pPr>
      <w:r w:rsidRPr="00EA04CF">
        <w:rPr>
          <w:sz w:val="23"/>
          <w:szCs w:val="23"/>
        </w:rPr>
        <w:t xml:space="preserve">Zmiana kierownika budowy może być dokonana tylko na osobę posiadającą co najmniej taką </w:t>
      </w:r>
      <w:r w:rsidRPr="00EA04CF">
        <w:rPr>
          <w:rStyle w:val="Teksttreci74"/>
          <w:sz w:val="23"/>
          <w:szCs w:val="23"/>
        </w:rPr>
        <w:t xml:space="preserve">samą wiedzę i kwalifikacje oraz uprawnienia, jak wymagane w SIWZ w celu spełnienia warunków udziału w postępowaniu. O planowaną zmianę Wykonawca wnioskuje do Zamawiającego na piśmie </w:t>
      </w:r>
      <w:r w:rsidRPr="00EA04CF">
        <w:rPr>
          <w:sz w:val="23"/>
          <w:szCs w:val="23"/>
        </w:rPr>
        <w:t>wraz z informacjami na temat jej kwalifikacji zawodowych, uprawnień, doświadczenia i wykształcenia niezbędnych do wykonania zamówienia publicznego, a także zakresu wykonywanych przez nią czynności oraz informacją o</w:t>
      </w:r>
      <w:r w:rsidR="00D34146" w:rsidRPr="00EA04CF">
        <w:rPr>
          <w:sz w:val="23"/>
          <w:szCs w:val="23"/>
        </w:rPr>
        <w:t xml:space="preserve"> </w:t>
      </w:r>
      <w:r w:rsidRPr="00EA04CF">
        <w:rPr>
          <w:sz w:val="23"/>
          <w:szCs w:val="23"/>
        </w:rPr>
        <w:t>podstawie do dysponowania tą osobą. Zakres informacji dołączanych przez Wykonawcę do wniosku, o którym mowa powinien być wystarczający do zweryfikowania warunków udziału w postępowaniu.</w:t>
      </w:r>
      <w:r w:rsidR="00DA53E3" w:rsidRPr="00EA04CF">
        <w:rPr>
          <w:sz w:val="23"/>
          <w:szCs w:val="23"/>
        </w:rPr>
        <w:t xml:space="preserve"> Zamawiający po akceptacj</w:t>
      </w:r>
      <w:r w:rsidR="00D34146" w:rsidRPr="00EA04CF">
        <w:rPr>
          <w:sz w:val="23"/>
          <w:szCs w:val="23"/>
        </w:rPr>
        <w:t>i wniosku informuje w/w osoby zgodnie z ust 6</w:t>
      </w:r>
      <w:r w:rsidR="00DA53E3" w:rsidRPr="00EA04CF">
        <w:rPr>
          <w:sz w:val="23"/>
          <w:szCs w:val="23"/>
        </w:rPr>
        <w:t>.</w:t>
      </w:r>
    </w:p>
    <w:p w14:paraId="7E619AA7" w14:textId="77777777" w:rsidR="00880B31" w:rsidRPr="00EA04CF" w:rsidRDefault="00880B31" w:rsidP="007E5F56">
      <w:pPr>
        <w:pStyle w:val="Akapitzlist"/>
        <w:numPr>
          <w:ilvl w:val="0"/>
          <w:numId w:val="9"/>
        </w:numPr>
        <w:spacing w:line="276" w:lineRule="auto"/>
        <w:ind w:left="357" w:hanging="357"/>
        <w:rPr>
          <w:sz w:val="23"/>
          <w:szCs w:val="23"/>
        </w:rPr>
      </w:pPr>
      <w:r w:rsidRPr="00EA04CF">
        <w:rPr>
          <w:sz w:val="23"/>
          <w:szCs w:val="23"/>
        </w:rPr>
        <w:t>Zamawiający w kontaktach z uczestnikami procesu budowlanego akceptuje formę elektroniczną. W razie zastosowania tej formy kontaktu data nadania pisma (serwera poczty wychodzącej) jest datą otrzymania pisma, z uwzględnieniem godzin urzędowania stron</w:t>
      </w:r>
      <w:r w:rsidR="003475AE">
        <w:rPr>
          <w:sz w:val="23"/>
          <w:szCs w:val="23"/>
        </w:rPr>
        <w:t xml:space="preserve"> (w godz. 7.00 - 15.00 w dniach od poniedziałku do piątku z wyłączaniem dni ustawowo wolnych))</w:t>
      </w:r>
      <w:r w:rsidRPr="00EA04CF">
        <w:rPr>
          <w:sz w:val="23"/>
          <w:szCs w:val="23"/>
        </w:rPr>
        <w:t xml:space="preserve"> Do kontaktu w tej formie strony ustalają poniższe adresy poczty elektronicznej:</w:t>
      </w:r>
    </w:p>
    <w:p w14:paraId="0176E2FF" w14:textId="77777777" w:rsidR="00880B31" w:rsidRPr="00EA04CF" w:rsidRDefault="00880B31" w:rsidP="00880B31">
      <w:pPr>
        <w:ind w:left="1134"/>
        <w:rPr>
          <w:sz w:val="23"/>
          <w:szCs w:val="23"/>
        </w:rPr>
      </w:pPr>
      <w:r w:rsidRPr="00EA04CF">
        <w:rPr>
          <w:b/>
          <w:sz w:val="23"/>
          <w:szCs w:val="23"/>
        </w:rPr>
        <w:t xml:space="preserve">Zamawiający: </w:t>
      </w:r>
      <w:hyperlink r:id="rId7" w:history="1">
        <w:r w:rsidRPr="00EA04CF">
          <w:rPr>
            <w:rStyle w:val="Hipercze"/>
            <w:sz w:val="23"/>
            <w:szCs w:val="23"/>
          </w:rPr>
          <w:t>staszow@radom.lasy.gov.pl</w:t>
        </w:r>
      </w:hyperlink>
    </w:p>
    <w:p w14:paraId="48EEFA85" w14:textId="77777777" w:rsidR="00880B31" w:rsidRPr="00EA04CF" w:rsidRDefault="00880B31" w:rsidP="00880B31">
      <w:pPr>
        <w:pStyle w:val="Akapitzlist"/>
        <w:ind w:left="1134"/>
        <w:rPr>
          <w:sz w:val="23"/>
          <w:szCs w:val="23"/>
        </w:rPr>
      </w:pPr>
      <w:r w:rsidRPr="00EA04CF">
        <w:rPr>
          <w:b/>
          <w:sz w:val="23"/>
          <w:szCs w:val="23"/>
        </w:rPr>
        <w:t xml:space="preserve">Wykonawca: </w:t>
      </w:r>
      <w:r w:rsidRPr="00EA04CF">
        <w:rPr>
          <w:sz w:val="23"/>
          <w:szCs w:val="23"/>
        </w:rPr>
        <w:t xml:space="preserve">. . . . . . . . . . . . . . . . . . . </w:t>
      </w:r>
    </w:p>
    <w:p w14:paraId="130DAEC4" w14:textId="77777777" w:rsidR="00880B31" w:rsidRPr="00EA04CF" w:rsidRDefault="00880B31" w:rsidP="00880B31">
      <w:pPr>
        <w:pStyle w:val="Akapitzlist"/>
        <w:ind w:left="1134"/>
        <w:rPr>
          <w:sz w:val="23"/>
          <w:szCs w:val="23"/>
        </w:rPr>
      </w:pPr>
      <w:r w:rsidRPr="00EA04CF">
        <w:rPr>
          <w:b/>
          <w:sz w:val="23"/>
          <w:szCs w:val="23"/>
        </w:rPr>
        <w:t xml:space="preserve">Kierownik budowy: </w:t>
      </w:r>
      <w:r w:rsidRPr="00EA04CF">
        <w:rPr>
          <w:sz w:val="23"/>
          <w:szCs w:val="23"/>
        </w:rPr>
        <w:t xml:space="preserve">. . . . . . . . . . . . . . . . . . . </w:t>
      </w:r>
    </w:p>
    <w:p w14:paraId="0EF64A1B" w14:textId="77777777" w:rsidR="00880B31" w:rsidRPr="00EA04CF" w:rsidRDefault="00880B31" w:rsidP="00880B31">
      <w:pPr>
        <w:pStyle w:val="Akapitzlist"/>
        <w:ind w:left="1134"/>
        <w:rPr>
          <w:sz w:val="23"/>
          <w:szCs w:val="23"/>
        </w:rPr>
      </w:pPr>
      <w:r w:rsidRPr="00EA04CF">
        <w:rPr>
          <w:b/>
          <w:sz w:val="23"/>
          <w:szCs w:val="23"/>
        </w:rPr>
        <w:t xml:space="preserve">Nadzór inwestorski: </w:t>
      </w:r>
      <w:r w:rsidR="00DA53E3" w:rsidRPr="005B033C">
        <w:rPr>
          <w:sz w:val="23"/>
          <w:szCs w:val="23"/>
        </w:rPr>
        <w:t>……………………………….</w:t>
      </w:r>
      <w:r w:rsidRPr="00EA04CF">
        <w:rPr>
          <w:sz w:val="23"/>
          <w:szCs w:val="23"/>
        </w:rPr>
        <w:t xml:space="preserve">l. </w:t>
      </w:r>
    </w:p>
    <w:p w14:paraId="1985AA6E" w14:textId="77777777" w:rsidR="00880B31" w:rsidRPr="00EA04CF" w:rsidRDefault="00880B31" w:rsidP="00880B31">
      <w:pPr>
        <w:pStyle w:val="Akapitzlist"/>
        <w:ind w:left="1134"/>
        <w:rPr>
          <w:sz w:val="23"/>
          <w:szCs w:val="23"/>
        </w:rPr>
      </w:pPr>
      <w:r w:rsidRPr="00EA04CF">
        <w:rPr>
          <w:b/>
          <w:sz w:val="23"/>
          <w:szCs w:val="23"/>
        </w:rPr>
        <w:t xml:space="preserve">Nadzór autorski: </w:t>
      </w:r>
      <w:r w:rsidRPr="00EA04CF">
        <w:rPr>
          <w:sz w:val="23"/>
          <w:szCs w:val="23"/>
        </w:rPr>
        <w:t xml:space="preserve">. </w:t>
      </w:r>
      <w:r w:rsidR="00DA53E3" w:rsidRPr="005B033C">
        <w:rPr>
          <w:sz w:val="23"/>
          <w:szCs w:val="23"/>
        </w:rPr>
        <w:t>…………………………..</w:t>
      </w:r>
      <w:r w:rsidRPr="005B033C">
        <w:rPr>
          <w:sz w:val="23"/>
          <w:szCs w:val="23"/>
        </w:rPr>
        <w:t>.</w:t>
      </w:r>
      <w:r w:rsidRPr="00EA04CF">
        <w:rPr>
          <w:sz w:val="23"/>
          <w:szCs w:val="23"/>
        </w:rPr>
        <w:t xml:space="preserve"> </w:t>
      </w:r>
    </w:p>
    <w:p w14:paraId="37E7EF6A" w14:textId="77777777" w:rsidR="00880B31" w:rsidRPr="00EA04CF" w:rsidRDefault="00880B31" w:rsidP="007E5F56">
      <w:pPr>
        <w:numPr>
          <w:ilvl w:val="0"/>
          <w:numId w:val="9"/>
        </w:numPr>
        <w:spacing w:line="276" w:lineRule="auto"/>
        <w:ind w:left="357" w:hanging="357"/>
        <w:rPr>
          <w:sz w:val="23"/>
          <w:szCs w:val="23"/>
        </w:rPr>
      </w:pPr>
      <w:r w:rsidRPr="00EA04CF">
        <w:rPr>
          <w:sz w:val="23"/>
          <w:szCs w:val="23"/>
        </w:rPr>
        <w:t xml:space="preserve">Przekazywanie dokumentów, w tym wymienionych w </w:t>
      </w:r>
      <w:r w:rsidRPr="00EA04CF">
        <w:rPr>
          <w:b/>
          <w:sz w:val="23"/>
          <w:szCs w:val="23"/>
        </w:rPr>
        <w:t xml:space="preserve">§2 ust. 2 pkt. </w:t>
      </w:r>
      <w:r w:rsidR="00D34146" w:rsidRPr="00EA04CF">
        <w:rPr>
          <w:b/>
          <w:sz w:val="23"/>
          <w:szCs w:val="23"/>
        </w:rPr>
        <w:t>36</w:t>
      </w:r>
      <w:r w:rsidRPr="00EA04CF">
        <w:rPr>
          <w:sz w:val="23"/>
          <w:szCs w:val="23"/>
        </w:rPr>
        <w:t xml:space="preserve">, pomiędzy Zamawiający i Wykonawca odbywać się będzie </w:t>
      </w:r>
      <w:r w:rsidR="003475AE">
        <w:rPr>
          <w:sz w:val="23"/>
          <w:szCs w:val="23"/>
        </w:rPr>
        <w:t xml:space="preserve">w formie tradycyjnej lub </w:t>
      </w:r>
      <w:r w:rsidRPr="00EA04CF">
        <w:rPr>
          <w:sz w:val="23"/>
          <w:szCs w:val="23"/>
        </w:rPr>
        <w:t>elektronicznie na adresy e-mail wymienione wyżej. Każda ze stron na żądanie drugiej niezwłocznie potwierdzi fakt ich otrzymania.</w:t>
      </w:r>
    </w:p>
    <w:p w14:paraId="57D88ADA" w14:textId="77777777" w:rsidR="00880B31" w:rsidRPr="00EA04CF" w:rsidRDefault="00880B31" w:rsidP="007E5F56">
      <w:pPr>
        <w:numPr>
          <w:ilvl w:val="0"/>
          <w:numId w:val="9"/>
        </w:numPr>
        <w:spacing w:line="276" w:lineRule="auto"/>
        <w:ind w:left="357" w:hanging="357"/>
        <w:rPr>
          <w:sz w:val="23"/>
          <w:szCs w:val="23"/>
        </w:rPr>
      </w:pPr>
      <w:r w:rsidRPr="00EA04CF">
        <w:rPr>
          <w:sz w:val="23"/>
          <w:szCs w:val="23"/>
        </w:rPr>
        <w:t>Na etapie realizacji przedmiotu zamówienia, na</w:t>
      </w:r>
      <w:r w:rsidR="00494C44" w:rsidRPr="00EA04CF">
        <w:rPr>
          <w:sz w:val="23"/>
          <w:szCs w:val="23"/>
        </w:rPr>
        <w:t xml:space="preserve"> każde żądanie Zamawiającego, w </w:t>
      </w:r>
      <w:r w:rsidRPr="00EA04CF">
        <w:rPr>
          <w:sz w:val="23"/>
          <w:szCs w:val="23"/>
        </w:rPr>
        <w:t xml:space="preserve">terminie dwóch dni roboczych od daty doręczenia wezwania, Wykonawca zobowiązany jest przedłożyć do </w:t>
      </w:r>
      <w:r w:rsidR="00D34146" w:rsidRPr="00EA04CF">
        <w:rPr>
          <w:sz w:val="23"/>
          <w:szCs w:val="23"/>
        </w:rPr>
        <w:t xml:space="preserve">wglądu </w:t>
      </w:r>
      <w:r w:rsidR="00D34146" w:rsidRPr="00EA04CF">
        <w:rPr>
          <w:sz w:val="23"/>
          <w:szCs w:val="23"/>
        </w:rPr>
        <w:lastRenderedPageBreak/>
        <w:t>Zamawiającemu kopie umów</w:t>
      </w:r>
      <w:r w:rsidRPr="00EA04CF">
        <w:rPr>
          <w:sz w:val="23"/>
          <w:szCs w:val="23"/>
        </w:rPr>
        <w:t xml:space="preserve"> o pracę dla osób  wchodzących w skład personelu Wykonawcy (lub podwykonawcy), w stosunku, do którego zachodzi obowiązek zatrudniania na podstawie umowy o pracę. </w:t>
      </w:r>
    </w:p>
    <w:p w14:paraId="2953A2C4" w14:textId="77777777" w:rsidR="00880B31" w:rsidRPr="00EA04CF" w:rsidRDefault="00880B31" w:rsidP="007E5F56">
      <w:pPr>
        <w:numPr>
          <w:ilvl w:val="0"/>
          <w:numId w:val="9"/>
        </w:numPr>
        <w:spacing w:line="276" w:lineRule="auto"/>
        <w:ind w:left="357" w:hanging="357"/>
        <w:rPr>
          <w:sz w:val="23"/>
          <w:szCs w:val="23"/>
        </w:rPr>
      </w:pPr>
      <w:r w:rsidRPr="00EA04CF">
        <w:rPr>
          <w:sz w:val="23"/>
          <w:szCs w:val="23"/>
        </w:rPr>
        <w:t xml:space="preserve">W przypadku zmiany osób wchodzących w skład personelu Wykonawcy (lub podwykonawcy) lub zatrudnienia kolejnych osób, w stosunku do których zachodzi obowiązek zatrudnienia na umowę o pracę, Wykonawca będzie zobowiązany powiadomić o tym fakcie Zamawiającego i dostarczyć </w:t>
      </w:r>
      <w:r w:rsidR="001D5A25">
        <w:rPr>
          <w:sz w:val="23"/>
          <w:szCs w:val="23"/>
        </w:rPr>
        <w:t>dokumenty jak wymagane do podpisania umowy.</w:t>
      </w:r>
    </w:p>
    <w:p w14:paraId="0897FD51" w14:textId="77777777" w:rsidR="00880B31" w:rsidRPr="00EA04CF" w:rsidRDefault="00880B31" w:rsidP="007E5F56">
      <w:pPr>
        <w:numPr>
          <w:ilvl w:val="0"/>
          <w:numId w:val="9"/>
        </w:numPr>
        <w:spacing w:line="276" w:lineRule="auto"/>
        <w:ind w:left="357" w:hanging="357"/>
        <w:rPr>
          <w:sz w:val="23"/>
          <w:szCs w:val="23"/>
        </w:rPr>
      </w:pPr>
      <w:r w:rsidRPr="00EA04CF">
        <w:rPr>
          <w:sz w:val="23"/>
          <w:szCs w:val="23"/>
        </w:rPr>
        <w:t xml:space="preserve">Nieprzedłożenie </w:t>
      </w:r>
      <w:r w:rsidR="001D5A25">
        <w:rPr>
          <w:sz w:val="23"/>
          <w:szCs w:val="23"/>
        </w:rPr>
        <w:t>dokumentów</w:t>
      </w:r>
      <w:r w:rsidR="001D5A25">
        <w:rPr>
          <w:rStyle w:val="Odwoaniedokomentarza"/>
        </w:rPr>
        <w:t xml:space="preserve">, </w:t>
      </w:r>
      <w:r w:rsidRPr="00EA04CF">
        <w:rPr>
          <w:sz w:val="23"/>
          <w:szCs w:val="23"/>
        </w:rPr>
        <w:t xml:space="preserve">o których mowa wyżej stanowić będzie przypadek naruszenia obowiązku realizacji przedmiotu Umowy przy pomocy osób zatrudnionych na podstawie umowy o pracę i będzie podstawą do zastosowania przez Zamawiającego w stosunku do Wykonawcy sankcji w postaci kar umownych wyspecyfikowanych w niniejszej umowie w </w:t>
      </w:r>
      <w:r w:rsidRPr="00EA04CF">
        <w:rPr>
          <w:b/>
          <w:sz w:val="23"/>
          <w:szCs w:val="23"/>
        </w:rPr>
        <w:t>§ 17</w:t>
      </w:r>
      <w:r w:rsidRPr="00EA04CF">
        <w:rPr>
          <w:sz w:val="23"/>
          <w:szCs w:val="23"/>
        </w:rPr>
        <w:t>.</w:t>
      </w:r>
    </w:p>
    <w:p w14:paraId="49DDC42C" w14:textId="77777777" w:rsidR="00880B31" w:rsidRPr="00EA04CF" w:rsidRDefault="00880B31" w:rsidP="007E5F56">
      <w:pPr>
        <w:numPr>
          <w:ilvl w:val="0"/>
          <w:numId w:val="9"/>
        </w:numPr>
        <w:spacing w:line="276" w:lineRule="auto"/>
        <w:ind w:left="357" w:hanging="357"/>
        <w:rPr>
          <w:sz w:val="23"/>
          <w:szCs w:val="23"/>
          <w:lang w:eastAsia="en-US"/>
        </w:rPr>
      </w:pPr>
      <w:r w:rsidRPr="00EA04CF">
        <w:rPr>
          <w:sz w:val="23"/>
          <w:szCs w:val="23"/>
        </w:rPr>
        <w:t>Wykonawca zobowiązuje się do wykonywania przedmiotu zamówienia przez osoby wskazane w ofercie Wykonawcy. Zamawiający dop</w:t>
      </w:r>
      <w:r w:rsidR="00494C44" w:rsidRPr="00EA04CF">
        <w:rPr>
          <w:sz w:val="23"/>
          <w:szCs w:val="23"/>
        </w:rPr>
        <w:t>uszcza możliwość zmiany osób, o </w:t>
      </w:r>
      <w:r w:rsidRPr="00EA04CF">
        <w:rPr>
          <w:sz w:val="23"/>
          <w:szCs w:val="23"/>
        </w:rPr>
        <w:t>których mowa w zdaniu poprzednim, na inne posiadające co najmniej taką samą wiedzę i kwalifikacje oraz wymagane uprawnienia. O planowanej zmianie osób, przy pomocy których Wykonawca wykonuje przedmiot zamówienia, Wykonawca zobowiązany jest powiadomić Zamawiającego na piśmie przed dopuszczeniem tych osób do wykonywania prac.</w:t>
      </w:r>
    </w:p>
    <w:p w14:paraId="5BBBAB38" w14:textId="77777777" w:rsidR="00880B31" w:rsidRPr="001D5A25" w:rsidRDefault="00643296" w:rsidP="00643296">
      <w:pPr>
        <w:pStyle w:val="Tekstkomentarza"/>
        <w:numPr>
          <w:ilvl w:val="0"/>
          <w:numId w:val="9"/>
        </w:numPr>
        <w:spacing w:line="276" w:lineRule="auto"/>
        <w:ind w:left="357"/>
        <w:rPr>
          <w:sz w:val="23"/>
          <w:szCs w:val="23"/>
        </w:rPr>
      </w:pPr>
      <w:r w:rsidRPr="001D5A25">
        <w:rPr>
          <w:sz w:val="22"/>
          <w:szCs w:val="22"/>
        </w:rPr>
        <w:t>W celu realizacji postanowień umowy dotyczących zatrudnieni</w:t>
      </w:r>
      <w:r w:rsidR="001D5A25" w:rsidRPr="001D5A25">
        <w:rPr>
          <w:sz w:val="22"/>
          <w:szCs w:val="22"/>
        </w:rPr>
        <w:t>a na umowę o pracę Zamawiający</w:t>
      </w:r>
      <w:r w:rsidR="001D5A25">
        <w:rPr>
          <w:sz w:val="22"/>
          <w:szCs w:val="22"/>
        </w:rPr>
        <w:t xml:space="preserve"> </w:t>
      </w:r>
      <w:r w:rsidR="00880B31" w:rsidRPr="001D5A25">
        <w:rPr>
          <w:sz w:val="23"/>
          <w:szCs w:val="23"/>
        </w:rPr>
        <w:t>uprawniony jest do weryfikacji tożsamości Personelu Wykonawcy uczestniczącego w realizacji prac.</w:t>
      </w:r>
      <w:r w:rsidR="0042238D" w:rsidRPr="001D5A25">
        <w:rPr>
          <w:sz w:val="23"/>
          <w:szCs w:val="23"/>
        </w:rPr>
        <w:t xml:space="preserve"> </w:t>
      </w:r>
      <w:r w:rsidR="003475AE" w:rsidRPr="001D5A25">
        <w:rPr>
          <w:sz w:val="23"/>
          <w:szCs w:val="23"/>
        </w:rPr>
        <w:t xml:space="preserve">Wykonawca zobowiązuje się poinformować o tym uprawnieniu swój personel (pracowników skierowanych do realizacji </w:t>
      </w:r>
      <w:r w:rsidR="0042238D" w:rsidRPr="001D5A25">
        <w:rPr>
          <w:sz w:val="23"/>
          <w:szCs w:val="23"/>
        </w:rPr>
        <w:t>przedmiotowego zadania).</w:t>
      </w:r>
    </w:p>
    <w:p w14:paraId="49A45803" w14:textId="77777777" w:rsidR="00880B31" w:rsidRPr="00EA04CF" w:rsidRDefault="00880B31" w:rsidP="00880B31">
      <w:pPr>
        <w:ind w:left="720"/>
        <w:rPr>
          <w:sz w:val="23"/>
          <w:szCs w:val="23"/>
        </w:rPr>
      </w:pPr>
    </w:p>
    <w:p w14:paraId="40D14EAB" w14:textId="77777777" w:rsidR="00880B31" w:rsidRPr="00EA04CF" w:rsidRDefault="00880B31" w:rsidP="00880B31">
      <w:pPr>
        <w:pStyle w:val="Styl4"/>
        <w:rPr>
          <w:rFonts w:cs="Arial"/>
          <w:sz w:val="23"/>
          <w:szCs w:val="23"/>
        </w:rPr>
      </w:pPr>
      <w:r w:rsidRPr="00EA04CF">
        <w:rPr>
          <w:rFonts w:cs="Arial"/>
          <w:sz w:val="23"/>
          <w:szCs w:val="23"/>
        </w:rPr>
        <w:t>§ 4</w:t>
      </w:r>
    </w:p>
    <w:p w14:paraId="38C3DF52" w14:textId="77777777" w:rsidR="00880B31" w:rsidRPr="00EA04CF" w:rsidRDefault="00880B31" w:rsidP="00880B31">
      <w:pPr>
        <w:pStyle w:val="Styl4"/>
        <w:rPr>
          <w:rFonts w:cs="Arial"/>
          <w:sz w:val="23"/>
          <w:szCs w:val="23"/>
        </w:rPr>
      </w:pPr>
      <w:r w:rsidRPr="00EA04CF">
        <w:rPr>
          <w:rFonts w:cs="Arial"/>
          <w:sz w:val="23"/>
          <w:szCs w:val="23"/>
        </w:rPr>
        <w:t>Termin przekazania terenu budowy</w:t>
      </w:r>
    </w:p>
    <w:p w14:paraId="4D5B2787" w14:textId="77777777" w:rsidR="00880B31" w:rsidRPr="00EA04CF" w:rsidRDefault="00880B31" w:rsidP="007E5F56">
      <w:pPr>
        <w:pStyle w:val="Akapitzlist"/>
        <w:numPr>
          <w:ilvl w:val="0"/>
          <w:numId w:val="10"/>
        </w:numPr>
        <w:spacing w:line="276" w:lineRule="auto"/>
        <w:ind w:left="360"/>
        <w:rPr>
          <w:sz w:val="23"/>
          <w:szCs w:val="23"/>
        </w:rPr>
      </w:pPr>
      <w:r w:rsidRPr="00EA04CF">
        <w:rPr>
          <w:sz w:val="23"/>
          <w:szCs w:val="23"/>
        </w:rPr>
        <w:t xml:space="preserve">Przekazanie terenu budowy nastąpi w </w:t>
      </w:r>
      <w:r w:rsidR="00DA53E3" w:rsidRPr="00EA04CF">
        <w:rPr>
          <w:sz w:val="23"/>
          <w:szCs w:val="23"/>
        </w:rPr>
        <w:t xml:space="preserve">terminie do </w:t>
      </w:r>
      <w:r w:rsidR="0026024B">
        <w:rPr>
          <w:sz w:val="23"/>
          <w:szCs w:val="23"/>
        </w:rPr>
        <w:t>trzech</w:t>
      </w:r>
      <w:r w:rsidR="00DA53E3" w:rsidRPr="00EA04CF">
        <w:rPr>
          <w:sz w:val="23"/>
          <w:szCs w:val="23"/>
        </w:rPr>
        <w:t xml:space="preserve"> dni po</w:t>
      </w:r>
      <w:r w:rsidRPr="00EA04CF">
        <w:rPr>
          <w:sz w:val="23"/>
          <w:szCs w:val="23"/>
        </w:rPr>
        <w:t xml:space="preserve"> podpisani</w:t>
      </w:r>
      <w:r w:rsidR="00D34146" w:rsidRPr="00EA04CF">
        <w:rPr>
          <w:sz w:val="23"/>
          <w:szCs w:val="23"/>
        </w:rPr>
        <w:t>u</w:t>
      </w:r>
      <w:r w:rsidRPr="00EA04CF">
        <w:rPr>
          <w:sz w:val="23"/>
          <w:szCs w:val="23"/>
        </w:rPr>
        <w:t xml:space="preserve"> umowy. </w:t>
      </w:r>
    </w:p>
    <w:p w14:paraId="3D083E9C" w14:textId="77777777" w:rsidR="00880B31" w:rsidRPr="00EA04CF" w:rsidRDefault="00880B31" w:rsidP="007E5F56">
      <w:pPr>
        <w:pStyle w:val="Akapitzlist"/>
        <w:numPr>
          <w:ilvl w:val="0"/>
          <w:numId w:val="10"/>
        </w:numPr>
        <w:spacing w:line="276" w:lineRule="auto"/>
        <w:ind w:left="360"/>
        <w:rPr>
          <w:sz w:val="23"/>
          <w:szCs w:val="23"/>
        </w:rPr>
      </w:pPr>
      <w:r w:rsidRPr="00EA04CF">
        <w:rPr>
          <w:sz w:val="23"/>
          <w:szCs w:val="23"/>
        </w:rPr>
        <w:t>Datą przekazania terenu budowy jest data podpisania przez Strony protokołu przekazania terenu budowy.</w:t>
      </w:r>
    </w:p>
    <w:p w14:paraId="0056B4FA" w14:textId="77777777" w:rsidR="00880B31" w:rsidRPr="00EA04CF" w:rsidRDefault="00880B31" w:rsidP="007E5F56">
      <w:pPr>
        <w:pStyle w:val="Akapitzlist"/>
        <w:numPr>
          <w:ilvl w:val="0"/>
          <w:numId w:val="10"/>
        </w:numPr>
        <w:spacing w:after="120" w:line="276" w:lineRule="auto"/>
        <w:ind w:left="360"/>
        <w:rPr>
          <w:sz w:val="23"/>
          <w:szCs w:val="23"/>
        </w:rPr>
      </w:pPr>
      <w:r w:rsidRPr="00EA04CF">
        <w:rPr>
          <w:sz w:val="23"/>
          <w:szCs w:val="23"/>
        </w:rPr>
        <w:t>Wykonawca od dnia przejęcia terenu budowy będzie ponosił pełną odpowiedzialność za prawidłowe zorganizowanie i funkcjonowanie teren budowy.</w:t>
      </w:r>
    </w:p>
    <w:p w14:paraId="1969872E" w14:textId="77777777" w:rsidR="00880B31" w:rsidRPr="00EA04CF" w:rsidRDefault="00880B31" w:rsidP="007E5F56">
      <w:pPr>
        <w:pStyle w:val="Akapitzlist"/>
        <w:numPr>
          <w:ilvl w:val="0"/>
          <w:numId w:val="10"/>
        </w:numPr>
        <w:spacing w:after="120" w:line="276" w:lineRule="auto"/>
        <w:ind w:left="360"/>
        <w:rPr>
          <w:b/>
          <w:sz w:val="23"/>
          <w:szCs w:val="23"/>
        </w:rPr>
      </w:pPr>
      <w:r w:rsidRPr="00EA04CF">
        <w:rPr>
          <w:sz w:val="23"/>
          <w:szCs w:val="23"/>
        </w:rPr>
        <w:t xml:space="preserve"> Wykonawca poniesie wszelkie koszty związane z zapleczem budowy, w szczególności z jego eksploatacją i utrzymaniem oraz zabezpieczeniem budowy.</w:t>
      </w:r>
    </w:p>
    <w:p w14:paraId="0073B793" w14:textId="77777777" w:rsidR="00880B31" w:rsidRPr="00EA04CF" w:rsidRDefault="00880B31" w:rsidP="00880B31">
      <w:pPr>
        <w:pStyle w:val="Akapitzlist"/>
        <w:spacing w:after="120"/>
        <w:ind w:left="360"/>
        <w:rPr>
          <w:b/>
          <w:sz w:val="23"/>
          <w:szCs w:val="23"/>
        </w:rPr>
      </w:pPr>
    </w:p>
    <w:p w14:paraId="7256254C" w14:textId="77777777" w:rsidR="00880B31" w:rsidRPr="00EA04CF" w:rsidRDefault="00880B31" w:rsidP="00880B31">
      <w:pPr>
        <w:pStyle w:val="Styl4"/>
        <w:rPr>
          <w:rFonts w:cs="Arial"/>
          <w:sz w:val="23"/>
          <w:szCs w:val="23"/>
        </w:rPr>
      </w:pPr>
      <w:r w:rsidRPr="00EA04CF">
        <w:rPr>
          <w:rFonts w:cs="Arial"/>
          <w:sz w:val="23"/>
          <w:szCs w:val="23"/>
        </w:rPr>
        <w:t>§ 5</w:t>
      </w:r>
    </w:p>
    <w:p w14:paraId="6DE1CF06" w14:textId="10096043" w:rsidR="00880B31" w:rsidRPr="00EA04CF" w:rsidRDefault="00880B31" w:rsidP="00880B31">
      <w:pPr>
        <w:pStyle w:val="Styl4"/>
        <w:rPr>
          <w:rFonts w:cs="Arial"/>
          <w:sz w:val="23"/>
          <w:szCs w:val="23"/>
        </w:rPr>
      </w:pPr>
      <w:r w:rsidRPr="00EA04CF">
        <w:rPr>
          <w:rFonts w:cs="Arial"/>
          <w:sz w:val="23"/>
          <w:szCs w:val="23"/>
        </w:rPr>
        <w:t>Termin rozpoczęcia robót</w:t>
      </w:r>
    </w:p>
    <w:p w14:paraId="0ACFFEDC" w14:textId="77777777" w:rsidR="00880B31" w:rsidRPr="00EA04CF" w:rsidRDefault="00880B31" w:rsidP="007E5F56">
      <w:pPr>
        <w:pStyle w:val="Akapitzlist"/>
        <w:numPr>
          <w:ilvl w:val="0"/>
          <w:numId w:val="11"/>
        </w:numPr>
        <w:spacing w:line="276" w:lineRule="auto"/>
        <w:ind w:left="360"/>
        <w:rPr>
          <w:sz w:val="23"/>
          <w:szCs w:val="23"/>
        </w:rPr>
      </w:pPr>
      <w:r w:rsidRPr="00EA04CF">
        <w:rPr>
          <w:sz w:val="23"/>
          <w:szCs w:val="23"/>
        </w:rPr>
        <w:t xml:space="preserve">Rozpoczęcie robót nastąpi niezwłocznie, jednak nie później niż w terminie </w:t>
      </w:r>
      <w:r w:rsidR="00DA53E3" w:rsidRPr="00EA04CF">
        <w:rPr>
          <w:sz w:val="23"/>
          <w:szCs w:val="23"/>
        </w:rPr>
        <w:t>14</w:t>
      </w:r>
      <w:r w:rsidRPr="00EA04CF">
        <w:rPr>
          <w:sz w:val="23"/>
          <w:szCs w:val="23"/>
        </w:rPr>
        <w:t xml:space="preserve"> dni od daty przejęcia terenu budowy przez Wykonawcę.</w:t>
      </w:r>
    </w:p>
    <w:p w14:paraId="68710421" w14:textId="77777777" w:rsidR="00880B31" w:rsidRPr="00EA04CF" w:rsidRDefault="00880B31" w:rsidP="007E5F56">
      <w:pPr>
        <w:pStyle w:val="Akapitzlist"/>
        <w:numPr>
          <w:ilvl w:val="0"/>
          <w:numId w:val="11"/>
        </w:numPr>
        <w:spacing w:after="120" w:line="276" w:lineRule="auto"/>
        <w:ind w:left="360"/>
        <w:rPr>
          <w:sz w:val="23"/>
          <w:szCs w:val="23"/>
        </w:rPr>
      </w:pPr>
      <w:r w:rsidRPr="00EA04CF">
        <w:rPr>
          <w:sz w:val="23"/>
          <w:szCs w:val="23"/>
        </w:rPr>
        <w:t>Datą rozpoczęcia robót jest data (potwierdzona wpisem w dzienniku budowy) podjęcia przez Wykonawcę prac przygotowawczych na terenie budowy, o których mowa w art. 41 ust. 1 ustawy z dnia 7 lipca 1994 r. Prawo budowlane. (t</w:t>
      </w:r>
      <w:r w:rsidR="00494C44" w:rsidRPr="00EA04CF">
        <w:rPr>
          <w:sz w:val="23"/>
          <w:szCs w:val="23"/>
        </w:rPr>
        <w:t xml:space="preserve">.j. Dz. U. z </w:t>
      </w:r>
      <w:r w:rsidR="0026024B">
        <w:rPr>
          <w:sz w:val="23"/>
          <w:szCs w:val="23"/>
        </w:rPr>
        <w:t>2017</w:t>
      </w:r>
      <w:r w:rsidR="00494C44" w:rsidRPr="00EA04CF">
        <w:rPr>
          <w:sz w:val="23"/>
          <w:szCs w:val="23"/>
        </w:rPr>
        <w:t xml:space="preserve"> r. poz. </w:t>
      </w:r>
      <w:r w:rsidR="0026024B">
        <w:rPr>
          <w:sz w:val="23"/>
          <w:szCs w:val="23"/>
        </w:rPr>
        <w:t>1332</w:t>
      </w:r>
      <w:r w:rsidR="00494C44" w:rsidRPr="00EA04CF">
        <w:rPr>
          <w:sz w:val="23"/>
          <w:szCs w:val="23"/>
        </w:rPr>
        <w:t xml:space="preserve"> z </w:t>
      </w:r>
      <w:r w:rsidRPr="00EA04CF">
        <w:rPr>
          <w:sz w:val="23"/>
          <w:szCs w:val="23"/>
        </w:rPr>
        <w:t>późn. zm.).</w:t>
      </w:r>
    </w:p>
    <w:p w14:paraId="52B84765" w14:textId="77777777" w:rsidR="00880B31" w:rsidRPr="00EA04CF" w:rsidRDefault="00880B31" w:rsidP="00880B31">
      <w:pPr>
        <w:pStyle w:val="Styl4"/>
        <w:rPr>
          <w:rFonts w:cs="Arial"/>
          <w:sz w:val="23"/>
          <w:szCs w:val="23"/>
        </w:rPr>
      </w:pPr>
      <w:r w:rsidRPr="00EA04CF">
        <w:rPr>
          <w:rFonts w:cs="Arial"/>
          <w:sz w:val="23"/>
          <w:szCs w:val="23"/>
        </w:rPr>
        <w:t>§ 6</w:t>
      </w:r>
    </w:p>
    <w:p w14:paraId="0297CCA1" w14:textId="77777777" w:rsidR="00880B31" w:rsidRPr="00EA04CF" w:rsidRDefault="00880B31" w:rsidP="00880B31">
      <w:pPr>
        <w:pStyle w:val="Styl4"/>
        <w:rPr>
          <w:rFonts w:cs="Arial"/>
          <w:sz w:val="23"/>
          <w:szCs w:val="23"/>
        </w:rPr>
      </w:pPr>
      <w:r w:rsidRPr="00EA04CF">
        <w:rPr>
          <w:rFonts w:cs="Arial"/>
          <w:sz w:val="23"/>
          <w:szCs w:val="23"/>
        </w:rPr>
        <w:t>Terminy realizacji, zakończenia robót budowlanych i zakończenia przedmiotu Umowy</w:t>
      </w:r>
    </w:p>
    <w:p w14:paraId="55B3F2A0" w14:textId="5BF6D035" w:rsidR="00D47CED" w:rsidRDefault="00D47CED" w:rsidP="00CA1720">
      <w:pPr>
        <w:pStyle w:val="Akapitzlist"/>
        <w:numPr>
          <w:ilvl w:val="0"/>
          <w:numId w:val="62"/>
        </w:numPr>
        <w:spacing w:line="276" w:lineRule="auto"/>
        <w:ind w:left="360"/>
      </w:pPr>
      <w:r>
        <w:t>Realizacja robót budowlach odbywać się będzie etapami.</w:t>
      </w:r>
    </w:p>
    <w:p w14:paraId="6A51D64B" w14:textId="7ACA12FD" w:rsidR="00CA1720" w:rsidRDefault="00CA1720" w:rsidP="00CA1720">
      <w:pPr>
        <w:pStyle w:val="Akapitzlist"/>
        <w:numPr>
          <w:ilvl w:val="0"/>
          <w:numId w:val="62"/>
        </w:numPr>
        <w:spacing w:line="276" w:lineRule="auto"/>
        <w:ind w:left="360"/>
      </w:pPr>
      <w:r w:rsidRPr="009A48C1">
        <w:rPr>
          <w:b/>
        </w:rPr>
        <w:t>Zakończenie realizacji robót budowlanych</w:t>
      </w:r>
      <w:r w:rsidRPr="00E176FE">
        <w:t xml:space="preserve"> nastąpi nie później niż do dnia </w:t>
      </w:r>
      <w:r w:rsidRPr="00E176FE">
        <w:rPr>
          <w:b/>
        </w:rPr>
        <w:t>30 września 20</w:t>
      </w:r>
      <w:r>
        <w:rPr>
          <w:b/>
        </w:rPr>
        <w:t>20</w:t>
      </w:r>
      <w:r w:rsidRPr="00E176FE">
        <w:rPr>
          <w:b/>
        </w:rPr>
        <w:t xml:space="preserve"> roku</w:t>
      </w:r>
      <w:r w:rsidR="00D47CED">
        <w:rPr>
          <w:b/>
        </w:rPr>
        <w:t xml:space="preserve"> </w:t>
      </w:r>
      <w:r w:rsidR="00D47CED">
        <w:t>w tym poszczególnych etapów nie później niż:</w:t>
      </w:r>
    </w:p>
    <w:p w14:paraId="172E6B02" w14:textId="77777777" w:rsidR="00CA1720" w:rsidRPr="00E176FE" w:rsidRDefault="00CA1720" w:rsidP="009A48C1">
      <w:pPr>
        <w:pStyle w:val="Akapitzlist"/>
        <w:numPr>
          <w:ilvl w:val="0"/>
          <w:numId w:val="64"/>
        </w:numPr>
        <w:spacing w:line="276" w:lineRule="auto"/>
      </w:pPr>
      <w:r w:rsidRPr="00E176FE">
        <w:rPr>
          <w:u w:val="single"/>
        </w:rPr>
        <w:t xml:space="preserve">do dnia </w:t>
      </w:r>
      <w:r>
        <w:rPr>
          <w:u w:val="single"/>
        </w:rPr>
        <w:t xml:space="preserve">30 czerwca 2020 </w:t>
      </w:r>
      <w:r w:rsidRPr="00E176FE">
        <w:t>roku zakończenie etapu I obejmującego co najmniej następujące elementy przedmiaru:</w:t>
      </w:r>
    </w:p>
    <w:p w14:paraId="6ACBF887" w14:textId="77777777" w:rsidR="00CA1720" w:rsidRDefault="00CA1720" w:rsidP="00CA1720">
      <w:pPr>
        <w:pStyle w:val="Akapitzlist"/>
        <w:ind w:left="1134"/>
      </w:pPr>
      <w:r>
        <w:t xml:space="preserve">dział 1.1 roboty ziemne, </w:t>
      </w:r>
    </w:p>
    <w:p w14:paraId="2E0A33DA" w14:textId="77777777" w:rsidR="00CA1720" w:rsidRDefault="00CA1720" w:rsidP="00CA1720">
      <w:pPr>
        <w:pStyle w:val="Akapitzlist"/>
        <w:ind w:left="1134"/>
      </w:pPr>
      <w:r>
        <w:lastRenderedPageBreak/>
        <w:t>dział 1.2 roboty fundamentowe</w:t>
      </w:r>
    </w:p>
    <w:p w14:paraId="5873FFBF" w14:textId="77777777" w:rsidR="00CA1720" w:rsidRDefault="00CA1720" w:rsidP="00CA1720">
      <w:pPr>
        <w:pStyle w:val="Akapitzlist"/>
        <w:ind w:left="1134"/>
      </w:pPr>
      <w:r>
        <w:t>dział 1.3 izolacja ścian fundamentowych</w:t>
      </w:r>
    </w:p>
    <w:p w14:paraId="75271C26" w14:textId="77777777" w:rsidR="00CA1720" w:rsidRDefault="00CA1720" w:rsidP="00CA1720">
      <w:pPr>
        <w:pStyle w:val="Akapitzlist"/>
        <w:ind w:left="1134"/>
      </w:pPr>
      <w:r>
        <w:t>dział 1.4 ściany, strop, więźba,</w:t>
      </w:r>
    </w:p>
    <w:p w14:paraId="786FCEDE" w14:textId="77777777" w:rsidR="00CA1720" w:rsidRDefault="00CA1720" w:rsidP="00CA1720">
      <w:pPr>
        <w:pStyle w:val="Akapitzlist"/>
        <w:ind w:left="1134"/>
      </w:pPr>
      <w:r>
        <w:t>dział 1.5 okna drewniane,</w:t>
      </w:r>
    </w:p>
    <w:p w14:paraId="74601E98" w14:textId="77777777" w:rsidR="00CA1720" w:rsidRDefault="00CA1720" w:rsidP="00CA1720">
      <w:pPr>
        <w:pStyle w:val="Akapitzlist"/>
        <w:ind w:left="1134"/>
      </w:pPr>
      <w:r>
        <w:t>dział 1.6 drzwi wewnętrzne, zewnętrzne,</w:t>
      </w:r>
    </w:p>
    <w:p w14:paraId="2682A87A" w14:textId="77777777" w:rsidR="00CA1720" w:rsidRDefault="00CA1720" w:rsidP="00CA1720">
      <w:pPr>
        <w:pStyle w:val="Akapitzlist"/>
        <w:ind w:left="1134"/>
      </w:pPr>
    </w:p>
    <w:p w14:paraId="7D862283" w14:textId="77777777" w:rsidR="00CA1720" w:rsidRDefault="00CA1720" w:rsidP="009A48C1">
      <w:pPr>
        <w:pStyle w:val="Akapitzlist"/>
        <w:numPr>
          <w:ilvl w:val="0"/>
          <w:numId w:val="64"/>
        </w:numPr>
        <w:spacing w:line="276" w:lineRule="auto"/>
      </w:pPr>
      <w:r w:rsidRPr="00D47CED">
        <w:rPr>
          <w:u w:val="single"/>
        </w:rPr>
        <w:t>do dnia 30 września 2020</w:t>
      </w:r>
      <w:r w:rsidRPr="00E176FE">
        <w:t xml:space="preserve"> roku zakończenie etapu I</w:t>
      </w:r>
      <w:r>
        <w:t>I</w:t>
      </w:r>
      <w:r w:rsidRPr="00E176FE">
        <w:t xml:space="preserve"> obejmującego pozostałe elementy przedmiaru nie ujęte w etapie I</w:t>
      </w:r>
      <w:r>
        <w:t>:</w:t>
      </w:r>
    </w:p>
    <w:p w14:paraId="1DE705C3" w14:textId="77777777" w:rsidR="00CA1720" w:rsidRDefault="00CA1720" w:rsidP="00CA1720">
      <w:pPr>
        <w:pStyle w:val="Akapitzlist"/>
        <w:ind w:left="1134"/>
      </w:pPr>
      <w:r>
        <w:t>dział 1.7 roboty wykończeniowe,</w:t>
      </w:r>
    </w:p>
    <w:p w14:paraId="42D4BB38" w14:textId="77777777" w:rsidR="00CA1720" w:rsidRDefault="00CA1720" w:rsidP="00CA1720">
      <w:pPr>
        <w:pStyle w:val="Akapitzlist"/>
        <w:ind w:left="1134"/>
      </w:pPr>
      <w:r>
        <w:t>dział 1.8. posadzki – parter,</w:t>
      </w:r>
    </w:p>
    <w:p w14:paraId="761F21B7" w14:textId="77777777" w:rsidR="00CA1720" w:rsidRDefault="00CA1720" w:rsidP="00CA1720">
      <w:pPr>
        <w:pStyle w:val="Akapitzlist"/>
        <w:ind w:left="1134"/>
      </w:pPr>
      <w:r>
        <w:t>dział 1.9. izolacja strop,</w:t>
      </w:r>
    </w:p>
    <w:p w14:paraId="235D6989" w14:textId="77777777" w:rsidR="00CA1720" w:rsidRDefault="00CA1720" w:rsidP="00CA1720">
      <w:pPr>
        <w:pStyle w:val="Akapitzlist"/>
        <w:ind w:left="1134"/>
      </w:pPr>
      <w:r>
        <w:t>dział 1.10 roboty elewacyjne</w:t>
      </w:r>
    </w:p>
    <w:p w14:paraId="51A67094" w14:textId="77777777" w:rsidR="00CA1720" w:rsidRDefault="00CA1720" w:rsidP="00D47CED">
      <w:pPr>
        <w:pStyle w:val="Akapitzlist"/>
        <w:ind w:left="1134"/>
      </w:pPr>
      <w:r>
        <w:t>dział 2 zagospodarowanie</w:t>
      </w:r>
    </w:p>
    <w:p w14:paraId="7939C65D" w14:textId="77777777" w:rsidR="00CA1720" w:rsidRDefault="00CA1720" w:rsidP="00CA1720">
      <w:pPr>
        <w:pStyle w:val="Akapitzlist"/>
        <w:ind w:left="1134"/>
      </w:pPr>
      <w:r>
        <w:t xml:space="preserve">dział 3 instalacje elektryczne, </w:t>
      </w:r>
    </w:p>
    <w:p w14:paraId="387BCD81" w14:textId="77777777" w:rsidR="00CA1720" w:rsidRDefault="00CA1720" w:rsidP="00CA1720">
      <w:pPr>
        <w:pStyle w:val="Akapitzlist"/>
        <w:ind w:left="1134"/>
      </w:pPr>
      <w:r>
        <w:t>dział 4 instalację wod-kan</w:t>
      </w:r>
    </w:p>
    <w:p w14:paraId="0AB19A1F" w14:textId="1922F546" w:rsidR="00880B31" w:rsidRPr="00EA04CF" w:rsidRDefault="00880B31" w:rsidP="009A48C1">
      <w:pPr>
        <w:pStyle w:val="Akapitzlist"/>
        <w:spacing w:line="276" w:lineRule="auto"/>
        <w:ind w:left="360"/>
        <w:rPr>
          <w:sz w:val="23"/>
          <w:szCs w:val="23"/>
        </w:rPr>
      </w:pPr>
    </w:p>
    <w:p w14:paraId="39FF8D8F" w14:textId="6D283919" w:rsidR="008328E7" w:rsidRDefault="008328E7" w:rsidP="009A48C1">
      <w:pPr>
        <w:pStyle w:val="Akapitzlist"/>
        <w:numPr>
          <w:ilvl w:val="0"/>
          <w:numId w:val="62"/>
        </w:numPr>
        <w:spacing w:line="276" w:lineRule="auto"/>
        <w:ind w:left="357" w:hanging="357"/>
        <w:rPr>
          <w:sz w:val="23"/>
          <w:szCs w:val="23"/>
        </w:rPr>
      </w:pPr>
      <w:r w:rsidRPr="00EA04CF">
        <w:rPr>
          <w:sz w:val="23"/>
          <w:szCs w:val="23"/>
        </w:rPr>
        <w:t>Datą zakończenia robót jest data złożenia przez Nadzór inwestorski oświadczenia, że roboty właściwe dla zgłaszanego do odbioru etapu robót zostały zakończone i wykonane zgodnie z Umową zawartą między Zamawiającym a Wykonawcą. Oświadczenie takie powinno być złożone po uprzednim zgłoszeniu prac do odbioru przez kierownika budowy wpisem do dziennika budowy z jednoczesnym pisemnym powiadomieniem Zamawiającego</w:t>
      </w:r>
    </w:p>
    <w:p w14:paraId="7D784022" w14:textId="15AD72A2" w:rsidR="00D47CED" w:rsidRDefault="008328E7" w:rsidP="009A48C1">
      <w:pPr>
        <w:pStyle w:val="Akapitzlist"/>
        <w:numPr>
          <w:ilvl w:val="0"/>
          <w:numId w:val="62"/>
        </w:numPr>
        <w:spacing w:line="276" w:lineRule="auto"/>
        <w:ind w:left="357" w:hanging="357"/>
        <w:rPr>
          <w:sz w:val="23"/>
          <w:szCs w:val="23"/>
        </w:rPr>
      </w:pPr>
      <w:r>
        <w:rPr>
          <w:sz w:val="23"/>
          <w:szCs w:val="23"/>
        </w:rPr>
        <w:t>I</w:t>
      </w:r>
      <w:r w:rsidRPr="00EA04CF">
        <w:rPr>
          <w:sz w:val="23"/>
          <w:szCs w:val="23"/>
        </w:rPr>
        <w:t>nspektor nadzoru najpóźniej w terminie 3 dni roboczych od daty zgłoszenia prac do odbioru końcowego przez kierownika budowy, składa Zamawiającemu na piśmie oświadczenie, że roboty budowlane objęte umową zostały zakończone i wykonane zgodnie z Umową zawartą między Zamawiającym a Wykonawcą lub, że roboty budowlane nie zostały wykonane, wskazując rodzaj i rozmiar prac niewykonanych. Inspektor nadzoru jednocześnie dokonuje wpisu o treści jw.  w dzienniku budowy.</w:t>
      </w:r>
    </w:p>
    <w:p w14:paraId="094146E0" w14:textId="0A8F43A0" w:rsidR="00D47CED" w:rsidRDefault="00D47CED" w:rsidP="009A48C1">
      <w:pPr>
        <w:pStyle w:val="Akapitzlist"/>
        <w:numPr>
          <w:ilvl w:val="0"/>
          <w:numId w:val="62"/>
        </w:numPr>
        <w:spacing w:line="276" w:lineRule="auto"/>
        <w:ind w:left="357" w:hanging="357"/>
        <w:rPr>
          <w:sz w:val="23"/>
          <w:szCs w:val="23"/>
        </w:rPr>
      </w:pPr>
      <w:r w:rsidRPr="00EA04CF">
        <w:rPr>
          <w:sz w:val="23"/>
          <w:szCs w:val="23"/>
        </w:rPr>
        <w:t xml:space="preserve">W przypadku oświadczenia Inspektora nadzoru, że prace objęte umową nie zostały zakończone i wykonane zgodnie z zawartą Umową, wymagane jest ich zakończenie i wykonanie zgodnie z Umową, a następnie ponowne zgłoszenie przez kierownika budowy. Przy ponownym zgłoszeniu prac do odbioru końcowego zapisy </w:t>
      </w:r>
      <w:r>
        <w:rPr>
          <w:b/>
          <w:sz w:val="23"/>
          <w:szCs w:val="23"/>
        </w:rPr>
        <w:t>pkt</w:t>
      </w:r>
      <w:r w:rsidRPr="00EA04CF">
        <w:rPr>
          <w:b/>
          <w:sz w:val="23"/>
          <w:szCs w:val="23"/>
        </w:rPr>
        <w:t>. 3</w:t>
      </w:r>
      <w:r w:rsidRPr="00EA04CF">
        <w:rPr>
          <w:sz w:val="23"/>
          <w:szCs w:val="23"/>
        </w:rPr>
        <w:t xml:space="preserve"> stosuje się odpowiednio.</w:t>
      </w:r>
    </w:p>
    <w:p w14:paraId="5A724FFB" w14:textId="1DCF4857" w:rsidR="00880B31" w:rsidRPr="00EA04CF" w:rsidRDefault="00880B31" w:rsidP="009A48C1">
      <w:pPr>
        <w:pStyle w:val="Akapitzlist"/>
        <w:numPr>
          <w:ilvl w:val="0"/>
          <w:numId w:val="62"/>
        </w:numPr>
        <w:spacing w:line="276" w:lineRule="auto"/>
        <w:ind w:left="357" w:hanging="357"/>
        <w:rPr>
          <w:sz w:val="23"/>
          <w:szCs w:val="23"/>
        </w:rPr>
      </w:pPr>
      <w:r w:rsidRPr="009A48C1">
        <w:rPr>
          <w:b/>
          <w:sz w:val="23"/>
          <w:szCs w:val="23"/>
        </w:rPr>
        <w:t xml:space="preserve">Zakończenie realizacji przedmiotu umowy </w:t>
      </w:r>
      <w:r w:rsidRPr="00EA04CF">
        <w:rPr>
          <w:sz w:val="23"/>
          <w:szCs w:val="23"/>
        </w:rPr>
        <w:t xml:space="preserve">nastąpi nie później niż do dnia </w:t>
      </w:r>
      <w:r w:rsidR="005B033C">
        <w:rPr>
          <w:b/>
          <w:sz w:val="23"/>
          <w:szCs w:val="23"/>
        </w:rPr>
        <w:t xml:space="preserve">30.10.2020 r. </w:t>
      </w:r>
      <w:r w:rsidR="005B033C" w:rsidRPr="00EA04CF">
        <w:rPr>
          <w:sz w:val="23"/>
          <w:szCs w:val="23"/>
        </w:rPr>
        <w:t xml:space="preserve"> </w:t>
      </w:r>
      <w:r w:rsidRPr="00EA04CF">
        <w:rPr>
          <w:sz w:val="23"/>
          <w:szCs w:val="23"/>
        </w:rPr>
        <w:t>Poprzez zakończenie przedmiotu umowy rozumie się spełnienie przez Wykonawcę łącznie następujących warunków:</w:t>
      </w:r>
    </w:p>
    <w:p w14:paraId="6E733D47" w14:textId="77777777" w:rsidR="00D34146" w:rsidRPr="00EA04CF" w:rsidRDefault="00880B31" w:rsidP="00D34146">
      <w:pPr>
        <w:numPr>
          <w:ilvl w:val="1"/>
          <w:numId w:val="14"/>
        </w:numPr>
        <w:rPr>
          <w:rFonts w:eastAsia="Calibri"/>
          <w:sz w:val="23"/>
          <w:szCs w:val="23"/>
          <w:lang w:eastAsia="en-US"/>
        </w:rPr>
      </w:pPr>
      <w:r w:rsidRPr="00EA04CF">
        <w:rPr>
          <w:sz w:val="23"/>
          <w:szCs w:val="23"/>
        </w:rPr>
        <w:t xml:space="preserve">Zakończeniu robót budowlanych oraz ich odbiór, o którym mowa w </w:t>
      </w:r>
      <w:r w:rsidRPr="00EA04CF">
        <w:rPr>
          <w:b/>
          <w:sz w:val="23"/>
          <w:szCs w:val="23"/>
        </w:rPr>
        <w:t>§12</w:t>
      </w:r>
      <w:r w:rsidRPr="00EA04CF">
        <w:rPr>
          <w:sz w:val="23"/>
          <w:szCs w:val="23"/>
        </w:rPr>
        <w:t xml:space="preserve"> niniejszej umowy,</w:t>
      </w:r>
    </w:p>
    <w:p w14:paraId="5602B89D" w14:textId="77777777" w:rsidR="00D34146" w:rsidRPr="00EA04CF" w:rsidRDefault="00880B31" w:rsidP="00D34146">
      <w:pPr>
        <w:numPr>
          <w:ilvl w:val="1"/>
          <w:numId w:val="14"/>
        </w:numPr>
        <w:rPr>
          <w:rFonts w:eastAsia="Calibri"/>
          <w:sz w:val="23"/>
          <w:szCs w:val="23"/>
          <w:lang w:eastAsia="en-US"/>
        </w:rPr>
      </w:pPr>
      <w:r w:rsidRPr="00EA04CF">
        <w:rPr>
          <w:sz w:val="23"/>
          <w:szCs w:val="23"/>
        </w:rPr>
        <w:t>Dostarczenie Zamawiającemu inwentaryzacji geodezyjnej powykonawczej przyjętej do zasobów Powiatowego Ośrodka Geodezji i Kartografii.</w:t>
      </w:r>
    </w:p>
    <w:p w14:paraId="4171478F" w14:textId="77777777" w:rsidR="00880B31" w:rsidRPr="00EA04CF" w:rsidRDefault="00D34146" w:rsidP="00D34146">
      <w:pPr>
        <w:numPr>
          <w:ilvl w:val="1"/>
          <w:numId w:val="14"/>
        </w:numPr>
        <w:rPr>
          <w:rFonts w:eastAsia="Calibri"/>
          <w:sz w:val="23"/>
          <w:szCs w:val="23"/>
          <w:lang w:eastAsia="en-US"/>
        </w:rPr>
      </w:pPr>
      <w:r w:rsidRPr="00EA04CF">
        <w:rPr>
          <w:sz w:val="23"/>
          <w:szCs w:val="23"/>
        </w:rPr>
        <w:t>Dostarczenie Zamawiającemu kopii mapy zasadniczej powstałej w skutek inwentaryzacji geodezyjnej</w:t>
      </w:r>
      <w:r w:rsidR="00880B31" w:rsidRPr="00EA04CF">
        <w:rPr>
          <w:sz w:val="23"/>
          <w:szCs w:val="23"/>
        </w:rPr>
        <w:tab/>
      </w:r>
    </w:p>
    <w:p w14:paraId="31D321B3" w14:textId="77777777" w:rsidR="00880B31" w:rsidRPr="00EA04CF" w:rsidRDefault="00880B31" w:rsidP="00880B31">
      <w:pPr>
        <w:pStyle w:val="Styl4"/>
        <w:rPr>
          <w:rFonts w:cs="Arial"/>
          <w:sz w:val="23"/>
          <w:szCs w:val="23"/>
        </w:rPr>
      </w:pPr>
      <w:r w:rsidRPr="00EA04CF">
        <w:rPr>
          <w:rFonts w:cs="Arial"/>
          <w:sz w:val="23"/>
          <w:szCs w:val="23"/>
        </w:rPr>
        <w:t>§ 7</w:t>
      </w:r>
    </w:p>
    <w:p w14:paraId="0BC0A753" w14:textId="77777777" w:rsidR="00880B31" w:rsidRPr="00EA04CF" w:rsidRDefault="00880B31" w:rsidP="00880B31">
      <w:pPr>
        <w:pStyle w:val="Styl4"/>
        <w:rPr>
          <w:rFonts w:cs="Arial"/>
          <w:sz w:val="23"/>
          <w:szCs w:val="23"/>
        </w:rPr>
      </w:pPr>
      <w:r w:rsidRPr="00EA04CF">
        <w:rPr>
          <w:rFonts w:cs="Arial"/>
          <w:sz w:val="23"/>
          <w:szCs w:val="23"/>
        </w:rPr>
        <w:t>Harmonogram realizacji przedmiotu Umowy</w:t>
      </w:r>
    </w:p>
    <w:p w14:paraId="78DFBFB7" w14:textId="77777777" w:rsidR="00880B31" w:rsidRPr="00EA04CF" w:rsidRDefault="00880B31" w:rsidP="007E5F56">
      <w:pPr>
        <w:pStyle w:val="Akapitzlist"/>
        <w:numPr>
          <w:ilvl w:val="0"/>
          <w:numId w:val="15"/>
        </w:numPr>
        <w:spacing w:line="276" w:lineRule="auto"/>
        <w:ind w:left="360"/>
        <w:rPr>
          <w:sz w:val="23"/>
          <w:szCs w:val="23"/>
        </w:rPr>
      </w:pPr>
      <w:r w:rsidRPr="00EA04CF">
        <w:rPr>
          <w:sz w:val="23"/>
          <w:szCs w:val="23"/>
        </w:rPr>
        <w:t xml:space="preserve">Zatwierdzony przez Zamawiającego i Nadzór inwestorski harmonogram realizacji przedmiotu Umowy będzie określać (z uwzględnieniem zapisów </w:t>
      </w:r>
      <w:r w:rsidRPr="00EA04CF">
        <w:rPr>
          <w:b/>
          <w:sz w:val="23"/>
          <w:szCs w:val="23"/>
        </w:rPr>
        <w:t>§4-§6</w:t>
      </w:r>
      <w:r w:rsidRPr="00EA04CF">
        <w:rPr>
          <w:rStyle w:val="Odwoaniedokomentarza"/>
          <w:sz w:val="23"/>
          <w:szCs w:val="23"/>
        </w:rPr>
        <w:t>)</w:t>
      </w:r>
      <w:r w:rsidRPr="00EA04CF">
        <w:rPr>
          <w:sz w:val="23"/>
          <w:szCs w:val="23"/>
        </w:rPr>
        <w:t>:</w:t>
      </w:r>
    </w:p>
    <w:p w14:paraId="3ACAC1E6" w14:textId="3C50FDA6" w:rsidR="0031542E" w:rsidRDefault="00880B31" w:rsidP="007E5F56">
      <w:pPr>
        <w:pStyle w:val="Akapitzlist"/>
        <w:numPr>
          <w:ilvl w:val="0"/>
          <w:numId w:val="16"/>
        </w:numPr>
        <w:spacing w:line="276" w:lineRule="auto"/>
        <w:rPr>
          <w:sz w:val="23"/>
          <w:szCs w:val="23"/>
        </w:rPr>
      </w:pPr>
      <w:r w:rsidRPr="00EA04CF">
        <w:rPr>
          <w:sz w:val="23"/>
          <w:szCs w:val="23"/>
        </w:rPr>
        <w:t xml:space="preserve">kolejność wykonywania czynności </w:t>
      </w:r>
    </w:p>
    <w:p w14:paraId="0F7D561F" w14:textId="77777777" w:rsidR="0031542E" w:rsidRDefault="00880B31" w:rsidP="007E5F56">
      <w:pPr>
        <w:pStyle w:val="Akapitzlist"/>
        <w:numPr>
          <w:ilvl w:val="0"/>
          <w:numId w:val="16"/>
        </w:numPr>
        <w:spacing w:line="276" w:lineRule="auto"/>
        <w:rPr>
          <w:sz w:val="23"/>
          <w:szCs w:val="23"/>
        </w:rPr>
      </w:pPr>
      <w:r w:rsidRPr="00EA04CF">
        <w:rPr>
          <w:sz w:val="23"/>
          <w:szCs w:val="23"/>
        </w:rPr>
        <w:t>terminy rozpoczęcia i zakończenia poszczególnych elementów robót (z podaniem ic</w:t>
      </w:r>
      <w:r w:rsidR="00494C44" w:rsidRPr="00EA04CF">
        <w:rPr>
          <w:sz w:val="23"/>
          <w:szCs w:val="23"/>
        </w:rPr>
        <w:t>h zakresu i wartości zgodnych z </w:t>
      </w:r>
      <w:r w:rsidRPr="00EA04CF">
        <w:rPr>
          <w:sz w:val="23"/>
          <w:szCs w:val="23"/>
        </w:rPr>
        <w:t xml:space="preserve">ofertą) </w:t>
      </w:r>
      <w:r w:rsidR="0067502D">
        <w:rPr>
          <w:sz w:val="23"/>
          <w:szCs w:val="23"/>
        </w:rPr>
        <w:t>wraz z uwzględnieniem przedmiotu</w:t>
      </w:r>
      <w:r w:rsidRPr="00EA04CF">
        <w:rPr>
          <w:sz w:val="23"/>
          <w:szCs w:val="23"/>
        </w:rPr>
        <w:t xml:space="preserve"> odbior</w:t>
      </w:r>
      <w:r w:rsidR="0067502D">
        <w:rPr>
          <w:sz w:val="23"/>
          <w:szCs w:val="23"/>
        </w:rPr>
        <w:t xml:space="preserve">u końcowego. </w:t>
      </w:r>
    </w:p>
    <w:p w14:paraId="565D9444" w14:textId="0A1FA685" w:rsidR="00880B31" w:rsidRPr="00EA04CF" w:rsidRDefault="0031542E" w:rsidP="007E5F56">
      <w:pPr>
        <w:pStyle w:val="Akapitzlist"/>
        <w:numPr>
          <w:ilvl w:val="0"/>
          <w:numId w:val="16"/>
        </w:numPr>
        <w:spacing w:line="276" w:lineRule="auto"/>
        <w:rPr>
          <w:sz w:val="23"/>
          <w:szCs w:val="23"/>
        </w:rPr>
      </w:pPr>
      <w:r>
        <w:rPr>
          <w:sz w:val="23"/>
          <w:szCs w:val="23"/>
        </w:rPr>
        <w:t>h</w:t>
      </w:r>
      <w:r w:rsidR="0067502D">
        <w:rPr>
          <w:sz w:val="23"/>
          <w:szCs w:val="23"/>
        </w:rPr>
        <w:t xml:space="preserve">armonogram prac powinien być opracowany z dokładnością do 1-go miesiąca. </w:t>
      </w:r>
    </w:p>
    <w:p w14:paraId="5F0DC699" w14:textId="77777777" w:rsidR="00880B31" w:rsidRPr="00EA04CF" w:rsidRDefault="00880B31" w:rsidP="007E5F56">
      <w:pPr>
        <w:pStyle w:val="Akapitzlist"/>
        <w:numPr>
          <w:ilvl w:val="0"/>
          <w:numId w:val="15"/>
        </w:numPr>
        <w:spacing w:line="276" w:lineRule="auto"/>
        <w:ind w:left="360"/>
        <w:rPr>
          <w:sz w:val="23"/>
          <w:szCs w:val="23"/>
        </w:rPr>
      </w:pPr>
      <w:r w:rsidRPr="00EA04CF">
        <w:rPr>
          <w:sz w:val="23"/>
          <w:szCs w:val="23"/>
        </w:rPr>
        <w:t>Postęp robót winien odpowiadać ww. harmonogramowi, a uzgodnione terminy zachowane.</w:t>
      </w:r>
    </w:p>
    <w:p w14:paraId="2E88C9E1" w14:textId="77777777" w:rsidR="00880B31" w:rsidRPr="00EA04CF" w:rsidRDefault="00880B31" w:rsidP="007E5F56">
      <w:pPr>
        <w:pStyle w:val="Akapitzlist"/>
        <w:numPr>
          <w:ilvl w:val="0"/>
          <w:numId w:val="15"/>
        </w:numPr>
        <w:spacing w:line="276" w:lineRule="auto"/>
        <w:ind w:left="360"/>
        <w:rPr>
          <w:sz w:val="23"/>
          <w:szCs w:val="23"/>
        </w:rPr>
      </w:pPr>
      <w:r w:rsidRPr="00EA04CF">
        <w:rPr>
          <w:sz w:val="23"/>
          <w:szCs w:val="23"/>
        </w:rPr>
        <w:lastRenderedPageBreak/>
        <w:t xml:space="preserve">Wszelkie zdarzenia i fakty zaistniałe w trakcie wykonywania prac mające wpływ na harmonogram robót i zachowanie ww. terminów muszą być zgłaszane Zamawiającemu zgodnie z </w:t>
      </w:r>
      <w:r w:rsidRPr="00EA04CF">
        <w:rPr>
          <w:b/>
          <w:sz w:val="23"/>
          <w:szCs w:val="23"/>
        </w:rPr>
        <w:t xml:space="preserve">§ 3 ust. 11 </w:t>
      </w:r>
      <w:r w:rsidRPr="00EA04CF">
        <w:rPr>
          <w:sz w:val="23"/>
          <w:szCs w:val="23"/>
        </w:rPr>
        <w:t>w terminie do 2 dni roboczych po zdarzeniu.</w:t>
      </w:r>
    </w:p>
    <w:p w14:paraId="50B57E99" w14:textId="77777777" w:rsidR="00880B31" w:rsidRPr="00EA04CF" w:rsidRDefault="00880B31" w:rsidP="007E5F56">
      <w:pPr>
        <w:pStyle w:val="Akapitzlist"/>
        <w:numPr>
          <w:ilvl w:val="0"/>
          <w:numId w:val="15"/>
        </w:numPr>
        <w:spacing w:line="276" w:lineRule="auto"/>
        <w:ind w:left="360"/>
        <w:rPr>
          <w:sz w:val="23"/>
          <w:szCs w:val="23"/>
        </w:rPr>
      </w:pPr>
      <w:r w:rsidRPr="00EA04CF">
        <w:rPr>
          <w:sz w:val="23"/>
          <w:szCs w:val="23"/>
        </w:rPr>
        <w:t xml:space="preserve"> Zamawiający po otrzymaniu zgłoszenia wskazanego jw. oceni zaistniałą sytuację i jej wpływ na termin realizacji prac.</w:t>
      </w:r>
    </w:p>
    <w:p w14:paraId="5DC6A6D2" w14:textId="77777777" w:rsidR="00880B31" w:rsidRPr="00EA04CF" w:rsidRDefault="00880B31" w:rsidP="007E5F56">
      <w:pPr>
        <w:pStyle w:val="Akapitzlist"/>
        <w:numPr>
          <w:ilvl w:val="0"/>
          <w:numId w:val="15"/>
        </w:numPr>
        <w:spacing w:line="276" w:lineRule="auto"/>
        <w:ind w:left="360"/>
        <w:rPr>
          <w:sz w:val="23"/>
          <w:szCs w:val="23"/>
        </w:rPr>
      </w:pPr>
      <w:r w:rsidRPr="00EA04CF">
        <w:rPr>
          <w:sz w:val="23"/>
          <w:szCs w:val="23"/>
        </w:rPr>
        <w:t>Wykonawca</w:t>
      </w:r>
      <w:r w:rsidR="0026024B">
        <w:rPr>
          <w:sz w:val="23"/>
          <w:szCs w:val="23"/>
        </w:rPr>
        <w:t xml:space="preserve">, </w:t>
      </w:r>
      <w:r w:rsidRPr="00EA04CF">
        <w:rPr>
          <w:sz w:val="23"/>
          <w:szCs w:val="23"/>
        </w:rPr>
        <w:t>w przypadkach opóźnienia w realizac</w:t>
      </w:r>
      <w:r w:rsidR="00494C44" w:rsidRPr="00EA04CF">
        <w:rPr>
          <w:sz w:val="23"/>
          <w:szCs w:val="23"/>
        </w:rPr>
        <w:t>ji etapów inwestycji opracuje w </w:t>
      </w:r>
      <w:r w:rsidRPr="00EA04CF">
        <w:rPr>
          <w:sz w:val="23"/>
          <w:szCs w:val="23"/>
        </w:rPr>
        <w:t xml:space="preserve">terminie 3 dni roboczych nowy, aktualny harmonogram i przedłoży go do zatwierdzenia Nadzorowi inwestorskiemu i Zamawiającemu. </w:t>
      </w:r>
    </w:p>
    <w:p w14:paraId="28FAAE11" w14:textId="77777777" w:rsidR="00880B31" w:rsidRPr="00EA04CF" w:rsidRDefault="00880B31" w:rsidP="007E5F56">
      <w:pPr>
        <w:pStyle w:val="Akapitzlist"/>
        <w:numPr>
          <w:ilvl w:val="0"/>
          <w:numId w:val="15"/>
        </w:numPr>
        <w:spacing w:after="120" w:line="276" w:lineRule="auto"/>
        <w:ind w:left="360"/>
        <w:rPr>
          <w:b/>
          <w:sz w:val="23"/>
          <w:szCs w:val="23"/>
        </w:rPr>
      </w:pPr>
      <w:r w:rsidRPr="00EA04CF">
        <w:rPr>
          <w:sz w:val="23"/>
          <w:szCs w:val="23"/>
        </w:rPr>
        <w:t xml:space="preserve">W przypadku zmiany terminów zakończenia przedmiotu Umowy (w oparciu o przesłanki, o których mowa w </w:t>
      </w:r>
      <w:r w:rsidRPr="00EA04CF">
        <w:rPr>
          <w:b/>
          <w:sz w:val="23"/>
          <w:szCs w:val="23"/>
        </w:rPr>
        <w:t>§8</w:t>
      </w:r>
      <w:r w:rsidRPr="00EA04CF">
        <w:rPr>
          <w:sz w:val="23"/>
          <w:szCs w:val="23"/>
        </w:rPr>
        <w:t xml:space="preserve"> Wykonawca opracuje w terminie 3 dni roboczych nowy, aktualny harmonogram uwzględniający przedmiotowe zmiany.</w:t>
      </w:r>
    </w:p>
    <w:p w14:paraId="33F48B9B" w14:textId="77777777" w:rsidR="00880B31" w:rsidRPr="00EA04CF" w:rsidRDefault="008A2C28" w:rsidP="008A2C28">
      <w:pPr>
        <w:pStyle w:val="Akapitzlist"/>
        <w:tabs>
          <w:tab w:val="left" w:pos="7650"/>
        </w:tabs>
        <w:spacing w:after="120"/>
        <w:ind w:left="360"/>
        <w:rPr>
          <w:b/>
          <w:sz w:val="23"/>
          <w:szCs w:val="23"/>
        </w:rPr>
      </w:pPr>
      <w:r>
        <w:rPr>
          <w:b/>
          <w:sz w:val="23"/>
          <w:szCs w:val="23"/>
        </w:rPr>
        <w:tab/>
      </w:r>
    </w:p>
    <w:p w14:paraId="479C9372" w14:textId="77777777" w:rsidR="00880B31" w:rsidRPr="00EA04CF" w:rsidRDefault="00880B31" w:rsidP="00880B31">
      <w:pPr>
        <w:pStyle w:val="Styl4"/>
        <w:rPr>
          <w:rFonts w:cs="Arial"/>
          <w:sz w:val="23"/>
          <w:szCs w:val="23"/>
        </w:rPr>
      </w:pPr>
      <w:r w:rsidRPr="00EA04CF">
        <w:rPr>
          <w:rFonts w:cs="Arial"/>
          <w:sz w:val="23"/>
          <w:szCs w:val="23"/>
        </w:rPr>
        <w:t>§ 8</w:t>
      </w:r>
    </w:p>
    <w:p w14:paraId="5CD169F5" w14:textId="77777777" w:rsidR="00880B31" w:rsidRPr="00EA04CF" w:rsidRDefault="00880B31" w:rsidP="00880B31">
      <w:pPr>
        <w:pStyle w:val="Styl4"/>
        <w:ind w:left="360"/>
        <w:rPr>
          <w:rFonts w:cs="Arial"/>
          <w:sz w:val="23"/>
          <w:szCs w:val="23"/>
        </w:rPr>
      </w:pPr>
      <w:r w:rsidRPr="00EA04CF">
        <w:rPr>
          <w:rFonts w:cs="Arial"/>
          <w:sz w:val="23"/>
          <w:szCs w:val="23"/>
        </w:rPr>
        <w:t>Zmiany Umowy</w:t>
      </w:r>
    </w:p>
    <w:p w14:paraId="68DACB45" w14:textId="77777777" w:rsidR="00880B31" w:rsidRPr="00EA04CF" w:rsidRDefault="00880B31" w:rsidP="007E5F56">
      <w:pPr>
        <w:pStyle w:val="Akapitzlist"/>
        <w:numPr>
          <w:ilvl w:val="0"/>
          <w:numId w:val="17"/>
        </w:numPr>
        <w:autoSpaceDE w:val="0"/>
        <w:autoSpaceDN w:val="0"/>
        <w:adjustRightInd w:val="0"/>
        <w:ind w:left="357" w:hanging="357"/>
        <w:rPr>
          <w:sz w:val="23"/>
          <w:szCs w:val="23"/>
        </w:rPr>
      </w:pPr>
      <w:r w:rsidRPr="00EA04CF">
        <w:rPr>
          <w:sz w:val="23"/>
          <w:szCs w:val="23"/>
        </w:rPr>
        <w:t>Strony ustalają, iż zmiany do Umowy będą dokonywan</w:t>
      </w:r>
      <w:r w:rsidR="00494C44" w:rsidRPr="00EA04CF">
        <w:rPr>
          <w:sz w:val="23"/>
          <w:szCs w:val="23"/>
        </w:rPr>
        <w:t>e zgodnie z przepisami ustawy z </w:t>
      </w:r>
      <w:r w:rsidRPr="00EA04CF">
        <w:rPr>
          <w:sz w:val="23"/>
          <w:szCs w:val="23"/>
        </w:rPr>
        <w:t>dnia 23 kwietnia 1964 r. Kodeks Cywilny, jeżeli przepisy ustawy Pzp nie stanowią inaczej.</w:t>
      </w:r>
    </w:p>
    <w:p w14:paraId="2CB50C28" w14:textId="7B43EE4A" w:rsidR="00880B31" w:rsidRPr="00EA04CF" w:rsidRDefault="00880B31" w:rsidP="007E5F56">
      <w:pPr>
        <w:pStyle w:val="Akapitzlist"/>
        <w:numPr>
          <w:ilvl w:val="0"/>
          <w:numId w:val="17"/>
        </w:numPr>
        <w:autoSpaceDE w:val="0"/>
        <w:autoSpaceDN w:val="0"/>
        <w:adjustRightInd w:val="0"/>
        <w:ind w:left="357" w:hanging="357"/>
        <w:rPr>
          <w:sz w:val="23"/>
          <w:szCs w:val="23"/>
        </w:rPr>
      </w:pPr>
      <w:r w:rsidRPr="00EA04CF">
        <w:rPr>
          <w:sz w:val="23"/>
          <w:szCs w:val="23"/>
        </w:rPr>
        <w:t xml:space="preserve">Strony dopuszczają możliwość </w:t>
      </w:r>
      <w:r w:rsidRPr="00EA04CF">
        <w:rPr>
          <w:b/>
          <w:sz w:val="23"/>
          <w:szCs w:val="23"/>
        </w:rPr>
        <w:t>zmiany terminu zakończenia robót</w:t>
      </w:r>
      <w:r w:rsidRPr="00EA04CF">
        <w:rPr>
          <w:sz w:val="23"/>
          <w:szCs w:val="23"/>
        </w:rPr>
        <w:t>, w tym wynikających z harmonogramu robót, o okres trwania przyczyn, z powodu których będzie zagrożone dotrzymanie terminu zakończenia robót,</w:t>
      </w:r>
      <w:r w:rsidRPr="00EA04CF">
        <w:rPr>
          <w:b/>
          <w:bCs/>
          <w:sz w:val="23"/>
          <w:szCs w:val="23"/>
        </w:rPr>
        <w:t xml:space="preserve"> </w:t>
      </w:r>
      <w:r w:rsidRPr="00EA04CF">
        <w:rPr>
          <w:bCs/>
          <w:sz w:val="23"/>
          <w:szCs w:val="23"/>
        </w:rPr>
        <w:t>w następujących sytuacjach</w:t>
      </w:r>
      <w:r w:rsidRPr="00EA04CF">
        <w:rPr>
          <w:sz w:val="23"/>
          <w:szCs w:val="23"/>
        </w:rPr>
        <w:t>:</w:t>
      </w:r>
    </w:p>
    <w:p w14:paraId="38A01833" w14:textId="78199300" w:rsidR="00880B31" w:rsidRDefault="00880B31" w:rsidP="007E5F56">
      <w:pPr>
        <w:pStyle w:val="Akapitzlist"/>
        <w:numPr>
          <w:ilvl w:val="0"/>
          <w:numId w:val="18"/>
        </w:numPr>
        <w:autoSpaceDE w:val="0"/>
        <w:autoSpaceDN w:val="0"/>
        <w:adjustRightInd w:val="0"/>
        <w:ind w:left="697" w:hanging="357"/>
        <w:rPr>
          <w:sz w:val="23"/>
          <w:szCs w:val="23"/>
        </w:rPr>
      </w:pPr>
      <w:r w:rsidRPr="00EA04CF">
        <w:rPr>
          <w:sz w:val="23"/>
          <w:szCs w:val="23"/>
        </w:rPr>
        <w:t xml:space="preserve"> jeżeli przyczyny będą następstwem nieterminowego przekazania Terenu budowy, konieczności z</w:t>
      </w:r>
      <w:r w:rsidR="00494C44" w:rsidRPr="00EA04CF">
        <w:rPr>
          <w:sz w:val="23"/>
          <w:szCs w:val="23"/>
        </w:rPr>
        <w:t xml:space="preserve">mian Dokumentacji projektowej </w:t>
      </w:r>
      <w:r w:rsidR="00494C44" w:rsidRPr="008737B5">
        <w:rPr>
          <w:sz w:val="23"/>
          <w:szCs w:val="23"/>
        </w:rPr>
        <w:t>w </w:t>
      </w:r>
      <w:r w:rsidRPr="008737B5">
        <w:rPr>
          <w:sz w:val="23"/>
          <w:szCs w:val="23"/>
        </w:rPr>
        <w:t xml:space="preserve">zakresie, w jakim ww. okoliczności miały lub będą mogły mieć wpływ na </w:t>
      </w:r>
      <w:r w:rsidR="00C7685C" w:rsidRPr="008737B5">
        <w:rPr>
          <w:sz w:val="23"/>
          <w:szCs w:val="23"/>
        </w:rPr>
        <w:t>nie</w:t>
      </w:r>
      <w:r w:rsidRPr="008737B5">
        <w:rPr>
          <w:sz w:val="23"/>
          <w:szCs w:val="23"/>
        </w:rPr>
        <w:t>dotrzymanie Terminu zakończenia robót</w:t>
      </w:r>
      <w:r w:rsidRPr="00EA04CF">
        <w:rPr>
          <w:sz w:val="23"/>
          <w:szCs w:val="23"/>
        </w:rPr>
        <w:t>,</w:t>
      </w:r>
    </w:p>
    <w:p w14:paraId="70CD22CF" w14:textId="4C17BC19" w:rsidR="008A2C28" w:rsidRDefault="009E6435" w:rsidP="007E5F56">
      <w:pPr>
        <w:pStyle w:val="Akapitzlist"/>
        <w:numPr>
          <w:ilvl w:val="0"/>
          <w:numId w:val="18"/>
        </w:numPr>
        <w:autoSpaceDE w:val="0"/>
        <w:autoSpaceDN w:val="0"/>
        <w:adjustRightInd w:val="0"/>
        <w:ind w:left="697" w:hanging="357"/>
        <w:rPr>
          <w:sz w:val="23"/>
          <w:szCs w:val="23"/>
        </w:rPr>
      </w:pPr>
      <w:r>
        <w:rPr>
          <w:sz w:val="23"/>
          <w:szCs w:val="23"/>
        </w:rPr>
        <w:t xml:space="preserve">zmian </w:t>
      </w:r>
      <w:r w:rsidR="008A2C28">
        <w:rPr>
          <w:sz w:val="23"/>
          <w:szCs w:val="23"/>
        </w:rPr>
        <w:t>spowodowanych warunkami geologicznymi, archeologicznymi lub terenowymi w szczególności</w:t>
      </w:r>
      <w:r>
        <w:rPr>
          <w:sz w:val="23"/>
          <w:szCs w:val="23"/>
        </w:rPr>
        <w:t xml:space="preserve"> wystąpienia</w:t>
      </w:r>
      <w:r w:rsidR="008A2C28">
        <w:rPr>
          <w:sz w:val="23"/>
          <w:szCs w:val="23"/>
        </w:rPr>
        <w:t>:</w:t>
      </w:r>
    </w:p>
    <w:p w14:paraId="08BD4794" w14:textId="71806905" w:rsidR="008A2C28" w:rsidRDefault="008A2C28" w:rsidP="009A48C1">
      <w:pPr>
        <w:pStyle w:val="Akapitzlist"/>
        <w:numPr>
          <w:ilvl w:val="1"/>
          <w:numId w:val="3"/>
        </w:numPr>
        <w:autoSpaceDE w:val="0"/>
        <w:autoSpaceDN w:val="0"/>
        <w:adjustRightInd w:val="0"/>
        <w:rPr>
          <w:sz w:val="23"/>
          <w:szCs w:val="23"/>
        </w:rPr>
      </w:pPr>
      <w:r>
        <w:rPr>
          <w:sz w:val="23"/>
          <w:szCs w:val="23"/>
        </w:rPr>
        <w:t>niewypał</w:t>
      </w:r>
      <w:r w:rsidR="009E6435">
        <w:rPr>
          <w:sz w:val="23"/>
          <w:szCs w:val="23"/>
        </w:rPr>
        <w:t>ów</w:t>
      </w:r>
      <w:r>
        <w:rPr>
          <w:sz w:val="23"/>
          <w:szCs w:val="23"/>
        </w:rPr>
        <w:t xml:space="preserve"> i niewybuch</w:t>
      </w:r>
      <w:r w:rsidR="009E6435">
        <w:rPr>
          <w:sz w:val="23"/>
          <w:szCs w:val="23"/>
        </w:rPr>
        <w:t>ów</w:t>
      </w:r>
      <w:r>
        <w:rPr>
          <w:sz w:val="23"/>
          <w:szCs w:val="23"/>
        </w:rPr>
        <w:t>,</w:t>
      </w:r>
    </w:p>
    <w:p w14:paraId="606FAD4A" w14:textId="3837FE54" w:rsidR="008A2C28" w:rsidRDefault="008A2C28" w:rsidP="009A48C1">
      <w:pPr>
        <w:pStyle w:val="Akapitzlist"/>
        <w:numPr>
          <w:ilvl w:val="1"/>
          <w:numId w:val="3"/>
        </w:numPr>
        <w:autoSpaceDE w:val="0"/>
        <w:autoSpaceDN w:val="0"/>
        <w:adjustRightInd w:val="0"/>
        <w:rPr>
          <w:sz w:val="23"/>
          <w:szCs w:val="23"/>
        </w:rPr>
      </w:pPr>
      <w:r>
        <w:rPr>
          <w:sz w:val="23"/>
          <w:szCs w:val="23"/>
        </w:rPr>
        <w:t xml:space="preserve">wykopalisk </w:t>
      </w:r>
      <w:r w:rsidR="009E6435">
        <w:rPr>
          <w:sz w:val="23"/>
          <w:szCs w:val="23"/>
        </w:rPr>
        <w:t>archeologicznych</w:t>
      </w:r>
      <w:r>
        <w:rPr>
          <w:sz w:val="23"/>
          <w:szCs w:val="23"/>
        </w:rPr>
        <w:t xml:space="preserve">, </w:t>
      </w:r>
    </w:p>
    <w:p w14:paraId="3757D663" w14:textId="33B05EEC" w:rsidR="008A2C28" w:rsidRDefault="009E6435" w:rsidP="009A48C1">
      <w:pPr>
        <w:pStyle w:val="Akapitzlist"/>
        <w:numPr>
          <w:ilvl w:val="1"/>
          <w:numId w:val="3"/>
        </w:numPr>
        <w:autoSpaceDE w:val="0"/>
        <w:autoSpaceDN w:val="0"/>
        <w:adjustRightInd w:val="0"/>
        <w:rPr>
          <w:sz w:val="23"/>
          <w:szCs w:val="23"/>
        </w:rPr>
      </w:pPr>
      <w:r>
        <w:rPr>
          <w:sz w:val="23"/>
          <w:szCs w:val="23"/>
        </w:rPr>
        <w:t xml:space="preserve">odmiennych </w:t>
      </w:r>
      <w:r w:rsidR="008A2C28">
        <w:rPr>
          <w:sz w:val="23"/>
          <w:szCs w:val="23"/>
        </w:rPr>
        <w:t>od przyjętych w dokumentacji projektowej warunk</w:t>
      </w:r>
      <w:r>
        <w:rPr>
          <w:sz w:val="23"/>
          <w:szCs w:val="23"/>
        </w:rPr>
        <w:t>ów</w:t>
      </w:r>
      <w:r w:rsidR="008A2C28">
        <w:rPr>
          <w:sz w:val="23"/>
          <w:szCs w:val="23"/>
        </w:rPr>
        <w:t xml:space="preserve"> geologiczn</w:t>
      </w:r>
      <w:r>
        <w:rPr>
          <w:sz w:val="23"/>
          <w:szCs w:val="23"/>
        </w:rPr>
        <w:t>ych</w:t>
      </w:r>
      <w:r w:rsidR="008A2C28">
        <w:rPr>
          <w:sz w:val="23"/>
          <w:szCs w:val="23"/>
        </w:rPr>
        <w:t>,</w:t>
      </w:r>
    </w:p>
    <w:p w14:paraId="3FC85A06" w14:textId="51AC134A" w:rsidR="008A2C28" w:rsidRPr="00EA04CF" w:rsidRDefault="009E6435" w:rsidP="009A48C1">
      <w:pPr>
        <w:pStyle w:val="Akapitzlist"/>
        <w:numPr>
          <w:ilvl w:val="1"/>
          <w:numId w:val="3"/>
        </w:numPr>
        <w:autoSpaceDE w:val="0"/>
        <w:autoSpaceDN w:val="0"/>
        <w:adjustRightInd w:val="0"/>
        <w:rPr>
          <w:sz w:val="23"/>
          <w:szCs w:val="23"/>
        </w:rPr>
      </w:pPr>
      <w:r>
        <w:rPr>
          <w:sz w:val="23"/>
          <w:szCs w:val="23"/>
        </w:rPr>
        <w:t xml:space="preserve">odmiennych </w:t>
      </w:r>
      <w:r w:rsidR="008A2C28">
        <w:rPr>
          <w:sz w:val="23"/>
          <w:szCs w:val="23"/>
        </w:rPr>
        <w:t>od przyjętych w dokumentacji projektowej warunk</w:t>
      </w:r>
      <w:r>
        <w:rPr>
          <w:sz w:val="23"/>
          <w:szCs w:val="23"/>
        </w:rPr>
        <w:t>ów</w:t>
      </w:r>
      <w:r w:rsidR="008A2C28">
        <w:rPr>
          <w:sz w:val="23"/>
          <w:szCs w:val="23"/>
        </w:rPr>
        <w:t xml:space="preserve"> </w:t>
      </w:r>
      <w:r>
        <w:rPr>
          <w:sz w:val="23"/>
          <w:szCs w:val="23"/>
        </w:rPr>
        <w:t xml:space="preserve">terenowych </w:t>
      </w:r>
    </w:p>
    <w:p w14:paraId="04326BA7" w14:textId="77777777" w:rsidR="00880B31" w:rsidRDefault="00880B31" w:rsidP="007E5F56">
      <w:pPr>
        <w:pStyle w:val="Akapitzlist"/>
        <w:numPr>
          <w:ilvl w:val="0"/>
          <w:numId w:val="18"/>
        </w:numPr>
        <w:autoSpaceDE w:val="0"/>
        <w:autoSpaceDN w:val="0"/>
        <w:adjustRightInd w:val="0"/>
        <w:ind w:left="697" w:hanging="357"/>
        <w:rPr>
          <w:sz w:val="23"/>
          <w:szCs w:val="23"/>
        </w:rPr>
      </w:pPr>
      <w:r w:rsidRPr="00EA04CF">
        <w:rPr>
          <w:sz w:val="23"/>
          <w:szCs w:val="23"/>
        </w:rPr>
        <w:t>gdy wystąpią niekorzystne warunki atmosferyczne uniemożliwiając</w:t>
      </w:r>
      <w:r w:rsidR="00494C44" w:rsidRPr="00EA04CF">
        <w:rPr>
          <w:sz w:val="23"/>
          <w:szCs w:val="23"/>
        </w:rPr>
        <w:t>e prawidłowe wykonanie robót, w </w:t>
      </w:r>
      <w:r w:rsidRPr="00EA04CF">
        <w:rPr>
          <w:sz w:val="23"/>
          <w:szCs w:val="23"/>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D58A67C" w14:textId="58070118" w:rsidR="008A2C28" w:rsidRPr="00EA04CF" w:rsidRDefault="008A2C28" w:rsidP="007E5F56">
      <w:pPr>
        <w:pStyle w:val="Akapitzlist"/>
        <w:numPr>
          <w:ilvl w:val="0"/>
          <w:numId w:val="18"/>
        </w:numPr>
        <w:autoSpaceDE w:val="0"/>
        <w:autoSpaceDN w:val="0"/>
        <w:adjustRightInd w:val="0"/>
        <w:ind w:left="697" w:hanging="357"/>
        <w:rPr>
          <w:sz w:val="23"/>
          <w:szCs w:val="23"/>
        </w:rPr>
      </w:pPr>
      <w:r>
        <w:rPr>
          <w:sz w:val="23"/>
          <w:szCs w:val="23"/>
        </w:rPr>
        <w:t>działani</w:t>
      </w:r>
      <w:r w:rsidR="00395674">
        <w:rPr>
          <w:sz w:val="23"/>
          <w:szCs w:val="23"/>
        </w:rPr>
        <w:t>a</w:t>
      </w:r>
      <w:r>
        <w:rPr>
          <w:sz w:val="23"/>
          <w:szCs w:val="23"/>
        </w:rPr>
        <w:t xml:space="preserve"> sił przyrody, uniemożliwiające wykonywanie </w:t>
      </w:r>
      <w:r w:rsidR="00643296">
        <w:rPr>
          <w:sz w:val="23"/>
          <w:szCs w:val="23"/>
        </w:rPr>
        <w:t xml:space="preserve">robót </w:t>
      </w:r>
      <w:r>
        <w:rPr>
          <w:sz w:val="23"/>
          <w:szCs w:val="23"/>
        </w:rPr>
        <w:t xml:space="preserve">w sposób ciągły przez okres minimum 14 dni, które powinno być potwierdzone w sposób obiektywny </w:t>
      </w:r>
      <w:r w:rsidR="00643296">
        <w:rPr>
          <w:sz w:val="23"/>
          <w:szCs w:val="23"/>
        </w:rPr>
        <w:t xml:space="preserve">przez dane </w:t>
      </w:r>
      <w:r>
        <w:rPr>
          <w:sz w:val="23"/>
          <w:szCs w:val="23"/>
        </w:rPr>
        <w:t>Instytut</w:t>
      </w:r>
      <w:r w:rsidR="00643296">
        <w:rPr>
          <w:sz w:val="23"/>
          <w:szCs w:val="23"/>
        </w:rPr>
        <w:t>u</w:t>
      </w:r>
      <w:r>
        <w:rPr>
          <w:sz w:val="23"/>
          <w:szCs w:val="23"/>
        </w:rPr>
        <w:t xml:space="preserve"> Meteorologii i Gospodarki Wodnej, informacje z punktów prognostycznych LP itp.</w:t>
      </w:r>
    </w:p>
    <w:p w14:paraId="6CF79B17" w14:textId="2B652CFB" w:rsidR="00395674" w:rsidRDefault="00880B31" w:rsidP="007E5F56">
      <w:pPr>
        <w:pStyle w:val="Akapitzlist"/>
        <w:numPr>
          <w:ilvl w:val="0"/>
          <w:numId w:val="18"/>
        </w:numPr>
        <w:autoSpaceDE w:val="0"/>
        <w:autoSpaceDN w:val="0"/>
        <w:adjustRightInd w:val="0"/>
        <w:ind w:left="697" w:hanging="357"/>
        <w:rPr>
          <w:sz w:val="23"/>
          <w:szCs w:val="23"/>
        </w:rPr>
      </w:pPr>
      <w:r w:rsidRPr="00EA04CF">
        <w:rPr>
          <w:sz w:val="23"/>
          <w:szCs w:val="23"/>
        </w:rPr>
        <w:t>gdy wystąpi</w:t>
      </w:r>
      <w:r w:rsidR="009E6435">
        <w:rPr>
          <w:sz w:val="23"/>
          <w:szCs w:val="23"/>
        </w:rPr>
        <w:t>ą</w:t>
      </w:r>
      <w:r w:rsidRPr="00EA04CF">
        <w:rPr>
          <w:sz w:val="23"/>
          <w:szCs w:val="23"/>
        </w:rPr>
        <w:t xml:space="preserve"> rob</w:t>
      </w:r>
      <w:r w:rsidR="009E6435">
        <w:rPr>
          <w:sz w:val="23"/>
          <w:szCs w:val="23"/>
        </w:rPr>
        <w:t>oty</w:t>
      </w:r>
      <w:r w:rsidRPr="00EA04CF">
        <w:rPr>
          <w:sz w:val="23"/>
          <w:szCs w:val="23"/>
        </w:rPr>
        <w:t xml:space="preserve"> zamienn</w:t>
      </w:r>
      <w:r w:rsidR="009E6435">
        <w:rPr>
          <w:sz w:val="23"/>
          <w:szCs w:val="23"/>
        </w:rPr>
        <w:t>e</w:t>
      </w:r>
      <w:r w:rsidRPr="00EA04CF">
        <w:rPr>
          <w:sz w:val="23"/>
          <w:szCs w:val="23"/>
        </w:rPr>
        <w:t xml:space="preserve"> lub inn</w:t>
      </w:r>
      <w:r w:rsidR="009E6435">
        <w:rPr>
          <w:sz w:val="23"/>
          <w:szCs w:val="23"/>
        </w:rPr>
        <w:t>e</w:t>
      </w:r>
      <w:r w:rsidRPr="00EA04CF">
        <w:rPr>
          <w:sz w:val="23"/>
          <w:szCs w:val="23"/>
        </w:rPr>
        <w:t xml:space="preserve"> rob</w:t>
      </w:r>
      <w:r w:rsidR="009E6435">
        <w:rPr>
          <w:sz w:val="23"/>
          <w:szCs w:val="23"/>
        </w:rPr>
        <w:t>oty</w:t>
      </w:r>
      <w:r w:rsidRPr="00EA04CF">
        <w:rPr>
          <w:sz w:val="23"/>
          <w:szCs w:val="23"/>
        </w:rPr>
        <w:t xml:space="preserve"> niezbędn</w:t>
      </w:r>
      <w:r w:rsidR="009E6435">
        <w:rPr>
          <w:sz w:val="23"/>
          <w:szCs w:val="23"/>
        </w:rPr>
        <w:t>e</w:t>
      </w:r>
      <w:r w:rsidRPr="00EA04CF">
        <w:rPr>
          <w:sz w:val="23"/>
          <w:szCs w:val="23"/>
        </w:rPr>
        <w:t xml:space="preserve"> do wykonania przedmiotu Umowy ze względu na zasady wiedzy technicznej oraz udziel</w:t>
      </w:r>
      <w:r w:rsidR="009E6435">
        <w:rPr>
          <w:sz w:val="23"/>
          <w:szCs w:val="23"/>
        </w:rPr>
        <w:t>o</w:t>
      </w:r>
      <w:r w:rsidRPr="00EA04CF">
        <w:rPr>
          <w:sz w:val="23"/>
          <w:szCs w:val="23"/>
        </w:rPr>
        <w:t>n</w:t>
      </w:r>
      <w:r w:rsidR="009E6435">
        <w:rPr>
          <w:sz w:val="23"/>
          <w:szCs w:val="23"/>
        </w:rPr>
        <w:t>e zostaną</w:t>
      </w:r>
      <w:r w:rsidRPr="00EA04CF">
        <w:rPr>
          <w:sz w:val="23"/>
          <w:szCs w:val="23"/>
        </w:rPr>
        <w:t xml:space="preserve"> rob</w:t>
      </w:r>
      <w:r w:rsidR="004800AB">
        <w:rPr>
          <w:sz w:val="23"/>
          <w:szCs w:val="23"/>
        </w:rPr>
        <w:t>oty</w:t>
      </w:r>
      <w:r w:rsidRPr="00EA04CF">
        <w:rPr>
          <w:sz w:val="23"/>
          <w:szCs w:val="23"/>
        </w:rPr>
        <w:t xml:space="preserve"> dodatkow</w:t>
      </w:r>
      <w:r w:rsidR="009E6435">
        <w:rPr>
          <w:sz w:val="23"/>
          <w:szCs w:val="23"/>
        </w:rPr>
        <w:t>e</w:t>
      </w:r>
      <w:r w:rsidRPr="00EA04CF">
        <w:rPr>
          <w:sz w:val="23"/>
          <w:szCs w:val="23"/>
        </w:rPr>
        <w:t xml:space="preserve">, które wstrzymują lub opóźniają realizację przedmiotu Umowy, </w:t>
      </w:r>
    </w:p>
    <w:p w14:paraId="7205BC76" w14:textId="77777777" w:rsidR="00880B31" w:rsidRPr="00EA04CF" w:rsidRDefault="00395674" w:rsidP="007E5F56">
      <w:pPr>
        <w:pStyle w:val="Akapitzlist"/>
        <w:numPr>
          <w:ilvl w:val="0"/>
          <w:numId w:val="18"/>
        </w:numPr>
        <w:autoSpaceDE w:val="0"/>
        <w:autoSpaceDN w:val="0"/>
        <w:adjustRightInd w:val="0"/>
        <w:ind w:left="697" w:hanging="357"/>
        <w:rPr>
          <w:sz w:val="23"/>
          <w:szCs w:val="23"/>
        </w:rPr>
      </w:pPr>
      <w:r>
        <w:rPr>
          <w:sz w:val="23"/>
          <w:szCs w:val="23"/>
        </w:rPr>
        <w:t xml:space="preserve">wstrzymania robót w przypadku </w:t>
      </w:r>
      <w:r w:rsidR="00880B31" w:rsidRPr="00EA04CF">
        <w:rPr>
          <w:sz w:val="23"/>
          <w:szCs w:val="23"/>
        </w:rPr>
        <w:t>wystąpienia niebezpieczeństwa kolizji z planowanymi lub równolegle prowadzonymi przez inne podmioty inwestycjami w zakresie niezbędnym do uniknięcia lub usunięcia tych kolizji,</w:t>
      </w:r>
    </w:p>
    <w:p w14:paraId="611BE57D" w14:textId="77777777" w:rsidR="00880B31" w:rsidRPr="00EA04CF" w:rsidRDefault="00880B31" w:rsidP="007E5F56">
      <w:pPr>
        <w:pStyle w:val="Akapitzlist"/>
        <w:numPr>
          <w:ilvl w:val="0"/>
          <w:numId w:val="18"/>
        </w:numPr>
        <w:autoSpaceDE w:val="0"/>
        <w:autoSpaceDN w:val="0"/>
        <w:adjustRightInd w:val="0"/>
        <w:ind w:left="697" w:hanging="357"/>
        <w:rPr>
          <w:sz w:val="23"/>
          <w:szCs w:val="23"/>
        </w:rPr>
      </w:pPr>
      <w:r w:rsidRPr="00EA04CF">
        <w:rPr>
          <w:sz w:val="23"/>
          <w:szCs w:val="23"/>
        </w:rPr>
        <w:t>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14:paraId="063FD889" w14:textId="77777777" w:rsidR="00880B31" w:rsidRPr="00EA04CF" w:rsidRDefault="00880B31" w:rsidP="007E5F56">
      <w:pPr>
        <w:pStyle w:val="Akapitzlist"/>
        <w:numPr>
          <w:ilvl w:val="0"/>
          <w:numId w:val="18"/>
        </w:numPr>
        <w:autoSpaceDE w:val="0"/>
        <w:autoSpaceDN w:val="0"/>
        <w:adjustRightInd w:val="0"/>
        <w:ind w:left="697" w:hanging="357"/>
        <w:rPr>
          <w:sz w:val="23"/>
          <w:szCs w:val="23"/>
        </w:rPr>
      </w:pPr>
      <w:r w:rsidRPr="00EA04CF">
        <w:rPr>
          <w:sz w:val="23"/>
          <w:szCs w:val="23"/>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62B75D" w14:textId="77777777" w:rsidR="00880B31" w:rsidRPr="00EA04CF" w:rsidRDefault="00880B31" w:rsidP="007E5F56">
      <w:pPr>
        <w:pStyle w:val="Akapitzlist"/>
        <w:numPr>
          <w:ilvl w:val="0"/>
          <w:numId w:val="18"/>
        </w:numPr>
        <w:autoSpaceDE w:val="0"/>
        <w:autoSpaceDN w:val="0"/>
        <w:adjustRightInd w:val="0"/>
        <w:ind w:left="697" w:hanging="357"/>
        <w:rPr>
          <w:sz w:val="23"/>
          <w:szCs w:val="23"/>
        </w:rPr>
      </w:pPr>
      <w:r w:rsidRPr="00EA04CF">
        <w:rPr>
          <w:sz w:val="23"/>
          <w:szCs w:val="23"/>
        </w:rPr>
        <w:t>jeżeli wystąpi brak możliwości wykonywania robót z powodu nie dopuszczania do ich wykonywania przez uprawniony organ lub nakazania ich wstrzymania przez uprawniony organ, z przyczyn niezależnych od Wykonawcy,</w:t>
      </w:r>
    </w:p>
    <w:p w14:paraId="18216273" w14:textId="77777777" w:rsidR="00880B31" w:rsidRDefault="00880B31" w:rsidP="007E5F56">
      <w:pPr>
        <w:pStyle w:val="Akapitzlist"/>
        <w:numPr>
          <w:ilvl w:val="0"/>
          <w:numId w:val="18"/>
        </w:numPr>
        <w:autoSpaceDE w:val="0"/>
        <w:autoSpaceDN w:val="0"/>
        <w:adjustRightInd w:val="0"/>
        <w:ind w:left="697" w:hanging="357"/>
        <w:rPr>
          <w:sz w:val="23"/>
          <w:szCs w:val="23"/>
        </w:rPr>
      </w:pPr>
      <w:r w:rsidRPr="00EA04CF">
        <w:rPr>
          <w:sz w:val="23"/>
          <w:szCs w:val="23"/>
        </w:rPr>
        <w:lastRenderedPageBreak/>
        <w:t>wystąpienia Siły wyższej uniemożliwiającej wykon</w:t>
      </w:r>
      <w:r w:rsidR="00494C44" w:rsidRPr="00EA04CF">
        <w:rPr>
          <w:sz w:val="23"/>
          <w:szCs w:val="23"/>
        </w:rPr>
        <w:t>anie przedmiotu Umowy zgodnie z </w:t>
      </w:r>
      <w:r w:rsidRPr="00EA04CF">
        <w:rPr>
          <w:sz w:val="23"/>
          <w:szCs w:val="23"/>
        </w:rPr>
        <w:t>jej postanowieniami.</w:t>
      </w:r>
    </w:p>
    <w:p w14:paraId="1C762EFC" w14:textId="35F95255" w:rsidR="00880B31" w:rsidRPr="00EA04CF" w:rsidRDefault="00F00D42" w:rsidP="007E5F56">
      <w:pPr>
        <w:pStyle w:val="Akapitzlist"/>
        <w:numPr>
          <w:ilvl w:val="0"/>
          <w:numId w:val="17"/>
        </w:numPr>
        <w:autoSpaceDE w:val="0"/>
        <w:autoSpaceDN w:val="0"/>
        <w:adjustRightInd w:val="0"/>
        <w:ind w:left="357" w:hanging="357"/>
        <w:rPr>
          <w:sz w:val="23"/>
          <w:szCs w:val="23"/>
        </w:rPr>
      </w:pPr>
      <w:r>
        <w:rPr>
          <w:sz w:val="23"/>
          <w:szCs w:val="23"/>
        </w:rPr>
        <w:t xml:space="preserve"> </w:t>
      </w:r>
      <w:r w:rsidRPr="008737B5">
        <w:rPr>
          <w:sz w:val="23"/>
          <w:szCs w:val="23"/>
        </w:rPr>
        <w:t>Wystąpienia robót dodatkowych wg art. 144</w:t>
      </w:r>
      <w:r w:rsidR="008737B5" w:rsidRPr="008737B5">
        <w:rPr>
          <w:sz w:val="23"/>
          <w:szCs w:val="23"/>
        </w:rPr>
        <w:t xml:space="preserve"> ust 1</w:t>
      </w:r>
      <w:r w:rsidR="008737B5">
        <w:rPr>
          <w:sz w:val="23"/>
          <w:szCs w:val="23"/>
        </w:rPr>
        <w:t xml:space="preserve"> </w:t>
      </w:r>
      <w:r w:rsidRPr="008737B5">
        <w:rPr>
          <w:sz w:val="23"/>
          <w:szCs w:val="23"/>
        </w:rPr>
        <w:t>ustawy UZP</w:t>
      </w:r>
      <w:r w:rsidR="0067502D" w:rsidRPr="008737B5">
        <w:rPr>
          <w:sz w:val="23"/>
          <w:szCs w:val="23"/>
        </w:rPr>
        <w:t xml:space="preserve"> </w:t>
      </w:r>
      <w:r w:rsidR="00643296">
        <w:rPr>
          <w:sz w:val="23"/>
          <w:szCs w:val="23"/>
        </w:rPr>
        <w:t xml:space="preserve">Strony dopuszczają możliwość </w:t>
      </w:r>
      <w:r w:rsidR="00880B31" w:rsidRPr="00EA04CF">
        <w:rPr>
          <w:b/>
          <w:sz w:val="23"/>
          <w:szCs w:val="23"/>
        </w:rPr>
        <w:t xml:space="preserve">zmiany </w:t>
      </w:r>
      <w:r w:rsidR="00880B31" w:rsidRPr="00EA04CF">
        <w:rPr>
          <w:sz w:val="23"/>
          <w:szCs w:val="23"/>
        </w:rPr>
        <w:t xml:space="preserve">Umowy w </w:t>
      </w:r>
      <w:r w:rsidR="00880B31" w:rsidRPr="00EA04CF">
        <w:rPr>
          <w:b/>
          <w:sz w:val="23"/>
          <w:szCs w:val="23"/>
        </w:rPr>
        <w:t xml:space="preserve">zakresie materiałów, parametrów technicznych, technologii wykonania robót budowlanych, sposobu i </w:t>
      </w:r>
      <w:r w:rsidR="00494C44" w:rsidRPr="00EA04CF">
        <w:rPr>
          <w:b/>
          <w:sz w:val="23"/>
          <w:szCs w:val="23"/>
        </w:rPr>
        <w:t xml:space="preserve"> </w:t>
      </w:r>
      <w:r w:rsidR="00880B31" w:rsidRPr="00EA04CF">
        <w:rPr>
          <w:b/>
          <w:sz w:val="23"/>
          <w:szCs w:val="23"/>
        </w:rPr>
        <w:t xml:space="preserve">zakresu wykonania przedmiotu </w:t>
      </w:r>
      <w:r w:rsidR="00880B31" w:rsidRPr="00EA04CF">
        <w:rPr>
          <w:sz w:val="23"/>
          <w:szCs w:val="23"/>
        </w:rPr>
        <w:t xml:space="preserve">Umowy </w:t>
      </w:r>
      <w:r w:rsidR="00880B31" w:rsidRPr="00EA04CF">
        <w:rPr>
          <w:bCs/>
          <w:sz w:val="23"/>
          <w:szCs w:val="23"/>
        </w:rPr>
        <w:t>w następujących sytuacjach</w:t>
      </w:r>
      <w:r w:rsidR="00880B31" w:rsidRPr="00EA04CF">
        <w:rPr>
          <w:sz w:val="23"/>
          <w:szCs w:val="23"/>
        </w:rPr>
        <w:t>:</w:t>
      </w:r>
    </w:p>
    <w:p w14:paraId="7CF5436C" w14:textId="77777777" w:rsidR="00880B31" w:rsidRPr="00EA04CF" w:rsidRDefault="00880B31" w:rsidP="007E5F56">
      <w:pPr>
        <w:pStyle w:val="Akapitzlist"/>
        <w:numPr>
          <w:ilvl w:val="0"/>
          <w:numId w:val="19"/>
        </w:numPr>
        <w:autoSpaceDE w:val="0"/>
        <w:autoSpaceDN w:val="0"/>
        <w:adjustRightInd w:val="0"/>
        <w:ind w:left="714" w:hanging="357"/>
        <w:rPr>
          <w:sz w:val="23"/>
          <w:szCs w:val="23"/>
        </w:rPr>
      </w:pPr>
      <w:r w:rsidRPr="00EA04CF">
        <w:rPr>
          <w:sz w:val="23"/>
          <w:szCs w:val="23"/>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68288A2E" w14:textId="77777777" w:rsidR="00880B31" w:rsidRPr="002A5733" w:rsidRDefault="00880B31" w:rsidP="007E5F56">
      <w:pPr>
        <w:pStyle w:val="Akapitzlist"/>
        <w:numPr>
          <w:ilvl w:val="0"/>
          <w:numId w:val="19"/>
        </w:numPr>
        <w:autoSpaceDE w:val="0"/>
        <w:autoSpaceDN w:val="0"/>
        <w:adjustRightInd w:val="0"/>
        <w:ind w:left="714" w:hanging="357"/>
        <w:rPr>
          <w:sz w:val="23"/>
          <w:szCs w:val="23"/>
        </w:rPr>
      </w:pPr>
      <w:r w:rsidRPr="002A5733">
        <w:rPr>
          <w:sz w:val="23"/>
          <w:szCs w:val="23"/>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64A01F7" w14:textId="77777777" w:rsidR="00880B31" w:rsidRPr="00EA04CF" w:rsidRDefault="00880B31" w:rsidP="007E5F56">
      <w:pPr>
        <w:pStyle w:val="Akapitzlist"/>
        <w:numPr>
          <w:ilvl w:val="0"/>
          <w:numId w:val="19"/>
        </w:numPr>
        <w:autoSpaceDE w:val="0"/>
        <w:autoSpaceDN w:val="0"/>
        <w:adjustRightInd w:val="0"/>
        <w:ind w:left="714" w:hanging="357"/>
        <w:rPr>
          <w:sz w:val="23"/>
          <w:szCs w:val="23"/>
        </w:rPr>
      </w:pPr>
      <w:r w:rsidRPr="00EA04CF">
        <w:rPr>
          <w:sz w:val="23"/>
          <w:szCs w:val="23"/>
        </w:rPr>
        <w:t>wystąpienia warunków Terenu budowy odbiegających w sposób istotny od przyjętych w Dokumentacji projektowej, w szczególności napotkania niezinwentaryzowanych lub błędnie zinwentaryzowanych sieci, instalacji lub innych obiektów budowlanych,</w:t>
      </w:r>
    </w:p>
    <w:p w14:paraId="103A5938" w14:textId="77777777" w:rsidR="00880B31" w:rsidRPr="00EA04CF" w:rsidRDefault="00880B31" w:rsidP="007E5F56">
      <w:pPr>
        <w:pStyle w:val="Akapitzlist"/>
        <w:numPr>
          <w:ilvl w:val="0"/>
          <w:numId w:val="19"/>
        </w:numPr>
        <w:autoSpaceDE w:val="0"/>
        <w:autoSpaceDN w:val="0"/>
        <w:adjustRightInd w:val="0"/>
        <w:ind w:left="714" w:hanging="357"/>
        <w:rPr>
          <w:sz w:val="23"/>
          <w:szCs w:val="23"/>
        </w:rPr>
      </w:pPr>
      <w:r w:rsidRPr="00EA04CF">
        <w:rPr>
          <w:sz w:val="23"/>
          <w:szCs w:val="23"/>
        </w:rPr>
        <w:t xml:space="preserve">konieczności </w:t>
      </w:r>
      <w:r w:rsidR="002A5733">
        <w:rPr>
          <w:sz w:val="23"/>
          <w:szCs w:val="23"/>
        </w:rPr>
        <w:t xml:space="preserve">lub potrzeby Zamawiającego </w:t>
      </w:r>
      <w:r w:rsidRPr="00EA04CF">
        <w:rPr>
          <w:sz w:val="23"/>
          <w:szCs w:val="23"/>
        </w:rPr>
        <w:t>zrealizowania przedmiotu Umowy przy zastosowaniu innych rozwiązań t</w:t>
      </w:r>
      <w:r w:rsidR="00661F4F">
        <w:rPr>
          <w:sz w:val="23"/>
          <w:szCs w:val="23"/>
        </w:rPr>
        <w:t>echnicznych lub materiałowych</w:t>
      </w:r>
      <w:r w:rsidRPr="00EA04CF">
        <w:rPr>
          <w:sz w:val="23"/>
          <w:szCs w:val="23"/>
        </w:rPr>
        <w:t>,</w:t>
      </w:r>
    </w:p>
    <w:p w14:paraId="297D6FD1" w14:textId="77777777" w:rsidR="00880B31" w:rsidRPr="00EA04CF" w:rsidRDefault="00880B31" w:rsidP="007E5F56">
      <w:pPr>
        <w:pStyle w:val="Akapitzlist"/>
        <w:numPr>
          <w:ilvl w:val="0"/>
          <w:numId w:val="19"/>
        </w:numPr>
        <w:autoSpaceDE w:val="0"/>
        <w:autoSpaceDN w:val="0"/>
        <w:adjustRightInd w:val="0"/>
        <w:ind w:left="714" w:hanging="357"/>
        <w:rPr>
          <w:sz w:val="23"/>
          <w:szCs w:val="23"/>
        </w:rPr>
      </w:pPr>
      <w:r w:rsidRPr="00EA04CF">
        <w:rPr>
          <w:sz w:val="23"/>
          <w:szCs w:val="23"/>
        </w:rPr>
        <w:t>wystąpienia niebezpieczeństwa kolizji z planowanymi lub równolegle prowadzonymi przez inne podmioty inwestycjami w zakresie niezbędnym do uniknięcia lub usunięcia tych kolizji,</w:t>
      </w:r>
    </w:p>
    <w:p w14:paraId="4C3780CA" w14:textId="77777777" w:rsidR="00880B31" w:rsidRDefault="00880B31" w:rsidP="007E5F56">
      <w:pPr>
        <w:pStyle w:val="Akapitzlist"/>
        <w:numPr>
          <w:ilvl w:val="0"/>
          <w:numId w:val="19"/>
        </w:numPr>
        <w:autoSpaceDE w:val="0"/>
        <w:autoSpaceDN w:val="0"/>
        <w:adjustRightInd w:val="0"/>
        <w:ind w:left="714" w:hanging="357"/>
        <w:rPr>
          <w:sz w:val="23"/>
          <w:szCs w:val="23"/>
        </w:rPr>
      </w:pPr>
      <w:r w:rsidRPr="00EA04CF">
        <w:rPr>
          <w:sz w:val="23"/>
          <w:szCs w:val="23"/>
        </w:rPr>
        <w:t>wystąpienia Siły wyższej uniemożliwiającej wykonanie przedmiotu Umo</w:t>
      </w:r>
      <w:r w:rsidR="00494C44" w:rsidRPr="00EA04CF">
        <w:rPr>
          <w:sz w:val="23"/>
          <w:szCs w:val="23"/>
        </w:rPr>
        <w:t>wy zgodnie z </w:t>
      </w:r>
      <w:r w:rsidRPr="00EA04CF">
        <w:rPr>
          <w:sz w:val="23"/>
          <w:szCs w:val="23"/>
        </w:rPr>
        <w:t>jej postanowieniami.</w:t>
      </w:r>
    </w:p>
    <w:p w14:paraId="08549363" w14:textId="77777777" w:rsidR="00880B31" w:rsidRPr="00527F80" w:rsidRDefault="00880B31" w:rsidP="00527F80">
      <w:pPr>
        <w:pStyle w:val="Akapitzlist"/>
        <w:numPr>
          <w:ilvl w:val="0"/>
          <w:numId w:val="17"/>
        </w:numPr>
        <w:autoSpaceDE w:val="0"/>
        <w:autoSpaceDN w:val="0"/>
        <w:adjustRightInd w:val="0"/>
        <w:ind w:left="357" w:hanging="357"/>
        <w:rPr>
          <w:sz w:val="23"/>
          <w:szCs w:val="23"/>
        </w:rPr>
      </w:pPr>
      <w:r w:rsidRPr="00527F80">
        <w:rPr>
          <w:sz w:val="23"/>
          <w:szCs w:val="23"/>
        </w:rPr>
        <w:t>Wykonawca jest uprawniony do żądania zmiany wynagrodzenia należnego z tytułu realizacji Umowy odpowiednio w przypadkach określonych w ust. 3.</w:t>
      </w:r>
    </w:p>
    <w:p w14:paraId="2FA6F3D0" w14:textId="5C968BF5" w:rsidR="00880B31" w:rsidRPr="008737B5" w:rsidRDefault="00880B31" w:rsidP="007E5F56">
      <w:pPr>
        <w:pStyle w:val="Akapitzlist"/>
        <w:numPr>
          <w:ilvl w:val="0"/>
          <w:numId w:val="17"/>
        </w:numPr>
        <w:autoSpaceDE w:val="0"/>
        <w:autoSpaceDN w:val="0"/>
        <w:adjustRightInd w:val="0"/>
        <w:ind w:left="357" w:hanging="357"/>
        <w:rPr>
          <w:sz w:val="23"/>
          <w:szCs w:val="23"/>
        </w:rPr>
      </w:pPr>
      <w:r w:rsidRPr="00EA04CF">
        <w:rPr>
          <w:sz w:val="23"/>
          <w:szCs w:val="23"/>
        </w:rPr>
        <w:t>Jeżeli Wykonawca uważa się za uprawnionego do przedłużenia Terminu zako</w:t>
      </w:r>
      <w:r w:rsidR="00910250" w:rsidRPr="00EA04CF">
        <w:rPr>
          <w:sz w:val="23"/>
          <w:szCs w:val="23"/>
        </w:rPr>
        <w:t>ńczenia robót</w:t>
      </w:r>
      <w:r w:rsidRPr="00EA04CF">
        <w:rPr>
          <w:sz w:val="23"/>
          <w:szCs w:val="23"/>
        </w:rPr>
        <w:t xml:space="preserve">, zmiany Umowy w zakresie Materiałów, parametrów technicznych, technologii wykonania robót budowlanych, sposobu i zakresu wykonania przedmiotu Umowy na podstawie ust. 3 lub zmiany wynagrodzenia na podstawie </w:t>
      </w:r>
      <w:r w:rsidRPr="008737B5">
        <w:rPr>
          <w:sz w:val="23"/>
          <w:szCs w:val="23"/>
        </w:rPr>
        <w:t xml:space="preserve">ust. </w:t>
      </w:r>
      <w:r w:rsidR="004800AB" w:rsidRPr="008737B5">
        <w:rPr>
          <w:sz w:val="23"/>
          <w:szCs w:val="23"/>
        </w:rPr>
        <w:t xml:space="preserve">4 </w:t>
      </w:r>
      <w:r w:rsidRPr="008737B5">
        <w:rPr>
          <w:sz w:val="23"/>
          <w:szCs w:val="23"/>
        </w:rPr>
        <w:t>lub zmiany Umowy na innej podstawie wskazanej w niniejszej Umowie, zobowiązany jest do przekazania Inspektorowi nadzoru inwestorskiego wniosku dotyczącego zm</w:t>
      </w:r>
      <w:r w:rsidR="00494C44" w:rsidRPr="008737B5">
        <w:rPr>
          <w:sz w:val="23"/>
          <w:szCs w:val="23"/>
        </w:rPr>
        <w:t>iany Umowy wraz z </w:t>
      </w:r>
      <w:r w:rsidRPr="008737B5">
        <w:rPr>
          <w:sz w:val="23"/>
          <w:szCs w:val="23"/>
        </w:rPr>
        <w:t>opisem zdarzenia lub okoliczności stanowiących podstawę do żądania takiej zmiany.</w:t>
      </w:r>
    </w:p>
    <w:p w14:paraId="32E44AE7" w14:textId="67B35159" w:rsidR="00880B31" w:rsidRPr="008737B5" w:rsidRDefault="00880B31" w:rsidP="007E5F56">
      <w:pPr>
        <w:pStyle w:val="Akapitzlist"/>
        <w:numPr>
          <w:ilvl w:val="0"/>
          <w:numId w:val="17"/>
        </w:numPr>
        <w:autoSpaceDE w:val="0"/>
        <w:autoSpaceDN w:val="0"/>
        <w:adjustRightInd w:val="0"/>
        <w:ind w:left="357" w:hanging="357"/>
        <w:rPr>
          <w:sz w:val="23"/>
          <w:szCs w:val="23"/>
        </w:rPr>
      </w:pPr>
      <w:r w:rsidRPr="008737B5">
        <w:rPr>
          <w:sz w:val="23"/>
          <w:szCs w:val="23"/>
        </w:rPr>
        <w:t xml:space="preserve">Wniosek, o którym mowa w ust. </w:t>
      </w:r>
      <w:r w:rsidR="004800AB" w:rsidRPr="008737B5">
        <w:rPr>
          <w:sz w:val="23"/>
          <w:szCs w:val="23"/>
        </w:rPr>
        <w:t xml:space="preserve">5 </w:t>
      </w:r>
      <w:r w:rsidRPr="008737B5">
        <w:rPr>
          <w:sz w:val="23"/>
          <w:szCs w:val="23"/>
        </w:rPr>
        <w:t>powinien zostać przekazany niezwłocznie, jednakże nie później niż w terminie 5 dni roboczych od dnia, w którym Wykonawca dowiedział się, lub powinien dowiedzieć się o danym zdarzeniu lub okolicznościach.</w:t>
      </w:r>
    </w:p>
    <w:p w14:paraId="7B1A5FAC" w14:textId="6544B55F" w:rsidR="00880B31" w:rsidRPr="008737B5" w:rsidRDefault="00880B31" w:rsidP="007E5F56">
      <w:pPr>
        <w:pStyle w:val="Akapitzlist"/>
        <w:numPr>
          <w:ilvl w:val="0"/>
          <w:numId w:val="17"/>
        </w:numPr>
        <w:autoSpaceDE w:val="0"/>
        <w:autoSpaceDN w:val="0"/>
        <w:adjustRightInd w:val="0"/>
        <w:ind w:left="357" w:hanging="357"/>
        <w:rPr>
          <w:sz w:val="23"/>
          <w:szCs w:val="23"/>
        </w:rPr>
      </w:pPr>
      <w:r w:rsidRPr="008737B5">
        <w:rPr>
          <w:sz w:val="23"/>
          <w:szCs w:val="23"/>
        </w:rPr>
        <w:t xml:space="preserve">Wykonawca zobowiązany jest do dostarczenia wraz z wnioskiem, o którym mowa w ust. </w:t>
      </w:r>
      <w:r w:rsidR="004800AB" w:rsidRPr="008737B5">
        <w:rPr>
          <w:sz w:val="23"/>
          <w:szCs w:val="23"/>
        </w:rPr>
        <w:t>5</w:t>
      </w:r>
      <w:r w:rsidRPr="008737B5">
        <w:rPr>
          <w:sz w:val="23"/>
          <w:szCs w:val="23"/>
        </w:rPr>
        <w:t>, wszelkich innych dokumentów wymaganych Umową, w tym propozycji rozliczenia przygotowanej w oparciu o zasady określone w § 13, i informacji uzasadniających żądanie zmiany Umowy, stosowanie do zdarzenia lub okoliczności stanowiących podstawę żądania zmiany.</w:t>
      </w:r>
    </w:p>
    <w:p w14:paraId="3DD54EEF" w14:textId="77777777" w:rsidR="00880B31" w:rsidRPr="008737B5" w:rsidRDefault="00880B31" w:rsidP="007E5F56">
      <w:pPr>
        <w:pStyle w:val="Akapitzlist"/>
        <w:numPr>
          <w:ilvl w:val="0"/>
          <w:numId w:val="17"/>
        </w:numPr>
        <w:autoSpaceDE w:val="0"/>
        <w:autoSpaceDN w:val="0"/>
        <w:adjustRightInd w:val="0"/>
        <w:ind w:left="357" w:hanging="357"/>
        <w:rPr>
          <w:sz w:val="23"/>
          <w:szCs w:val="23"/>
        </w:rPr>
      </w:pPr>
      <w:r w:rsidRPr="008737B5">
        <w:rPr>
          <w:sz w:val="23"/>
          <w:szCs w:val="23"/>
        </w:rPr>
        <w:t xml:space="preserve">Wykonawca zobowiązany jest do </w:t>
      </w:r>
      <w:r w:rsidR="00910250" w:rsidRPr="008737B5">
        <w:rPr>
          <w:sz w:val="23"/>
          <w:szCs w:val="23"/>
        </w:rPr>
        <w:t xml:space="preserve">prowadzenia bieżącej dokumentacji </w:t>
      </w:r>
      <w:r w:rsidRPr="008737B5">
        <w:rPr>
          <w:sz w:val="23"/>
          <w:szCs w:val="23"/>
        </w:rPr>
        <w:t>dla uzasadnienia żądania zmiany i przechowywania jej na Terenie budowy lub w innym miejscu wskazanym przez Inspektora nadzoru inwestorskiego.</w:t>
      </w:r>
    </w:p>
    <w:p w14:paraId="3B41EDA2" w14:textId="43690B1B" w:rsidR="00880B31" w:rsidRPr="008737B5" w:rsidRDefault="00880B31" w:rsidP="007E5F56">
      <w:pPr>
        <w:pStyle w:val="Akapitzlist"/>
        <w:numPr>
          <w:ilvl w:val="0"/>
          <w:numId w:val="17"/>
        </w:numPr>
        <w:autoSpaceDE w:val="0"/>
        <w:autoSpaceDN w:val="0"/>
        <w:adjustRightInd w:val="0"/>
        <w:ind w:left="357" w:hanging="357"/>
        <w:rPr>
          <w:sz w:val="23"/>
          <w:szCs w:val="23"/>
        </w:rPr>
      </w:pPr>
      <w:r w:rsidRPr="008737B5">
        <w:rPr>
          <w:sz w:val="23"/>
          <w:szCs w:val="23"/>
        </w:rPr>
        <w:t xml:space="preserve">Wykonawca jest zobowiązany do okazania do wglądu Inspektorowi nadzoru inwestorskiego dokumentacji, o której mowa w ust. </w:t>
      </w:r>
      <w:r w:rsidR="004800AB" w:rsidRPr="008737B5">
        <w:rPr>
          <w:sz w:val="23"/>
          <w:szCs w:val="23"/>
        </w:rPr>
        <w:t xml:space="preserve">8 </w:t>
      </w:r>
      <w:r w:rsidRPr="008737B5">
        <w:rPr>
          <w:sz w:val="23"/>
          <w:szCs w:val="23"/>
        </w:rPr>
        <w:t>i przedłożenia na żądanie Inspektora nadzoru inwestorskiego jej kopii.</w:t>
      </w:r>
    </w:p>
    <w:p w14:paraId="6B462C47" w14:textId="21050FCF" w:rsidR="00880B31" w:rsidRPr="00EA04CF" w:rsidRDefault="00880B31" w:rsidP="007E5F56">
      <w:pPr>
        <w:pStyle w:val="Akapitzlist"/>
        <w:numPr>
          <w:ilvl w:val="0"/>
          <w:numId w:val="17"/>
        </w:numPr>
        <w:autoSpaceDE w:val="0"/>
        <w:autoSpaceDN w:val="0"/>
        <w:adjustRightInd w:val="0"/>
        <w:ind w:left="357" w:hanging="357"/>
        <w:rPr>
          <w:sz w:val="23"/>
          <w:szCs w:val="23"/>
        </w:rPr>
      </w:pPr>
      <w:r w:rsidRPr="008737B5">
        <w:rPr>
          <w:sz w:val="23"/>
          <w:szCs w:val="23"/>
        </w:rPr>
        <w:t xml:space="preserve"> W terminie 5 dni roboczych od dnia otrzymania wniosku wraz z propozycją wyceny robót i informacji uzasadniających wnioskowanie zmiany Umowy, Inspektor nadzoru</w:t>
      </w:r>
      <w:r w:rsidRPr="00EA04CF">
        <w:rPr>
          <w:sz w:val="23"/>
          <w:szCs w:val="23"/>
        </w:rPr>
        <w:t xml:space="preserve"> inwestorskiego zobowiązany jest do pisemnego ustosunkowania się do zgłoszonej zmiany Umowy i odpowiednio propozycji wyceny robót, i przekazania go Zamawiającemu wraz z uzasadnieniem, zarówno w przypadku odmowy, jak i akceptacji wniosku.</w:t>
      </w:r>
    </w:p>
    <w:p w14:paraId="7E1D841E" w14:textId="77777777" w:rsidR="00880B31" w:rsidRPr="00EA04CF" w:rsidRDefault="00880B31" w:rsidP="007E5F56">
      <w:pPr>
        <w:pStyle w:val="Akapitzlist"/>
        <w:numPr>
          <w:ilvl w:val="0"/>
          <w:numId w:val="17"/>
        </w:numPr>
        <w:autoSpaceDE w:val="0"/>
        <w:autoSpaceDN w:val="0"/>
        <w:adjustRightInd w:val="0"/>
        <w:ind w:left="357" w:hanging="357"/>
        <w:rPr>
          <w:sz w:val="23"/>
          <w:szCs w:val="23"/>
        </w:rPr>
      </w:pPr>
      <w:r w:rsidRPr="00EA04CF">
        <w:rPr>
          <w:sz w:val="23"/>
          <w:szCs w:val="23"/>
        </w:rPr>
        <w:t xml:space="preserve">W terminie </w:t>
      </w:r>
      <w:r w:rsidR="00910250" w:rsidRPr="00EA04CF">
        <w:rPr>
          <w:sz w:val="23"/>
          <w:szCs w:val="23"/>
        </w:rPr>
        <w:t>10</w:t>
      </w:r>
      <w:r w:rsidRPr="00EA04CF">
        <w:rPr>
          <w:sz w:val="23"/>
          <w:szCs w:val="23"/>
        </w:rPr>
        <w:t xml:space="preserve"> dni roboczych od dnia otrzymania wniosku, zaopiniowanego przez </w:t>
      </w:r>
      <w:r w:rsidR="00910250" w:rsidRPr="00EA04CF">
        <w:rPr>
          <w:sz w:val="23"/>
          <w:szCs w:val="23"/>
        </w:rPr>
        <w:t>projektanta oraz i</w:t>
      </w:r>
      <w:r w:rsidRPr="00EA04CF">
        <w:rPr>
          <w:sz w:val="23"/>
          <w:szCs w:val="23"/>
        </w:rPr>
        <w:t>nspektora nadzoru inwestorskiego, Zamawiający powiadomi Wykonawcę o akceptacji żądania zmiany Umowy i terminie podpisania aneksu do Umowy lub odpowiednio o braku akceptacji zmiany.</w:t>
      </w:r>
    </w:p>
    <w:p w14:paraId="4D627B7E" w14:textId="77777777" w:rsidR="00880B31" w:rsidRPr="00EA04CF" w:rsidRDefault="00880B31" w:rsidP="007E5F56">
      <w:pPr>
        <w:pStyle w:val="Akapitzlist"/>
        <w:numPr>
          <w:ilvl w:val="0"/>
          <w:numId w:val="17"/>
        </w:numPr>
        <w:autoSpaceDE w:val="0"/>
        <w:autoSpaceDN w:val="0"/>
        <w:adjustRightInd w:val="0"/>
        <w:ind w:left="357" w:hanging="357"/>
        <w:rPr>
          <w:sz w:val="23"/>
          <w:szCs w:val="23"/>
        </w:rPr>
      </w:pPr>
      <w:r w:rsidRPr="00EA04CF">
        <w:rPr>
          <w:sz w:val="23"/>
          <w:szCs w:val="23"/>
        </w:rPr>
        <w:lastRenderedPageBreak/>
        <w:t>W razie wątpliwości, przyjmuje się, że nie stanowią istotnych zmian do Umowy i tym samym nie wymagają zawierania aneksu do Umowy, a jedynie pisemnego powiadomienia drugiej Strony, następujące zmiany:</w:t>
      </w:r>
    </w:p>
    <w:p w14:paraId="56286FB5" w14:textId="77777777" w:rsidR="00880B31" w:rsidRPr="00EA04CF" w:rsidRDefault="00880B31" w:rsidP="00532280">
      <w:pPr>
        <w:pStyle w:val="Akapitzlist"/>
        <w:numPr>
          <w:ilvl w:val="0"/>
          <w:numId w:val="20"/>
        </w:numPr>
        <w:autoSpaceDE w:val="0"/>
        <w:autoSpaceDN w:val="0"/>
        <w:adjustRightInd w:val="0"/>
        <w:rPr>
          <w:sz w:val="23"/>
          <w:szCs w:val="23"/>
        </w:rPr>
      </w:pPr>
      <w:r w:rsidRPr="00EA04CF">
        <w:rPr>
          <w:sz w:val="23"/>
          <w:szCs w:val="23"/>
        </w:rPr>
        <w:t>danych związanych z obsługą administracyjno-organizacyjną Umowy, w tym zmiany osób nadzorujących umowę;</w:t>
      </w:r>
    </w:p>
    <w:p w14:paraId="685251E9" w14:textId="77777777" w:rsidR="00880B31" w:rsidRPr="00EA04CF" w:rsidRDefault="00880B31" w:rsidP="00532280">
      <w:pPr>
        <w:pStyle w:val="Akapitzlist"/>
        <w:numPr>
          <w:ilvl w:val="0"/>
          <w:numId w:val="20"/>
        </w:numPr>
        <w:autoSpaceDE w:val="0"/>
        <w:autoSpaceDN w:val="0"/>
        <w:adjustRightInd w:val="0"/>
        <w:rPr>
          <w:sz w:val="23"/>
          <w:szCs w:val="23"/>
        </w:rPr>
      </w:pPr>
      <w:r w:rsidRPr="00EA04CF">
        <w:rPr>
          <w:sz w:val="23"/>
          <w:szCs w:val="23"/>
        </w:rPr>
        <w:t>danych teleadresowych,</w:t>
      </w:r>
    </w:p>
    <w:p w14:paraId="391D4BB6" w14:textId="77777777" w:rsidR="00880B31" w:rsidRPr="00EA04CF" w:rsidRDefault="00880B31" w:rsidP="00532280">
      <w:pPr>
        <w:pStyle w:val="Akapitzlist"/>
        <w:numPr>
          <w:ilvl w:val="0"/>
          <w:numId w:val="20"/>
        </w:numPr>
        <w:autoSpaceDE w:val="0"/>
        <w:autoSpaceDN w:val="0"/>
        <w:adjustRightInd w:val="0"/>
        <w:rPr>
          <w:sz w:val="23"/>
          <w:szCs w:val="23"/>
        </w:rPr>
      </w:pPr>
      <w:r w:rsidRPr="00EA04CF">
        <w:rPr>
          <w:sz w:val="23"/>
          <w:szCs w:val="23"/>
        </w:rPr>
        <w:t>danych rejestrowych,</w:t>
      </w:r>
    </w:p>
    <w:p w14:paraId="33EE4675" w14:textId="77777777" w:rsidR="00880B31" w:rsidRPr="00EA04CF" w:rsidRDefault="00880B31" w:rsidP="00532280">
      <w:pPr>
        <w:pStyle w:val="Akapitzlist"/>
        <w:numPr>
          <w:ilvl w:val="0"/>
          <w:numId w:val="20"/>
        </w:numPr>
        <w:autoSpaceDE w:val="0"/>
        <w:autoSpaceDN w:val="0"/>
        <w:adjustRightInd w:val="0"/>
        <w:rPr>
          <w:sz w:val="23"/>
          <w:szCs w:val="23"/>
        </w:rPr>
      </w:pPr>
      <w:r w:rsidRPr="00EA04CF">
        <w:rPr>
          <w:sz w:val="23"/>
          <w:szCs w:val="23"/>
        </w:rPr>
        <w:t>będące następstwem sukcesji uniwersalnej po jednej ze stron Umowy.</w:t>
      </w:r>
    </w:p>
    <w:p w14:paraId="5711B8F7" w14:textId="77777777" w:rsidR="00880B31" w:rsidRPr="00EA04CF" w:rsidRDefault="00880B31" w:rsidP="00880B31">
      <w:pPr>
        <w:ind w:left="357"/>
        <w:rPr>
          <w:sz w:val="23"/>
          <w:szCs w:val="23"/>
          <w:lang w:eastAsia="en-US"/>
        </w:rPr>
      </w:pPr>
    </w:p>
    <w:p w14:paraId="5DF1B9FD" w14:textId="77777777" w:rsidR="00880B31" w:rsidRPr="00EA04CF" w:rsidRDefault="00880B31" w:rsidP="00880B31">
      <w:pPr>
        <w:pStyle w:val="tekst"/>
        <w:suppressLineNumbers w:val="0"/>
        <w:spacing w:before="0" w:after="0" w:line="276" w:lineRule="auto"/>
        <w:ind w:left="284"/>
        <w:rPr>
          <w:rFonts w:ascii="Arial" w:hAnsi="Arial" w:cs="Arial"/>
          <w:sz w:val="23"/>
          <w:szCs w:val="23"/>
        </w:rPr>
      </w:pPr>
    </w:p>
    <w:p w14:paraId="1D790C15" w14:textId="77777777" w:rsidR="00880B31" w:rsidRPr="00EA04CF" w:rsidRDefault="00880B31" w:rsidP="00880B31">
      <w:pPr>
        <w:pStyle w:val="Styl4"/>
        <w:rPr>
          <w:rFonts w:cs="Arial"/>
          <w:sz w:val="23"/>
          <w:szCs w:val="23"/>
        </w:rPr>
      </w:pPr>
      <w:r w:rsidRPr="00EA04CF">
        <w:rPr>
          <w:rFonts w:cs="Arial"/>
          <w:sz w:val="23"/>
          <w:szCs w:val="23"/>
        </w:rPr>
        <w:t>§ 9</w:t>
      </w:r>
    </w:p>
    <w:p w14:paraId="47D14E0E" w14:textId="77777777" w:rsidR="00880B31" w:rsidRPr="00EA04CF" w:rsidRDefault="00880B31" w:rsidP="00880B31">
      <w:pPr>
        <w:pStyle w:val="Styl4"/>
        <w:rPr>
          <w:rFonts w:cs="Arial"/>
          <w:sz w:val="23"/>
          <w:szCs w:val="23"/>
        </w:rPr>
      </w:pPr>
      <w:r w:rsidRPr="00EA04CF">
        <w:rPr>
          <w:rFonts w:cs="Arial"/>
          <w:sz w:val="23"/>
          <w:szCs w:val="23"/>
        </w:rPr>
        <w:t>Podwykonawcy</w:t>
      </w:r>
    </w:p>
    <w:p w14:paraId="43AC536A"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W celu sprawnego wykonania robót i zapewnienia dobrej ich jakości, Wykonawca może zlecić część robót do wykonania Podwykonawcom/ zatrudnia następujących Podwykonawców*(*niepotrzebne skreślić):</w:t>
      </w:r>
    </w:p>
    <w:p w14:paraId="4508EBAA" w14:textId="77777777" w:rsidR="00880B31" w:rsidRPr="007F2BC1" w:rsidRDefault="00880B31" w:rsidP="00880B31">
      <w:pPr>
        <w:ind w:left="360"/>
        <w:rPr>
          <w:sz w:val="23"/>
          <w:szCs w:val="23"/>
        </w:rPr>
      </w:pPr>
      <w:r w:rsidRPr="007F2BC1">
        <w:rPr>
          <w:sz w:val="23"/>
          <w:szCs w:val="23"/>
        </w:rPr>
        <w:t>………………………………………………………………………..………………………</w:t>
      </w:r>
    </w:p>
    <w:p w14:paraId="0245B0A7" w14:textId="77777777" w:rsidR="00880B31" w:rsidRPr="00EA04CF" w:rsidRDefault="00880B31" w:rsidP="00880B31">
      <w:pPr>
        <w:ind w:left="360"/>
        <w:rPr>
          <w:sz w:val="23"/>
          <w:szCs w:val="23"/>
        </w:rPr>
      </w:pPr>
      <w:r w:rsidRPr="00EA04CF">
        <w:rPr>
          <w:sz w:val="23"/>
          <w:szCs w:val="23"/>
        </w:rPr>
        <w:t>Dane podwykonawcy (nazwa, adres, NIP, Regon)</w:t>
      </w:r>
      <w:r w:rsidRPr="00EA04CF">
        <w:rPr>
          <w:sz w:val="23"/>
          <w:szCs w:val="23"/>
        </w:rPr>
        <w:tab/>
      </w:r>
      <w:r w:rsidRPr="00EA04CF">
        <w:rPr>
          <w:sz w:val="23"/>
          <w:szCs w:val="23"/>
        </w:rPr>
        <w:tab/>
      </w:r>
      <w:r w:rsidRPr="00EA04CF">
        <w:rPr>
          <w:sz w:val="23"/>
          <w:szCs w:val="23"/>
        </w:rPr>
        <w:tab/>
      </w:r>
      <w:r w:rsidRPr="00EA04CF">
        <w:rPr>
          <w:sz w:val="23"/>
          <w:szCs w:val="23"/>
        </w:rPr>
        <w:tab/>
        <w:t>zakres prac</w:t>
      </w:r>
    </w:p>
    <w:p w14:paraId="4696AC9E" w14:textId="77777777" w:rsidR="00880B31" w:rsidRPr="007F2BC1" w:rsidRDefault="00880B31" w:rsidP="00880B31">
      <w:pPr>
        <w:ind w:left="360"/>
        <w:rPr>
          <w:sz w:val="23"/>
          <w:szCs w:val="23"/>
        </w:rPr>
      </w:pPr>
      <w:r w:rsidRPr="007F2BC1">
        <w:rPr>
          <w:sz w:val="23"/>
          <w:szCs w:val="23"/>
        </w:rPr>
        <w:t>……………………………………………………………………………………………….</w:t>
      </w:r>
    </w:p>
    <w:p w14:paraId="1D68FADA"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Wykonawca wykona własnymi siłami następujące roboty budowlane stanowiące przedmiot Umowy: …… ……………….……. …………………a  Podwykonawcom powierzy wykonanie następujących robót budowlanych stanowiących przedmiot Umowy:…………………………………………………………….………………………</w:t>
      </w:r>
    </w:p>
    <w:p w14:paraId="5F6C3251"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4D3454F"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Wykonawca jest odpowiedzialny za działania lub zaniechania Podwykonawców, dalszych Podwykonawców, ich przedstawicieli lub pracowników, jak za własne działania lub zaniechania.</w:t>
      </w:r>
    </w:p>
    <w:p w14:paraId="4816D984"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 xml:space="preserve">Umowa z Podwykonawcą lub dalszym </w:t>
      </w:r>
      <w:r w:rsidR="00494C44" w:rsidRPr="00EA04CF">
        <w:rPr>
          <w:sz w:val="23"/>
          <w:szCs w:val="23"/>
        </w:rPr>
        <w:t>Podwykonawcą powinna stanowić w </w:t>
      </w:r>
      <w:r w:rsidRPr="00EA04CF">
        <w:rPr>
          <w:sz w:val="23"/>
          <w:szCs w:val="23"/>
        </w:rPr>
        <w:t>szczególności, iż:</w:t>
      </w:r>
    </w:p>
    <w:p w14:paraId="2FA3736C" w14:textId="77777777" w:rsidR="00880B31" w:rsidRPr="00EA04CF" w:rsidRDefault="00880B31" w:rsidP="00532280">
      <w:pPr>
        <w:pStyle w:val="Akapitzlist"/>
        <w:numPr>
          <w:ilvl w:val="0"/>
          <w:numId w:val="22"/>
        </w:numPr>
        <w:spacing w:line="276" w:lineRule="auto"/>
        <w:rPr>
          <w:sz w:val="23"/>
          <w:szCs w:val="23"/>
        </w:rPr>
      </w:pPr>
      <w:r w:rsidRPr="00EA04CF">
        <w:rPr>
          <w:sz w:val="23"/>
          <w:szCs w:val="23"/>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C8FC13D" w14:textId="77777777" w:rsidR="00880B31" w:rsidRPr="00EA04CF" w:rsidRDefault="00880B31" w:rsidP="00532280">
      <w:pPr>
        <w:pStyle w:val="Akapitzlist"/>
        <w:numPr>
          <w:ilvl w:val="0"/>
          <w:numId w:val="22"/>
        </w:numPr>
        <w:spacing w:line="276" w:lineRule="auto"/>
        <w:rPr>
          <w:sz w:val="23"/>
          <w:szCs w:val="23"/>
        </w:rPr>
      </w:pPr>
      <w:r w:rsidRPr="00EA04CF">
        <w:rPr>
          <w:sz w:val="23"/>
          <w:szCs w:val="23"/>
        </w:rPr>
        <w:t>przedmiotem Umowy o podwykonawstwo jest wyłącznie wykonanie, odpowiednio: robót budowlanych, dostaw lub usług, które ściśle odpowiadają części zamówienia określonego Umową zawartą pomiędzy Zamawiającym a Wykonawcą,</w:t>
      </w:r>
    </w:p>
    <w:p w14:paraId="21F5142F" w14:textId="77777777" w:rsidR="00527F80" w:rsidRDefault="00880B31" w:rsidP="00532280">
      <w:pPr>
        <w:pStyle w:val="Akapitzlist"/>
        <w:numPr>
          <w:ilvl w:val="0"/>
          <w:numId w:val="22"/>
        </w:numPr>
        <w:spacing w:line="276" w:lineRule="auto"/>
        <w:rPr>
          <w:sz w:val="23"/>
          <w:szCs w:val="23"/>
        </w:rPr>
      </w:pPr>
      <w:r w:rsidRPr="00527F80">
        <w:rPr>
          <w:sz w:val="23"/>
          <w:szCs w:val="23"/>
        </w:rPr>
        <w:t xml:space="preserve">wypłata wynagrodzenia Podwykonawcy lub dalszemu Podwykonawcy za wykonane przez nich roboty budowlane będące przedmiotem Umowy, </w:t>
      </w:r>
      <w:r w:rsidR="00494C44" w:rsidRPr="00527F80">
        <w:rPr>
          <w:sz w:val="23"/>
          <w:szCs w:val="23"/>
        </w:rPr>
        <w:t>będzie następować w </w:t>
      </w:r>
      <w:r w:rsidRPr="00527F80">
        <w:rPr>
          <w:sz w:val="23"/>
          <w:szCs w:val="23"/>
        </w:rPr>
        <w:t xml:space="preserve">częściach, na podstawie odbiorów robót wykonanych przez Podwykonawcę lub dalszego Podwykonawcę, </w:t>
      </w:r>
    </w:p>
    <w:p w14:paraId="52140C71" w14:textId="77777777" w:rsidR="00527F80" w:rsidRPr="00527F80" w:rsidRDefault="00527F80" w:rsidP="00532280">
      <w:pPr>
        <w:pStyle w:val="Akapitzlist"/>
        <w:numPr>
          <w:ilvl w:val="0"/>
          <w:numId w:val="22"/>
        </w:numPr>
        <w:spacing w:line="276" w:lineRule="auto"/>
        <w:rPr>
          <w:sz w:val="23"/>
          <w:szCs w:val="23"/>
        </w:rPr>
      </w:pPr>
      <w:r w:rsidRPr="00527F80">
        <w:rPr>
          <w:sz w:val="23"/>
          <w:szCs w:val="23"/>
        </w:rPr>
        <w:t>Wykonawca ponosi wobec zamawiającego pełną odpowiedzialność za roboty i prace, które są wykonywane przez podwykonawców lub dalszych podwykonawców w szczególności za opóźnienia robót i niewystarczającą ich jakość, a także za działania, zaniechania, uchybienia i zaniedbania podwykonawców lub dalszych podwykonawców i ich pracowników w takim samym stopniu, jakby to były działania, zaniechania, uchybienia lub zaniedbania jego własnych pracowników.</w:t>
      </w:r>
    </w:p>
    <w:p w14:paraId="662E1BD2" w14:textId="77777777" w:rsidR="00527F80" w:rsidRPr="00527F80" w:rsidRDefault="00527F80" w:rsidP="00532280">
      <w:pPr>
        <w:pStyle w:val="Akapitzlist"/>
        <w:numPr>
          <w:ilvl w:val="0"/>
          <w:numId w:val="22"/>
        </w:numPr>
        <w:spacing w:line="276" w:lineRule="auto"/>
        <w:rPr>
          <w:sz w:val="23"/>
          <w:szCs w:val="23"/>
        </w:rPr>
      </w:pPr>
      <w:r w:rsidRPr="00527F80">
        <w:rPr>
          <w:sz w:val="23"/>
          <w:szCs w:val="23"/>
        </w:rPr>
        <w:t xml:space="preserve"> Wykonawca dołączy do protokołu odbioru robót z zamawiającym odpowiedni protokół z uprzedniego odbioru tych samych robót przeprowadzonego z podwykonawcą lub dalszym podwykonawcą.</w:t>
      </w:r>
    </w:p>
    <w:p w14:paraId="11EE4027" w14:textId="77777777" w:rsidR="00880B31" w:rsidRPr="00527F80" w:rsidRDefault="00880B31" w:rsidP="00532280">
      <w:pPr>
        <w:pStyle w:val="Akapitzlist"/>
        <w:numPr>
          <w:ilvl w:val="0"/>
          <w:numId w:val="22"/>
        </w:numPr>
        <w:spacing w:line="276" w:lineRule="auto"/>
        <w:rPr>
          <w:sz w:val="23"/>
          <w:szCs w:val="23"/>
        </w:rPr>
      </w:pPr>
      <w:r w:rsidRPr="00527F80">
        <w:rPr>
          <w:sz w:val="23"/>
          <w:szCs w:val="23"/>
        </w:rPr>
        <w:t>wykonanie przedmiotu Umowy o podwykonawstwo zostaje określone na co najmniej takim poziomie jakości, jaki wynika z Umowy zawartej pomiędzy Zamawiają</w:t>
      </w:r>
      <w:r w:rsidR="00494C44" w:rsidRPr="00527F80">
        <w:rPr>
          <w:sz w:val="23"/>
          <w:szCs w:val="23"/>
        </w:rPr>
        <w:t>cym a </w:t>
      </w:r>
      <w:r w:rsidRPr="00527F80">
        <w:rPr>
          <w:sz w:val="23"/>
          <w:szCs w:val="23"/>
        </w:rPr>
        <w:t xml:space="preserve">Wykonawcą i </w:t>
      </w:r>
      <w:r w:rsidRPr="00527F80">
        <w:rPr>
          <w:sz w:val="23"/>
          <w:szCs w:val="23"/>
        </w:rPr>
        <w:lastRenderedPageBreak/>
        <w:t>powinno odpowiadać stosownym dla tego wykonania wymaganiom określonym w Dokumentacji projektowej, STWiORB, SIWZ oraz standardom deklarowanym w Ofercie Wykonawcy,</w:t>
      </w:r>
    </w:p>
    <w:p w14:paraId="7C1FCB1E" w14:textId="77777777" w:rsidR="00880B31" w:rsidRPr="00EA04CF" w:rsidRDefault="00880B31" w:rsidP="00532280">
      <w:pPr>
        <w:pStyle w:val="Akapitzlist"/>
        <w:numPr>
          <w:ilvl w:val="0"/>
          <w:numId w:val="22"/>
        </w:numPr>
        <w:spacing w:line="276" w:lineRule="auto"/>
        <w:rPr>
          <w:sz w:val="23"/>
          <w:szCs w:val="23"/>
        </w:rPr>
      </w:pPr>
      <w:r w:rsidRPr="00EA04CF">
        <w:rPr>
          <w:sz w:val="23"/>
          <w:szCs w:val="23"/>
        </w:rPr>
        <w:t>Podwykonawca lub dalszy Podwykonaw</w:t>
      </w:r>
      <w:r w:rsidR="00494C44" w:rsidRPr="00EA04CF">
        <w:rPr>
          <w:sz w:val="23"/>
          <w:szCs w:val="23"/>
        </w:rPr>
        <w:t>ca musi dysponować personelem i </w:t>
      </w:r>
      <w:r w:rsidRPr="00EA04CF">
        <w:rPr>
          <w:sz w:val="23"/>
          <w:szCs w:val="23"/>
        </w:rPr>
        <w:t>sprzętem, gwarantującymi prawidłowe wykonanie podzlecanej części Umowy, proporcjonalnie, kwalifikacjami lub zakresem odpowiadającymi wymaganiom stawianym Wykonawcy w SIWZ. Wykazy person</w:t>
      </w:r>
      <w:r w:rsidR="00494C44" w:rsidRPr="00EA04CF">
        <w:rPr>
          <w:sz w:val="23"/>
          <w:szCs w:val="23"/>
        </w:rPr>
        <w:t>elu i sprzętu oraz informacja o </w:t>
      </w:r>
      <w:r w:rsidRPr="00EA04CF">
        <w:rPr>
          <w:sz w:val="23"/>
          <w:szCs w:val="23"/>
        </w:rPr>
        <w:t>kwalifikacjach osób, którymi dysponuje Podwykonawca lub dalszy Podwykonawca w celu realizacji przedmiotu Umowy o podwykonawstwo będą stanowiły załącznik do tej umowy,</w:t>
      </w:r>
    </w:p>
    <w:p w14:paraId="6AC02B84" w14:textId="77777777" w:rsidR="00880B31" w:rsidRPr="00EA04CF" w:rsidRDefault="00880B31" w:rsidP="00532280">
      <w:pPr>
        <w:pStyle w:val="Akapitzlist"/>
        <w:numPr>
          <w:ilvl w:val="0"/>
          <w:numId w:val="22"/>
        </w:numPr>
        <w:spacing w:line="276" w:lineRule="auto"/>
        <w:rPr>
          <w:sz w:val="23"/>
          <w:szCs w:val="23"/>
        </w:rPr>
      </w:pPr>
      <w:r w:rsidRPr="00EA04CF">
        <w:rPr>
          <w:sz w:val="23"/>
          <w:szCs w:val="23"/>
        </w:rPr>
        <w:t>Podwykonawca lub dalszy Podwykonawca są zobowiązani do przedstawiania Zamawiającemu na jego żądanie dokumentów, oświadczeń i wyjaśnień dotyczących realizacji Umowy o podwykonawstwo.</w:t>
      </w:r>
    </w:p>
    <w:p w14:paraId="69525D43"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Umowa o podwykonawstwo nie może zawierać postanowień:</w:t>
      </w:r>
    </w:p>
    <w:p w14:paraId="17D0CC47" w14:textId="77777777" w:rsidR="00880B31" w:rsidRPr="00EA04CF" w:rsidRDefault="00880B31" w:rsidP="00532280">
      <w:pPr>
        <w:pStyle w:val="Akapitzlist"/>
        <w:numPr>
          <w:ilvl w:val="0"/>
          <w:numId w:val="23"/>
        </w:numPr>
        <w:spacing w:line="276" w:lineRule="auto"/>
        <w:rPr>
          <w:sz w:val="23"/>
          <w:szCs w:val="23"/>
        </w:rPr>
      </w:pPr>
      <w:r w:rsidRPr="00EA04CF">
        <w:rPr>
          <w:sz w:val="23"/>
          <w:szCs w:val="23"/>
        </w:rPr>
        <w:t xml:space="preserve">uzależniających uzyskanie przez Podwykonawcę lub dalszego Podwykonawcę zapłaty od Wykonawcy lub Podwykonawcy </w:t>
      </w:r>
      <w:r w:rsidR="00494C44" w:rsidRPr="00EA04CF">
        <w:rPr>
          <w:sz w:val="23"/>
          <w:szCs w:val="23"/>
        </w:rPr>
        <w:t>za wykonanie przedmiotu Umowy o </w:t>
      </w:r>
      <w:r w:rsidRPr="00EA04CF">
        <w:rPr>
          <w:sz w:val="23"/>
          <w:szCs w:val="23"/>
        </w:rPr>
        <w:t>podwykonawstwo od zapłaty przez Zamawiającego wynagrodzenia Wykonawcy lub odpowiednio od zapłaty przez Wykonawcę wynagrodzenia Podwykonawcy;</w:t>
      </w:r>
    </w:p>
    <w:p w14:paraId="403979B6" w14:textId="77777777" w:rsidR="00880B31" w:rsidRPr="00EA04CF" w:rsidRDefault="00880B31" w:rsidP="00532280">
      <w:pPr>
        <w:pStyle w:val="Akapitzlist"/>
        <w:numPr>
          <w:ilvl w:val="0"/>
          <w:numId w:val="23"/>
        </w:numPr>
        <w:spacing w:line="276" w:lineRule="auto"/>
        <w:rPr>
          <w:sz w:val="23"/>
          <w:szCs w:val="23"/>
        </w:rPr>
      </w:pPr>
      <w:r w:rsidRPr="00EA04CF">
        <w:rPr>
          <w:sz w:val="23"/>
          <w:szCs w:val="23"/>
        </w:rPr>
        <w:t xml:space="preserve">uzależniających zwrot kwot zabezpieczenia przez Wykonawcę Podwykonawcy, od zwrotu Zabezpieczenia należytego wykonania umowy Wykonawcy przez Zamawiającego. </w:t>
      </w:r>
    </w:p>
    <w:p w14:paraId="77FF249D"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122C91A6"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Wykonawca, Podwykonawca lub dalszy Podwykonawca zobowiązany jest do przedłożenia Zamawiającemu, projektu Umowy o podwykonawstwo, której przedmiotem są roboty budowlane, wraz z zestawieniem ilości robót i ich wyceną nie wyższą od cen jednostkowych przedstawionych w Ofercie Wykonawcy, wraz z częścią dokumentacji dotyczącej wykonania robót, które mają być r</w:t>
      </w:r>
      <w:r w:rsidR="00494C44" w:rsidRPr="00EA04CF">
        <w:rPr>
          <w:sz w:val="23"/>
          <w:szCs w:val="23"/>
        </w:rPr>
        <w:t>ealizowane na podstawie Umowy o </w:t>
      </w:r>
      <w:r w:rsidRPr="00EA04CF">
        <w:rPr>
          <w:sz w:val="23"/>
          <w:szCs w:val="23"/>
        </w:rPr>
        <w:t xml:space="preserve">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52DC5576"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69C766A2"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W przypadku zgłoszenia przez Zamawiającego zastrzeżeń Wykonawca, Podwykonawca lub dalszy Podwykonawca może przedłożyć zmieniony projekt Umowy o podwykonawstwo, uwzględniający w całości zastrzeżenia Zamawiającego.</w:t>
      </w:r>
    </w:p>
    <w:p w14:paraId="21B93BBB"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w:t>
      </w:r>
      <w:r w:rsidR="00494C44" w:rsidRPr="00EA04CF">
        <w:rPr>
          <w:sz w:val="23"/>
          <w:szCs w:val="23"/>
        </w:rPr>
        <w:t>yginałem kopię zawartej Umowy o </w:t>
      </w:r>
      <w:r w:rsidRPr="00EA04CF">
        <w:rPr>
          <w:sz w:val="23"/>
          <w:szCs w:val="23"/>
        </w:rPr>
        <w:t>podwykonawstwo w terminie 7 dni od dnia zawarcia tej Umowy</w:t>
      </w:r>
    </w:p>
    <w:p w14:paraId="5A353778"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Zamawiający zgłosi Wykonawcy, Podwykonawcy lub dalszemu Podwykonawcy pisemny sprzeciw do przedłożonej Umowy o podwykonawstwo, której przedmiotem są roboty budowlane, w terminie 14 dni od jej przedłożenia w</w:t>
      </w:r>
      <w:r w:rsidR="00494C44" w:rsidRPr="00EA04CF">
        <w:rPr>
          <w:sz w:val="23"/>
          <w:szCs w:val="23"/>
        </w:rPr>
        <w:t xml:space="preserve"> przypadkach jej niezgodności z </w:t>
      </w:r>
      <w:r w:rsidRPr="00EA04CF">
        <w:rPr>
          <w:sz w:val="23"/>
          <w:szCs w:val="23"/>
        </w:rPr>
        <w:t>postanowieniami niniejszej umowy.</w:t>
      </w:r>
    </w:p>
    <w:p w14:paraId="469DDBD2"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Umowa o podwykonawstwo, której przedmiotem są roboty budowlane, będzie uważana za zaakceptowaną przez Zamawiającego, jeżeli Zamawiający w terminie  14 dni od dnia przedłożenia kopii tej umowy nie zgłosi do niej na piśmie sprzeciwu.</w:t>
      </w:r>
    </w:p>
    <w:p w14:paraId="3106F057" w14:textId="77777777" w:rsidR="00880B31" w:rsidRPr="00EA04CF" w:rsidRDefault="00880B31" w:rsidP="00532280">
      <w:pPr>
        <w:pStyle w:val="Akapitzlist"/>
        <w:numPr>
          <w:ilvl w:val="0"/>
          <w:numId w:val="21"/>
        </w:numPr>
        <w:spacing w:line="276" w:lineRule="auto"/>
        <w:ind w:left="357" w:hanging="357"/>
        <w:rPr>
          <w:sz w:val="23"/>
          <w:szCs w:val="23"/>
        </w:rPr>
      </w:pPr>
      <w:r w:rsidRPr="00EA04CF">
        <w:rPr>
          <w:sz w:val="23"/>
          <w:szCs w:val="23"/>
        </w:rPr>
        <w:t>Wykonawca, Podwykonawca, lub dalszy Podwykonawca, przedłoży Zamawiającemu poświadczoną za zgodność z oryginałem kopię zawartej Umowy o podwykonawstwo, której przedmiotem są dostawy lub usługi stanowiące część przedmiotu Umowy, w</w:t>
      </w:r>
      <w:r w:rsidR="000D1FA5" w:rsidRPr="00EA04CF">
        <w:rPr>
          <w:sz w:val="23"/>
          <w:szCs w:val="23"/>
        </w:rPr>
        <w:t> </w:t>
      </w:r>
      <w:r w:rsidRPr="00EA04CF">
        <w:rPr>
          <w:sz w:val="23"/>
          <w:szCs w:val="23"/>
        </w:rPr>
        <w:t xml:space="preserve">terminie 7 dni od dnia jej zawarcia, z </w:t>
      </w:r>
      <w:r w:rsidRPr="00EA04CF">
        <w:rPr>
          <w:sz w:val="23"/>
          <w:szCs w:val="23"/>
        </w:rPr>
        <w:lastRenderedPageBreak/>
        <w:t>wyłą</w:t>
      </w:r>
      <w:r w:rsidR="000D1FA5" w:rsidRPr="00EA04CF">
        <w:rPr>
          <w:sz w:val="23"/>
          <w:szCs w:val="23"/>
        </w:rPr>
        <w:t>czeniem Umów o podwykonawstwo o </w:t>
      </w:r>
      <w:r w:rsidRPr="00EA04CF">
        <w:rPr>
          <w:sz w:val="23"/>
          <w:szCs w:val="23"/>
        </w:rPr>
        <w:t xml:space="preserve">wartości mniejszej niż 0,5 % szacunkowego wynagrodzenia Wykonawcy, o którym mowa w </w:t>
      </w:r>
      <w:r w:rsidRPr="00EA04CF">
        <w:rPr>
          <w:b/>
          <w:sz w:val="23"/>
          <w:szCs w:val="23"/>
        </w:rPr>
        <w:t>§ 13 ust 1,</w:t>
      </w:r>
      <w:r w:rsidRPr="00EA04CF">
        <w:rPr>
          <w:sz w:val="23"/>
          <w:szCs w:val="23"/>
        </w:rPr>
        <w:t xml:space="preserve"> oraz Umów o podwykonawstwo, których przedmiot został wskazany w SIWZ jako niepodlegający temu obowiązkowi, przy czym wyłączenie to nie dotyczy Umów o podwykonawstwo w zakresie dostaw lub usług o wartości większej niż 50.000 zł.</w:t>
      </w:r>
    </w:p>
    <w:p w14:paraId="723F0667" w14:textId="77777777" w:rsidR="00880B31" w:rsidRPr="00EA04CF" w:rsidRDefault="00880B31" w:rsidP="00532280">
      <w:pPr>
        <w:pStyle w:val="Akapitzlist"/>
        <w:numPr>
          <w:ilvl w:val="0"/>
          <w:numId w:val="21"/>
        </w:numPr>
        <w:spacing w:line="276" w:lineRule="auto"/>
        <w:ind w:left="426"/>
        <w:rPr>
          <w:sz w:val="23"/>
          <w:szCs w:val="23"/>
        </w:rPr>
      </w:pPr>
      <w:r w:rsidRPr="00EA04CF">
        <w:rPr>
          <w:sz w:val="23"/>
          <w:szCs w:val="23"/>
        </w:rPr>
        <w:t xml:space="preserve">Zapisy ujęte w </w:t>
      </w:r>
      <w:r w:rsidRPr="00EA04CF">
        <w:rPr>
          <w:b/>
          <w:sz w:val="23"/>
          <w:szCs w:val="23"/>
        </w:rPr>
        <w:t>ust. 4-13</w:t>
      </w:r>
      <w:r w:rsidRPr="00EA04CF">
        <w:rPr>
          <w:sz w:val="23"/>
          <w:szCs w:val="23"/>
        </w:rPr>
        <w:t xml:space="preserve"> znajdują odpowiednie zastosowanie również do wszelkich zmian umowy o podwykonawstwo.</w:t>
      </w:r>
    </w:p>
    <w:p w14:paraId="76E5A496" w14:textId="77777777" w:rsidR="00880B31" w:rsidRPr="00EA04CF" w:rsidRDefault="00880B31" w:rsidP="00532280">
      <w:pPr>
        <w:pStyle w:val="Akapitzlist"/>
        <w:numPr>
          <w:ilvl w:val="0"/>
          <w:numId w:val="21"/>
        </w:numPr>
        <w:spacing w:line="276" w:lineRule="auto"/>
        <w:ind w:left="426"/>
        <w:rPr>
          <w:sz w:val="23"/>
          <w:szCs w:val="23"/>
        </w:rPr>
      </w:pPr>
      <w:r w:rsidRPr="00EA04CF">
        <w:rPr>
          <w:sz w:val="23"/>
          <w:szCs w:val="23"/>
        </w:rPr>
        <w:t>Zmiana albo rezygnacja z podwykonawcy może nastąpić na pisemny wniosek Wykonawcy, wymaga zgody Zamawiającego, nie wymaga zawarcia aneksu do niniejszej Umowy. Zmiana albo rezygnacja z podwykonawcy może nastąpić po przedłożeniu pisemnego oświadczenia podwykonawcy,</w:t>
      </w:r>
      <w:r w:rsidR="00EA04CF" w:rsidRPr="00EA04CF">
        <w:rPr>
          <w:sz w:val="23"/>
          <w:szCs w:val="23"/>
        </w:rPr>
        <w:t xml:space="preserve"> </w:t>
      </w:r>
      <w:r w:rsidRPr="00EA04CF">
        <w:rPr>
          <w:sz w:val="23"/>
          <w:szCs w:val="23"/>
        </w:rPr>
        <w:t>że</w:t>
      </w:r>
      <w:r w:rsidR="00EA04CF" w:rsidRPr="00EA04CF">
        <w:rPr>
          <w:sz w:val="23"/>
          <w:szCs w:val="23"/>
        </w:rPr>
        <w:t xml:space="preserve"> </w:t>
      </w:r>
      <w:r w:rsidRPr="00EA04CF">
        <w:rPr>
          <w:sz w:val="23"/>
          <w:szCs w:val="23"/>
        </w:rPr>
        <w:t>otrzymał należne wynagrodzenie za dotychczas wykonane roboty budowlane.</w:t>
      </w:r>
    </w:p>
    <w:p w14:paraId="62E80268" w14:textId="77777777" w:rsidR="00880B31" w:rsidRPr="00EA04CF" w:rsidRDefault="00880B31" w:rsidP="00532280">
      <w:pPr>
        <w:pStyle w:val="Akapitzlist"/>
        <w:numPr>
          <w:ilvl w:val="0"/>
          <w:numId w:val="21"/>
        </w:numPr>
        <w:spacing w:line="276" w:lineRule="auto"/>
        <w:ind w:left="426"/>
        <w:rPr>
          <w:sz w:val="23"/>
          <w:szCs w:val="23"/>
        </w:rPr>
      </w:pPr>
      <w:r w:rsidRPr="00EA04CF">
        <w:rPr>
          <w:sz w:val="23"/>
          <w:szCs w:val="23"/>
        </w:rPr>
        <w:t>Jeżeli zmiana albo rezygnacja z podwykonawcy dotyczy podmiotu, na którego zasoby Wykonawca powoływał się, w celu wykazania spełniania warunków udziału w postępowaniu, wykonawca jest zob</w:t>
      </w:r>
      <w:r w:rsidR="000D1FA5" w:rsidRPr="00EA04CF">
        <w:rPr>
          <w:sz w:val="23"/>
          <w:szCs w:val="23"/>
        </w:rPr>
        <w:t xml:space="preserve">owiązany wykazać Zamawiającemu, </w:t>
      </w:r>
      <w:r w:rsidRPr="00EA04CF">
        <w:rPr>
          <w:sz w:val="23"/>
          <w:szCs w:val="23"/>
        </w:rPr>
        <w:t>iż proponowany inny podwykonawca lub sam Wykonawca spełnia je w stopniu nie mniejszym niż wymagany w trakcie postępowania o udzielenie zamówienia.</w:t>
      </w:r>
    </w:p>
    <w:p w14:paraId="79B1299E" w14:textId="77777777" w:rsidR="00880B31" w:rsidRPr="00EA04CF" w:rsidRDefault="00880B31" w:rsidP="00880B31">
      <w:pPr>
        <w:pStyle w:val="Akapitzlist"/>
        <w:ind w:left="426"/>
        <w:rPr>
          <w:sz w:val="23"/>
          <w:szCs w:val="23"/>
        </w:rPr>
      </w:pPr>
    </w:p>
    <w:p w14:paraId="1C968A70" w14:textId="77777777" w:rsidR="00880B31" w:rsidRPr="00EA04CF" w:rsidRDefault="00880B31" w:rsidP="00880B31">
      <w:pPr>
        <w:pStyle w:val="Styl4"/>
        <w:rPr>
          <w:rFonts w:cs="Arial"/>
          <w:sz w:val="23"/>
          <w:szCs w:val="23"/>
        </w:rPr>
      </w:pPr>
      <w:r w:rsidRPr="00EA04CF">
        <w:rPr>
          <w:rFonts w:cs="Arial"/>
          <w:sz w:val="23"/>
          <w:szCs w:val="23"/>
        </w:rPr>
        <w:t>§ 10</w:t>
      </w:r>
    </w:p>
    <w:p w14:paraId="56499DDD" w14:textId="77777777" w:rsidR="00880B31" w:rsidRPr="00EA04CF" w:rsidRDefault="00880B31" w:rsidP="00880B31">
      <w:pPr>
        <w:pStyle w:val="Styl4"/>
        <w:rPr>
          <w:rFonts w:cs="Arial"/>
          <w:sz w:val="23"/>
          <w:szCs w:val="23"/>
        </w:rPr>
      </w:pPr>
      <w:r w:rsidRPr="00EA04CF">
        <w:rPr>
          <w:rFonts w:cs="Arial"/>
          <w:sz w:val="23"/>
          <w:szCs w:val="23"/>
        </w:rPr>
        <w:t>Materiały, urządzenia i wyroby budowlane</w:t>
      </w:r>
    </w:p>
    <w:p w14:paraId="613A0372" w14:textId="77777777" w:rsidR="00880B31" w:rsidRPr="00EA04CF" w:rsidRDefault="00880B31" w:rsidP="00532280">
      <w:pPr>
        <w:pStyle w:val="Akapitzlist"/>
        <w:numPr>
          <w:ilvl w:val="0"/>
          <w:numId w:val="24"/>
        </w:numPr>
        <w:spacing w:line="276" w:lineRule="auto"/>
        <w:rPr>
          <w:sz w:val="23"/>
          <w:szCs w:val="23"/>
        </w:rPr>
      </w:pPr>
      <w:r w:rsidRPr="00EA04CF">
        <w:rPr>
          <w:sz w:val="23"/>
          <w:szCs w:val="23"/>
        </w:rPr>
        <w:t>Wykonawca zapewni wszelkie materiały, urządzenia i wyroby budowlane niezbędne do realizacji przedmiotu zamówienia.</w:t>
      </w:r>
      <w:r w:rsidR="00EA04CF" w:rsidRPr="00EA04CF">
        <w:rPr>
          <w:sz w:val="23"/>
          <w:szCs w:val="23"/>
        </w:rPr>
        <w:t xml:space="preserve"> </w:t>
      </w:r>
      <w:r w:rsidRPr="00EA04CF">
        <w:rPr>
          <w:sz w:val="23"/>
          <w:szCs w:val="23"/>
        </w:rPr>
        <w:t>Wszystkie prace i roboty budowlane, będące przedmiotem Umowy zostaną wykonane przez Wykonawcę z materiałów, urządzeń i wyrobów budowlanych odpowiadających normom i wymaganiom wyrobów dopuszcz</w:t>
      </w:r>
      <w:r w:rsidR="007973DD" w:rsidRPr="00EA04CF">
        <w:rPr>
          <w:sz w:val="23"/>
          <w:szCs w:val="23"/>
        </w:rPr>
        <w:t>onych do obrotu gospodarczego i stosowania w </w:t>
      </w:r>
      <w:r w:rsidRPr="00EA04CF">
        <w:rPr>
          <w:sz w:val="23"/>
          <w:szCs w:val="23"/>
        </w:rPr>
        <w:t>budownictwie oraz posiadających stosowne, obowiązujące polskie atesty, aprobaty techniczne,  deklaracje zgodności i certyfikaty lub świadectwa dopuszczenia do powszechnego użycia.</w:t>
      </w:r>
    </w:p>
    <w:p w14:paraId="09A3164B" w14:textId="77777777" w:rsidR="00880B31" w:rsidRPr="00EA04CF" w:rsidRDefault="00880B31" w:rsidP="00532280">
      <w:pPr>
        <w:pStyle w:val="Akapitzlist"/>
        <w:numPr>
          <w:ilvl w:val="0"/>
          <w:numId w:val="24"/>
        </w:numPr>
        <w:spacing w:line="276" w:lineRule="auto"/>
        <w:rPr>
          <w:sz w:val="23"/>
          <w:szCs w:val="23"/>
        </w:rPr>
      </w:pPr>
      <w:r w:rsidRPr="00EA04CF">
        <w:rPr>
          <w:sz w:val="23"/>
          <w:szCs w:val="23"/>
        </w:rPr>
        <w:t>Wykonawca zobowiązany jest do używania materiałów, urządzeń i wyrobów budowlanych wyłącznie o jakości odpowiadającej normom zawartym w dokumentacji projektowej.</w:t>
      </w:r>
    </w:p>
    <w:p w14:paraId="509AE19C" w14:textId="77777777" w:rsidR="00527F80" w:rsidRDefault="00880B31" w:rsidP="00532280">
      <w:pPr>
        <w:pStyle w:val="Akapitzlist"/>
        <w:numPr>
          <w:ilvl w:val="0"/>
          <w:numId w:val="24"/>
        </w:numPr>
        <w:spacing w:line="276" w:lineRule="auto"/>
        <w:rPr>
          <w:sz w:val="23"/>
          <w:szCs w:val="23"/>
        </w:rPr>
      </w:pPr>
      <w:r w:rsidRPr="00527F80">
        <w:rPr>
          <w:sz w:val="23"/>
          <w:szCs w:val="23"/>
        </w:rPr>
        <w:t xml:space="preserve">Wykonawca, w terminie zgodnym z postanowieniami </w:t>
      </w:r>
      <w:r w:rsidRPr="00527F80">
        <w:rPr>
          <w:b/>
          <w:sz w:val="23"/>
          <w:szCs w:val="23"/>
        </w:rPr>
        <w:t xml:space="preserve">§2 ust. 2 pkt. </w:t>
      </w:r>
      <w:r w:rsidR="0024520E" w:rsidRPr="00527F80">
        <w:rPr>
          <w:b/>
          <w:sz w:val="23"/>
          <w:szCs w:val="23"/>
        </w:rPr>
        <w:t>36</w:t>
      </w:r>
      <w:r w:rsidRPr="00527F80">
        <w:rPr>
          <w:b/>
          <w:sz w:val="23"/>
          <w:szCs w:val="23"/>
        </w:rPr>
        <w:t xml:space="preserve">, </w:t>
      </w:r>
      <w:r w:rsidRPr="00527F80">
        <w:rPr>
          <w:sz w:val="23"/>
          <w:szCs w:val="23"/>
        </w:rPr>
        <w:t>przedstawi do zatwierdzenia Nadzorowi inwestorskiemu i Zamawiającemu wykaz podstawowych materiałów, urządzeń i wyrobów budowlanych, które zostaną zastosowane w obiektach w czasie realizacji przedmiotu Umowy.</w:t>
      </w:r>
    </w:p>
    <w:p w14:paraId="60CDF782" w14:textId="77777777" w:rsidR="00527F80" w:rsidRDefault="00527F80" w:rsidP="00532280">
      <w:pPr>
        <w:pStyle w:val="Akapitzlist"/>
        <w:numPr>
          <w:ilvl w:val="0"/>
          <w:numId w:val="24"/>
        </w:numPr>
        <w:spacing w:line="276" w:lineRule="auto"/>
        <w:rPr>
          <w:sz w:val="23"/>
          <w:szCs w:val="23"/>
        </w:rPr>
      </w:pPr>
      <w:r>
        <w:rPr>
          <w:sz w:val="23"/>
          <w:szCs w:val="23"/>
        </w:rPr>
        <w:t>Wykaz o którym mowa w ust. 3 powinien w sposób jednoznaczny identyfikować planowane do wbudowania materiały i wyroby budowlane z określeniem ich producenta, typu i modelu.</w:t>
      </w:r>
    </w:p>
    <w:p w14:paraId="589D2E43" w14:textId="77777777" w:rsidR="00880B31" w:rsidRPr="00527F80" w:rsidRDefault="00880B31" w:rsidP="00532280">
      <w:pPr>
        <w:pStyle w:val="Akapitzlist"/>
        <w:numPr>
          <w:ilvl w:val="0"/>
          <w:numId w:val="24"/>
        </w:numPr>
        <w:spacing w:line="276" w:lineRule="auto"/>
        <w:rPr>
          <w:sz w:val="23"/>
          <w:szCs w:val="23"/>
        </w:rPr>
      </w:pPr>
      <w:r w:rsidRPr="00527F80">
        <w:rPr>
          <w:sz w:val="23"/>
          <w:szCs w:val="23"/>
        </w:rPr>
        <w:t xml:space="preserve">Termin akceptacji przez Zamawiającego ww. dokumentów nie może wpływać na termin zakończenia robót przedstawiony w </w:t>
      </w:r>
      <w:r w:rsidRPr="00527F80">
        <w:rPr>
          <w:b/>
          <w:sz w:val="23"/>
          <w:szCs w:val="23"/>
        </w:rPr>
        <w:t xml:space="preserve">§ 6 ust. 1 </w:t>
      </w:r>
      <w:r w:rsidRPr="00527F80">
        <w:rPr>
          <w:sz w:val="23"/>
          <w:szCs w:val="23"/>
        </w:rPr>
        <w:t>niniejszej Umowy.</w:t>
      </w:r>
    </w:p>
    <w:p w14:paraId="210499BB" w14:textId="77777777" w:rsidR="00880B31" w:rsidRPr="00EA04CF" w:rsidRDefault="00880B31" w:rsidP="00532280">
      <w:pPr>
        <w:pStyle w:val="Akapitzlist"/>
        <w:numPr>
          <w:ilvl w:val="0"/>
          <w:numId w:val="24"/>
        </w:numPr>
        <w:spacing w:line="276" w:lineRule="auto"/>
        <w:rPr>
          <w:sz w:val="23"/>
          <w:szCs w:val="23"/>
        </w:rPr>
      </w:pPr>
      <w:r w:rsidRPr="00EA04CF">
        <w:rPr>
          <w:sz w:val="23"/>
          <w:szCs w:val="23"/>
        </w:rPr>
        <w:t>Wykonawca przekazuje Inspektorowi nadzoru świadectwa, aprobaty techniczne, deklaracje zgodności , certyfikaty i inne dokumenty potwierdzające jakość materiałów, urządzeń i wyrobów budowlanych, które Wykonawca zamierza składować na placu budowy i wbudować w trakcie realizacji robót, co najmniej na dwa tygodnie przed ich wbudowaniem i składowaniem zgodnie z zapisami w Specyfikacji Technicznej Wykonania i Odbioru Robót (zwanej dalej STWiOR).</w:t>
      </w:r>
    </w:p>
    <w:p w14:paraId="488A6929" w14:textId="77777777" w:rsidR="00880B31" w:rsidRPr="00EA04CF" w:rsidRDefault="00880B31" w:rsidP="00532280">
      <w:pPr>
        <w:pStyle w:val="Akapitzlist"/>
        <w:numPr>
          <w:ilvl w:val="0"/>
          <w:numId w:val="24"/>
        </w:numPr>
        <w:spacing w:line="276" w:lineRule="auto"/>
        <w:rPr>
          <w:sz w:val="23"/>
          <w:szCs w:val="23"/>
        </w:rPr>
      </w:pPr>
      <w:r w:rsidRPr="00EA04CF">
        <w:rPr>
          <w:sz w:val="23"/>
          <w:szCs w:val="23"/>
        </w:rPr>
        <w:t>Inspektor nadzoru dokonuje oceny przekazanych</w:t>
      </w:r>
      <w:r w:rsidR="007973DD" w:rsidRPr="00EA04CF">
        <w:rPr>
          <w:sz w:val="23"/>
          <w:szCs w:val="23"/>
        </w:rPr>
        <w:t xml:space="preserve"> przez Wykonawcę dokumentów, (o </w:t>
      </w:r>
      <w:r w:rsidRPr="00EA04CF">
        <w:rPr>
          <w:sz w:val="23"/>
          <w:szCs w:val="23"/>
        </w:rPr>
        <w:t xml:space="preserve">których mowa w </w:t>
      </w:r>
      <w:r w:rsidRPr="00EA04CF">
        <w:rPr>
          <w:b/>
          <w:sz w:val="23"/>
          <w:szCs w:val="23"/>
        </w:rPr>
        <w:t>ust. 6</w:t>
      </w:r>
      <w:r w:rsidRPr="00EA04CF">
        <w:rPr>
          <w:sz w:val="23"/>
          <w:szCs w:val="23"/>
        </w:rPr>
        <w:t xml:space="preserve"> i potwierdza wpisami na ww. dokumencie, czy dokumenty opisujące materiały/urządzenia/wyroby spełniają wymagania określone w dokumentacji projektowej i STWiOR.</w:t>
      </w:r>
    </w:p>
    <w:p w14:paraId="00F115A7" w14:textId="77777777" w:rsidR="00880B31" w:rsidRPr="00EA04CF" w:rsidRDefault="00880B31" w:rsidP="00532280">
      <w:pPr>
        <w:pStyle w:val="Akapitzlist"/>
        <w:numPr>
          <w:ilvl w:val="0"/>
          <w:numId w:val="24"/>
        </w:numPr>
        <w:spacing w:line="276" w:lineRule="auto"/>
        <w:rPr>
          <w:sz w:val="23"/>
          <w:szCs w:val="23"/>
        </w:rPr>
      </w:pPr>
      <w:r w:rsidRPr="00EA04CF">
        <w:rPr>
          <w:sz w:val="23"/>
          <w:szCs w:val="23"/>
        </w:rPr>
        <w:t>Pisemna akceptacja przez inspektora Nadzoru dokumentów, o których mowa w </w:t>
      </w:r>
      <w:r w:rsidRPr="00EA04CF">
        <w:rPr>
          <w:b/>
          <w:sz w:val="23"/>
          <w:szCs w:val="23"/>
        </w:rPr>
        <w:t>ust. 6</w:t>
      </w:r>
      <w:r w:rsidRPr="00EA04CF">
        <w:rPr>
          <w:sz w:val="23"/>
          <w:szCs w:val="23"/>
        </w:rPr>
        <w:t xml:space="preserve"> stanowi podstawę do dokonania przez Wykonawcę zamówienia/zakupu materiałów, urządzeń i wyrobów budowlanych.</w:t>
      </w:r>
    </w:p>
    <w:p w14:paraId="3BD84D48" w14:textId="77777777" w:rsidR="0034047B" w:rsidRPr="0034047B" w:rsidRDefault="00880B31" w:rsidP="00532280">
      <w:pPr>
        <w:pStyle w:val="Akapitzlist"/>
        <w:numPr>
          <w:ilvl w:val="0"/>
          <w:numId w:val="24"/>
        </w:numPr>
        <w:spacing w:line="276" w:lineRule="auto"/>
        <w:rPr>
          <w:sz w:val="23"/>
          <w:szCs w:val="23"/>
        </w:rPr>
      </w:pPr>
      <w:r w:rsidRPr="00EA04CF">
        <w:rPr>
          <w:sz w:val="23"/>
          <w:szCs w:val="23"/>
        </w:rPr>
        <w:t>Wykonawca może rozpocząć dowóz na teren budowy i wbudowywanie materiałów/urządzeń/wyrobów wyłącznie po uzyskaniu w tym zakresie pozytywnej opinii (akceptacji jw.) Inspektora nadzoru. Jednocześnie Wykonawca informuje o powyższym Inspektora nadzoru.</w:t>
      </w:r>
    </w:p>
    <w:p w14:paraId="7419A409" w14:textId="77777777" w:rsidR="0034047B" w:rsidRPr="0034047B" w:rsidRDefault="0034047B" w:rsidP="00532280">
      <w:pPr>
        <w:pStyle w:val="Akapitzlist"/>
        <w:numPr>
          <w:ilvl w:val="0"/>
          <w:numId w:val="24"/>
        </w:numPr>
        <w:spacing w:line="276" w:lineRule="auto"/>
        <w:ind w:left="363" w:hanging="363"/>
        <w:rPr>
          <w:sz w:val="22"/>
          <w:szCs w:val="23"/>
        </w:rPr>
      </w:pPr>
      <w:r w:rsidRPr="0034047B">
        <w:rPr>
          <w:sz w:val="22"/>
        </w:rPr>
        <w:lastRenderedPageBreak/>
        <w:t>Wbudowanie ww. materiałów lub wyrobów może nastąpić po ich zweryfikowaniu przez inspektora nadzoru w zakresie zgodności z zaakceptowanymi dokumentami przedstawionymi w ust. 5.</w:t>
      </w:r>
    </w:p>
    <w:p w14:paraId="16B6F39E" w14:textId="77777777" w:rsidR="00EA04CF" w:rsidRPr="00EA04CF" w:rsidRDefault="00880B31" w:rsidP="00532280">
      <w:pPr>
        <w:pStyle w:val="Akapitzlist"/>
        <w:numPr>
          <w:ilvl w:val="0"/>
          <w:numId w:val="24"/>
        </w:numPr>
        <w:spacing w:line="276" w:lineRule="auto"/>
        <w:ind w:left="363" w:hanging="363"/>
        <w:rPr>
          <w:sz w:val="23"/>
          <w:szCs w:val="23"/>
        </w:rPr>
      </w:pPr>
      <w:r w:rsidRPr="00EA04CF">
        <w:rPr>
          <w:sz w:val="23"/>
          <w:szCs w:val="23"/>
        </w:rPr>
        <w:t xml:space="preserve">Zamawiający ma prawo wstrzymać dostawę, składowanie i wbudowywanie urządzeń, materiałów i wyrobów budowlanych, jak również żądać od Wykonawcy usunięcia składowanych i wbudowanych urządzeń, materiałów i wyrobów budowlanych, jeżeli ich dostawa, wbudowanie lub składowanie były niezgodne z postanowieniami </w:t>
      </w:r>
      <w:r w:rsidRPr="00EA04CF">
        <w:rPr>
          <w:b/>
          <w:sz w:val="23"/>
          <w:szCs w:val="23"/>
        </w:rPr>
        <w:t xml:space="preserve">ust. 2- </w:t>
      </w:r>
      <w:r w:rsidR="00EA04CF" w:rsidRPr="00EA04CF">
        <w:rPr>
          <w:b/>
          <w:sz w:val="23"/>
          <w:szCs w:val="23"/>
        </w:rPr>
        <w:t>9</w:t>
      </w:r>
      <w:r w:rsidRPr="00EA04CF">
        <w:rPr>
          <w:b/>
          <w:sz w:val="23"/>
          <w:szCs w:val="23"/>
        </w:rPr>
        <w:t>.</w:t>
      </w:r>
    </w:p>
    <w:p w14:paraId="03ACC21A" w14:textId="77777777" w:rsidR="00EA04CF" w:rsidRPr="00EA04CF" w:rsidRDefault="00880B31" w:rsidP="00532280">
      <w:pPr>
        <w:pStyle w:val="Akapitzlist"/>
        <w:numPr>
          <w:ilvl w:val="0"/>
          <w:numId w:val="24"/>
        </w:numPr>
        <w:spacing w:line="276" w:lineRule="auto"/>
        <w:ind w:left="363" w:hanging="363"/>
        <w:rPr>
          <w:sz w:val="23"/>
          <w:szCs w:val="23"/>
        </w:rPr>
      </w:pPr>
      <w:r w:rsidRPr="00EA04CF">
        <w:rPr>
          <w:sz w:val="23"/>
          <w:szCs w:val="23"/>
        </w:rPr>
        <w:t xml:space="preserve">Wykonawca bez zgody Zamawiającego nie może </w:t>
      </w:r>
      <w:r w:rsidR="007973DD" w:rsidRPr="00EA04CF">
        <w:rPr>
          <w:sz w:val="23"/>
          <w:szCs w:val="23"/>
        </w:rPr>
        <w:t>dokonywać jakichkolwiek zmian w </w:t>
      </w:r>
      <w:r w:rsidRPr="00EA04CF">
        <w:rPr>
          <w:sz w:val="23"/>
          <w:szCs w:val="23"/>
        </w:rPr>
        <w:t>stosunku do urządzeń, materiałów i wy</w:t>
      </w:r>
      <w:r w:rsidR="007973DD" w:rsidRPr="00EA04CF">
        <w:rPr>
          <w:sz w:val="23"/>
          <w:szCs w:val="23"/>
        </w:rPr>
        <w:t>robów budowlanych określonych w </w:t>
      </w:r>
      <w:r w:rsidRPr="00EA04CF">
        <w:rPr>
          <w:sz w:val="23"/>
          <w:szCs w:val="23"/>
        </w:rPr>
        <w:t>dokumentacji projektowej i zatwierdzonych przez Zamawiającego w wykazie podstawowych urządzeń, materiałów i wyrobów budowlanych.</w:t>
      </w:r>
    </w:p>
    <w:p w14:paraId="159F20C9" w14:textId="77777777" w:rsidR="00EA04CF" w:rsidRPr="00EA04CF" w:rsidRDefault="00880B31" w:rsidP="00532280">
      <w:pPr>
        <w:pStyle w:val="Akapitzlist"/>
        <w:numPr>
          <w:ilvl w:val="0"/>
          <w:numId w:val="24"/>
        </w:numPr>
        <w:spacing w:line="276" w:lineRule="auto"/>
        <w:ind w:left="363" w:hanging="363"/>
        <w:rPr>
          <w:sz w:val="23"/>
          <w:szCs w:val="23"/>
        </w:rPr>
      </w:pPr>
      <w:r w:rsidRPr="00EA04CF">
        <w:rPr>
          <w:sz w:val="23"/>
          <w:szCs w:val="23"/>
        </w:rPr>
        <w:t xml:space="preserve">Wykonawca może wnioskować o zmianę urządzeń, materiałów i wyrobów budowlanych na inne niż przewidziane w dokumentacji projektowej i ujęte w zatwierdzonym przez Zamawiającego wykazie podstawowych urządzeń, materiałów i wyrobów budowlanych. Wprowadzenie każdej takiej zmiany będzie możliwe w przypadkach i na zasadach określonych </w:t>
      </w:r>
      <w:r w:rsidRPr="00EA04CF">
        <w:rPr>
          <w:b/>
          <w:sz w:val="23"/>
          <w:szCs w:val="23"/>
        </w:rPr>
        <w:t>w § 8</w:t>
      </w:r>
      <w:r w:rsidRPr="00EA04CF">
        <w:rPr>
          <w:sz w:val="23"/>
          <w:szCs w:val="23"/>
        </w:rPr>
        <w:t>.</w:t>
      </w:r>
    </w:p>
    <w:p w14:paraId="14B9817C" w14:textId="77777777" w:rsidR="00EA04CF" w:rsidRPr="00EA04CF" w:rsidRDefault="00880B31" w:rsidP="00532280">
      <w:pPr>
        <w:pStyle w:val="Akapitzlist"/>
        <w:numPr>
          <w:ilvl w:val="0"/>
          <w:numId w:val="24"/>
        </w:numPr>
        <w:spacing w:after="120" w:line="276" w:lineRule="auto"/>
        <w:ind w:left="363" w:hanging="363"/>
        <w:rPr>
          <w:sz w:val="23"/>
          <w:szCs w:val="23"/>
        </w:rPr>
      </w:pPr>
      <w:r w:rsidRPr="00EA04CF">
        <w:rPr>
          <w:sz w:val="23"/>
          <w:szCs w:val="23"/>
        </w:rPr>
        <w:t>Zamawiający może zdecydować o zmianie urządzeń, materiałów i wyrobów budowlanych na inne niż przewidziane w dokumentacji projektowej. Zmiany te muszą zostać zaakceptowane przez projektanta i być zgodn</w:t>
      </w:r>
      <w:r w:rsidR="007973DD" w:rsidRPr="00EA04CF">
        <w:rPr>
          <w:sz w:val="23"/>
          <w:szCs w:val="23"/>
        </w:rPr>
        <w:t>e z obowiązującymi przepisami i </w:t>
      </w:r>
      <w:r w:rsidRPr="00EA04CF">
        <w:rPr>
          <w:sz w:val="23"/>
          <w:szCs w:val="23"/>
        </w:rPr>
        <w:t>normami techniczno- budowlanymi oraz sztuki budowlanej i nie będą rozumiane jako zmiana przedmiotu Umowy.</w:t>
      </w:r>
    </w:p>
    <w:p w14:paraId="2BA929F2" w14:textId="77777777" w:rsidR="00880B31" w:rsidRPr="00EA04CF" w:rsidRDefault="00880B31" w:rsidP="00532280">
      <w:pPr>
        <w:pStyle w:val="Akapitzlist"/>
        <w:numPr>
          <w:ilvl w:val="0"/>
          <w:numId w:val="24"/>
        </w:numPr>
        <w:spacing w:after="120" w:line="276" w:lineRule="auto"/>
        <w:ind w:left="363" w:hanging="363"/>
        <w:rPr>
          <w:sz w:val="23"/>
          <w:szCs w:val="23"/>
        </w:rPr>
      </w:pPr>
      <w:r w:rsidRPr="00EA04CF">
        <w:rPr>
          <w:sz w:val="23"/>
          <w:szCs w:val="23"/>
        </w:rPr>
        <w:t>Zmiana urządzeń, materiałów i wyrobów budowla</w:t>
      </w:r>
      <w:r w:rsidR="007973DD" w:rsidRPr="00EA04CF">
        <w:rPr>
          <w:sz w:val="23"/>
          <w:szCs w:val="23"/>
        </w:rPr>
        <w:t>nych na inne niż zatwierdzone w </w:t>
      </w:r>
      <w:r w:rsidRPr="00EA04CF">
        <w:rPr>
          <w:sz w:val="23"/>
          <w:szCs w:val="23"/>
        </w:rPr>
        <w:t xml:space="preserve">wykazie o którym mowa w </w:t>
      </w:r>
      <w:r w:rsidRPr="00EA04CF">
        <w:rPr>
          <w:b/>
          <w:sz w:val="23"/>
          <w:szCs w:val="23"/>
        </w:rPr>
        <w:t xml:space="preserve">§2 ust. 2 pkt. </w:t>
      </w:r>
      <w:r w:rsidR="00EA04CF" w:rsidRPr="00EA04CF">
        <w:rPr>
          <w:b/>
          <w:sz w:val="23"/>
          <w:szCs w:val="23"/>
        </w:rPr>
        <w:t>36</w:t>
      </w:r>
      <w:r w:rsidRPr="00EA04CF">
        <w:rPr>
          <w:b/>
          <w:sz w:val="23"/>
          <w:szCs w:val="23"/>
        </w:rPr>
        <w:t xml:space="preserve"> b</w:t>
      </w:r>
      <w:r w:rsidRPr="00EA04CF">
        <w:rPr>
          <w:sz w:val="23"/>
          <w:szCs w:val="23"/>
        </w:rPr>
        <w:t xml:space="preserve"> może zostać dokonana decyzją Zamawiającego lub na pisemny wniosek Wykonawcy po akceptacji tego wniosku przez Zamawiającego pod warunkiem potwierdzenia przez Inspektora nadzoru inwestorskiego, że nowy posiada właściwości zgodne z dokumentacją projektową i nie gorsze niż przewidziany pierwotnie w wykazie. W takiej sytuacji zmiana nie stanowi zmiany Umowy i nie mają do niej zastosowania zapisy </w:t>
      </w:r>
      <w:r w:rsidRPr="00EA04CF">
        <w:rPr>
          <w:b/>
          <w:sz w:val="23"/>
          <w:szCs w:val="23"/>
        </w:rPr>
        <w:t xml:space="preserve">ust. </w:t>
      </w:r>
      <w:r w:rsidR="00EA04CF" w:rsidRPr="00EA04CF">
        <w:rPr>
          <w:b/>
          <w:sz w:val="23"/>
          <w:szCs w:val="23"/>
        </w:rPr>
        <w:t>14</w:t>
      </w:r>
      <w:r w:rsidRPr="00EA04CF">
        <w:rPr>
          <w:b/>
          <w:sz w:val="23"/>
          <w:szCs w:val="23"/>
        </w:rPr>
        <w:t xml:space="preserve"> do 1</w:t>
      </w:r>
      <w:r w:rsidR="00EA04CF" w:rsidRPr="00EA04CF">
        <w:rPr>
          <w:b/>
          <w:sz w:val="23"/>
          <w:szCs w:val="23"/>
        </w:rPr>
        <w:t>6</w:t>
      </w:r>
      <w:r w:rsidRPr="00EA04CF">
        <w:rPr>
          <w:sz w:val="23"/>
          <w:szCs w:val="23"/>
        </w:rPr>
        <w:t xml:space="preserve"> niniejszego paragrafu.</w:t>
      </w:r>
    </w:p>
    <w:p w14:paraId="13BAEFB9" w14:textId="77777777" w:rsidR="00880B31" w:rsidRPr="00EA04CF" w:rsidRDefault="00880B31" w:rsidP="00880B31">
      <w:pPr>
        <w:pStyle w:val="Styl4"/>
        <w:rPr>
          <w:rFonts w:cs="Arial"/>
          <w:sz w:val="23"/>
          <w:szCs w:val="23"/>
        </w:rPr>
      </w:pPr>
      <w:r w:rsidRPr="00EA04CF">
        <w:rPr>
          <w:rFonts w:cs="Arial"/>
          <w:sz w:val="23"/>
          <w:szCs w:val="23"/>
        </w:rPr>
        <w:t>§ 11</w:t>
      </w:r>
    </w:p>
    <w:p w14:paraId="058B58A3" w14:textId="77777777" w:rsidR="00880B31" w:rsidRPr="00EA04CF" w:rsidRDefault="00880B31" w:rsidP="00880B31">
      <w:pPr>
        <w:pStyle w:val="Styl4"/>
        <w:rPr>
          <w:rFonts w:cs="Arial"/>
          <w:sz w:val="23"/>
          <w:szCs w:val="23"/>
        </w:rPr>
      </w:pPr>
      <w:r w:rsidRPr="00EA04CF">
        <w:rPr>
          <w:rFonts w:cs="Arial"/>
          <w:sz w:val="23"/>
          <w:szCs w:val="23"/>
        </w:rPr>
        <w:t>Roboty zamienne</w:t>
      </w:r>
    </w:p>
    <w:p w14:paraId="4DD4232E" w14:textId="77777777" w:rsidR="00880B31" w:rsidRPr="00EA04CF" w:rsidRDefault="00880B31" w:rsidP="00532280">
      <w:pPr>
        <w:pStyle w:val="Akapitzlist"/>
        <w:numPr>
          <w:ilvl w:val="0"/>
          <w:numId w:val="25"/>
        </w:numPr>
        <w:spacing w:line="276" w:lineRule="auto"/>
        <w:ind w:left="360"/>
        <w:rPr>
          <w:sz w:val="23"/>
          <w:szCs w:val="23"/>
        </w:rPr>
      </w:pPr>
      <w:r w:rsidRPr="00EA04CF">
        <w:rPr>
          <w:sz w:val="23"/>
          <w:szCs w:val="23"/>
        </w:rPr>
        <w:t xml:space="preserve">Wprowadzenie robót zamiennych polegać będzie na zastosowaniu rozwiązań odmiennych od określonych w opisie przedmiotu Umowy w  </w:t>
      </w:r>
      <w:r w:rsidRPr="00EA04CF">
        <w:rPr>
          <w:b/>
          <w:sz w:val="23"/>
          <w:szCs w:val="23"/>
        </w:rPr>
        <w:t xml:space="preserve">§ </w:t>
      </w:r>
      <w:r w:rsidR="009C6D83">
        <w:rPr>
          <w:b/>
          <w:sz w:val="23"/>
          <w:szCs w:val="23"/>
        </w:rPr>
        <w:t>1</w:t>
      </w:r>
      <w:r w:rsidRPr="00EA04CF">
        <w:rPr>
          <w:sz w:val="23"/>
          <w:szCs w:val="23"/>
        </w:rPr>
        <w:t>.</w:t>
      </w:r>
    </w:p>
    <w:p w14:paraId="5E567DDE" w14:textId="77777777" w:rsidR="00880B31" w:rsidRPr="00EA04CF" w:rsidRDefault="00880B31" w:rsidP="00532280">
      <w:pPr>
        <w:pStyle w:val="Akapitzlist"/>
        <w:numPr>
          <w:ilvl w:val="0"/>
          <w:numId w:val="25"/>
        </w:numPr>
        <w:spacing w:line="276" w:lineRule="auto"/>
        <w:ind w:left="360"/>
        <w:rPr>
          <w:sz w:val="23"/>
          <w:szCs w:val="23"/>
        </w:rPr>
      </w:pPr>
      <w:r w:rsidRPr="00EA04CF">
        <w:rPr>
          <w:sz w:val="23"/>
          <w:szCs w:val="23"/>
        </w:rPr>
        <w:t>Zamawiający w każdej chwili ma prawo do wprowadzania robót zamiennych wynikających z uzasadnionych potrzeb Zamawiającego.</w:t>
      </w:r>
    </w:p>
    <w:p w14:paraId="3727858A" w14:textId="77777777" w:rsidR="00643296" w:rsidRDefault="00880B31" w:rsidP="00643296">
      <w:pPr>
        <w:pStyle w:val="Akapitzlist"/>
        <w:numPr>
          <w:ilvl w:val="0"/>
          <w:numId w:val="25"/>
        </w:numPr>
        <w:spacing w:line="276" w:lineRule="auto"/>
        <w:ind w:left="360"/>
        <w:rPr>
          <w:sz w:val="23"/>
          <w:szCs w:val="23"/>
        </w:rPr>
      </w:pPr>
      <w:r w:rsidRPr="00EA04CF">
        <w:rPr>
          <w:sz w:val="23"/>
          <w:szCs w:val="23"/>
        </w:rPr>
        <w:t>Wykonawca może wnioskować o wprowadzenie robót zamiennych.</w:t>
      </w:r>
    </w:p>
    <w:p w14:paraId="023ADB73" w14:textId="77777777" w:rsidR="00F00D42" w:rsidRDefault="00880B31" w:rsidP="00F00D42">
      <w:pPr>
        <w:pStyle w:val="Akapitzlist"/>
        <w:numPr>
          <w:ilvl w:val="0"/>
          <w:numId w:val="25"/>
        </w:numPr>
        <w:spacing w:line="276" w:lineRule="auto"/>
        <w:ind w:left="360"/>
        <w:rPr>
          <w:sz w:val="23"/>
          <w:szCs w:val="23"/>
        </w:rPr>
      </w:pPr>
      <w:r w:rsidRPr="00F00D42">
        <w:rPr>
          <w:sz w:val="23"/>
          <w:szCs w:val="23"/>
        </w:rPr>
        <w:t xml:space="preserve">Rozliczenie robót zamiennych </w:t>
      </w:r>
      <w:r w:rsidR="00643296" w:rsidRPr="00F00D42">
        <w:rPr>
          <w:sz w:val="23"/>
          <w:szCs w:val="23"/>
        </w:rPr>
        <w:t>na zasadach określonych w § 13.</w:t>
      </w:r>
    </w:p>
    <w:p w14:paraId="270175DD" w14:textId="77777777" w:rsidR="009C6D83" w:rsidRPr="00F00D42" w:rsidRDefault="009C6D83" w:rsidP="00F00D42">
      <w:pPr>
        <w:pStyle w:val="Akapitzlist"/>
        <w:numPr>
          <w:ilvl w:val="0"/>
          <w:numId w:val="25"/>
        </w:numPr>
        <w:spacing w:line="276" w:lineRule="auto"/>
        <w:ind w:left="360"/>
        <w:rPr>
          <w:sz w:val="22"/>
          <w:szCs w:val="23"/>
        </w:rPr>
      </w:pPr>
      <w:r w:rsidRPr="00F00D42">
        <w:rPr>
          <w:sz w:val="22"/>
        </w:rPr>
        <w:t xml:space="preserve">Koszty wszystkich robót wprowadzonych i zaniechanych, związanych z realizacją robót zamiennych mogą: </w:t>
      </w:r>
    </w:p>
    <w:p w14:paraId="7E1363C5" w14:textId="77777777" w:rsidR="009C6D83" w:rsidRPr="00F00D42" w:rsidRDefault="009C6D83" w:rsidP="00532280">
      <w:pPr>
        <w:pStyle w:val="Akapitzlist"/>
        <w:numPr>
          <w:ilvl w:val="0"/>
          <w:numId w:val="53"/>
        </w:numPr>
        <w:spacing w:after="120"/>
        <w:ind w:left="993" w:hanging="284"/>
        <w:rPr>
          <w:sz w:val="22"/>
        </w:rPr>
      </w:pPr>
      <w:r w:rsidRPr="00F00D42">
        <w:rPr>
          <w:sz w:val="22"/>
        </w:rPr>
        <w:t>wzajemnie bilansować się w ramach ogólnej kwoty za przedmiot umowy przedstawionej przez wykonawcę w złożonej ofercie,</w:t>
      </w:r>
    </w:p>
    <w:p w14:paraId="48E76E28" w14:textId="77777777" w:rsidR="009C6D83" w:rsidRPr="00F00D42" w:rsidRDefault="009C6D83" w:rsidP="00532280">
      <w:pPr>
        <w:pStyle w:val="Akapitzlist"/>
        <w:numPr>
          <w:ilvl w:val="0"/>
          <w:numId w:val="53"/>
        </w:numPr>
        <w:spacing w:after="120"/>
        <w:ind w:left="993" w:hanging="284"/>
        <w:rPr>
          <w:sz w:val="22"/>
        </w:rPr>
      </w:pPr>
      <w:r w:rsidRPr="00F00D42">
        <w:rPr>
          <w:sz w:val="22"/>
        </w:rPr>
        <w:t xml:space="preserve">obniżać kwotę za przedmiot umowy przedstawionej przez wykonawcę w złożonej ofercie. </w:t>
      </w:r>
    </w:p>
    <w:p w14:paraId="7179DC74" w14:textId="7A00FFAC" w:rsidR="009C6D83" w:rsidRPr="00F00D42" w:rsidRDefault="009C6D83" w:rsidP="00532280">
      <w:pPr>
        <w:pStyle w:val="Akapitzlist"/>
        <w:numPr>
          <w:ilvl w:val="0"/>
          <w:numId w:val="53"/>
        </w:numPr>
        <w:spacing w:after="120"/>
        <w:ind w:left="993" w:hanging="284"/>
        <w:rPr>
          <w:sz w:val="22"/>
        </w:rPr>
      </w:pPr>
      <w:r w:rsidRPr="00F00D42">
        <w:rPr>
          <w:sz w:val="22"/>
        </w:rPr>
        <w:t xml:space="preserve">zwiększać wynagrodzenia należne wykonawcy </w:t>
      </w:r>
      <w:r w:rsidRPr="008737B5">
        <w:rPr>
          <w:sz w:val="22"/>
        </w:rPr>
        <w:t>wyłącznie o</w:t>
      </w:r>
      <w:r w:rsidRPr="00F00D42">
        <w:rPr>
          <w:sz w:val="22"/>
        </w:rPr>
        <w:t xml:space="preserve"> w przypadku zaistnienia okoliczności przewidzianych w art. 144 ust. 1 ustawy P</w:t>
      </w:r>
      <w:r w:rsidR="008737B5">
        <w:rPr>
          <w:sz w:val="22"/>
        </w:rPr>
        <w:t>ZP</w:t>
      </w:r>
      <w:r w:rsidRPr="00F00D42">
        <w:rPr>
          <w:sz w:val="22"/>
        </w:rPr>
        <w:t>.</w:t>
      </w:r>
    </w:p>
    <w:p w14:paraId="6B0B4BDE" w14:textId="77777777" w:rsidR="00643296" w:rsidRDefault="00643296" w:rsidP="00033EF3">
      <w:pPr>
        <w:pStyle w:val="Akapitzlist"/>
        <w:numPr>
          <w:ilvl w:val="0"/>
          <w:numId w:val="25"/>
        </w:numPr>
        <w:tabs>
          <w:tab w:val="left" w:pos="8490"/>
        </w:tabs>
        <w:rPr>
          <w:i/>
        </w:rPr>
      </w:pPr>
      <w:r w:rsidRPr="009C6D83">
        <w:rPr>
          <w:sz w:val="23"/>
          <w:szCs w:val="23"/>
        </w:rPr>
        <w:t>Wprowadzenie robót zamiennych może spowodować zmianę terminu zakończenia robót lub etapów robót, tylko w przypadku przedstawienia przez Wykonawcę obiektywnych przesłanek dot. tych zmian potwierdzonych przez inspektora nadzoru.</w:t>
      </w:r>
    </w:p>
    <w:p w14:paraId="2B6A7C0F" w14:textId="77777777" w:rsidR="009C6D83" w:rsidRPr="009C6D83" w:rsidRDefault="009C6D83" w:rsidP="00F00D42">
      <w:pPr>
        <w:pStyle w:val="Akapitzlist"/>
        <w:spacing w:line="276" w:lineRule="auto"/>
        <w:ind w:left="360"/>
        <w:rPr>
          <w:b/>
          <w:sz w:val="23"/>
          <w:szCs w:val="23"/>
        </w:rPr>
      </w:pPr>
    </w:p>
    <w:p w14:paraId="2F262165" w14:textId="77777777" w:rsidR="00880B31" w:rsidRPr="00EA04CF" w:rsidRDefault="00880B31" w:rsidP="00880B31">
      <w:pPr>
        <w:pStyle w:val="Styl4"/>
        <w:rPr>
          <w:rFonts w:cs="Arial"/>
          <w:sz w:val="23"/>
          <w:szCs w:val="23"/>
        </w:rPr>
      </w:pPr>
      <w:r w:rsidRPr="00EA04CF">
        <w:rPr>
          <w:rFonts w:cs="Arial"/>
          <w:sz w:val="23"/>
          <w:szCs w:val="23"/>
        </w:rPr>
        <w:t>§ 12</w:t>
      </w:r>
    </w:p>
    <w:p w14:paraId="64DBE047" w14:textId="77777777" w:rsidR="00880B31" w:rsidRPr="00EA04CF" w:rsidRDefault="00880B31" w:rsidP="00880B31">
      <w:pPr>
        <w:pStyle w:val="Styl4"/>
        <w:rPr>
          <w:rFonts w:cs="Arial"/>
          <w:sz w:val="23"/>
          <w:szCs w:val="23"/>
        </w:rPr>
      </w:pPr>
      <w:r w:rsidRPr="00EA04CF">
        <w:rPr>
          <w:rFonts w:cs="Arial"/>
          <w:sz w:val="23"/>
          <w:szCs w:val="23"/>
        </w:rPr>
        <w:t>Odbiory robót budowlanych</w:t>
      </w:r>
    </w:p>
    <w:p w14:paraId="6237F3A9" w14:textId="77777777" w:rsidR="00880B31" w:rsidRPr="00EA04CF" w:rsidRDefault="00880B31" w:rsidP="00532280">
      <w:pPr>
        <w:pStyle w:val="Akapitzlist"/>
        <w:numPr>
          <w:ilvl w:val="0"/>
          <w:numId w:val="26"/>
        </w:numPr>
        <w:spacing w:line="276" w:lineRule="auto"/>
        <w:ind w:left="360"/>
        <w:rPr>
          <w:sz w:val="23"/>
          <w:szCs w:val="23"/>
        </w:rPr>
      </w:pPr>
      <w:r w:rsidRPr="00EA04CF">
        <w:rPr>
          <w:sz w:val="23"/>
          <w:szCs w:val="23"/>
        </w:rPr>
        <w:t>Strony ustalają, że w toku realizacji przedmiotu Umowy będą stosowane następujące odbiory robót:</w:t>
      </w:r>
    </w:p>
    <w:p w14:paraId="178B7B81" w14:textId="77777777" w:rsidR="00880B31" w:rsidRPr="00EA04CF" w:rsidRDefault="00880B31" w:rsidP="00532280">
      <w:pPr>
        <w:pStyle w:val="Akapitzlist"/>
        <w:numPr>
          <w:ilvl w:val="0"/>
          <w:numId w:val="27"/>
        </w:numPr>
        <w:spacing w:line="276" w:lineRule="auto"/>
        <w:ind w:left="697" w:hanging="357"/>
        <w:rPr>
          <w:sz w:val="23"/>
          <w:szCs w:val="23"/>
        </w:rPr>
      </w:pPr>
      <w:r w:rsidRPr="00EA04CF">
        <w:rPr>
          <w:sz w:val="23"/>
          <w:szCs w:val="23"/>
        </w:rPr>
        <w:t>Odbiory robót zanikających i ulegających zakryciu,</w:t>
      </w:r>
    </w:p>
    <w:p w14:paraId="5D0DC6EC" w14:textId="77777777" w:rsidR="00880B31" w:rsidRDefault="00880B31" w:rsidP="00532280">
      <w:pPr>
        <w:pStyle w:val="Akapitzlist"/>
        <w:numPr>
          <w:ilvl w:val="0"/>
          <w:numId w:val="27"/>
        </w:numPr>
        <w:spacing w:line="276" w:lineRule="auto"/>
        <w:ind w:left="697" w:hanging="357"/>
        <w:rPr>
          <w:sz w:val="23"/>
          <w:szCs w:val="23"/>
        </w:rPr>
      </w:pPr>
      <w:r w:rsidRPr="00EA04CF">
        <w:rPr>
          <w:sz w:val="23"/>
          <w:szCs w:val="23"/>
        </w:rPr>
        <w:t>Odbiory techniczne,</w:t>
      </w:r>
    </w:p>
    <w:p w14:paraId="4A66368A" w14:textId="3416FC4F" w:rsidR="00C44B21" w:rsidRDefault="00C44B21" w:rsidP="009A48C1">
      <w:pPr>
        <w:pStyle w:val="Akapitzlist"/>
        <w:numPr>
          <w:ilvl w:val="0"/>
          <w:numId w:val="27"/>
        </w:numPr>
        <w:spacing w:line="276" w:lineRule="auto"/>
        <w:ind w:left="697" w:hanging="357"/>
      </w:pPr>
      <w:r>
        <w:rPr>
          <w:sz w:val="23"/>
          <w:szCs w:val="23"/>
        </w:rPr>
        <w:t xml:space="preserve">Odbiór </w:t>
      </w:r>
      <w:r>
        <w:t xml:space="preserve">częściowy elementów robót po realizacji etapu robót opisanego </w:t>
      </w:r>
      <w:r w:rsidRPr="009A48C1">
        <w:rPr>
          <w:b/>
        </w:rPr>
        <w:t xml:space="preserve">w §6 ust </w:t>
      </w:r>
      <w:r w:rsidR="005A18B8">
        <w:rPr>
          <w:b/>
        </w:rPr>
        <w:t>2</w:t>
      </w:r>
      <w:r w:rsidRPr="009A48C1">
        <w:rPr>
          <w:b/>
        </w:rPr>
        <w:t xml:space="preserve"> pkt 1.</w:t>
      </w:r>
    </w:p>
    <w:p w14:paraId="74953B60" w14:textId="08503BF2" w:rsidR="00880B31" w:rsidRPr="00EA04CF" w:rsidRDefault="00C44B21" w:rsidP="00532280">
      <w:pPr>
        <w:pStyle w:val="Akapitzlist"/>
        <w:numPr>
          <w:ilvl w:val="0"/>
          <w:numId w:val="27"/>
        </w:numPr>
        <w:spacing w:line="276" w:lineRule="auto"/>
        <w:ind w:left="697" w:hanging="357"/>
        <w:rPr>
          <w:sz w:val="23"/>
          <w:szCs w:val="23"/>
        </w:rPr>
      </w:pPr>
      <w:r>
        <w:lastRenderedPageBreak/>
        <w:t xml:space="preserve">Odbiór końcowy robót budowlanych – po zakończeniu realizacji robót budowlanych, tj. etapu opisanego w </w:t>
      </w:r>
      <w:r w:rsidRPr="009A48C1">
        <w:rPr>
          <w:b/>
        </w:rPr>
        <w:t xml:space="preserve">§6 ust </w:t>
      </w:r>
      <w:r w:rsidR="005A18B8">
        <w:rPr>
          <w:b/>
        </w:rPr>
        <w:t>2</w:t>
      </w:r>
      <w:r w:rsidRPr="009A48C1">
        <w:rPr>
          <w:b/>
        </w:rPr>
        <w:t xml:space="preserve"> pkt </w:t>
      </w:r>
      <w:r w:rsidR="006005B8">
        <w:rPr>
          <w:b/>
        </w:rPr>
        <w:t>2</w:t>
      </w:r>
      <w:r>
        <w:t>,</w:t>
      </w:r>
    </w:p>
    <w:p w14:paraId="1C13C471" w14:textId="77777777" w:rsidR="00880B31" w:rsidRPr="00EA04CF" w:rsidRDefault="00880B31" w:rsidP="00532280">
      <w:pPr>
        <w:pStyle w:val="Akapitzlist"/>
        <w:numPr>
          <w:ilvl w:val="0"/>
          <w:numId w:val="27"/>
        </w:numPr>
        <w:spacing w:line="276" w:lineRule="auto"/>
        <w:ind w:left="697" w:hanging="357"/>
        <w:rPr>
          <w:sz w:val="23"/>
          <w:szCs w:val="23"/>
        </w:rPr>
      </w:pPr>
      <w:r w:rsidRPr="00EA04CF">
        <w:rPr>
          <w:sz w:val="23"/>
          <w:szCs w:val="23"/>
        </w:rPr>
        <w:t>Odbiór końcowy przedmiotu umowy,</w:t>
      </w:r>
    </w:p>
    <w:p w14:paraId="3D63F28D" w14:textId="77777777" w:rsidR="00880B31" w:rsidRPr="00EA04CF" w:rsidRDefault="00880B31" w:rsidP="00532280">
      <w:pPr>
        <w:pStyle w:val="Akapitzlist"/>
        <w:numPr>
          <w:ilvl w:val="0"/>
          <w:numId w:val="27"/>
        </w:numPr>
        <w:spacing w:line="276" w:lineRule="auto"/>
        <w:ind w:left="697" w:hanging="357"/>
        <w:rPr>
          <w:sz w:val="23"/>
          <w:szCs w:val="23"/>
        </w:rPr>
      </w:pPr>
      <w:r w:rsidRPr="00EA04CF">
        <w:rPr>
          <w:sz w:val="23"/>
          <w:szCs w:val="23"/>
        </w:rPr>
        <w:t>Odbiór ostateczny – po upływie okresu rękojmi za wady przedmiotu Umowy.</w:t>
      </w:r>
    </w:p>
    <w:p w14:paraId="3E5CDA59" w14:textId="77777777" w:rsidR="00880B31" w:rsidRPr="00EA04CF" w:rsidRDefault="00880B31" w:rsidP="00532280">
      <w:pPr>
        <w:pStyle w:val="Akapitzlist"/>
        <w:numPr>
          <w:ilvl w:val="0"/>
          <w:numId w:val="26"/>
        </w:numPr>
        <w:spacing w:line="276" w:lineRule="auto"/>
        <w:ind w:left="360"/>
        <w:rPr>
          <w:b/>
          <w:sz w:val="23"/>
          <w:szCs w:val="23"/>
        </w:rPr>
      </w:pPr>
      <w:r w:rsidRPr="00EA04CF">
        <w:rPr>
          <w:b/>
          <w:sz w:val="23"/>
          <w:szCs w:val="23"/>
        </w:rPr>
        <w:t>Odbiory robót zanikających i ulegających zakryciu.</w:t>
      </w:r>
    </w:p>
    <w:p w14:paraId="0B315AFB" w14:textId="77777777" w:rsidR="00880B31" w:rsidRPr="00EA04CF" w:rsidRDefault="00880B31" w:rsidP="00532280">
      <w:pPr>
        <w:pStyle w:val="Akapitzlist"/>
        <w:numPr>
          <w:ilvl w:val="1"/>
          <w:numId w:val="28"/>
        </w:numPr>
        <w:spacing w:line="276" w:lineRule="auto"/>
        <w:rPr>
          <w:sz w:val="23"/>
          <w:szCs w:val="23"/>
        </w:rPr>
      </w:pPr>
      <w:r w:rsidRPr="00EA04CF">
        <w:rPr>
          <w:sz w:val="23"/>
          <w:szCs w:val="23"/>
        </w:rPr>
        <w:t>Przed zgłoszeniem do odbioru robót zanikających, ulegających zakryciu, Wykonawca ma obowiązek wykonania przewidywanych w przepisach lub umowie prób i sprawdzeń, skompletowania i dostarczenia Inspektorowi nadzoru dokumentów niezbędnych do dokonania oceny prawidłowego ich wykonania oraz dołączenia niezbędnych aprobat technicznych, deklaracji zgodności i certyfikatów.</w:t>
      </w:r>
    </w:p>
    <w:p w14:paraId="7F7C1011" w14:textId="77777777" w:rsidR="00880B31" w:rsidRPr="00EA04CF" w:rsidRDefault="00880B31" w:rsidP="00532280">
      <w:pPr>
        <w:pStyle w:val="Akapitzlist"/>
        <w:numPr>
          <w:ilvl w:val="1"/>
          <w:numId w:val="28"/>
        </w:numPr>
        <w:spacing w:line="276" w:lineRule="auto"/>
        <w:rPr>
          <w:sz w:val="23"/>
          <w:szCs w:val="23"/>
        </w:rPr>
      </w:pPr>
      <w:r w:rsidRPr="00EA04CF">
        <w:rPr>
          <w:sz w:val="23"/>
          <w:szCs w:val="23"/>
        </w:rPr>
        <w:t>Kierownik budowy zgłasza do odbioru wykonane roboty zanikające lub ulegające zakryciu dokonując wpisu do dziennika budowy.</w:t>
      </w:r>
    </w:p>
    <w:p w14:paraId="558167EB" w14:textId="77777777" w:rsidR="00880B31" w:rsidRPr="00EA04CF" w:rsidRDefault="00880B31" w:rsidP="00532280">
      <w:pPr>
        <w:pStyle w:val="Akapitzlist"/>
        <w:numPr>
          <w:ilvl w:val="1"/>
          <w:numId w:val="28"/>
        </w:numPr>
        <w:spacing w:line="276" w:lineRule="auto"/>
        <w:rPr>
          <w:sz w:val="23"/>
          <w:szCs w:val="23"/>
        </w:rPr>
      </w:pPr>
      <w:r w:rsidRPr="00EA04CF">
        <w:rPr>
          <w:sz w:val="23"/>
          <w:szCs w:val="23"/>
        </w:rPr>
        <w:t>Każda robota zanikająca lub ulegająca zakryciu będzie odebrana przez Inspektora nadzoru w terminie 3 dni roboczych liczonych od daty zgłoszenia przez kierownika budowy wpisem do dziennika budowy.</w:t>
      </w:r>
    </w:p>
    <w:p w14:paraId="607C7311" w14:textId="77777777" w:rsidR="00880B31" w:rsidRPr="00EA04CF" w:rsidRDefault="00880B31" w:rsidP="00532280">
      <w:pPr>
        <w:pStyle w:val="Akapitzlist"/>
        <w:numPr>
          <w:ilvl w:val="1"/>
          <w:numId w:val="28"/>
        </w:numPr>
        <w:spacing w:line="276" w:lineRule="auto"/>
        <w:rPr>
          <w:sz w:val="23"/>
          <w:szCs w:val="23"/>
        </w:rPr>
      </w:pPr>
      <w:r w:rsidRPr="00EA04CF">
        <w:rPr>
          <w:sz w:val="23"/>
          <w:szCs w:val="23"/>
        </w:rPr>
        <w:t>Zamawiający zastrzega sobie prawo do obecności przy czynnościach odbioru ww. robót.</w:t>
      </w:r>
    </w:p>
    <w:p w14:paraId="21574512" w14:textId="77777777" w:rsidR="00880B31" w:rsidRPr="00EA04CF" w:rsidRDefault="00880B31" w:rsidP="00532280">
      <w:pPr>
        <w:pStyle w:val="Akapitzlist"/>
        <w:numPr>
          <w:ilvl w:val="1"/>
          <w:numId w:val="28"/>
        </w:numPr>
        <w:spacing w:line="276" w:lineRule="auto"/>
        <w:rPr>
          <w:sz w:val="23"/>
          <w:szCs w:val="23"/>
        </w:rPr>
      </w:pPr>
      <w:r w:rsidRPr="00EA04CF">
        <w:rPr>
          <w:sz w:val="23"/>
          <w:szCs w:val="23"/>
        </w:rPr>
        <w:t>Z czynności odbioru sporządza się protokół, który powinien zawierać ustalenia poczynione w toku odbioru, przy czym protokół odbioru musi zostać podpisany przez Inspektora nadzoru i kierownika budowy, a dzień podpisania stanowi datę odbioru.</w:t>
      </w:r>
    </w:p>
    <w:p w14:paraId="2C017A9D" w14:textId="77777777" w:rsidR="00880B31" w:rsidRPr="00EA04CF" w:rsidRDefault="00880B31" w:rsidP="00532280">
      <w:pPr>
        <w:pStyle w:val="Akapitzlist"/>
        <w:numPr>
          <w:ilvl w:val="1"/>
          <w:numId w:val="28"/>
        </w:numPr>
        <w:spacing w:line="276" w:lineRule="auto"/>
        <w:rPr>
          <w:sz w:val="23"/>
          <w:szCs w:val="23"/>
        </w:rPr>
      </w:pPr>
      <w:r w:rsidRPr="00EA04CF">
        <w:rPr>
          <w:sz w:val="23"/>
          <w:szCs w:val="23"/>
        </w:rPr>
        <w:t xml:space="preserve">W przypadku niedochowania tej procedury, Wykonawca jest zobowiązany do wykonania wszelkich czynności celem zapewnienia możliwości dokonania odbioru ww. robót. </w:t>
      </w:r>
    </w:p>
    <w:p w14:paraId="4FC99FEB" w14:textId="77777777" w:rsidR="00880B31" w:rsidRPr="00EA04CF" w:rsidRDefault="00880B31" w:rsidP="00532280">
      <w:pPr>
        <w:pStyle w:val="Akapitzlist"/>
        <w:numPr>
          <w:ilvl w:val="1"/>
          <w:numId w:val="28"/>
        </w:numPr>
        <w:spacing w:line="276" w:lineRule="auto"/>
        <w:rPr>
          <w:sz w:val="23"/>
          <w:szCs w:val="23"/>
        </w:rPr>
      </w:pPr>
      <w:r w:rsidRPr="00EA04CF">
        <w:rPr>
          <w:sz w:val="23"/>
          <w:szCs w:val="23"/>
        </w:rPr>
        <w:t>W przypadku gdy podjęte przez wykonawcę czynności, o których mowa w pkt.6 nie umożliwiają dokonania odbioru robót strony ustalają, że:</w:t>
      </w:r>
    </w:p>
    <w:p w14:paraId="0508CDC5" w14:textId="77777777" w:rsidR="00880B31" w:rsidRPr="00EA04CF" w:rsidRDefault="00880B31" w:rsidP="00532280">
      <w:pPr>
        <w:pStyle w:val="Akapitzlist"/>
        <w:numPr>
          <w:ilvl w:val="2"/>
          <w:numId w:val="29"/>
        </w:numPr>
        <w:spacing w:line="276" w:lineRule="auto"/>
        <w:ind w:left="737" w:hanging="340"/>
        <w:rPr>
          <w:sz w:val="23"/>
          <w:szCs w:val="23"/>
        </w:rPr>
      </w:pPr>
      <w:r w:rsidRPr="00EA04CF">
        <w:rPr>
          <w:sz w:val="23"/>
          <w:szCs w:val="23"/>
        </w:rPr>
        <w:t>wykonane elementy mogą zostać rozebrane kosztem i staraniem wykonawcy. W tym przypadku wykonawca zobowiązany jest do ponownego wykonania robót oraz ich zgłoszenia do odbioru zgodnie z zapisami w pkt. 1-4 bez prawa do dodatkowego wynagrodzenia.</w:t>
      </w:r>
    </w:p>
    <w:p w14:paraId="3DCAB869" w14:textId="77777777" w:rsidR="00880B31" w:rsidRPr="00EA04CF" w:rsidRDefault="00880B31" w:rsidP="00880B31">
      <w:pPr>
        <w:ind w:left="397"/>
        <w:rPr>
          <w:sz w:val="23"/>
          <w:szCs w:val="23"/>
        </w:rPr>
      </w:pPr>
      <w:r w:rsidRPr="00EA04CF">
        <w:rPr>
          <w:sz w:val="23"/>
          <w:szCs w:val="23"/>
        </w:rPr>
        <w:t xml:space="preserve"> </w:t>
      </w:r>
      <w:r w:rsidR="00BE39FD" w:rsidRPr="00EA04CF">
        <w:rPr>
          <w:sz w:val="23"/>
          <w:szCs w:val="23"/>
        </w:rPr>
        <w:t>lub</w:t>
      </w:r>
    </w:p>
    <w:p w14:paraId="251176AD" w14:textId="77777777" w:rsidR="00880B31" w:rsidRPr="00EA04CF" w:rsidRDefault="00880B31" w:rsidP="00532280">
      <w:pPr>
        <w:pStyle w:val="Akapitzlist"/>
        <w:numPr>
          <w:ilvl w:val="2"/>
          <w:numId w:val="29"/>
        </w:numPr>
        <w:spacing w:line="276" w:lineRule="auto"/>
        <w:ind w:left="737" w:hanging="340"/>
        <w:rPr>
          <w:sz w:val="23"/>
          <w:szCs w:val="23"/>
        </w:rPr>
      </w:pPr>
      <w:r w:rsidRPr="00EA04CF">
        <w:rPr>
          <w:sz w:val="23"/>
          <w:szCs w:val="23"/>
        </w:rPr>
        <w:t>wykonawcy nie będzie przysługiwało wynagrodz</w:t>
      </w:r>
      <w:r w:rsidR="007973DD" w:rsidRPr="00EA04CF">
        <w:rPr>
          <w:sz w:val="23"/>
          <w:szCs w:val="23"/>
        </w:rPr>
        <w:t>enie za roboty, wobec których z </w:t>
      </w:r>
      <w:r w:rsidRPr="00EA04CF">
        <w:rPr>
          <w:sz w:val="23"/>
          <w:szCs w:val="23"/>
        </w:rPr>
        <w:t>powodu zaniechania wykonawcy niemożliwe było dokonanie odbioru oraz nie ma możliwości ich ponownego wykonania.</w:t>
      </w:r>
    </w:p>
    <w:p w14:paraId="2A029F38" w14:textId="77777777" w:rsidR="00880B31" w:rsidRPr="00EA04CF" w:rsidRDefault="00880B31" w:rsidP="00532280">
      <w:pPr>
        <w:pStyle w:val="Akapitzlist"/>
        <w:numPr>
          <w:ilvl w:val="0"/>
          <w:numId w:val="29"/>
        </w:numPr>
        <w:spacing w:line="276" w:lineRule="auto"/>
        <w:rPr>
          <w:b/>
          <w:sz w:val="23"/>
          <w:szCs w:val="23"/>
        </w:rPr>
      </w:pPr>
      <w:r w:rsidRPr="00EA04CF">
        <w:rPr>
          <w:b/>
          <w:sz w:val="23"/>
          <w:szCs w:val="23"/>
        </w:rPr>
        <w:t>O</w:t>
      </w:r>
      <w:r w:rsidR="009C6D83">
        <w:rPr>
          <w:b/>
          <w:sz w:val="23"/>
          <w:szCs w:val="23"/>
        </w:rPr>
        <w:t>d</w:t>
      </w:r>
      <w:r w:rsidRPr="00EA04CF">
        <w:rPr>
          <w:b/>
          <w:sz w:val="23"/>
          <w:szCs w:val="23"/>
        </w:rPr>
        <w:t>biory techniczne:</w:t>
      </w:r>
    </w:p>
    <w:p w14:paraId="41A2EF0D" w14:textId="77777777" w:rsidR="00880B31" w:rsidRPr="00EA04CF" w:rsidRDefault="00880B31" w:rsidP="00532280">
      <w:pPr>
        <w:pStyle w:val="Akapitzlist"/>
        <w:numPr>
          <w:ilvl w:val="1"/>
          <w:numId w:val="29"/>
        </w:numPr>
        <w:spacing w:line="276" w:lineRule="auto"/>
        <w:rPr>
          <w:sz w:val="23"/>
          <w:szCs w:val="23"/>
        </w:rPr>
      </w:pPr>
      <w:r w:rsidRPr="00EA04CF">
        <w:rPr>
          <w:sz w:val="23"/>
          <w:szCs w:val="23"/>
        </w:rPr>
        <w:t>W ramach czynności związanych z odbiorem końcowym, o których mowa niżej przeprowadzony zostanie odbiór tec</w:t>
      </w:r>
      <w:r w:rsidR="007973DD" w:rsidRPr="00EA04CF">
        <w:rPr>
          <w:sz w:val="23"/>
          <w:szCs w:val="23"/>
        </w:rPr>
        <w:t>hniczny zgodnie z pismem RDLP w </w:t>
      </w:r>
      <w:r w:rsidRPr="00EA04CF">
        <w:rPr>
          <w:sz w:val="23"/>
          <w:szCs w:val="23"/>
        </w:rPr>
        <w:t xml:space="preserve">Radomiu EZ-203-59/12 z dnia 18 lipca 2012 </w:t>
      </w:r>
      <w:r w:rsidR="007973DD" w:rsidRPr="00EA04CF">
        <w:rPr>
          <w:sz w:val="23"/>
          <w:szCs w:val="23"/>
        </w:rPr>
        <w:t>r. oraz zgodnie z pismem RDLP w </w:t>
      </w:r>
      <w:r w:rsidRPr="00EA04CF">
        <w:rPr>
          <w:sz w:val="23"/>
          <w:szCs w:val="23"/>
        </w:rPr>
        <w:t>Radomiu ER.20.1.11.2016 z dnia 15.03.2016 r. w sp. lustracji i sprawdzeniu na gruncie przez wydział Rozwoju i Innowacji RDLP. Pisma stanowią załączniki do umowy</w:t>
      </w:r>
    </w:p>
    <w:p w14:paraId="22B9990C" w14:textId="614EC71A" w:rsidR="00880B31" w:rsidRPr="00EA04CF" w:rsidRDefault="00880B31" w:rsidP="00532280">
      <w:pPr>
        <w:pStyle w:val="Akapitzlist"/>
        <w:numPr>
          <w:ilvl w:val="0"/>
          <w:numId w:val="29"/>
        </w:numPr>
        <w:spacing w:line="276" w:lineRule="auto"/>
        <w:rPr>
          <w:sz w:val="23"/>
          <w:szCs w:val="23"/>
        </w:rPr>
      </w:pPr>
      <w:r w:rsidRPr="00EA04CF">
        <w:rPr>
          <w:b/>
          <w:sz w:val="23"/>
          <w:szCs w:val="23"/>
        </w:rPr>
        <w:t xml:space="preserve">Odbiór </w:t>
      </w:r>
      <w:r w:rsidR="005A18B8">
        <w:rPr>
          <w:b/>
          <w:sz w:val="23"/>
          <w:szCs w:val="23"/>
        </w:rPr>
        <w:t xml:space="preserve">częściowy i </w:t>
      </w:r>
      <w:r w:rsidRPr="00EA04CF">
        <w:rPr>
          <w:b/>
          <w:sz w:val="23"/>
          <w:szCs w:val="23"/>
        </w:rPr>
        <w:t>końcowy robót budowlanych:</w:t>
      </w:r>
    </w:p>
    <w:p w14:paraId="4531143C" w14:textId="26392868" w:rsidR="00880B31" w:rsidRPr="00EA04CF" w:rsidRDefault="00880B31" w:rsidP="00532280">
      <w:pPr>
        <w:pStyle w:val="Akapitzlist"/>
        <w:numPr>
          <w:ilvl w:val="1"/>
          <w:numId w:val="30"/>
        </w:numPr>
        <w:spacing w:line="276" w:lineRule="auto"/>
        <w:ind w:left="697" w:hanging="357"/>
        <w:rPr>
          <w:sz w:val="23"/>
          <w:szCs w:val="23"/>
        </w:rPr>
      </w:pPr>
      <w:r w:rsidRPr="00EA04CF">
        <w:rPr>
          <w:sz w:val="23"/>
          <w:szCs w:val="23"/>
        </w:rPr>
        <w:t xml:space="preserve">Terminy dokonywania odbioru </w:t>
      </w:r>
      <w:r w:rsidR="005A18B8">
        <w:rPr>
          <w:sz w:val="23"/>
          <w:szCs w:val="23"/>
        </w:rPr>
        <w:t xml:space="preserve">częściowego i </w:t>
      </w:r>
      <w:r w:rsidRPr="00EA04CF">
        <w:rPr>
          <w:sz w:val="23"/>
          <w:szCs w:val="23"/>
        </w:rPr>
        <w:t>końcowego winny być zgodne z harmonogramem realizacji przedmiotu Umowy.</w:t>
      </w:r>
    </w:p>
    <w:p w14:paraId="06E22874" w14:textId="77777777" w:rsidR="00880B31" w:rsidRPr="00EA04CF" w:rsidRDefault="00880B31" w:rsidP="00532280">
      <w:pPr>
        <w:pStyle w:val="Akapitzlist"/>
        <w:numPr>
          <w:ilvl w:val="1"/>
          <w:numId w:val="30"/>
        </w:numPr>
        <w:spacing w:line="276" w:lineRule="auto"/>
        <w:ind w:left="723"/>
        <w:rPr>
          <w:sz w:val="23"/>
          <w:szCs w:val="23"/>
        </w:rPr>
      </w:pPr>
      <w:r w:rsidRPr="00EA04CF">
        <w:rPr>
          <w:sz w:val="23"/>
          <w:szCs w:val="23"/>
        </w:rPr>
        <w:t>Kierownik budowy zgłasza na piśmie Zamawiającemu i Nadzorowi inwestorskiemu do odbioru wykonane roboty będące przedmiotem odbioru częściowego lub końcowego dokonując wpisu w dzienniku budowy. Do zgłoszenia Kierownik budowy dołącza dokumentację powykonawczą wraz z:</w:t>
      </w:r>
    </w:p>
    <w:p w14:paraId="2D3697C6" w14:textId="77777777" w:rsidR="00880B31" w:rsidRPr="00EA04CF" w:rsidRDefault="00880B31" w:rsidP="00532280">
      <w:pPr>
        <w:pStyle w:val="Akapitzlist"/>
        <w:numPr>
          <w:ilvl w:val="1"/>
          <w:numId w:val="31"/>
        </w:numPr>
        <w:spacing w:line="276" w:lineRule="auto"/>
        <w:ind w:left="1037" w:hanging="357"/>
        <w:rPr>
          <w:sz w:val="23"/>
          <w:szCs w:val="23"/>
        </w:rPr>
      </w:pPr>
      <w:r w:rsidRPr="00EA04CF">
        <w:rPr>
          <w:sz w:val="23"/>
          <w:szCs w:val="23"/>
        </w:rPr>
        <w:t>obmiary geodezyjne wykonanych robót,</w:t>
      </w:r>
    </w:p>
    <w:p w14:paraId="22695229" w14:textId="77777777" w:rsidR="00880B31" w:rsidRPr="00EA04CF" w:rsidRDefault="00880B31" w:rsidP="00532280">
      <w:pPr>
        <w:pStyle w:val="Akapitzlist"/>
        <w:numPr>
          <w:ilvl w:val="1"/>
          <w:numId w:val="31"/>
        </w:numPr>
        <w:spacing w:line="276" w:lineRule="auto"/>
        <w:ind w:left="1037" w:hanging="357"/>
        <w:rPr>
          <w:sz w:val="23"/>
          <w:szCs w:val="23"/>
        </w:rPr>
      </w:pPr>
      <w:r w:rsidRPr="00EA04CF">
        <w:rPr>
          <w:sz w:val="23"/>
          <w:szCs w:val="23"/>
        </w:rPr>
        <w:t xml:space="preserve">świadectwa dopuszczenia, aprobaty techniczne, deklaracje zgodności, certyfikaty i inne dokumenty, o których mowa w </w:t>
      </w:r>
      <w:r w:rsidRPr="00EA04CF">
        <w:rPr>
          <w:b/>
          <w:sz w:val="23"/>
          <w:szCs w:val="23"/>
        </w:rPr>
        <w:t xml:space="preserve">§10 ust. </w:t>
      </w:r>
      <w:r w:rsidR="00B27EAB">
        <w:rPr>
          <w:b/>
          <w:sz w:val="23"/>
          <w:szCs w:val="23"/>
        </w:rPr>
        <w:t>5</w:t>
      </w:r>
      <w:r w:rsidRPr="00EA04CF">
        <w:rPr>
          <w:b/>
          <w:sz w:val="23"/>
          <w:szCs w:val="23"/>
        </w:rPr>
        <w:t>,</w:t>
      </w:r>
      <w:r w:rsidRPr="00EA04CF">
        <w:rPr>
          <w:sz w:val="23"/>
          <w:szCs w:val="23"/>
        </w:rPr>
        <w:t xml:space="preserve"> dotyczące urządzeń, materiałów i wyrobów budowlanych,</w:t>
      </w:r>
    </w:p>
    <w:p w14:paraId="3D81B075" w14:textId="77777777" w:rsidR="00880B31" w:rsidRPr="00EA04CF" w:rsidRDefault="00880B31" w:rsidP="00532280">
      <w:pPr>
        <w:pStyle w:val="Akapitzlist"/>
        <w:numPr>
          <w:ilvl w:val="1"/>
          <w:numId w:val="31"/>
        </w:numPr>
        <w:spacing w:line="276" w:lineRule="auto"/>
        <w:ind w:left="1037" w:hanging="357"/>
        <w:rPr>
          <w:sz w:val="23"/>
          <w:szCs w:val="23"/>
        </w:rPr>
      </w:pPr>
      <w:r w:rsidRPr="00EA04CF">
        <w:rPr>
          <w:sz w:val="23"/>
          <w:szCs w:val="23"/>
        </w:rPr>
        <w:t>wyniki prób i sprawdzeń przeprowadzonych zgodnie ze STWiOR a dotyczących zakresu,</w:t>
      </w:r>
    </w:p>
    <w:p w14:paraId="335B4FDF" w14:textId="77777777" w:rsidR="00880B31" w:rsidRPr="00EA04CF" w:rsidRDefault="00880B31" w:rsidP="00532280">
      <w:pPr>
        <w:pStyle w:val="Akapitzlist"/>
        <w:numPr>
          <w:ilvl w:val="1"/>
          <w:numId w:val="31"/>
        </w:numPr>
        <w:spacing w:line="276" w:lineRule="auto"/>
        <w:ind w:left="1037" w:hanging="357"/>
        <w:rPr>
          <w:sz w:val="23"/>
          <w:szCs w:val="23"/>
        </w:rPr>
      </w:pPr>
      <w:r w:rsidRPr="00EA04CF">
        <w:rPr>
          <w:sz w:val="23"/>
          <w:szCs w:val="23"/>
        </w:rPr>
        <w:lastRenderedPageBreak/>
        <w:t>tabelę elementów rozliczeniowych w której zawarte zostaną wszystkie roboty zgłaszane do odbioru wraz z cenami jednostkowymi i wartościami wykonanych robót, sporządzoną na podstawie kosztorysu ofertowego i obmiarów wykonanych robót,</w:t>
      </w:r>
    </w:p>
    <w:p w14:paraId="5113EFE8" w14:textId="77777777" w:rsidR="00880B31" w:rsidRPr="00EA04CF" w:rsidRDefault="00880B31" w:rsidP="00532280">
      <w:pPr>
        <w:pStyle w:val="Akapitzlist"/>
        <w:numPr>
          <w:ilvl w:val="1"/>
          <w:numId w:val="31"/>
        </w:numPr>
        <w:spacing w:line="276" w:lineRule="auto"/>
        <w:ind w:left="1037" w:hanging="357"/>
        <w:rPr>
          <w:sz w:val="23"/>
          <w:szCs w:val="23"/>
        </w:rPr>
      </w:pPr>
      <w:r w:rsidRPr="00EA04CF">
        <w:rPr>
          <w:sz w:val="23"/>
          <w:szCs w:val="23"/>
        </w:rPr>
        <w:t>dokumentację zmian dokonaną względem pierwotnej dokumentacji projektowej, jeżeli wprowadzono zmiany.</w:t>
      </w:r>
    </w:p>
    <w:p w14:paraId="04E78594" w14:textId="77777777" w:rsidR="00880B31" w:rsidRPr="00EA04CF" w:rsidRDefault="00880B31" w:rsidP="00880B31">
      <w:pPr>
        <w:pStyle w:val="Akapitzlist"/>
        <w:ind w:left="709"/>
        <w:rPr>
          <w:sz w:val="23"/>
          <w:szCs w:val="23"/>
        </w:rPr>
      </w:pPr>
      <w:r w:rsidRPr="00EA04CF">
        <w:rPr>
          <w:sz w:val="23"/>
          <w:szCs w:val="23"/>
        </w:rPr>
        <w:t>Dokumentacja powykonawcza o której mowa powyżej stanowi potwierdzenie zakresu robót zgłaszanych do odbioru, a składające się na nią dokumenty powinny zostać sprawdzone i zatwierdzone przez Inspektora nadzoru inwestorskiego. W razie niezłożenia Zamawiającemu w/w dokumentacji powykonawczej wraz ze zgłoszeniem do odbioru Zamawiający nie przystąpi do odbioru, a zgłoszenie takie uważa się za niebyłe.</w:t>
      </w:r>
    </w:p>
    <w:p w14:paraId="40FC40A1" w14:textId="77777777" w:rsidR="00880B31" w:rsidRPr="00EA04CF" w:rsidRDefault="00880B31" w:rsidP="00532280">
      <w:pPr>
        <w:pStyle w:val="Akapitzlist"/>
        <w:numPr>
          <w:ilvl w:val="1"/>
          <w:numId w:val="30"/>
        </w:numPr>
        <w:spacing w:line="276" w:lineRule="auto"/>
        <w:ind w:left="723"/>
        <w:rPr>
          <w:sz w:val="23"/>
          <w:szCs w:val="23"/>
        </w:rPr>
      </w:pPr>
      <w:r w:rsidRPr="00EA04CF">
        <w:rPr>
          <w:sz w:val="23"/>
          <w:szCs w:val="23"/>
        </w:rPr>
        <w:t>Inspektor nadzoru najpóźniej do 3 dni roboczych od daty zgłoszenia zakończenia robót przez kierownika budowy, składa pisemne oświadczenie Zamawiającemu, że:</w:t>
      </w:r>
    </w:p>
    <w:p w14:paraId="28482D5E" w14:textId="77777777" w:rsidR="00880B31" w:rsidRPr="00EA04CF" w:rsidRDefault="00880B31" w:rsidP="00532280">
      <w:pPr>
        <w:pStyle w:val="Akapitzlist"/>
        <w:numPr>
          <w:ilvl w:val="1"/>
          <w:numId w:val="32"/>
        </w:numPr>
        <w:spacing w:line="276" w:lineRule="auto"/>
        <w:rPr>
          <w:sz w:val="23"/>
          <w:szCs w:val="23"/>
        </w:rPr>
      </w:pPr>
      <w:r w:rsidRPr="00EA04CF">
        <w:rPr>
          <w:sz w:val="23"/>
          <w:szCs w:val="23"/>
        </w:rPr>
        <w:t>prace będące przedmiotem odbioru częściowego lub końcowego zostały zakończone i wykonane zgodnie z umow</w:t>
      </w:r>
      <w:r w:rsidR="007973DD" w:rsidRPr="00EA04CF">
        <w:rPr>
          <w:sz w:val="23"/>
          <w:szCs w:val="23"/>
        </w:rPr>
        <w:t>ą zawartą między Zamawiającym a </w:t>
      </w:r>
      <w:r w:rsidRPr="00EA04CF">
        <w:rPr>
          <w:sz w:val="23"/>
          <w:szCs w:val="23"/>
        </w:rPr>
        <w:t>Wykonawcą lub</w:t>
      </w:r>
    </w:p>
    <w:p w14:paraId="7401308F" w14:textId="77777777" w:rsidR="00880B31" w:rsidRPr="00EA04CF" w:rsidRDefault="00880B31" w:rsidP="00532280">
      <w:pPr>
        <w:pStyle w:val="Akapitzlist"/>
        <w:numPr>
          <w:ilvl w:val="1"/>
          <w:numId w:val="32"/>
        </w:numPr>
        <w:spacing w:line="276" w:lineRule="auto"/>
        <w:rPr>
          <w:sz w:val="23"/>
          <w:szCs w:val="23"/>
        </w:rPr>
      </w:pPr>
      <w:r w:rsidRPr="00EA04CF">
        <w:rPr>
          <w:sz w:val="23"/>
          <w:szCs w:val="23"/>
        </w:rPr>
        <w:t>prace będące przedmiotem odbioru częściowego lub końcowego nie zostały wykonane wskazując rodzaj i rozmiar prac niewykonanych.</w:t>
      </w:r>
    </w:p>
    <w:p w14:paraId="6CB0CDBD" w14:textId="77777777" w:rsidR="00880B31" w:rsidRPr="00EA04CF" w:rsidRDefault="00880B31" w:rsidP="00532280">
      <w:pPr>
        <w:pStyle w:val="Akapitzlist"/>
        <w:numPr>
          <w:ilvl w:val="1"/>
          <w:numId w:val="32"/>
        </w:numPr>
        <w:spacing w:line="276" w:lineRule="auto"/>
        <w:rPr>
          <w:sz w:val="23"/>
          <w:szCs w:val="23"/>
        </w:rPr>
      </w:pPr>
      <w:r w:rsidRPr="00EA04CF">
        <w:rPr>
          <w:sz w:val="23"/>
          <w:szCs w:val="23"/>
        </w:rPr>
        <w:t>Inspektor nadzoru jednocześnie dokona wpisu o treści j.w. w dzienniku budowy.</w:t>
      </w:r>
    </w:p>
    <w:p w14:paraId="55D1CC29" w14:textId="77777777" w:rsidR="00880B31" w:rsidRPr="00EA04CF" w:rsidRDefault="00880B31" w:rsidP="00532280">
      <w:pPr>
        <w:pStyle w:val="Akapitzlist"/>
        <w:numPr>
          <w:ilvl w:val="1"/>
          <w:numId w:val="30"/>
        </w:numPr>
        <w:spacing w:line="276" w:lineRule="auto"/>
        <w:ind w:left="723"/>
        <w:rPr>
          <w:sz w:val="23"/>
          <w:szCs w:val="23"/>
        </w:rPr>
      </w:pPr>
      <w:r w:rsidRPr="00EA04CF">
        <w:rPr>
          <w:sz w:val="23"/>
          <w:szCs w:val="23"/>
        </w:rPr>
        <w:t xml:space="preserve">Data złożenia przez Inspektora nadzoru oświadczenia o którym mowa w </w:t>
      </w:r>
      <w:r w:rsidR="007973DD" w:rsidRPr="00EA04CF">
        <w:rPr>
          <w:b/>
          <w:sz w:val="23"/>
          <w:szCs w:val="23"/>
        </w:rPr>
        <w:t>pkt.</w:t>
      </w:r>
      <w:r w:rsidRPr="00EA04CF">
        <w:rPr>
          <w:b/>
          <w:sz w:val="23"/>
          <w:szCs w:val="23"/>
        </w:rPr>
        <w:t xml:space="preserve"> 3 ppkt. a</w:t>
      </w:r>
      <w:r w:rsidRPr="00EA04CF">
        <w:rPr>
          <w:sz w:val="23"/>
          <w:szCs w:val="23"/>
        </w:rPr>
        <w:t xml:space="preserve"> jest datą zakończenia robót będących przedmiotem odbioru częściowego lub końcowego.</w:t>
      </w:r>
    </w:p>
    <w:p w14:paraId="6C922E83" w14:textId="77777777" w:rsidR="00880B31" w:rsidRPr="00EA04CF" w:rsidRDefault="00880B31" w:rsidP="00532280">
      <w:pPr>
        <w:pStyle w:val="Akapitzlist"/>
        <w:numPr>
          <w:ilvl w:val="1"/>
          <w:numId w:val="30"/>
        </w:numPr>
        <w:spacing w:line="276" w:lineRule="auto"/>
        <w:ind w:left="723"/>
        <w:rPr>
          <w:sz w:val="23"/>
          <w:szCs w:val="23"/>
        </w:rPr>
      </w:pPr>
      <w:r w:rsidRPr="00EA04CF">
        <w:rPr>
          <w:sz w:val="23"/>
          <w:szCs w:val="23"/>
        </w:rPr>
        <w:t>W przypadku złożenia przez Inspektora nadzor</w:t>
      </w:r>
      <w:r w:rsidR="007973DD" w:rsidRPr="00EA04CF">
        <w:rPr>
          <w:sz w:val="23"/>
          <w:szCs w:val="23"/>
        </w:rPr>
        <w:t>u oświadczenia, o którym mowa w </w:t>
      </w:r>
      <w:r w:rsidRPr="00EA04CF">
        <w:rPr>
          <w:b/>
          <w:sz w:val="23"/>
          <w:szCs w:val="23"/>
        </w:rPr>
        <w:t>pkt. 3 ppkt. b</w:t>
      </w:r>
      <w:r w:rsidRPr="00EA04CF">
        <w:rPr>
          <w:sz w:val="23"/>
          <w:szCs w:val="23"/>
        </w:rPr>
        <w:t xml:space="preserve"> wymagane jest ponowne zgłoszenie przez kierownika budowy.</w:t>
      </w:r>
    </w:p>
    <w:p w14:paraId="3F0F4DD4" w14:textId="77777777" w:rsidR="00880B31" w:rsidRPr="00EA04CF" w:rsidRDefault="00880B31" w:rsidP="00532280">
      <w:pPr>
        <w:pStyle w:val="Akapitzlist"/>
        <w:numPr>
          <w:ilvl w:val="1"/>
          <w:numId w:val="30"/>
        </w:numPr>
        <w:spacing w:line="276" w:lineRule="auto"/>
        <w:ind w:left="723"/>
        <w:rPr>
          <w:sz w:val="23"/>
          <w:szCs w:val="23"/>
        </w:rPr>
      </w:pPr>
      <w:r w:rsidRPr="00EA04CF">
        <w:rPr>
          <w:sz w:val="23"/>
          <w:szCs w:val="23"/>
        </w:rPr>
        <w:t xml:space="preserve">Czynności związane z odbiorem robót zostaną rozpoczęte w terminie </w:t>
      </w:r>
      <w:r w:rsidR="00B27EAB">
        <w:rPr>
          <w:sz w:val="23"/>
          <w:szCs w:val="23"/>
        </w:rPr>
        <w:t xml:space="preserve">do </w:t>
      </w:r>
      <w:r w:rsidRPr="00EA04CF">
        <w:rPr>
          <w:sz w:val="23"/>
          <w:szCs w:val="23"/>
        </w:rPr>
        <w:t xml:space="preserve">7 dni od daty złożenia przez Inspektora nadzoru oświadczenia, o którym mowa w </w:t>
      </w:r>
      <w:r w:rsidRPr="00EA04CF">
        <w:rPr>
          <w:b/>
          <w:sz w:val="23"/>
          <w:szCs w:val="23"/>
        </w:rPr>
        <w:t>pkt. 3 ppkt. a.</w:t>
      </w:r>
    </w:p>
    <w:p w14:paraId="492989C5" w14:textId="77777777" w:rsidR="00880B31" w:rsidRPr="00EA04CF" w:rsidRDefault="00880B31" w:rsidP="00532280">
      <w:pPr>
        <w:pStyle w:val="Akapitzlist"/>
        <w:numPr>
          <w:ilvl w:val="1"/>
          <w:numId w:val="30"/>
        </w:numPr>
        <w:spacing w:line="276" w:lineRule="auto"/>
        <w:ind w:left="723"/>
        <w:rPr>
          <w:sz w:val="23"/>
          <w:szCs w:val="23"/>
        </w:rPr>
      </w:pPr>
      <w:r w:rsidRPr="00EA04CF">
        <w:rPr>
          <w:sz w:val="23"/>
          <w:szCs w:val="23"/>
        </w:rPr>
        <w:t xml:space="preserve">Czynności związanych z odbiorem końcowym robót od Wykonawcy dokonuje komisja powołana przez Zamawiającego przy udziale Inspektora nadzoru po spełnieniu warunków wymienionych w </w:t>
      </w:r>
      <w:r w:rsidRPr="00EA04CF">
        <w:rPr>
          <w:b/>
          <w:sz w:val="23"/>
          <w:szCs w:val="23"/>
        </w:rPr>
        <w:t>pkt. 2 i pkt. 3 ppkt. a.</w:t>
      </w:r>
    </w:p>
    <w:p w14:paraId="5997168B" w14:textId="77777777" w:rsidR="00880B31" w:rsidRPr="00EA04CF" w:rsidRDefault="00880B31" w:rsidP="00532280">
      <w:pPr>
        <w:pStyle w:val="Akapitzlist"/>
        <w:numPr>
          <w:ilvl w:val="1"/>
          <w:numId w:val="30"/>
        </w:numPr>
        <w:spacing w:line="276" w:lineRule="auto"/>
        <w:ind w:left="720" w:hanging="357"/>
        <w:rPr>
          <w:sz w:val="23"/>
          <w:szCs w:val="23"/>
        </w:rPr>
      </w:pPr>
      <w:r w:rsidRPr="00EA04CF">
        <w:rPr>
          <w:sz w:val="23"/>
          <w:szCs w:val="23"/>
        </w:rPr>
        <w:t>Zamawiający zakończy odbiór końcowy w terminie 21 dni od daty jego rozpoczęcia. Termin ten może ulec wydłużeniu z przyczyn określonych poniżej:</w:t>
      </w:r>
    </w:p>
    <w:p w14:paraId="1448B362" w14:textId="77777777" w:rsidR="00880B31" w:rsidRPr="00EA04CF" w:rsidRDefault="00880B31" w:rsidP="00532280">
      <w:pPr>
        <w:pStyle w:val="Akapitzlist"/>
        <w:numPr>
          <w:ilvl w:val="0"/>
          <w:numId w:val="33"/>
        </w:numPr>
        <w:spacing w:line="276" w:lineRule="auto"/>
        <w:rPr>
          <w:sz w:val="23"/>
          <w:szCs w:val="23"/>
        </w:rPr>
      </w:pPr>
      <w:r w:rsidRPr="00EA04CF">
        <w:rPr>
          <w:sz w:val="23"/>
          <w:szCs w:val="23"/>
        </w:rPr>
        <w:t>warunki pogodowe uniemożliwiające dokonanie czynności odbiorowych</w:t>
      </w:r>
      <w:r w:rsidR="00EA04CF" w:rsidRPr="00EA04CF">
        <w:rPr>
          <w:sz w:val="23"/>
          <w:szCs w:val="23"/>
        </w:rPr>
        <w:t xml:space="preserve"> </w:t>
      </w:r>
      <w:r w:rsidRPr="00EA04CF">
        <w:rPr>
          <w:sz w:val="23"/>
          <w:szCs w:val="23"/>
        </w:rPr>
        <w:t>o czas występowania takich warunków pogodowych,</w:t>
      </w:r>
    </w:p>
    <w:p w14:paraId="441664C2" w14:textId="77777777" w:rsidR="00880B31" w:rsidRPr="00EA04CF" w:rsidRDefault="00880B31" w:rsidP="00532280">
      <w:pPr>
        <w:pStyle w:val="Akapitzlist"/>
        <w:numPr>
          <w:ilvl w:val="0"/>
          <w:numId w:val="33"/>
        </w:numPr>
        <w:spacing w:line="276" w:lineRule="auto"/>
        <w:rPr>
          <w:sz w:val="23"/>
          <w:szCs w:val="23"/>
        </w:rPr>
      </w:pPr>
      <w:r w:rsidRPr="00EA04CF">
        <w:rPr>
          <w:sz w:val="23"/>
          <w:szCs w:val="23"/>
        </w:rPr>
        <w:t>konieczność opracowania dodatkowych ekspertyz lub badań materiałów wbudowanych, wynikająca z decyzji Nadzoru lub Zamawiającego o czas niezbędny do przygotowania tych ekspertyz lub przeprowadzenia badań,</w:t>
      </w:r>
    </w:p>
    <w:p w14:paraId="2A243C1F" w14:textId="77777777" w:rsidR="00880B31" w:rsidRPr="00EA04CF" w:rsidRDefault="00880B31" w:rsidP="00532280">
      <w:pPr>
        <w:pStyle w:val="Akapitzlist"/>
        <w:numPr>
          <w:ilvl w:val="0"/>
          <w:numId w:val="33"/>
        </w:numPr>
        <w:spacing w:line="276" w:lineRule="auto"/>
        <w:rPr>
          <w:sz w:val="23"/>
          <w:szCs w:val="23"/>
        </w:rPr>
      </w:pPr>
      <w:r w:rsidRPr="00EA04CF">
        <w:rPr>
          <w:sz w:val="23"/>
          <w:szCs w:val="23"/>
        </w:rPr>
        <w:t>konieczność weryfikacji przez jednostkę nadrzędną (RDLP w Radomiu) na gruncie robót będących przedmiotem odbioru.</w:t>
      </w:r>
    </w:p>
    <w:p w14:paraId="4B233C57" w14:textId="77777777" w:rsidR="00880B31" w:rsidRPr="00EA04CF" w:rsidRDefault="00880B31" w:rsidP="00532280">
      <w:pPr>
        <w:pStyle w:val="Akapitzlist"/>
        <w:numPr>
          <w:ilvl w:val="1"/>
          <w:numId w:val="30"/>
        </w:numPr>
        <w:spacing w:line="276" w:lineRule="auto"/>
        <w:ind w:left="723"/>
        <w:rPr>
          <w:sz w:val="23"/>
          <w:szCs w:val="23"/>
        </w:rPr>
      </w:pPr>
      <w:r w:rsidRPr="00EA04CF">
        <w:rPr>
          <w:sz w:val="23"/>
          <w:szCs w:val="23"/>
        </w:rPr>
        <w:t>Jeżeli w toku czynności odbioru zostaną stwierdzone wady lub braki, które:</w:t>
      </w:r>
    </w:p>
    <w:p w14:paraId="21CEAF99" w14:textId="77777777" w:rsidR="00880B31" w:rsidRPr="00EA04CF" w:rsidRDefault="00880B31" w:rsidP="00532280">
      <w:pPr>
        <w:pStyle w:val="Akapitzlist"/>
        <w:numPr>
          <w:ilvl w:val="2"/>
          <w:numId w:val="34"/>
        </w:numPr>
        <w:spacing w:line="276" w:lineRule="auto"/>
        <w:ind w:left="1077" w:hanging="397"/>
        <w:rPr>
          <w:sz w:val="23"/>
          <w:szCs w:val="23"/>
        </w:rPr>
      </w:pPr>
      <w:r w:rsidRPr="00EA04CF">
        <w:rPr>
          <w:sz w:val="23"/>
          <w:szCs w:val="23"/>
        </w:rPr>
        <w:t>stanowią o kompletności, trwałości i zdatności do użytkowania przedmiotu Umowy</w:t>
      </w:r>
      <w:r w:rsidR="00EA04CF">
        <w:rPr>
          <w:sz w:val="23"/>
          <w:szCs w:val="23"/>
        </w:rPr>
        <w:t xml:space="preserve"> </w:t>
      </w:r>
      <w:r w:rsidRPr="00EA04CF">
        <w:rPr>
          <w:sz w:val="23"/>
          <w:szCs w:val="23"/>
        </w:rPr>
        <w:t xml:space="preserve">Zamawiający odmówi odbioru do czasu usunięcia wad lub braków, przy czym jeżeli konieczne będzie usunięcie wad </w:t>
      </w:r>
      <w:r w:rsidR="00B27EAB">
        <w:rPr>
          <w:sz w:val="23"/>
          <w:szCs w:val="23"/>
        </w:rPr>
        <w:t xml:space="preserve">lub braków </w:t>
      </w:r>
      <w:r w:rsidRPr="00EA04CF">
        <w:rPr>
          <w:sz w:val="23"/>
          <w:szCs w:val="23"/>
        </w:rPr>
        <w:t>p</w:t>
      </w:r>
      <w:r w:rsidR="007973DD" w:rsidRPr="00EA04CF">
        <w:rPr>
          <w:sz w:val="23"/>
          <w:szCs w:val="23"/>
        </w:rPr>
        <w:t>o upływie terminu określonego w </w:t>
      </w:r>
      <w:r w:rsidRPr="00EA04CF">
        <w:rPr>
          <w:b/>
          <w:sz w:val="23"/>
          <w:szCs w:val="23"/>
        </w:rPr>
        <w:t>§6 ust. 1</w:t>
      </w:r>
      <w:r w:rsidRPr="00EA04CF">
        <w:rPr>
          <w:sz w:val="23"/>
          <w:szCs w:val="23"/>
        </w:rPr>
        <w:t>, Zamawiający naliczy Wykonawcy kary umowne za zwłokę, do momentu podpisania protokołu usunięcia wad stanowiących o kompletności, trwałości i zdatności do użytkowania przedmiotu umowy.</w:t>
      </w:r>
    </w:p>
    <w:p w14:paraId="113339D5" w14:textId="77777777" w:rsidR="00880B31" w:rsidRPr="00EA04CF" w:rsidRDefault="00880B31" w:rsidP="00532280">
      <w:pPr>
        <w:pStyle w:val="Akapitzlist"/>
        <w:numPr>
          <w:ilvl w:val="2"/>
          <w:numId w:val="34"/>
        </w:numPr>
        <w:spacing w:line="276" w:lineRule="auto"/>
        <w:ind w:left="1077" w:hanging="397"/>
        <w:rPr>
          <w:sz w:val="23"/>
          <w:szCs w:val="23"/>
        </w:rPr>
      </w:pPr>
      <w:r w:rsidRPr="00EA04CF">
        <w:rPr>
          <w:sz w:val="23"/>
          <w:szCs w:val="23"/>
        </w:rPr>
        <w:t>nie stanowią o kompletności, trwałości i zdatności do użytkowania przedmiotu Umowy Zamawiający dokona odbioru robót jednocześnie żądając ponownego wykonania robót wykonanych wadliwie lub usunięcia wad i braków ustalając termin realizacji ww. prac lub dokona obniżenia wynagrodzenia Wykonawcy, stosownie do obniżenia wartości użytkowej przedmiotu Umowy albo wartości robót koniecznych do usunięcia wady lub braków.</w:t>
      </w:r>
    </w:p>
    <w:p w14:paraId="753E4B29" w14:textId="77777777" w:rsidR="00880B31" w:rsidRPr="00EA04CF" w:rsidRDefault="00880B31" w:rsidP="00880B31">
      <w:pPr>
        <w:pStyle w:val="Akapitzlist"/>
        <w:ind w:left="709"/>
        <w:rPr>
          <w:sz w:val="23"/>
          <w:szCs w:val="23"/>
        </w:rPr>
      </w:pPr>
      <w:r w:rsidRPr="00EA04CF">
        <w:rPr>
          <w:sz w:val="23"/>
          <w:szCs w:val="23"/>
        </w:rPr>
        <w:t>Zamawiający zastrzega, że jeżeli co najmniej jeden z podmiotów fachowych określonych powyżej, tj. Inspektor lub Projektant</w:t>
      </w:r>
      <w:r w:rsidR="00E967BA">
        <w:rPr>
          <w:sz w:val="23"/>
          <w:szCs w:val="23"/>
        </w:rPr>
        <w:t>a sprawującego nadzór autorski</w:t>
      </w:r>
      <w:r w:rsidRPr="00EA04CF">
        <w:rPr>
          <w:sz w:val="23"/>
          <w:szCs w:val="23"/>
        </w:rPr>
        <w:t xml:space="preserve"> uzna, że stwierdzone wady </w:t>
      </w:r>
      <w:r w:rsidRPr="00EA04CF">
        <w:rPr>
          <w:sz w:val="23"/>
          <w:szCs w:val="23"/>
        </w:rPr>
        <w:lastRenderedPageBreak/>
        <w:t xml:space="preserve">lub braki stanowią o kompletności, trwałości bądź zdatności do użytkowania przedmiotu umowy, zastosowanie znajdzie </w:t>
      </w:r>
      <w:r w:rsidRPr="00EA04CF">
        <w:rPr>
          <w:b/>
          <w:sz w:val="23"/>
          <w:szCs w:val="23"/>
        </w:rPr>
        <w:t>pkt 9 ppkt. a</w:t>
      </w:r>
      <w:r w:rsidRPr="00EA04CF">
        <w:rPr>
          <w:sz w:val="23"/>
          <w:szCs w:val="23"/>
        </w:rPr>
        <w:t xml:space="preserve"> niniejszego paragrafu.</w:t>
      </w:r>
    </w:p>
    <w:p w14:paraId="71D6593B" w14:textId="77777777" w:rsidR="00880B31" w:rsidRPr="00EA04CF" w:rsidRDefault="00880B31" w:rsidP="00532280">
      <w:pPr>
        <w:pStyle w:val="Akapitzlist"/>
        <w:numPr>
          <w:ilvl w:val="1"/>
          <w:numId w:val="30"/>
        </w:numPr>
        <w:spacing w:line="276" w:lineRule="auto"/>
        <w:ind w:left="720" w:hanging="357"/>
        <w:rPr>
          <w:sz w:val="23"/>
          <w:szCs w:val="23"/>
        </w:rPr>
      </w:pPr>
      <w:r w:rsidRPr="00EA04CF">
        <w:rPr>
          <w:sz w:val="23"/>
          <w:szCs w:val="23"/>
        </w:rPr>
        <w:t>Z czynności odbioru częściowego i końcowego sporządza się protokół, który powinien zawierać ustalenia poczynione w toku odbioru, przy czym protokół odbioru musi zostać podpisany przez Zamawiającego i Wykonawcę, a dzień podpisania stanowi datę odbioru.</w:t>
      </w:r>
    </w:p>
    <w:p w14:paraId="472A17A8" w14:textId="77777777" w:rsidR="00880B31" w:rsidRPr="00EA04CF" w:rsidRDefault="00880B31" w:rsidP="00532280">
      <w:pPr>
        <w:pStyle w:val="Akapitzlist"/>
        <w:numPr>
          <w:ilvl w:val="1"/>
          <w:numId w:val="30"/>
        </w:numPr>
        <w:spacing w:line="276" w:lineRule="auto"/>
        <w:ind w:left="723"/>
        <w:rPr>
          <w:sz w:val="23"/>
          <w:szCs w:val="23"/>
        </w:rPr>
      </w:pPr>
      <w:r w:rsidRPr="00EA04CF">
        <w:rPr>
          <w:sz w:val="23"/>
          <w:szCs w:val="23"/>
        </w:rPr>
        <w:t>W razie nieobecności przy czynnościach odbioru kierownika budowy Zamawiający odstąpi od odbioru.</w:t>
      </w:r>
    </w:p>
    <w:p w14:paraId="34DA5F2D" w14:textId="77777777" w:rsidR="00880B31" w:rsidRPr="00EA04CF" w:rsidRDefault="00880B31" w:rsidP="00532280">
      <w:pPr>
        <w:pStyle w:val="Akapitzlist"/>
        <w:numPr>
          <w:ilvl w:val="0"/>
          <w:numId w:val="29"/>
        </w:numPr>
        <w:spacing w:line="276" w:lineRule="auto"/>
        <w:rPr>
          <w:b/>
          <w:sz w:val="23"/>
          <w:szCs w:val="23"/>
        </w:rPr>
      </w:pPr>
      <w:r w:rsidRPr="00EA04CF">
        <w:rPr>
          <w:b/>
          <w:sz w:val="23"/>
          <w:szCs w:val="23"/>
        </w:rPr>
        <w:t>Odbiór końcowy przedmiotu umowy:</w:t>
      </w:r>
    </w:p>
    <w:p w14:paraId="3881FE57" w14:textId="77777777" w:rsidR="00880B31" w:rsidRPr="00EA04CF" w:rsidRDefault="00880B31" w:rsidP="00880B31">
      <w:pPr>
        <w:pStyle w:val="Akapitzlist"/>
        <w:ind w:left="709"/>
        <w:rPr>
          <w:sz w:val="23"/>
          <w:szCs w:val="23"/>
        </w:rPr>
      </w:pPr>
      <w:r w:rsidRPr="00EA04CF">
        <w:rPr>
          <w:sz w:val="23"/>
          <w:szCs w:val="23"/>
        </w:rPr>
        <w:t xml:space="preserve">Przez odbiór końcowy przedmiotu umowy rozumie się spełnienie przez Wykonawcę łącznie warunków opisanych w </w:t>
      </w:r>
      <w:r w:rsidRPr="00EA04CF">
        <w:rPr>
          <w:b/>
          <w:sz w:val="23"/>
          <w:szCs w:val="23"/>
        </w:rPr>
        <w:t>§6 ust. 2</w:t>
      </w:r>
      <w:r w:rsidRPr="00EA04CF">
        <w:rPr>
          <w:sz w:val="23"/>
          <w:szCs w:val="23"/>
        </w:rPr>
        <w:t xml:space="preserve"> Umowy.</w:t>
      </w:r>
    </w:p>
    <w:p w14:paraId="6E0723E6" w14:textId="77777777" w:rsidR="00880B31" w:rsidRPr="00EA04CF" w:rsidRDefault="00880B31" w:rsidP="00532280">
      <w:pPr>
        <w:pStyle w:val="Akapitzlist"/>
        <w:numPr>
          <w:ilvl w:val="0"/>
          <w:numId w:val="29"/>
        </w:numPr>
        <w:spacing w:line="276" w:lineRule="auto"/>
        <w:rPr>
          <w:b/>
          <w:sz w:val="23"/>
          <w:szCs w:val="23"/>
        </w:rPr>
      </w:pPr>
      <w:r w:rsidRPr="00EA04CF">
        <w:rPr>
          <w:b/>
          <w:sz w:val="23"/>
          <w:szCs w:val="23"/>
        </w:rPr>
        <w:t>Odbiór ostateczny polegający na oceni</w:t>
      </w:r>
      <w:r w:rsidR="007973DD" w:rsidRPr="00EA04CF">
        <w:rPr>
          <w:b/>
          <w:sz w:val="23"/>
          <w:szCs w:val="23"/>
        </w:rPr>
        <w:t>e wykonanych robót związanych z u</w:t>
      </w:r>
      <w:r w:rsidRPr="00EA04CF">
        <w:rPr>
          <w:b/>
          <w:sz w:val="23"/>
          <w:szCs w:val="23"/>
        </w:rPr>
        <w:t xml:space="preserve">sunięciem wad powstałych i ujawnionych w okresie rękojmi i gwarancji. </w:t>
      </w:r>
    </w:p>
    <w:p w14:paraId="22F915A8" w14:textId="77777777" w:rsidR="00880B31" w:rsidRPr="00EA04CF" w:rsidRDefault="00880B31" w:rsidP="00532280">
      <w:pPr>
        <w:pStyle w:val="Akapitzlist"/>
        <w:numPr>
          <w:ilvl w:val="1"/>
          <w:numId w:val="29"/>
        </w:numPr>
        <w:spacing w:line="276" w:lineRule="auto"/>
        <w:ind w:left="709"/>
        <w:rPr>
          <w:sz w:val="23"/>
          <w:szCs w:val="23"/>
        </w:rPr>
      </w:pPr>
      <w:r w:rsidRPr="00EA04CF">
        <w:rPr>
          <w:sz w:val="23"/>
          <w:szCs w:val="23"/>
        </w:rPr>
        <w:t>Zamawiający jest zobowiązany do rozpoczęcia odbioru ostatecznego w terminie do 15 dni przed upływem okresu rękojmi.</w:t>
      </w:r>
    </w:p>
    <w:p w14:paraId="48C0A579" w14:textId="77777777" w:rsidR="00880B31" w:rsidRPr="00EA04CF" w:rsidRDefault="00880B31" w:rsidP="00532280">
      <w:pPr>
        <w:pStyle w:val="Akapitzlist"/>
        <w:numPr>
          <w:ilvl w:val="1"/>
          <w:numId w:val="29"/>
        </w:numPr>
        <w:spacing w:line="276" w:lineRule="auto"/>
        <w:ind w:left="709"/>
        <w:rPr>
          <w:sz w:val="23"/>
          <w:szCs w:val="23"/>
        </w:rPr>
      </w:pPr>
      <w:r w:rsidRPr="00EA04CF">
        <w:rPr>
          <w:sz w:val="23"/>
          <w:szCs w:val="23"/>
        </w:rPr>
        <w:t>Czynności związane z odbiorem ostatecznym robót dokonuje komisja powołana przez Zamawiającego przy udziale Nadzoru inwestorskiego.</w:t>
      </w:r>
    </w:p>
    <w:p w14:paraId="2198EBD3" w14:textId="77777777" w:rsidR="00880B31" w:rsidRPr="00EA04CF" w:rsidRDefault="00880B31" w:rsidP="00532280">
      <w:pPr>
        <w:pStyle w:val="Akapitzlist"/>
        <w:numPr>
          <w:ilvl w:val="1"/>
          <w:numId w:val="29"/>
        </w:numPr>
        <w:spacing w:line="276" w:lineRule="auto"/>
        <w:ind w:left="709"/>
        <w:rPr>
          <w:sz w:val="23"/>
          <w:szCs w:val="23"/>
        </w:rPr>
      </w:pPr>
      <w:r w:rsidRPr="00EA04CF">
        <w:rPr>
          <w:sz w:val="23"/>
          <w:szCs w:val="23"/>
        </w:rPr>
        <w:t xml:space="preserve">Zapisy </w:t>
      </w:r>
      <w:r w:rsidRPr="00EA04CF">
        <w:rPr>
          <w:b/>
          <w:sz w:val="23"/>
          <w:szCs w:val="23"/>
        </w:rPr>
        <w:t>ust. 3 pkt. 10.</w:t>
      </w:r>
      <w:r w:rsidRPr="00EA04CF">
        <w:rPr>
          <w:sz w:val="23"/>
          <w:szCs w:val="23"/>
        </w:rPr>
        <w:t xml:space="preserve"> stosuje się odpowiednio.</w:t>
      </w:r>
    </w:p>
    <w:p w14:paraId="029BC177" w14:textId="77777777" w:rsidR="00880B31" w:rsidRPr="00A5314C" w:rsidRDefault="00880B31" w:rsidP="00A5314C"/>
    <w:p w14:paraId="2C59B478" w14:textId="77777777" w:rsidR="00880B31" w:rsidRPr="00EA04CF" w:rsidRDefault="00880B31" w:rsidP="00880B31">
      <w:pPr>
        <w:pStyle w:val="Styl4"/>
        <w:rPr>
          <w:rFonts w:cs="Arial"/>
          <w:sz w:val="23"/>
          <w:szCs w:val="23"/>
        </w:rPr>
      </w:pPr>
      <w:r w:rsidRPr="00EA04CF">
        <w:rPr>
          <w:rFonts w:cs="Arial"/>
          <w:sz w:val="23"/>
          <w:szCs w:val="23"/>
        </w:rPr>
        <w:t>§ 13</w:t>
      </w:r>
    </w:p>
    <w:p w14:paraId="086D28F4" w14:textId="77777777" w:rsidR="00880B31" w:rsidRPr="00EA04CF" w:rsidRDefault="00880B31" w:rsidP="00880B31">
      <w:pPr>
        <w:pStyle w:val="Styl4"/>
        <w:rPr>
          <w:rFonts w:cs="Arial"/>
          <w:sz w:val="23"/>
          <w:szCs w:val="23"/>
        </w:rPr>
      </w:pPr>
      <w:r w:rsidRPr="00EA04CF">
        <w:rPr>
          <w:rFonts w:cs="Arial"/>
          <w:sz w:val="23"/>
          <w:szCs w:val="23"/>
        </w:rPr>
        <w:t>Wynagrodzenie</w:t>
      </w:r>
    </w:p>
    <w:p w14:paraId="5EC8DC73" w14:textId="77777777" w:rsidR="00880B31" w:rsidRPr="00EA04CF" w:rsidRDefault="00880B31" w:rsidP="00880B31">
      <w:pPr>
        <w:rPr>
          <w:sz w:val="23"/>
          <w:szCs w:val="23"/>
        </w:rPr>
      </w:pPr>
      <w:r w:rsidRPr="00EA04CF">
        <w:rPr>
          <w:sz w:val="23"/>
          <w:szCs w:val="23"/>
        </w:rPr>
        <w:t>1.</w:t>
      </w:r>
      <w:r w:rsidRPr="00EA04CF">
        <w:rPr>
          <w:sz w:val="23"/>
          <w:szCs w:val="23"/>
        </w:rPr>
        <w:tab/>
        <w:t>Wynagrodzenie Wykonawcy strony ustalają na:</w:t>
      </w:r>
    </w:p>
    <w:p w14:paraId="5ABE1060" w14:textId="77777777" w:rsidR="00880B31" w:rsidRPr="00EA04CF" w:rsidRDefault="00880B31" w:rsidP="00880B31">
      <w:pPr>
        <w:rPr>
          <w:sz w:val="23"/>
          <w:szCs w:val="23"/>
        </w:rPr>
      </w:pPr>
      <w:r w:rsidRPr="00EA04CF">
        <w:rPr>
          <w:sz w:val="23"/>
          <w:szCs w:val="23"/>
        </w:rPr>
        <w:t xml:space="preserve">cenę brutto </w:t>
      </w:r>
      <w:r w:rsidR="00BE39FD" w:rsidRPr="00EA04CF">
        <w:rPr>
          <w:sz w:val="23"/>
          <w:szCs w:val="23"/>
        </w:rPr>
        <w:t>…………………………….</w:t>
      </w:r>
      <w:r w:rsidRPr="00EA04CF">
        <w:rPr>
          <w:sz w:val="23"/>
          <w:szCs w:val="23"/>
        </w:rPr>
        <w:t xml:space="preserve"> zł </w:t>
      </w:r>
    </w:p>
    <w:p w14:paraId="48872298" w14:textId="77777777" w:rsidR="00880B31" w:rsidRPr="00EA04CF" w:rsidRDefault="00880B31" w:rsidP="00880B31">
      <w:pPr>
        <w:rPr>
          <w:sz w:val="23"/>
          <w:szCs w:val="23"/>
        </w:rPr>
      </w:pPr>
      <w:r w:rsidRPr="00EA04CF">
        <w:rPr>
          <w:sz w:val="23"/>
          <w:szCs w:val="23"/>
        </w:rPr>
        <w:t xml:space="preserve">w tym: </w:t>
      </w:r>
    </w:p>
    <w:p w14:paraId="0346F465" w14:textId="77777777" w:rsidR="00880B31" w:rsidRPr="00EA04CF" w:rsidRDefault="00880B31" w:rsidP="00880B31">
      <w:pPr>
        <w:rPr>
          <w:sz w:val="23"/>
          <w:szCs w:val="23"/>
        </w:rPr>
      </w:pPr>
      <w:r w:rsidRPr="00EA04CF">
        <w:rPr>
          <w:sz w:val="23"/>
          <w:szCs w:val="23"/>
        </w:rPr>
        <w:t xml:space="preserve">cena netto: </w:t>
      </w:r>
      <w:r w:rsidR="00BE39FD" w:rsidRPr="00EA04CF">
        <w:rPr>
          <w:sz w:val="23"/>
          <w:szCs w:val="23"/>
        </w:rPr>
        <w:t>…………………………….</w:t>
      </w:r>
      <w:r w:rsidRPr="00EA04CF">
        <w:rPr>
          <w:sz w:val="23"/>
          <w:szCs w:val="23"/>
        </w:rPr>
        <w:t xml:space="preserve"> zł</w:t>
      </w:r>
    </w:p>
    <w:p w14:paraId="541A6BA1" w14:textId="77777777" w:rsidR="00880B31" w:rsidRPr="00EA04CF" w:rsidRDefault="00880B31" w:rsidP="00880B31">
      <w:pPr>
        <w:rPr>
          <w:sz w:val="23"/>
          <w:szCs w:val="23"/>
        </w:rPr>
      </w:pPr>
      <w:r w:rsidRPr="00EA04CF">
        <w:rPr>
          <w:sz w:val="23"/>
          <w:szCs w:val="23"/>
        </w:rPr>
        <w:t xml:space="preserve">podatek VAT </w:t>
      </w:r>
      <w:r w:rsidR="00BE39FD" w:rsidRPr="00EA04CF">
        <w:rPr>
          <w:sz w:val="23"/>
          <w:szCs w:val="23"/>
        </w:rPr>
        <w:t>…..</w:t>
      </w:r>
      <w:r w:rsidRPr="00EA04CF">
        <w:rPr>
          <w:sz w:val="23"/>
          <w:szCs w:val="23"/>
        </w:rPr>
        <w:t xml:space="preserve"> %, co stanowi kwotę </w:t>
      </w:r>
      <w:r w:rsidR="00BE39FD" w:rsidRPr="00EA04CF">
        <w:rPr>
          <w:sz w:val="23"/>
          <w:szCs w:val="23"/>
        </w:rPr>
        <w:t>…………………..</w:t>
      </w:r>
      <w:r w:rsidRPr="00EA04CF">
        <w:rPr>
          <w:sz w:val="23"/>
          <w:szCs w:val="23"/>
        </w:rPr>
        <w:t xml:space="preserve"> zł </w:t>
      </w:r>
    </w:p>
    <w:p w14:paraId="149FEE63" w14:textId="77777777" w:rsidR="00880B31" w:rsidRPr="00EA04CF" w:rsidRDefault="00880B31" w:rsidP="00880B31">
      <w:pPr>
        <w:ind w:left="340" w:hanging="340"/>
        <w:rPr>
          <w:sz w:val="23"/>
          <w:szCs w:val="23"/>
        </w:rPr>
      </w:pPr>
      <w:r w:rsidRPr="00EA04CF">
        <w:rPr>
          <w:sz w:val="23"/>
          <w:szCs w:val="23"/>
        </w:rPr>
        <w:t>2.</w:t>
      </w:r>
      <w:r w:rsidRPr="00EA04CF">
        <w:rPr>
          <w:sz w:val="23"/>
          <w:szCs w:val="23"/>
        </w:rPr>
        <w:tab/>
        <w:t xml:space="preserve">Wynagrodzenie, określone w </w:t>
      </w:r>
      <w:r w:rsidRPr="00EA04CF">
        <w:rPr>
          <w:b/>
          <w:sz w:val="23"/>
          <w:szCs w:val="23"/>
        </w:rPr>
        <w:t>ust. 1,</w:t>
      </w:r>
      <w:r w:rsidRPr="00EA04CF">
        <w:rPr>
          <w:sz w:val="23"/>
          <w:szCs w:val="23"/>
        </w:rPr>
        <w:t xml:space="preserve"> odpowiada za</w:t>
      </w:r>
      <w:r w:rsidR="007973DD" w:rsidRPr="00EA04CF">
        <w:rPr>
          <w:sz w:val="23"/>
          <w:szCs w:val="23"/>
        </w:rPr>
        <w:t>kresowi robót przedstawionemu w </w:t>
      </w:r>
      <w:r w:rsidR="00F3500B" w:rsidRPr="00EA04CF">
        <w:rPr>
          <w:sz w:val="23"/>
          <w:szCs w:val="23"/>
        </w:rPr>
        <w:t>dokumentacji projektowej</w:t>
      </w:r>
      <w:r w:rsidR="00643296">
        <w:rPr>
          <w:sz w:val="23"/>
          <w:szCs w:val="23"/>
        </w:rPr>
        <w:t xml:space="preserve"> – przedmiarze robót, </w:t>
      </w:r>
      <w:r w:rsidRPr="00EA04CF">
        <w:rPr>
          <w:sz w:val="23"/>
          <w:szCs w:val="23"/>
        </w:rPr>
        <w:t xml:space="preserve"> zawarty w </w:t>
      </w:r>
      <w:r w:rsidRPr="00EA04CF">
        <w:rPr>
          <w:b/>
          <w:sz w:val="23"/>
          <w:szCs w:val="23"/>
        </w:rPr>
        <w:t xml:space="preserve">załączniku nr </w:t>
      </w:r>
      <w:r w:rsidR="00F3500B" w:rsidRPr="00EA04CF">
        <w:rPr>
          <w:b/>
          <w:sz w:val="23"/>
          <w:szCs w:val="23"/>
        </w:rPr>
        <w:t>2</w:t>
      </w:r>
      <w:r w:rsidR="00E967BA">
        <w:rPr>
          <w:b/>
          <w:sz w:val="23"/>
          <w:szCs w:val="23"/>
        </w:rPr>
        <w:t xml:space="preserve"> i 4</w:t>
      </w:r>
      <w:r w:rsidRPr="00EA04CF">
        <w:rPr>
          <w:sz w:val="23"/>
          <w:szCs w:val="23"/>
        </w:rPr>
        <w:t xml:space="preserve"> do umowy i jest wynagrodzeniem kosztorysowym. Zawiera ona ponadto następujące koszty: wszelkich robót przygotowawczych, porządkowych, projektu organizacji placu budowy wraz z jego organizacją i późniejszą likwidacją, wszelkie koszty utrzymania zaplecza budowy, obsługi geodezyjnej, koszty związane z odbiorami wykonanych robót, koszt wykonania dokumentacji powykonawczej oraz inne koszty wynikające z niniejszej umowy. </w:t>
      </w:r>
    </w:p>
    <w:p w14:paraId="56890FD9" w14:textId="0918742E" w:rsidR="00880B31" w:rsidRPr="00EA04CF" w:rsidRDefault="00880B31" w:rsidP="00880B31">
      <w:pPr>
        <w:ind w:left="340" w:hanging="340"/>
        <w:rPr>
          <w:sz w:val="23"/>
          <w:szCs w:val="23"/>
        </w:rPr>
      </w:pPr>
      <w:r w:rsidRPr="00EA04CF">
        <w:rPr>
          <w:sz w:val="23"/>
          <w:szCs w:val="23"/>
        </w:rPr>
        <w:t>3.</w:t>
      </w:r>
      <w:r w:rsidRPr="00EA04CF">
        <w:rPr>
          <w:sz w:val="23"/>
          <w:szCs w:val="23"/>
        </w:rPr>
        <w:tab/>
        <w:t xml:space="preserve">Rozliczanie robót będzie odbywało się </w:t>
      </w:r>
      <w:r w:rsidR="00F3500B" w:rsidRPr="00EA04CF">
        <w:rPr>
          <w:sz w:val="23"/>
          <w:szCs w:val="23"/>
        </w:rPr>
        <w:t xml:space="preserve">etapami przedstawionymi w </w:t>
      </w:r>
      <w:r w:rsidR="00F3500B" w:rsidRPr="009A48C1">
        <w:rPr>
          <w:b/>
          <w:sz w:val="23"/>
          <w:szCs w:val="23"/>
        </w:rPr>
        <w:t xml:space="preserve">§6 ust </w:t>
      </w:r>
      <w:r w:rsidR="00D26507" w:rsidRPr="009A48C1">
        <w:rPr>
          <w:b/>
          <w:sz w:val="23"/>
          <w:szCs w:val="23"/>
        </w:rPr>
        <w:t>2</w:t>
      </w:r>
      <w:r w:rsidRPr="009A48C1">
        <w:rPr>
          <w:b/>
          <w:sz w:val="23"/>
          <w:szCs w:val="23"/>
        </w:rPr>
        <w:t>.</w:t>
      </w:r>
      <w:r w:rsidRPr="00EA04CF">
        <w:rPr>
          <w:sz w:val="23"/>
          <w:szCs w:val="23"/>
        </w:rPr>
        <w:t xml:space="preserve"> Wartość wykonanych w tym okresie robót będzie obliczana następująco: </w:t>
      </w:r>
    </w:p>
    <w:p w14:paraId="6331E766" w14:textId="77777777" w:rsidR="00880B31" w:rsidRPr="00EA04CF" w:rsidRDefault="00880B31" w:rsidP="00880B31">
      <w:pPr>
        <w:ind w:left="680" w:hanging="340"/>
        <w:rPr>
          <w:sz w:val="23"/>
          <w:szCs w:val="23"/>
        </w:rPr>
      </w:pPr>
      <w:r w:rsidRPr="00EA04CF">
        <w:rPr>
          <w:sz w:val="23"/>
          <w:szCs w:val="23"/>
        </w:rPr>
        <w:t>1)</w:t>
      </w:r>
      <w:r w:rsidRPr="00EA04CF">
        <w:rPr>
          <w:sz w:val="23"/>
          <w:szCs w:val="23"/>
        </w:rPr>
        <w:tab/>
        <w:t xml:space="preserve">ceny jednostkowe robót będą przyjmowane z kosztorysów ofertowych, a ilości wykonanych w tym okresie robót – z książki obmiaru; jednak w ogólnym rozliczeniu (w odniesieniu do całości wykonanych robót) zmiana ustalonego </w:t>
      </w:r>
      <w:r w:rsidRPr="009A48C1">
        <w:rPr>
          <w:b/>
          <w:sz w:val="23"/>
          <w:szCs w:val="23"/>
        </w:rPr>
        <w:t>w ust. 1</w:t>
      </w:r>
      <w:r w:rsidRPr="00EA04CF">
        <w:rPr>
          <w:sz w:val="23"/>
          <w:szCs w:val="23"/>
        </w:rPr>
        <w:t xml:space="preserve"> </w:t>
      </w:r>
      <w:r w:rsidR="007973DD" w:rsidRPr="00EA04CF">
        <w:rPr>
          <w:sz w:val="23"/>
          <w:szCs w:val="23"/>
        </w:rPr>
        <w:t>w</w:t>
      </w:r>
      <w:r w:rsidRPr="00EA04CF">
        <w:rPr>
          <w:sz w:val="23"/>
          <w:szCs w:val="23"/>
        </w:rPr>
        <w:t xml:space="preserve">ynagrodzenia nastąpi jedynie w przypadku, gdy ilość faktycznie wykonanych zgodnie z projektem robót będzie odbiegała od ilości przedstawionej w przedmiarze robót – w takim przypadku wynagrodzenie określone w </w:t>
      </w:r>
      <w:r w:rsidRPr="00EA04CF">
        <w:rPr>
          <w:b/>
          <w:sz w:val="23"/>
          <w:szCs w:val="23"/>
        </w:rPr>
        <w:t xml:space="preserve">ust. 1 </w:t>
      </w:r>
      <w:r w:rsidRPr="00EA04CF">
        <w:rPr>
          <w:sz w:val="23"/>
          <w:szCs w:val="23"/>
        </w:rPr>
        <w:t xml:space="preserve">zostanie proporcjonalnie zmniejszone lub zwiększone przy zachowaniu stawek jednostkowych, przedstawionych w kosztorysie ofertowym, </w:t>
      </w:r>
    </w:p>
    <w:p w14:paraId="0C871FA8" w14:textId="77777777" w:rsidR="00880B31" w:rsidRPr="00EA04CF" w:rsidRDefault="00880B31" w:rsidP="00880B31">
      <w:pPr>
        <w:ind w:left="680" w:hanging="340"/>
        <w:rPr>
          <w:sz w:val="23"/>
          <w:szCs w:val="23"/>
        </w:rPr>
      </w:pPr>
      <w:r w:rsidRPr="00EA04CF">
        <w:rPr>
          <w:sz w:val="23"/>
          <w:szCs w:val="23"/>
        </w:rPr>
        <w:t>2)</w:t>
      </w:r>
      <w:r w:rsidRPr="00EA04CF">
        <w:rPr>
          <w:sz w:val="23"/>
          <w:szCs w:val="23"/>
        </w:rPr>
        <w:tab/>
        <w:t xml:space="preserve">w przypadku, gdy wystąpią roboty innego rodzaju niż w przedmiarze robót (tzn. takie, których nie można rozliczyć zgodnie z </w:t>
      </w:r>
      <w:r w:rsidRPr="00EA04CF">
        <w:rPr>
          <w:b/>
          <w:sz w:val="23"/>
          <w:szCs w:val="23"/>
        </w:rPr>
        <w:t>ust. 3 pkt 1</w:t>
      </w:r>
      <w:r w:rsidRPr="00EA04CF">
        <w:rPr>
          <w:sz w:val="23"/>
          <w:szCs w:val="23"/>
        </w:rPr>
        <w:t xml:space="preserve"> nin</w:t>
      </w:r>
      <w:r w:rsidR="007973DD" w:rsidRPr="00EA04CF">
        <w:rPr>
          <w:sz w:val="23"/>
          <w:szCs w:val="23"/>
        </w:rPr>
        <w:t xml:space="preserve">iejszego paragrafu), </w:t>
      </w:r>
      <w:r w:rsidRPr="00EA04CF">
        <w:rPr>
          <w:sz w:val="23"/>
          <w:szCs w:val="23"/>
        </w:rPr>
        <w:t>roboty te rozliczone będą na podstawie kosztorysów przygotowanych przez wykonawcę, a zatwierdzonych przez inspektora nadzoru i Zamawiającego; kosztorysy</w:t>
      </w:r>
      <w:r w:rsidR="007973DD" w:rsidRPr="00EA04CF">
        <w:rPr>
          <w:sz w:val="23"/>
          <w:szCs w:val="23"/>
        </w:rPr>
        <w:t xml:space="preserve"> te opracowane będą w oparciu o </w:t>
      </w:r>
      <w:r w:rsidRPr="00EA04CF">
        <w:rPr>
          <w:sz w:val="23"/>
          <w:szCs w:val="23"/>
        </w:rPr>
        <w:t xml:space="preserve">następujące założenia: </w:t>
      </w:r>
    </w:p>
    <w:p w14:paraId="36D61D37" w14:textId="77777777" w:rsidR="00880B31" w:rsidRPr="00EA04CF" w:rsidRDefault="00880B31" w:rsidP="00880B31">
      <w:pPr>
        <w:ind w:left="1361" w:hanging="340"/>
        <w:rPr>
          <w:sz w:val="23"/>
          <w:szCs w:val="23"/>
        </w:rPr>
      </w:pPr>
      <w:r w:rsidRPr="00EA04CF">
        <w:rPr>
          <w:sz w:val="23"/>
          <w:szCs w:val="23"/>
        </w:rPr>
        <w:t>a.</w:t>
      </w:r>
      <w:r w:rsidRPr="00EA04CF">
        <w:rPr>
          <w:sz w:val="23"/>
          <w:szCs w:val="23"/>
        </w:rPr>
        <w:tab/>
        <w:t xml:space="preserve">ceny czynników produkcji (Rbg, M, S, Ko, Z) zostaną przyjęte z kosztorysu ofertowego, </w:t>
      </w:r>
    </w:p>
    <w:p w14:paraId="4F2B8EC3" w14:textId="77777777" w:rsidR="00880B31" w:rsidRPr="00EA04CF" w:rsidRDefault="00880B31" w:rsidP="00880B31">
      <w:pPr>
        <w:ind w:left="1361" w:hanging="340"/>
        <w:rPr>
          <w:sz w:val="23"/>
          <w:szCs w:val="23"/>
        </w:rPr>
      </w:pPr>
      <w:r w:rsidRPr="00EA04CF">
        <w:rPr>
          <w:sz w:val="23"/>
          <w:szCs w:val="23"/>
        </w:rPr>
        <w:t>b.</w:t>
      </w:r>
      <w:r w:rsidRPr="00EA04CF">
        <w:rPr>
          <w:sz w:val="23"/>
          <w:szCs w:val="23"/>
        </w:rPr>
        <w:tab/>
        <w:t xml:space="preserve">w przypadku gdy nie będzie możliwe rozliczenie danej roboty w oparciu o </w:t>
      </w:r>
      <w:r w:rsidR="007973DD" w:rsidRPr="00EA04CF">
        <w:rPr>
          <w:sz w:val="23"/>
          <w:szCs w:val="23"/>
        </w:rPr>
        <w:t> z</w:t>
      </w:r>
      <w:r w:rsidRPr="00EA04CF">
        <w:rPr>
          <w:sz w:val="23"/>
          <w:szCs w:val="23"/>
        </w:rPr>
        <w:t>apisy w ppkt a, brakujące ceny czynników produkcji zostaną przyjęte z</w:t>
      </w:r>
      <w:r w:rsidR="007973DD" w:rsidRPr="00EA04CF">
        <w:rPr>
          <w:sz w:val="23"/>
          <w:szCs w:val="23"/>
        </w:rPr>
        <w:t> </w:t>
      </w:r>
      <w:r w:rsidRPr="00EA04CF">
        <w:rPr>
          <w:sz w:val="23"/>
          <w:szCs w:val="23"/>
        </w:rPr>
        <w:t xml:space="preserve">zeszytów SEKOCENBUD (jako średnie) za okres ich wbudowania, </w:t>
      </w:r>
    </w:p>
    <w:p w14:paraId="5510A921" w14:textId="77777777" w:rsidR="00880B31" w:rsidRPr="00EA04CF" w:rsidRDefault="00880B31" w:rsidP="00880B31">
      <w:pPr>
        <w:ind w:left="1361" w:hanging="340"/>
        <w:rPr>
          <w:sz w:val="23"/>
          <w:szCs w:val="23"/>
        </w:rPr>
      </w:pPr>
      <w:r w:rsidRPr="00EA04CF">
        <w:rPr>
          <w:sz w:val="23"/>
          <w:szCs w:val="23"/>
        </w:rPr>
        <w:t>c.</w:t>
      </w:r>
      <w:r w:rsidRPr="00EA04CF">
        <w:rPr>
          <w:sz w:val="23"/>
          <w:szCs w:val="23"/>
        </w:rPr>
        <w:tab/>
        <w:t xml:space="preserve">podstawą do określenia nakładów </w:t>
      </w:r>
      <w:r w:rsidR="007973DD" w:rsidRPr="00EA04CF">
        <w:rPr>
          <w:sz w:val="23"/>
          <w:szCs w:val="23"/>
        </w:rPr>
        <w:t>rzeczowych będą normy zawarte w </w:t>
      </w:r>
      <w:r w:rsidRPr="00EA04CF">
        <w:rPr>
          <w:sz w:val="23"/>
          <w:szCs w:val="23"/>
        </w:rPr>
        <w:t xml:space="preserve">kosztorysie ofertowym, a w przypadku ich braku – odpowiednie pozycje KNR; w przypadku ich braku zastosowane zostaną KNNR-y, a następnie wycena indywidualna wykonawcy, zatwierdzona przez Zamawiającego. </w:t>
      </w:r>
    </w:p>
    <w:p w14:paraId="7B352C1B" w14:textId="77777777" w:rsidR="00880B31" w:rsidRPr="00EA04CF" w:rsidRDefault="00880B31" w:rsidP="00880B31">
      <w:pPr>
        <w:pStyle w:val="Akapitzlist"/>
        <w:ind w:left="340" w:hanging="340"/>
        <w:rPr>
          <w:sz w:val="23"/>
          <w:szCs w:val="23"/>
        </w:rPr>
      </w:pPr>
      <w:r w:rsidRPr="00EA04CF">
        <w:rPr>
          <w:sz w:val="23"/>
          <w:szCs w:val="23"/>
        </w:rPr>
        <w:lastRenderedPageBreak/>
        <w:t>4. Do kwoty netto na fakturze naliczony zostanie podatek Vat w ustawowej wysokości.</w:t>
      </w:r>
    </w:p>
    <w:p w14:paraId="41E9EED6" w14:textId="77777777" w:rsidR="00880B31" w:rsidRPr="00EA04CF" w:rsidRDefault="00880B31" w:rsidP="00880B31">
      <w:pPr>
        <w:pStyle w:val="Akapitzlist"/>
        <w:ind w:left="340" w:hanging="340"/>
        <w:rPr>
          <w:sz w:val="23"/>
          <w:szCs w:val="23"/>
        </w:rPr>
      </w:pPr>
      <w:r w:rsidRPr="00EA04CF">
        <w:rPr>
          <w:sz w:val="23"/>
          <w:szCs w:val="23"/>
        </w:rPr>
        <w:t xml:space="preserve">5. Wynagrodzenie Wykonawcy przedstawione w ust. </w:t>
      </w:r>
      <w:r w:rsidR="00B27EAB">
        <w:rPr>
          <w:sz w:val="23"/>
          <w:szCs w:val="23"/>
        </w:rPr>
        <w:t>1</w:t>
      </w:r>
      <w:r w:rsidRPr="00EA04CF">
        <w:rPr>
          <w:sz w:val="23"/>
          <w:szCs w:val="23"/>
        </w:rPr>
        <w:t xml:space="preserve"> może zostać obniżone proporcjonalnie do obniżenia jakości spowodowanej wadami przedmiotu Umowy tylko w przypadku, gdy nie będzie to stanowić o </w:t>
      </w:r>
      <w:r w:rsidR="007973DD" w:rsidRPr="00EA04CF">
        <w:rPr>
          <w:sz w:val="23"/>
          <w:szCs w:val="23"/>
        </w:rPr>
        <w:t> k</w:t>
      </w:r>
      <w:r w:rsidRPr="00EA04CF">
        <w:rPr>
          <w:sz w:val="23"/>
          <w:szCs w:val="23"/>
        </w:rPr>
        <w:t>ompletności, trwałości i zdatności do użytkowania przedmiotu Umowy, co zostanie potwierdzone przez inspektorów nadzoru i projektanta sprawującego nadzór autorski.</w:t>
      </w:r>
    </w:p>
    <w:p w14:paraId="467C584A" w14:textId="77777777" w:rsidR="00880B31" w:rsidRPr="00EA04CF" w:rsidRDefault="00880B31" w:rsidP="00880B31">
      <w:pPr>
        <w:pStyle w:val="Styl4"/>
        <w:rPr>
          <w:rFonts w:cs="Arial"/>
          <w:sz w:val="23"/>
          <w:szCs w:val="23"/>
        </w:rPr>
      </w:pPr>
      <w:r w:rsidRPr="00EA04CF">
        <w:rPr>
          <w:rFonts w:cs="Arial"/>
          <w:sz w:val="23"/>
          <w:szCs w:val="23"/>
        </w:rPr>
        <w:t>§ 14</w:t>
      </w:r>
    </w:p>
    <w:p w14:paraId="2B53F2D7" w14:textId="77777777" w:rsidR="00880B31" w:rsidRPr="00EA04CF" w:rsidRDefault="00880B31" w:rsidP="00880B31">
      <w:pPr>
        <w:pStyle w:val="Styl4"/>
        <w:rPr>
          <w:rFonts w:cs="Arial"/>
          <w:sz w:val="23"/>
          <w:szCs w:val="23"/>
        </w:rPr>
      </w:pPr>
      <w:r w:rsidRPr="00EA04CF">
        <w:rPr>
          <w:rFonts w:cs="Arial"/>
          <w:sz w:val="23"/>
          <w:szCs w:val="23"/>
        </w:rPr>
        <w:t>Zasady rozliczeń i terminy płatności</w:t>
      </w:r>
    </w:p>
    <w:p w14:paraId="59850132" w14:textId="77777777" w:rsidR="00170B0E" w:rsidRPr="00E176FE" w:rsidRDefault="00170B0E" w:rsidP="00170B0E">
      <w:pPr>
        <w:pStyle w:val="Akapitzlist"/>
        <w:numPr>
          <w:ilvl w:val="0"/>
          <w:numId w:val="67"/>
        </w:numPr>
        <w:spacing w:line="276" w:lineRule="auto"/>
      </w:pPr>
      <w:r w:rsidRPr="00E176FE">
        <w:t>Rozliczenie za wykonane roboty będzie się odbywało fakturami:</w:t>
      </w:r>
    </w:p>
    <w:p w14:paraId="5E8BCF60" w14:textId="174F1A6C" w:rsidR="00170B0E" w:rsidRPr="00846FED" w:rsidRDefault="00170B0E" w:rsidP="00170B0E">
      <w:pPr>
        <w:pStyle w:val="Akapitzlist"/>
        <w:numPr>
          <w:ilvl w:val="0"/>
          <w:numId w:val="68"/>
        </w:numPr>
        <w:spacing w:line="276" w:lineRule="auto"/>
      </w:pPr>
      <w:r w:rsidRPr="00846FED">
        <w:t>częściową – po wykonaniu i odbiorze elementów robót zgod</w:t>
      </w:r>
      <w:r>
        <w:t xml:space="preserve">nie z </w:t>
      </w:r>
      <w:r w:rsidRPr="009A48C1">
        <w:rPr>
          <w:b/>
        </w:rPr>
        <w:t xml:space="preserve">§6 ust. 2 pkt </w:t>
      </w:r>
      <w:r>
        <w:t>1 umowy</w:t>
      </w:r>
    </w:p>
    <w:p w14:paraId="349F8B83" w14:textId="3F6265CE" w:rsidR="00170B0E" w:rsidRDefault="00170B0E" w:rsidP="00170B0E">
      <w:pPr>
        <w:pStyle w:val="Akapitzlist"/>
        <w:numPr>
          <w:ilvl w:val="0"/>
          <w:numId w:val="68"/>
        </w:numPr>
        <w:spacing w:line="276" w:lineRule="auto"/>
        <w:rPr>
          <w:sz w:val="23"/>
          <w:szCs w:val="23"/>
        </w:rPr>
      </w:pPr>
      <w:r w:rsidRPr="00846FED">
        <w:t xml:space="preserve">końcową  – po zakończeniu realizacji robót budowlanych i odbiorze robót budowlanych zgodnie z §6 ust. </w:t>
      </w:r>
      <w:r>
        <w:t>2</w:t>
      </w:r>
      <w:r w:rsidRPr="00846FED">
        <w:t xml:space="preserve"> </w:t>
      </w:r>
      <w:r w:rsidRPr="00BF3D3D">
        <w:rPr>
          <w:rStyle w:val="Odwoaniedokomentarza"/>
          <w:sz w:val="22"/>
          <w:szCs w:val="22"/>
          <w:lang w:eastAsia="x-none"/>
        </w:rPr>
        <w:t>oraz spełnieniu przez Wykonawcę warunków  opisanych w</w:t>
      </w:r>
      <w:r>
        <w:rPr>
          <w:rStyle w:val="Odwoaniedokomentarza"/>
          <w:lang w:eastAsia="x-none"/>
        </w:rPr>
        <w:t xml:space="preserve"> </w:t>
      </w:r>
      <w:r w:rsidRPr="009A48C1">
        <w:rPr>
          <w:b/>
        </w:rPr>
        <w:t>§6 ust. 6 umowy</w:t>
      </w:r>
      <w:r>
        <w:t>.</w:t>
      </w:r>
      <w:r>
        <w:rPr>
          <w:sz w:val="23"/>
          <w:szCs w:val="23"/>
        </w:rPr>
        <w:t xml:space="preserve"> </w:t>
      </w:r>
    </w:p>
    <w:p w14:paraId="33AFB25E"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Podstawą do wystawienia faktury za przedmiot Umowy będzie spełnienie łącznie niżej wymienionych warunków:</w:t>
      </w:r>
    </w:p>
    <w:p w14:paraId="765A9A95" w14:textId="77777777" w:rsidR="00880B31" w:rsidRPr="00EA04CF" w:rsidRDefault="00880B31" w:rsidP="00532280">
      <w:pPr>
        <w:pStyle w:val="Akapitzlist"/>
        <w:numPr>
          <w:ilvl w:val="0"/>
          <w:numId w:val="37"/>
        </w:numPr>
        <w:spacing w:line="276" w:lineRule="auto"/>
        <w:rPr>
          <w:sz w:val="23"/>
          <w:szCs w:val="23"/>
        </w:rPr>
      </w:pPr>
      <w:r w:rsidRPr="00EA04CF">
        <w:rPr>
          <w:sz w:val="23"/>
          <w:szCs w:val="23"/>
        </w:rPr>
        <w:t xml:space="preserve">sporządzenie </w:t>
      </w:r>
      <w:r w:rsidR="00E967BA">
        <w:rPr>
          <w:sz w:val="23"/>
          <w:szCs w:val="23"/>
        </w:rPr>
        <w:t>k</w:t>
      </w:r>
      <w:r w:rsidRPr="00EA04CF">
        <w:rPr>
          <w:sz w:val="23"/>
          <w:szCs w:val="23"/>
        </w:rPr>
        <w:t xml:space="preserve">ońcowego protokołu odbioru robót, o którym mowa </w:t>
      </w:r>
      <w:r w:rsidRPr="00EA04CF">
        <w:rPr>
          <w:b/>
          <w:sz w:val="23"/>
          <w:szCs w:val="23"/>
        </w:rPr>
        <w:t>§12 ust. 4 pkt. 10</w:t>
      </w:r>
      <w:r w:rsidRPr="00EA04CF">
        <w:rPr>
          <w:sz w:val="23"/>
          <w:szCs w:val="23"/>
        </w:rPr>
        <w:t>, potwierdzającego wykonanie prac,</w:t>
      </w:r>
    </w:p>
    <w:p w14:paraId="0CE94F8D" w14:textId="77777777" w:rsidR="00880B31" w:rsidRPr="00EA04CF" w:rsidRDefault="00880B31" w:rsidP="00532280">
      <w:pPr>
        <w:pStyle w:val="Akapitzlist"/>
        <w:numPr>
          <w:ilvl w:val="0"/>
          <w:numId w:val="37"/>
        </w:numPr>
        <w:spacing w:line="276" w:lineRule="auto"/>
        <w:rPr>
          <w:sz w:val="23"/>
          <w:szCs w:val="23"/>
        </w:rPr>
      </w:pPr>
      <w:r w:rsidRPr="00EA04CF">
        <w:rPr>
          <w:sz w:val="23"/>
          <w:szCs w:val="23"/>
        </w:rPr>
        <w:t>sprawdzenie i zatwierdzenie przez inspektora nadzoru sporządzonych przez Wykonawcę kosztorysów powykonawczych.</w:t>
      </w:r>
    </w:p>
    <w:p w14:paraId="6D9D8CCB" w14:textId="1D043562" w:rsidR="00880B31" w:rsidRPr="00EA04CF" w:rsidRDefault="00880B31" w:rsidP="007F2BC1">
      <w:pPr>
        <w:pStyle w:val="Akapitzlist"/>
        <w:numPr>
          <w:ilvl w:val="0"/>
          <w:numId w:val="67"/>
        </w:numPr>
        <w:spacing w:line="276" w:lineRule="auto"/>
        <w:rPr>
          <w:sz w:val="23"/>
          <w:szCs w:val="23"/>
        </w:rPr>
      </w:pPr>
      <w:r w:rsidRPr="00EA04CF">
        <w:rPr>
          <w:sz w:val="23"/>
          <w:szCs w:val="23"/>
        </w:rPr>
        <w:t>Wykonawca zobowiązuje się do złożenia kosztorysów powykonawczych nie później niż 3 dni po</w:t>
      </w:r>
      <w:r w:rsidR="00F3500B" w:rsidRPr="00EA04CF">
        <w:rPr>
          <w:sz w:val="23"/>
          <w:szCs w:val="23"/>
        </w:rPr>
        <w:t xml:space="preserve"> dokonaniu odbiorów prac zgodnie </w:t>
      </w:r>
      <w:r w:rsidR="00194E2D" w:rsidRPr="00EA04CF">
        <w:rPr>
          <w:sz w:val="23"/>
          <w:szCs w:val="23"/>
        </w:rPr>
        <w:t xml:space="preserve">z terminami zapisanymi w </w:t>
      </w:r>
      <w:r w:rsidR="00194E2D" w:rsidRPr="009A48C1">
        <w:rPr>
          <w:b/>
          <w:sz w:val="23"/>
          <w:szCs w:val="23"/>
        </w:rPr>
        <w:t xml:space="preserve">§6 ust </w:t>
      </w:r>
      <w:r w:rsidR="00D26507">
        <w:rPr>
          <w:b/>
          <w:sz w:val="23"/>
          <w:szCs w:val="23"/>
        </w:rPr>
        <w:t>2  pkt 1 i 2</w:t>
      </w:r>
      <w:r w:rsidRPr="00EA04CF">
        <w:rPr>
          <w:sz w:val="23"/>
          <w:szCs w:val="23"/>
        </w:rPr>
        <w:t>.</w:t>
      </w:r>
    </w:p>
    <w:p w14:paraId="502F26E8"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 xml:space="preserve">Wykonanie przez Wykonawcę prac w większym zakresie </w:t>
      </w:r>
      <w:r w:rsidR="00643296">
        <w:rPr>
          <w:sz w:val="23"/>
          <w:szCs w:val="23"/>
        </w:rPr>
        <w:t>niż to wynika z  Harmonogramu</w:t>
      </w:r>
      <w:r w:rsidRPr="00EA04CF">
        <w:rPr>
          <w:sz w:val="23"/>
          <w:szCs w:val="23"/>
        </w:rPr>
        <w:t xml:space="preserve"> (rzeczowo-finansowym) nie uprawnia go do otrzymania wynagrodzenia ponad kwoty w nim ustalone, chyba że Zamawiający wyrazi na to zgodę.</w:t>
      </w:r>
    </w:p>
    <w:p w14:paraId="3BF46022"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Wykonawca, w przypadku realizacji umowy przy pomocy podwykonawców, zobowiązany jest do:</w:t>
      </w:r>
    </w:p>
    <w:p w14:paraId="2918C7A1" w14:textId="77777777" w:rsidR="00880B31" w:rsidRPr="00EA04CF" w:rsidRDefault="00880B31" w:rsidP="00532280">
      <w:pPr>
        <w:pStyle w:val="Akapitzlist"/>
        <w:numPr>
          <w:ilvl w:val="0"/>
          <w:numId w:val="38"/>
        </w:numPr>
        <w:spacing w:after="200" w:line="276" w:lineRule="auto"/>
        <w:rPr>
          <w:sz w:val="23"/>
          <w:szCs w:val="23"/>
        </w:rPr>
      </w:pPr>
      <w:r w:rsidRPr="00EA04CF">
        <w:rPr>
          <w:sz w:val="23"/>
          <w:szCs w:val="23"/>
        </w:rPr>
        <w:t>dołączenia do protokołu odbioru robót z Zamawiający</w:t>
      </w:r>
      <w:r w:rsidRPr="00E86FC4">
        <w:rPr>
          <w:sz w:val="23"/>
          <w:szCs w:val="23"/>
        </w:rPr>
        <w:t>m</w:t>
      </w:r>
      <w:r w:rsidR="00AE3CF3" w:rsidRPr="00E86FC4">
        <w:rPr>
          <w:sz w:val="23"/>
          <w:szCs w:val="23"/>
        </w:rPr>
        <w:t>,</w:t>
      </w:r>
      <w:r w:rsidRPr="00EA04CF">
        <w:rPr>
          <w:sz w:val="23"/>
          <w:szCs w:val="23"/>
        </w:rPr>
        <w:t xml:space="preserve"> odpowiedni protokół (lub jego kserokopię potwierdzoną za zgodność z oryginałem) z uprzedniego odbioru tych samych robót przeprowadzonego z podwykonawcą.</w:t>
      </w:r>
    </w:p>
    <w:p w14:paraId="36AF25B5" w14:textId="77777777" w:rsidR="00880B31" w:rsidRPr="00EA04CF" w:rsidRDefault="00880B31" w:rsidP="00532280">
      <w:pPr>
        <w:pStyle w:val="Akapitzlist"/>
        <w:numPr>
          <w:ilvl w:val="0"/>
          <w:numId w:val="38"/>
        </w:numPr>
        <w:spacing w:line="276" w:lineRule="auto"/>
        <w:rPr>
          <w:sz w:val="23"/>
          <w:szCs w:val="23"/>
        </w:rPr>
      </w:pPr>
      <w:r w:rsidRPr="00EA04CF">
        <w:rPr>
          <w:sz w:val="23"/>
          <w:szCs w:val="23"/>
        </w:rPr>
        <w:t>dołączyć do faktury dokumenty potwierdzające zapłatę wymagalnego wynagrodzenia podwykonawcom i dalszym podwykonawcom wraz z ich pisemnymi oświadczeniami określającymi w sposób jednoznaczny występowanie lub brak roszczeń z tego tytułu. Dowodem za</w:t>
      </w:r>
      <w:r w:rsidR="007973DD" w:rsidRPr="00EA04CF">
        <w:rPr>
          <w:sz w:val="23"/>
          <w:szCs w:val="23"/>
        </w:rPr>
        <w:t>płaty może być udokumentowane i </w:t>
      </w:r>
      <w:r w:rsidRPr="00EA04CF">
        <w:rPr>
          <w:sz w:val="23"/>
          <w:szCs w:val="23"/>
        </w:rPr>
        <w:t>potwierdzone przez podwykonawcę lub dalszego podwykonawcę potwierdzenie uznania rachunku bankowego lub oświadczenie o dokonaniu zapłaty i braku należności podpisane przez osobę umocowaną do skła</w:t>
      </w:r>
      <w:r w:rsidR="007973DD" w:rsidRPr="00EA04CF">
        <w:rPr>
          <w:sz w:val="23"/>
          <w:szCs w:val="23"/>
        </w:rPr>
        <w:t>dania oświadczeń woli w i</w:t>
      </w:r>
      <w:r w:rsidRPr="00EA04CF">
        <w:rPr>
          <w:sz w:val="23"/>
          <w:szCs w:val="23"/>
        </w:rPr>
        <w:t>mieniu podwykonawcy lub dalszego podwykonawcy.</w:t>
      </w:r>
    </w:p>
    <w:p w14:paraId="78466FC3"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Podwykonawca lub dalszy podwykonawca ma prawo żądać należnego mu wynagrodzenia w zakresie i etapach zgodnymi z harmonogramem realizacji robót o którym mowa w </w:t>
      </w:r>
      <w:r w:rsidRPr="00EA04CF">
        <w:rPr>
          <w:b/>
          <w:sz w:val="23"/>
          <w:szCs w:val="23"/>
        </w:rPr>
        <w:t>§7</w:t>
      </w:r>
      <w:r w:rsidRPr="00EA04CF">
        <w:rPr>
          <w:sz w:val="23"/>
          <w:szCs w:val="23"/>
        </w:rPr>
        <w:t>.</w:t>
      </w:r>
    </w:p>
    <w:p w14:paraId="413A71F8"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Bezpośrednia zapłata obejmuje wyłącznie należne wynagrodzenie, bez odsetek należnych podwykonawcy lub dalszemu podwykonawcy.</w:t>
      </w:r>
    </w:p>
    <w:p w14:paraId="7A3300BF" w14:textId="77777777" w:rsidR="00BA1FFA" w:rsidRPr="00BA1FFA" w:rsidRDefault="00880B31" w:rsidP="007F2BC1">
      <w:pPr>
        <w:pStyle w:val="Akapitzlist"/>
        <w:numPr>
          <w:ilvl w:val="0"/>
          <w:numId w:val="67"/>
        </w:numPr>
        <w:spacing w:line="276" w:lineRule="auto"/>
        <w:rPr>
          <w:i/>
          <w:sz w:val="22"/>
          <w:szCs w:val="22"/>
        </w:rPr>
      </w:pPr>
      <w:r w:rsidRPr="00BA1FFA">
        <w:rPr>
          <w:sz w:val="23"/>
          <w:szCs w:val="23"/>
        </w:rPr>
        <w:t>Przed dokonaniem bezpośredniej zapłaty Zamawiający umożliwi Wykonawcy złożenie pisemnych uwag dotyczących zasadności bezpośredniej zapłaty wynagrodzenia podwykonawcy lub dalszemu podwykonawcy w terminie 7 dni od daty doręczenia tej informacji.</w:t>
      </w:r>
    </w:p>
    <w:p w14:paraId="11B08E6F" w14:textId="77777777" w:rsidR="00BA1FFA" w:rsidRPr="00E967BA" w:rsidRDefault="00BA1FFA" w:rsidP="007F2BC1">
      <w:pPr>
        <w:pStyle w:val="Akapitzlist"/>
        <w:numPr>
          <w:ilvl w:val="0"/>
          <w:numId w:val="67"/>
        </w:numPr>
        <w:spacing w:line="276" w:lineRule="auto"/>
        <w:rPr>
          <w:sz w:val="22"/>
          <w:szCs w:val="22"/>
        </w:rPr>
      </w:pPr>
      <w:r w:rsidRPr="00E967BA">
        <w:rPr>
          <w:sz w:val="22"/>
          <w:szCs w:val="22"/>
        </w:rPr>
        <w:t xml:space="preserve"> W przypadku zgłoszenia uwag, o których mowa w </w:t>
      </w:r>
      <w:r w:rsidRPr="007F2BC1">
        <w:rPr>
          <w:b/>
          <w:sz w:val="22"/>
          <w:szCs w:val="22"/>
        </w:rPr>
        <w:t xml:space="preserve">pkt. </w:t>
      </w:r>
      <w:r w:rsidR="00E967BA" w:rsidRPr="007F2BC1">
        <w:rPr>
          <w:b/>
          <w:sz w:val="22"/>
          <w:szCs w:val="22"/>
        </w:rPr>
        <w:t>8</w:t>
      </w:r>
      <w:r w:rsidR="00E967BA" w:rsidRPr="00E967BA">
        <w:rPr>
          <w:sz w:val="22"/>
          <w:szCs w:val="22"/>
        </w:rPr>
        <w:t xml:space="preserve"> Z</w:t>
      </w:r>
      <w:r w:rsidRPr="00E967BA">
        <w:rPr>
          <w:sz w:val="22"/>
          <w:szCs w:val="22"/>
        </w:rPr>
        <w:t>amawiający może:</w:t>
      </w:r>
    </w:p>
    <w:p w14:paraId="3D54F34B" w14:textId="77777777" w:rsidR="00BA1FFA" w:rsidRPr="00E967BA" w:rsidRDefault="00BA1FFA" w:rsidP="00532280">
      <w:pPr>
        <w:pStyle w:val="Normalny2"/>
        <w:numPr>
          <w:ilvl w:val="2"/>
          <w:numId w:val="35"/>
        </w:numPr>
        <w:spacing w:after="120"/>
        <w:jc w:val="both"/>
        <w:rPr>
          <w:rFonts w:ascii="Arial" w:hAnsi="Arial" w:cs="Arial"/>
          <w:sz w:val="22"/>
          <w:szCs w:val="22"/>
        </w:rPr>
      </w:pPr>
      <w:r w:rsidRPr="00E967BA">
        <w:rPr>
          <w:rFonts w:ascii="Arial" w:hAnsi="Arial" w:cs="Arial"/>
          <w:sz w:val="22"/>
          <w:szCs w:val="22"/>
        </w:rPr>
        <w:t>nie dokonać bezpośredniej zapłaty wynagrodzenia podwykonawcy lub dalszemu podwykonawcy, jeżeli wykonawca wykaże zasadność takiej zapłaty albo</w:t>
      </w:r>
    </w:p>
    <w:p w14:paraId="7F065C35" w14:textId="77777777" w:rsidR="00BA1FFA" w:rsidRPr="00E967BA" w:rsidRDefault="00BA1FFA" w:rsidP="00532280">
      <w:pPr>
        <w:pStyle w:val="Normalny2"/>
        <w:numPr>
          <w:ilvl w:val="2"/>
          <w:numId w:val="35"/>
        </w:numPr>
        <w:spacing w:after="120"/>
        <w:jc w:val="both"/>
        <w:rPr>
          <w:rFonts w:ascii="Arial" w:hAnsi="Arial" w:cs="Arial"/>
          <w:sz w:val="22"/>
          <w:szCs w:val="22"/>
        </w:rPr>
      </w:pPr>
      <w:r w:rsidRPr="00E967BA">
        <w:rPr>
          <w:rFonts w:ascii="Arial" w:hAnsi="Arial" w:cs="Arial"/>
          <w:sz w:val="22"/>
          <w:szCs w:val="22"/>
        </w:rPr>
        <w:t xml:space="preserve">złożyć do depozytu sądowego kwotę potrzebną na pokrycie wynagrodzenia podwykonawcy lub dalszego podwykonawcy w przypadku istnienia zasadniczej wątpliwości zamawiającego co do </w:t>
      </w:r>
      <w:r w:rsidRPr="00E967BA">
        <w:rPr>
          <w:rFonts w:ascii="Arial" w:hAnsi="Arial" w:cs="Arial"/>
          <w:sz w:val="22"/>
          <w:szCs w:val="22"/>
        </w:rPr>
        <w:lastRenderedPageBreak/>
        <w:t>wysokości należnej zapłaty lub podmiotu, któremu płatność się należy, albo</w:t>
      </w:r>
    </w:p>
    <w:p w14:paraId="320C66E6" w14:textId="77777777" w:rsidR="00BA1FFA" w:rsidRPr="00E967BA" w:rsidRDefault="00BA1FFA" w:rsidP="00532280">
      <w:pPr>
        <w:pStyle w:val="Normalny2"/>
        <w:numPr>
          <w:ilvl w:val="2"/>
          <w:numId w:val="35"/>
        </w:numPr>
        <w:spacing w:after="120"/>
        <w:jc w:val="both"/>
        <w:rPr>
          <w:rFonts w:ascii="Arial" w:hAnsi="Arial" w:cs="Arial"/>
          <w:sz w:val="22"/>
          <w:szCs w:val="22"/>
        </w:rPr>
      </w:pPr>
      <w:r w:rsidRPr="00E967BA">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20D452F5" w14:textId="77777777" w:rsidR="00880B31" w:rsidRPr="00BA1FFA" w:rsidRDefault="00880B31" w:rsidP="007F2BC1">
      <w:pPr>
        <w:pStyle w:val="Akapitzlist"/>
        <w:numPr>
          <w:ilvl w:val="0"/>
          <w:numId w:val="67"/>
        </w:numPr>
        <w:spacing w:line="276" w:lineRule="auto"/>
        <w:rPr>
          <w:sz w:val="23"/>
          <w:szCs w:val="23"/>
        </w:rPr>
      </w:pPr>
      <w:r w:rsidRPr="00BA1FFA">
        <w:rPr>
          <w:sz w:val="23"/>
          <w:szCs w:val="23"/>
        </w:rPr>
        <w:t>W przypadku dokonania bezpośredniej zapłaty podwykonawcy lub dalszemu podwykonawcy Zamawiający potrąci kwotę wypłaconego wynagrodzenia z</w:t>
      </w:r>
      <w:r w:rsidR="007973DD" w:rsidRPr="00BA1FFA">
        <w:rPr>
          <w:sz w:val="23"/>
          <w:szCs w:val="23"/>
        </w:rPr>
        <w:t> </w:t>
      </w:r>
      <w:r w:rsidRPr="00BA1FFA">
        <w:rPr>
          <w:sz w:val="23"/>
          <w:szCs w:val="23"/>
        </w:rPr>
        <w:t>wynagrodzenia należnego Wykonawcy, a w przypadku zrealizowania zapłaty wynagrodzenia Wykonawcy, Wykonawca zobowiązuje się kwotę wynagrodzenia zapłaconą przez Zamawiającego podwykonawcy zwrócić Zamawiającemu na jego żądanie.</w:t>
      </w:r>
    </w:p>
    <w:p w14:paraId="0C7F4CD6"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 xml:space="preserve">Niedopełnienie obowiązku, o którym mowa w </w:t>
      </w:r>
      <w:r w:rsidRPr="00EA04CF">
        <w:rPr>
          <w:b/>
          <w:sz w:val="23"/>
          <w:szCs w:val="23"/>
        </w:rPr>
        <w:t>ust. 5</w:t>
      </w:r>
      <w:r w:rsidRPr="00EA04CF">
        <w:rPr>
          <w:sz w:val="23"/>
          <w:szCs w:val="23"/>
        </w:rPr>
        <w:t xml:space="preserve"> upoważnia Zamawiającego do zatrzymania z faktury kwoty o wysokości równej wynagrodzeniu należnemu podwykonawcy i dalszemu po</w:t>
      </w:r>
      <w:r w:rsidR="00194E2D" w:rsidRPr="00EA04CF">
        <w:rPr>
          <w:sz w:val="23"/>
          <w:szCs w:val="23"/>
        </w:rPr>
        <w:t>dwykonawcy do momentu spełnienia przedmiotowego</w:t>
      </w:r>
      <w:r w:rsidRPr="00EA04CF">
        <w:rPr>
          <w:sz w:val="23"/>
          <w:szCs w:val="23"/>
        </w:rPr>
        <w:t xml:space="preserve"> warunku, bez prawa do naliczania odsetek za nieterminową zapłatę do czasu uregulowania płatności podwykonawcy lub do działania przedstawionego w </w:t>
      </w:r>
      <w:r w:rsidRPr="00EA04CF">
        <w:rPr>
          <w:b/>
          <w:sz w:val="23"/>
          <w:szCs w:val="23"/>
        </w:rPr>
        <w:t>ust. 6.</w:t>
      </w:r>
    </w:p>
    <w:p w14:paraId="0AB35A54"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Wykonawca zobowiązuje się do wystawienia faktury nie później niż 15 dnia miesiąca następującego po miesiącu, w którym sporządzono protokół końcowy odbioru robót pod rygorem odmowy zapłaty przez Zamawiającego naliczonego podatku VAT.</w:t>
      </w:r>
    </w:p>
    <w:p w14:paraId="1D9CFEEA" w14:textId="4580BBC1" w:rsidR="00880B31" w:rsidRPr="00EA04CF" w:rsidRDefault="00880B31" w:rsidP="007F2BC1">
      <w:pPr>
        <w:pStyle w:val="Akapitzlist"/>
        <w:numPr>
          <w:ilvl w:val="0"/>
          <w:numId w:val="67"/>
        </w:numPr>
        <w:spacing w:line="276" w:lineRule="auto"/>
        <w:rPr>
          <w:sz w:val="23"/>
          <w:szCs w:val="23"/>
        </w:rPr>
      </w:pPr>
      <w:r w:rsidRPr="00170B0E">
        <w:rPr>
          <w:sz w:val="23"/>
          <w:szCs w:val="23"/>
        </w:rPr>
        <w:t>Zapłata należności nastąpi z konta Zamawiającego na rachunek bankowy Wykonawcy wskazany na prawidłowo wystawionej fakturze w ter</w:t>
      </w:r>
      <w:r w:rsidR="007973DD" w:rsidRPr="00170B0E">
        <w:rPr>
          <w:sz w:val="23"/>
          <w:szCs w:val="23"/>
        </w:rPr>
        <w:t xml:space="preserve">minie </w:t>
      </w:r>
      <w:r w:rsidR="00170B0E" w:rsidRPr="009A48C1">
        <w:rPr>
          <w:b/>
          <w:sz w:val="23"/>
          <w:szCs w:val="23"/>
        </w:rPr>
        <w:t xml:space="preserve">14 </w:t>
      </w:r>
      <w:r w:rsidR="007973DD" w:rsidRPr="009A48C1">
        <w:rPr>
          <w:b/>
          <w:sz w:val="23"/>
          <w:szCs w:val="23"/>
        </w:rPr>
        <w:t>dni</w:t>
      </w:r>
      <w:r w:rsidR="007973DD" w:rsidRPr="00170B0E">
        <w:rPr>
          <w:sz w:val="23"/>
          <w:szCs w:val="23"/>
        </w:rPr>
        <w:t xml:space="preserve"> od potwierdzonej w </w:t>
      </w:r>
      <w:r w:rsidRPr="00170B0E">
        <w:rPr>
          <w:sz w:val="23"/>
          <w:szCs w:val="23"/>
        </w:rPr>
        <w:t>dzienniku korespondencji Zamawiającego daty złożenia przez Wykonawcę faktury.</w:t>
      </w:r>
    </w:p>
    <w:p w14:paraId="2AEC2BE7"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Wykonawca upoważnia Zamawiającego do potrącenia z należnego mu wynagrodzenia ewentualnych kar umownych oraz innych ros</w:t>
      </w:r>
      <w:r w:rsidR="007973DD" w:rsidRPr="00EA04CF">
        <w:rPr>
          <w:sz w:val="23"/>
          <w:szCs w:val="23"/>
        </w:rPr>
        <w:t>zczeń wzajemnych wynikających z </w:t>
      </w:r>
      <w:r w:rsidRPr="00EA04CF">
        <w:rPr>
          <w:sz w:val="23"/>
          <w:szCs w:val="23"/>
        </w:rPr>
        <w:t xml:space="preserve">realizacji niniejszej Umowy. </w:t>
      </w:r>
    </w:p>
    <w:p w14:paraId="415D0F0A" w14:textId="77777777" w:rsidR="00880B31" w:rsidRPr="00EA04CF" w:rsidRDefault="00880B31" w:rsidP="007F2BC1">
      <w:pPr>
        <w:pStyle w:val="Akapitzlist"/>
        <w:numPr>
          <w:ilvl w:val="0"/>
          <w:numId w:val="67"/>
        </w:numPr>
        <w:spacing w:line="276" w:lineRule="auto"/>
        <w:rPr>
          <w:sz w:val="23"/>
          <w:szCs w:val="23"/>
        </w:rPr>
      </w:pPr>
      <w:r w:rsidRPr="00EA04CF">
        <w:rPr>
          <w:sz w:val="23"/>
          <w:szCs w:val="23"/>
        </w:rPr>
        <w:t>Strony ustalają, że terminem zapłaty jest data obciążenia rachunku Zamawiającego.</w:t>
      </w:r>
    </w:p>
    <w:p w14:paraId="2A16CF78" w14:textId="77777777" w:rsidR="00880B31" w:rsidRPr="00EA04CF" w:rsidRDefault="00880B31" w:rsidP="00880B31">
      <w:pPr>
        <w:pStyle w:val="Styl4"/>
        <w:rPr>
          <w:rFonts w:cs="Arial"/>
          <w:sz w:val="23"/>
          <w:szCs w:val="23"/>
        </w:rPr>
      </w:pPr>
      <w:r w:rsidRPr="00EA04CF">
        <w:rPr>
          <w:rFonts w:cs="Arial"/>
          <w:sz w:val="23"/>
          <w:szCs w:val="23"/>
        </w:rPr>
        <w:t>§ 15</w:t>
      </w:r>
    </w:p>
    <w:p w14:paraId="48220A75" w14:textId="77777777" w:rsidR="00880B31" w:rsidRPr="00EA04CF" w:rsidRDefault="00880B31" w:rsidP="00880B31">
      <w:pPr>
        <w:pStyle w:val="Styl4"/>
        <w:rPr>
          <w:rFonts w:cs="Arial"/>
          <w:sz w:val="23"/>
          <w:szCs w:val="23"/>
        </w:rPr>
      </w:pPr>
      <w:r w:rsidRPr="00EA04CF">
        <w:rPr>
          <w:rFonts w:cs="Arial"/>
          <w:sz w:val="23"/>
          <w:szCs w:val="23"/>
        </w:rPr>
        <w:t>Rękojmia i gwarancja</w:t>
      </w:r>
    </w:p>
    <w:p w14:paraId="5CF7F881" w14:textId="77777777" w:rsidR="00880B31" w:rsidRPr="00EA04CF" w:rsidRDefault="00880B31" w:rsidP="00532280">
      <w:pPr>
        <w:pStyle w:val="Akapitzlist"/>
        <w:numPr>
          <w:ilvl w:val="0"/>
          <w:numId w:val="39"/>
        </w:numPr>
        <w:spacing w:line="276" w:lineRule="auto"/>
        <w:ind w:left="360"/>
        <w:rPr>
          <w:sz w:val="23"/>
          <w:szCs w:val="23"/>
        </w:rPr>
      </w:pPr>
      <w:r w:rsidRPr="00EA04CF">
        <w:rPr>
          <w:sz w:val="23"/>
          <w:szCs w:val="23"/>
        </w:rPr>
        <w:t>Postanowienia ogólne dotyczące rękojmi i gwarancji:</w:t>
      </w:r>
    </w:p>
    <w:p w14:paraId="30054A13" w14:textId="77777777" w:rsidR="00880B31" w:rsidRPr="00EA04CF" w:rsidRDefault="00880B31" w:rsidP="00532280">
      <w:pPr>
        <w:pStyle w:val="Akapitzlist"/>
        <w:numPr>
          <w:ilvl w:val="1"/>
          <w:numId w:val="40"/>
        </w:numPr>
        <w:spacing w:line="276" w:lineRule="auto"/>
        <w:ind w:left="681" w:hanging="397"/>
        <w:rPr>
          <w:sz w:val="23"/>
          <w:szCs w:val="23"/>
        </w:rPr>
      </w:pPr>
      <w:r w:rsidRPr="00EA04CF">
        <w:rPr>
          <w:sz w:val="23"/>
          <w:szCs w:val="23"/>
        </w:rPr>
        <w:t>Na zasadach określonych w niniejszej umowie, niezależnie od rękojmi Wykonawca udziela Zamawiającemu gwarancji wykonanych prac.</w:t>
      </w:r>
    </w:p>
    <w:p w14:paraId="55F7933E" w14:textId="77777777" w:rsidR="00880B31" w:rsidRPr="00EA04CF" w:rsidRDefault="00880B31" w:rsidP="00532280">
      <w:pPr>
        <w:pStyle w:val="Akapitzlist"/>
        <w:numPr>
          <w:ilvl w:val="1"/>
          <w:numId w:val="40"/>
        </w:numPr>
        <w:spacing w:line="276" w:lineRule="auto"/>
        <w:ind w:left="681" w:hanging="397"/>
        <w:rPr>
          <w:sz w:val="23"/>
          <w:szCs w:val="23"/>
        </w:rPr>
      </w:pPr>
      <w:r w:rsidRPr="00EA04CF">
        <w:rPr>
          <w:sz w:val="23"/>
          <w:szCs w:val="23"/>
        </w:rPr>
        <w:t>Uprawnienia z tytułu gwarancji nie naruszają uprawnień Zamawiającego z tytułu rękojmi,</w:t>
      </w:r>
    </w:p>
    <w:p w14:paraId="15D89149" w14:textId="77777777" w:rsidR="00880B31" w:rsidRPr="00EA04CF" w:rsidRDefault="00880B31" w:rsidP="00532280">
      <w:pPr>
        <w:pStyle w:val="Akapitzlist"/>
        <w:numPr>
          <w:ilvl w:val="1"/>
          <w:numId w:val="40"/>
        </w:numPr>
        <w:spacing w:line="276" w:lineRule="auto"/>
        <w:ind w:left="681" w:hanging="397"/>
        <w:rPr>
          <w:sz w:val="23"/>
          <w:szCs w:val="23"/>
        </w:rPr>
      </w:pPr>
      <w:r w:rsidRPr="00EA04CF">
        <w:rPr>
          <w:sz w:val="23"/>
          <w:szCs w:val="23"/>
        </w:rPr>
        <w:t>Zamawiający może wykonywać uprawnienia z tytułu rękojmi za wady fizyczne rzeczy niezależnie od uprawnień wynikających z gwarancji.</w:t>
      </w:r>
    </w:p>
    <w:p w14:paraId="304A563E" w14:textId="77777777" w:rsidR="00880B31" w:rsidRPr="00EA04CF" w:rsidRDefault="00880B31" w:rsidP="00532280">
      <w:pPr>
        <w:pStyle w:val="Akapitzlist"/>
        <w:numPr>
          <w:ilvl w:val="1"/>
          <w:numId w:val="40"/>
        </w:numPr>
        <w:spacing w:line="276" w:lineRule="auto"/>
        <w:ind w:left="681" w:hanging="397"/>
        <w:rPr>
          <w:sz w:val="23"/>
          <w:szCs w:val="23"/>
        </w:rPr>
      </w:pPr>
      <w:r w:rsidRPr="00EA04CF">
        <w:rPr>
          <w:sz w:val="23"/>
          <w:szCs w:val="23"/>
        </w:rPr>
        <w:t>Jeżeli z jakiegokolwiek powodu Wykonawca nie usunie wady lub nie wykona napraw przedmiotu Umowy w terminie 14 dni liczonym od daty ustalonej przez Zamawiającego na ich realizację, Zamawiający ma prawo, bez konieczności uzyskania zezwolenia sądu, zaangażować innego Wykonawcę do usunięcia wad oraz wykonania napraw, a Wykonawca zobowiązany jest pokryć związane z tym koszty wraz z naliczonymi karami umownymi za przekroczenie terminu usunięcia wad liczonych od faktycznego terminu ich wykonania przez Wykonawcę lub innego Wykonawcę.</w:t>
      </w:r>
    </w:p>
    <w:p w14:paraId="2EDB4F42" w14:textId="77777777" w:rsidR="00880B31" w:rsidRPr="00EA04CF" w:rsidRDefault="00880B31" w:rsidP="00532280">
      <w:pPr>
        <w:pStyle w:val="Akapitzlist"/>
        <w:numPr>
          <w:ilvl w:val="1"/>
          <w:numId w:val="40"/>
        </w:numPr>
        <w:autoSpaceDE w:val="0"/>
        <w:autoSpaceDN w:val="0"/>
        <w:adjustRightInd w:val="0"/>
        <w:spacing w:line="276" w:lineRule="auto"/>
        <w:ind w:left="681" w:hanging="397"/>
        <w:rPr>
          <w:sz w:val="23"/>
          <w:szCs w:val="23"/>
        </w:rPr>
      </w:pPr>
      <w:r w:rsidRPr="00EA04CF">
        <w:rPr>
          <w:sz w:val="23"/>
          <w:szCs w:val="23"/>
        </w:rPr>
        <w:t xml:space="preserve">Przed upływem okresu gwarancji i rękojmi </w:t>
      </w:r>
      <w:r w:rsidRPr="00EA04CF">
        <w:rPr>
          <w:bCs/>
          <w:sz w:val="23"/>
          <w:szCs w:val="23"/>
        </w:rPr>
        <w:t xml:space="preserve">Zamawiający </w:t>
      </w:r>
      <w:r w:rsidRPr="00EA04CF">
        <w:rPr>
          <w:sz w:val="23"/>
          <w:szCs w:val="23"/>
        </w:rPr>
        <w:t xml:space="preserve">oraz </w:t>
      </w:r>
      <w:r w:rsidRPr="00EA04CF">
        <w:rPr>
          <w:bCs/>
          <w:sz w:val="23"/>
          <w:szCs w:val="23"/>
        </w:rPr>
        <w:t xml:space="preserve">Wykonawca </w:t>
      </w:r>
      <w:r w:rsidRPr="00EA04CF">
        <w:rPr>
          <w:sz w:val="23"/>
          <w:szCs w:val="23"/>
        </w:rPr>
        <w:t xml:space="preserve">dokonają przeglądu gwarancyjnego. Przegląd ten zostanie potwierdzony protokolarnie i będzie miał na celu stwierdzenie wywiązania się </w:t>
      </w:r>
      <w:r w:rsidRPr="00EA04CF">
        <w:rPr>
          <w:bCs/>
          <w:sz w:val="23"/>
          <w:szCs w:val="23"/>
        </w:rPr>
        <w:t xml:space="preserve">Wykonawcy </w:t>
      </w:r>
      <w:r w:rsidRPr="00EA04CF">
        <w:rPr>
          <w:sz w:val="23"/>
          <w:szCs w:val="23"/>
        </w:rPr>
        <w:t>z zobowiązań wynikających z</w:t>
      </w:r>
      <w:r w:rsidR="007973DD" w:rsidRPr="00EA04CF">
        <w:rPr>
          <w:sz w:val="23"/>
          <w:szCs w:val="23"/>
        </w:rPr>
        <w:t> </w:t>
      </w:r>
      <w:r w:rsidRPr="00EA04CF">
        <w:rPr>
          <w:sz w:val="23"/>
          <w:szCs w:val="23"/>
        </w:rPr>
        <w:t xml:space="preserve">rękojmi za wady fizyczne i udzielonej przez niego gwarancji w zakresie dotychczas zgłoszonych wad oraz stwierdzenie i zgłoszenie ujawnienia się ewentualnych nowych wad, które </w:t>
      </w:r>
      <w:r w:rsidRPr="00EA04CF">
        <w:rPr>
          <w:bCs/>
          <w:sz w:val="23"/>
          <w:szCs w:val="23"/>
        </w:rPr>
        <w:t>Wykonawca</w:t>
      </w:r>
      <w:r w:rsidRPr="00EA04CF">
        <w:rPr>
          <w:b/>
          <w:bCs/>
          <w:sz w:val="23"/>
          <w:szCs w:val="23"/>
        </w:rPr>
        <w:t xml:space="preserve"> </w:t>
      </w:r>
      <w:r w:rsidRPr="00EA04CF">
        <w:rPr>
          <w:sz w:val="23"/>
          <w:szCs w:val="23"/>
        </w:rPr>
        <w:t>zobowiązany będzie usunąć na własny koszt.</w:t>
      </w:r>
    </w:p>
    <w:p w14:paraId="2E7C5C70" w14:textId="77777777" w:rsidR="00880B31" w:rsidRPr="00EA04CF" w:rsidRDefault="00880B31" w:rsidP="00532280">
      <w:pPr>
        <w:pStyle w:val="Akapitzlist"/>
        <w:numPr>
          <w:ilvl w:val="0"/>
          <w:numId w:val="39"/>
        </w:numPr>
        <w:spacing w:line="276" w:lineRule="auto"/>
        <w:ind w:left="360"/>
        <w:rPr>
          <w:sz w:val="23"/>
          <w:szCs w:val="23"/>
        </w:rPr>
      </w:pPr>
      <w:r w:rsidRPr="00EA04CF">
        <w:rPr>
          <w:sz w:val="23"/>
          <w:szCs w:val="23"/>
        </w:rPr>
        <w:t>Rękojmia za wady</w:t>
      </w:r>
    </w:p>
    <w:p w14:paraId="73F2F6C5" w14:textId="77777777" w:rsidR="00880B31" w:rsidRPr="00EA04CF" w:rsidRDefault="00880B31" w:rsidP="00532280">
      <w:pPr>
        <w:pStyle w:val="Akapitzlist"/>
        <w:numPr>
          <w:ilvl w:val="1"/>
          <w:numId w:val="41"/>
        </w:numPr>
        <w:spacing w:line="276" w:lineRule="auto"/>
        <w:ind w:left="697" w:hanging="357"/>
        <w:rPr>
          <w:sz w:val="23"/>
          <w:szCs w:val="23"/>
        </w:rPr>
      </w:pPr>
      <w:r w:rsidRPr="00EA04CF">
        <w:rPr>
          <w:sz w:val="23"/>
          <w:szCs w:val="23"/>
        </w:rPr>
        <w:t>Zamawiającemu, na zasadach określonych w Kodeksie cywilnym i niniejszej umowie przysługują uprawnienia z tytułu rękojmi za wady fizyczne i wady prawne przedmiotu Umowy.</w:t>
      </w:r>
    </w:p>
    <w:p w14:paraId="4AF1EBB6" w14:textId="77777777" w:rsidR="00880B31" w:rsidRPr="00EA04CF" w:rsidRDefault="00880B31" w:rsidP="00532280">
      <w:pPr>
        <w:pStyle w:val="Akapitzlist"/>
        <w:numPr>
          <w:ilvl w:val="1"/>
          <w:numId w:val="41"/>
        </w:numPr>
        <w:spacing w:line="276" w:lineRule="auto"/>
        <w:ind w:left="697" w:hanging="357"/>
        <w:rPr>
          <w:sz w:val="23"/>
          <w:szCs w:val="23"/>
        </w:rPr>
      </w:pPr>
      <w:r w:rsidRPr="00EA04CF">
        <w:rPr>
          <w:sz w:val="23"/>
          <w:szCs w:val="23"/>
        </w:rPr>
        <w:t>Odpowiedzialność Wykonawcy z tytułu rękojmi powstaje z mocy prawa, ma charakter bezwzględny i jest niezależna od wiedzy i winy Wykonawcy.</w:t>
      </w:r>
    </w:p>
    <w:p w14:paraId="3DEC809B" w14:textId="77777777" w:rsidR="00880B31" w:rsidRPr="00EA04CF" w:rsidRDefault="00880B31" w:rsidP="00532280">
      <w:pPr>
        <w:pStyle w:val="Akapitzlist"/>
        <w:numPr>
          <w:ilvl w:val="1"/>
          <w:numId w:val="41"/>
        </w:numPr>
        <w:spacing w:line="276" w:lineRule="auto"/>
        <w:ind w:left="697" w:hanging="357"/>
        <w:rPr>
          <w:sz w:val="23"/>
          <w:szCs w:val="23"/>
        </w:rPr>
      </w:pPr>
      <w:r w:rsidRPr="00EA04CF">
        <w:rPr>
          <w:sz w:val="23"/>
          <w:szCs w:val="23"/>
        </w:rPr>
        <w:lastRenderedPageBreak/>
        <w:t>W okresie trwania rękojmi Wykonawca będ</w:t>
      </w:r>
      <w:r w:rsidR="007973DD" w:rsidRPr="00EA04CF">
        <w:rPr>
          <w:sz w:val="23"/>
          <w:szCs w:val="23"/>
        </w:rPr>
        <w:t>zie usuwał wady swoim kosztem i </w:t>
      </w:r>
      <w:r w:rsidRPr="00EA04CF">
        <w:rPr>
          <w:sz w:val="23"/>
          <w:szCs w:val="23"/>
        </w:rPr>
        <w:t>staraniem.</w:t>
      </w:r>
    </w:p>
    <w:p w14:paraId="350E8BD5" w14:textId="77777777" w:rsidR="00880B31" w:rsidRPr="00EA04CF" w:rsidRDefault="00880B31" w:rsidP="00532280">
      <w:pPr>
        <w:pStyle w:val="Akapitzlist"/>
        <w:numPr>
          <w:ilvl w:val="1"/>
          <w:numId w:val="41"/>
        </w:numPr>
        <w:spacing w:line="276" w:lineRule="auto"/>
        <w:ind w:left="697" w:hanging="357"/>
        <w:rPr>
          <w:sz w:val="23"/>
          <w:szCs w:val="23"/>
        </w:rPr>
      </w:pPr>
      <w:r w:rsidRPr="00EA04CF">
        <w:rPr>
          <w:sz w:val="23"/>
          <w:szCs w:val="23"/>
        </w:rPr>
        <w:t>Uprawnienia z tytułu rękojmi za wady fizyczne przedmiotu Umowy wygasają po upływie 60 miesięcy licząc od dnia sporządzenia pr</w:t>
      </w:r>
      <w:r w:rsidR="00BA1FFA">
        <w:rPr>
          <w:sz w:val="23"/>
          <w:szCs w:val="23"/>
        </w:rPr>
        <w:t xml:space="preserve">otokołu końcowego odbioru robót. </w:t>
      </w:r>
      <w:r w:rsidRPr="00EA04CF">
        <w:rPr>
          <w:sz w:val="23"/>
          <w:szCs w:val="23"/>
        </w:rPr>
        <w:t>Powyższy termin jest zachowany, gdy Zamawiający wyśle Wykonawcy zawiadomienie o wadzie przed jego upływem (decyduje data wysłania pisma).</w:t>
      </w:r>
    </w:p>
    <w:p w14:paraId="0A1735D6" w14:textId="77777777" w:rsidR="00BA1FFA" w:rsidRDefault="00880B31" w:rsidP="00532280">
      <w:pPr>
        <w:pStyle w:val="Akapitzlist"/>
        <w:numPr>
          <w:ilvl w:val="1"/>
          <w:numId w:val="41"/>
        </w:numPr>
        <w:spacing w:line="276" w:lineRule="auto"/>
        <w:ind w:left="697" w:hanging="357"/>
        <w:rPr>
          <w:sz w:val="23"/>
          <w:szCs w:val="23"/>
        </w:rPr>
      </w:pPr>
      <w:r w:rsidRPr="00EA04CF">
        <w:rPr>
          <w:sz w:val="23"/>
          <w:szCs w:val="23"/>
        </w:rPr>
        <w:t>O istnieniu wady przedmiotu Umowy Zamawiający obowiązany jest zawiadomić Wykona</w:t>
      </w:r>
      <w:r w:rsidR="004E4A4E">
        <w:rPr>
          <w:sz w:val="23"/>
          <w:szCs w:val="23"/>
        </w:rPr>
        <w:t xml:space="preserve">wcę na piśmie </w:t>
      </w:r>
      <w:r w:rsidRPr="00EA04CF">
        <w:rPr>
          <w:sz w:val="23"/>
          <w:szCs w:val="23"/>
        </w:rPr>
        <w:t>lub mailem w terminie jednego miesiąca od wykrycia wady. Wykonawca obowiązany jest do potwierdzenia otrzymania zgłoszenia wady, dokonanego w formie e-mailowej.</w:t>
      </w:r>
    </w:p>
    <w:p w14:paraId="377902D9" w14:textId="77777777" w:rsidR="00BA1FFA" w:rsidRPr="00033EF3" w:rsidRDefault="00BA1FFA" w:rsidP="00532280">
      <w:pPr>
        <w:pStyle w:val="Akapitzlist"/>
        <w:numPr>
          <w:ilvl w:val="1"/>
          <w:numId w:val="41"/>
        </w:numPr>
        <w:spacing w:line="276" w:lineRule="auto"/>
        <w:ind w:left="697" w:hanging="357"/>
        <w:rPr>
          <w:sz w:val="23"/>
          <w:szCs w:val="23"/>
        </w:rPr>
      </w:pPr>
      <w:r w:rsidRPr="00033EF3">
        <w:t xml:space="preserve">Sposób usunięcia wad lub wykonania napraw przedmiotu umowy winien być przedstawiony przez wykonawcę w terminie 7 dni od daty powiadomienia wykonawcy o konieczności usunięcia wad lub dokonania napraw oraz musi uzyskać akceptację zamawiającego przed przystąpieniem przez wykonawcę do realizacji prac. </w:t>
      </w:r>
    </w:p>
    <w:p w14:paraId="386F09D6" w14:textId="77777777" w:rsidR="00880B31" w:rsidRPr="00EA04CF" w:rsidRDefault="00880B31" w:rsidP="00532280">
      <w:pPr>
        <w:pStyle w:val="Akapitzlist"/>
        <w:numPr>
          <w:ilvl w:val="1"/>
          <w:numId w:val="41"/>
        </w:numPr>
        <w:spacing w:line="276" w:lineRule="auto"/>
        <w:ind w:left="697" w:hanging="357"/>
        <w:rPr>
          <w:sz w:val="23"/>
          <w:szCs w:val="23"/>
        </w:rPr>
      </w:pPr>
      <w:r w:rsidRPr="00EA04CF">
        <w:rPr>
          <w:sz w:val="23"/>
          <w:szCs w:val="23"/>
        </w:rPr>
        <w:t>W uzasadnionych przypadkach Wykonawca może wnioskować o wydłużenie terminu usunięcia wad. Uzasadnienie wydłużenia terminu powinna zaopiniować osoba posiadająca uprawnienia budowlane w zakresie obejmującym roboty niezbędne do wykonania aby wadę usunąć. W takim przypadku Wykonawca powinien przystąpić do usunięcia wad niezwłocznie.</w:t>
      </w:r>
    </w:p>
    <w:p w14:paraId="16D929C4" w14:textId="77777777" w:rsidR="00880B31" w:rsidRPr="00EA04CF" w:rsidRDefault="00880B31" w:rsidP="00532280">
      <w:pPr>
        <w:pStyle w:val="Akapitzlist"/>
        <w:numPr>
          <w:ilvl w:val="1"/>
          <w:numId w:val="41"/>
        </w:numPr>
        <w:spacing w:line="276" w:lineRule="auto"/>
        <w:ind w:left="697" w:hanging="357"/>
        <w:rPr>
          <w:sz w:val="23"/>
          <w:szCs w:val="23"/>
        </w:rPr>
      </w:pPr>
      <w:r w:rsidRPr="00EA04CF">
        <w:rPr>
          <w:sz w:val="23"/>
          <w:szCs w:val="23"/>
        </w:rPr>
        <w:t>Usunięcie wady powinno być stwierdzone protokołem podpisanym przez strony Umowy.</w:t>
      </w:r>
    </w:p>
    <w:p w14:paraId="24240192" w14:textId="77777777" w:rsidR="00880B31" w:rsidRPr="00EA04CF" w:rsidRDefault="00880B31" w:rsidP="00532280">
      <w:pPr>
        <w:pStyle w:val="Akapitzlist"/>
        <w:numPr>
          <w:ilvl w:val="1"/>
          <w:numId w:val="41"/>
        </w:numPr>
        <w:spacing w:line="276" w:lineRule="auto"/>
        <w:ind w:left="697" w:hanging="357"/>
        <w:rPr>
          <w:sz w:val="23"/>
          <w:szCs w:val="23"/>
        </w:rPr>
      </w:pPr>
      <w:r w:rsidRPr="00EA04CF">
        <w:rPr>
          <w:sz w:val="23"/>
          <w:szCs w:val="23"/>
        </w:rPr>
        <w:t>Zabezpieczenie roszczeń z tytułu rękojmi następuje na zasadach określonych w </w:t>
      </w:r>
      <w:r w:rsidRPr="00EA04CF">
        <w:rPr>
          <w:b/>
          <w:sz w:val="23"/>
          <w:szCs w:val="23"/>
        </w:rPr>
        <w:t>§16 ust. 5</w:t>
      </w:r>
      <w:r w:rsidRPr="00EA04CF">
        <w:rPr>
          <w:sz w:val="23"/>
          <w:szCs w:val="23"/>
        </w:rPr>
        <w:t xml:space="preserve"> niniejszej Umowy.</w:t>
      </w:r>
    </w:p>
    <w:p w14:paraId="145D0ED1" w14:textId="77777777" w:rsidR="00880B31" w:rsidRPr="00EA04CF" w:rsidRDefault="00880B31" w:rsidP="00880B31">
      <w:pPr>
        <w:ind w:left="705" w:hanging="705"/>
        <w:rPr>
          <w:sz w:val="23"/>
          <w:szCs w:val="23"/>
        </w:rPr>
      </w:pPr>
      <w:r w:rsidRPr="00EA04CF">
        <w:rPr>
          <w:sz w:val="23"/>
          <w:szCs w:val="23"/>
        </w:rPr>
        <w:t>3.</w:t>
      </w:r>
      <w:r w:rsidRPr="00EA04CF">
        <w:rPr>
          <w:sz w:val="23"/>
          <w:szCs w:val="23"/>
        </w:rPr>
        <w:tab/>
        <w:t>Gwarancja:</w:t>
      </w:r>
    </w:p>
    <w:p w14:paraId="510E140F" w14:textId="77777777" w:rsidR="00880B31" w:rsidRPr="00EA04CF" w:rsidRDefault="00880B31" w:rsidP="00532280">
      <w:pPr>
        <w:pStyle w:val="Akapitzlist"/>
        <w:numPr>
          <w:ilvl w:val="0"/>
          <w:numId w:val="42"/>
        </w:numPr>
        <w:spacing w:line="276" w:lineRule="auto"/>
        <w:ind w:left="697" w:hanging="357"/>
        <w:rPr>
          <w:sz w:val="23"/>
          <w:szCs w:val="23"/>
        </w:rPr>
      </w:pPr>
      <w:r w:rsidRPr="00EA04CF">
        <w:rPr>
          <w:sz w:val="23"/>
          <w:szCs w:val="23"/>
        </w:rPr>
        <w:t xml:space="preserve">Niezależnie od rękojmi Wykonawca udziela Zamawiającemu </w:t>
      </w:r>
      <w:r w:rsidRPr="009A48C1">
        <w:rPr>
          <w:b/>
          <w:sz w:val="23"/>
          <w:szCs w:val="23"/>
        </w:rPr>
        <w:t>60 miesięcznej</w:t>
      </w:r>
      <w:r w:rsidRPr="00EA04CF">
        <w:rPr>
          <w:sz w:val="23"/>
          <w:szCs w:val="23"/>
        </w:rPr>
        <w:t xml:space="preserve"> gwarancji na wykonany przedmiot umowy, a w przypadku urządzeń, gdy producent przewidział dłuższy okres gwarancji – na ten okres.</w:t>
      </w:r>
    </w:p>
    <w:p w14:paraId="24245CC4" w14:textId="77777777" w:rsidR="00880B31" w:rsidRPr="00EA04CF" w:rsidRDefault="00880B31" w:rsidP="00532280">
      <w:pPr>
        <w:pStyle w:val="Akapitzlist"/>
        <w:numPr>
          <w:ilvl w:val="0"/>
          <w:numId w:val="42"/>
        </w:numPr>
        <w:spacing w:line="276" w:lineRule="auto"/>
        <w:ind w:left="697" w:hanging="357"/>
        <w:rPr>
          <w:sz w:val="23"/>
          <w:szCs w:val="23"/>
        </w:rPr>
      </w:pPr>
      <w:r w:rsidRPr="00EA04CF">
        <w:rPr>
          <w:sz w:val="23"/>
          <w:szCs w:val="23"/>
        </w:rPr>
        <w:t>Okres gwarancji będzie liczony od dnia podpisania pr</w:t>
      </w:r>
      <w:r w:rsidR="00194E2D" w:rsidRPr="00EA04CF">
        <w:rPr>
          <w:sz w:val="23"/>
          <w:szCs w:val="23"/>
        </w:rPr>
        <w:t>otokołu końcowego odbioru robót</w:t>
      </w:r>
      <w:r w:rsidRPr="00EA04CF">
        <w:rPr>
          <w:sz w:val="23"/>
          <w:szCs w:val="23"/>
        </w:rPr>
        <w:t>.</w:t>
      </w:r>
    </w:p>
    <w:p w14:paraId="22079276" w14:textId="77777777" w:rsidR="00880B31" w:rsidRPr="00EA04CF" w:rsidRDefault="00880B31" w:rsidP="00532280">
      <w:pPr>
        <w:pStyle w:val="Akapitzlist"/>
        <w:numPr>
          <w:ilvl w:val="0"/>
          <w:numId w:val="42"/>
        </w:numPr>
        <w:spacing w:line="276" w:lineRule="auto"/>
        <w:ind w:left="697" w:hanging="357"/>
        <w:rPr>
          <w:sz w:val="23"/>
          <w:szCs w:val="23"/>
        </w:rPr>
      </w:pPr>
      <w:r w:rsidRPr="00EA04CF">
        <w:rPr>
          <w:sz w:val="23"/>
          <w:szCs w:val="23"/>
        </w:rPr>
        <w:t xml:space="preserve">W okresie gwarancyjnym Wykonawca zobowiązuje się do bezpłatnego usunięcia powstałych wad, w terminie wskazanym przez Zamawiającego. O usunięciu wad Wykonawca zawiadamia Zamawiającego na piśmie. </w:t>
      </w:r>
    </w:p>
    <w:p w14:paraId="178A88BE" w14:textId="77777777" w:rsidR="00880B31" w:rsidRPr="00EA04CF" w:rsidRDefault="00880B31" w:rsidP="00532280">
      <w:pPr>
        <w:pStyle w:val="Akapitzlist"/>
        <w:numPr>
          <w:ilvl w:val="0"/>
          <w:numId w:val="42"/>
        </w:numPr>
        <w:spacing w:line="276" w:lineRule="auto"/>
        <w:ind w:left="697" w:hanging="357"/>
        <w:rPr>
          <w:sz w:val="23"/>
          <w:szCs w:val="23"/>
        </w:rPr>
      </w:pPr>
      <w:r w:rsidRPr="00EA04CF">
        <w:rPr>
          <w:sz w:val="23"/>
          <w:szCs w:val="23"/>
        </w:rPr>
        <w:t xml:space="preserve">Usunięcie wady będzie stwierdzone protokolarnie po uprzednim zawiadomieniu przez Wykonawcę Zamawiającego o jej usunięciu. </w:t>
      </w:r>
    </w:p>
    <w:p w14:paraId="38ACACA0" w14:textId="77777777" w:rsidR="00880B31" w:rsidRPr="00EA04CF" w:rsidRDefault="00880B31" w:rsidP="00532280">
      <w:pPr>
        <w:pStyle w:val="Akapitzlist"/>
        <w:numPr>
          <w:ilvl w:val="0"/>
          <w:numId w:val="42"/>
        </w:numPr>
        <w:spacing w:line="276" w:lineRule="auto"/>
        <w:ind w:left="697" w:hanging="357"/>
        <w:rPr>
          <w:sz w:val="23"/>
          <w:szCs w:val="23"/>
        </w:rPr>
      </w:pPr>
      <w:r w:rsidRPr="00EA04CF">
        <w:rPr>
          <w:sz w:val="23"/>
          <w:szCs w:val="23"/>
        </w:rPr>
        <w:t xml:space="preserve">Jeżeli z jakiegokolwiek powodu leżącego po stronie Wykonawcy nie usunie on wady w wyznaczonym terminie, Zamawiający ma prawo usunąć powstałe wady na koszt Wykonawcy. W tym wypadku Wykonawca zobowiązany jest pokryć powstałe koszty w terminie 7 dni od dnia przedłożenia przez Zamawiającego rachunku. Brak zapłaty lub odmowa uprawnia Zamawiającego do potrącenia powstałych kosztów z zabezpieczenia należytego wykonania umowy lub dochodzenia ich na drodze sądowej. </w:t>
      </w:r>
    </w:p>
    <w:p w14:paraId="53675A87" w14:textId="77777777" w:rsidR="00880B31" w:rsidRPr="00EA04CF" w:rsidRDefault="00880B31" w:rsidP="00532280">
      <w:pPr>
        <w:pStyle w:val="Akapitzlist"/>
        <w:numPr>
          <w:ilvl w:val="0"/>
          <w:numId w:val="42"/>
        </w:numPr>
        <w:spacing w:line="276" w:lineRule="auto"/>
        <w:ind w:left="697" w:hanging="357"/>
        <w:rPr>
          <w:sz w:val="23"/>
          <w:szCs w:val="23"/>
        </w:rPr>
      </w:pPr>
      <w:r w:rsidRPr="00EA04CF">
        <w:rPr>
          <w:sz w:val="23"/>
          <w:szCs w:val="23"/>
        </w:rPr>
        <w:t>Uprawnienia z tytułu gwarancji dotyczące urządzeń i materiałów będą realizowane w miejscu ich montażu. W przypadku konieczności ich transportu będzie się to dokonywać staraniem i na koszt Wykonawcy.</w:t>
      </w:r>
    </w:p>
    <w:p w14:paraId="3F08D62B" w14:textId="77777777" w:rsidR="00880B31" w:rsidRPr="00EA04CF" w:rsidRDefault="00880B31" w:rsidP="00532280">
      <w:pPr>
        <w:pStyle w:val="Akapitzlist"/>
        <w:numPr>
          <w:ilvl w:val="0"/>
          <w:numId w:val="42"/>
        </w:numPr>
        <w:spacing w:after="120" w:line="276" w:lineRule="auto"/>
        <w:ind w:left="697" w:hanging="357"/>
        <w:rPr>
          <w:sz w:val="23"/>
          <w:szCs w:val="23"/>
        </w:rPr>
      </w:pPr>
      <w:r w:rsidRPr="00EA04CF">
        <w:rPr>
          <w:sz w:val="23"/>
          <w:szCs w:val="23"/>
        </w:rPr>
        <w:t>Zgłoszenie wady dokonane w okresie gwarancji uważa się za skuteczne.</w:t>
      </w:r>
    </w:p>
    <w:p w14:paraId="510D0364" w14:textId="77777777" w:rsidR="00880B31" w:rsidRPr="00EA04CF" w:rsidRDefault="00880B31" w:rsidP="00880B31">
      <w:pPr>
        <w:pStyle w:val="Styl4"/>
        <w:rPr>
          <w:rFonts w:cs="Arial"/>
          <w:sz w:val="23"/>
          <w:szCs w:val="23"/>
        </w:rPr>
      </w:pPr>
      <w:r w:rsidRPr="00EA04CF">
        <w:rPr>
          <w:rFonts w:cs="Arial"/>
          <w:sz w:val="23"/>
          <w:szCs w:val="23"/>
        </w:rPr>
        <w:t>§ 16</w:t>
      </w:r>
    </w:p>
    <w:p w14:paraId="7B47F003" w14:textId="77777777" w:rsidR="00880B31" w:rsidRPr="00EA04CF" w:rsidRDefault="00880B31" w:rsidP="00880B31">
      <w:pPr>
        <w:pStyle w:val="Styl4"/>
        <w:rPr>
          <w:rFonts w:cs="Arial"/>
          <w:sz w:val="23"/>
          <w:szCs w:val="23"/>
        </w:rPr>
      </w:pPr>
      <w:r w:rsidRPr="00EA04CF">
        <w:rPr>
          <w:rFonts w:cs="Arial"/>
          <w:sz w:val="23"/>
          <w:szCs w:val="23"/>
        </w:rPr>
        <w:t>Zabezpieczenie należytego wykonania Umowy</w:t>
      </w:r>
    </w:p>
    <w:p w14:paraId="11CF9762" w14:textId="77777777" w:rsidR="00EA04CF" w:rsidRPr="00EA04CF" w:rsidRDefault="00880B31" w:rsidP="00532280">
      <w:pPr>
        <w:pStyle w:val="Akapitzlist"/>
        <w:numPr>
          <w:ilvl w:val="0"/>
          <w:numId w:val="52"/>
        </w:numPr>
        <w:ind w:left="357" w:hanging="357"/>
        <w:rPr>
          <w:sz w:val="23"/>
          <w:szCs w:val="23"/>
        </w:rPr>
      </w:pPr>
      <w:r w:rsidRPr="00EA04CF">
        <w:rPr>
          <w:sz w:val="23"/>
          <w:szCs w:val="23"/>
        </w:rPr>
        <w:t xml:space="preserve">Wykonawca wniósł zabezpieczenie należytego wykonania Umowy w wysokości: </w:t>
      </w:r>
      <w:r w:rsidR="00EA04CF" w:rsidRPr="00EA04CF">
        <w:rPr>
          <w:b/>
          <w:sz w:val="23"/>
          <w:szCs w:val="23"/>
        </w:rPr>
        <w:t>……………………………</w:t>
      </w:r>
      <w:r w:rsidRPr="00EA04CF">
        <w:rPr>
          <w:sz w:val="23"/>
          <w:szCs w:val="23"/>
        </w:rPr>
        <w:t xml:space="preserve">zł </w:t>
      </w:r>
      <w:r w:rsidR="00EA04CF" w:rsidRPr="00EA04CF">
        <w:rPr>
          <w:sz w:val="23"/>
          <w:szCs w:val="23"/>
        </w:rPr>
        <w:t>formie/formach:</w:t>
      </w:r>
    </w:p>
    <w:p w14:paraId="63EF3A7B" w14:textId="77777777" w:rsidR="00EA04CF" w:rsidRPr="00EA04CF" w:rsidRDefault="00EA04CF" w:rsidP="00532280">
      <w:pPr>
        <w:pStyle w:val="Akapitzlist"/>
        <w:numPr>
          <w:ilvl w:val="0"/>
          <w:numId w:val="51"/>
        </w:numPr>
        <w:ind w:left="992" w:hanging="284"/>
        <w:rPr>
          <w:sz w:val="23"/>
          <w:szCs w:val="23"/>
        </w:rPr>
      </w:pPr>
      <w:r w:rsidRPr="00EA04CF">
        <w:rPr>
          <w:sz w:val="23"/>
          <w:szCs w:val="23"/>
        </w:rPr>
        <w:t>pieniądzu,*</w:t>
      </w:r>
    </w:p>
    <w:p w14:paraId="6BA35D25" w14:textId="77777777" w:rsidR="00EA04CF" w:rsidRPr="00EA04CF" w:rsidRDefault="00EA04CF" w:rsidP="00532280">
      <w:pPr>
        <w:pStyle w:val="Akapitzlist"/>
        <w:numPr>
          <w:ilvl w:val="0"/>
          <w:numId w:val="51"/>
        </w:numPr>
        <w:ind w:left="992" w:hanging="284"/>
        <w:rPr>
          <w:sz w:val="23"/>
          <w:szCs w:val="23"/>
        </w:rPr>
      </w:pPr>
      <w:r w:rsidRPr="00EA04CF">
        <w:rPr>
          <w:sz w:val="23"/>
          <w:szCs w:val="23"/>
        </w:rPr>
        <w:t>poręczeniach bankowych lub poręczeniach spółdzielczej kasy oszczędnościowo – kredytowej, z tymże zobowiązanie kasy jest zawsze zobowiązaniem pieniężnym,</w:t>
      </w:r>
    </w:p>
    <w:p w14:paraId="753933D2" w14:textId="77777777" w:rsidR="00EA04CF" w:rsidRPr="00EA04CF" w:rsidRDefault="00EA04CF" w:rsidP="00532280">
      <w:pPr>
        <w:pStyle w:val="Akapitzlist"/>
        <w:numPr>
          <w:ilvl w:val="0"/>
          <w:numId w:val="51"/>
        </w:numPr>
        <w:ind w:left="992" w:hanging="284"/>
        <w:rPr>
          <w:sz w:val="23"/>
          <w:szCs w:val="23"/>
        </w:rPr>
      </w:pPr>
      <w:r w:rsidRPr="00EA04CF">
        <w:rPr>
          <w:sz w:val="23"/>
          <w:szCs w:val="23"/>
        </w:rPr>
        <w:t>gwarancjach bankowych,*</w:t>
      </w:r>
    </w:p>
    <w:p w14:paraId="2E860856" w14:textId="77777777" w:rsidR="00EA04CF" w:rsidRPr="00EA04CF" w:rsidRDefault="00EA04CF" w:rsidP="00532280">
      <w:pPr>
        <w:pStyle w:val="Akapitzlist"/>
        <w:numPr>
          <w:ilvl w:val="0"/>
          <w:numId w:val="51"/>
        </w:numPr>
        <w:ind w:left="992" w:hanging="284"/>
        <w:rPr>
          <w:sz w:val="23"/>
          <w:szCs w:val="23"/>
        </w:rPr>
      </w:pPr>
      <w:r w:rsidRPr="00EA04CF">
        <w:rPr>
          <w:sz w:val="23"/>
          <w:szCs w:val="23"/>
        </w:rPr>
        <w:t>gwarancjach ubezpieczeniowych,*</w:t>
      </w:r>
    </w:p>
    <w:p w14:paraId="66FA8742" w14:textId="77777777" w:rsidR="00EA04CF" w:rsidRPr="00EA04CF" w:rsidRDefault="00EA04CF" w:rsidP="00EA04CF">
      <w:pPr>
        <w:ind w:left="992" w:hanging="284"/>
        <w:rPr>
          <w:sz w:val="23"/>
          <w:szCs w:val="23"/>
        </w:rPr>
      </w:pPr>
      <w:r w:rsidRPr="00EA04CF">
        <w:rPr>
          <w:sz w:val="23"/>
          <w:szCs w:val="23"/>
        </w:rPr>
        <w:t xml:space="preserve">*niepotrzebne skreślić </w:t>
      </w:r>
    </w:p>
    <w:p w14:paraId="3423DBC6" w14:textId="77777777" w:rsidR="00880B31" w:rsidRPr="00EA04CF" w:rsidRDefault="00880B31" w:rsidP="00532280">
      <w:pPr>
        <w:pStyle w:val="Akapitzlist"/>
        <w:numPr>
          <w:ilvl w:val="0"/>
          <w:numId w:val="52"/>
        </w:numPr>
        <w:spacing w:line="276" w:lineRule="auto"/>
        <w:ind w:left="357" w:hanging="357"/>
        <w:rPr>
          <w:sz w:val="23"/>
          <w:szCs w:val="23"/>
        </w:rPr>
      </w:pPr>
      <w:r w:rsidRPr="00EA04CF">
        <w:rPr>
          <w:sz w:val="23"/>
          <w:szCs w:val="23"/>
        </w:rPr>
        <w:lastRenderedPageBreak/>
        <w:t>70% kwoty zabezpieczenia należytego wykonania Umowy zwalnia się w terminie 30 dni po odbiorze końcowym przedmiotu Umowy.</w:t>
      </w:r>
    </w:p>
    <w:p w14:paraId="5EB30AE0" w14:textId="77777777" w:rsidR="00880B31" w:rsidRPr="00EA04CF" w:rsidRDefault="004700B7" w:rsidP="00532280">
      <w:pPr>
        <w:pStyle w:val="Akapitzlist"/>
        <w:numPr>
          <w:ilvl w:val="0"/>
          <w:numId w:val="52"/>
        </w:numPr>
        <w:spacing w:line="276" w:lineRule="auto"/>
        <w:ind w:left="360"/>
        <w:rPr>
          <w:sz w:val="23"/>
          <w:szCs w:val="23"/>
        </w:rPr>
      </w:pPr>
      <w:r>
        <w:rPr>
          <w:sz w:val="23"/>
          <w:szCs w:val="23"/>
        </w:rPr>
        <w:t xml:space="preserve">Pozostawione </w:t>
      </w:r>
      <w:r w:rsidR="00880B31" w:rsidRPr="00EA04CF">
        <w:rPr>
          <w:sz w:val="23"/>
          <w:szCs w:val="23"/>
        </w:rPr>
        <w:t>30% kwoty zabezpieczenia należytego wykonania Umowy służy do zabezpieczenia roszczeń z tytułu rękojmi za wady, zostanie zwolnione w terminie 15 dni po upływie okresu rękojmi.</w:t>
      </w:r>
    </w:p>
    <w:p w14:paraId="15B52C50" w14:textId="77777777" w:rsidR="00880B31" w:rsidRPr="00EA04CF" w:rsidRDefault="00880B31" w:rsidP="00532280">
      <w:pPr>
        <w:pStyle w:val="Akapitzlist"/>
        <w:numPr>
          <w:ilvl w:val="0"/>
          <w:numId w:val="52"/>
        </w:numPr>
        <w:spacing w:after="120" w:line="276" w:lineRule="auto"/>
        <w:ind w:left="360"/>
        <w:rPr>
          <w:sz w:val="23"/>
          <w:szCs w:val="23"/>
        </w:rPr>
      </w:pPr>
      <w:r w:rsidRPr="00EA04CF">
        <w:rPr>
          <w:sz w:val="23"/>
          <w:szCs w:val="23"/>
        </w:rPr>
        <w:t>W przypadku wydłużenia terminu wykonania robót Wykonawca zobowiązany jest do wniesienia zabezpieczenia, o którym mowa w ust. 1 na okres o jaki został wydłużony termin.</w:t>
      </w:r>
    </w:p>
    <w:p w14:paraId="6271B2FB" w14:textId="77777777" w:rsidR="00880B31" w:rsidRPr="00EA04CF" w:rsidRDefault="00880B31" w:rsidP="00532280">
      <w:pPr>
        <w:pStyle w:val="Akapitzlist"/>
        <w:numPr>
          <w:ilvl w:val="0"/>
          <w:numId w:val="52"/>
        </w:numPr>
        <w:spacing w:after="120" w:line="276" w:lineRule="auto"/>
        <w:ind w:left="360"/>
        <w:rPr>
          <w:sz w:val="23"/>
          <w:szCs w:val="23"/>
        </w:rPr>
      </w:pPr>
      <w:r w:rsidRPr="00EA04CF">
        <w:rPr>
          <w:sz w:val="23"/>
          <w:szCs w:val="23"/>
        </w:rPr>
        <w:t xml:space="preserve">Zamawiający uprawniony jest skorzystać z zabezpieczenia należytego wykonania umowy w każdym przypadku niewykonania lub nienależytego wykonania umowy przez Wykonawcę. W szczególności Zamawiający uprawniony jest skorzystać z </w:t>
      </w:r>
      <w:r w:rsidR="007973DD" w:rsidRPr="00EA04CF">
        <w:rPr>
          <w:sz w:val="23"/>
          <w:szCs w:val="23"/>
        </w:rPr>
        <w:t> z</w:t>
      </w:r>
      <w:r w:rsidRPr="00EA04CF">
        <w:rPr>
          <w:sz w:val="23"/>
          <w:szCs w:val="23"/>
        </w:rPr>
        <w:t>abezpieczenia należytego wykonania umowy w celu realizacji jego roszczeń z tytułu zapłaty kar umownych, rękojmi, czy odpowiedzialności odszkodowawczej.</w:t>
      </w:r>
    </w:p>
    <w:p w14:paraId="3EEC30AF" w14:textId="77777777" w:rsidR="00880B31" w:rsidRPr="00EA04CF" w:rsidRDefault="00880B31" w:rsidP="00532280">
      <w:pPr>
        <w:pStyle w:val="Akapitzlist"/>
        <w:numPr>
          <w:ilvl w:val="0"/>
          <w:numId w:val="52"/>
        </w:numPr>
        <w:spacing w:after="120" w:line="276" w:lineRule="auto"/>
        <w:ind w:left="360"/>
        <w:rPr>
          <w:sz w:val="23"/>
          <w:szCs w:val="23"/>
        </w:rPr>
      </w:pPr>
      <w:r w:rsidRPr="00EA04CF">
        <w:rPr>
          <w:sz w:val="23"/>
          <w:szCs w:val="23"/>
        </w:rPr>
        <w:t xml:space="preserve">W przypadku, gdy okres, na który zostało udzielone zabezpieczenie należytego wykonania umowy w formie </w:t>
      </w:r>
      <w:r w:rsidR="00643296">
        <w:rPr>
          <w:sz w:val="23"/>
          <w:szCs w:val="23"/>
        </w:rPr>
        <w:t>niepieniężnej j</w:t>
      </w:r>
      <w:r w:rsidRPr="00EA04CF">
        <w:rPr>
          <w:sz w:val="23"/>
          <w:szCs w:val="23"/>
        </w:rPr>
        <w:t>est krótszy, niż wymagany umową, Wykonawca zobowiązany jest przedłożyć nowe zabezpieczenie należytego wykonania umowy, co najmniej na 15 dni przed wygaśnięciem obowiązującego.</w:t>
      </w:r>
    </w:p>
    <w:p w14:paraId="061479D4" w14:textId="77777777" w:rsidR="00880B31" w:rsidRPr="00EA04CF" w:rsidRDefault="00880B31" w:rsidP="00532280">
      <w:pPr>
        <w:pStyle w:val="Akapitzlist"/>
        <w:numPr>
          <w:ilvl w:val="0"/>
          <w:numId w:val="52"/>
        </w:numPr>
        <w:spacing w:after="120" w:line="276" w:lineRule="auto"/>
        <w:ind w:left="360"/>
        <w:rPr>
          <w:sz w:val="23"/>
          <w:szCs w:val="23"/>
        </w:rPr>
      </w:pPr>
      <w:r w:rsidRPr="00EA04CF">
        <w:rPr>
          <w:sz w:val="23"/>
          <w:szCs w:val="23"/>
        </w:rPr>
        <w:t xml:space="preserve">Jeżeli zabezpieczenie należytego wykonania umowy zostało wniesione w formie </w:t>
      </w:r>
      <w:r w:rsidR="00643296">
        <w:rPr>
          <w:sz w:val="23"/>
          <w:szCs w:val="23"/>
        </w:rPr>
        <w:t>niepieniężnej,</w:t>
      </w:r>
      <w:r w:rsidRPr="00EA04CF">
        <w:rPr>
          <w:sz w:val="23"/>
          <w:szCs w:val="23"/>
        </w:rPr>
        <w:t xml:space="preserve"> Zamawiający zwróci zabezpieczenie należytego wykonania umowy w terminie 30 dni od zakończenia robót, przy czym Wykonawca zobowiązany jest złożyć zabezpieczenie należytego wykonania umowy na okres rękojmi w wysokości stanowiącej równowartość 30% pierwotnego zabezpieczenia należytego wykonania umowy przed podpisaniem końcowego protokołu odbioru. Brak zabezpieczenia należytego wykonania umowy na okres rękojmi uniemożliwia odbiór końcowy.</w:t>
      </w:r>
    </w:p>
    <w:p w14:paraId="5A925BBB" w14:textId="77777777" w:rsidR="00880B31" w:rsidRPr="00EA04CF" w:rsidRDefault="00880B31" w:rsidP="00880B31">
      <w:pPr>
        <w:pStyle w:val="Styl4"/>
        <w:rPr>
          <w:rFonts w:cs="Arial"/>
          <w:sz w:val="23"/>
          <w:szCs w:val="23"/>
        </w:rPr>
      </w:pPr>
      <w:r w:rsidRPr="00EA04CF">
        <w:rPr>
          <w:rFonts w:cs="Arial"/>
          <w:sz w:val="23"/>
          <w:szCs w:val="23"/>
        </w:rPr>
        <w:t>§ 17</w:t>
      </w:r>
    </w:p>
    <w:p w14:paraId="3BD60B19" w14:textId="77777777" w:rsidR="00880B31" w:rsidRPr="00EA04CF" w:rsidRDefault="00880B31" w:rsidP="00880B31">
      <w:pPr>
        <w:pStyle w:val="Styl4"/>
        <w:rPr>
          <w:rFonts w:cs="Arial"/>
          <w:sz w:val="23"/>
          <w:szCs w:val="23"/>
        </w:rPr>
      </w:pPr>
      <w:r w:rsidRPr="00EA04CF">
        <w:rPr>
          <w:rFonts w:cs="Arial"/>
          <w:sz w:val="23"/>
          <w:szCs w:val="23"/>
        </w:rPr>
        <w:t>Kary umowne</w:t>
      </w:r>
    </w:p>
    <w:p w14:paraId="1D7482B8" w14:textId="77777777" w:rsidR="00880B31" w:rsidRPr="00EA04CF" w:rsidRDefault="00880B31" w:rsidP="00532280">
      <w:pPr>
        <w:pStyle w:val="Akapitzlist"/>
        <w:numPr>
          <w:ilvl w:val="0"/>
          <w:numId w:val="43"/>
        </w:numPr>
        <w:spacing w:line="276" w:lineRule="auto"/>
        <w:ind w:left="360"/>
        <w:rPr>
          <w:sz w:val="23"/>
          <w:szCs w:val="23"/>
        </w:rPr>
      </w:pPr>
      <w:r w:rsidRPr="00EA04CF">
        <w:rPr>
          <w:sz w:val="23"/>
          <w:szCs w:val="23"/>
        </w:rPr>
        <w:t>Strony zastrzegają sobie prawo do dochodzenia kar umownych za niewykonanie, niezgodne z niniejszą umową lub nienależyte wyko</w:t>
      </w:r>
      <w:r w:rsidR="007973DD" w:rsidRPr="00EA04CF">
        <w:rPr>
          <w:sz w:val="23"/>
          <w:szCs w:val="23"/>
        </w:rPr>
        <w:t>nanie zobowiązań wynikających z </w:t>
      </w:r>
      <w:r w:rsidRPr="00EA04CF">
        <w:rPr>
          <w:sz w:val="23"/>
          <w:szCs w:val="23"/>
        </w:rPr>
        <w:t>Umowy, przy czym Zamawiający ma prawo potrącenia kar umownych z należnego Wykonawcy wynagrodzenia lub zabezpieczenia należytego wykonania Umowy.</w:t>
      </w:r>
    </w:p>
    <w:p w14:paraId="19C78F02" w14:textId="77777777" w:rsidR="00880B31" w:rsidRPr="00EA04CF" w:rsidRDefault="00880B31" w:rsidP="00532280">
      <w:pPr>
        <w:pStyle w:val="Akapitzlist"/>
        <w:numPr>
          <w:ilvl w:val="0"/>
          <w:numId w:val="43"/>
        </w:numPr>
        <w:spacing w:line="276" w:lineRule="auto"/>
        <w:ind w:left="360"/>
        <w:rPr>
          <w:sz w:val="23"/>
          <w:szCs w:val="23"/>
        </w:rPr>
      </w:pPr>
      <w:r w:rsidRPr="00EA04CF">
        <w:rPr>
          <w:sz w:val="23"/>
          <w:szCs w:val="23"/>
        </w:rPr>
        <w:t>Wykonawca jest zobowiązany do zapłaty na rzecz Zamawiającego kar umownych w następujących wypadkach:</w:t>
      </w:r>
    </w:p>
    <w:p w14:paraId="17C6021E"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 xml:space="preserve">odstąpienia od Umowy przez Wykonawcę z przyczyn leżących po jego stronie w wysokości 20% wynagrodzenia umownego brutto, o którym mowa </w:t>
      </w:r>
      <w:r w:rsidRPr="00EA04CF">
        <w:rPr>
          <w:b/>
          <w:sz w:val="23"/>
          <w:szCs w:val="23"/>
        </w:rPr>
        <w:t>w §13 ust. 1</w:t>
      </w:r>
      <w:r w:rsidRPr="00EA04CF">
        <w:rPr>
          <w:sz w:val="23"/>
          <w:szCs w:val="23"/>
        </w:rPr>
        <w:t xml:space="preserve"> Umowy,</w:t>
      </w:r>
    </w:p>
    <w:p w14:paraId="224BE9D4"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 xml:space="preserve">odstąpienia od Umowy przez Zamawiającego z przyczyn leżących po stronie Wykonawcy zgodnie z zapisami </w:t>
      </w:r>
      <w:r w:rsidRPr="00EA04CF">
        <w:rPr>
          <w:b/>
          <w:sz w:val="23"/>
          <w:szCs w:val="23"/>
        </w:rPr>
        <w:t>§18</w:t>
      </w:r>
      <w:r w:rsidRPr="00EA04CF">
        <w:rPr>
          <w:sz w:val="23"/>
          <w:szCs w:val="23"/>
        </w:rPr>
        <w:t xml:space="preserve"> Umowy, w wysokości 20% wynagrodzenia umownego brutto, o którym mowa w </w:t>
      </w:r>
      <w:r w:rsidRPr="00EA04CF">
        <w:rPr>
          <w:b/>
          <w:sz w:val="23"/>
          <w:szCs w:val="23"/>
        </w:rPr>
        <w:t>§13 ust. 1</w:t>
      </w:r>
      <w:r w:rsidRPr="00EA04CF">
        <w:rPr>
          <w:sz w:val="23"/>
          <w:szCs w:val="23"/>
        </w:rPr>
        <w:t xml:space="preserve"> Umowy,</w:t>
      </w:r>
    </w:p>
    <w:p w14:paraId="555634F1"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 xml:space="preserve">gdy nie rozpocznie robót w terminie określonym w </w:t>
      </w:r>
      <w:r w:rsidRPr="00EA04CF">
        <w:rPr>
          <w:b/>
          <w:sz w:val="23"/>
          <w:szCs w:val="23"/>
        </w:rPr>
        <w:t>§5 ust. 1</w:t>
      </w:r>
      <w:r w:rsidRPr="00EA04CF">
        <w:rPr>
          <w:sz w:val="23"/>
          <w:szCs w:val="23"/>
        </w:rPr>
        <w:t xml:space="preserve">  umowy z </w:t>
      </w:r>
      <w:r w:rsidR="004700B7">
        <w:rPr>
          <w:sz w:val="23"/>
          <w:szCs w:val="23"/>
        </w:rPr>
        <w:t xml:space="preserve">przyczyn leżących po stronie Wykonawcy </w:t>
      </w:r>
      <w:r w:rsidRPr="00EA04CF">
        <w:rPr>
          <w:sz w:val="23"/>
          <w:szCs w:val="23"/>
        </w:rPr>
        <w:t xml:space="preserve">(pomijając okoliczności spowodowane przez organy administracji)  w wysokości 0,1 % wynagrodzenia brutto określonego w </w:t>
      </w:r>
      <w:r w:rsidRPr="00EA04CF">
        <w:rPr>
          <w:b/>
          <w:sz w:val="23"/>
          <w:szCs w:val="23"/>
        </w:rPr>
        <w:t>§13 ust. 1</w:t>
      </w:r>
      <w:r w:rsidRPr="00EA04CF">
        <w:rPr>
          <w:sz w:val="23"/>
          <w:szCs w:val="23"/>
        </w:rPr>
        <w:t xml:space="preserve">  za każdy dzień zwłoki,</w:t>
      </w:r>
    </w:p>
    <w:p w14:paraId="59920E01" w14:textId="64013805" w:rsidR="001629BB" w:rsidRPr="001361A8" w:rsidRDefault="001629BB" w:rsidP="009A48C1">
      <w:pPr>
        <w:pStyle w:val="Akapitzlist"/>
        <w:numPr>
          <w:ilvl w:val="0"/>
          <w:numId w:val="44"/>
        </w:numPr>
        <w:spacing w:line="276" w:lineRule="auto"/>
      </w:pPr>
      <w:r>
        <w:t xml:space="preserve">przekroczenia z przyczyn leżących po stronie Wykonawcy zadeklarowanego w ofercie „Terminu wykonania Zamówienia” w wysokości 1 % wynagrodzenia brutto określonego w </w:t>
      </w:r>
      <w:r w:rsidRPr="009A48C1">
        <w:rPr>
          <w:b/>
        </w:rPr>
        <w:t>§13 ust. 1</w:t>
      </w:r>
      <w:r>
        <w:t xml:space="preserve">  za każdy dzień roboczy zwłoki </w:t>
      </w:r>
      <w:r w:rsidRPr="007F2BC1">
        <w:t xml:space="preserve">do dnia </w:t>
      </w:r>
      <w:r w:rsidR="007F2BC1" w:rsidRPr="007F2BC1">
        <w:t>30</w:t>
      </w:r>
      <w:r w:rsidRPr="007F2BC1">
        <w:t xml:space="preserve"> września 2020</w:t>
      </w:r>
      <w:r>
        <w:t xml:space="preserve"> r. włącznie, a od tego terminu w wysokości 0,2% wynagrodzenia brutto określonego w </w:t>
      </w:r>
      <w:r w:rsidRPr="009A48C1">
        <w:rPr>
          <w:b/>
        </w:rPr>
        <w:t>§13 ust. 1</w:t>
      </w:r>
      <w:r>
        <w:t xml:space="preserve"> za każdy kolejny dzień zwłoki.</w:t>
      </w:r>
    </w:p>
    <w:p w14:paraId="53301587" w14:textId="289727C6" w:rsidR="001629BB" w:rsidRPr="002977CB" w:rsidRDefault="001629BB" w:rsidP="009A48C1">
      <w:pPr>
        <w:pStyle w:val="Akapitzlist"/>
        <w:numPr>
          <w:ilvl w:val="0"/>
          <w:numId w:val="44"/>
        </w:numPr>
        <w:spacing w:line="276" w:lineRule="auto"/>
      </w:pPr>
      <w:r w:rsidRPr="002977CB">
        <w:t xml:space="preserve">każdego przekroczenia określonego w </w:t>
      </w:r>
      <w:r w:rsidRPr="009A48C1">
        <w:rPr>
          <w:b/>
        </w:rPr>
        <w:t>§ 6 ust. 2 pkt. 1</w:t>
      </w:r>
      <w:r>
        <w:t xml:space="preserve"> </w:t>
      </w:r>
      <w:r w:rsidRPr="002977CB">
        <w:t>terminu zakończenia etapu robót lub </w:t>
      </w:r>
      <w:r>
        <w:t xml:space="preserve">w </w:t>
      </w:r>
      <w:r w:rsidRPr="005E3BFB">
        <w:rPr>
          <w:b/>
        </w:rPr>
        <w:t xml:space="preserve">§ 6 ust. </w:t>
      </w:r>
      <w:r>
        <w:rPr>
          <w:b/>
        </w:rPr>
        <w:t>6</w:t>
      </w:r>
      <w:r>
        <w:t xml:space="preserve"> </w:t>
      </w:r>
      <w:r w:rsidRPr="002977CB">
        <w:t xml:space="preserve">przedmiotu Umowy, lub terminu usunięcia wad w wysokości 0,2% wynagrodzenia umownego brutto za całość zamówienia przedstawionego w </w:t>
      </w:r>
      <w:r w:rsidRPr="009A48C1">
        <w:rPr>
          <w:b/>
        </w:rPr>
        <w:t>§13</w:t>
      </w:r>
      <w:r w:rsidRPr="002977CB">
        <w:t xml:space="preserve"> za każdy dzień zwłoki, licząc od upływu terminów umownych z zastrzeżeniem, że wysokość naliczanych kar umownych w sumie nie może przekroczyć 20% wartości wynagrodzenia </w:t>
      </w:r>
      <w:r w:rsidRPr="002977CB">
        <w:lastRenderedPageBreak/>
        <w:t>umownego brutto,</w:t>
      </w:r>
      <w:r w:rsidRPr="001629BB">
        <w:rPr>
          <w:sz w:val="23"/>
          <w:szCs w:val="23"/>
        </w:rPr>
        <w:t xml:space="preserve"> </w:t>
      </w:r>
      <w:r w:rsidRPr="00EA04CF">
        <w:rPr>
          <w:sz w:val="23"/>
          <w:szCs w:val="23"/>
        </w:rPr>
        <w:t xml:space="preserve">przy czym przekroczenie terminu do 5 dni </w:t>
      </w:r>
      <w:r>
        <w:rPr>
          <w:sz w:val="23"/>
          <w:szCs w:val="23"/>
        </w:rPr>
        <w:t xml:space="preserve">roboczych </w:t>
      </w:r>
      <w:r w:rsidRPr="00EA04CF">
        <w:rPr>
          <w:sz w:val="23"/>
          <w:szCs w:val="23"/>
        </w:rPr>
        <w:t>nie będzie pociągało za sobą skutków naliczania kar.</w:t>
      </w:r>
    </w:p>
    <w:p w14:paraId="35513295"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nieprzedłożenia do zaakceptowania projektu umowy o podwykonawstwo lub zmiany takiej umowy, jeżeli jej przedmiotem są roboty budowlane lub dostawy w ramach realizacji przedmiotu niniejszej Umowy- 5 000 (pięć tysięcy) zł za każdy projekt umowy lub zmiany umowy który powinien zostać przedłożony,</w:t>
      </w:r>
    </w:p>
    <w:p w14:paraId="070E4E88"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 xml:space="preserve">nieprzedłożenia poświadczonej za zgodność z oryginałem kopii umowy o podwykonawstwo lub jej zmiany- 5 000 (pięć tysięcy) zł za każdą nieprzedłożoną kopię, </w:t>
      </w:r>
    </w:p>
    <w:p w14:paraId="4AE7670F"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 xml:space="preserve">niedokonania zmiany umowy o podwykonawstwo w zakresie terminu zapłaty wynagrodzenia, w przypadku, gdy jest on dłuższy niż termin wskazany w </w:t>
      </w:r>
      <w:r w:rsidRPr="00EA04CF">
        <w:rPr>
          <w:b/>
          <w:sz w:val="23"/>
          <w:szCs w:val="23"/>
        </w:rPr>
        <w:t>§ 9 ust. 4 pkt 1-</w:t>
      </w:r>
      <w:r w:rsidRPr="00EA04CF">
        <w:rPr>
          <w:sz w:val="23"/>
          <w:szCs w:val="23"/>
        </w:rPr>
        <w:t xml:space="preserve"> w wysokości 2 000 (dwa tysiące) zł</w:t>
      </w:r>
    </w:p>
    <w:p w14:paraId="2A69985F"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naruszenia obowiązku realizacji przedmiotu umowy przy pomocy osób zatrudnionych przez Wykonawcę na podstawie umowy o pracę za każdy stwierdzony przypadek – w wysokości 5 000 (pięć tysięcy) zł.</w:t>
      </w:r>
    </w:p>
    <w:p w14:paraId="300739E6"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 xml:space="preserve">niezłożenia w terminie o którym mowa w </w:t>
      </w:r>
      <w:r w:rsidRPr="00EA04CF">
        <w:rPr>
          <w:b/>
          <w:sz w:val="23"/>
          <w:szCs w:val="23"/>
        </w:rPr>
        <w:t xml:space="preserve">§16 ust. </w:t>
      </w:r>
      <w:r w:rsidRPr="00EA04CF">
        <w:rPr>
          <w:sz w:val="23"/>
          <w:szCs w:val="23"/>
        </w:rPr>
        <w:t xml:space="preserve"> Umowy  nowego zabezpieczenia należytego wykonania umowy – karę umowną w wysokości 5000 (pięć tysięcy) zł.;</w:t>
      </w:r>
    </w:p>
    <w:p w14:paraId="1D8BD071" w14:textId="77777777" w:rsidR="00880B31" w:rsidRPr="00EA04CF" w:rsidRDefault="00880B31" w:rsidP="00532280">
      <w:pPr>
        <w:pStyle w:val="Akapitzlist"/>
        <w:numPr>
          <w:ilvl w:val="0"/>
          <w:numId w:val="44"/>
        </w:numPr>
        <w:spacing w:line="276" w:lineRule="auto"/>
        <w:rPr>
          <w:sz w:val="23"/>
          <w:szCs w:val="23"/>
        </w:rPr>
      </w:pPr>
      <w:r w:rsidRPr="00EA04CF">
        <w:rPr>
          <w:sz w:val="23"/>
          <w:szCs w:val="23"/>
        </w:rPr>
        <w:t>uszkodzenia nasadzeń - karę w wysokości 100 zł za każde drzewo (krzew) uszkodzone podczas wykonywania przedmiotu umowy z przyczyn leżących po stronie wykonawcy.</w:t>
      </w:r>
    </w:p>
    <w:p w14:paraId="17C83CDF" w14:textId="77777777" w:rsidR="00880B31" w:rsidRPr="00EA04CF" w:rsidRDefault="00880B31" w:rsidP="00532280">
      <w:pPr>
        <w:numPr>
          <w:ilvl w:val="0"/>
          <w:numId w:val="43"/>
        </w:numPr>
        <w:spacing w:line="276" w:lineRule="auto"/>
        <w:ind w:left="284" w:hanging="284"/>
        <w:rPr>
          <w:sz w:val="23"/>
          <w:szCs w:val="23"/>
        </w:rPr>
      </w:pPr>
      <w:r w:rsidRPr="00EA04CF">
        <w:rPr>
          <w:sz w:val="23"/>
          <w:szCs w:val="23"/>
        </w:rPr>
        <w:t xml:space="preserve">W przypadkach określonych w </w:t>
      </w:r>
      <w:r w:rsidRPr="00EA04CF">
        <w:rPr>
          <w:b/>
          <w:sz w:val="23"/>
          <w:szCs w:val="23"/>
        </w:rPr>
        <w:t>ust. 2</w:t>
      </w:r>
      <w:r w:rsidRPr="00EA04CF">
        <w:rPr>
          <w:sz w:val="23"/>
          <w:szCs w:val="23"/>
        </w:rPr>
        <w:t xml:space="preserve"> oprócz wyszczególnionych wyżej kar umownych Zamawiający zastrzega sobie możliwość dochodzenia odszkodowania uzupełniającego na zasadach ogólnych przewidzianych przepisami Kodeksu cywilnego.</w:t>
      </w:r>
    </w:p>
    <w:p w14:paraId="77D3E4DD" w14:textId="77777777" w:rsidR="00880B31" w:rsidRPr="00EA04CF" w:rsidRDefault="00880B31" w:rsidP="00532280">
      <w:pPr>
        <w:numPr>
          <w:ilvl w:val="0"/>
          <w:numId w:val="43"/>
        </w:numPr>
        <w:spacing w:line="276" w:lineRule="auto"/>
        <w:ind w:left="284" w:hanging="284"/>
        <w:rPr>
          <w:sz w:val="23"/>
          <w:szCs w:val="23"/>
        </w:rPr>
      </w:pPr>
      <w:r w:rsidRPr="00EA04CF">
        <w:rPr>
          <w:sz w:val="23"/>
          <w:szCs w:val="23"/>
        </w:rPr>
        <w:t>Wykonawcy nie przysługuje kara umowna ani odszkodowanie za odstąpienie przez Zamawiającego od Umowy z przyczyn leżących po stronie Wykonawcy.</w:t>
      </w:r>
    </w:p>
    <w:p w14:paraId="16FFF8C9" w14:textId="77777777" w:rsidR="00880B31" w:rsidRPr="00EA04CF" w:rsidRDefault="00880B31" w:rsidP="00532280">
      <w:pPr>
        <w:numPr>
          <w:ilvl w:val="0"/>
          <w:numId w:val="43"/>
        </w:numPr>
        <w:spacing w:line="276" w:lineRule="auto"/>
        <w:ind w:left="284" w:hanging="284"/>
        <w:rPr>
          <w:sz w:val="23"/>
          <w:szCs w:val="23"/>
        </w:rPr>
      </w:pPr>
      <w:r w:rsidRPr="00EA04CF">
        <w:rPr>
          <w:sz w:val="23"/>
          <w:szCs w:val="23"/>
        </w:rPr>
        <w:t xml:space="preserve">Strony mają obowiązek zapłaty naliczonych kar w terminie 14 dni od daty wystawienia noty księgowej z zastrzeżeniem, że Zamawiający może postanowić o potrąceniu kwoty kary umownej z wynagrodzenia Wykonawcy, zgodnie z upoważnieniem zawartym w </w:t>
      </w:r>
      <w:r w:rsidRPr="00EA04CF">
        <w:rPr>
          <w:b/>
          <w:sz w:val="23"/>
          <w:szCs w:val="23"/>
        </w:rPr>
        <w:t>§14 ust. 13</w:t>
      </w:r>
      <w:r w:rsidRPr="00EA04CF">
        <w:rPr>
          <w:sz w:val="23"/>
          <w:szCs w:val="23"/>
        </w:rPr>
        <w:t xml:space="preserve"> niniejszej Umowy.</w:t>
      </w:r>
    </w:p>
    <w:p w14:paraId="74F7EC4A" w14:textId="77777777" w:rsidR="00880B31" w:rsidRPr="00EA04CF" w:rsidRDefault="00880B31" w:rsidP="00532280">
      <w:pPr>
        <w:numPr>
          <w:ilvl w:val="0"/>
          <w:numId w:val="43"/>
        </w:numPr>
        <w:spacing w:line="276" w:lineRule="auto"/>
        <w:ind w:left="284" w:hanging="284"/>
        <w:rPr>
          <w:sz w:val="23"/>
          <w:szCs w:val="23"/>
          <w:lang w:val="x-none"/>
        </w:rPr>
      </w:pPr>
      <w:r w:rsidRPr="00EA04CF">
        <w:rPr>
          <w:sz w:val="23"/>
          <w:szCs w:val="23"/>
        </w:rPr>
        <w:t xml:space="preserve">Łączna wartość kar umownych nie może przekroczyć kwoty stanowiącej </w:t>
      </w:r>
      <w:r w:rsidR="00B47210">
        <w:rPr>
          <w:sz w:val="23"/>
          <w:szCs w:val="23"/>
        </w:rPr>
        <w:t>2</w:t>
      </w:r>
      <w:r w:rsidRPr="00EA04CF">
        <w:rPr>
          <w:sz w:val="23"/>
          <w:szCs w:val="23"/>
        </w:rPr>
        <w:t xml:space="preserve">0% wartości przedmiotu umowy wymienionej w </w:t>
      </w:r>
      <w:r w:rsidRPr="00EA04CF">
        <w:rPr>
          <w:b/>
          <w:sz w:val="23"/>
          <w:szCs w:val="23"/>
        </w:rPr>
        <w:t>§13 ust. 1</w:t>
      </w:r>
      <w:r w:rsidRPr="00EA04CF">
        <w:rPr>
          <w:sz w:val="23"/>
          <w:szCs w:val="23"/>
        </w:rPr>
        <w:t xml:space="preserve"> umowy, przy czym Strony zachowują prawo do odszkodowania uzupełniającego na zasadach ogólnych. W przypadku odstąpienia od Umowy, naliczone wcześniej kary umowne są należne i mogą być dochodzone łącznie z karą umowną za odstąpienie. </w:t>
      </w:r>
    </w:p>
    <w:p w14:paraId="6630D8B4" w14:textId="77777777" w:rsidR="00880B31" w:rsidRPr="00EA04CF" w:rsidRDefault="00880B31" w:rsidP="00532280">
      <w:pPr>
        <w:numPr>
          <w:ilvl w:val="0"/>
          <w:numId w:val="43"/>
        </w:numPr>
        <w:spacing w:line="276" w:lineRule="auto"/>
        <w:ind w:left="284" w:hanging="284"/>
        <w:rPr>
          <w:sz w:val="23"/>
          <w:szCs w:val="23"/>
        </w:rPr>
      </w:pPr>
      <w:r w:rsidRPr="00EA04CF">
        <w:rPr>
          <w:sz w:val="23"/>
          <w:szCs w:val="23"/>
        </w:rPr>
        <w:t>Roszczenie o zapłatę kar umownych staje się wymagalne z dniem zaistnienia określonych w niniejszej umowie podstaw do ich naliczenia.</w:t>
      </w:r>
    </w:p>
    <w:p w14:paraId="7AF65B1C" w14:textId="77777777" w:rsidR="00880B31" w:rsidRPr="00EA04CF" w:rsidRDefault="00880B31" w:rsidP="00532280">
      <w:pPr>
        <w:numPr>
          <w:ilvl w:val="0"/>
          <w:numId w:val="43"/>
        </w:numPr>
        <w:spacing w:after="120" w:line="276" w:lineRule="auto"/>
        <w:ind w:left="284" w:hanging="284"/>
        <w:rPr>
          <w:sz w:val="23"/>
          <w:szCs w:val="23"/>
        </w:rPr>
      </w:pPr>
      <w:r w:rsidRPr="00EA04CF">
        <w:rPr>
          <w:sz w:val="23"/>
          <w:szCs w:val="23"/>
        </w:rPr>
        <w:t xml:space="preserve">Zamawiający jest zobowiązany do zapłaty na rzecz Wykonawcy kar umownych za odstąpienie od Umowy przez Wykonawcę z przyczyn leżących po stronie Zamawiającego opisanych </w:t>
      </w:r>
      <w:r w:rsidRPr="00EA04CF">
        <w:rPr>
          <w:b/>
          <w:sz w:val="23"/>
          <w:szCs w:val="23"/>
        </w:rPr>
        <w:t xml:space="preserve">w §18 ust. 2 </w:t>
      </w:r>
      <w:r w:rsidRPr="00EA04CF">
        <w:rPr>
          <w:sz w:val="23"/>
          <w:szCs w:val="23"/>
        </w:rPr>
        <w:t xml:space="preserve">Umowy, w wysokości 20% wynagrodzenia umownego brutto, o którym mowa w </w:t>
      </w:r>
      <w:r w:rsidRPr="00EA04CF">
        <w:rPr>
          <w:b/>
          <w:sz w:val="23"/>
          <w:szCs w:val="23"/>
        </w:rPr>
        <w:t>§13 ust. 1</w:t>
      </w:r>
      <w:r w:rsidRPr="00EA04CF">
        <w:rPr>
          <w:sz w:val="23"/>
          <w:szCs w:val="23"/>
        </w:rPr>
        <w:t xml:space="preserve"> Umowy.</w:t>
      </w:r>
    </w:p>
    <w:p w14:paraId="58124CB0" w14:textId="77777777" w:rsidR="00880B31" w:rsidRPr="00EA04CF" w:rsidRDefault="00880B31" w:rsidP="00880B31">
      <w:pPr>
        <w:pStyle w:val="Styl4"/>
        <w:rPr>
          <w:rFonts w:cs="Arial"/>
          <w:sz w:val="23"/>
          <w:szCs w:val="23"/>
        </w:rPr>
      </w:pPr>
      <w:r w:rsidRPr="00EA04CF">
        <w:rPr>
          <w:rFonts w:cs="Arial"/>
          <w:sz w:val="23"/>
          <w:szCs w:val="23"/>
        </w:rPr>
        <w:t>§ 18</w:t>
      </w:r>
    </w:p>
    <w:p w14:paraId="5114DE2B" w14:textId="77777777" w:rsidR="00880B31" w:rsidRPr="00EA04CF" w:rsidRDefault="00880B31" w:rsidP="00880B31">
      <w:pPr>
        <w:pStyle w:val="Styl4"/>
        <w:rPr>
          <w:rFonts w:cs="Arial"/>
          <w:sz w:val="23"/>
          <w:szCs w:val="23"/>
        </w:rPr>
      </w:pPr>
      <w:r w:rsidRPr="00EA04CF">
        <w:rPr>
          <w:rFonts w:cs="Arial"/>
          <w:sz w:val="23"/>
          <w:szCs w:val="23"/>
        </w:rPr>
        <w:t>Odstąpienie od Umowy</w:t>
      </w:r>
    </w:p>
    <w:p w14:paraId="289BF67B" w14:textId="77777777" w:rsidR="00880B31" w:rsidRPr="00EA04CF" w:rsidRDefault="00880B31" w:rsidP="00532280">
      <w:pPr>
        <w:pStyle w:val="Akapitzlist"/>
        <w:numPr>
          <w:ilvl w:val="0"/>
          <w:numId w:val="45"/>
        </w:numPr>
        <w:spacing w:line="276" w:lineRule="auto"/>
        <w:ind w:left="360"/>
        <w:rPr>
          <w:sz w:val="23"/>
          <w:szCs w:val="23"/>
        </w:rPr>
      </w:pPr>
      <w:r w:rsidRPr="00EA04CF">
        <w:rPr>
          <w:sz w:val="23"/>
          <w:szCs w:val="23"/>
        </w:rPr>
        <w:t>Zamawiający może odstąpić od Umowy, ze skutkiem natychmiastowym jeżeli:</w:t>
      </w:r>
    </w:p>
    <w:p w14:paraId="024BA4E1" w14:textId="77777777" w:rsidR="00880B31" w:rsidRPr="00EA04CF" w:rsidRDefault="00880B31" w:rsidP="00532280">
      <w:pPr>
        <w:pStyle w:val="Akapitzlist"/>
        <w:numPr>
          <w:ilvl w:val="2"/>
          <w:numId w:val="46"/>
        </w:numPr>
        <w:spacing w:line="276" w:lineRule="auto"/>
        <w:ind w:left="680" w:hanging="340"/>
        <w:rPr>
          <w:sz w:val="23"/>
          <w:szCs w:val="23"/>
        </w:rPr>
      </w:pPr>
      <w:r w:rsidRPr="00EA04CF">
        <w:rPr>
          <w:sz w:val="23"/>
          <w:szCs w:val="23"/>
        </w:rPr>
        <w:t>Wykonawca zostanie postawiony w stan likwidacji lub zostanie wszczęte postępowanie egzekucyjne przeciwko Wykonawcy</w:t>
      </w:r>
    </w:p>
    <w:p w14:paraId="2B00F733" w14:textId="77777777" w:rsidR="00880B31" w:rsidRPr="00EA04CF" w:rsidRDefault="00880B31" w:rsidP="00532280">
      <w:pPr>
        <w:pStyle w:val="Akapitzlist"/>
        <w:numPr>
          <w:ilvl w:val="2"/>
          <w:numId w:val="46"/>
        </w:numPr>
        <w:spacing w:line="276" w:lineRule="auto"/>
        <w:ind w:left="680" w:hanging="340"/>
        <w:rPr>
          <w:sz w:val="23"/>
          <w:szCs w:val="23"/>
        </w:rPr>
      </w:pPr>
      <w:r w:rsidRPr="00EA04CF">
        <w:rPr>
          <w:sz w:val="23"/>
          <w:szCs w:val="23"/>
        </w:rPr>
        <w:t xml:space="preserve"> Wykonawca zaniecha z przyczyn leżących po jego stronie realizacji przedmiotu Umowy, tj. w sposób nieprzerwany nie będzie go realizować przez okres 7 dni i nie podejmie prac w terminie 2 dni roboczych po wezwaniu Zamawiającego lub zwłoka w stosunku do harmonogramu o przekroczy 30 dni,</w:t>
      </w:r>
    </w:p>
    <w:p w14:paraId="5F18207E" w14:textId="77777777" w:rsidR="00880B31" w:rsidRPr="00EA04CF" w:rsidRDefault="00880B31" w:rsidP="00532280">
      <w:pPr>
        <w:pStyle w:val="Akapitzlist"/>
        <w:numPr>
          <w:ilvl w:val="2"/>
          <w:numId w:val="46"/>
        </w:numPr>
        <w:spacing w:line="276" w:lineRule="auto"/>
        <w:ind w:left="680" w:hanging="340"/>
        <w:rPr>
          <w:sz w:val="23"/>
          <w:szCs w:val="23"/>
        </w:rPr>
      </w:pPr>
      <w:r w:rsidRPr="00EA04CF">
        <w:rPr>
          <w:sz w:val="23"/>
          <w:szCs w:val="23"/>
        </w:rPr>
        <w:t xml:space="preserve"> Wykonawca bez uzasadnionego powodu nie rozpocznie realizacji przedmiotu Umowy w terminie 14 dni od daty przekazania terenu budowy lub w przypadku wstrzymania robót przez Zamawiającego, nie podejmie ich w ciągu 3 dni od chwili otrzymania decyzji o wznowieniu ich realizacji od Zamawiającego,</w:t>
      </w:r>
    </w:p>
    <w:p w14:paraId="3BA35EC3" w14:textId="77777777" w:rsidR="00880B31" w:rsidRPr="00EA04CF" w:rsidRDefault="00880B31" w:rsidP="00532280">
      <w:pPr>
        <w:pStyle w:val="Akapitzlist"/>
        <w:numPr>
          <w:ilvl w:val="2"/>
          <w:numId w:val="46"/>
        </w:numPr>
        <w:spacing w:line="276" w:lineRule="auto"/>
        <w:ind w:left="680" w:hanging="340"/>
        <w:rPr>
          <w:sz w:val="23"/>
          <w:szCs w:val="23"/>
        </w:rPr>
      </w:pPr>
      <w:r w:rsidRPr="00EA04CF">
        <w:rPr>
          <w:sz w:val="23"/>
          <w:szCs w:val="23"/>
        </w:rPr>
        <w:lastRenderedPageBreak/>
        <w:t xml:space="preserve"> Wykonawca wykonuje roboty wadliwie i niezgodnie ze specyfikacjami technicznymi i dokumentacją projektową oraz nie wykonuje poleceń dotyczących poprawek i zmian sposobu wykonania w wyznaczonym przez Zamawiającego terminie, w terminie 30 dni od powzięcia wiadomości o powyższych okolicznościach,</w:t>
      </w:r>
    </w:p>
    <w:p w14:paraId="05772247" w14:textId="77777777" w:rsidR="00880B31" w:rsidRPr="00EA04CF" w:rsidRDefault="00880B31" w:rsidP="00532280">
      <w:pPr>
        <w:pStyle w:val="Akapitzlist"/>
        <w:numPr>
          <w:ilvl w:val="2"/>
          <w:numId w:val="46"/>
        </w:numPr>
        <w:spacing w:line="276" w:lineRule="auto"/>
        <w:ind w:left="680" w:hanging="340"/>
        <w:rPr>
          <w:sz w:val="23"/>
          <w:szCs w:val="23"/>
        </w:rPr>
      </w:pPr>
      <w:r w:rsidRPr="00EA04CF">
        <w:rPr>
          <w:sz w:val="23"/>
          <w:szCs w:val="23"/>
        </w:rPr>
        <w:t xml:space="preserve"> Wykonawca po raz trzeci nie uzyska akceptacji Zamawiającego w zakresie jednego bądź kilku dokumentów wymienionych w </w:t>
      </w:r>
      <w:r w:rsidR="00EA04CF" w:rsidRPr="00EA04CF">
        <w:rPr>
          <w:b/>
          <w:sz w:val="23"/>
          <w:szCs w:val="23"/>
        </w:rPr>
        <w:t>§2 ust. 2 pkt. 36</w:t>
      </w:r>
      <w:r w:rsidRPr="00EA04CF">
        <w:rPr>
          <w:b/>
          <w:sz w:val="23"/>
          <w:szCs w:val="23"/>
        </w:rPr>
        <w:t xml:space="preserve"> </w:t>
      </w:r>
      <w:r w:rsidRPr="00EA04CF">
        <w:rPr>
          <w:sz w:val="23"/>
          <w:szCs w:val="23"/>
        </w:rPr>
        <w:t>Umowy, a w ponownie złożonych dokumentach (tj. wersji 2 i 3) nie uwzględnił uwag Zamawiającego.</w:t>
      </w:r>
    </w:p>
    <w:p w14:paraId="466AC38D" w14:textId="77777777" w:rsidR="004700B7" w:rsidRDefault="00880B31" w:rsidP="004700B7">
      <w:pPr>
        <w:pStyle w:val="Akapitzlist"/>
        <w:numPr>
          <w:ilvl w:val="2"/>
          <w:numId w:val="46"/>
        </w:numPr>
        <w:spacing w:line="276" w:lineRule="auto"/>
        <w:ind w:left="680" w:hanging="340"/>
        <w:rPr>
          <w:sz w:val="23"/>
          <w:szCs w:val="23"/>
        </w:rPr>
      </w:pPr>
      <w:r w:rsidRPr="004700B7">
        <w:rPr>
          <w:sz w:val="23"/>
          <w:szCs w:val="23"/>
        </w:rPr>
        <w:t>w przypadku, gdy Wykonawca nie przedłoży w terminie nowego zabezpieczenia należytego wykonania umowy (gdy poprzednie wygaśnie przed upływem okresu, na który powinno zostać udzielone zgodnie z umową) - w terminie 7 dni od bezskutecznego upływu terminu do wykonania zobowiązania;</w:t>
      </w:r>
    </w:p>
    <w:p w14:paraId="08DCD630" w14:textId="77777777" w:rsidR="004700B7" w:rsidRPr="004700B7" w:rsidRDefault="00DD1879" w:rsidP="004700B7">
      <w:pPr>
        <w:pStyle w:val="Akapitzlist"/>
        <w:numPr>
          <w:ilvl w:val="2"/>
          <w:numId w:val="46"/>
        </w:numPr>
        <w:spacing w:line="276" w:lineRule="auto"/>
        <w:ind w:left="680" w:hanging="340"/>
        <w:rPr>
          <w:sz w:val="23"/>
          <w:szCs w:val="23"/>
        </w:rPr>
      </w:pPr>
      <w:r w:rsidRPr="004700B7">
        <w:rPr>
          <w:sz w:val="23"/>
          <w:szCs w:val="23"/>
        </w:rPr>
        <w:t>w przypadku, gdy su</w:t>
      </w:r>
      <w:r w:rsidR="004700B7" w:rsidRPr="004700B7">
        <w:rPr>
          <w:sz w:val="23"/>
          <w:szCs w:val="23"/>
        </w:rPr>
        <w:t xml:space="preserve">ma kar umownych przekroczy 20 % wynagrodzenia umownego brutto, o którym mowa w </w:t>
      </w:r>
      <w:r w:rsidR="004700B7" w:rsidRPr="004700B7">
        <w:rPr>
          <w:b/>
          <w:sz w:val="23"/>
          <w:szCs w:val="23"/>
        </w:rPr>
        <w:t>§13 ust. 1</w:t>
      </w:r>
      <w:r w:rsidR="004700B7" w:rsidRPr="004700B7">
        <w:rPr>
          <w:sz w:val="23"/>
          <w:szCs w:val="23"/>
        </w:rPr>
        <w:t xml:space="preserve"> Umowy,</w:t>
      </w:r>
    </w:p>
    <w:p w14:paraId="1B119A60" w14:textId="77777777" w:rsidR="00880B31" w:rsidRPr="00EA04CF" w:rsidRDefault="00880B31" w:rsidP="00532280">
      <w:pPr>
        <w:pStyle w:val="Akapitzlist"/>
        <w:numPr>
          <w:ilvl w:val="2"/>
          <w:numId w:val="46"/>
        </w:numPr>
        <w:spacing w:line="276" w:lineRule="auto"/>
        <w:ind w:left="680" w:hanging="340"/>
        <w:rPr>
          <w:sz w:val="23"/>
          <w:szCs w:val="23"/>
        </w:rPr>
      </w:pPr>
      <w:r w:rsidRPr="00EA04CF">
        <w:rPr>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D5C0B6D" w14:textId="77777777" w:rsidR="00880B31" w:rsidRPr="00EA04CF" w:rsidRDefault="00880B31" w:rsidP="00532280">
      <w:pPr>
        <w:pStyle w:val="Akapitzlist"/>
        <w:numPr>
          <w:ilvl w:val="2"/>
          <w:numId w:val="46"/>
        </w:numPr>
        <w:spacing w:line="276" w:lineRule="auto"/>
        <w:rPr>
          <w:sz w:val="23"/>
          <w:szCs w:val="23"/>
        </w:rPr>
      </w:pPr>
      <w:r w:rsidRPr="00EA04CF">
        <w:rPr>
          <w:sz w:val="23"/>
          <w:szCs w:val="23"/>
        </w:rPr>
        <w:t xml:space="preserve">W razie konieczność trzykrotnego dokonywania bezpośredniej zapłaty podwykonawcy lub dalszemu podwykonawcy lub konieczność dokonania bezpośrednich zapłat na sumę większą niż 5% wartości </w:t>
      </w:r>
      <w:r w:rsidR="007C7928">
        <w:rPr>
          <w:sz w:val="23"/>
          <w:szCs w:val="23"/>
        </w:rPr>
        <w:t>niniejsze</w:t>
      </w:r>
      <w:r w:rsidR="00615DF5">
        <w:rPr>
          <w:sz w:val="23"/>
          <w:szCs w:val="23"/>
        </w:rPr>
        <w:t>j</w:t>
      </w:r>
      <w:r w:rsidR="007C7928">
        <w:rPr>
          <w:sz w:val="23"/>
          <w:szCs w:val="23"/>
        </w:rPr>
        <w:t xml:space="preserve"> umowy</w:t>
      </w:r>
      <w:r w:rsidRPr="00EA04CF">
        <w:rPr>
          <w:sz w:val="23"/>
          <w:szCs w:val="23"/>
        </w:rPr>
        <w:t>.</w:t>
      </w:r>
    </w:p>
    <w:p w14:paraId="1F2F1111" w14:textId="77777777" w:rsidR="00880B31" w:rsidRPr="00EA04CF" w:rsidRDefault="00880B31" w:rsidP="00532280">
      <w:pPr>
        <w:pStyle w:val="Akapitzlist"/>
        <w:numPr>
          <w:ilvl w:val="0"/>
          <w:numId w:val="46"/>
        </w:numPr>
        <w:spacing w:line="276" w:lineRule="auto"/>
        <w:rPr>
          <w:sz w:val="23"/>
          <w:szCs w:val="23"/>
        </w:rPr>
      </w:pPr>
      <w:r w:rsidRPr="00EA04CF">
        <w:rPr>
          <w:sz w:val="23"/>
          <w:szCs w:val="23"/>
        </w:rPr>
        <w:t>Wykonawca może odstąpić od Umowy, ze skutkiem natychmiastowym, jeżeli:</w:t>
      </w:r>
    </w:p>
    <w:p w14:paraId="6BAE830E" w14:textId="77777777" w:rsidR="00880B31" w:rsidRPr="00EA04CF" w:rsidRDefault="00880B31" w:rsidP="00532280">
      <w:pPr>
        <w:pStyle w:val="Akapitzlist"/>
        <w:numPr>
          <w:ilvl w:val="1"/>
          <w:numId w:val="47"/>
        </w:numPr>
        <w:spacing w:line="276" w:lineRule="auto"/>
        <w:ind w:left="680" w:hanging="340"/>
        <w:rPr>
          <w:sz w:val="23"/>
          <w:szCs w:val="23"/>
        </w:rPr>
      </w:pPr>
      <w:r w:rsidRPr="00EA04CF">
        <w:rPr>
          <w:sz w:val="23"/>
          <w:szCs w:val="23"/>
        </w:rPr>
        <w:t xml:space="preserve">Zamawiający jest w zwłoce z przekazaniem terenu budowy przez okres dłuższy niż 14 dni, od daty określonej w </w:t>
      </w:r>
      <w:r w:rsidRPr="00EA04CF">
        <w:rPr>
          <w:b/>
          <w:sz w:val="23"/>
          <w:szCs w:val="23"/>
        </w:rPr>
        <w:t>§4 ust. 1</w:t>
      </w:r>
      <w:r w:rsidRPr="00EA04CF">
        <w:rPr>
          <w:sz w:val="23"/>
          <w:szCs w:val="23"/>
        </w:rPr>
        <w:t xml:space="preserve"> Umowy</w:t>
      </w:r>
      <w:r w:rsidR="007973DD" w:rsidRPr="00EA04CF">
        <w:rPr>
          <w:sz w:val="23"/>
          <w:szCs w:val="23"/>
        </w:rPr>
        <w:t>, i nie wykona tego obowiązku w </w:t>
      </w:r>
      <w:r w:rsidRPr="00EA04CF">
        <w:rPr>
          <w:sz w:val="23"/>
          <w:szCs w:val="23"/>
        </w:rPr>
        <w:t>terminie 3 dni roboczych od daty wezwania,</w:t>
      </w:r>
    </w:p>
    <w:p w14:paraId="20E68DAC" w14:textId="77777777" w:rsidR="00880B31" w:rsidRPr="00EA04CF" w:rsidRDefault="00880B31" w:rsidP="00532280">
      <w:pPr>
        <w:pStyle w:val="Akapitzlist"/>
        <w:numPr>
          <w:ilvl w:val="1"/>
          <w:numId w:val="47"/>
        </w:numPr>
        <w:spacing w:line="276" w:lineRule="auto"/>
        <w:ind w:left="680" w:hanging="340"/>
        <w:rPr>
          <w:sz w:val="23"/>
          <w:szCs w:val="23"/>
        </w:rPr>
      </w:pPr>
      <w:r w:rsidRPr="00EA04CF">
        <w:rPr>
          <w:sz w:val="23"/>
          <w:szCs w:val="23"/>
        </w:rPr>
        <w:t>Zamawiający opóźnia się z zapłatą prawidłowo złożonych faktur przez okres dłuższy niż 30 dni od daty wymagalności wynikających z nich należności i nie dokona zapłaty w dodatkowym 14 dniowym terminie wyznaczonym przez Wykonawcę w pisemnym wezwaniu.</w:t>
      </w:r>
    </w:p>
    <w:p w14:paraId="47D5D461" w14:textId="77777777" w:rsidR="00880B31" w:rsidRPr="00EA04CF" w:rsidRDefault="00880B31" w:rsidP="00532280">
      <w:pPr>
        <w:pStyle w:val="Akapitzlist"/>
        <w:numPr>
          <w:ilvl w:val="0"/>
          <w:numId w:val="46"/>
        </w:numPr>
        <w:spacing w:line="276" w:lineRule="auto"/>
        <w:rPr>
          <w:sz w:val="23"/>
          <w:szCs w:val="23"/>
        </w:rPr>
      </w:pPr>
      <w:r w:rsidRPr="00EA04CF">
        <w:rPr>
          <w:sz w:val="23"/>
          <w:szCs w:val="23"/>
        </w:rPr>
        <w:t xml:space="preserve">Oświadczenie o odstąpieniu od Umowy winno być złożone w formie pisemnej pod rygorem nieważności z określeniem okoliczności </w:t>
      </w:r>
      <w:r w:rsidR="007973DD" w:rsidRPr="00EA04CF">
        <w:rPr>
          <w:sz w:val="23"/>
          <w:szCs w:val="23"/>
        </w:rPr>
        <w:t>uzasadniających jego złożenie w </w:t>
      </w:r>
      <w:r w:rsidRPr="00EA04CF">
        <w:rPr>
          <w:sz w:val="23"/>
          <w:szCs w:val="23"/>
        </w:rPr>
        <w:t>terminie miesiąca od powzięcia wiedzy o okoliczności uzasadniającej takie odstąpienie.</w:t>
      </w:r>
    </w:p>
    <w:p w14:paraId="71415F5B" w14:textId="77777777" w:rsidR="00880B31" w:rsidRPr="00EA04CF" w:rsidRDefault="00880B31" w:rsidP="00532280">
      <w:pPr>
        <w:pStyle w:val="Akapitzlist"/>
        <w:numPr>
          <w:ilvl w:val="0"/>
          <w:numId w:val="46"/>
        </w:numPr>
        <w:spacing w:line="276" w:lineRule="auto"/>
        <w:rPr>
          <w:sz w:val="23"/>
          <w:szCs w:val="23"/>
        </w:rPr>
      </w:pPr>
      <w:r w:rsidRPr="00EA04CF">
        <w:rPr>
          <w:sz w:val="23"/>
          <w:szCs w:val="23"/>
        </w:rPr>
        <w:t>Strony przyjmują, że skutki odstąpienia dotyczyć będą zdarzeń, które nastąpią po dacie złożenia oświadczenia o odstąpieniu i nie dotyczą takich instytucji jak kary umowne, gwarancje, rękojmia za prace dotychczas wykonane, czy prawo żądania odszkodowania za nienależyte wykonanie Umowy. W razie odstąpienia od Umowy przez jedną ze stron:</w:t>
      </w:r>
    </w:p>
    <w:p w14:paraId="73F42941" w14:textId="77777777" w:rsidR="00880B31" w:rsidRPr="00EA04CF" w:rsidRDefault="00880B31" w:rsidP="00532280">
      <w:pPr>
        <w:pStyle w:val="Akapitzlist"/>
        <w:numPr>
          <w:ilvl w:val="1"/>
          <w:numId w:val="48"/>
        </w:numPr>
        <w:spacing w:line="276" w:lineRule="auto"/>
        <w:ind w:left="680" w:hanging="340"/>
        <w:rPr>
          <w:sz w:val="23"/>
          <w:szCs w:val="23"/>
        </w:rPr>
      </w:pPr>
      <w:r w:rsidRPr="00EA04CF">
        <w:rPr>
          <w:sz w:val="23"/>
          <w:szCs w:val="23"/>
        </w:rPr>
        <w:t>Zamawiający przy udziale Wykonawcy i Inspektora nadzoru sporządza protokół inwentaryzacji robót na dzień odstąpienia od Umowy,</w:t>
      </w:r>
    </w:p>
    <w:p w14:paraId="78DFA4E9" w14:textId="7ABA7ABB" w:rsidR="00880B31" w:rsidRPr="00EA04CF" w:rsidRDefault="00880B31" w:rsidP="00532280">
      <w:pPr>
        <w:pStyle w:val="Akapitzlist"/>
        <w:numPr>
          <w:ilvl w:val="1"/>
          <w:numId w:val="48"/>
        </w:numPr>
        <w:spacing w:line="276" w:lineRule="auto"/>
        <w:ind w:left="680" w:hanging="340"/>
        <w:rPr>
          <w:sz w:val="23"/>
          <w:szCs w:val="23"/>
        </w:rPr>
      </w:pPr>
      <w:r w:rsidRPr="00EA04CF">
        <w:rPr>
          <w:sz w:val="23"/>
          <w:szCs w:val="23"/>
        </w:rPr>
        <w:t xml:space="preserve">Wykonawca zabezpiecza roboty na </w:t>
      </w:r>
      <w:r w:rsidR="004612EA">
        <w:rPr>
          <w:sz w:val="23"/>
          <w:szCs w:val="23"/>
        </w:rPr>
        <w:t xml:space="preserve">swój </w:t>
      </w:r>
      <w:r w:rsidRPr="00EA04CF">
        <w:rPr>
          <w:sz w:val="23"/>
          <w:szCs w:val="23"/>
        </w:rPr>
        <w:t>koszt,</w:t>
      </w:r>
    </w:p>
    <w:p w14:paraId="36C67A0D" w14:textId="77777777" w:rsidR="00880B31" w:rsidRPr="00EA04CF" w:rsidRDefault="00880B31" w:rsidP="00532280">
      <w:pPr>
        <w:pStyle w:val="Akapitzlist"/>
        <w:numPr>
          <w:ilvl w:val="1"/>
          <w:numId w:val="48"/>
        </w:numPr>
        <w:spacing w:line="276" w:lineRule="auto"/>
        <w:ind w:left="680" w:hanging="340"/>
        <w:rPr>
          <w:sz w:val="23"/>
          <w:szCs w:val="23"/>
        </w:rPr>
      </w:pPr>
      <w:r w:rsidRPr="00EA04CF">
        <w:rPr>
          <w:sz w:val="23"/>
          <w:szCs w:val="23"/>
        </w:rPr>
        <w:t>Strony dokonują odbioru robót wykonanych przez Wykonawcę, o ile są one wykonane zgodnie z dokumentacją projekto</w:t>
      </w:r>
      <w:r w:rsidR="007973DD" w:rsidRPr="00EA04CF">
        <w:rPr>
          <w:sz w:val="23"/>
          <w:szCs w:val="23"/>
        </w:rPr>
        <w:t>wą i wymogami przedstawionymi w </w:t>
      </w:r>
      <w:r w:rsidRPr="00EA04CF">
        <w:rPr>
          <w:sz w:val="23"/>
          <w:szCs w:val="23"/>
        </w:rPr>
        <w:t>niniejszej Umowie,</w:t>
      </w:r>
    </w:p>
    <w:p w14:paraId="774524DA" w14:textId="77777777" w:rsidR="00880B31" w:rsidRPr="00EA04CF" w:rsidRDefault="00880B31" w:rsidP="00532280">
      <w:pPr>
        <w:pStyle w:val="Akapitzlist"/>
        <w:numPr>
          <w:ilvl w:val="1"/>
          <w:numId w:val="48"/>
        </w:numPr>
        <w:spacing w:line="276" w:lineRule="auto"/>
        <w:ind w:left="680" w:hanging="340"/>
        <w:rPr>
          <w:sz w:val="23"/>
          <w:szCs w:val="23"/>
        </w:rPr>
      </w:pPr>
      <w:r w:rsidRPr="00EA04CF">
        <w:rPr>
          <w:sz w:val="23"/>
          <w:szCs w:val="23"/>
        </w:rPr>
        <w:t>Za roboty prawidłowo wykonane do momentu odstąpienia od Umowy i dotychczas niezafakturowane Zamawiający wypłaci Wykonawcy wynagrodzenie na zasadach określonych w niniejszej Umowie jak dla robót będących przedmiotem odbioru częściowego lub końcowego.</w:t>
      </w:r>
    </w:p>
    <w:p w14:paraId="32A3C11F" w14:textId="77777777" w:rsidR="00880B31" w:rsidRPr="00EA04CF" w:rsidRDefault="00880B31" w:rsidP="00532280">
      <w:pPr>
        <w:pStyle w:val="Akapitzlist"/>
        <w:numPr>
          <w:ilvl w:val="0"/>
          <w:numId w:val="46"/>
        </w:numPr>
        <w:spacing w:after="120" w:line="276" w:lineRule="auto"/>
        <w:rPr>
          <w:sz w:val="23"/>
          <w:szCs w:val="23"/>
        </w:rPr>
      </w:pPr>
      <w:r w:rsidRPr="00EA04CF">
        <w:rPr>
          <w:sz w:val="23"/>
          <w:szCs w:val="23"/>
        </w:rPr>
        <w:t>W przypadku, gdy Wykonawca odmówi lub będzie się uchylać od wykonania czynności, o</w:t>
      </w:r>
      <w:r w:rsidR="003F7689">
        <w:rPr>
          <w:sz w:val="23"/>
          <w:szCs w:val="23"/>
        </w:rPr>
        <w:t> </w:t>
      </w:r>
      <w:r w:rsidRPr="00EA04CF">
        <w:rPr>
          <w:sz w:val="23"/>
          <w:szCs w:val="23"/>
        </w:rPr>
        <w:t xml:space="preserve">których mowa w </w:t>
      </w:r>
      <w:r w:rsidRPr="00EA04CF">
        <w:rPr>
          <w:b/>
          <w:sz w:val="23"/>
          <w:szCs w:val="23"/>
        </w:rPr>
        <w:t>ust. 4 pkt. 1-3,</w:t>
      </w:r>
      <w:r w:rsidRPr="00EA04CF">
        <w:rPr>
          <w:sz w:val="23"/>
          <w:szCs w:val="23"/>
        </w:rPr>
        <w:t xml:space="preserve"> Zamawiający wykona te czynności przy udziale Inspektora nadzoru z możliwością obciążenia W</w:t>
      </w:r>
      <w:r w:rsidR="007973DD" w:rsidRPr="00EA04CF">
        <w:rPr>
          <w:sz w:val="23"/>
          <w:szCs w:val="23"/>
        </w:rPr>
        <w:t>ykonawcy kosztami tych prac, a </w:t>
      </w:r>
      <w:r w:rsidRPr="00EA04CF">
        <w:rPr>
          <w:sz w:val="23"/>
          <w:szCs w:val="23"/>
        </w:rPr>
        <w:t>ustalenia poczynione w toku wykonanych czynności będą wiążące dla stron.</w:t>
      </w:r>
    </w:p>
    <w:p w14:paraId="4F349AE7" w14:textId="77777777" w:rsidR="00880B31" w:rsidRPr="00EA04CF" w:rsidRDefault="00880B31" w:rsidP="00880B31">
      <w:pPr>
        <w:pStyle w:val="Styl4"/>
        <w:rPr>
          <w:rFonts w:cs="Arial"/>
          <w:sz w:val="23"/>
          <w:szCs w:val="23"/>
        </w:rPr>
      </w:pPr>
      <w:r w:rsidRPr="00EA04CF">
        <w:rPr>
          <w:rFonts w:cs="Arial"/>
          <w:sz w:val="23"/>
          <w:szCs w:val="23"/>
        </w:rPr>
        <w:lastRenderedPageBreak/>
        <w:t>§ 20</w:t>
      </w:r>
    </w:p>
    <w:p w14:paraId="30276530" w14:textId="77777777" w:rsidR="00880B31" w:rsidRPr="00EA04CF" w:rsidRDefault="00880B31" w:rsidP="00880B31">
      <w:pPr>
        <w:pStyle w:val="Styl4"/>
        <w:rPr>
          <w:rFonts w:cs="Arial"/>
          <w:sz w:val="23"/>
          <w:szCs w:val="23"/>
        </w:rPr>
      </w:pPr>
      <w:r w:rsidRPr="00EA04CF">
        <w:rPr>
          <w:rFonts w:cs="Arial"/>
          <w:sz w:val="23"/>
          <w:szCs w:val="23"/>
        </w:rPr>
        <w:t>Postanowienia końcowe</w:t>
      </w:r>
    </w:p>
    <w:p w14:paraId="7261B109" w14:textId="77777777" w:rsidR="00880B31" w:rsidRPr="00EA04CF" w:rsidRDefault="00880B31" w:rsidP="00532280">
      <w:pPr>
        <w:pStyle w:val="Akapitzlist"/>
        <w:numPr>
          <w:ilvl w:val="0"/>
          <w:numId w:val="49"/>
        </w:numPr>
        <w:spacing w:line="276" w:lineRule="auto"/>
        <w:ind w:left="360"/>
        <w:rPr>
          <w:sz w:val="23"/>
          <w:szCs w:val="23"/>
        </w:rPr>
      </w:pPr>
      <w:r w:rsidRPr="00EA04CF">
        <w:rPr>
          <w:sz w:val="23"/>
          <w:szCs w:val="23"/>
        </w:rPr>
        <w:t>Wszelkie zmiany lub uzupełnienia niniejszej Umowy, a nadto rozwiązanie Umowy na mocy zgodnych oświadczeń woli stron, jak również odstąpienie od Umowy, wymagają zachowania– pod rygorem nieważności – formy pisemnej.</w:t>
      </w:r>
    </w:p>
    <w:p w14:paraId="28D194DE" w14:textId="77777777" w:rsidR="00880B31" w:rsidRPr="00EA04CF" w:rsidRDefault="00880B31" w:rsidP="00532280">
      <w:pPr>
        <w:pStyle w:val="Akapitzlist"/>
        <w:numPr>
          <w:ilvl w:val="0"/>
          <w:numId w:val="49"/>
        </w:numPr>
        <w:spacing w:line="276" w:lineRule="auto"/>
        <w:ind w:left="360"/>
        <w:rPr>
          <w:sz w:val="23"/>
          <w:szCs w:val="23"/>
        </w:rPr>
      </w:pPr>
      <w:r w:rsidRPr="00EA04CF">
        <w:rPr>
          <w:sz w:val="23"/>
          <w:szCs w:val="23"/>
        </w:rPr>
        <w:t xml:space="preserve">Adresami do korespondencji są adresy wskazane w komparycji niniejszej Umowy. Doręczenie dokonane na te adresy, w tym doręczenie </w:t>
      </w:r>
      <w:r w:rsidRPr="00EA04CF">
        <w:rPr>
          <w:i/>
          <w:sz w:val="23"/>
          <w:szCs w:val="23"/>
        </w:rPr>
        <w:t>per aviso</w:t>
      </w:r>
      <w:r w:rsidRPr="00EA04CF">
        <w:rPr>
          <w:sz w:val="23"/>
          <w:szCs w:val="23"/>
        </w:rPr>
        <w:t>, uznaje się za skuteczne również w przypadku zmiany adresu w trakcie trwania Umowy i po jej zakończeniu, chyba że druga strona zawiadomiła uprzednio nadawcę o zmianie adresu.</w:t>
      </w:r>
    </w:p>
    <w:p w14:paraId="0B48C006" w14:textId="77777777" w:rsidR="00880B31" w:rsidRPr="00EA04CF" w:rsidRDefault="00880B31" w:rsidP="00532280">
      <w:pPr>
        <w:pStyle w:val="Akapitzlist"/>
        <w:numPr>
          <w:ilvl w:val="0"/>
          <w:numId w:val="49"/>
        </w:numPr>
        <w:spacing w:line="276" w:lineRule="auto"/>
        <w:ind w:left="360"/>
        <w:rPr>
          <w:sz w:val="23"/>
          <w:szCs w:val="23"/>
        </w:rPr>
      </w:pPr>
      <w:r w:rsidRPr="00EA04CF">
        <w:rPr>
          <w:sz w:val="23"/>
          <w:szCs w:val="23"/>
        </w:rPr>
        <w:t>Jeżeli którekolwiek z postanowień niniejszej Umowy jest lub będzie nieskuteczne, to strony powinny zastąpić je innym odpowiednim postanowieniem, które jest najbliższe zamierzonemu celowi pierwotnego zapisu Umowy.</w:t>
      </w:r>
    </w:p>
    <w:p w14:paraId="00FB6293" w14:textId="77777777" w:rsidR="00880B31" w:rsidRPr="00EA04CF" w:rsidRDefault="00880B31" w:rsidP="00532280">
      <w:pPr>
        <w:pStyle w:val="Akapitzlist"/>
        <w:numPr>
          <w:ilvl w:val="0"/>
          <w:numId w:val="49"/>
        </w:numPr>
        <w:spacing w:line="276" w:lineRule="auto"/>
        <w:ind w:left="360"/>
        <w:rPr>
          <w:sz w:val="23"/>
          <w:szCs w:val="23"/>
        </w:rPr>
      </w:pPr>
      <w:r w:rsidRPr="00EA04CF">
        <w:rPr>
          <w:sz w:val="23"/>
          <w:szCs w:val="23"/>
        </w:rPr>
        <w:t xml:space="preserve">Realizacja zapisu </w:t>
      </w:r>
      <w:r w:rsidRPr="00EA04CF">
        <w:rPr>
          <w:b/>
          <w:sz w:val="23"/>
          <w:szCs w:val="23"/>
        </w:rPr>
        <w:t xml:space="preserve">ust. 3 </w:t>
      </w:r>
      <w:r w:rsidRPr="00EA04CF">
        <w:rPr>
          <w:sz w:val="23"/>
          <w:szCs w:val="23"/>
        </w:rPr>
        <w:t>nie wpływa na ważność pozostałych postanowień niniejszej Umowy.</w:t>
      </w:r>
    </w:p>
    <w:p w14:paraId="47016450" w14:textId="77777777" w:rsidR="00880B31" w:rsidRPr="00EA04CF" w:rsidRDefault="00880B31" w:rsidP="00532280">
      <w:pPr>
        <w:pStyle w:val="Akapitzlist"/>
        <w:numPr>
          <w:ilvl w:val="0"/>
          <w:numId w:val="49"/>
        </w:numPr>
        <w:spacing w:line="276" w:lineRule="auto"/>
        <w:ind w:left="360"/>
        <w:rPr>
          <w:sz w:val="23"/>
          <w:szCs w:val="23"/>
        </w:rPr>
      </w:pPr>
      <w:r w:rsidRPr="00EA04CF">
        <w:rPr>
          <w:sz w:val="23"/>
          <w:szCs w:val="23"/>
        </w:rPr>
        <w:t xml:space="preserve">Żadna ze stron nie jest uprawniona do przeniesienia swoich praw i zobowiązań z </w:t>
      </w:r>
      <w:r w:rsidR="007973DD" w:rsidRPr="00EA04CF">
        <w:rPr>
          <w:sz w:val="23"/>
          <w:szCs w:val="23"/>
        </w:rPr>
        <w:t> </w:t>
      </w:r>
      <w:r w:rsidR="00E92218">
        <w:rPr>
          <w:sz w:val="23"/>
          <w:szCs w:val="23"/>
        </w:rPr>
        <w:t>n</w:t>
      </w:r>
      <w:r w:rsidRPr="00EA04CF">
        <w:rPr>
          <w:sz w:val="23"/>
          <w:szCs w:val="23"/>
        </w:rPr>
        <w:t>iniejszej Umowy bez uzyskania pisemnej zgody drugiej strony.</w:t>
      </w:r>
    </w:p>
    <w:p w14:paraId="1B7232C6" w14:textId="77777777" w:rsidR="00880B31" w:rsidRPr="00EA04CF" w:rsidRDefault="00880B31" w:rsidP="00532280">
      <w:pPr>
        <w:pStyle w:val="Akapitzlist"/>
        <w:numPr>
          <w:ilvl w:val="0"/>
          <w:numId w:val="49"/>
        </w:numPr>
        <w:spacing w:line="276" w:lineRule="auto"/>
        <w:ind w:left="360"/>
        <w:rPr>
          <w:sz w:val="23"/>
          <w:szCs w:val="23"/>
        </w:rPr>
      </w:pPr>
      <w:r w:rsidRPr="00EA04CF">
        <w:rPr>
          <w:sz w:val="23"/>
          <w:szCs w:val="23"/>
        </w:rPr>
        <w:t>Wszelkie spory związane z niniejszą umową będą rozstrzygane przez sąd powszechny właściwy dla miejsca siedziby Zamawiającego.</w:t>
      </w:r>
    </w:p>
    <w:p w14:paraId="07128F7A" w14:textId="77777777" w:rsidR="00880B31" w:rsidRPr="00EA04CF" w:rsidRDefault="00880B31" w:rsidP="00532280">
      <w:pPr>
        <w:pStyle w:val="Akapitzlist"/>
        <w:numPr>
          <w:ilvl w:val="0"/>
          <w:numId w:val="49"/>
        </w:numPr>
        <w:spacing w:line="276" w:lineRule="auto"/>
        <w:ind w:left="360"/>
        <w:rPr>
          <w:sz w:val="23"/>
          <w:szCs w:val="23"/>
        </w:rPr>
      </w:pPr>
      <w:r w:rsidRPr="00EA04CF">
        <w:rPr>
          <w:sz w:val="23"/>
          <w:szCs w:val="23"/>
        </w:rPr>
        <w:t xml:space="preserve"> W sprawach nieunormowanych niniejszą umową mają zastosowanie przepisy ogólne w szczególności ustawy z dnia 23 kwietnia 1964 r. K</w:t>
      </w:r>
      <w:r w:rsidR="007C7928">
        <w:rPr>
          <w:sz w:val="23"/>
          <w:szCs w:val="23"/>
        </w:rPr>
        <w:t>odeks cywilny. (t.j. Dz. U. 2017</w:t>
      </w:r>
      <w:r w:rsidRPr="00EA04CF">
        <w:rPr>
          <w:sz w:val="23"/>
          <w:szCs w:val="23"/>
        </w:rPr>
        <w:t xml:space="preserve"> poz. </w:t>
      </w:r>
      <w:r w:rsidR="007C7928">
        <w:rPr>
          <w:sz w:val="23"/>
          <w:szCs w:val="23"/>
        </w:rPr>
        <w:t>459</w:t>
      </w:r>
      <w:r w:rsidRPr="00EA04CF">
        <w:rPr>
          <w:sz w:val="23"/>
          <w:szCs w:val="23"/>
        </w:rPr>
        <w:t xml:space="preserve"> ze zm.) oraz ustawy z dnia 29 stycznia 2004 r. Prawo zamówień publicznych (t.j. Dz. U. z 201</w:t>
      </w:r>
      <w:r w:rsidR="007C7928">
        <w:rPr>
          <w:sz w:val="23"/>
          <w:szCs w:val="23"/>
        </w:rPr>
        <w:t>7</w:t>
      </w:r>
      <w:r w:rsidRPr="00EA04CF">
        <w:rPr>
          <w:sz w:val="23"/>
          <w:szCs w:val="23"/>
        </w:rPr>
        <w:t xml:space="preserve"> r. poz. </w:t>
      </w:r>
      <w:r w:rsidR="007C7928">
        <w:rPr>
          <w:sz w:val="23"/>
          <w:szCs w:val="23"/>
        </w:rPr>
        <w:t>1579</w:t>
      </w:r>
      <w:r w:rsidRPr="00EA04CF">
        <w:rPr>
          <w:sz w:val="23"/>
          <w:szCs w:val="23"/>
        </w:rPr>
        <w:t xml:space="preserve"> ze zm.) i przepisy prawa budowlanego.</w:t>
      </w:r>
    </w:p>
    <w:p w14:paraId="6E1701FA" w14:textId="77777777" w:rsidR="00880B31" w:rsidRPr="00EA04CF" w:rsidRDefault="00880B31" w:rsidP="00532280">
      <w:pPr>
        <w:pStyle w:val="Akapitzlist"/>
        <w:numPr>
          <w:ilvl w:val="0"/>
          <w:numId w:val="49"/>
        </w:numPr>
        <w:spacing w:line="276" w:lineRule="auto"/>
        <w:ind w:left="360"/>
        <w:rPr>
          <w:sz w:val="23"/>
          <w:szCs w:val="23"/>
        </w:rPr>
      </w:pPr>
      <w:r w:rsidRPr="00EA04CF">
        <w:rPr>
          <w:sz w:val="23"/>
          <w:szCs w:val="23"/>
        </w:rPr>
        <w:t>Integralną część Umowy stanowią załączniki:</w:t>
      </w:r>
    </w:p>
    <w:p w14:paraId="03B3B8AE" w14:textId="77777777" w:rsidR="00880B31" w:rsidRPr="00EA04CF" w:rsidRDefault="00880B31" w:rsidP="00532280">
      <w:pPr>
        <w:numPr>
          <w:ilvl w:val="0"/>
          <w:numId w:val="50"/>
        </w:numPr>
        <w:spacing w:line="276" w:lineRule="auto"/>
        <w:rPr>
          <w:sz w:val="23"/>
          <w:szCs w:val="23"/>
        </w:rPr>
      </w:pPr>
      <w:r w:rsidRPr="00EA04CF">
        <w:rPr>
          <w:sz w:val="23"/>
          <w:szCs w:val="23"/>
        </w:rPr>
        <w:t>projekt budowlany,</w:t>
      </w:r>
    </w:p>
    <w:p w14:paraId="20C08B35" w14:textId="77777777" w:rsidR="00880B31" w:rsidRPr="00EA04CF" w:rsidRDefault="00880B31" w:rsidP="00532280">
      <w:pPr>
        <w:numPr>
          <w:ilvl w:val="0"/>
          <w:numId w:val="50"/>
        </w:numPr>
        <w:spacing w:line="276" w:lineRule="auto"/>
        <w:rPr>
          <w:sz w:val="23"/>
          <w:szCs w:val="23"/>
        </w:rPr>
      </w:pPr>
      <w:r w:rsidRPr="00EA04CF">
        <w:rPr>
          <w:sz w:val="23"/>
          <w:szCs w:val="23"/>
        </w:rPr>
        <w:t>projekt wykonawczy,</w:t>
      </w:r>
    </w:p>
    <w:p w14:paraId="15A9393D" w14:textId="77777777" w:rsidR="00880B31" w:rsidRPr="00EA04CF" w:rsidRDefault="00880B31" w:rsidP="00532280">
      <w:pPr>
        <w:numPr>
          <w:ilvl w:val="0"/>
          <w:numId w:val="50"/>
        </w:numPr>
        <w:spacing w:line="276" w:lineRule="auto"/>
        <w:rPr>
          <w:sz w:val="23"/>
          <w:szCs w:val="23"/>
        </w:rPr>
      </w:pPr>
      <w:r w:rsidRPr="00EA04CF">
        <w:rPr>
          <w:sz w:val="23"/>
          <w:szCs w:val="23"/>
        </w:rPr>
        <w:t>Specyfikacja Techniczna Wykonania i Odbioru Robót,</w:t>
      </w:r>
    </w:p>
    <w:p w14:paraId="1805897E" w14:textId="77777777" w:rsidR="00880B31" w:rsidRPr="00EA04CF" w:rsidRDefault="00880B31" w:rsidP="00532280">
      <w:pPr>
        <w:numPr>
          <w:ilvl w:val="0"/>
          <w:numId w:val="50"/>
        </w:numPr>
        <w:spacing w:line="276" w:lineRule="auto"/>
        <w:rPr>
          <w:sz w:val="23"/>
          <w:szCs w:val="23"/>
        </w:rPr>
      </w:pPr>
      <w:r w:rsidRPr="00EA04CF">
        <w:rPr>
          <w:sz w:val="23"/>
          <w:szCs w:val="23"/>
        </w:rPr>
        <w:t>przedmiar robót,</w:t>
      </w:r>
    </w:p>
    <w:p w14:paraId="27786052" w14:textId="77777777" w:rsidR="00880B31" w:rsidRPr="00EA04CF" w:rsidRDefault="00880B31" w:rsidP="00532280">
      <w:pPr>
        <w:numPr>
          <w:ilvl w:val="0"/>
          <w:numId w:val="50"/>
        </w:numPr>
        <w:spacing w:line="276" w:lineRule="auto"/>
        <w:rPr>
          <w:sz w:val="23"/>
          <w:szCs w:val="23"/>
        </w:rPr>
      </w:pPr>
      <w:r w:rsidRPr="00EA04CF">
        <w:rPr>
          <w:sz w:val="23"/>
          <w:szCs w:val="23"/>
        </w:rPr>
        <w:t>kompletna lista pracowników przeznaczonych do realizacji zamówienia ze wskazaniem podstawy dysponowania tymi osobami</w:t>
      </w:r>
    </w:p>
    <w:p w14:paraId="5013F072" w14:textId="77777777" w:rsidR="00880B31" w:rsidRPr="00EA04CF" w:rsidRDefault="00880B31" w:rsidP="00532280">
      <w:pPr>
        <w:numPr>
          <w:ilvl w:val="0"/>
          <w:numId w:val="50"/>
        </w:numPr>
        <w:spacing w:line="276" w:lineRule="auto"/>
        <w:rPr>
          <w:sz w:val="23"/>
          <w:szCs w:val="23"/>
        </w:rPr>
      </w:pPr>
      <w:r w:rsidRPr="00EA04CF">
        <w:rPr>
          <w:sz w:val="23"/>
          <w:szCs w:val="23"/>
        </w:rPr>
        <w:t>zestawienie robót powierzonych podwykonawcom,</w:t>
      </w:r>
    </w:p>
    <w:p w14:paraId="27FC2A45" w14:textId="77777777" w:rsidR="00880B31" w:rsidRPr="00EA04CF" w:rsidRDefault="00880B31" w:rsidP="00532280">
      <w:pPr>
        <w:numPr>
          <w:ilvl w:val="0"/>
          <w:numId w:val="50"/>
        </w:numPr>
        <w:spacing w:line="276" w:lineRule="auto"/>
        <w:rPr>
          <w:sz w:val="23"/>
          <w:szCs w:val="23"/>
        </w:rPr>
      </w:pPr>
      <w:r w:rsidRPr="00EA04CF">
        <w:rPr>
          <w:sz w:val="23"/>
          <w:szCs w:val="23"/>
        </w:rPr>
        <w:t>SIWZ</w:t>
      </w:r>
    </w:p>
    <w:p w14:paraId="0FEE5F47" w14:textId="77777777" w:rsidR="00880B31" w:rsidRPr="00EA04CF" w:rsidRDefault="00880B31" w:rsidP="00532280">
      <w:pPr>
        <w:numPr>
          <w:ilvl w:val="0"/>
          <w:numId w:val="50"/>
        </w:numPr>
        <w:spacing w:line="276" w:lineRule="auto"/>
        <w:rPr>
          <w:sz w:val="23"/>
          <w:szCs w:val="23"/>
        </w:rPr>
      </w:pPr>
      <w:r w:rsidRPr="00EA04CF">
        <w:rPr>
          <w:sz w:val="23"/>
          <w:szCs w:val="23"/>
        </w:rPr>
        <w:t>Oferta Wykonawcy</w:t>
      </w:r>
    </w:p>
    <w:p w14:paraId="46C9E1D6" w14:textId="77777777" w:rsidR="00880B31" w:rsidRPr="00EA04CF" w:rsidRDefault="00880B31" w:rsidP="00880B31">
      <w:pPr>
        <w:ind w:left="426" w:hanging="426"/>
        <w:rPr>
          <w:sz w:val="23"/>
          <w:szCs w:val="23"/>
        </w:rPr>
      </w:pPr>
      <w:r w:rsidRPr="00EA04CF">
        <w:rPr>
          <w:sz w:val="23"/>
          <w:szCs w:val="23"/>
        </w:rPr>
        <w:t>9. W przypadku rozbieżności pomiędzy regulac</w:t>
      </w:r>
      <w:r w:rsidR="007973DD" w:rsidRPr="00EA04CF">
        <w:rPr>
          <w:sz w:val="23"/>
          <w:szCs w:val="23"/>
        </w:rPr>
        <w:t>jami zawartymi w załącznikach a </w:t>
      </w:r>
      <w:r w:rsidRPr="00EA04CF">
        <w:rPr>
          <w:sz w:val="23"/>
          <w:szCs w:val="23"/>
        </w:rPr>
        <w:t>postanowieniami Umowy, decydują postanowienia niniejszej Umowy, następnie postanowienia SIWZ</w:t>
      </w:r>
    </w:p>
    <w:p w14:paraId="49E9ADAD" w14:textId="77777777" w:rsidR="00880B31" w:rsidRPr="00EA04CF" w:rsidRDefault="00880B31" w:rsidP="00880B31">
      <w:pPr>
        <w:ind w:left="426" w:hanging="426"/>
        <w:rPr>
          <w:sz w:val="23"/>
          <w:szCs w:val="23"/>
        </w:rPr>
      </w:pPr>
      <w:r w:rsidRPr="00EA04CF">
        <w:rPr>
          <w:sz w:val="23"/>
          <w:szCs w:val="23"/>
        </w:rPr>
        <w:t>10.</w:t>
      </w:r>
      <w:r w:rsidRPr="00EA04CF">
        <w:rPr>
          <w:sz w:val="23"/>
          <w:szCs w:val="23"/>
        </w:rPr>
        <w:tab/>
        <w:t>Umowa została sporządzona w dwóch jednobrzmiących egzemplarzach po jednym dla każdej ze stron</w:t>
      </w:r>
    </w:p>
    <w:p w14:paraId="24B8A502" w14:textId="77777777" w:rsidR="00880B31" w:rsidRPr="00EA04CF" w:rsidRDefault="00880B31" w:rsidP="00880B31">
      <w:pPr>
        <w:ind w:left="426" w:hanging="426"/>
        <w:rPr>
          <w:sz w:val="23"/>
          <w:szCs w:val="23"/>
        </w:rPr>
      </w:pPr>
    </w:p>
    <w:p w14:paraId="5A9F0B6D" w14:textId="77777777" w:rsidR="00880B31" w:rsidRPr="00EA04CF" w:rsidRDefault="00880B31" w:rsidP="00880B31">
      <w:pPr>
        <w:pStyle w:val="Styl4"/>
        <w:rPr>
          <w:rFonts w:cs="Arial"/>
          <w:sz w:val="23"/>
          <w:szCs w:val="23"/>
        </w:rPr>
      </w:pPr>
      <w:r w:rsidRPr="00EA04CF">
        <w:rPr>
          <w:rFonts w:cs="Arial"/>
          <w:sz w:val="23"/>
          <w:szCs w:val="23"/>
        </w:rPr>
        <w:t>ZAMAWIAJĄCY:</w:t>
      </w:r>
      <w:r w:rsidR="00E9007B" w:rsidRPr="00EA04CF">
        <w:rPr>
          <w:rFonts w:cs="Arial"/>
          <w:sz w:val="23"/>
          <w:szCs w:val="23"/>
        </w:rPr>
        <w:tab/>
      </w:r>
      <w:r w:rsidRPr="00EA04CF">
        <w:rPr>
          <w:rFonts w:cs="Arial"/>
          <w:sz w:val="23"/>
          <w:szCs w:val="23"/>
        </w:rPr>
        <w:tab/>
      </w:r>
      <w:r w:rsidRPr="00EA04CF">
        <w:rPr>
          <w:rFonts w:cs="Arial"/>
          <w:sz w:val="23"/>
          <w:szCs w:val="23"/>
        </w:rPr>
        <w:tab/>
      </w:r>
      <w:r w:rsidRPr="00EA04CF">
        <w:rPr>
          <w:rFonts w:cs="Arial"/>
          <w:sz w:val="23"/>
          <w:szCs w:val="23"/>
        </w:rPr>
        <w:tab/>
      </w:r>
      <w:r w:rsidRPr="00EA04CF">
        <w:rPr>
          <w:rFonts w:cs="Arial"/>
          <w:sz w:val="23"/>
          <w:szCs w:val="23"/>
        </w:rPr>
        <w:tab/>
      </w:r>
      <w:r w:rsidRPr="00EA04CF">
        <w:rPr>
          <w:rFonts w:cs="Arial"/>
          <w:sz w:val="23"/>
          <w:szCs w:val="23"/>
        </w:rPr>
        <w:tab/>
        <w:t>WYKONAWCA:</w:t>
      </w:r>
    </w:p>
    <w:p w14:paraId="22863C4D" w14:textId="77777777" w:rsidR="00880B31" w:rsidRPr="00EA04CF" w:rsidRDefault="00880B31" w:rsidP="00880B31">
      <w:pPr>
        <w:spacing w:after="120"/>
        <w:rPr>
          <w:b/>
          <w:sz w:val="23"/>
          <w:szCs w:val="23"/>
        </w:rPr>
      </w:pPr>
    </w:p>
    <w:p w14:paraId="12C41870" w14:textId="77777777" w:rsidR="00880B31" w:rsidRPr="00EA04CF" w:rsidRDefault="00880B31" w:rsidP="00880B31">
      <w:pPr>
        <w:spacing w:after="120"/>
        <w:rPr>
          <w:b/>
          <w:sz w:val="23"/>
          <w:szCs w:val="23"/>
        </w:rPr>
      </w:pPr>
    </w:p>
    <w:p w14:paraId="07EA3896" w14:textId="77777777" w:rsidR="00494C44" w:rsidRPr="00EA04CF" w:rsidRDefault="00880B31" w:rsidP="00E9007B">
      <w:pPr>
        <w:ind w:hanging="426"/>
        <w:rPr>
          <w:rFonts w:eastAsiaTheme="majorEastAsia"/>
          <w:b/>
          <w:color w:val="000000" w:themeColor="text1"/>
          <w:sz w:val="23"/>
          <w:szCs w:val="23"/>
        </w:rPr>
      </w:pPr>
      <w:r w:rsidRPr="00EA04CF">
        <w:rPr>
          <w:rFonts w:eastAsiaTheme="majorEastAsia"/>
          <w:b/>
          <w:color w:val="000000" w:themeColor="text1"/>
          <w:sz w:val="23"/>
          <w:szCs w:val="23"/>
        </w:rPr>
        <w:tab/>
      </w:r>
    </w:p>
    <w:p w14:paraId="3F89994D" w14:textId="77777777" w:rsidR="00494C44" w:rsidRPr="00EA04CF" w:rsidRDefault="00494C44">
      <w:pPr>
        <w:spacing w:after="200" w:line="276" w:lineRule="auto"/>
        <w:jc w:val="left"/>
        <w:rPr>
          <w:rFonts w:eastAsiaTheme="majorEastAsia"/>
          <w:b/>
          <w:color w:val="000000" w:themeColor="text1"/>
          <w:sz w:val="23"/>
          <w:szCs w:val="23"/>
        </w:rPr>
      </w:pPr>
    </w:p>
    <w:p w14:paraId="1CCAEB67" w14:textId="77777777" w:rsidR="00775734" w:rsidRPr="00EA04CF" w:rsidRDefault="00775734" w:rsidP="00E9007B">
      <w:pPr>
        <w:ind w:hanging="426"/>
        <w:rPr>
          <w:sz w:val="23"/>
          <w:szCs w:val="23"/>
        </w:rPr>
      </w:pPr>
    </w:p>
    <w:p w14:paraId="2FB58C63" w14:textId="77777777" w:rsidR="00157A87" w:rsidRPr="00EA04CF" w:rsidRDefault="00157A87">
      <w:pPr>
        <w:rPr>
          <w:sz w:val="23"/>
          <w:szCs w:val="23"/>
        </w:rPr>
      </w:pPr>
    </w:p>
    <w:sectPr w:rsidR="00157A87" w:rsidRPr="00EA04CF" w:rsidSect="009A48C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59DB" w14:textId="77777777" w:rsidR="004E2941" w:rsidRDefault="004E2941" w:rsidP="00494C44">
      <w:r>
        <w:separator/>
      </w:r>
    </w:p>
  </w:endnote>
  <w:endnote w:type="continuationSeparator" w:id="0">
    <w:p w14:paraId="45BE0C2F" w14:textId="77777777" w:rsidR="004E2941" w:rsidRDefault="004E2941" w:rsidP="004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19388"/>
      <w:docPartObj>
        <w:docPartGallery w:val="Page Numbers (Bottom of Page)"/>
        <w:docPartUnique/>
      </w:docPartObj>
    </w:sdtPr>
    <w:sdtEndPr/>
    <w:sdtContent>
      <w:p w14:paraId="03DD3CC1" w14:textId="77777777" w:rsidR="007F2BC1" w:rsidRDefault="007F2BC1">
        <w:pPr>
          <w:pStyle w:val="Stopka"/>
        </w:pPr>
        <w:r>
          <w:fldChar w:fldCharType="begin"/>
        </w:r>
        <w:r>
          <w:instrText>PAGE   \* MERGEFORMAT</w:instrText>
        </w:r>
        <w:r>
          <w:fldChar w:fldCharType="separate"/>
        </w:r>
        <w:r w:rsidR="009A48C1">
          <w:rPr>
            <w:noProof/>
          </w:rPr>
          <w:t>1</w:t>
        </w:r>
        <w:r>
          <w:fldChar w:fldCharType="end"/>
        </w:r>
      </w:p>
    </w:sdtContent>
  </w:sdt>
  <w:p w14:paraId="597057BB" w14:textId="77777777" w:rsidR="007F2BC1" w:rsidRDefault="007F2B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AFCB3" w14:textId="77777777" w:rsidR="004E2941" w:rsidRDefault="004E2941" w:rsidP="00494C44">
      <w:r>
        <w:separator/>
      </w:r>
    </w:p>
  </w:footnote>
  <w:footnote w:type="continuationSeparator" w:id="0">
    <w:p w14:paraId="7A5862F0" w14:textId="77777777" w:rsidR="004E2941" w:rsidRDefault="004E2941" w:rsidP="00494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C4A"/>
    <w:multiLevelType w:val="multilevel"/>
    <w:tmpl w:val="2DC692C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01874F99"/>
    <w:multiLevelType w:val="multilevel"/>
    <w:tmpl w:val="413035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CE74EB"/>
    <w:multiLevelType w:val="hybridMultilevel"/>
    <w:tmpl w:val="695A204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62631D"/>
    <w:multiLevelType w:val="hybridMultilevel"/>
    <w:tmpl w:val="178EF3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F44BBE"/>
    <w:multiLevelType w:val="hybridMultilevel"/>
    <w:tmpl w:val="0478F0AA"/>
    <w:lvl w:ilvl="0" w:tplc="04150011">
      <w:start w:val="1"/>
      <w:numFmt w:val="decimal"/>
      <w:lvlText w:val="%1)"/>
      <w:lvlJc w:val="left"/>
      <w:pPr>
        <w:ind w:left="870" w:hanging="360"/>
      </w:pPr>
      <w:rPr>
        <w:sz w:val="22"/>
        <w:szCs w:val="22"/>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15:restartNumberingAfterBreak="0">
    <w:nsid w:val="0DCC0080"/>
    <w:multiLevelType w:val="multilevel"/>
    <w:tmpl w:val="C032E46A"/>
    <w:lvl w:ilvl="0">
      <w:start w:val="2"/>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EC7138D"/>
    <w:multiLevelType w:val="hybridMultilevel"/>
    <w:tmpl w:val="7D580BBC"/>
    <w:lvl w:ilvl="0" w:tplc="690ED02A">
      <w:start w:val="1"/>
      <w:numFmt w:val="decimal"/>
      <w:lvlText w:val="%1."/>
      <w:lvlJc w:val="left"/>
      <w:pPr>
        <w:ind w:left="720" w:hanging="360"/>
      </w:pPr>
    </w:lvl>
    <w:lvl w:ilvl="1" w:tplc="19CCF0A4">
      <w:start w:val="1"/>
      <w:numFmt w:val="decimal"/>
      <w:lvlText w:val="5.%2"/>
      <w:lvlJc w:val="left"/>
      <w:pPr>
        <w:ind w:left="1440" w:hanging="360"/>
      </w:pPr>
    </w:lvl>
    <w:lvl w:ilvl="2" w:tplc="0415001B">
      <w:start w:val="1"/>
      <w:numFmt w:val="lowerRoman"/>
      <w:lvlText w:val="%3."/>
      <w:lvlJc w:val="right"/>
      <w:pPr>
        <w:ind w:left="2160" w:hanging="180"/>
      </w:pPr>
    </w:lvl>
    <w:lvl w:ilvl="3" w:tplc="CB40CC46">
      <w:start w:val="1"/>
      <w:numFmt w:val="decimal"/>
      <w:lvlText w:val="1.%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0E3F02"/>
    <w:multiLevelType w:val="hybridMultilevel"/>
    <w:tmpl w:val="2B9441AC"/>
    <w:lvl w:ilvl="0" w:tplc="C060A39C">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816BE"/>
    <w:multiLevelType w:val="multilevel"/>
    <w:tmpl w:val="E83E1C14"/>
    <w:lvl w:ilvl="0">
      <w:start w:val="1"/>
      <w:numFmt w:val="decimal"/>
      <w:lvlText w:val="%1."/>
      <w:lvlJc w:val="left"/>
      <w:pPr>
        <w:ind w:left="360" w:hanging="360"/>
      </w:pPr>
    </w:lvl>
    <w:lvl w:ilvl="1">
      <w:start w:val="1"/>
      <w:numFmt w:val="lowerLetter"/>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0F9744EC"/>
    <w:multiLevelType w:val="hybridMultilevel"/>
    <w:tmpl w:val="C680C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A143D4"/>
    <w:multiLevelType w:val="hybridMultilevel"/>
    <w:tmpl w:val="C4D6D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9308FB"/>
    <w:multiLevelType w:val="multilevel"/>
    <w:tmpl w:val="7406868A"/>
    <w:lvl w:ilvl="0">
      <w:start w:val="1"/>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1987788F"/>
    <w:multiLevelType w:val="hybridMultilevel"/>
    <w:tmpl w:val="909AFD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031470"/>
    <w:multiLevelType w:val="hybridMultilevel"/>
    <w:tmpl w:val="A5649910"/>
    <w:lvl w:ilvl="0" w:tplc="3A80B864">
      <w:start w:val="1"/>
      <w:numFmt w:val="lowerLetter"/>
      <w:lvlText w:val="%1)"/>
      <w:lvlJc w:val="left"/>
      <w:pPr>
        <w:ind w:left="1306" w:hanging="360"/>
      </w:pPr>
      <w:rPr>
        <w:b/>
        <w:i w:val="0"/>
        <w:sz w:val="20"/>
      </w:rPr>
    </w:lvl>
    <w:lvl w:ilvl="1" w:tplc="04150019">
      <w:start w:val="1"/>
      <w:numFmt w:val="lowerLetter"/>
      <w:lvlText w:val="%2."/>
      <w:lvlJc w:val="left"/>
      <w:pPr>
        <w:ind w:left="2026" w:hanging="360"/>
      </w:pPr>
    </w:lvl>
    <w:lvl w:ilvl="2" w:tplc="0415001B">
      <w:start w:val="1"/>
      <w:numFmt w:val="lowerRoman"/>
      <w:lvlText w:val="%3."/>
      <w:lvlJc w:val="right"/>
      <w:pPr>
        <w:ind w:left="2746" w:hanging="180"/>
      </w:pPr>
    </w:lvl>
    <w:lvl w:ilvl="3" w:tplc="0415000F">
      <w:start w:val="1"/>
      <w:numFmt w:val="decimal"/>
      <w:lvlText w:val="%4."/>
      <w:lvlJc w:val="left"/>
      <w:pPr>
        <w:ind w:left="3466" w:hanging="360"/>
      </w:pPr>
    </w:lvl>
    <w:lvl w:ilvl="4" w:tplc="04150019">
      <w:start w:val="1"/>
      <w:numFmt w:val="lowerLetter"/>
      <w:lvlText w:val="%5."/>
      <w:lvlJc w:val="left"/>
      <w:pPr>
        <w:ind w:left="4186" w:hanging="360"/>
      </w:pPr>
    </w:lvl>
    <w:lvl w:ilvl="5" w:tplc="0415001B">
      <w:start w:val="1"/>
      <w:numFmt w:val="lowerRoman"/>
      <w:lvlText w:val="%6."/>
      <w:lvlJc w:val="right"/>
      <w:pPr>
        <w:ind w:left="4906" w:hanging="180"/>
      </w:pPr>
    </w:lvl>
    <w:lvl w:ilvl="6" w:tplc="0415000F">
      <w:start w:val="1"/>
      <w:numFmt w:val="decimal"/>
      <w:lvlText w:val="%7."/>
      <w:lvlJc w:val="left"/>
      <w:pPr>
        <w:ind w:left="5626" w:hanging="360"/>
      </w:pPr>
    </w:lvl>
    <w:lvl w:ilvl="7" w:tplc="04150019">
      <w:start w:val="1"/>
      <w:numFmt w:val="lowerLetter"/>
      <w:lvlText w:val="%8."/>
      <w:lvlJc w:val="left"/>
      <w:pPr>
        <w:ind w:left="6346" w:hanging="360"/>
      </w:pPr>
    </w:lvl>
    <w:lvl w:ilvl="8" w:tplc="0415001B">
      <w:start w:val="1"/>
      <w:numFmt w:val="lowerRoman"/>
      <w:lvlText w:val="%9."/>
      <w:lvlJc w:val="right"/>
      <w:pPr>
        <w:ind w:left="7066" w:hanging="180"/>
      </w:pPr>
    </w:lvl>
  </w:abstractNum>
  <w:abstractNum w:abstractNumId="14" w15:restartNumberingAfterBreak="0">
    <w:nsid w:val="1C4405C0"/>
    <w:multiLevelType w:val="hybridMultilevel"/>
    <w:tmpl w:val="64743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2A04C2"/>
    <w:multiLevelType w:val="multilevel"/>
    <w:tmpl w:val="56127C8A"/>
    <w:lvl w:ilvl="0">
      <w:start w:val="1"/>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1DA3287F"/>
    <w:multiLevelType w:val="multilevel"/>
    <w:tmpl w:val="B484AED6"/>
    <w:lvl w:ilvl="0">
      <w:start w:val="1"/>
      <w:numFmt w:val="decimal"/>
      <w:lvlText w:val="%1."/>
      <w:lvlJc w:val="left"/>
      <w:pPr>
        <w:ind w:left="360" w:hanging="360"/>
      </w:pPr>
      <w:rPr>
        <w:b w:val="0"/>
        <w:kern w:val="16"/>
      </w:rPr>
    </w:lvl>
    <w:lvl w:ilvl="1">
      <w:start w:val="1"/>
      <w:numFmt w:val="decimal"/>
      <w:lvlText w:val="%2)"/>
      <w:lvlJc w:val="left"/>
      <w:pPr>
        <w:ind w:left="792" w:hanging="432"/>
      </w:pPr>
      <w:rPr>
        <w:rFonts w:ascii="Arial" w:eastAsia="Times New Roman" w:hAnsi="Arial" w:cs="Arial"/>
        <w:b w:val="0"/>
        <w:sz w:val="22"/>
      </w:rPr>
    </w:lvl>
    <w:lvl w:ilvl="2">
      <w:start w:val="1"/>
      <w:numFmt w:val="lowerLetter"/>
      <w:lvlText w:val="%3)"/>
      <w:lvlJc w:val="left"/>
      <w:pPr>
        <w:ind w:left="1224" w:hanging="504"/>
      </w:pPr>
      <w:rPr>
        <w:rFonts w:ascii="Arial" w:hAnsi="Arial" w:hint="default"/>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A62D4A"/>
    <w:multiLevelType w:val="multilevel"/>
    <w:tmpl w:val="21F663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64184"/>
    <w:multiLevelType w:val="multilevel"/>
    <w:tmpl w:val="563C9C98"/>
    <w:lvl w:ilvl="0">
      <w:start w:val="1"/>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2C46555"/>
    <w:multiLevelType w:val="hybridMultilevel"/>
    <w:tmpl w:val="B9884EC8"/>
    <w:lvl w:ilvl="0" w:tplc="828473E0">
      <w:start w:val="1"/>
      <w:numFmt w:val="lowerLetter"/>
      <w:lvlText w:val="%1)"/>
      <w:lvlJc w:val="left"/>
      <w:pPr>
        <w:ind w:left="2398" w:hanging="360"/>
      </w:pPr>
    </w:lvl>
    <w:lvl w:ilvl="1" w:tplc="04150019">
      <w:start w:val="1"/>
      <w:numFmt w:val="lowerLetter"/>
      <w:lvlText w:val="%2."/>
      <w:lvlJc w:val="left"/>
      <w:pPr>
        <w:ind w:left="3118" w:hanging="360"/>
      </w:pPr>
    </w:lvl>
    <w:lvl w:ilvl="2" w:tplc="0415001B">
      <w:start w:val="1"/>
      <w:numFmt w:val="lowerRoman"/>
      <w:lvlText w:val="%3."/>
      <w:lvlJc w:val="right"/>
      <w:pPr>
        <w:ind w:left="3838" w:hanging="180"/>
      </w:pPr>
    </w:lvl>
    <w:lvl w:ilvl="3" w:tplc="0415000F">
      <w:start w:val="1"/>
      <w:numFmt w:val="decimal"/>
      <w:lvlText w:val="%4."/>
      <w:lvlJc w:val="left"/>
      <w:pPr>
        <w:ind w:left="4558" w:hanging="360"/>
      </w:pPr>
    </w:lvl>
    <w:lvl w:ilvl="4" w:tplc="04150019">
      <w:start w:val="1"/>
      <w:numFmt w:val="lowerLetter"/>
      <w:lvlText w:val="%5."/>
      <w:lvlJc w:val="left"/>
      <w:pPr>
        <w:ind w:left="5278" w:hanging="360"/>
      </w:pPr>
    </w:lvl>
    <w:lvl w:ilvl="5" w:tplc="0415001B">
      <w:start w:val="1"/>
      <w:numFmt w:val="lowerRoman"/>
      <w:lvlText w:val="%6."/>
      <w:lvlJc w:val="right"/>
      <w:pPr>
        <w:ind w:left="5998" w:hanging="180"/>
      </w:pPr>
    </w:lvl>
    <w:lvl w:ilvl="6" w:tplc="0415000F">
      <w:start w:val="1"/>
      <w:numFmt w:val="decimal"/>
      <w:lvlText w:val="%7."/>
      <w:lvlJc w:val="left"/>
      <w:pPr>
        <w:ind w:left="6718" w:hanging="360"/>
      </w:pPr>
    </w:lvl>
    <w:lvl w:ilvl="7" w:tplc="04150019">
      <w:start w:val="1"/>
      <w:numFmt w:val="lowerLetter"/>
      <w:lvlText w:val="%8."/>
      <w:lvlJc w:val="left"/>
      <w:pPr>
        <w:ind w:left="7438" w:hanging="360"/>
      </w:pPr>
    </w:lvl>
    <w:lvl w:ilvl="8" w:tplc="0415001B">
      <w:start w:val="1"/>
      <w:numFmt w:val="lowerRoman"/>
      <w:lvlText w:val="%9."/>
      <w:lvlJc w:val="right"/>
      <w:pPr>
        <w:ind w:left="8158" w:hanging="180"/>
      </w:pPr>
    </w:lvl>
  </w:abstractNum>
  <w:abstractNum w:abstractNumId="20" w15:restartNumberingAfterBreak="0">
    <w:nsid w:val="237C1356"/>
    <w:multiLevelType w:val="hybridMultilevel"/>
    <w:tmpl w:val="D6F86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5821765"/>
    <w:multiLevelType w:val="hybridMultilevel"/>
    <w:tmpl w:val="6CDEFF42"/>
    <w:lvl w:ilvl="0" w:tplc="3A80B864">
      <w:start w:val="1"/>
      <w:numFmt w:val="lowerLetter"/>
      <w:lvlText w:val="%1)"/>
      <w:lvlJc w:val="left"/>
      <w:pPr>
        <w:ind w:left="1083" w:hanging="360"/>
      </w:pPr>
      <w:rPr>
        <w:sz w:val="20"/>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22" w15:restartNumberingAfterBreak="0">
    <w:nsid w:val="2D361B5A"/>
    <w:multiLevelType w:val="hybridMultilevel"/>
    <w:tmpl w:val="67A8F736"/>
    <w:lvl w:ilvl="0" w:tplc="63AAE2F8">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D3A368E"/>
    <w:multiLevelType w:val="hybridMultilevel"/>
    <w:tmpl w:val="619E4348"/>
    <w:lvl w:ilvl="0" w:tplc="E8943D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DC64D9D"/>
    <w:multiLevelType w:val="multilevel"/>
    <w:tmpl w:val="6F42C37C"/>
    <w:lvl w:ilvl="0">
      <w:start w:val="2"/>
      <w:numFmt w:val="decimal"/>
      <w:lvlText w:val="%1."/>
      <w:lvlJc w:val="left"/>
      <w:pPr>
        <w:ind w:left="360" w:hanging="360"/>
      </w:pPr>
    </w:lvl>
    <w:lvl w:ilvl="1">
      <w:start w:val="1"/>
      <w:numFmt w:val="decimal"/>
      <w:lvlText w:val="%2)"/>
      <w:lvlJc w:val="left"/>
      <w:pPr>
        <w:ind w:left="360" w:hanging="360"/>
      </w:pPr>
    </w:lvl>
    <w:lvl w:ilvl="2">
      <w:start w:val="1"/>
      <w:numFmt w:val="lowerLetter"/>
      <w:lvlText w:val="%3."/>
      <w:lvlJc w:val="left"/>
      <w:pPr>
        <w:ind w:left="720" w:hanging="720"/>
      </w:pPr>
      <w:rPr>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5357683"/>
    <w:multiLevelType w:val="hybridMultilevel"/>
    <w:tmpl w:val="70502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5AC44AE"/>
    <w:multiLevelType w:val="hybridMultilevel"/>
    <w:tmpl w:val="22686A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D6A26D6">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E956BE"/>
    <w:multiLevelType w:val="hybridMultilevel"/>
    <w:tmpl w:val="FF2A84E8"/>
    <w:lvl w:ilvl="0" w:tplc="E8943D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444FB0"/>
    <w:multiLevelType w:val="hybridMultilevel"/>
    <w:tmpl w:val="ABA8E5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D6A26D6">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7F71E6"/>
    <w:multiLevelType w:val="multilevel"/>
    <w:tmpl w:val="DA3605DC"/>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val="0"/>
        <w:strike w:val="0"/>
        <w:dstrike w:val="0"/>
        <w:u w:val="none"/>
        <w:effect w:val="no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042F2C"/>
    <w:multiLevelType w:val="multilevel"/>
    <w:tmpl w:val="EBF49AC0"/>
    <w:lvl w:ilvl="0">
      <w:start w:val="1"/>
      <w:numFmt w:val="decimal"/>
      <w:lvlText w:val="%1."/>
      <w:lvlJc w:val="left"/>
      <w:pPr>
        <w:ind w:left="360" w:hanging="360"/>
      </w:pPr>
      <w:rPr>
        <w:rFonts w:hint="default"/>
        <w:b w:val="0"/>
        <w:kern w:val="16"/>
      </w:rPr>
    </w:lvl>
    <w:lvl w:ilvl="1">
      <w:start w:val="1"/>
      <w:numFmt w:val="decimal"/>
      <w:lvlText w:val="%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0B21D9"/>
    <w:multiLevelType w:val="hybridMultilevel"/>
    <w:tmpl w:val="CB76E1B8"/>
    <w:lvl w:ilvl="0" w:tplc="0415000F">
      <w:start w:val="1"/>
      <w:numFmt w:val="decimal"/>
      <w:lvlText w:val="%1."/>
      <w:lvlJc w:val="left"/>
      <w:pPr>
        <w:ind w:left="360"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40BA724F"/>
    <w:multiLevelType w:val="hybridMultilevel"/>
    <w:tmpl w:val="1EB69F2E"/>
    <w:lvl w:ilvl="0" w:tplc="0415000F">
      <w:start w:val="1"/>
      <w:numFmt w:val="decimal"/>
      <w:lvlText w:val="%1."/>
      <w:lvlJc w:val="left"/>
      <w:pPr>
        <w:ind w:left="720" w:hanging="360"/>
      </w:pPr>
    </w:lvl>
    <w:lvl w:ilvl="1" w:tplc="0D6C230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40774EC"/>
    <w:multiLevelType w:val="multilevel"/>
    <w:tmpl w:val="242034BC"/>
    <w:lvl w:ilvl="0">
      <w:start w:val="5"/>
      <w:numFmt w:val="decimal"/>
      <w:lvlText w:val="%1."/>
      <w:lvlJc w:val="left"/>
      <w:pPr>
        <w:ind w:left="360" w:hanging="360"/>
      </w:pPr>
      <w:rPr>
        <w:rFonts w:hint="default"/>
        <w:b w:val="0"/>
        <w:kern w:val="16"/>
      </w:rPr>
    </w:lvl>
    <w:lvl w:ilvl="1">
      <w:start w:val="1"/>
      <w:numFmt w:val="decimal"/>
      <w:lvlText w:val="%2)"/>
      <w:lvlJc w:val="left"/>
      <w:pPr>
        <w:ind w:left="792" w:hanging="432"/>
      </w:pPr>
      <w:rPr>
        <w:rFonts w:ascii="Arial" w:eastAsia="Times New Roman" w:hAnsi="Arial" w:cs="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55D4DEA"/>
    <w:multiLevelType w:val="hybridMultilevel"/>
    <w:tmpl w:val="B07AD2D4"/>
    <w:lvl w:ilvl="0" w:tplc="0415000F">
      <w:start w:val="1"/>
      <w:numFmt w:val="decimal"/>
      <w:lvlText w:val="%1."/>
      <w:lvlJc w:val="left"/>
      <w:pPr>
        <w:ind w:left="360" w:hanging="360"/>
      </w:pPr>
    </w:lvl>
    <w:lvl w:ilvl="1" w:tplc="04150019">
      <w:start w:val="1"/>
      <w:numFmt w:val="lowerLetter"/>
      <w:lvlText w:val="%2."/>
      <w:lvlJc w:val="left"/>
      <w:pPr>
        <w:ind w:left="-119" w:hanging="360"/>
      </w:pPr>
    </w:lvl>
    <w:lvl w:ilvl="2" w:tplc="60004D4A">
      <w:start w:val="1"/>
      <w:numFmt w:val="lowerLetter"/>
      <w:lvlText w:val="%3)"/>
      <w:lvlJc w:val="right"/>
      <w:pPr>
        <w:ind w:left="601" w:hanging="180"/>
      </w:pPr>
      <w:rPr>
        <w:rFonts w:ascii="Arial" w:eastAsia="Times New Roman" w:hAnsi="Arial" w:cs="Arial"/>
      </w:rPr>
    </w:lvl>
    <w:lvl w:ilvl="3" w:tplc="0415000F">
      <w:start w:val="1"/>
      <w:numFmt w:val="decimal"/>
      <w:lvlText w:val="%4."/>
      <w:lvlJc w:val="left"/>
      <w:pPr>
        <w:ind w:left="1321" w:hanging="360"/>
      </w:pPr>
    </w:lvl>
    <w:lvl w:ilvl="4" w:tplc="04150019">
      <w:start w:val="1"/>
      <w:numFmt w:val="lowerLetter"/>
      <w:lvlText w:val="%5."/>
      <w:lvlJc w:val="left"/>
      <w:pPr>
        <w:ind w:left="2041" w:hanging="360"/>
      </w:pPr>
    </w:lvl>
    <w:lvl w:ilvl="5" w:tplc="0415001B">
      <w:start w:val="1"/>
      <w:numFmt w:val="lowerRoman"/>
      <w:lvlText w:val="%6."/>
      <w:lvlJc w:val="right"/>
      <w:pPr>
        <w:ind w:left="2761" w:hanging="180"/>
      </w:pPr>
    </w:lvl>
    <w:lvl w:ilvl="6" w:tplc="0415000F">
      <w:start w:val="1"/>
      <w:numFmt w:val="decimal"/>
      <w:lvlText w:val="%7."/>
      <w:lvlJc w:val="left"/>
      <w:pPr>
        <w:ind w:left="3481" w:hanging="360"/>
      </w:pPr>
    </w:lvl>
    <w:lvl w:ilvl="7" w:tplc="04150019">
      <w:start w:val="1"/>
      <w:numFmt w:val="lowerLetter"/>
      <w:lvlText w:val="%8."/>
      <w:lvlJc w:val="left"/>
      <w:pPr>
        <w:ind w:left="4201" w:hanging="360"/>
      </w:pPr>
    </w:lvl>
    <w:lvl w:ilvl="8" w:tplc="0415001B">
      <w:start w:val="1"/>
      <w:numFmt w:val="lowerRoman"/>
      <w:lvlText w:val="%9."/>
      <w:lvlJc w:val="right"/>
      <w:pPr>
        <w:ind w:left="4921" w:hanging="180"/>
      </w:pPr>
    </w:lvl>
  </w:abstractNum>
  <w:abstractNum w:abstractNumId="35" w15:restartNumberingAfterBreak="0">
    <w:nsid w:val="455E7598"/>
    <w:multiLevelType w:val="hybridMultilevel"/>
    <w:tmpl w:val="676C0D06"/>
    <w:lvl w:ilvl="0" w:tplc="FAE491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B92683A"/>
    <w:multiLevelType w:val="hybridMultilevel"/>
    <w:tmpl w:val="D3F88270"/>
    <w:lvl w:ilvl="0" w:tplc="0415000F">
      <w:start w:val="1"/>
      <w:numFmt w:val="decimal"/>
      <w:lvlText w:val="%1."/>
      <w:lvlJc w:val="left"/>
      <w:pPr>
        <w:ind w:left="720" w:hanging="360"/>
      </w:pPr>
    </w:lvl>
    <w:lvl w:ilvl="1" w:tplc="71FC4C60">
      <w:start w:val="1"/>
      <w:numFmt w:val="decimal"/>
      <w:lvlText w:val="5.%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5D4FF9"/>
    <w:multiLevelType w:val="hybridMultilevel"/>
    <w:tmpl w:val="915A96A8"/>
    <w:lvl w:ilvl="0" w:tplc="0415000F">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3A80B864">
      <w:start w:val="1"/>
      <w:numFmt w:val="lowerLetter"/>
      <w:lvlText w:val="%3)"/>
      <w:lvlJc w:val="left"/>
      <w:pPr>
        <w:ind w:left="2340" w:hanging="360"/>
      </w:pPr>
      <w:rPr>
        <w:sz w:val="2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646"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E01474"/>
    <w:multiLevelType w:val="hybridMultilevel"/>
    <w:tmpl w:val="1DB4FC46"/>
    <w:lvl w:ilvl="0" w:tplc="C78CC446">
      <w:start w:val="1"/>
      <w:numFmt w:val="decimal"/>
      <w:lvlText w:val="%1."/>
      <w:lvlJc w:val="left"/>
      <w:pPr>
        <w:ind w:left="720" w:hanging="360"/>
      </w:pPr>
      <w:rPr>
        <w:b w:val="0"/>
      </w:rPr>
    </w:lvl>
    <w:lvl w:ilvl="1" w:tplc="3398D3B4">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E420F4"/>
    <w:multiLevelType w:val="hybridMultilevel"/>
    <w:tmpl w:val="EF24F5F6"/>
    <w:lvl w:ilvl="0" w:tplc="04150011">
      <w:start w:val="1"/>
      <w:numFmt w:val="decimal"/>
      <w:lvlText w:val="%1)"/>
      <w:lvlJc w:val="left"/>
      <w:pPr>
        <w:ind w:left="1083" w:hanging="360"/>
      </w:p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41" w15:restartNumberingAfterBreak="0">
    <w:nsid w:val="544A63D2"/>
    <w:multiLevelType w:val="hybridMultilevel"/>
    <w:tmpl w:val="E258E658"/>
    <w:lvl w:ilvl="0" w:tplc="803AC3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772659"/>
    <w:multiLevelType w:val="hybridMultilevel"/>
    <w:tmpl w:val="B5CCD256"/>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3" w15:restartNumberingAfterBreak="0">
    <w:nsid w:val="57A238B7"/>
    <w:multiLevelType w:val="multilevel"/>
    <w:tmpl w:val="0186AF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146"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4" w15:restartNumberingAfterBreak="0">
    <w:nsid w:val="58E22AA5"/>
    <w:multiLevelType w:val="hybridMultilevel"/>
    <w:tmpl w:val="5C860C76"/>
    <w:lvl w:ilvl="0" w:tplc="593839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5BA06095"/>
    <w:multiLevelType w:val="multilevel"/>
    <w:tmpl w:val="11AC3B04"/>
    <w:lvl w:ilvl="0">
      <w:start w:val="1"/>
      <w:numFmt w:val="decimal"/>
      <w:lvlText w:val="%1."/>
      <w:lvlJc w:val="left"/>
      <w:pPr>
        <w:ind w:left="360" w:hanging="360"/>
      </w:pPr>
      <w:rPr>
        <w:b w:val="0"/>
        <w:kern w:val="16"/>
      </w:rPr>
    </w:lvl>
    <w:lvl w:ilvl="1">
      <w:start w:val="1"/>
      <w:numFmt w:val="lowerLetter"/>
      <w:lvlText w:val="%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0613DF"/>
    <w:multiLevelType w:val="hybridMultilevel"/>
    <w:tmpl w:val="64743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42B08D7"/>
    <w:multiLevelType w:val="multilevel"/>
    <w:tmpl w:val="5B2AEB56"/>
    <w:lvl w:ilvl="0">
      <w:start w:val="1"/>
      <w:numFmt w:val="decimal"/>
      <w:lvlText w:val="%1."/>
      <w:lvlJc w:val="left"/>
      <w:pPr>
        <w:ind w:left="360" w:hanging="360"/>
      </w:pPr>
      <w:rPr>
        <w:b w:val="0"/>
        <w:kern w:val="16"/>
      </w:rPr>
    </w:lvl>
    <w:lvl w:ilvl="1">
      <w:start w:val="1"/>
      <w:numFmt w:val="decimal"/>
      <w:lvlText w:val="%2)"/>
      <w:lvlJc w:val="left"/>
      <w:pPr>
        <w:ind w:left="792" w:hanging="432"/>
      </w:pPr>
      <w:rPr>
        <w:rFonts w:ascii="Arial" w:eastAsia="Times New Roman"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F47C56"/>
    <w:multiLevelType w:val="hybridMultilevel"/>
    <w:tmpl w:val="9EACD3B6"/>
    <w:lvl w:ilvl="0" w:tplc="E8943D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017346"/>
    <w:multiLevelType w:val="multilevel"/>
    <w:tmpl w:val="C032E46A"/>
    <w:lvl w:ilvl="0">
      <w:start w:val="2"/>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6ACC56C4"/>
    <w:multiLevelType w:val="hybridMultilevel"/>
    <w:tmpl w:val="D10EB4FC"/>
    <w:lvl w:ilvl="0" w:tplc="0730FD3A">
      <w:start w:val="1"/>
      <w:numFmt w:val="lowerLetter"/>
      <w:lvlText w:val="%1)"/>
      <w:lvlJc w:val="left"/>
      <w:pPr>
        <w:ind w:left="1306" w:hanging="360"/>
      </w:pPr>
      <w:rPr>
        <w:rFonts w:ascii="Arial" w:hAnsi="Arial" w:hint="default"/>
        <w:b w:val="0"/>
        <w:i w:val="0"/>
        <w:sz w:val="24"/>
      </w:rPr>
    </w:lvl>
    <w:lvl w:ilvl="1" w:tplc="04150019">
      <w:start w:val="1"/>
      <w:numFmt w:val="lowerLetter"/>
      <w:lvlText w:val="%2."/>
      <w:lvlJc w:val="left"/>
      <w:pPr>
        <w:ind w:left="2026" w:hanging="360"/>
      </w:pPr>
    </w:lvl>
    <w:lvl w:ilvl="2" w:tplc="0415001B">
      <w:start w:val="1"/>
      <w:numFmt w:val="lowerRoman"/>
      <w:lvlText w:val="%3."/>
      <w:lvlJc w:val="right"/>
      <w:pPr>
        <w:ind w:left="2746" w:hanging="180"/>
      </w:pPr>
    </w:lvl>
    <w:lvl w:ilvl="3" w:tplc="0415000F">
      <w:start w:val="1"/>
      <w:numFmt w:val="decimal"/>
      <w:lvlText w:val="%4."/>
      <w:lvlJc w:val="left"/>
      <w:pPr>
        <w:ind w:left="3466" w:hanging="360"/>
      </w:pPr>
    </w:lvl>
    <w:lvl w:ilvl="4" w:tplc="04150019">
      <w:start w:val="1"/>
      <w:numFmt w:val="lowerLetter"/>
      <w:lvlText w:val="%5."/>
      <w:lvlJc w:val="left"/>
      <w:pPr>
        <w:ind w:left="4186" w:hanging="360"/>
      </w:pPr>
    </w:lvl>
    <w:lvl w:ilvl="5" w:tplc="0415001B">
      <w:start w:val="1"/>
      <w:numFmt w:val="lowerRoman"/>
      <w:lvlText w:val="%6."/>
      <w:lvlJc w:val="right"/>
      <w:pPr>
        <w:ind w:left="4906" w:hanging="180"/>
      </w:pPr>
    </w:lvl>
    <w:lvl w:ilvl="6" w:tplc="0415000F">
      <w:start w:val="1"/>
      <w:numFmt w:val="decimal"/>
      <w:lvlText w:val="%7."/>
      <w:lvlJc w:val="left"/>
      <w:pPr>
        <w:ind w:left="5626" w:hanging="360"/>
      </w:pPr>
    </w:lvl>
    <w:lvl w:ilvl="7" w:tplc="04150019">
      <w:start w:val="1"/>
      <w:numFmt w:val="lowerLetter"/>
      <w:lvlText w:val="%8."/>
      <w:lvlJc w:val="left"/>
      <w:pPr>
        <w:ind w:left="6346" w:hanging="360"/>
      </w:pPr>
    </w:lvl>
    <w:lvl w:ilvl="8" w:tplc="0415001B">
      <w:start w:val="1"/>
      <w:numFmt w:val="lowerRoman"/>
      <w:lvlText w:val="%9."/>
      <w:lvlJc w:val="right"/>
      <w:pPr>
        <w:ind w:left="7066" w:hanging="180"/>
      </w:pPr>
    </w:lvl>
  </w:abstractNum>
  <w:abstractNum w:abstractNumId="51" w15:restartNumberingAfterBreak="0">
    <w:nsid w:val="6D44172B"/>
    <w:multiLevelType w:val="multilevel"/>
    <w:tmpl w:val="29CE50D2"/>
    <w:lvl w:ilvl="0">
      <w:start w:val="1"/>
      <w:numFmt w:val="decimal"/>
      <w:lvlText w:val="%1."/>
      <w:lvlJc w:val="left"/>
      <w:pPr>
        <w:ind w:left="360" w:hanging="360"/>
      </w:pPr>
    </w:lvl>
    <w:lvl w:ilvl="1">
      <w:start w:val="1"/>
      <w:numFmt w:val="decimal"/>
      <w:lvlText w:val="%2)"/>
      <w:lvlJc w:val="left"/>
      <w:pPr>
        <w:ind w:left="720" w:hanging="720"/>
      </w:pPr>
    </w:lvl>
    <w:lvl w:ilvl="2">
      <w:start w:val="1"/>
      <w:numFmt w:val="decimal"/>
      <w:lvlText w:val="%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6FEF0261"/>
    <w:multiLevelType w:val="hybridMultilevel"/>
    <w:tmpl w:val="DDC213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2AC0139"/>
    <w:multiLevelType w:val="hybridMultilevel"/>
    <w:tmpl w:val="2968F230"/>
    <w:lvl w:ilvl="0" w:tplc="04150011">
      <w:start w:val="1"/>
      <w:numFmt w:val="decimal"/>
      <w:lvlText w:val="%1)"/>
      <w:lvlJc w:val="left"/>
      <w:pPr>
        <w:ind w:left="1083" w:hanging="360"/>
      </w:pPr>
    </w:lvl>
    <w:lvl w:ilvl="1" w:tplc="04150011">
      <w:start w:val="1"/>
      <w:numFmt w:val="decimal"/>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54" w15:restartNumberingAfterBreak="0">
    <w:nsid w:val="74397123"/>
    <w:multiLevelType w:val="hybridMultilevel"/>
    <w:tmpl w:val="D05E4978"/>
    <w:lvl w:ilvl="0" w:tplc="B3184A10">
      <w:start w:val="1"/>
      <w:numFmt w:val="lowerLetter"/>
      <w:lvlText w:val="%1)"/>
      <w:lvlJc w:val="left"/>
      <w:pPr>
        <w:ind w:left="1946" w:hanging="360"/>
      </w:pPr>
    </w:lvl>
    <w:lvl w:ilvl="1" w:tplc="04150019">
      <w:start w:val="1"/>
      <w:numFmt w:val="lowerLetter"/>
      <w:lvlText w:val="%2."/>
      <w:lvlJc w:val="left"/>
      <w:pPr>
        <w:ind w:left="2666" w:hanging="360"/>
      </w:pPr>
    </w:lvl>
    <w:lvl w:ilvl="2" w:tplc="0415001B">
      <w:start w:val="1"/>
      <w:numFmt w:val="lowerRoman"/>
      <w:lvlText w:val="%3."/>
      <w:lvlJc w:val="right"/>
      <w:pPr>
        <w:ind w:left="3386" w:hanging="180"/>
      </w:pPr>
    </w:lvl>
    <w:lvl w:ilvl="3" w:tplc="0415000F">
      <w:start w:val="1"/>
      <w:numFmt w:val="decimal"/>
      <w:lvlText w:val="%4."/>
      <w:lvlJc w:val="left"/>
      <w:pPr>
        <w:ind w:left="4106" w:hanging="360"/>
      </w:pPr>
    </w:lvl>
    <w:lvl w:ilvl="4" w:tplc="04150019">
      <w:start w:val="1"/>
      <w:numFmt w:val="lowerLetter"/>
      <w:lvlText w:val="%5."/>
      <w:lvlJc w:val="left"/>
      <w:pPr>
        <w:ind w:left="4826" w:hanging="360"/>
      </w:pPr>
    </w:lvl>
    <w:lvl w:ilvl="5" w:tplc="0415001B">
      <w:start w:val="1"/>
      <w:numFmt w:val="lowerRoman"/>
      <w:lvlText w:val="%6."/>
      <w:lvlJc w:val="right"/>
      <w:pPr>
        <w:ind w:left="5546" w:hanging="180"/>
      </w:pPr>
    </w:lvl>
    <w:lvl w:ilvl="6" w:tplc="0415000F">
      <w:start w:val="1"/>
      <w:numFmt w:val="decimal"/>
      <w:lvlText w:val="%7."/>
      <w:lvlJc w:val="left"/>
      <w:pPr>
        <w:ind w:left="6266" w:hanging="360"/>
      </w:pPr>
    </w:lvl>
    <w:lvl w:ilvl="7" w:tplc="04150019">
      <w:start w:val="1"/>
      <w:numFmt w:val="lowerLetter"/>
      <w:lvlText w:val="%8."/>
      <w:lvlJc w:val="left"/>
      <w:pPr>
        <w:ind w:left="6986" w:hanging="360"/>
      </w:pPr>
    </w:lvl>
    <w:lvl w:ilvl="8" w:tplc="0415001B">
      <w:start w:val="1"/>
      <w:numFmt w:val="lowerRoman"/>
      <w:lvlText w:val="%9."/>
      <w:lvlJc w:val="right"/>
      <w:pPr>
        <w:ind w:left="7706" w:hanging="180"/>
      </w:pPr>
    </w:lvl>
  </w:abstractNum>
  <w:abstractNum w:abstractNumId="55" w15:restartNumberingAfterBreak="0">
    <w:nsid w:val="76D47055"/>
    <w:multiLevelType w:val="hybridMultilevel"/>
    <w:tmpl w:val="731A0A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DF6121D"/>
    <w:multiLevelType w:val="hybridMultilevel"/>
    <w:tmpl w:val="4FAAA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E8925A2"/>
    <w:multiLevelType w:val="hybridMultilevel"/>
    <w:tmpl w:val="F832595E"/>
    <w:lvl w:ilvl="0" w:tplc="04150001">
      <w:start w:val="1"/>
      <w:numFmt w:val="bullet"/>
      <w:lvlText w:val=""/>
      <w:lvlJc w:val="left"/>
      <w:pPr>
        <w:ind w:left="720" w:hanging="360"/>
      </w:pPr>
      <w:rPr>
        <w:rFonts w:ascii="Symbol" w:hAnsi="Symbol" w:hint="default"/>
      </w:rPr>
    </w:lvl>
    <w:lvl w:ilvl="1" w:tplc="3A80B864">
      <w:start w:val="1"/>
      <w:numFmt w:val="lowerLetter"/>
      <w:lvlText w:val="%2)"/>
      <w:lvlJc w:val="left"/>
      <w:pPr>
        <w:ind w:left="1440" w:hanging="360"/>
      </w:pPr>
      <w:rPr>
        <w:sz w:val="2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FEC4383"/>
    <w:multiLevelType w:val="multilevel"/>
    <w:tmpl w:val="79F08C42"/>
    <w:lvl w:ilvl="0">
      <w:start w:val="1"/>
      <w:numFmt w:val="decimal"/>
      <w:lvlText w:val="%1."/>
      <w:lvlJc w:val="left"/>
      <w:pPr>
        <w:ind w:left="360" w:hanging="360"/>
      </w:pPr>
      <w:rPr>
        <w:b w:val="0"/>
        <w:kern w:val="16"/>
      </w:rPr>
    </w:lvl>
    <w:lvl w:ilvl="1">
      <w:start w:val="1"/>
      <w:numFmt w:val="decimal"/>
      <w:lvlText w:val="%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EF48C2"/>
    <w:multiLevelType w:val="multilevel"/>
    <w:tmpl w:val="F06E4BDE"/>
    <w:lvl w:ilvl="0">
      <w:start w:val="2"/>
      <w:numFmt w:val="decimal"/>
      <w:lvlText w:val="%1."/>
      <w:lvlJc w:val="left"/>
      <w:pPr>
        <w:ind w:left="360" w:hanging="360"/>
      </w:pPr>
    </w:lvl>
    <w:lvl w:ilvl="1">
      <w:start w:val="1"/>
      <w:numFmt w:val="decimal"/>
      <w:lvlText w:val="%2)"/>
      <w:lvlJc w:val="left"/>
      <w:pPr>
        <w:ind w:left="360" w:hanging="360"/>
      </w:pPr>
    </w:lvl>
    <w:lvl w:ilvl="2">
      <w:start w:val="1"/>
      <w:numFmt w:val="lowerLetter"/>
      <w:lvlText w:val="%3)"/>
      <w:lvlJc w:val="left"/>
      <w:pPr>
        <w:ind w:left="720" w:hanging="720"/>
      </w:pPr>
      <w:rPr>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7"/>
  </w:num>
  <w:num w:numId="4">
    <w:abstractNumId w:val="2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lvlOverride w:ilvl="1">
      <w:startOverride w:val="1"/>
    </w:lvlOverride>
    <w:lvlOverride w:ilvl="2"/>
    <w:lvlOverride w:ilvl="3"/>
    <w:lvlOverride w:ilvl="4"/>
    <w:lvlOverride w:ilvl="5"/>
    <w:lvlOverride w:ilvl="6"/>
    <w:lvlOverride w:ilvl="7"/>
    <w:lvlOverride w:ilvl="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14"/>
  </w:num>
  <w:num w:numId="53">
    <w:abstractNumId w:val="44"/>
  </w:num>
  <w:num w:numId="54">
    <w:abstractNumId w:val="38"/>
  </w:num>
  <w:num w:numId="55">
    <w:abstractNumId w:val="1"/>
  </w:num>
  <w:num w:numId="56">
    <w:abstractNumId w:val="16"/>
  </w:num>
  <w:num w:numId="57">
    <w:abstractNumId w:val="13"/>
  </w:num>
  <w:num w:numId="58">
    <w:abstractNumId w:val="2"/>
  </w:num>
  <w:num w:numId="59">
    <w:abstractNumId w:val="50"/>
  </w:num>
  <w:num w:numId="60">
    <w:abstractNumId w:val="33"/>
  </w:num>
  <w:num w:numId="61">
    <w:abstractNumId w:val="37"/>
  </w:num>
  <w:num w:numId="62">
    <w:abstractNumId w:val="6"/>
  </w:num>
  <w:num w:numId="63">
    <w:abstractNumId w:val="0"/>
  </w:num>
  <w:num w:numId="64">
    <w:abstractNumId w:val="7"/>
  </w:num>
  <w:num w:numId="65">
    <w:abstractNumId w:val="3"/>
  </w:num>
  <w:num w:numId="66">
    <w:abstractNumId w:val="17"/>
  </w:num>
  <w:num w:numId="67">
    <w:abstractNumId w:val="34"/>
  </w:num>
  <w:num w:numId="68">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31"/>
    <w:rsid w:val="00006584"/>
    <w:rsid w:val="00030CFB"/>
    <w:rsid w:val="00031757"/>
    <w:rsid w:val="00033EF3"/>
    <w:rsid w:val="000648B9"/>
    <w:rsid w:val="000D1FA5"/>
    <w:rsid w:val="000E2FC7"/>
    <w:rsid w:val="001003F5"/>
    <w:rsid w:val="001166FF"/>
    <w:rsid w:val="00121E39"/>
    <w:rsid w:val="00157A87"/>
    <w:rsid w:val="001629BB"/>
    <w:rsid w:val="00170B0E"/>
    <w:rsid w:val="001772F5"/>
    <w:rsid w:val="00194E2D"/>
    <w:rsid w:val="001D5A25"/>
    <w:rsid w:val="001E166E"/>
    <w:rsid w:val="00206C08"/>
    <w:rsid w:val="002124C7"/>
    <w:rsid w:val="00230299"/>
    <w:rsid w:val="0024520E"/>
    <w:rsid w:val="00250590"/>
    <w:rsid w:val="0026024B"/>
    <w:rsid w:val="002A5733"/>
    <w:rsid w:val="002B3DBB"/>
    <w:rsid w:val="002D0709"/>
    <w:rsid w:val="00313268"/>
    <w:rsid w:val="0031542E"/>
    <w:rsid w:val="0034047B"/>
    <w:rsid w:val="003475AE"/>
    <w:rsid w:val="00395674"/>
    <w:rsid w:val="003A4112"/>
    <w:rsid w:val="003B128D"/>
    <w:rsid w:val="003D0A6D"/>
    <w:rsid w:val="003F7689"/>
    <w:rsid w:val="00411532"/>
    <w:rsid w:val="0042238D"/>
    <w:rsid w:val="004612EA"/>
    <w:rsid w:val="004700B7"/>
    <w:rsid w:val="004800AB"/>
    <w:rsid w:val="00494C44"/>
    <w:rsid w:val="004E2941"/>
    <w:rsid w:val="004E4A4E"/>
    <w:rsid w:val="00525086"/>
    <w:rsid w:val="00527F80"/>
    <w:rsid w:val="00532280"/>
    <w:rsid w:val="005445C2"/>
    <w:rsid w:val="005A18B8"/>
    <w:rsid w:val="005B033C"/>
    <w:rsid w:val="005C35B0"/>
    <w:rsid w:val="006005B8"/>
    <w:rsid w:val="00615DF5"/>
    <w:rsid w:val="0063637F"/>
    <w:rsid w:val="00643296"/>
    <w:rsid w:val="00661F4F"/>
    <w:rsid w:val="0067502D"/>
    <w:rsid w:val="006816E1"/>
    <w:rsid w:val="006F75D6"/>
    <w:rsid w:val="00723482"/>
    <w:rsid w:val="00755782"/>
    <w:rsid w:val="00775734"/>
    <w:rsid w:val="00795AD4"/>
    <w:rsid w:val="007973DD"/>
    <w:rsid w:val="007C7928"/>
    <w:rsid w:val="007E5F56"/>
    <w:rsid w:val="007F2BC1"/>
    <w:rsid w:val="008328E7"/>
    <w:rsid w:val="008737B5"/>
    <w:rsid w:val="008774BB"/>
    <w:rsid w:val="00880B31"/>
    <w:rsid w:val="008A2C28"/>
    <w:rsid w:val="008E7FED"/>
    <w:rsid w:val="00910250"/>
    <w:rsid w:val="00910A93"/>
    <w:rsid w:val="009433AB"/>
    <w:rsid w:val="00993ADC"/>
    <w:rsid w:val="009A48C1"/>
    <w:rsid w:val="009C6D83"/>
    <w:rsid w:val="009E6435"/>
    <w:rsid w:val="009F5B41"/>
    <w:rsid w:val="00A07A37"/>
    <w:rsid w:val="00A40189"/>
    <w:rsid w:val="00A5314C"/>
    <w:rsid w:val="00AE3CF3"/>
    <w:rsid w:val="00B153AD"/>
    <w:rsid w:val="00B27EAB"/>
    <w:rsid w:val="00B4165B"/>
    <w:rsid w:val="00B47210"/>
    <w:rsid w:val="00B76B85"/>
    <w:rsid w:val="00BA1FFA"/>
    <w:rsid w:val="00BE08C0"/>
    <w:rsid w:val="00BE39FD"/>
    <w:rsid w:val="00C12E88"/>
    <w:rsid w:val="00C3403B"/>
    <w:rsid w:val="00C44B21"/>
    <w:rsid w:val="00C7475A"/>
    <w:rsid w:val="00C7685C"/>
    <w:rsid w:val="00C804C2"/>
    <w:rsid w:val="00CA1720"/>
    <w:rsid w:val="00D077E0"/>
    <w:rsid w:val="00D26507"/>
    <w:rsid w:val="00D34146"/>
    <w:rsid w:val="00D47CED"/>
    <w:rsid w:val="00D74031"/>
    <w:rsid w:val="00DA3CC2"/>
    <w:rsid w:val="00DA53E3"/>
    <w:rsid w:val="00DD1879"/>
    <w:rsid w:val="00E438C7"/>
    <w:rsid w:val="00E86FC4"/>
    <w:rsid w:val="00E9007B"/>
    <w:rsid w:val="00E92218"/>
    <w:rsid w:val="00E967BA"/>
    <w:rsid w:val="00E96F4C"/>
    <w:rsid w:val="00E9733E"/>
    <w:rsid w:val="00EA04CF"/>
    <w:rsid w:val="00EA0F9A"/>
    <w:rsid w:val="00EB495A"/>
    <w:rsid w:val="00EC521C"/>
    <w:rsid w:val="00ED1785"/>
    <w:rsid w:val="00EF7656"/>
    <w:rsid w:val="00F00D42"/>
    <w:rsid w:val="00F3500B"/>
    <w:rsid w:val="00F43C5C"/>
    <w:rsid w:val="00F562F8"/>
    <w:rsid w:val="00F8479A"/>
    <w:rsid w:val="00F853C9"/>
    <w:rsid w:val="00FF3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5110"/>
  <w15:docId w15:val="{A411BE9A-FB11-47C1-B607-B7C41535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5734"/>
    <w:pPr>
      <w:spacing w:after="0" w:line="240" w:lineRule="auto"/>
      <w:jc w:val="both"/>
    </w:pPr>
    <w:rPr>
      <w:rFonts w:ascii="Arial" w:hAnsi="Arial" w:cs="Arial"/>
      <w:sz w:val="24"/>
      <w:szCs w:val="24"/>
      <w:lang w:eastAsia="pl-PL"/>
    </w:rPr>
  </w:style>
  <w:style w:type="paragraph" w:styleId="Nagwek1">
    <w:name w:val="heading 1"/>
    <w:basedOn w:val="Normalny"/>
    <w:next w:val="Normalny"/>
    <w:link w:val="Nagwek1Znak"/>
    <w:qFormat/>
    <w:rsid w:val="00775734"/>
    <w:pPr>
      <w:keepNext/>
      <w:outlineLvl w:val="0"/>
    </w:pPr>
  </w:style>
  <w:style w:type="paragraph" w:styleId="Nagwek3">
    <w:name w:val="heading 3"/>
    <w:basedOn w:val="Normalny"/>
    <w:next w:val="Normalny"/>
    <w:link w:val="Nagwek3Znak"/>
    <w:qFormat/>
    <w:rsid w:val="00775734"/>
    <w:pPr>
      <w:keepNext/>
      <w:jc w:val="center"/>
      <w:outlineLvl w:val="2"/>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5734"/>
    <w:rPr>
      <w:rFonts w:ascii="Arial" w:eastAsia="Times New Roman" w:hAnsi="Arial" w:cs="Arial"/>
      <w:sz w:val="24"/>
      <w:szCs w:val="24"/>
      <w:lang w:eastAsia="pl-PL"/>
    </w:rPr>
  </w:style>
  <w:style w:type="character" w:customStyle="1" w:styleId="Nagwek3Znak">
    <w:name w:val="Nagłówek 3 Znak"/>
    <w:basedOn w:val="Domylnaczcionkaakapitu"/>
    <w:link w:val="Nagwek3"/>
    <w:rsid w:val="00775734"/>
    <w:rPr>
      <w:rFonts w:ascii="Arial" w:eastAsia="Times New Roman" w:hAnsi="Arial" w:cs="Arial"/>
      <w:b/>
      <w:sz w:val="24"/>
      <w:szCs w:val="24"/>
      <w:lang w:eastAsia="pl-PL"/>
    </w:rPr>
  </w:style>
  <w:style w:type="paragraph" w:styleId="Podtytu">
    <w:name w:val="Subtitle"/>
    <w:basedOn w:val="Normalny"/>
    <w:next w:val="Normalny"/>
    <w:link w:val="PodtytuZnak"/>
    <w:uiPriority w:val="11"/>
    <w:qFormat/>
    <w:rsid w:val="0077573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75734"/>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uiPriority w:val="34"/>
    <w:qFormat/>
    <w:rsid w:val="00775734"/>
    <w:pPr>
      <w:ind w:left="720"/>
      <w:contextualSpacing/>
    </w:pPr>
  </w:style>
  <w:style w:type="character" w:styleId="Hipercze">
    <w:name w:val="Hyperlink"/>
    <w:uiPriority w:val="99"/>
    <w:semiHidden/>
    <w:unhideWhenUsed/>
    <w:rsid w:val="00880B31"/>
    <w:rPr>
      <w:color w:val="0000FF"/>
      <w:u w:val="single"/>
    </w:rPr>
  </w:style>
  <w:style w:type="paragraph" w:styleId="Tytu">
    <w:name w:val="Title"/>
    <w:basedOn w:val="Normalny"/>
    <w:next w:val="Podtytu"/>
    <w:link w:val="TytuZnak"/>
    <w:qFormat/>
    <w:rsid w:val="00880B31"/>
    <w:pPr>
      <w:widowControl w:val="0"/>
      <w:suppressAutoHyphens/>
      <w:spacing w:before="240" w:after="60"/>
      <w:jc w:val="center"/>
    </w:pPr>
    <w:rPr>
      <w:b/>
      <w:bCs/>
      <w:kern w:val="2"/>
      <w:sz w:val="32"/>
      <w:szCs w:val="32"/>
      <w:lang w:eastAsia="ar-SA"/>
    </w:rPr>
  </w:style>
  <w:style w:type="character" w:customStyle="1" w:styleId="TytuZnak">
    <w:name w:val="Tytuł Znak"/>
    <w:basedOn w:val="Domylnaczcionkaakapitu"/>
    <w:link w:val="Tytu"/>
    <w:rsid w:val="00880B31"/>
    <w:rPr>
      <w:rFonts w:ascii="Arial" w:hAnsi="Arial" w:cs="Arial"/>
      <w:b/>
      <w:bCs/>
      <w:kern w:val="2"/>
      <w:sz w:val="32"/>
      <w:szCs w:val="32"/>
      <w:lang w:eastAsia="ar-SA"/>
    </w:rPr>
  </w:style>
  <w:style w:type="paragraph" w:customStyle="1" w:styleId="tekst">
    <w:name w:val="tekst"/>
    <w:basedOn w:val="Normalny"/>
    <w:rsid w:val="00880B31"/>
    <w:pPr>
      <w:suppressLineNumbers/>
      <w:spacing w:before="60" w:after="60"/>
    </w:pPr>
    <w:rPr>
      <w:rFonts w:ascii="Times New Roman" w:hAnsi="Times New Roman" w:cs="Times New Roman"/>
    </w:rPr>
  </w:style>
  <w:style w:type="character" w:customStyle="1" w:styleId="Styl4Znak">
    <w:name w:val="Styl4 Znak"/>
    <w:basedOn w:val="Domylnaczcionkaakapitu"/>
    <w:link w:val="Styl4"/>
    <w:locked/>
    <w:rsid w:val="00880B31"/>
    <w:rPr>
      <w:rFonts w:ascii="Arial" w:eastAsiaTheme="majorEastAsia" w:hAnsi="Arial" w:cstheme="majorBidi"/>
      <w:b/>
      <w:color w:val="000000" w:themeColor="text1"/>
      <w:sz w:val="26"/>
      <w:szCs w:val="26"/>
    </w:rPr>
  </w:style>
  <w:style w:type="paragraph" w:customStyle="1" w:styleId="Styl4">
    <w:name w:val="Styl4"/>
    <w:basedOn w:val="Normalny"/>
    <w:link w:val="Styl4Znak"/>
    <w:qFormat/>
    <w:rsid w:val="00880B31"/>
    <w:pPr>
      <w:keepNext/>
      <w:keepLines/>
      <w:spacing w:before="40" w:line="276" w:lineRule="auto"/>
      <w:jc w:val="center"/>
      <w:outlineLvl w:val="1"/>
    </w:pPr>
    <w:rPr>
      <w:rFonts w:eastAsiaTheme="majorEastAsia" w:cstheme="majorBidi"/>
      <w:b/>
      <w:color w:val="000000" w:themeColor="text1"/>
      <w:sz w:val="26"/>
      <w:szCs w:val="26"/>
      <w:lang w:eastAsia="en-US"/>
    </w:rPr>
  </w:style>
  <w:style w:type="character" w:styleId="Odwoaniedokomentarza">
    <w:name w:val="annotation reference"/>
    <w:unhideWhenUsed/>
    <w:rsid w:val="00880B31"/>
    <w:rPr>
      <w:sz w:val="16"/>
      <w:szCs w:val="16"/>
    </w:rPr>
  </w:style>
  <w:style w:type="character" w:customStyle="1" w:styleId="Teksttreci74">
    <w:name w:val="Tekst treści74"/>
    <w:rsid w:val="00880B31"/>
  </w:style>
  <w:style w:type="paragraph" w:styleId="Nagwek">
    <w:name w:val="header"/>
    <w:basedOn w:val="Normalny"/>
    <w:link w:val="NagwekZnak"/>
    <w:uiPriority w:val="99"/>
    <w:unhideWhenUsed/>
    <w:rsid w:val="00494C44"/>
    <w:pPr>
      <w:tabs>
        <w:tab w:val="center" w:pos="4536"/>
        <w:tab w:val="right" w:pos="9072"/>
      </w:tabs>
    </w:pPr>
  </w:style>
  <w:style w:type="character" w:customStyle="1" w:styleId="NagwekZnak">
    <w:name w:val="Nagłówek Znak"/>
    <w:basedOn w:val="Domylnaczcionkaakapitu"/>
    <w:link w:val="Nagwek"/>
    <w:uiPriority w:val="99"/>
    <w:rsid w:val="00494C44"/>
    <w:rPr>
      <w:rFonts w:ascii="Arial" w:hAnsi="Arial" w:cs="Arial"/>
      <w:sz w:val="24"/>
      <w:szCs w:val="24"/>
      <w:lang w:eastAsia="pl-PL"/>
    </w:rPr>
  </w:style>
  <w:style w:type="paragraph" w:styleId="Stopka">
    <w:name w:val="footer"/>
    <w:basedOn w:val="Normalny"/>
    <w:link w:val="StopkaZnak"/>
    <w:uiPriority w:val="99"/>
    <w:unhideWhenUsed/>
    <w:rsid w:val="00494C44"/>
    <w:pPr>
      <w:tabs>
        <w:tab w:val="center" w:pos="4536"/>
        <w:tab w:val="right" w:pos="9072"/>
      </w:tabs>
    </w:pPr>
  </w:style>
  <w:style w:type="character" w:customStyle="1" w:styleId="StopkaZnak">
    <w:name w:val="Stopka Znak"/>
    <w:basedOn w:val="Domylnaczcionkaakapitu"/>
    <w:link w:val="Stopka"/>
    <w:uiPriority w:val="99"/>
    <w:rsid w:val="00494C44"/>
    <w:rPr>
      <w:rFonts w:ascii="Arial" w:hAnsi="Arial" w:cs="Arial"/>
      <w:sz w:val="24"/>
      <w:szCs w:val="24"/>
      <w:lang w:eastAsia="pl-PL"/>
    </w:rPr>
  </w:style>
  <w:style w:type="paragraph" w:customStyle="1" w:styleId="Normalny2">
    <w:name w:val="Normalny2"/>
    <w:rsid w:val="00BA1FFA"/>
    <w:pPr>
      <w:widowControl w:val="0"/>
      <w:suppressAutoHyphens/>
      <w:spacing w:after="0" w:line="240" w:lineRule="auto"/>
      <w:jc w:val="center"/>
    </w:pPr>
    <w:rPr>
      <w:rFonts w:ascii="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A40189"/>
    <w:rPr>
      <w:sz w:val="20"/>
      <w:szCs w:val="20"/>
    </w:rPr>
  </w:style>
  <w:style w:type="character" w:customStyle="1" w:styleId="TekstkomentarzaZnak">
    <w:name w:val="Tekst komentarza Znak"/>
    <w:basedOn w:val="Domylnaczcionkaakapitu"/>
    <w:link w:val="Tekstkomentarza"/>
    <w:uiPriority w:val="99"/>
    <w:rsid w:val="00A40189"/>
    <w:rPr>
      <w:rFonts w:ascii="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40189"/>
    <w:rPr>
      <w:b/>
      <w:bCs/>
    </w:rPr>
  </w:style>
  <w:style w:type="character" w:customStyle="1" w:styleId="TematkomentarzaZnak">
    <w:name w:val="Temat komentarza Znak"/>
    <w:basedOn w:val="TekstkomentarzaZnak"/>
    <w:link w:val="Tematkomentarza"/>
    <w:uiPriority w:val="99"/>
    <w:semiHidden/>
    <w:rsid w:val="00A40189"/>
    <w:rPr>
      <w:rFonts w:ascii="Arial" w:hAnsi="Arial" w:cs="Arial"/>
      <w:b/>
      <w:bCs/>
      <w:sz w:val="20"/>
      <w:szCs w:val="20"/>
      <w:lang w:eastAsia="pl-PL"/>
    </w:rPr>
  </w:style>
  <w:style w:type="paragraph" w:styleId="Tekstdymka">
    <w:name w:val="Balloon Text"/>
    <w:basedOn w:val="Normalny"/>
    <w:link w:val="TekstdymkaZnak"/>
    <w:uiPriority w:val="99"/>
    <w:semiHidden/>
    <w:unhideWhenUsed/>
    <w:rsid w:val="00A401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189"/>
    <w:rPr>
      <w:rFonts w:ascii="Segoe UI" w:hAnsi="Segoe UI" w:cs="Segoe UI"/>
      <w:sz w:val="18"/>
      <w:szCs w:val="18"/>
      <w:lang w:eastAsia="pl-PL"/>
    </w:rPr>
  </w:style>
  <w:style w:type="paragraph" w:styleId="Tekstpodstawowy">
    <w:name w:val="Body Text"/>
    <w:basedOn w:val="Normalny"/>
    <w:link w:val="TekstpodstawowyZnak"/>
    <w:uiPriority w:val="99"/>
    <w:rsid w:val="00A40189"/>
    <w:pPr>
      <w:suppressAutoHyphens/>
      <w:spacing w:line="400" w:lineRule="atLeast"/>
    </w:pPr>
    <w:rPr>
      <w:rFonts w:ascii="Times New Roman" w:hAnsi="Times New Roman" w:cs="Times New Roman"/>
      <w:lang w:eastAsia="ar-SA"/>
    </w:rPr>
  </w:style>
  <w:style w:type="character" w:customStyle="1" w:styleId="TekstpodstawowyZnak">
    <w:name w:val="Tekst podstawowy Znak"/>
    <w:basedOn w:val="Domylnaczcionkaakapitu"/>
    <w:link w:val="Tekstpodstawowy"/>
    <w:uiPriority w:val="99"/>
    <w:rsid w:val="00A40189"/>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1140">
      <w:bodyDiv w:val="1"/>
      <w:marLeft w:val="0"/>
      <w:marRight w:val="0"/>
      <w:marTop w:val="0"/>
      <w:marBottom w:val="0"/>
      <w:divBdr>
        <w:top w:val="none" w:sz="0" w:space="0" w:color="auto"/>
        <w:left w:val="none" w:sz="0" w:space="0" w:color="auto"/>
        <w:bottom w:val="none" w:sz="0" w:space="0" w:color="auto"/>
        <w:right w:val="none" w:sz="0" w:space="0" w:color="auto"/>
      </w:divBdr>
    </w:div>
    <w:div w:id="20578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szow@radom.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11444</Words>
  <Characters>68669</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Stachurska</dc:creator>
  <cp:lastModifiedBy>Joanna Drożdżowska</cp:lastModifiedBy>
  <cp:revision>2</cp:revision>
  <cp:lastPrinted>2018-03-29T10:15:00Z</cp:lastPrinted>
  <dcterms:created xsi:type="dcterms:W3CDTF">2019-10-23T10:17:00Z</dcterms:created>
  <dcterms:modified xsi:type="dcterms:W3CDTF">2019-10-23T10:17:00Z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-1713956731</vt:i4>
  </property>
</Properties>
</file>