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4BFDB" w14:textId="77777777" w:rsidR="001A7E45" w:rsidRPr="00655FCE" w:rsidRDefault="001A7E45" w:rsidP="00AE3680">
      <w:pPr>
        <w:keepNext/>
        <w:keepLines/>
        <w:suppressAutoHyphens/>
        <w:autoSpaceDN w:val="0"/>
        <w:textAlignment w:val="baseline"/>
        <w:outlineLvl w:val="6"/>
        <w:rPr>
          <w:rFonts w:asciiTheme="minorHAnsi" w:hAnsiTheme="minorHAnsi" w:cstheme="minorHAnsi"/>
          <w:lang w:eastAsia="ar-SA"/>
        </w:rPr>
      </w:pPr>
    </w:p>
    <w:p w14:paraId="71C09639" w14:textId="77777777" w:rsidR="001A7E45" w:rsidRPr="00655FCE" w:rsidRDefault="001A7E45" w:rsidP="00AE3680">
      <w:pPr>
        <w:pStyle w:val="Tytu"/>
        <w:rPr>
          <w:rFonts w:asciiTheme="minorHAnsi" w:hAnsiTheme="minorHAnsi" w:cstheme="minorHAnsi"/>
          <w:sz w:val="24"/>
        </w:rPr>
      </w:pPr>
    </w:p>
    <w:p w14:paraId="6B249E51" w14:textId="77777777" w:rsidR="00363B0D" w:rsidRPr="00655FCE" w:rsidRDefault="00F1616C" w:rsidP="00363B0D">
      <w:pPr>
        <w:jc w:val="center"/>
        <w:rPr>
          <w:rFonts w:asciiTheme="minorHAnsi" w:hAnsiTheme="minorHAnsi" w:cstheme="minorHAnsi"/>
          <w:b/>
          <w:smallCaps/>
          <w:spacing w:val="28"/>
          <w:szCs w:val="20"/>
          <w:lang w:val="x-none"/>
        </w:rPr>
      </w:pPr>
      <w:r>
        <w:rPr>
          <w:rFonts w:asciiTheme="minorHAnsi" w:hAnsiTheme="minorHAnsi" w:cstheme="minorHAnsi"/>
        </w:rPr>
        <w:object w:dxaOrig="1440" w:dyaOrig="1440" w14:anchorId="4800C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4.2pt;margin-top:-13.15pt;width:61.65pt;height:41.65pt;z-index:251659264;mso-wrap-distance-left:9.05pt;mso-wrap-distance-right:9.05pt;mso-position-horizontal:absolute;mso-position-horizontal-relative:text;mso-position-vertical:absolute;mso-position-vertical-relative:text" filled="t">
            <v:fill color2="black"/>
            <v:imagedata r:id="rId8" o:title=""/>
            <w10:wrap type="topAndBottom"/>
          </v:shape>
          <o:OLEObject Type="Embed" ProgID="PBrush" ShapeID="_x0000_s1027" DrawAspect="Content" ObjectID="_1674386542" r:id="rId9"/>
        </w:object>
      </w:r>
    </w:p>
    <w:p w14:paraId="76DA8C2C" w14:textId="77777777" w:rsidR="00363B0D" w:rsidRPr="00655FCE" w:rsidRDefault="00363B0D" w:rsidP="00363B0D">
      <w:pPr>
        <w:jc w:val="center"/>
        <w:rPr>
          <w:rFonts w:asciiTheme="minorHAnsi" w:hAnsiTheme="minorHAnsi" w:cstheme="minorHAnsi"/>
          <w:b/>
          <w:smallCaps/>
          <w:spacing w:val="28"/>
          <w:szCs w:val="20"/>
          <w:lang w:val="x-none"/>
        </w:rPr>
      </w:pPr>
    </w:p>
    <w:p w14:paraId="394072D7" w14:textId="77777777" w:rsidR="00363B0D" w:rsidRPr="00655FCE" w:rsidRDefault="00363B0D" w:rsidP="00363B0D">
      <w:pPr>
        <w:autoSpaceDE w:val="0"/>
        <w:jc w:val="center"/>
        <w:rPr>
          <w:rFonts w:asciiTheme="minorHAnsi" w:hAnsiTheme="minorHAnsi" w:cstheme="minorHAnsi"/>
          <w:b/>
          <w:smallCaps/>
          <w:spacing w:val="28"/>
          <w:sz w:val="4"/>
          <w:szCs w:val="4"/>
          <w:lang w:val="x-none"/>
        </w:rPr>
      </w:pPr>
    </w:p>
    <w:p w14:paraId="78826982" w14:textId="77777777" w:rsidR="00363B0D" w:rsidRPr="00655FCE" w:rsidRDefault="00363B0D" w:rsidP="00363B0D">
      <w:pPr>
        <w:autoSpaceDE w:val="0"/>
        <w:jc w:val="center"/>
        <w:rPr>
          <w:rFonts w:asciiTheme="minorHAnsi" w:hAnsiTheme="minorHAnsi" w:cstheme="minorHAnsi"/>
          <w:b/>
          <w:smallCaps/>
          <w:spacing w:val="28"/>
          <w:sz w:val="4"/>
          <w:szCs w:val="4"/>
          <w:lang w:val="x-none"/>
        </w:rPr>
      </w:pPr>
    </w:p>
    <w:p w14:paraId="3E16A467" w14:textId="153C3E0E" w:rsidR="00363B0D" w:rsidRPr="00655FCE" w:rsidRDefault="00363B0D" w:rsidP="00363B0D">
      <w:pPr>
        <w:keepNext/>
        <w:jc w:val="center"/>
        <w:rPr>
          <w:rFonts w:asciiTheme="minorHAnsi" w:hAnsiTheme="minorHAnsi" w:cstheme="minorHAnsi"/>
          <w:b/>
          <w:bCs/>
          <w:color w:val="000000"/>
        </w:rPr>
      </w:pPr>
      <w:r w:rsidRPr="00655FCE">
        <w:rPr>
          <w:rFonts w:asciiTheme="minorHAnsi" w:hAnsiTheme="minorHAnsi" w:cstheme="minorHAnsi"/>
          <w:b/>
          <w:bCs/>
          <w:color w:val="000000"/>
          <w:sz w:val="32"/>
          <w:szCs w:val="28"/>
        </w:rPr>
        <w:t xml:space="preserve">S </w:t>
      </w:r>
      <w:r w:rsidRPr="00655FCE">
        <w:rPr>
          <w:rFonts w:asciiTheme="minorHAnsi" w:hAnsiTheme="minorHAnsi" w:cstheme="minorHAnsi"/>
          <w:b/>
          <w:bCs/>
          <w:color w:val="000000"/>
        </w:rPr>
        <w:t xml:space="preserve">A M O D Z I E L N Y    P U B L I C Z N Y    Z A K Ł A D    O P I E K I    Z D R O W O T N E J </w:t>
      </w:r>
    </w:p>
    <w:p w14:paraId="05ADC6C8" w14:textId="77777777" w:rsidR="00363B0D" w:rsidRPr="00655FCE" w:rsidRDefault="00363B0D" w:rsidP="00363B0D">
      <w:pPr>
        <w:keepNext/>
        <w:jc w:val="center"/>
        <w:rPr>
          <w:rFonts w:asciiTheme="minorHAnsi" w:hAnsiTheme="minorHAnsi" w:cstheme="minorHAnsi"/>
          <w:b/>
          <w:bCs/>
        </w:rPr>
      </w:pPr>
      <w:r w:rsidRPr="00655FCE">
        <w:rPr>
          <w:rFonts w:asciiTheme="minorHAnsi" w:hAnsiTheme="minorHAnsi" w:cstheme="minorHAnsi"/>
          <w:b/>
          <w:bCs/>
          <w:color w:val="000000"/>
        </w:rPr>
        <w:t>W    M Y Ś L E N I C A C H</w:t>
      </w:r>
    </w:p>
    <w:p w14:paraId="76AFA571" w14:textId="77777777" w:rsidR="00363B0D" w:rsidRPr="00655FCE" w:rsidRDefault="00363B0D" w:rsidP="00363B0D">
      <w:pPr>
        <w:jc w:val="center"/>
        <w:rPr>
          <w:rFonts w:asciiTheme="minorHAnsi" w:hAnsiTheme="minorHAnsi" w:cstheme="minorHAnsi"/>
          <w:b/>
          <w:bCs/>
          <w:sz w:val="18"/>
          <w:szCs w:val="18"/>
        </w:rPr>
      </w:pPr>
      <w:r w:rsidRPr="00655FCE">
        <w:rPr>
          <w:rFonts w:asciiTheme="minorHAnsi" w:hAnsiTheme="minorHAnsi" w:cstheme="minorHAnsi"/>
          <w:sz w:val="18"/>
          <w:szCs w:val="18"/>
        </w:rPr>
        <w:t>32-400 Myślenice, ul. Szpitalna 2,</w:t>
      </w:r>
      <w:r w:rsidRPr="00655FCE">
        <w:rPr>
          <w:rFonts w:asciiTheme="minorHAnsi" w:hAnsiTheme="minorHAnsi" w:cstheme="minorHAnsi"/>
          <w:b/>
          <w:color w:val="000000"/>
          <w:sz w:val="18"/>
          <w:szCs w:val="18"/>
        </w:rPr>
        <w:t xml:space="preserve"> informacja </w:t>
      </w:r>
      <w:r w:rsidRPr="00655FCE">
        <w:rPr>
          <w:rFonts w:asciiTheme="minorHAnsi" w:hAnsiTheme="minorHAnsi" w:cstheme="minorHAnsi"/>
          <w:color w:val="000000"/>
          <w:sz w:val="18"/>
          <w:szCs w:val="18"/>
        </w:rPr>
        <w:t xml:space="preserve">(012) 27-30-355, 27-30-205 </w:t>
      </w:r>
      <w:r w:rsidRPr="00655FCE">
        <w:rPr>
          <w:rFonts w:asciiTheme="minorHAnsi" w:hAnsiTheme="minorHAnsi" w:cstheme="minorHAnsi"/>
          <w:b/>
          <w:color w:val="000000"/>
          <w:sz w:val="18"/>
          <w:szCs w:val="18"/>
        </w:rPr>
        <w:t xml:space="preserve">sekretariat </w:t>
      </w:r>
      <w:r w:rsidRPr="00655FCE">
        <w:rPr>
          <w:rFonts w:asciiTheme="minorHAnsi" w:hAnsiTheme="minorHAnsi" w:cstheme="minorHAnsi"/>
          <w:color w:val="000000"/>
          <w:sz w:val="18"/>
          <w:szCs w:val="18"/>
        </w:rPr>
        <w:t>37-20-670, 37-20-671,</w:t>
      </w:r>
      <w:r w:rsidRPr="00655FCE">
        <w:rPr>
          <w:rFonts w:asciiTheme="minorHAnsi" w:hAnsiTheme="minorHAnsi" w:cstheme="minorHAnsi"/>
          <w:b/>
          <w:color w:val="000000"/>
          <w:sz w:val="18"/>
          <w:szCs w:val="18"/>
        </w:rPr>
        <w:t xml:space="preserve"> fax. </w:t>
      </w:r>
      <w:r w:rsidRPr="00655FCE">
        <w:rPr>
          <w:rFonts w:asciiTheme="minorHAnsi" w:hAnsiTheme="minorHAnsi" w:cstheme="minorHAnsi"/>
          <w:color w:val="000000"/>
          <w:sz w:val="18"/>
          <w:szCs w:val="18"/>
        </w:rPr>
        <w:t xml:space="preserve">27-21-855 </w:t>
      </w:r>
      <w:r w:rsidRPr="00655FCE">
        <w:rPr>
          <w:rFonts w:asciiTheme="minorHAnsi" w:hAnsiTheme="minorHAnsi" w:cstheme="minorHAnsi"/>
          <w:b/>
          <w:color w:val="000000"/>
          <w:sz w:val="18"/>
          <w:szCs w:val="18"/>
        </w:rPr>
        <w:t xml:space="preserve"> </w:t>
      </w:r>
    </w:p>
    <w:p w14:paraId="4B6AE87F" w14:textId="77777777" w:rsidR="00363B0D" w:rsidRPr="00655FCE" w:rsidRDefault="00363B0D" w:rsidP="00363B0D">
      <w:pPr>
        <w:keepNext/>
        <w:spacing w:before="240" w:after="60"/>
        <w:jc w:val="center"/>
        <w:rPr>
          <w:rFonts w:asciiTheme="minorHAnsi" w:hAnsiTheme="minorHAnsi" w:cstheme="minorHAnsi"/>
          <w:sz w:val="18"/>
          <w:szCs w:val="18"/>
        </w:rPr>
      </w:pPr>
      <w:r w:rsidRPr="00655FCE">
        <w:rPr>
          <w:rFonts w:asciiTheme="minorHAnsi" w:hAnsiTheme="minorHAnsi" w:cstheme="minorHAnsi"/>
          <w:b/>
          <w:bCs/>
          <w:sz w:val="18"/>
          <w:szCs w:val="18"/>
        </w:rPr>
        <w:t xml:space="preserve">NIP: </w:t>
      </w:r>
      <w:r w:rsidRPr="00655FCE">
        <w:rPr>
          <w:rFonts w:asciiTheme="minorHAnsi" w:hAnsiTheme="minorHAnsi" w:cstheme="minorHAnsi"/>
          <w:bCs/>
          <w:sz w:val="18"/>
          <w:szCs w:val="18"/>
        </w:rPr>
        <w:t>681-169-06-68</w:t>
      </w:r>
      <w:r w:rsidRPr="00655FCE">
        <w:rPr>
          <w:rFonts w:asciiTheme="minorHAnsi" w:hAnsiTheme="minorHAnsi" w:cstheme="minorHAnsi"/>
          <w:b/>
          <w:bCs/>
          <w:sz w:val="18"/>
          <w:szCs w:val="18"/>
        </w:rPr>
        <w:t xml:space="preserve">, REGON: </w:t>
      </w:r>
      <w:r w:rsidRPr="00655FCE">
        <w:rPr>
          <w:rFonts w:asciiTheme="minorHAnsi" w:hAnsiTheme="minorHAnsi" w:cstheme="minorHAnsi"/>
          <w:bCs/>
          <w:sz w:val="18"/>
          <w:szCs w:val="18"/>
        </w:rPr>
        <w:t>000300570</w:t>
      </w:r>
      <w:r w:rsidRPr="00655FCE">
        <w:rPr>
          <w:rFonts w:asciiTheme="minorHAnsi" w:hAnsiTheme="minorHAnsi" w:cstheme="minorHAnsi"/>
          <w:b/>
          <w:bCs/>
          <w:sz w:val="18"/>
          <w:szCs w:val="18"/>
        </w:rPr>
        <w:t xml:space="preserve">, EKD: </w:t>
      </w:r>
      <w:r w:rsidRPr="00655FCE">
        <w:rPr>
          <w:rFonts w:asciiTheme="minorHAnsi" w:hAnsiTheme="minorHAnsi" w:cstheme="minorHAnsi"/>
          <w:bCs/>
          <w:sz w:val="18"/>
          <w:szCs w:val="18"/>
        </w:rPr>
        <w:t>8511</w:t>
      </w:r>
    </w:p>
    <w:p w14:paraId="5F662122" w14:textId="77777777" w:rsidR="00363B0D" w:rsidRPr="00655FCE" w:rsidRDefault="00363B0D" w:rsidP="00363B0D">
      <w:pPr>
        <w:jc w:val="center"/>
        <w:rPr>
          <w:rFonts w:asciiTheme="minorHAnsi" w:hAnsiTheme="minorHAnsi" w:cstheme="minorHAnsi"/>
          <w:sz w:val="18"/>
          <w:szCs w:val="18"/>
        </w:rPr>
      </w:pPr>
      <w:r w:rsidRPr="00655FCE">
        <w:rPr>
          <w:rFonts w:asciiTheme="minorHAnsi" w:hAnsiTheme="minorHAnsi" w:cstheme="minorHAnsi"/>
          <w:sz w:val="18"/>
          <w:szCs w:val="18"/>
        </w:rPr>
        <w:t>Dział zamówień publicznych i umów e-mail:</w:t>
      </w:r>
      <w:hyperlink r:id="rId10" w:history="1">
        <w:r w:rsidRPr="00655FCE">
          <w:rPr>
            <w:rStyle w:val="Hipercze"/>
            <w:rFonts w:asciiTheme="minorHAnsi" w:hAnsiTheme="minorHAnsi" w:cstheme="minorHAnsi"/>
            <w:sz w:val="18"/>
            <w:szCs w:val="18"/>
          </w:rPr>
          <w:t>dzp@szpitalmyslenice.pl</w:t>
        </w:r>
      </w:hyperlink>
    </w:p>
    <w:p w14:paraId="044FF6EE" w14:textId="77777777" w:rsidR="001A7E45" w:rsidRPr="00655FCE" w:rsidRDefault="001A7E45" w:rsidP="00AE3680">
      <w:pPr>
        <w:pStyle w:val="Tytu"/>
        <w:rPr>
          <w:rFonts w:asciiTheme="minorHAnsi" w:hAnsiTheme="minorHAnsi" w:cstheme="minorHAnsi"/>
          <w:sz w:val="24"/>
        </w:rPr>
      </w:pPr>
    </w:p>
    <w:p w14:paraId="0AC0C36F" w14:textId="77777777" w:rsidR="001A7E45" w:rsidRPr="00655FCE" w:rsidRDefault="001A7E45" w:rsidP="00AE3680">
      <w:pPr>
        <w:pStyle w:val="Tytu"/>
        <w:rPr>
          <w:rFonts w:asciiTheme="minorHAnsi" w:hAnsiTheme="minorHAnsi" w:cstheme="minorHAnsi"/>
          <w:sz w:val="24"/>
        </w:rPr>
      </w:pPr>
    </w:p>
    <w:p w14:paraId="20162AEE" w14:textId="77777777" w:rsidR="001A7E45" w:rsidRPr="00655FCE" w:rsidRDefault="001A7E45" w:rsidP="00AE3680">
      <w:pPr>
        <w:pStyle w:val="Tytu"/>
        <w:rPr>
          <w:rFonts w:asciiTheme="minorHAnsi" w:hAnsiTheme="minorHAnsi" w:cstheme="minorHAnsi"/>
          <w:sz w:val="24"/>
        </w:rPr>
      </w:pPr>
    </w:p>
    <w:p w14:paraId="48D894B3" w14:textId="77777777" w:rsidR="00AE3680" w:rsidRPr="00655FCE" w:rsidRDefault="00AE3680" w:rsidP="00363B0D">
      <w:pPr>
        <w:pStyle w:val="Tytu"/>
        <w:jc w:val="left"/>
        <w:rPr>
          <w:rFonts w:asciiTheme="minorHAnsi" w:hAnsiTheme="minorHAnsi" w:cstheme="minorHAnsi"/>
          <w:sz w:val="40"/>
          <w:szCs w:val="40"/>
        </w:rPr>
      </w:pPr>
    </w:p>
    <w:p w14:paraId="001F6E8A" w14:textId="281E6090" w:rsidR="001A7E45" w:rsidRPr="00655FCE" w:rsidRDefault="001A7E45" w:rsidP="00363B0D">
      <w:pPr>
        <w:pStyle w:val="Tytu"/>
        <w:rPr>
          <w:rFonts w:asciiTheme="minorHAnsi" w:hAnsiTheme="minorHAnsi" w:cstheme="minorHAnsi"/>
          <w:sz w:val="40"/>
          <w:szCs w:val="40"/>
        </w:rPr>
      </w:pPr>
      <w:r w:rsidRPr="00655FCE">
        <w:rPr>
          <w:rFonts w:asciiTheme="minorHAnsi" w:hAnsiTheme="minorHAnsi" w:cstheme="minorHAnsi"/>
          <w:sz w:val="40"/>
          <w:szCs w:val="40"/>
        </w:rPr>
        <w:t>SPECYFIKACJA WARUNKÓW ZAMÓWIENIA</w:t>
      </w:r>
    </w:p>
    <w:p w14:paraId="50E054D6" w14:textId="77777777" w:rsidR="001A7E45" w:rsidRPr="00655FCE" w:rsidRDefault="001A7E45" w:rsidP="00AE3680">
      <w:pPr>
        <w:jc w:val="center"/>
        <w:rPr>
          <w:rFonts w:asciiTheme="minorHAnsi" w:hAnsiTheme="minorHAnsi" w:cstheme="minorHAnsi"/>
        </w:rPr>
      </w:pPr>
    </w:p>
    <w:p w14:paraId="49237221" w14:textId="77777777" w:rsidR="001A7E45" w:rsidRPr="00655FCE" w:rsidRDefault="001A7E45" w:rsidP="00AE3680">
      <w:pPr>
        <w:jc w:val="both"/>
        <w:rPr>
          <w:rFonts w:asciiTheme="minorHAnsi" w:hAnsiTheme="minorHAnsi" w:cstheme="minorHAnsi"/>
        </w:rPr>
      </w:pPr>
    </w:p>
    <w:p w14:paraId="6FDE42CA" w14:textId="77777777" w:rsidR="001A7E45" w:rsidRPr="00655FCE" w:rsidRDefault="001A7E45" w:rsidP="00AE3680">
      <w:pPr>
        <w:jc w:val="both"/>
        <w:rPr>
          <w:rFonts w:asciiTheme="minorHAnsi" w:hAnsiTheme="minorHAnsi" w:cstheme="minorHAnsi"/>
        </w:rPr>
      </w:pPr>
      <w:r w:rsidRPr="00655FCE">
        <w:rPr>
          <w:rFonts w:asciiTheme="minorHAnsi" w:hAnsiTheme="minorHAnsi" w:cstheme="minorHAnsi"/>
        </w:rPr>
        <w:t>do postępowania prowadzone zgodnie z przepisami ustawy z dnia 11 września 2019 r. Prawo zamówień publicznych (t.j. Dz.U. z 2019r. poz. 2019 z późn. zm. – dalej uPZP) w trybie przetargu nieograniczonego o wartości powyżej kwot określonych w przepisach wydanych na podstawie art. 3 ust. 2 uPZP.</w:t>
      </w:r>
    </w:p>
    <w:p w14:paraId="3CB52151" w14:textId="77777777" w:rsidR="001A7E45" w:rsidRPr="00655FCE" w:rsidRDefault="001A7E45" w:rsidP="00AE3680">
      <w:pPr>
        <w:jc w:val="center"/>
        <w:rPr>
          <w:rFonts w:asciiTheme="minorHAnsi" w:hAnsiTheme="minorHAnsi" w:cstheme="minorHAnsi"/>
        </w:rPr>
      </w:pPr>
    </w:p>
    <w:p w14:paraId="27E2FBB1" w14:textId="77777777" w:rsidR="001A7E45" w:rsidRPr="00655FCE" w:rsidRDefault="001A7E45" w:rsidP="00363B0D">
      <w:pPr>
        <w:rPr>
          <w:rFonts w:asciiTheme="minorHAnsi" w:hAnsiTheme="minorHAnsi" w:cstheme="minorHAnsi"/>
          <w:b/>
          <w:bCs/>
        </w:rPr>
      </w:pPr>
    </w:p>
    <w:p w14:paraId="49DE8181" w14:textId="77777777" w:rsidR="001A7E45" w:rsidRPr="00655FCE" w:rsidRDefault="001A7E45" w:rsidP="00AE3680">
      <w:pPr>
        <w:jc w:val="both"/>
        <w:rPr>
          <w:rFonts w:asciiTheme="minorHAnsi" w:hAnsiTheme="minorHAnsi" w:cstheme="minorHAnsi"/>
          <w:b/>
          <w:bCs/>
        </w:rPr>
      </w:pPr>
      <w:r w:rsidRPr="00655FCE">
        <w:rPr>
          <w:rFonts w:asciiTheme="minorHAnsi" w:hAnsiTheme="minorHAnsi" w:cstheme="minorHAnsi"/>
          <w:b/>
          <w:bCs/>
        </w:rPr>
        <w:t>Projekt pn.,, Małopolska Tarcza Antykryzysowa – Pakiet Medyczny”. Zamówienie jest współfinansowane z Regionalnego Programu Operacyjnego Województwa Małopolskiego na lata 2014-2020, 9 Oś Priorytetowa Region Spójny Społecznie, Działanie 9.2 Usługi Społeczne i Zdrowotne, Poddziałanie 9.2.1 Usługi Społeczne i Zdrowotne w Regionie.</w:t>
      </w:r>
    </w:p>
    <w:p w14:paraId="781B0149" w14:textId="77777777" w:rsidR="001A7E45" w:rsidRPr="00655FCE" w:rsidRDefault="001A7E45" w:rsidP="00AE3680">
      <w:pPr>
        <w:jc w:val="center"/>
        <w:rPr>
          <w:rFonts w:asciiTheme="minorHAnsi" w:hAnsiTheme="minorHAnsi" w:cstheme="minorHAnsi"/>
          <w:b/>
          <w:bCs/>
        </w:rPr>
      </w:pPr>
    </w:p>
    <w:p w14:paraId="4840AE2C" w14:textId="4FFC9649" w:rsidR="001A7E45" w:rsidRPr="00655FCE" w:rsidRDefault="001A7E45" w:rsidP="00363B0D">
      <w:pPr>
        <w:rPr>
          <w:rFonts w:asciiTheme="minorHAnsi" w:hAnsiTheme="minorHAnsi" w:cstheme="minorHAnsi"/>
        </w:rPr>
      </w:pPr>
    </w:p>
    <w:p w14:paraId="7466A99E" w14:textId="77777777" w:rsidR="001A7E45" w:rsidRPr="00655FCE" w:rsidRDefault="001A7E45" w:rsidP="00AE3680">
      <w:pPr>
        <w:rPr>
          <w:rFonts w:asciiTheme="minorHAnsi" w:hAnsiTheme="minorHAnsi" w:cstheme="minorHAnsi"/>
        </w:rPr>
      </w:pPr>
    </w:p>
    <w:p w14:paraId="4C1C9DC8" w14:textId="77777777" w:rsidR="001A7E45" w:rsidRPr="00655FCE" w:rsidRDefault="001A7E45" w:rsidP="00AE3680">
      <w:pPr>
        <w:rPr>
          <w:rFonts w:asciiTheme="minorHAnsi" w:hAnsiTheme="minorHAnsi" w:cstheme="minorHAnsi"/>
          <w:b/>
          <w:bCs/>
        </w:rPr>
      </w:pPr>
    </w:p>
    <w:p w14:paraId="00DDD954" w14:textId="77777777" w:rsidR="001A7E45" w:rsidRPr="00655FCE" w:rsidRDefault="001A7E45" w:rsidP="00AE3680">
      <w:pPr>
        <w:jc w:val="center"/>
        <w:rPr>
          <w:rFonts w:asciiTheme="minorHAnsi" w:hAnsiTheme="minorHAnsi" w:cstheme="minorHAnsi"/>
          <w:b/>
          <w:bCs/>
        </w:rPr>
      </w:pPr>
    </w:p>
    <w:p w14:paraId="3BC32290" w14:textId="43256166" w:rsidR="001A7E45" w:rsidRPr="00655FCE" w:rsidRDefault="001A7E45" w:rsidP="00363B0D">
      <w:pPr>
        <w:jc w:val="center"/>
        <w:rPr>
          <w:rFonts w:asciiTheme="minorHAnsi" w:hAnsiTheme="minorHAnsi" w:cstheme="minorHAnsi"/>
          <w:b/>
          <w:bCs/>
        </w:rPr>
      </w:pPr>
      <w:r w:rsidRPr="00655FCE">
        <w:rPr>
          <w:rFonts w:asciiTheme="minorHAnsi" w:hAnsiTheme="minorHAnsi" w:cstheme="minorHAnsi"/>
          <w:b/>
          <w:bCs/>
        </w:rPr>
        <w:t>Znak sprawy: 1/PN/21</w:t>
      </w:r>
    </w:p>
    <w:p w14:paraId="229F71F7" w14:textId="77777777" w:rsidR="001A7E45" w:rsidRPr="00655FCE" w:rsidRDefault="001A7E45" w:rsidP="00AE3680">
      <w:pPr>
        <w:keepNext/>
        <w:keepLines/>
        <w:suppressAutoHyphens/>
        <w:autoSpaceDN w:val="0"/>
        <w:textAlignment w:val="baseline"/>
        <w:outlineLvl w:val="6"/>
        <w:rPr>
          <w:rFonts w:asciiTheme="minorHAnsi" w:hAnsiTheme="minorHAnsi" w:cstheme="minorHAnsi"/>
          <w:lang w:eastAsia="ar-SA"/>
        </w:rPr>
      </w:pPr>
    </w:p>
    <w:p w14:paraId="013FC31D" w14:textId="77777777" w:rsidR="001A7E45" w:rsidRPr="00655FCE" w:rsidRDefault="001A7E45" w:rsidP="00AE3680">
      <w:pPr>
        <w:keepNext/>
        <w:keepLines/>
        <w:suppressAutoHyphens/>
        <w:autoSpaceDN w:val="0"/>
        <w:textAlignment w:val="baseline"/>
        <w:outlineLvl w:val="6"/>
        <w:rPr>
          <w:rFonts w:asciiTheme="minorHAnsi" w:hAnsiTheme="minorHAnsi" w:cstheme="minorHAnsi"/>
          <w:lang w:eastAsia="ar-SA"/>
        </w:rPr>
      </w:pPr>
    </w:p>
    <w:p w14:paraId="1557AF7C" w14:textId="77777777" w:rsidR="001A7E45" w:rsidRPr="00655FCE" w:rsidRDefault="001A7E45" w:rsidP="00AE3680">
      <w:pPr>
        <w:keepNext/>
        <w:keepLines/>
        <w:suppressAutoHyphens/>
        <w:autoSpaceDN w:val="0"/>
        <w:textAlignment w:val="baseline"/>
        <w:outlineLvl w:val="6"/>
        <w:rPr>
          <w:rFonts w:asciiTheme="minorHAnsi" w:hAnsiTheme="minorHAnsi" w:cstheme="minorHAnsi"/>
          <w:lang w:eastAsia="ar-SA"/>
        </w:rPr>
      </w:pPr>
    </w:p>
    <w:p w14:paraId="4BF669D6" w14:textId="5FBC5801" w:rsidR="001A7E45" w:rsidRPr="00655FCE" w:rsidRDefault="001A7E45" w:rsidP="00AE3680">
      <w:pPr>
        <w:keepNext/>
        <w:keepLines/>
        <w:suppressAutoHyphens/>
        <w:autoSpaceDN w:val="0"/>
        <w:textAlignment w:val="baseline"/>
        <w:outlineLvl w:val="6"/>
        <w:rPr>
          <w:rFonts w:asciiTheme="minorHAnsi" w:hAnsiTheme="minorHAnsi" w:cstheme="minorHAnsi"/>
          <w:b/>
          <w:bCs/>
        </w:rPr>
      </w:pPr>
    </w:p>
    <w:p w14:paraId="5788FA13" w14:textId="3CEE9154" w:rsidR="001A7E45" w:rsidRPr="00655FCE" w:rsidRDefault="001A7E45" w:rsidP="00AE3680">
      <w:pPr>
        <w:keepNext/>
        <w:keepLines/>
        <w:suppressAutoHyphens/>
        <w:autoSpaceDN w:val="0"/>
        <w:textAlignment w:val="baseline"/>
        <w:outlineLvl w:val="6"/>
        <w:rPr>
          <w:rFonts w:asciiTheme="minorHAnsi" w:hAnsiTheme="minorHAnsi" w:cstheme="minorHAnsi"/>
          <w:b/>
          <w:bCs/>
        </w:rPr>
      </w:pPr>
    </w:p>
    <w:p w14:paraId="274A28F8" w14:textId="631289AF" w:rsidR="001A7E45" w:rsidRPr="00655FCE" w:rsidRDefault="001A7E45" w:rsidP="00AE3680">
      <w:pPr>
        <w:keepNext/>
        <w:keepLines/>
        <w:suppressAutoHyphens/>
        <w:autoSpaceDN w:val="0"/>
        <w:textAlignment w:val="baseline"/>
        <w:outlineLvl w:val="6"/>
        <w:rPr>
          <w:rFonts w:asciiTheme="minorHAnsi" w:hAnsiTheme="minorHAnsi" w:cstheme="minorHAnsi"/>
          <w:b/>
          <w:bCs/>
        </w:rPr>
      </w:pPr>
    </w:p>
    <w:p w14:paraId="5938E560" w14:textId="77777777" w:rsidR="001A7E45" w:rsidRPr="00655FCE" w:rsidRDefault="001A7E45" w:rsidP="00AE3680">
      <w:pPr>
        <w:keepNext/>
        <w:keepLines/>
        <w:suppressAutoHyphens/>
        <w:autoSpaceDN w:val="0"/>
        <w:textAlignment w:val="baseline"/>
        <w:outlineLvl w:val="6"/>
        <w:rPr>
          <w:rFonts w:asciiTheme="minorHAnsi" w:hAnsiTheme="minorHAnsi" w:cstheme="minorHAnsi"/>
          <w:b/>
          <w:bCs/>
        </w:rPr>
      </w:pPr>
    </w:p>
    <w:p w14:paraId="0B8ABEDB" w14:textId="64C89E84" w:rsidR="001A7E45" w:rsidRPr="00655FCE" w:rsidRDefault="001A7E45" w:rsidP="00AE3680">
      <w:pPr>
        <w:keepNext/>
        <w:keepLines/>
        <w:suppressAutoHyphens/>
        <w:autoSpaceDN w:val="0"/>
        <w:textAlignment w:val="baseline"/>
        <w:outlineLvl w:val="6"/>
        <w:rPr>
          <w:rFonts w:asciiTheme="minorHAnsi" w:hAnsiTheme="minorHAnsi" w:cstheme="minorHAnsi"/>
          <w:b/>
          <w:bCs/>
        </w:rPr>
      </w:pPr>
    </w:p>
    <w:p w14:paraId="7F760850" w14:textId="6E29E783" w:rsidR="001A7E45" w:rsidRPr="00655FCE" w:rsidRDefault="001A7E45" w:rsidP="00AE3680">
      <w:pPr>
        <w:keepNext/>
        <w:keepLines/>
        <w:suppressAutoHyphens/>
        <w:autoSpaceDN w:val="0"/>
        <w:textAlignment w:val="baseline"/>
        <w:outlineLvl w:val="6"/>
        <w:rPr>
          <w:rFonts w:asciiTheme="minorHAnsi" w:hAnsiTheme="minorHAnsi" w:cstheme="minorHAnsi"/>
          <w:b/>
          <w:bCs/>
        </w:rPr>
      </w:pPr>
    </w:p>
    <w:p w14:paraId="58A36F92" w14:textId="77777777" w:rsidR="001A7E45" w:rsidRPr="00655FCE" w:rsidRDefault="001A7E45" w:rsidP="00AE3680">
      <w:pPr>
        <w:keepNext/>
        <w:keepLines/>
        <w:suppressAutoHyphens/>
        <w:autoSpaceDN w:val="0"/>
        <w:textAlignment w:val="baseline"/>
        <w:outlineLvl w:val="6"/>
        <w:rPr>
          <w:rFonts w:asciiTheme="minorHAnsi" w:hAnsiTheme="minorHAnsi" w:cstheme="minorHAnsi"/>
          <w:lang w:eastAsia="ar-SA"/>
        </w:rPr>
      </w:pPr>
    </w:p>
    <w:p w14:paraId="3D32C98D" w14:textId="77777777" w:rsidR="001A7E45" w:rsidRPr="00655FCE" w:rsidRDefault="001A7E45" w:rsidP="00AE3680">
      <w:pPr>
        <w:jc w:val="center"/>
        <w:rPr>
          <w:rFonts w:asciiTheme="minorHAnsi" w:hAnsiTheme="minorHAnsi" w:cstheme="minorHAnsi"/>
          <w:lang w:eastAsia="ar-SA"/>
        </w:rPr>
      </w:pPr>
    </w:p>
    <w:p w14:paraId="7E019C88" w14:textId="24BC1D4A" w:rsidR="00CD4EA1" w:rsidRPr="00655FCE" w:rsidRDefault="00CD4EA1" w:rsidP="00AE3680">
      <w:pPr>
        <w:widowControl w:val="0"/>
        <w:autoSpaceDE w:val="0"/>
        <w:rPr>
          <w:rFonts w:asciiTheme="minorHAnsi" w:hAnsiTheme="minorHAnsi" w:cstheme="minorHAnsi"/>
          <w:bCs/>
        </w:rPr>
        <w:sectPr w:rsidR="00CD4EA1" w:rsidRPr="00655FCE" w:rsidSect="0081693A">
          <w:headerReference w:type="default" r:id="rId11"/>
          <w:footerReference w:type="default" r:id="rId12"/>
          <w:headerReference w:type="first" r:id="rId13"/>
          <w:footerReference w:type="first" r:id="rId14"/>
          <w:footnotePr>
            <w:numRestart w:val="eachPage"/>
          </w:footnotePr>
          <w:pgSz w:w="11906" w:h="16838"/>
          <w:pgMar w:top="1560" w:right="1247" w:bottom="1134" w:left="1247" w:header="0" w:footer="363" w:gutter="0"/>
          <w:pgNumType w:start="1"/>
          <w:cols w:space="708"/>
          <w:docGrid w:linePitch="360"/>
        </w:sectPr>
      </w:pPr>
    </w:p>
    <w:sdt>
      <w:sdtPr>
        <w:rPr>
          <w:rFonts w:asciiTheme="minorHAnsi" w:eastAsia="Times New Roman" w:hAnsiTheme="minorHAnsi" w:cstheme="minorHAnsi"/>
          <w:b w:val="0"/>
          <w:bCs w:val="0"/>
          <w:color w:val="auto"/>
          <w:sz w:val="24"/>
          <w:szCs w:val="24"/>
        </w:rPr>
        <w:id w:val="-267700664"/>
        <w:docPartObj>
          <w:docPartGallery w:val="Table of Contents"/>
          <w:docPartUnique/>
        </w:docPartObj>
      </w:sdtPr>
      <w:sdtEndPr>
        <w:rPr>
          <w:noProof/>
        </w:rPr>
      </w:sdtEndPr>
      <w:sdtContent>
        <w:p w14:paraId="6E15DEAA" w14:textId="2545E815" w:rsidR="001B0FAA" w:rsidRPr="00655FCE" w:rsidRDefault="001B0FAA" w:rsidP="00AE3680">
          <w:pPr>
            <w:pStyle w:val="Nagwekspisutreci"/>
            <w:spacing w:before="0" w:line="240" w:lineRule="auto"/>
            <w:rPr>
              <w:rFonts w:asciiTheme="minorHAnsi" w:hAnsiTheme="minorHAnsi" w:cstheme="minorHAnsi"/>
              <w:color w:val="auto"/>
              <w:sz w:val="24"/>
              <w:szCs w:val="24"/>
            </w:rPr>
          </w:pPr>
          <w:r w:rsidRPr="00655FCE">
            <w:rPr>
              <w:rFonts w:asciiTheme="minorHAnsi" w:hAnsiTheme="minorHAnsi" w:cstheme="minorHAnsi"/>
              <w:color w:val="auto"/>
              <w:sz w:val="24"/>
              <w:szCs w:val="24"/>
            </w:rPr>
            <w:t>Spis treści</w:t>
          </w:r>
        </w:p>
        <w:p w14:paraId="05E535DD" w14:textId="77777777" w:rsidR="00AE3680" w:rsidRPr="00655FCE" w:rsidRDefault="00AE3680" w:rsidP="00AE3680">
          <w:pPr>
            <w:rPr>
              <w:rFonts w:asciiTheme="minorHAnsi" w:hAnsiTheme="minorHAnsi" w:cstheme="minorHAnsi"/>
            </w:rPr>
          </w:pPr>
        </w:p>
        <w:p w14:paraId="783D061E" w14:textId="41BC9C3B" w:rsidR="009B61D8" w:rsidRPr="00655FCE" w:rsidRDefault="001B0FAA"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r w:rsidRPr="00655FCE">
            <w:rPr>
              <w:rFonts w:asciiTheme="minorHAnsi" w:hAnsiTheme="minorHAnsi" w:cstheme="minorHAnsi"/>
              <w:b w:val="0"/>
              <w:bCs w:val="0"/>
              <w:sz w:val="24"/>
              <w:szCs w:val="24"/>
            </w:rPr>
            <w:fldChar w:fldCharType="begin"/>
          </w:r>
          <w:r w:rsidRPr="00655FCE">
            <w:rPr>
              <w:rFonts w:asciiTheme="minorHAnsi" w:hAnsiTheme="minorHAnsi" w:cstheme="minorHAnsi"/>
              <w:sz w:val="24"/>
              <w:szCs w:val="24"/>
            </w:rPr>
            <w:instrText>TOC \o "1-3" \h \z \u</w:instrText>
          </w:r>
          <w:r w:rsidRPr="00655FCE">
            <w:rPr>
              <w:rFonts w:asciiTheme="minorHAnsi" w:hAnsiTheme="minorHAnsi" w:cstheme="minorHAnsi"/>
              <w:b w:val="0"/>
              <w:bCs w:val="0"/>
              <w:sz w:val="24"/>
              <w:szCs w:val="24"/>
            </w:rPr>
            <w:fldChar w:fldCharType="separate"/>
          </w:r>
          <w:hyperlink w:anchor="_Toc62562529" w:history="1">
            <w:r w:rsidR="009B61D8" w:rsidRPr="00655FCE">
              <w:rPr>
                <w:rStyle w:val="Hipercze"/>
                <w:rFonts w:asciiTheme="minorHAnsi" w:hAnsiTheme="minorHAnsi" w:cstheme="minorHAnsi"/>
                <w:noProof/>
                <w:sz w:val="24"/>
                <w:szCs w:val="24"/>
                <w:lang w:eastAsia="ar-SA"/>
              </w:rPr>
              <w:t>Rozdział I. Nazwa oraz adres Zamawiającego</w:t>
            </w:r>
            <w:r w:rsidR="009B61D8" w:rsidRPr="00655FCE">
              <w:rPr>
                <w:rFonts w:asciiTheme="minorHAnsi" w:hAnsiTheme="minorHAnsi" w:cstheme="minorHAnsi"/>
                <w:noProof/>
                <w:webHidden/>
                <w:sz w:val="24"/>
                <w:szCs w:val="24"/>
              </w:rPr>
              <w:tab/>
            </w:r>
            <w:r w:rsidR="009B61D8" w:rsidRPr="00655FCE">
              <w:rPr>
                <w:rFonts w:asciiTheme="minorHAnsi" w:hAnsiTheme="minorHAnsi" w:cstheme="minorHAnsi"/>
                <w:noProof/>
                <w:webHidden/>
                <w:sz w:val="24"/>
                <w:szCs w:val="24"/>
              </w:rPr>
              <w:fldChar w:fldCharType="begin"/>
            </w:r>
            <w:r w:rsidR="009B61D8" w:rsidRPr="00655FCE">
              <w:rPr>
                <w:rFonts w:asciiTheme="minorHAnsi" w:hAnsiTheme="minorHAnsi" w:cstheme="minorHAnsi"/>
                <w:noProof/>
                <w:webHidden/>
                <w:sz w:val="24"/>
                <w:szCs w:val="24"/>
              </w:rPr>
              <w:instrText xml:space="preserve"> PAGEREF _Toc62562529 \h </w:instrText>
            </w:r>
            <w:r w:rsidR="009B61D8" w:rsidRPr="00655FCE">
              <w:rPr>
                <w:rFonts w:asciiTheme="minorHAnsi" w:hAnsiTheme="minorHAnsi" w:cstheme="minorHAnsi"/>
                <w:noProof/>
                <w:webHidden/>
                <w:sz w:val="24"/>
                <w:szCs w:val="24"/>
              </w:rPr>
            </w:r>
            <w:r w:rsidR="009B61D8" w:rsidRPr="00655FCE">
              <w:rPr>
                <w:rFonts w:asciiTheme="minorHAnsi" w:hAnsiTheme="minorHAnsi" w:cstheme="minorHAnsi"/>
                <w:noProof/>
                <w:webHidden/>
                <w:sz w:val="24"/>
                <w:szCs w:val="24"/>
              </w:rPr>
              <w:fldChar w:fldCharType="separate"/>
            </w:r>
            <w:r w:rsidR="00F1616C">
              <w:rPr>
                <w:rFonts w:asciiTheme="minorHAnsi" w:hAnsiTheme="minorHAnsi" w:cstheme="minorHAnsi"/>
                <w:noProof/>
                <w:webHidden/>
                <w:sz w:val="24"/>
                <w:szCs w:val="24"/>
              </w:rPr>
              <w:t>3</w:t>
            </w:r>
            <w:r w:rsidR="009B61D8" w:rsidRPr="00655FCE">
              <w:rPr>
                <w:rFonts w:asciiTheme="minorHAnsi" w:hAnsiTheme="minorHAnsi" w:cstheme="minorHAnsi"/>
                <w:noProof/>
                <w:webHidden/>
                <w:sz w:val="24"/>
                <w:szCs w:val="24"/>
              </w:rPr>
              <w:fldChar w:fldCharType="end"/>
            </w:r>
          </w:hyperlink>
        </w:p>
        <w:p w14:paraId="5820A24F" w14:textId="05B6805B" w:rsidR="009B61D8" w:rsidRPr="00655FCE" w:rsidRDefault="00F1616C"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0" w:history="1">
            <w:r w:rsidR="009B61D8" w:rsidRPr="00655FCE">
              <w:rPr>
                <w:rStyle w:val="Hipercze"/>
                <w:rFonts w:asciiTheme="minorHAnsi" w:hAnsiTheme="minorHAnsi" w:cstheme="minorHAnsi"/>
                <w:noProof/>
                <w:sz w:val="24"/>
                <w:szCs w:val="24"/>
                <w:lang w:eastAsia="ar-SA"/>
              </w:rPr>
              <w:t>Rozdział II. Tryb udzielenia zamówienia</w:t>
            </w:r>
            <w:r w:rsidR="009B61D8" w:rsidRPr="00655FCE">
              <w:rPr>
                <w:rFonts w:asciiTheme="minorHAnsi" w:hAnsiTheme="minorHAnsi" w:cstheme="minorHAnsi"/>
                <w:noProof/>
                <w:webHidden/>
                <w:sz w:val="24"/>
                <w:szCs w:val="24"/>
              </w:rPr>
              <w:tab/>
            </w:r>
            <w:r w:rsidR="009B61D8" w:rsidRPr="00655FCE">
              <w:rPr>
                <w:rFonts w:asciiTheme="minorHAnsi" w:hAnsiTheme="minorHAnsi" w:cstheme="minorHAnsi"/>
                <w:noProof/>
                <w:webHidden/>
                <w:sz w:val="24"/>
                <w:szCs w:val="24"/>
              </w:rPr>
              <w:fldChar w:fldCharType="begin"/>
            </w:r>
            <w:r w:rsidR="009B61D8" w:rsidRPr="00655FCE">
              <w:rPr>
                <w:rFonts w:asciiTheme="minorHAnsi" w:hAnsiTheme="minorHAnsi" w:cstheme="minorHAnsi"/>
                <w:noProof/>
                <w:webHidden/>
                <w:sz w:val="24"/>
                <w:szCs w:val="24"/>
              </w:rPr>
              <w:instrText xml:space="preserve"> PAGEREF _Toc62562530 \h </w:instrText>
            </w:r>
            <w:r w:rsidR="009B61D8" w:rsidRPr="00655FCE">
              <w:rPr>
                <w:rFonts w:asciiTheme="minorHAnsi" w:hAnsiTheme="minorHAnsi" w:cstheme="minorHAnsi"/>
                <w:noProof/>
                <w:webHidden/>
                <w:sz w:val="24"/>
                <w:szCs w:val="24"/>
              </w:rPr>
            </w:r>
            <w:r w:rsidR="009B61D8" w:rsidRPr="00655FCE">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9B61D8" w:rsidRPr="00655FCE">
              <w:rPr>
                <w:rFonts w:asciiTheme="minorHAnsi" w:hAnsiTheme="minorHAnsi" w:cstheme="minorHAnsi"/>
                <w:noProof/>
                <w:webHidden/>
                <w:sz w:val="24"/>
                <w:szCs w:val="24"/>
              </w:rPr>
              <w:fldChar w:fldCharType="end"/>
            </w:r>
          </w:hyperlink>
        </w:p>
        <w:p w14:paraId="76FFA2D0" w14:textId="424BB4EC" w:rsidR="009B61D8" w:rsidRPr="00655FCE" w:rsidRDefault="00F1616C"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1" w:history="1">
            <w:r w:rsidR="009B61D8" w:rsidRPr="00655FCE">
              <w:rPr>
                <w:rStyle w:val="Hipercze"/>
                <w:rFonts w:asciiTheme="minorHAnsi" w:hAnsiTheme="minorHAnsi" w:cstheme="minorHAnsi"/>
                <w:noProof/>
                <w:sz w:val="24"/>
                <w:szCs w:val="24"/>
                <w:lang w:eastAsia="ar-SA"/>
              </w:rPr>
              <w:t>Rozdział III. Opis przedmiotu zamówienia</w:t>
            </w:r>
            <w:r w:rsidR="009B61D8" w:rsidRPr="00655FCE">
              <w:rPr>
                <w:rFonts w:asciiTheme="minorHAnsi" w:hAnsiTheme="minorHAnsi" w:cstheme="minorHAnsi"/>
                <w:noProof/>
                <w:webHidden/>
                <w:sz w:val="24"/>
                <w:szCs w:val="24"/>
              </w:rPr>
              <w:tab/>
            </w:r>
            <w:r w:rsidR="009B61D8" w:rsidRPr="00655FCE">
              <w:rPr>
                <w:rFonts w:asciiTheme="minorHAnsi" w:hAnsiTheme="minorHAnsi" w:cstheme="minorHAnsi"/>
                <w:noProof/>
                <w:webHidden/>
                <w:sz w:val="24"/>
                <w:szCs w:val="24"/>
              </w:rPr>
              <w:fldChar w:fldCharType="begin"/>
            </w:r>
            <w:r w:rsidR="009B61D8" w:rsidRPr="00655FCE">
              <w:rPr>
                <w:rFonts w:asciiTheme="minorHAnsi" w:hAnsiTheme="minorHAnsi" w:cstheme="minorHAnsi"/>
                <w:noProof/>
                <w:webHidden/>
                <w:sz w:val="24"/>
                <w:szCs w:val="24"/>
              </w:rPr>
              <w:instrText xml:space="preserve"> PAGEREF _Toc62562531 \h </w:instrText>
            </w:r>
            <w:r w:rsidR="009B61D8" w:rsidRPr="00655FCE">
              <w:rPr>
                <w:rFonts w:asciiTheme="minorHAnsi" w:hAnsiTheme="minorHAnsi" w:cstheme="minorHAnsi"/>
                <w:noProof/>
                <w:webHidden/>
                <w:sz w:val="24"/>
                <w:szCs w:val="24"/>
              </w:rPr>
            </w:r>
            <w:r w:rsidR="009B61D8" w:rsidRPr="00655FCE">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9B61D8" w:rsidRPr="00655FCE">
              <w:rPr>
                <w:rFonts w:asciiTheme="minorHAnsi" w:hAnsiTheme="minorHAnsi" w:cstheme="minorHAnsi"/>
                <w:noProof/>
                <w:webHidden/>
                <w:sz w:val="24"/>
                <w:szCs w:val="24"/>
              </w:rPr>
              <w:fldChar w:fldCharType="end"/>
            </w:r>
          </w:hyperlink>
        </w:p>
        <w:p w14:paraId="4815F7E7" w14:textId="0B49BCD0" w:rsidR="009B61D8" w:rsidRPr="00655FCE" w:rsidRDefault="00F1616C"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2" w:history="1">
            <w:r w:rsidR="009B61D8" w:rsidRPr="00655FCE">
              <w:rPr>
                <w:rStyle w:val="Hipercze"/>
                <w:rFonts w:asciiTheme="minorHAnsi" w:hAnsiTheme="minorHAnsi" w:cstheme="minorHAnsi"/>
                <w:noProof/>
                <w:sz w:val="24"/>
                <w:szCs w:val="24"/>
                <w:lang w:eastAsia="ar-SA"/>
              </w:rPr>
              <w:t>Rozdział IV. Informacja o przedmiotowych środkach dowodowych</w:t>
            </w:r>
            <w:r w:rsidR="009B61D8" w:rsidRPr="00655FCE">
              <w:rPr>
                <w:rFonts w:asciiTheme="minorHAnsi" w:hAnsiTheme="minorHAnsi" w:cstheme="minorHAnsi"/>
                <w:noProof/>
                <w:webHidden/>
                <w:sz w:val="24"/>
                <w:szCs w:val="24"/>
              </w:rPr>
              <w:tab/>
            </w:r>
            <w:r w:rsidR="009B61D8" w:rsidRPr="00655FCE">
              <w:rPr>
                <w:rFonts w:asciiTheme="minorHAnsi" w:hAnsiTheme="minorHAnsi" w:cstheme="minorHAnsi"/>
                <w:noProof/>
                <w:webHidden/>
                <w:sz w:val="24"/>
                <w:szCs w:val="24"/>
              </w:rPr>
              <w:fldChar w:fldCharType="begin"/>
            </w:r>
            <w:r w:rsidR="009B61D8" w:rsidRPr="00655FCE">
              <w:rPr>
                <w:rFonts w:asciiTheme="minorHAnsi" w:hAnsiTheme="minorHAnsi" w:cstheme="minorHAnsi"/>
                <w:noProof/>
                <w:webHidden/>
                <w:sz w:val="24"/>
                <w:szCs w:val="24"/>
              </w:rPr>
              <w:instrText xml:space="preserve"> PAGEREF _Toc62562532 \h </w:instrText>
            </w:r>
            <w:r w:rsidR="009B61D8" w:rsidRPr="00655FCE">
              <w:rPr>
                <w:rFonts w:asciiTheme="minorHAnsi" w:hAnsiTheme="minorHAnsi" w:cstheme="minorHAnsi"/>
                <w:noProof/>
                <w:webHidden/>
                <w:sz w:val="24"/>
                <w:szCs w:val="24"/>
              </w:rPr>
            </w:r>
            <w:r w:rsidR="009B61D8" w:rsidRPr="00655FCE">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4</w:t>
            </w:r>
            <w:r w:rsidR="009B61D8" w:rsidRPr="00655FCE">
              <w:rPr>
                <w:rFonts w:asciiTheme="minorHAnsi" w:hAnsiTheme="minorHAnsi" w:cstheme="minorHAnsi"/>
                <w:noProof/>
                <w:webHidden/>
                <w:sz w:val="24"/>
                <w:szCs w:val="24"/>
              </w:rPr>
              <w:fldChar w:fldCharType="end"/>
            </w:r>
          </w:hyperlink>
        </w:p>
        <w:p w14:paraId="0DD439F4" w14:textId="0DDAA839" w:rsidR="009B61D8" w:rsidRPr="00655FCE" w:rsidRDefault="00F1616C"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3" w:history="1">
            <w:r w:rsidR="009B61D8" w:rsidRPr="00655FCE">
              <w:rPr>
                <w:rStyle w:val="Hipercze"/>
                <w:rFonts w:asciiTheme="minorHAnsi" w:hAnsiTheme="minorHAnsi" w:cstheme="minorHAnsi"/>
                <w:noProof/>
                <w:sz w:val="24"/>
                <w:szCs w:val="24"/>
                <w:lang w:eastAsia="ar-SA"/>
              </w:rPr>
              <w:t>Rozdział V. Termin wykonania zamówienia</w:t>
            </w:r>
            <w:r w:rsidR="009B61D8" w:rsidRPr="00655FCE">
              <w:rPr>
                <w:rFonts w:asciiTheme="minorHAnsi" w:hAnsiTheme="minorHAnsi" w:cstheme="minorHAnsi"/>
                <w:noProof/>
                <w:webHidden/>
                <w:sz w:val="24"/>
                <w:szCs w:val="24"/>
              </w:rPr>
              <w:tab/>
            </w:r>
            <w:r w:rsidR="009B61D8" w:rsidRPr="00655FCE">
              <w:rPr>
                <w:rFonts w:asciiTheme="minorHAnsi" w:hAnsiTheme="minorHAnsi" w:cstheme="minorHAnsi"/>
                <w:noProof/>
                <w:webHidden/>
                <w:sz w:val="24"/>
                <w:szCs w:val="24"/>
              </w:rPr>
              <w:fldChar w:fldCharType="begin"/>
            </w:r>
            <w:r w:rsidR="009B61D8" w:rsidRPr="00655FCE">
              <w:rPr>
                <w:rFonts w:asciiTheme="minorHAnsi" w:hAnsiTheme="minorHAnsi" w:cstheme="minorHAnsi"/>
                <w:noProof/>
                <w:webHidden/>
                <w:sz w:val="24"/>
                <w:szCs w:val="24"/>
              </w:rPr>
              <w:instrText xml:space="preserve"> PAGEREF _Toc62562533 \h </w:instrText>
            </w:r>
            <w:r w:rsidR="009B61D8" w:rsidRPr="00655FCE">
              <w:rPr>
                <w:rFonts w:asciiTheme="minorHAnsi" w:hAnsiTheme="minorHAnsi" w:cstheme="minorHAnsi"/>
                <w:noProof/>
                <w:webHidden/>
                <w:sz w:val="24"/>
                <w:szCs w:val="24"/>
              </w:rPr>
            </w:r>
            <w:r w:rsidR="009B61D8" w:rsidRPr="00655FCE">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4</w:t>
            </w:r>
            <w:r w:rsidR="009B61D8" w:rsidRPr="00655FCE">
              <w:rPr>
                <w:rFonts w:asciiTheme="minorHAnsi" w:hAnsiTheme="minorHAnsi" w:cstheme="minorHAnsi"/>
                <w:noProof/>
                <w:webHidden/>
                <w:sz w:val="24"/>
                <w:szCs w:val="24"/>
              </w:rPr>
              <w:fldChar w:fldCharType="end"/>
            </w:r>
          </w:hyperlink>
        </w:p>
        <w:p w14:paraId="21C001BC" w14:textId="5C665625" w:rsidR="009B61D8" w:rsidRPr="00655FCE" w:rsidRDefault="00F1616C"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4" w:history="1">
            <w:r w:rsidR="009B61D8" w:rsidRPr="00655FCE">
              <w:rPr>
                <w:rStyle w:val="Hipercze"/>
                <w:rFonts w:asciiTheme="minorHAnsi" w:hAnsiTheme="minorHAnsi" w:cstheme="minorHAnsi"/>
                <w:noProof/>
                <w:sz w:val="24"/>
                <w:szCs w:val="24"/>
                <w:lang w:eastAsia="ar-SA"/>
              </w:rPr>
              <w:t>Rozdział VI. Podstawy wykluczenia i warunki udziału w postępowaniu</w:t>
            </w:r>
            <w:r w:rsidR="009B61D8" w:rsidRPr="00655FCE">
              <w:rPr>
                <w:rFonts w:asciiTheme="minorHAnsi" w:hAnsiTheme="minorHAnsi" w:cstheme="minorHAnsi"/>
                <w:noProof/>
                <w:webHidden/>
                <w:sz w:val="24"/>
                <w:szCs w:val="24"/>
              </w:rPr>
              <w:tab/>
            </w:r>
            <w:r w:rsidR="009B61D8" w:rsidRPr="00655FCE">
              <w:rPr>
                <w:rFonts w:asciiTheme="minorHAnsi" w:hAnsiTheme="minorHAnsi" w:cstheme="minorHAnsi"/>
                <w:noProof/>
                <w:webHidden/>
                <w:sz w:val="24"/>
                <w:szCs w:val="24"/>
              </w:rPr>
              <w:fldChar w:fldCharType="begin"/>
            </w:r>
            <w:r w:rsidR="009B61D8" w:rsidRPr="00655FCE">
              <w:rPr>
                <w:rFonts w:asciiTheme="minorHAnsi" w:hAnsiTheme="minorHAnsi" w:cstheme="minorHAnsi"/>
                <w:noProof/>
                <w:webHidden/>
                <w:sz w:val="24"/>
                <w:szCs w:val="24"/>
              </w:rPr>
              <w:instrText xml:space="preserve"> PAGEREF _Toc62562534 \h </w:instrText>
            </w:r>
            <w:r w:rsidR="009B61D8" w:rsidRPr="00655FCE">
              <w:rPr>
                <w:rFonts w:asciiTheme="minorHAnsi" w:hAnsiTheme="minorHAnsi" w:cstheme="minorHAnsi"/>
                <w:noProof/>
                <w:webHidden/>
                <w:sz w:val="24"/>
                <w:szCs w:val="24"/>
              </w:rPr>
            </w:r>
            <w:r w:rsidR="009B61D8" w:rsidRPr="00655FCE">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5</w:t>
            </w:r>
            <w:r w:rsidR="009B61D8" w:rsidRPr="00655FCE">
              <w:rPr>
                <w:rFonts w:asciiTheme="minorHAnsi" w:hAnsiTheme="minorHAnsi" w:cstheme="minorHAnsi"/>
                <w:noProof/>
                <w:webHidden/>
                <w:sz w:val="24"/>
                <w:szCs w:val="24"/>
              </w:rPr>
              <w:fldChar w:fldCharType="end"/>
            </w:r>
          </w:hyperlink>
        </w:p>
        <w:p w14:paraId="5E0F56B2" w14:textId="1DF24440" w:rsidR="009B61D8" w:rsidRPr="00655FCE" w:rsidRDefault="00F1616C"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5" w:history="1">
            <w:r w:rsidR="009B61D8" w:rsidRPr="00655FCE">
              <w:rPr>
                <w:rStyle w:val="Hipercze"/>
                <w:rFonts w:asciiTheme="minorHAnsi" w:hAnsiTheme="minorHAnsi" w:cstheme="minorHAnsi"/>
                <w:noProof/>
                <w:sz w:val="24"/>
                <w:szCs w:val="24"/>
                <w:lang w:eastAsia="ar-SA"/>
              </w:rPr>
              <w:t>Rozdział VII. Wykaz podmiotowych środków dowodowych.</w:t>
            </w:r>
            <w:r w:rsidR="009B61D8" w:rsidRPr="00655FCE">
              <w:rPr>
                <w:rFonts w:asciiTheme="minorHAnsi" w:hAnsiTheme="minorHAnsi" w:cstheme="minorHAnsi"/>
                <w:noProof/>
                <w:webHidden/>
                <w:sz w:val="24"/>
                <w:szCs w:val="24"/>
              </w:rPr>
              <w:tab/>
            </w:r>
            <w:r w:rsidR="009B61D8" w:rsidRPr="00655FCE">
              <w:rPr>
                <w:rFonts w:asciiTheme="minorHAnsi" w:hAnsiTheme="minorHAnsi" w:cstheme="minorHAnsi"/>
                <w:noProof/>
                <w:webHidden/>
                <w:sz w:val="24"/>
                <w:szCs w:val="24"/>
              </w:rPr>
              <w:fldChar w:fldCharType="begin"/>
            </w:r>
            <w:r w:rsidR="009B61D8" w:rsidRPr="00655FCE">
              <w:rPr>
                <w:rFonts w:asciiTheme="minorHAnsi" w:hAnsiTheme="minorHAnsi" w:cstheme="minorHAnsi"/>
                <w:noProof/>
                <w:webHidden/>
                <w:sz w:val="24"/>
                <w:szCs w:val="24"/>
              </w:rPr>
              <w:instrText xml:space="preserve"> PAGEREF _Toc62562535 \h </w:instrText>
            </w:r>
            <w:r w:rsidR="009B61D8" w:rsidRPr="00655FCE">
              <w:rPr>
                <w:rFonts w:asciiTheme="minorHAnsi" w:hAnsiTheme="minorHAnsi" w:cstheme="minorHAnsi"/>
                <w:noProof/>
                <w:webHidden/>
                <w:sz w:val="24"/>
                <w:szCs w:val="24"/>
              </w:rPr>
            </w:r>
            <w:r w:rsidR="009B61D8" w:rsidRPr="00655FCE">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7</w:t>
            </w:r>
            <w:r w:rsidR="009B61D8" w:rsidRPr="00655FCE">
              <w:rPr>
                <w:rFonts w:asciiTheme="minorHAnsi" w:hAnsiTheme="minorHAnsi" w:cstheme="minorHAnsi"/>
                <w:noProof/>
                <w:webHidden/>
                <w:sz w:val="24"/>
                <w:szCs w:val="24"/>
              </w:rPr>
              <w:fldChar w:fldCharType="end"/>
            </w:r>
          </w:hyperlink>
        </w:p>
        <w:p w14:paraId="0D7DDCDC" w14:textId="788908F0" w:rsidR="009B61D8" w:rsidRPr="00655FCE" w:rsidRDefault="00F1616C"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6" w:history="1">
            <w:r w:rsidR="009B61D8" w:rsidRPr="00655FCE">
              <w:rPr>
                <w:rStyle w:val="Hipercze"/>
                <w:rFonts w:asciiTheme="minorHAnsi" w:hAnsiTheme="minorHAnsi" w:cstheme="minorHAnsi"/>
                <w:noProof/>
                <w:sz w:val="24"/>
                <w:szCs w:val="24"/>
                <w:lang w:eastAsia="ar-SA"/>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r w:rsidR="009B61D8" w:rsidRPr="00655FCE">
              <w:rPr>
                <w:rFonts w:asciiTheme="minorHAnsi" w:hAnsiTheme="minorHAnsi" w:cstheme="minorHAnsi"/>
                <w:noProof/>
                <w:webHidden/>
                <w:sz w:val="24"/>
                <w:szCs w:val="24"/>
              </w:rPr>
              <w:tab/>
            </w:r>
            <w:r w:rsidR="009B61D8" w:rsidRPr="00655FCE">
              <w:rPr>
                <w:rFonts w:asciiTheme="minorHAnsi" w:hAnsiTheme="minorHAnsi" w:cstheme="minorHAnsi"/>
                <w:noProof/>
                <w:webHidden/>
                <w:sz w:val="24"/>
                <w:szCs w:val="24"/>
              </w:rPr>
              <w:fldChar w:fldCharType="begin"/>
            </w:r>
            <w:r w:rsidR="009B61D8" w:rsidRPr="00655FCE">
              <w:rPr>
                <w:rFonts w:asciiTheme="minorHAnsi" w:hAnsiTheme="minorHAnsi" w:cstheme="minorHAnsi"/>
                <w:noProof/>
                <w:webHidden/>
                <w:sz w:val="24"/>
                <w:szCs w:val="24"/>
              </w:rPr>
              <w:instrText xml:space="preserve"> PAGEREF _Toc62562536 \h </w:instrText>
            </w:r>
            <w:r w:rsidR="009B61D8" w:rsidRPr="00655FCE">
              <w:rPr>
                <w:rFonts w:asciiTheme="minorHAnsi" w:hAnsiTheme="minorHAnsi" w:cstheme="minorHAnsi"/>
                <w:noProof/>
                <w:webHidden/>
                <w:sz w:val="24"/>
                <w:szCs w:val="24"/>
              </w:rPr>
            </w:r>
            <w:r w:rsidR="009B61D8" w:rsidRPr="00655FCE">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9</w:t>
            </w:r>
            <w:r w:rsidR="009B61D8" w:rsidRPr="00655FCE">
              <w:rPr>
                <w:rFonts w:asciiTheme="minorHAnsi" w:hAnsiTheme="minorHAnsi" w:cstheme="minorHAnsi"/>
                <w:noProof/>
                <w:webHidden/>
                <w:sz w:val="24"/>
                <w:szCs w:val="24"/>
              </w:rPr>
              <w:fldChar w:fldCharType="end"/>
            </w:r>
          </w:hyperlink>
        </w:p>
        <w:p w14:paraId="308E9081" w14:textId="4931621B" w:rsidR="009B61D8" w:rsidRPr="00655FCE" w:rsidRDefault="00F1616C"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7" w:history="1">
            <w:r w:rsidR="009B61D8" w:rsidRPr="00655FCE">
              <w:rPr>
                <w:rStyle w:val="Hipercze"/>
                <w:rFonts w:asciiTheme="minorHAnsi" w:hAnsiTheme="minorHAnsi" w:cstheme="minorHAnsi"/>
                <w:noProof/>
                <w:sz w:val="24"/>
                <w:szCs w:val="24"/>
                <w:lang w:eastAsia="ar-SA"/>
              </w:rPr>
              <w:t>Rozdział IX. Wskazanie osób uprawnionych do komunikowania się z wykonawcami</w:t>
            </w:r>
            <w:r w:rsidR="009B61D8" w:rsidRPr="00655FCE">
              <w:rPr>
                <w:rFonts w:asciiTheme="minorHAnsi" w:hAnsiTheme="minorHAnsi" w:cstheme="minorHAnsi"/>
                <w:noProof/>
                <w:webHidden/>
                <w:sz w:val="24"/>
                <w:szCs w:val="24"/>
              </w:rPr>
              <w:tab/>
            </w:r>
            <w:r w:rsidR="009B61D8" w:rsidRPr="00655FCE">
              <w:rPr>
                <w:rFonts w:asciiTheme="minorHAnsi" w:hAnsiTheme="minorHAnsi" w:cstheme="minorHAnsi"/>
                <w:noProof/>
                <w:webHidden/>
                <w:sz w:val="24"/>
                <w:szCs w:val="24"/>
              </w:rPr>
              <w:fldChar w:fldCharType="begin"/>
            </w:r>
            <w:r w:rsidR="009B61D8" w:rsidRPr="00655FCE">
              <w:rPr>
                <w:rFonts w:asciiTheme="minorHAnsi" w:hAnsiTheme="minorHAnsi" w:cstheme="minorHAnsi"/>
                <w:noProof/>
                <w:webHidden/>
                <w:sz w:val="24"/>
                <w:szCs w:val="24"/>
              </w:rPr>
              <w:instrText xml:space="preserve"> PAGEREF _Toc62562537 \h </w:instrText>
            </w:r>
            <w:r w:rsidR="009B61D8" w:rsidRPr="00655FCE">
              <w:rPr>
                <w:rFonts w:asciiTheme="minorHAnsi" w:hAnsiTheme="minorHAnsi" w:cstheme="minorHAnsi"/>
                <w:noProof/>
                <w:webHidden/>
                <w:sz w:val="24"/>
                <w:szCs w:val="24"/>
              </w:rPr>
            </w:r>
            <w:r w:rsidR="009B61D8" w:rsidRPr="00655FCE">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11</w:t>
            </w:r>
            <w:r w:rsidR="009B61D8" w:rsidRPr="00655FCE">
              <w:rPr>
                <w:rFonts w:asciiTheme="minorHAnsi" w:hAnsiTheme="minorHAnsi" w:cstheme="minorHAnsi"/>
                <w:noProof/>
                <w:webHidden/>
                <w:sz w:val="24"/>
                <w:szCs w:val="24"/>
              </w:rPr>
              <w:fldChar w:fldCharType="end"/>
            </w:r>
          </w:hyperlink>
        </w:p>
        <w:p w14:paraId="684A819F" w14:textId="022F5B21" w:rsidR="009B61D8" w:rsidRPr="00655FCE" w:rsidRDefault="00F1616C"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8" w:history="1">
            <w:r w:rsidR="009B61D8" w:rsidRPr="00655FCE">
              <w:rPr>
                <w:rStyle w:val="Hipercze"/>
                <w:rFonts w:asciiTheme="minorHAnsi" w:hAnsiTheme="minorHAnsi" w:cstheme="minorHAnsi"/>
                <w:noProof/>
                <w:sz w:val="24"/>
                <w:szCs w:val="24"/>
                <w:lang w:eastAsia="ar-SA"/>
              </w:rPr>
              <w:t>Rozdział X. Termin związania ofertą</w:t>
            </w:r>
            <w:r w:rsidR="009B61D8" w:rsidRPr="00655FCE">
              <w:rPr>
                <w:rFonts w:asciiTheme="minorHAnsi" w:hAnsiTheme="minorHAnsi" w:cstheme="minorHAnsi"/>
                <w:noProof/>
                <w:webHidden/>
                <w:sz w:val="24"/>
                <w:szCs w:val="24"/>
              </w:rPr>
              <w:tab/>
            </w:r>
            <w:r w:rsidR="009B61D8" w:rsidRPr="00655FCE">
              <w:rPr>
                <w:rFonts w:asciiTheme="minorHAnsi" w:hAnsiTheme="minorHAnsi" w:cstheme="minorHAnsi"/>
                <w:noProof/>
                <w:webHidden/>
                <w:sz w:val="24"/>
                <w:szCs w:val="24"/>
              </w:rPr>
              <w:fldChar w:fldCharType="begin"/>
            </w:r>
            <w:r w:rsidR="009B61D8" w:rsidRPr="00655FCE">
              <w:rPr>
                <w:rFonts w:asciiTheme="minorHAnsi" w:hAnsiTheme="minorHAnsi" w:cstheme="minorHAnsi"/>
                <w:noProof/>
                <w:webHidden/>
                <w:sz w:val="24"/>
                <w:szCs w:val="24"/>
              </w:rPr>
              <w:instrText xml:space="preserve"> PAGEREF _Toc62562538 \h </w:instrText>
            </w:r>
            <w:r w:rsidR="009B61D8" w:rsidRPr="00655FCE">
              <w:rPr>
                <w:rFonts w:asciiTheme="minorHAnsi" w:hAnsiTheme="minorHAnsi" w:cstheme="minorHAnsi"/>
                <w:noProof/>
                <w:webHidden/>
                <w:sz w:val="24"/>
                <w:szCs w:val="24"/>
              </w:rPr>
            </w:r>
            <w:r w:rsidR="009B61D8" w:rsidRPr="00655FCE">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11</w:t>
            </w:r>
            <w:r w:rsidR="009B61D8" w:rsidRPr="00655FCE">
              <w:rPr>
                <w:rFonts w:asciiTheme="minorHAnsi" w:hAnsiTheme="minorHAnsi" w:cstheme="minorHAnsi"/>
                <w:noProof/>
                <w:webHidden/>
                <w:sz w:val="24"/>
                <w:szCs w:val="24"/>
              </w:rPr>
              <w:fldChar w:fldCharType="end"/>
            </w:r>
          </w:hyperlink>
        </w:p>
        <w:p w14:paraId="0D5BAC06" w14:textId="7D560319" w:rsidR="009B61D8" w:rsidRPr="00655FCE" w:rsidRDefault="00F1616C"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9" w:history="1">
            <w:r w:rsidR="009B61D8" w:rsidRPr="00655FCE">
              <w:rPr>
                <w:rStyle w:val="Hipercze"/>
                <w:rFonts w:asciiTheme="minorHAnsi" w:hAnsiTheme="minorHAnsi" w:cstheme="minorHAnsi"/>
                <w:noProof/>
                <w:sz w:val="24"/>
                <w:szCs w:val="24"/>
                <w:lang w:eastAsia="ar-SA"/>
              </w:rPr>
              <w:t>Rozdział XI. Opis sposobu przygotowania oferty</w:t>
            </w:r>
            <w:r w:rsidR="009B61D8" w:rsidRPr="00655FCE">
              <w:rPr>
                <w:rFonts w:asciiTheme="minorHAnsi" w:hAnsiTheme="minorHAnsi" w:cstheme="minorHAnsi"/>
                <w:noProof/>
                <w:webHidden/>
                <w:sz w:val="24"/>
                <w:szCs w:val="24"/>
              </w:rPr>
              <w:tab/>
            </w:r>
            <w:r w:rsidR="009B61D8" w:rsidRPr="00655FCE">
              <w:rPr>
                <w:rFonts w:asciiTheme="minorHAnsi" w:hAnsiTheme="minorHAnsi" w:cstheme="minorHAnsi"/>
                <w:noProof/>
                <w:webHidden/>
                <w:sz w:val="24"/>
                <w:szCs w:val="24"/>
              </w:rPr>
              <w:fldChar w:fldCharType="begin"/>
            </w:r>
            <w:r w:rsidR="009B61D8" w:rsidRPr="00655FCE">
              <w:rPr>
                <w:rFonts w:asciiTheme="minorHAnsi" w:hAnsiTheme="minorHAnsi" w:cstheme="minorHAnsi"/>
                <w:noProof/>
                <w:webHidden/>
                <w:sz w:val="24"/>
                <w:szCs w:val="24"/>
              </w:rPr>
              <w:instrText xml:space="preserve"> PAGEREF _Toc62562539 \h </w:instrText>
            </w:r>
            <w:r w:rsidR="009B61D8" w:rsidRPr="00655FCE">
              <w:rPr>
                <w:rFonts w:asciiTheme="minorHAnsi" w:hAnsiTheme="minorHAnsi" w:cstheme="minorHAnsi"/>
                <w:noProof/>
                <w:webHidden/>
                <w:sz w:val="24"/>
                <w:szCs w:val="24"/>
              </w:rPr>
            </w:r>
            <w:r w:rsidR="009B61D8" w:rsidRPr="00655FCE">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11</w:t>
            </w:r>
            <w:r w:rsidR="009B61D8" w:rsidRPr="00655FCE">
              <w:rPr>
                <w:rFonts w:asciiTheme="minorHAnsi" w:hAnsiTheme="minorHAnsi" w:cstheme="minorHAnsi"/>
                <w:noProof/>
                <w:webHidden/>
                <w:sz w:val="24"/>
                <w:szCs w:val="24"/>
              </w:rPr>
              <w:fldChar w:fldCharType="end"/>
            </w:r>
          </w:hyperlink>
        </w:p>
        <w:p w14:paraId="10E30DF1" w14:textId="74A3E1CA" w:rsidR="009B61D8" w:rsidRPr="00655FCE" w:rsidRDefault="00F1616C"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0" w:history="1">
            <w:r w:rsidR="009B61D8" w:rsidRPr="00655FCE">
              <w:rPr>
                <w:rStyle w:val="Hipercze"/>
                <w:rFonts w:asciiTheme="minorHAnsi" w:hAnsiTheme="minorHAnsi" w:cstheme="minorHAnsi"/>
                <w:noProof/>
                <w:sz w:val="24"/>
                <w:szCs w:val="24"/>
                <w:lang w:eastAsia="ar-SA"/>
              </w:rPr>
              <w:t>Rozdział XII. Sposób i termin składania ofert</w:t>
            </w:r>
            <w:r w:rsidR="009B61D8" w:rsidRPr="00655FCE">
              <w:rPr>
                <w:rFonts w:asciiTheme="minorHAnsi" w:hAnsiTheme="minorHAnsi" w:cstheme="minorHAnsi"/>
                <w:noProof/>
                <w:webHidden/>
                <w:sz w:val="24"/>
                <w:szCs w:val="24"/>
              </w:rPr>
              <w:tab/>
            </w:r>
            <w:r w:rsidR="009B61D8" w:rsidRPr="00655FCE">
              <w:rPr>
                <w:rFonts w:asciiTheme="minorHAnsi" w:hAnsiTheme="minorHAnsi" w:cstheme="minorHAnsi"/>
                <w:noProof/>
                <w:webHidden/>
                <w:sz w:val="24"/>
                <w:szCs w:val="24"/>
              </w:rPr>
              <w:fldChar w:fldCharType="begin"/>
            </w:r>
            <w:r w:rsidR="009B61D8" w:rsidRPr="00655FCE">
              <w:rPr>
                <w:rFonts w:asciiTheme="minorHAnsi" w:hAnsiTheme="minorHAnsi" w:cstheme="minorHAnsi"/>
                <w:noProof/>
                <w:webHidden/>
                <w:sz w:val="24"/>
                <w:szCs w:val="24"/>
              </w:rPr>
              <w:instrText xml:space="preserve"> PAGEREF _Toc62562540 \h </w:instrText>
            </w:r>
            <w:r w:rsidR="009B61D8" w:rsidRPr="00655FCE">
              <w:rPr>
                <w:rFonts w:asciiTheme="minorHAnsi" w:hAnsiTheme="minorHAnsi" w:cstheme="minorHAnsi"/>
                <w:noProof/>
                <w:webHidden/>
                <w:sz w:val="24"/>
                <w:szCs w:val="24"/>
              </w:rPr>
            </w:r>
            <w:r w:rsidR="009B61D8" w:rsidRPr="00655FCE">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14</w:t>
            </w:r>
            <w:r w:rsidR="009B61D8" w:rsidRPr="00655FCE">
              <w:rPr>
                <w:rFonts w:asciiTheme="minorHAnsi" w:hAnsiTheme="minorHAnsi" w:cstheme="minorHAnsi"/>
                <w:noProof/>
                <w:webHidden/>
                <w:sz w:val="24"/>
                <w:szCs w:val="24"/>
              </w:rPr>
              <w:fldChar w:fldCharType="end"/>
            </w:r>
          </w:hyperlink>
        </w:p>
        <w:p w14:paraId="719A8D05" w14:textId="4BD5C9CC" w:rsidR="009B61D8" w:rsidRPr="00655FCE" w:rsidRDefault="00F1616C"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1" w:history="1">
            <w:r w:rsidR="009B61D8" w:rsidRPr="00655FCE">
              <w:rPr>
                <w:rStyle w:val="Hipercze"/>
                <w:rFonts w:asciiTheme="minorHAnsi" w:hAnsiTheme="minorHAnsi" w:cstheme="minorHAnsi"/>
                <w:noProof/>
                <w:sz w:val="24"/>
                <w:szCs w:val="24"/>
                <w:lang w:eastAsia="ar-SA"/>
              </w:rPr>
              <w:t>Rozdział XIII. Termin otwarcia ofert</w:t>
            </w:r>
            <w:r w:rsidR="009B61D8" w:rsidRPr="00655FCE">
              <w:rPr>
                <w:rFonts w:asciiTheme="minorHAnsi" w:hAnsiTheme="minorHAnsi" w:cstheme="minorHAnsi"/>
                <w:noProof/>
                <w:webHidden/>
                <w:sz w:val="24"/>
                <w:szCs w:val="24"/>
              </w:rPr>
              <w:tab/>
            </w:r>
            <w:r w:rsidR="009B61D8" w:rsidRPr="00655FCE">
              <w:rPr>
                <w:rFonts w:asciiTheme="minorHAnsi" w:hAnsiTheme="minorHAnsi" w:cstheme="minorHAnsi"/>
                <w:noProof/>
                <w:webHidden/>
                <w:sz w:val="24"/>
                <w:szCs w:val="24"/>
              </w:rPr>
              <w:fldChar w:fldCharType="begin"/>
            </w:r>
            <w:r w:rsidR="009B61D8" w:rsidRPr="00655FCE">
              <w:rPr>
                <w:rFonts w:asciiTheme="minorHAnsi" w:hAnsiTheme="minorHAnsi" w:cstheme="minorHAnsi"/>
                <w:noProof/>
                <w:webHidden/>
                <w:sz w:val="24"/>
                <w:szCs w:val="24"/>
              </w:rPr>
              <w:instrText xml:space="preserve"> PAGEREF _Toc62562541 \h </w:instrText>
            </w:r>
            <w:r w:rsidR="009B61D8" w:rsidRPr="00655FCE">
              <w:rPr>
                <w:rFonts w:asciiTheme="minorHAnsi" w:hAnsiTheme="minorHAnsi" w:cstheme="minorHAnsi"/>
                <w:noProof/>
                <w:webHidden/>
                <w:sz w:val="24"/>
                <w:szCs w:val="24"/>
              </w:rPr>
            </w:r>
            <w:r w:rsidR="009B61D8" w:rsidRPr="00655FCE">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14</w:t>
            </w:r>
            <w:r w:rsidR="009B61D8" w:rsidRPr="00655FCE">
              <w:rPr>
                <w:rFonts w:asciiTheme="minorHAnsi" w:hAnsiTheme="minorHAnsi" w:cstheme="minorHAnsi"/>
                <w:noProof/>
                <w:webHidden/>
                <w:sz w:val="24"/>
                <w:szCs w:val="24"/>
              </w:rPr>
              <w:fldChar w:fldCharType="end"/>
            </w:r>
          </w:hyperlink>
        </w:p>
        <w:p w14:paraId="5120FB0B" w14:textId="27EF820D" w:rsidR="009B61D8" w:rsidRPr="00655FCE" w:rsidRDefault="00F1616C"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2" w:history="1">
            <w:r w:rsidR="009B61D8" w:rsidRPr="00655FCE">
              <w:rPr>
                <w:rStyle w:val="Hipercze"/>
                <w:rFonts w:asciiTheme="minorHAnsi" w:hAnsiTheme="minorHAnsi" w:cstheme="minorHAnsi"/>
                <w:noProof/>
                <w:sz w:val="24"/>
                <w:szCs w:val="24"/>
                <w:lang w:eastAsia="ar-SA"/>
              </w:rPr>
              <w:t>Rozdział XIV. Sposób obliczania ceny</w:t>
            </w:r>
            <w:r w:rsidR="009B61D8" w:rsidRPr="00655FCE">
              <w:rPr>
                <w:rFonts w:asciiTheme="minorHAnsi" w:hAnsiTheme="minorHAnsi" w:cstheme="minorHAnsi"/>
                <w:noProof/>
                <w:webHidden/>
                <w:sz w:val="24"/>
                <w:szCs w:val="24"/>
              </w:rPr>
              <w:tab/>
            </w:r>
            <w:r w:rsidR="009B61D8" w:rsidRPr="00655FCE">
              <w:rPr>
                <w:rFonts w:asciiTheme="minorHAnsi" w:hAnsiTheme="minorHAnsi" w:cstheme="minorHAnsi"/>
                <w:noProof/>
                <w:webHidden/>
                <w:sz w:val="24"/>
                <w:szCs w:val="24"/>
              </w:rPr>
              <w:fldChar w:fldCharType="begin"/>
            </w:r>
            <w:r w:rsidR="009B61D8" w:rsidRPr="00655FCE">
              <w:rPr>
                <w:rFonts w:asciiTheme="minorHAnsi" w:hAnsiTheme="minorHAnsi" w:cstheme="minorHAnsi"/>
                <w:noProof/>
                <w:webHidden/>
                <w:sz w:val="24"/>
                <w:szCs w:val="24"/>
              </w:rPr>
              <w:instrText xml:space="preserve"> PAGEREF _Toc62562542 \h </w:instrText>
            </w:r>
            <w:r w:rsidR="009B61D8" w:rsidRPr="00655FCE">
              <w:rPr>
                <w:rFonts w:asciiTheme="minorHAnsi" w:hAnsiTheme="minorHAnsi" w:cstheme="minorHAnsi"/>
                <w:noProof/>
                <w:webHidden/>
                <w:sz w:val="24"/>
                <w:szCs w:val="24"/>
              </w:rPr>
            </w:r>
            <w:r w:rsidR="009B61D8" w:rsidRPr="00655FCE">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15</w:t>
            </w:r>
            <w:r w:rsidR="009B61D8" w:rsidRPr="00655FCE">
              <w:rPr>
                <w:rFonts w:asciiTheme="minorHAnsi" w:hAnsiTheme="minorHAnsi" w:cstheme="minorHAnsi"/>
                <w:noProof/>
                <w:webHidden/>
                <w:sz w:val="24"/>
                <w:szCs w:val="24"/>
              </w:rPr>
              <w:fldChar w:fldCharType="end"/>
            </w:r>
          </w:hyperlink>
        </w:p>
        <w:p w14:paraId="794BA325" w14:textId="7EE7B3BF" w:rsidR="009B61D8" w:rsidRPr="00655FCE" w:rsidRDefault="00F1616C"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3" w:history="1">
            <w:r w:rsidR="009B61D8" w:rsidRPr="00655FCE">
              <w:rPr>
                <w:rStyle w:val="Hipercze"/>
                <w:rFonts w:asciiTheme="minorHAnsi" w:hAnsiTheme="minorHAnsi" w:cstheme="minorHAnsi"/>
                <w:noProof/>
                <w:sz w:val="24"/>
                <w:szCs w:val="24"/>
                <w:lang w:eastAsia="ar-SA"/>
              </w:rPr>
              <w:t>Rozdział XV. Opis kryteriów oceny ofert wraz z podaniem wag tych kryteriów i sposobu oceny ofert</w:t>
            </w:r>
            <w:r w:rsidR="009B61D8" w:rsidRPr="00655FCE">
              <w:rPr>
                <w:rFonts w:asciiTheme="minorHAnsi" w:hAnsiTheme="minorHAnsi" w:cstheme="minorHAnsi"/>
                <w:noProof/>
                <w:webHidden/>
                <w:sz w:val="24"/>
                <w:szCs w:val="24"/>
              </w:rPr>
              <w:tab/>
            </w:r>
            <w:r w:rsidR="009B61D8" w:rsidRPr="00655FCE">
              <w:rPr>
                <w:rFonts w:asciiTheme="minorHAnsi" w:hAnsiTheme="minorHAnsi" w:cstheme="minorHAnsi"/>
                <w:noProof/>
                <w:webHidden/>
                <w:sz w:val="24"/>
                <w:szCs w:val="24"/>
              </w:rPr>
              <w:fldChar w:fldCharType="begin"/>
            </w:r>
            <w:r w:rsidR="009B61D8" w:rsidRPr="00655FCE">
              <w:rPr>
                <w:rFonts w:asciiTheme="minorHAnsi" w:hAnsiTheme="minorHAnsi" w:cstheme="minorHAnsi"/>
                <w:noProof/>
                <w:webHidden/>
                <w:sz w:val="24"/>
                <w:szCs w:val="24"/>
              </w:rPr>
              <w:instrText xml:space="preserve"> PAGEREF _Toc62562543 \h </w:instrText>
            </w:r>
            <w:r w:rsidR="009B61D8" w:rsidRPr="00655FCE">
              <w:rPr>
                <w:rFonts w:asciiTheme="minorHAnsi" w:hAnsiTheme="minorHAnsi" w:cstheme="minorHAnsi"/>
                <w:noProof/>
                <w:webHidden/>
                <w:sz w:val="24"/>
                <w:szCs w:val="24"/>
              </w:rPr>
            </w:r>
            <w:r w:rsidR="009B61D8" w:rsidRPr="00655FCE">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15</w:t>
            </w:r>
            <w:r w:rsidR="009B61D8" w:rsidRPr="00655FCE">
              <w:rPr>
                <w:rFonts w:asciiTheme="minorHAnsi" w:hAnsiTheme="minorHAnsi" w:cstheme="minorHAnsi"/>
                <w:noProof/>
                <w:webHidden/>
                <w:sz w:val="24"/>
                <w:szCs w:val="24"/>
              </w:rPr>
              <w:fldChar w:fldCharType="end"/>
            </w:r>
          </w:hyperlink>
        </w:p>
        <w:p w14:paraId="65BEAD96" w14:textId="6CD02663" w:rsidR="009B61D8" w:rsidRPr="00655FCE" w:rsidRDefault="00F1616C"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4" w:history="1">
            <w:r w:rsidR="009B61D8" w:rsidRPr="00655FCE">
              <w:rPr>
                <w:rStyle w:val="Hipercze"/>
                <w:rFonts w:asciiTheme="minorHAnsi" w:hAnsiTheme="minorHAnsi" w:cstheme="minorHAnsi"/>
                <w:noProof/>
                <w:sz w:val="24"/>
                <w:szCs w:val="24"/>
                <w:lang w:eastAsia="ar-SA"/>
              </w:rPr>
              <w:t>Rozdział XVI. Informacje o formalnościach, jakie powinny zostać dopełnione po wyborze oferty w celu zawarcia umowy w sprawie zamówienia publicznego</w:t>
            </w:r>
            <w:r w:rsidR="009B61D8" w:rsidRPr="00655FCE">
              <w:rPr>
                <w:rFonts w:asciiTheme="minorHAnsi" w:hAnsiTheme="minorHAnsi" w:cstheme="minorHAnsi"/>
                <w:noProof/>
                <w:webHidden/>
                <w:sz w:val="24"/>
                <w:szCs w:val="24"/>
              </w:rPr>
              <w:tab/>
            </w:r>
            <w:r w:rsidR="009B61D8" w:rsidRPr="00655FCE">
              <w:rPr>
                <w:rFonts w:asciiTheme="minorHAnsi" w:hAnsiTheme="minorHAnsi" w:cstheme="minorHAnsi"/>
                <w:noProof/>
                <w:webHidden/>
                <w:sz w:val="24"/>
                <w:szCs w:val="24"/>
              </w:rPr>
              <w:fldChar w:fldCharType="begin"/>
            </w:r>
            <w:r w:rsidR="009B61D8" w:rsidRPr="00655FCE">
              <w:rPr>
                <w:rFonts w:asciiTheme="minorHAnsi" w:hAnsiTheme="minorHAnsi" w:cstheme="minorHAnsi"/>
                <w:noProof/>
                <w:webHidden/>
                <w:sz w:val="24"/>
                <w:szCs w:val="24"/>
              </w:rPr>
              <w:instrText xml:space="preserve"> PAGEREF _Toc62562544 \h </w:instrText>
            </w:r>
            <w:r w:rsidR="009B61D8" w:rsidRPr="00655FCE">
              <w:rPr>
                <w:rFonts w:asciiTheme="minorHAnsi" w:hAnsiTheme="minorHAnsi" w:cstheme="minorHAnsi"/>
                <w:noProof/>
                <w:webHidden/>
                <w:sz w:val="24"/>
                <w:szCs w:val="24"/>
              </w:rPr>
            </w:r>
            <w:r w:rsidR="009B61D8" w:rsidRPr="00655FCE">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15</w:t>
            </w:r>
            <w:r w:rsidR="009B61D8" w:rsidRPr="00655FCE">
              <w:rPr>
                <w:rFonts w:asciiTheme="minorHAnsi" w:hAnsiTheme="minorHAnsi" w:cstheme="minorHAnsi"/>
                <w:noProof/>
                <w:webHidden/>
                <w:sz w:val="24"/>
                <w:szCs w:val="24"/>
              </w:rPr>
              <w:fldChar w:fldCharType="end"/>
            </w:r>
          </w:hyperlink>
        </w:p>
        <w:p w14:paraId="5F164A1A" w14:textId="6EBCFEEF" w:rsidR="009B61D8" w:rsidRPr="00655FCE" w:rsidRDefault="00F1616C"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5" w:history="1">
            <w:r w:rsidR="009B61D8" w:rsidRPr="00655FCE">
              <w:rPr>
                <w:rStyle w:val="Hipercze"/>
                <w:rFonts w:asciiTheme="minorHAnsi" w:hAnsiTheme="minorHAnsi" w:cstheme="minorHAnsi"/>
                <w:noProof/>
                <w:sz w:val="24"/>
                <w:szCs w:val="24"/>
                <w:lang w:eastAsia="ar-SA"/>
              </w:rPr>
              <w:t>Rozdział XVII. Projektowane postanowienia umowy w sprawie zamówienia publicznego, które zostaną wprowadzone do umowy w sprawie zamówienia publicznego.</w:t>
            </w:r>
            <w:r w:rsidR="009B61D8" w:rsidRPr="00655FCE">
              <w:rPr>
                <w:rFonts w:asciiTheme="minorHAnsi" w:hAnsiTheme="minorHAnsi" w:cstheme="minorHAnsi"/>
                <w:noProof/>
                <w:webHidden/>
                <w:sz w:val="24"/>
                <w:szCs w:val="24"/>
              </w:rPr>
              <w:tab/>
            </w:r>
            <w:r w:rsidR="009B61D8" w:rsidRPr="00655FCE">
              <w:rPr>
                <w:rFonts w:asciiTheme="minorHAnsi" w:hAnsiTheme="minorHAnsi" w:cstheme="minorHAnsi"/>
                <w:noProof/>
                <w:webHidden/>
                <w:sz w:val="24"/>
                <w:szCs w:val="24"/>
              </w:rPr>
              <w:fldChar w:fldCharType="begin"/>
            </w:r>
            <w:r w:rsidR="009B61D8" w:rsidRPr="00655FCE">
              <w:rPr>
                <w:rFonts w:asciiTheme="minorHAnsi" w:hAnsiTheme="minorHAnsi" w:cstheme="minorHAnsi"/>
                <w:noProof/>
                <w:webHidden/>
                <w:sz w:val="24"/>
                <w:szCs w:val="24"/>
              </w:rPr>
              <w:instrText xml:space="preserve"> PAGEREF _Toc62562545 \h </w:instrText>
            </w:r>
            <w:r w:rsidR="009B61D8" w:rsidRPr="00655FCE">
              <w:rPr>
                <w:rFonts w:asciiTheme="minorHAnsi" w:hAnsiTheme="minorHAnsi" w:cstheme="minorHAnsi"/>
                <w:noProof/>
                <w:webHidden/>
                <w:sz w:val="24"/>
                <w:szCs w:val="24"/>
              </w:rPr>
            </w:r>
            <w:r w:rsidR="009B61D8" w:rsidRPr="00655FCE">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18</w:t>
            </w:r>
            <w:r w:rsidR="009B61D8" w:rsidRPr="00655FCE">
              <w:rPr>
                <w:rFonts w:asciiTheme="minorHAnsi" w:hAnsiTheme="minorHAnsi" w:cstheme="minorHAnsi"/>
                <w:noProof/>
                <w:webHidden/>
                <w:sz w:val="24"/>
                <w:szCs w:val="24"/>
              </w:rPr>
              <w:fldChar w:fldCharType="end"/>
            </w:r>
          </w:hyperlink>
        </w:p>
        <w:p w14:paraId="7525B5E3" w14:textId="792F0263" w:rsidR="009B61D8" w:rsidRPr="00655FCE" w:rsidRDefault="00F1616C"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6" w:history="1">
            <w:r w:rsidR="009B61D8" w:rsidRPr="00655FCE">
              <w:rPr>
                <w:rStyle w:val="Hipercze"/>
                <w:rFonts w:asciiTheme="minorHAnsi" w:hAnsiTheme="minorHAnsi" w:cstheme="minorHAnsi"/>
                <w:noProof/>
                <w:sz w:val="24"/>
                <w:szCs w:val="24"/>
                <w:lang w:eastAsia="ar-SA"/>
              </w:rPr>
              <w:t>Rozdział XVIII. Pouczenie o środkach ochrony prawnej przysługujących wykonawcy</w:t>
            </w:r>
            <w:r w:rsidR="009B61D8" w:rsidRPr="00655FCE">
              <w:rPr>
                <w:rFonts w:asciiTheme="minorHAnsi" w:hAnsiTheme="minorHAnsi" w:cstheme="minorHAnsi"/>
                <w:noProof/>
                <w:webHidden/>
                <w:sz w:val="24"/>
                <w:szCs w:val="24"/>
              </w:rPr>
              <w:tab/>
            </w:r>
            <w:r w:rsidR="009B61D8" w:rsidRPr="00655FCE">
              <w:rPr>
                <w:rFonts w:asciiTheme="minorHAnsi" w:hAnsiTheme="minorHAnsi" w:cstheme="minorHAnsi"/>
                <w:noProof/>
                <w:webHidden/>
                <w:sz w:val="24"/>
                <w:szCs w:val="24"/>
              </w:rPr>
              <w:fldChar w:fldCharType="begin"/>
            </w:r>
            <w:r w:rsidR="009B61D8" w:rsidRPr="00655FCE">
              <w:rPr>
                <w:rFonts w:asciiTheme="minorHAnsi" w:hAnsiTheme="minorHAnsi" w:cstheme="minorHAnsi"/>
                <w:noProof/>
                <w:webHidden/>
                <w:sz w:val="24"/>
                <w:szCs w:val="24"/>
              </w:rPr>
              <w:instrText xml:space="preserve"> PAGEREF _Toc62562546 \h </w:instrText>
            </w:r>
            <w:r w:rsidR="009B61D8" w:rsidRPr="00655FCE">
              <w:rPr>
                <w:rFonts w:asciiTheme="minorHAnsi" w:hAnsiTheme="minorHAnsi" w:cstheme="minorHAnsi"/>
                <w:noProof/>
                <w:webHidden/>
                <w:sz w:val="24"/>
                <w:szCs w:val="24"/>
              </w:rPr>
            </w:r>
            <w:r w:rsidR="009B61D8" w:rsidRPr="00655FCE">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18</w:t>
            </w:r>
            <w:r w:rsidR="009B61D8" w:rsidRPr="00655FCE">
              <w:rPr>
                <w:rFonts w:asciiTheme="minorHAnsi" w:hAnsiTheme="minorHAnsi" w:cstheme="minorHAnsi"/>
                <w:noProof/>
                <w:webHidden/>
                <w:sz w:val="24"/>
                <w:szCs w:val="24"/>
              </w:rPr>
              <w:fldChar w:fldCharType="end"/>
            </w:r>
          </w:hyperlink>
        </w:p>
        <w:p w14:paraId="42BFBBA0" w14:textId="25F9BF42" w:rsidR="009B61D8" w:rsidRPr="00655FCE" w:rsidRDefault="00F1616C"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7" w:history="1">
            <w:r w:rsidR="009B61D8" w:rsidRPr="00655FCE">
              <w:rPr>
                <w:rStyle w:val="Hipercze"/>
                <w:rFonts w:asciiTheme="minorHAnsi" w:hAnsiTheme="minorHAnsi" w:cstheme="minorHAnsi"/>
                <w:noProof/>
                <w:sz w:val="24"/>
                <w:szCs w:val="24"/>
                <w:lang w:eastAsia="ar-SA"/>
              </w:rPr>
              <w:t>Rozdział XIX. Informacje dodatkowe</w:t>
            </w:r>
            <w:r w:rsidR="009B61D8" w:rsidRPr="00655FCE">
              <w:rPr>
                <w:rFonts w:asciiTheme="minorHAnsi" w:hAnsiTheme="minorHAnsi" w:cstheme="minorHAnsi"/>
                <w:noProof/>
                <w:webHidden/>
                <w:sz w:val="24"/>
                <w:szCs w:val="24"/>
              </w:rPr>
              <w:tab/>
            </w:r>
            <w:r w:rsidR="009B61D8" w:rsidRPr="00655FCE">
              <w:rPr>
                <w:rFonts w:asciiTheme="minorHAnsi" w:hAnsiTheme="minorHAnsi" w:cstheme="minorHAnsi"/>
                <w:noProof/>
                <w:webHidden/>
                <w:sz w:val="24"/>
                <w:szCs w:val="24"/>
              </w:rPr>
              <w:fldChar w:fldCharType="begin"/>
            </w:r>
            <w:r w:rsidR="009B61D8" w:rsidRPr="00655FCE">
              <w:rPr>
                <w:rFonts w:asciiTheme="minorHAnsi" w:hAnsiTheme="minorHAnsi" w:cstheme="minorHAnsi"/>
                <w:noProof/>
                <w:webHidden/>
                <w:sz w:val="24"/>
                <w:szCs w:val="24"/>
              </w:rPr>
              <w:instrText xml:space="preserve"> PAGEREF _Toc62562547 \h </w:instrText>
            </w:r>
            <w:r w:rsidR="009B61D8" w:rsidRPr="00655FCE">
              <w:rPr>
                <w:rFonts w:asciiTheme="minorHAnsi" w:hAnsiTheme="minorHAnsi" w:cstheme="minorHAnsi"/>
                <w:noProof/>
                <w:webHidden/>
                <w:sz w:val="24"/>
                <w:szCs w:val="24"/>
              </w:rPr>
            </w:r>
            <w:r w:rsidR="009B61D8" w:rsidRPr="00655FCE">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19</w:t>
            </w:r>
            <w:r w:rsidR="009B61D8" w:rsidRPr="00655FCE">
              <w:rPr>
                <w:rFonts w:asciiTheme="minorHAnsi" w:hAnsiTheme="minorHAnsi" w:cstheme="minorHAnsi"/>
                <w:noProof/>
                <w:webHidden/>
                <w:sz w:val="24"/>
                <w:szCs w:val="24"/>
              </w:rPr>
              <w:fldChar w:fldCharType="end"/>
            </w:r>
          </w:hyperlink>
        </w:p>
        <w:p w14:paraId="580C159E" w14:textId="07B21317" w:rsidR="001B0FAA" w:rsidRPr="00655FCE" w:rsidRDefault="001B0FAA" w:rsidP="00AE3680">
          <w:pPr>
            <w:rPr>
              <w:rFonts w:asciiTheme="minorHAnsi" w:hAnsiTheme="minorHAnsi" w:cstheme="minorHAnsi"/>
            </w:rPr>
          </w:pPr>
          <w:r w:rsidRPr="00655FCE">
            <w:rPr>
              <w:rFonts w:asciiTheme="minorHAnsi" w:hAnsiTheme="minorHAnsi" w:cstheme="minorHAnsi"/>
              <w:b/>
              <w:bCs/>
              <w:noProof/>
            </w:rPr>
            <w:fldChar w:fldCharType="end"/>
          </w:r>
        </w:p>
      </w:sdtContent>
    </w:sdt>
    <w:p w14:paraId="2C9D7267" w14:textId="0A0F4AD2" w:rsidR="001B0FAA" w:rsidRPr="00655FCE" w:rsidRDefault="001B0FAA" w:rsidP="00AE3680">
      <w:pPr>
        <w:rPr>
          <w:rFonts w:asciiTheme="minorHAnsi" w:hAnsiTheme="minorHAnsi" w:cstheme="minorHAnsi"/>
          <w:b/>
          <w:lang w:eastAsia="ar-SA"/>
        </w:rPr>
      </w:pPr>
      <w:r w:rsidRPr="00655FCE">
        <w:rPr>
          <w:rFonts w:asciiTheme="minorHAnsi" w:hAnsiTheme="minorHAnsi" w:cstheme="minorHAnsi"/>
          <w:b/>
          <w:lang w:eastAsia="ar-SA"/>
        </w:rPr>
        <w:br w:type="page"/>
      </w:r>
    </w:p>
    <w:p w14:paraId="566BDAF1" w14:textId="77777777" w:rsidR="001A7E45" w:rsidRPr="00655FCE" w:rsidRDefault="001A7E45" w:rsidP="00AE3680">
      <w:pPr>
        <w:pStyle w:val="Nagwek1"/>
        <w:spacing w:before="0" w:after="0" w:line="240" w:lineRule="auto"/>
        <w:rPr>
          <w:rFonts w:asciiTheme="minorHAnsi" w:hAnsiTheme="minorHAnsi" w:cstheme="minorHAnsi"/>
          <w:sz w:val="24"/>
          <w:szCs w:val="24"/>
          <w:lang w:eastAsia="ar-SA"/>
        </w:rPr>
      </w:pPr>
      <w:bookmarkStart w:id="0" w:name="_Toc62562529"/>
    </w:p>
    <w:p w14:paraId="1EDEFAA7" w14:textId="20F3133E" w:rsidR="00B97871" w:rsidRPr="00655FCE" w:rsidRDefault="00B97871" w:rsidP="00AE3680">
      <w:pPr>
        <w:pStyle w:val="Nagwek1"/>
        <w:spacing w:before="0" w:after="0" w:line="240" w:lineRule="auto"/>
        <w:rPr>
          <w:rFonts w:asciiTheme="minorHAnsi" w:hAnsiTheme="minorHAnsi" w:cstheme="minorHAnsi"/>
          <w:sz w:val="24"/>
          <w:szCs w:val="24"/>
          <w:lang w:eastAsia="ar-SA"/>
        </w:rPr>
      </w:pPr>
      <w:r w:rsidRPr="00655FCE">
        <w:rPr>
          <w:rFonts w:asciiTheme="minorHAnsi" w:hAnsiTheme="minorHAnsi" w:cstheme="minorHAnsi"/>
          <w:sz w:val="24"/>
          <w:szCs w:val="24"/>
          <w:lang w:eastAsia="ar-SA"/>
        </w:rPr>
        <w:t>Rozdział I. Nazwa oraz adres Zamawiającego</w:t>
      </w:r>
      <w:bookmarkEnd w:id="0"/>
    </w:p>
    <w:p w14:paraId="2835FA81" w14:textId="77777777" w:rsidR="006D3A99" w:rsidRPr="00655FCE" w:rsidRDefault="006D3A99" w:rsidP="006D3A99">
      <w:pPr>
        <w:rPr>
          <w:rFonts w:asciiTheme="minorHAnsi" w:hAnsiTheme="minorHAnsi" w:cstheme="minorHAnsi"/>
          <w:lang w:eastAsia="ar-SA"/>
        </w:rPr>
      </w:pPr>
    </w:p>
    <w:p w14:paraId="31CA9D10" w14:textId="77777777" w:rsidR="001A7E45" w:rsidRPr="00655FCE" w:rsidRDefault="001A7E45" w:rsidP="00AE3680">
      <w:pPr>
        <w:jc w:val="both"/>
        <w:rPr>
          <w:rFonts w:asciiTheme="minorHAnsi" w:hAnsiTheme="minorHAnsi" w:cstheme="minorHAnsi"/>
          <w:b/>
          <w:bCs/>
        </w:rPr>
      </w:pPr>
      <w:r w:rsidRPr="00655FCE">
        <w:rPr>
          <w:rFonts w:asciiTheme="minorHAnsi" w:hAnsiTheme="minorHAnsi" w:cstheme="minorHAnsi"/>
          <w:b/>
          <w:bCs/>
        </w:rPr>
        <w:t xml:space="preserve">Samodzielny Publiczny Zakład Opieki Zdrowotnej w Myślenicach </w:t>
      </w:r>
    </w:p>
    <w:p w14:paraId="44F84B0D" w14:textId="77777777" w:rsidR="001A7E45" w:rsidRPr="00655FCE" w:rsidRDefault="001A7E45" w:rsidP="00AE3680">
      <w:pPr>
        <w:jc w:val="both"/>
        <w:rPr>
          <w:rFonts w:asciiTheme="minorHAnsi" w:hAnsiTheme="minorHAnsi" w:cstheme="minorHAnsi"/>
          <w:bCs/>
        </w:rPr>
      </w:pPr>
      <w:r w:rsidRPr="00655FCE">
        <w:rPr>
          <w:rFonts w:asciiTheme="minorHAnsi" w:hAnsiTheme="minorHAnsi" w:cstheme="minorHAnsi"/>
          <w:bCs/>
        </w:rPr>
        <w:t>32-400 Myślenice, ul. Szpitalna 2</w:t>
      </w:r>
    </w:p>
    <w:bookmarkStart w:id="1" w:name="_Toc62562530"/>
    <w:p w14:paraId="71F48067" w14:textId="06EE938E" w:rsidR="00DB5874" w:rsidRPr="00655FCE" w:rsidRDefault="00DB5874" w:rsidP="00AE3680">
      <w:pPr>
        <w:pStyle w:val="Nagwek1"/>
        <w:spacing w:before="0" w:after="0" w:line="240" w:lineRule="auto"/>
        <w:rPr>
          <w:rFonts w:asciiTheme="minorHAnsi" w:eastAsia="Calibri" w:hAnsiTheme="minorHAnsi" w:cstheme="minorHAnsi"/>
          <w:b w:val="0"/>
          <w:bCs w:val="0"/>
          <w:kern w:val="0"/>
          <w:sz w:val="24"/>
          <w:szCs w:val="24"/>
        </w:rPr>
      </w:pPr>
      <w:r w:rsidRPr="00655FCE">
        <w:rPr>
          <w:rFonts w:asciiTheme="minorHAnsi" w:eastAsia="Calibri" w:hAnsiTheme="minorHAnsi" w:cstheme="minorHAnsi"/>
          <w:b w:val="0"/>
          <w:bCs w:val="0"/>
          <w:kern w:val="0"/>
          <w:sz w:val="24"/>
          <w:szCs w:val="24"/>
        </w:rPr>
        <w:fldChar w:fldCharType="begin"/>
      </w:r>
      <w:r w:rsidRPr="00655FCE">
        <w:rPr>
          <w:rFonts w:asciiTheme="minorHAnsi" w:eastAsia="Calibri" w:hAnsiTheme="minorHAnsi" w:cstheme="minorHAnsi"/>
          <w:b w:val="0"/>
          <w:bCs w:val="0"/>
          <w:kern w:val="0"/>
          <w:sz w:val="24"/>
          <w:szCs w:val="24"/>
        </w:rPr>
        <w:instrText xml:space="preserve"> HYPERLINK "https://www.platformazakupowa.pl/pn/szpitalmyslenice" </w:instrText>
      </w:r>
      <w:r w:rsidRPr="00655FCE">
        <w:rPr>
          <w:rFonts w:asciiTheme="minorHAnsi" w:eastAsia="Calibri" w:hAnsiTheme="minorHAnsi" w:cstheme="minorHAnsi"/>
          <w:b w:val="0"/>
          <w:bCs w:val="0"/>
          <w:kern w:val="0"/>
          <w:sz w:val="24"/>
          <w:szCs w:val="24"/>
        </w:rPr>
        <w:fldChar w:fldCharType="separate"/>
      </w:r>
      <w:r w:rsidRPr="00655FCE">
        <w:rPr>
          <w:rStyle w:val="Hipercze"/>
          <w:rFonts w:asciiTheme="minorHAnsi" w:eastAsia="Calibri" w:hAnsiTheme="minorHAnsi" w:cstheme="minorHAnsi"/>
          <w:b w:val="0"/>
          <w:bCs w:val="0"/>
          <w:kern w:val="0"/>
          <w:sz w:val="24"/>
          <w:szCs w:val="24"/>
        </w:rPr>
        <w:t>https://www.platformazakupowa.pl/pn/szpitalmyslenice</w:t>
      </w:r>
      <w:r w:rsidRPr="00655FCE">
        <w:rPr>
          <w:rFonts w:asciiTheme="minorHAnsi" w:eastAsia="Calibri" w:hAnsiTheme="minorHAnsi" w:cstheme="minorHAnsi"/>
          <w:b w:val="0"/>
          <w:bCs w:val="0"/>
          <w:kern w:val="0"/>
          <w:sz w:val="24"/>
          <w:szCs w:val="24"/>
        </w:rPr>
        <w:fldChar w:fldCharType="end"/>
      </w:r>
    </w:p>
    <w:p w14:paraId="5869D193" w14:textId="77777777" w:rsidR="006D3A99" w:rsidRPr="00655FCE" w:rsidRDefault="006D3A99" w:rsidP="00AE3680">
      <w:pPr>
        <w:pStyle w:val="Nagwek1"/>
        <w:spacing w:before="0" w:after="0" w:line="240" w:lineRule="auto"/>
        <w:rPr>
          <w:rFonts w:asciiTheme="minorHAnsi" w:hAnsiTheme="minorHAnsi" w:cstheme="minorHAnsi"/>
          <w:sz w:val="24"/>
          <w:szCs w:val="24"/>
          <w:lang w:eastAsia="ar-SA"/>
        </w:rPr>
      </w:pPr>
    </w:p>
    <w:p w14:paraId="44CA6F95" w14:textId="6E99D355" w:rsidR="00B97871" w:rsidRPr="00655FCE" w:rsidRDefault="00B97871" w:rsidP="00AE3680">
      <w:pPr>
        <w:pStyle w:val="Nagwek1"/>
        <w:spacing w:before="0" w:after="0" w:line="240" w:lineRule="auto"/>
        <w:rPr>
          <w:rFonts w:asciiTheme="minorHAnsi" w:hAnsiTheme="minorHAnsi" w:cstheme="minorHAnsi"/>
          <w:sz w:val="24"/>
          <w:szCs w:val="24"/>
          <w:lang w:eastAsia="ar-SA"/>
        </w:rPr>
      </w:pPr>
      <w:r w:rsidRPr="00655FCE">
        <w:rPr>
          <w:rFonts w:asciiTheme="minorHAnsi" w:hAnsiTheme="minorHAnsi" w:cstheme="minorHAnsi"/>
          <w:sz w:val="24"/>
          <w:szCs w:val="24"/>
          <w:lang w:eastAsia="ar-SA"/>
        </w:rPr>
        <w:t>Rozdział II. Tryb udzielenia zamówienia</w:t>
      </w:r>
      <w:bookmarkEnd w:id="1"/>
    </w:p>
    <w:p w14:paraId="1E4D6967" w14:textId="77777777" w:rsidR="006D3A99" w:rsidRPr="00655FCE" w:rsidRDefault="006D3A99" w:rsidP="006D3A99">
      <w:pPr>
        <w:rPr>
          <w:rFonts w:asciiTheme="minorHAnsi" w:hAnsiTheme="minorHAnsi" w:cstheme="minorHAnsi"/>
          <w:lang w:eastAsia="ar-SA"/>
        </w:rPr>
      </w:pPr>
    </w:p>
    <w:p w14:paraId="25277E46" w14:textId="1F1B6005" w:rsidR="00B97871" w:rsidRPr="00655FCE" w:rsidRDefault="00B97871" w:rsidP="00531CDD">
      <w:pPr>
        <w:numPr>
          <w:ilvl w:val="0"/>
          <w:numId w:val="10"/>
        </w:numPr>
        <w:suppressAutoHyphens/>
        <w:ind w:left="284" w:hanging="284"/>
        <w:jc w:val="both"/>
        <w:rPr>
          <w:rFonts w:asciiTheme="minorHAnsi" w:eastAsia="Calibri" w:hAnsiTheme="minorHAnsi" w:cstheme="minorHAnsi"/>
        </w:rPr>
      </w:pPr>
      <w:r w:rsidRPr="00655FCE">
        <w:rPr>
          <w:rFonts w:asciiTheme="minorHAnsi" w:eastAsia="Calibri" w:hAnsiTheme="minorHAnsi" w:cstheme="minorHAnsi"/>
        </w:rPr>
        <w:t xml:space="preserve">Postępowanie niniejsze prowadzone jest w trybie przetargu nieograniczonego z zachowaniem zasad określonych ustawą Pzp </w:t>
      </w:r>
      <w:r w:rsidR="001B0FAA" w:rsidRPr="00655FCE">
        <w:rPr>
          <w:rFonts w:asciiTheme="minorHAnsi" w:eastAsia="Calibri" w:hAnsiTheme="minorHAnsi" w:cstheme="minorHAnsi"/>
        </w:rPr>
        <w:t xml:space="preserve">dla </w:t>
      </w:r>
      <w:r w:rsidR="001B0FAA" w:rsidRPr="00655FCE">
        <w:rPr>
          <w:rFonts w:asciiTheme="minorHAnsi" w:eastAsia="Calibri" w:hAnsiTheme="minorHAnsi" w:cstheme="minorHAnsi"/>
          <w:b/>
          <w:bCs/>
        </w:rPr>
        <w:t>zamówienia klasycznego o wartości szacunkowej równej lub przekraczającej progi unijne</w:t>
      </w:r>
      <w:r w:rsidRPr="00655FCE">
        <w:rPr>
          <w:rFonts w:asciiTheme="minorHAnsi" w:eastAsia="Calibri" w:hAnsiTheme="minorHAnsi" w:cstheme="minorHAnsi"/>
          <w:b/>
          <w:bCs/>
        </w:rPr>
        <w:t>.</w:t>
      </w:r>
    </w:p>
    <w:p w14:paraId="7724006B" w14:textId="64BDE1F5" w:rsidR="00B97871" w:rsidRPr="00655FCE" w:rsidRDefault="00B97871" w:rsidP="00531CDD">
      <w:pPr>
        <w:numPr>
          <w:ilvl w:val="0"/>
          <w:numId w:val="10"/>
        </w:numPr>
        <w:suppressAutoHyphens/>
        <w:ind w:left="284" w:hanging="284"/>
        <w:jc w:val="both"/>
        <w:rPr>
          <w:rFonts w:asciiTheme="minorHAnsi" w:eastAsia="Calibri" w:hAnsiTheme="minorHAnsi" w:cstheme="minorHAnsi"/>
        </w:rPr>
      </w:pPr>
      <w:r w:rsidRPr="00655FCE">
        <w:rPr>
          <w:rFonts w:asciiTheme="minorHAnsi" w:eastAsia="Calibri" w:hAnsiTheme="minorHAnsi" w:cstheme="minorHAnsi"/>
        </w:rPr>
        <w:t xml:space="preserve">W zakresie nieuregulowanym niniejszą Specyfikacją Warunków Zamówienia, zwaną dalej „SWZ”, zastosowanie mają przepisy ustawy z dnia </w:t>
      </w:r>
      <w:r w:rsidR="00076105" w:rsidRPr="00655FCE">
        <w:rPr>
          <w:rFonts w:asciiTheme="minorHAnsi" w:eastAsia="Calibri" w:hAnsiTheme="minorHAnsi" w:cstheme="minorHAnsi"/>
        </w:rPr>
        <w:t>11 września 2019</w:t>
      </w:r>
      <w:r w:rsidRPr="00655FCE">
        <w:rPr>
          <w:rFonts w:asciiTheme="minorHAnsi" w:eastAsia="Calibri" w:hAnsiTheme="minorHAnsi" w:cstheme="minorHAnsi"/>
        </w:rPr>
        <w:t xml:space="preserve"> r. Prawo zamówień publicznych (t.j. Dz. U. z 2019 r., poz. </w:t>
      </w:r>
      <w:r w:rsidR="00076105" w:rsidRPr="00655FCE">
        <w:rPr>
          <w:rFonts w:asciiTheme="minorHAnsi" w:eastAsia="Calibri" w:hAnsiTheme="minorHAnsi" w:cstheme="minorHAnsi"/>
        </w:rPr>
        <w:t xml:space="preserve">2019 </w:t>
      </w:r>
      <w:r w:rsidRPr="00655FCE">
        <w:rPr>
          <w:rFonts w:asciiTheme="minorHAnsi" w:eastAsia="Calibri" w:hAnsiTheme="minorHAnsi" w:cstheme="minorHAnsi"/>
        </w:rPr>
        <w:t xml:space="preserve">ze zm.). </w:t>
      </w:r>
    </w:p>
    <w:p w14:paraId="3B310388" w14:textId="77777777" w:rsidR="00B97871" w:rsidRPr="00655FCE" w:rsidRDefault="00B97871" w:rsidP="00531CDD">
      <w:pPr>
        <w:numPr>
          <w:ilvl w:val="0"/>
          <w:numId w:val="10"/>
        </w:numPr>
        <w:suppressAutoHyphens/>
        <w:ind w:left="284" w:hanging="284"/>
        <w:jc w:val="both"/>
        <w:rPr>
          <w:rFonts w:asciiTheme="minorHAnsi" w:eastAsia="Calibri" w:hAnsiTheme="minorHAnsi" w:cstheme="minorHAnsi"/>
        </w:rPr>
      </w:pPr>
      <w:r w:rsidRPr="00655FCE">
        <w:rPr>
          <w:rFonts w:asciiTheme="minorHAnsi" w:eastAsia="Calibri" w:hAnsiTheme="minorHAnsi" w:cstheme="minorHAnsi"/>
        </w:rPr>
        <w:t>Dodatkowo Zamawiający informuje, że:</w:t>
      </w:r>
    </w:p>
    <w:p w14:paraId="62613938" w14:textId="77777777" w:rsidR="00B97871" w:rsidRPr="00655FCE"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655FCE">
        <w:rPr>
          <w:rFonts w:asciiTheme="minorHAnsi" w:eastAsia="Calibri" w:hAnsiTheme="minorHAnsi" w:cstheme="minorHAnsi"/>
        </w:rPr>
        <w:t xml:space="preserve">Zamawiający </w:t>
      </w:r>
      <w:r w:rsidRPr="00655FCE">
        <w:rPr>
          <w:rFonts w:asciiTheme="minorHAnsi" w:eastAsia="Calibri" w:hAnsiTheme="minorHAnsi" w:cstheme="minorHAnsi"/>
          <w:spacing w:val="-1"/>
        </w:rPr>
        <w:t>nie</w:t>
      </w:r>
      <w:r w:rsidRPr="00655FCE">
        <w:rPr>
          <w:rFonts w:asciiTheme="minorHAnsi" w:eastAsia="Calibri" w:hAnsiTheme="minorHAnsi" w:cstheme="minorHAnsi"/>
          <w:spacing w:val="-8"/>
        </w:rPr>
        <w:t xml:space="preserve"> </w:t>
      </w:r>
      <w:r w:rsidRPr="00655FCE">
        <w:rPr>
          <w:rFonts w:asciiTheme="minorHAnsi" w:eastAsia="Calibri" w:hAnsiTheme="minorHAnsi" w:cstheme="minorHAnsi"/>
        </w:rPr>
        <w:t>dopuszcza</w:t>
      </w:r>
      <w:r w:rsidRPr="00655FCE">
        <w:rPr>
          <w:rFonts w:asciiTheme="minorHAnsi" w:eastAsia="Calibri" w:hAnsiTheme="minorHAnsi" w:cstheme="minorHAnsi"/>
          <w:spacing w:val="-9"/>
        </w:rPr>
        <w:t xml:space="preserve"> </w:t>
      </w:r>
      <w:r w:rsidRPr="00655FCE">
        <w:rPr>
          <w:rFonts w:asciiTheme="minorHAnsi" w:eastAsia="Calibri" w:hAnsiTheme="minorHAnsi" w:cstheme="minorHAnsi"/>
        </w:rPr>
        <w:t>możliwości składania ofert wariantowych.</w:t>
      </w:r>
    </w:p>
    <w:p w14:paraId="46DCF7C1" w14:textId="205B9DDB" w:rsidR="00B97871" w:rsidRPr="00655FCE"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b/>
          <w:bCs/>
        </w:rPr>
      </w:pPr>
      <w:r w:rsidRPr="00655FCE">
        <w:rPr>
          <w:rFonts w:asciiTheme="minorHAnsi" w:eastAsia="Calibri" w:hAnsiTheme="minorHAnsi" w:cstheme="minorHAnsi"/>
          <w:b/>
          <w:bCs/>
        </w:rPr>
        <w:t xml:space="preserve">Zamawiający </w:t>
      </w:r>
      <w:r w:rsidR="00DB5874" w:rsidRPr="00655FCE">
        <w:rPr>
          <w:rFonts w:asciiTheme="minorHAnsi" w:eastAsia="Calibri" w:hAnsiTheme="minorHAnsi" w:cstheme="minorHAnsi"/>
          <w:b/>
          <w:bCs/>
        </w:rPr>
        <w:t>dopuszcza</w:t>
      </w:r>
      <w:r w:rsidR="00DB5874" w:rsidRPr="00655FCE">
        <w:rPr>
          <w:rFonts w:asciiTheme="minorHAnsi" w:eastAsia="Calibri" w:hAnsiTheme="minorHAnsi" w:cstheme="minorHAnsi"/>
          <w:b/>
          <w:bCs/>
          <w:spacing w:val="-9"/>
        </w:rPr>
        <w:t xml:space="preserve"> </w:t>
      </w:r>
      <w:r w:rsidR="00DB5874" w:rsidRPr="00655FCE">
        <w:rPr>
          <w:rFonts w:asciiTheme="minorHAnsi" w:eastAsia="Calibri" w:hAnsiTheme="minorHAnsi" w:cstheme="minorHAnsi"/>
          <w:b/>
          <w:bCs/>
          <w:spacing w:val="-4"/>
        </w:rPr>
        <w:t>możliwość</w:t>
      </w:r>
      <w:r w:rsidRPr="00655FCE">
        <w:rPr>
          <w:rFonts w:asciiTheme="minorHAnsi" w:eastAsia="Calibri" w:hAnsiTheme="minorHAnsi" w:cstheme="minorHAnsi"/>
          <w:b/>
          <w:bCs/>
        </w:rPr>
        <w:t xml:space="preserve"> składania ofert częściowych</w:t>
      </w:r>
      <w:r w:rsidR="004E566E" w:rsidRPr="00655FCE">
        <w:rPr>
          <w:rFonts w:asciiTheme="minorHAnsi" w:eastAsia="Calibri" w:hAnsiTheme="minorHAnsi" w:cstheme="minorHAnsi"/>
          <w:b/>
          <w:bCs/>
        </w:rPr>
        <w:t xml:space="preserve"> na jedną i/lub więcej części. Maksymalna ilość części, na jaką może złożyć ofertę Wykonawca: 4.</w:t>
      </w:r>
    </w:p>
    <w:p w14:paraId="26197BDC" w14:textId="501E8B9E" w:rsidR="00B97871" w:rsidRPr="00655FCE" w:rsidRDefault="00B97871" w:rsidP="00531CDD">
      <w:pPr>
        <w:numPr>
          <w:ilvl w:val="0"/>
          <w:numId w:val="1"/>
        </w:numPr>
        <w:tabs>
          <w:tab w:val="clear" w:pos="720"/>
          <w:tab w:val="left" w:pos="540"/>
          <w:tab w:val="left" w:pos="7938"/>
        </w:tabs>
        <w:suppressAutoHyphens/>
        <w:ind w:left="709" w:right="-86"/>
        <w:jc w:val="both"/>
        <w:rPr>
          <w:rFonts w:asciiTheme="minorHAnsi" w:eastAsia="Calibri" w:hAnsiTheme="minorHAnsi" w:cstheme="minorHAnsi"/>
        </w:rPr>
      </w:pPr>
      <w:r w:rsidRPr="00655FCE">
        <w:rPr>
          <w:rFonts w:asciiTheme="minorHAnsi" w:eastAsia="Calibri" w:hAnsiTheme="minorHAnsi" w:cstheme="minorHAnsi"/>
        </w:rPr>
        <w:t xml:space="preserve">Zamawiający nie </w:t>
      </w:r>
      <w:r w:rsidR="00DB5874" w:rsidRPr="00655FCE">
        <w:rPr>
          <w:rFonts w:asciiTheme="minorHAnsi" w:eastAsia="Calibri" w:hAnsiTheme="minorHAnsi" w:cstheme="minorHAnsi"/>
        </w:rPr>
        <w:t>przewiduje udzielania</w:t>
      </w:r>
      <w:r w:rsidRPr="00655FCE">
        <w:rPr>
          <w:rFonts w:asciiTheme="minorHAnsi" w:eastAsia="Calibri" w:hAnsiTheme="minorHAnsi" w:cstheme="minorHAnsi"/>
        </w:rPr>
        <w:t xml:space="preserve"> zamówień, o których</w:t>
      </w:r>
      <w:r w:rsidRPr="00655FCE">
        <w:rPr>
          <w:rFonts w:asciiTheme="minorHAnsi" w:eastAsia="Calibri" w:hAnsiTheme="minorHAnsi" w:cstheme="minorHAnsi"/>
          <w:spacing w:val="3"/>
        </w:rPr>
        <w:t xml:space="preserve"> </w:t>
      </w:r>
      <w:r w:rsidRPr="00655FCE">
        <w:rPr>
          <w:rFonts w:asciiTheme="minorHAnsi" w:eastAsia="Calibri" w:hAnsiTheme="minorHAnsi" w:cstheme="minorHAnsi"/>
        </w:rPr>
        <w:t xml:space="preserve">mowa w </w:t>
      </w:r>
      <w:r w:rsidR="00076105" w:rsidRPr="00655FCE">
        <w:rPr>
          <w:rFonts w:asciiTheme="minorHAnsi" w:eastAsia="Calibri" w:hAnsiTheme="minorHAnsi" w:cstheme="minorHAnsi"/>
          <w:lang w:eastAsia="en-US"/>
        </w:rPr>
        <w:t xml:space="preserve">art. 214 ust. 1 pkt 7 i 8 </w:t>
      </w:r>
      <w:r w:rsidRPr="00655FCE">
        <w:rPr>
          <w:rFonts w:asciiTheme="minorHAnsi" w:eastAsia="Calibri" w:hAnsiTheme="minorHAnsi" w:cstheme="minorHAnsi"/>
        </w:rPr>
        <w:t>ustawy</w:t>
      </w:r>
      <w:r w:rsidRPr="00655FCE">
        <w:rPr>
          <w:rFonts w:asciiTheme="minorHAnsi" w:eastAsia="Calibri" w:hAnsiTheme="minorHAnsi" w:cstheme="minorHAnsi"/>
          <w:spacing w:val="-3"/>
        </w:rPr>
        <w:t xml:space="preserve"> Pzp</w:t>
      </w:r>
      <w:r w:rsidRPr="00655FCE">
        <w:rPr>
          <w:rFonts w:asciiTheme="minorHAnsi" w:eastAsia="Calibri" w:hAnsiTheme="minorHAnsi" w:cstheme="minorHAnsi"/>
          <w:spacing w:val="-1"/>
        </w:rPr>
        <w:t>.</w:t>
      </w:r>
    </w:p>
    <w:p w14:paraId="5A421294" w14:textId="77777777" w:rsidR="00B97871" w:rsidRPr="00655FCE"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655FCE">
        <w:rPr>
          <w:rFonts w:asciiTheme="minorHAnsi" w:eastAsia="Calibri" w:hAnsiTheme="minorHAnsi" w:cstheme="minorHAnsi"/>
        </w:rPr>
        <w:t>Zamawiający nie przewiduje zwrotu kosztów udziału w niniejszym postępowaniu, w tym zwrotu kosztów poniesionych z tytułu nabycia kwalifikowanego podpisu elektronicznego.</w:t>
      </w:r>
    </w:p>
    <w:p w14:paraId="005E33D6" w14:textId="269D1152" w:rsidR="00C641AD" w:rsidRPr="00655FCE"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655FCE">
        <w:rPr>
          <w:rFonts w:asciiTheme="minorHAnsi" w:eastAsia="Calibri" w:hAnsiTheme="minorHAnsi" w:cstheme="minorHAnsi"/>
        </w:rPr>
        <w:t xml:space="preserve">Postępowanie prowadzone jest w języku polskim. </w:t>
      </w:r>
    </w:p>
    <w:p w14:paraId="3D68256A" w14:textId="77777777" w:rsidR="006D3A99" w:rsidRPr="00655FCE" w:rsidRDefault="006D3A99" w:rsidP="00AE3680">
      <w:pPr>
        <w:pStyle w:val="Nagwek1"/>
        <w:spacing w:before="0" w:after="0" w:line="240" w:lineRule="auto"/>
        <w:rPr>
          <w:rFonts w:asciiTheme="minorHAnsi" w:hAnsiTheme="minorHAnsi" w:cstheme="minorHAnsi"/>
          <w:sz w:val="24"/>
          <w:szCs w:val="24"/>
          <w:lang w:eastAsia="ar-SA"/>
        </w:rPr>
      </w:pPr>
      <w:bookmarkStart w:id="2" w:name="_Toc62562531"/>
    </w:p>
    <w:p w14:paraId="45C0065E" w14:textId="5F7018F7" w:rsidR="00B97871" w:rsidRPr="00655FCE" w:rsidRDefault="00B97871" w:rsidP="00AE3680">
      <w:pPr>
        <w:pStyle w:val="Nagwek1"/>
        <w:spacing w:before="0" w:after="0" w:line="240" w:lineRule="auto"/>
        <w:rPr>
          <w:rFonts w:asciiTheme="minorHAnsi" w:hAnsiTheme="minorHAnsi" w:cstheme="minorHAnsi"/>
          <w:sz w:val="24"/>
          <w:szCs w:val="24"/>
          <w:lang w:eastAsia="ar-SA"/>
        </w:rPr>
      </w:pPr>
      <w:r w:rsidRPr="00655FCE">
        <w:rPr>
          <w:rFonts w:asciiTheme="minorHAnsi" w:hAnsiTheme="minorHAnsi" w:cstheme="minorHAnsi"/>
          <w:sz w:val="24"/>
          <w:szCs w:val="24"/>
          <w:lang w:eastAsia="ar-SA"/>
        </w:rPr>
        <w:t>Rozdział III. Opis przedmiotu zamówienia</w:t>
      </w:r>
      <w:bookmarkEnd w:id="2"/>
    </w:p>
    <w:p w14:paraId="6A7AA42E" w14:textId="77777777" w:rsidR="006D3A99" w:rsidRPr="00655FCE" w:rsidRDefault="006D3A99" w:rsidP="006D3A99">
      <w:pPr>
        <w:rPr>
          <w:rFonts w:asciiTheme="minorHAnsi" w:hAnsiTheme="minorHAnsi" w:cstheme="minorHAnsi"/>
          <w:lang w:eastAsia="ar-SA"/>
        </w:rPr>
      </w:pPr>
    </w:p>
    <w:p w14:paraId="72136F0A" w14:textId="74179682" w:rsidR="00DB5874" w:rsidRPr="00655FCE" w:rsidRDefault="00242FD7" w:rsidP="00531CDD">
      <w:pPr>
        <w:numPr>
          <w:ilvl w:val="0"/>
          <w:numId w:val="11"/>
        </w:numPr>
        <w:suppressAutoHyphens/>
        <w:ind w:left="426" w:hanging="426"/>
        <w:jc w:val="both"/>
        <w:rPr>
          <w:rFonts w:asciiTheme="minorHAnsi" w:eastAsia="Calibri" w:hAnsiTheme="minorHAnsi" w:cstheme="minorHAnsi"/>
        </w:rPr>
      </w:pPr>
      <w:bookmarkStart w:id="3" w:name="_Hlk479769226"/>
      <w:r w:rsidRPr="00655FCE">
        <w:rPr>
          <w:rFonts w:asciiTheme="minorHAnsi" w:eastAsia="Calibri" w:hAnsiTheme="minorHAnsi" w:cstheme="minorHAnsi"/>
        </w:rPr>
        <w:t xml:space="preserve">Przedmiotem zamówienia jest </w:t>
      </w:r>
      <w:r w:rsidR="00E718B4" w:rsidRPr="00655FCE">
        <w:rPr>
          <w:rFonts w:asciiTheme="minorHAnsi" w:eastAsia="Calibri" w:hAnsiTheme="minorHAnsi" w:cstheme="minorHAnsi"/>
        </w:rPr>
        <w:t>dostawa, instalacja w miejscu użytkowania, uruchomienie oraz przekazanie do użytku sprzętu medycznego</w:t>
      </w:r>
      <w:r w:rsidR="00DB5874" w:rsidRPr="00655FCE">
        <w:rPr>
          <w:rFonts w:asciiTheme="minorHAnsi" w:eastAsia="Calibri" w:hAnsiTheme="minorHAnsi" w:cstheme="minorHAnsi"/>
        </w:rPr>
        <w:t>.</w:t>
      </w:r>
    </w:p>
    <w:p w14:paraId="47F5E5DF" w14:textId="5AB3B7B4" w:rsidR="00DB5874" w:rsidRPr="00655FCE" w:rsidRDefault="00DB5874" w:rsidP="00531CDD">
      <w:pPr>
        <w:numPr>
          <w:ilvl w:val="0"/>
          <w:numId w:val="11"/>
        </w:numPr>
        <w:suppressAutoHyphens/>
        <w:ind w:left="426" w:hanging="426"/>
        <w:jc w:val="both"/>
        <w:rPr>
          <w:rFonts w:asciiTheme="minorHAnsi" w:eastAsia="Calibri" w:hAnsiTheme="minorHAnsi" w:cstheme="minorHAnsi"/>
          <w:b/>
          <w:bCs/>
        </w:rPr>
      </w:pPr>
      <w:r w:rsidRPr="00655FCE">
        <w:rPr>
          <w:rFonts w:asciiTheme="minorHAnsi" w:eastAsia="Calibri" w:hAnsiTheme="minorHAnsi" w:cstheme="minorHAnsi"/>
          <w:b/>
          <w:bCs/>
        </w:rPr>
        <w:t>Przedmiot zamówienia podzielono na cztery części:</w:t>
      </w:r>
    </w:p>
    <w:p w14:paraId="3B9B6622" w14:textId="2F87A734" w:rsidR="004A3F09" w:rsidRPr="00655FCE" w:rsidRDefault="004A3F09" w:rsidP="00531CDD">
      <w:pPr>
        <w:pStyle w:val="Akapitzlist"/>
        <w:numPr>
          <w:ilvl w:val="1"/>
          <w:numId w:val="56"/>
        </w:numPr>
        <w:autoSpaceDE w:val="0"/>
        <w:autoSpaceDN w:val="0"/>
        <w:adjustRightInd w:val="0"/>
        <w:jc w:val="both"/>
        <w:rPr>
          <w:rFonts w:asciiTheme="minorHAnsi" w:hAnsiTheme="minorHAnsi" w:cstheme="minorHAnsi"/>
          <w:b/>
        </w:rPr>
      </w:pPr>
      <w:r w:rsidRPr="00655FCE">
        <w:rPr>
          <w:rFonts w:asciiTheme="minorHAnsi" w:hAnsiTheme="minorHAnsi" w:cstheme="minorHAnsi"/>
          <w:b/>
        </w:rPr>
        <w:t>Kod CPV 33190000-8 – Różne urządzenia i produkty medyczne</w:t>
      </w:r>
    </w:p>
    <w:p w14:paraId="3FB64114" w14:textId="247AB7DB" w:rsidR="004A3F09" w:rsidRPr="00655FCE" w:rsidRDefault="00DB5874" w:rsidP="00FE0F77">
      <w:pPr>
        <w:pStyle w:val="Akapitzlist"/>
        <w:numPr>
          <w:ilvl w:val="1"/>
          <w:numId w:val="56"/>
        </w:numPr>
        <w:suppressAutoHyphens/>
        <w:ind w:left="709" w:hanging="709"/>
        <w:jc w:val="both"/>
        <w:rPr>
          <w:rFonts w:asciiTheme="minorHAnsi" w:eastAsia="Calibri" w:hAnsiTheme="minorHAnsi" w:cstheme="minorHAnsi"/>
          <w:b/>
        </w:rPr>
      </w:pPr>
      <w:r w:rsidRPr="00655FCE">
        <w:rPr>
          <w:rFonts w:asciiTheme="minorHAnsi" w:hAnsiTheme="minorHAnsi" w:cstheme="minorHAnsi"/>
          <w:b/>
        </w:rPr>
        <w:t xml:space="preserve">Część 1 – zestaw pomp infuzyjnych </w:t>
      </w:r>
      <w:r w:rsidR="00FE0F77">
        <w:rPr>
          <w:rFonts w:asciiTheme="minorHAnsi" w:hAnsiTheme="minorHAnsi" w:cstheme="minorHAnsi"/>
          <w:b/>
        </w:rPr>
        <w:t xml:space="preserve"> w tym </w:t>
      </w:r>
      <w:r w:rsidRPr="00655FCE">
        <w:rPr>
          <w:rFonts w:asciiTheme="minorHAnsi" w:hAnsiTheme="minorHAnsi" w:cstheme="minorHAnsi"/>
          <w:b/>
        </w:rPr>
        <w:t xml:space="preserve"> pompa infuzyjna strzykawkowa </w:t>
      </w:r>
      <w:r w:rsidR="00FE0F77">
        <w:rPr>
          <w:rFonts w:asciiTheme="minorHAnsi" w:hAnsiTheme="minorHAnsi" w:cstheme="minorHAnsi"/>
          <w:b/>
        </w:rPr>
        <w:t xml:space="preserve"> </w:t>
      </w:r>
      <w:r w:rsidRPr="00655FCE">
        <w:rPr>
          <w:rFonts w:asciiTheme="minorHAnsi" w:hAnsiTheme="minorHAnsi" w:cstheme="minorHAnsi"/>
          <w:b/>
        </w:rPr>
        <w:t>17 szt., pompa infuzyjna objętościowa 5 szt., stacja dokująca wraz z pokrywą – 7 szt. CPV: 33194110-0 Pompy infuzyjne.</w:t>
      </w:r>
    </w:p>
    <w:p w14:paraId="50B8B006" w14:textId="77777777" w:rsidR="004A3F09" w:rsidRPr="00655FCE" w:rsidRDefault="00DB5874" w:rsidP="00FE0F77">
      <w:pPr>
        <w:pStyle w:val="Akapitzlist"/>
        <w:numPr>
          <w:ilvl w:val="1"/>
          <w:numId w:val="56"/>
        </w:numPr>
        <w:suppressAutoHyphens/>
        <w:ind w:left="709" w:hanging="709"/>
        <w:jc w:val="both"/>
        <w:rPr>
          <w:rFonts w:asciiTheme="minorHAnsi" w:eastAsia="Calibri" w:hAnsiTheme="minorHAnsi" w:cstheme="minorHAnsi"/>
          <w:b/>
        </w:rPr>
      </w:pPr>
      <w:r w:rsidRPr="00655FCE">
        <w:rPr>
          <w:rFonts w:asciiTheme="minorHAnsi" w:hAnsiTheme="minorHAnsi" w:cstheme="minorHAnsi"/>
          <w:b/>
        </w:rPr>
        <w:t>Część 2 – aparat ultrasonograficzny z wyposażeniem 1 szt. CPV: 33112100-9 Ultrasonograf do badania serca</w:t>
      </w:r>
      <w:r w:rsidR="004A3F09" w:rsidRPr="00655FCE">
        <w:rPr>
          <w:rFonts w:asciiTheme="minorHAnsi" w:hAnsiTheme="minorHAnsi" w:cstheme="minorHAnsi"/>
          <w:b/>
        </w:rPr>
        <w:t>.</w:t>
      </w:r>
    </w:p>
    <w:p w14:paraId="51FFB86B" w14:textId="77777777" w:rsidR="004A3F09" w:rsidRPr="00655FCE" w:rsidRDefault="00DB5874" w:rsidP="00FE0F77">
      <w:pPr>
        <w:pStyle w:val="Akapitzlist"/>
        <w:numPr>
          <w:ilvl w:val="1"/>
          <w:numId w:val="56"/>
        </w:numPr>
        <w:suppressAutoHyphens/>
        <w:ind w:left="709" w:hanging="709"/>
        <w:jc w:val="both"/>
        <w:rPr>
          <w:rFonts w:asciiTheme="minorHAnsi" w:eastAsia="Calibri" w:hAnsiTheme="minorHAnsi" w:cstheme="minorHAnsi"/>
          <w:b/>
        </w:rPr>
      </w:pPr>
      <w:r w:rsidRPr="00655FCE">
        <w:rPr>
          <w:rFonts w:asciiTheme="minorHAnsi" w:hAnsiTheme="minorHAnsi" w:cstheme="minorHAnsi"/>
          <w:b/>
        </w:rPr>
        <w:t>Część 3 – aparat do znieczulania ogólnego z monitorem 1 szt. CPV: 33172100-7 Urządzenia do anestazji</w:t>
      </w:r>
      <w:r w:rsidR="004A3F09" w:rsidRPr="00655FCE">
        <w:rPr>
          <w:rFonts w:asciiTheme="minorHAnsi" w:hAnsiTheme="minorHAnsi" w:cstheme="minorHAnsi"/>
          <w:b/>
        </w:rPr>
        <w:t>.</w:t>
      </w:r>
    </w:p>
    <w:p w14:paraId="364DD064" w14:textId="0C632143" w:rsidR="00DB5874" w:rsidRPr="00655FCE" w:rsidRDefault="00DB5874" w:rsidP="009724E2">
      <w:pPr>
        <w:pStyle w:val="Akapitzlist"/>
        <w:numPr>
          <w:ilvl w:val="1"/>
          <w:numId w:val="56"/>
        </w:numPr>
        <w:suppressAutoHyphens/>
        <w:ind w:left="709" w:hanging="709"/>
        <w:jc w:val="both"/>
        <w:rPr>
          <w:rFonts w:asciiTheme="minorHAnsi" w:eastAsia="Calibri" w:hAnsiTheme="minorHAnsi" w:cstheme="minorHAnsi"/>
          <w:b/>
        </w:rPr>
      </w:pPr>
      <w:r w:rsidRPr="00655FCE">
        <w:rPr>
          <w:rFonts w:asciiTheme="minorHAnsi" w:hAnsiTheme="minorHAnsi" w:cstheme="minorHAnsi"/>
          <w:b/>
        </w:rPr>
        <w:t>Część 4 – tor wizyjny do diagnostyki endoskopowej 1 zestaw. CPV: 33169000-2 Przyrządy chirurgiczne.</w:t>
      </w:r>
    </w:p>
    <w:p w14:paraId="09128C19" w14:textId="551C7AD9" w:rsidR="00E718B4" w:rsidRPr="00655FCE" w:rsidRDefault="00E718B4" w:rsidP="00531CDD">
      <w:pPr>
        <w:numPr>
          <w:ilvl w:val="0"/>
          <w:numId w:val="11"/>
        </w:numPr>
        <w:suppressAutoHyphens/>
        <w:ind w:left="426" w:hanging="426"/>
        <w:jc w:val="both"/>
        <w:rPr>
          <w:rFonts w:asciiTheme="minorHAnsi" w:eastAsia="Calibri" w:hAnsiTheme="minorHAnsi" w:cstheme="minorHAnsi"/>
        </w:rPr>
      </w:pPr>
      <w:r w:rsidRPr="00655FCE">
        <w:rPr>
          <w:rFonts w:asciiTheme="minorHAnsi" w:eastAsia="Calibri" w:hAnsiTheme="minorHAnsi" w:cstheme="minorHAnsi"/>
        </w:rPr>
        <w:t>Wymagania w zakresie przedmiotu zamówienia:</w:t>
      </w:r>
    </w:p>
    <w:p w14:paraId="5C85ED76" w14:textId="77777777" w:rsidR="00DB5874" w:rsidRPr="00655FCE" w:rsidRDefault="00E718B4" w:rsidP="00531CDD">
      <w:pPr>
        <w:numPr>
          <w:ilvl w:val="1"/>
          <w:numId w:val="11"/>
        </w:numPr>
        <w:suppressAutoHyphens/>
        <w:ind w:left="851" w:hanging="425"/>
        <w:jc w:val="both"/>
        <w:rPr>
          <w:rFonts w:asciiTheme="minorHAnsi" w:eastAsia="Calibri" w:hAnsiTheme="minorHAnsi" w:cstheme="minorHAnsi"/>
        </w:rPr>
      </w:pPr>
      <w:r w:rsidRPr="00655FCE">
        <w:rPr>
          <w:rFonts w:asciiTheme="minorHAnsi" w:eastAsia="Calibri" w:hAnsiTheme="minorHAnsi" w:cstheme="minorHAnsi"/>
        </w:rPr>
        <w:t>Zamawiający wymaga, aby oferowany sprzęt medyczny był fabrycznie nowy.</w:t>
      </w:r>
    </w:p>
    <w:p w14:paraId="73808E4E" w14:textId="77777777" w:rsidR="00DB5874" w:rsidRPr="00655FCE" w:rsidRDefault="00E718B4" w:rsidP="00531CDD">
      <w:pPr>
        <w:numPr>
          <w:ilvl w:val="1"/>
          <w:numId w:val="11"/>
        </w:numPr>
        <w:suppressAutoHyphens/>
        <w:ind w:left="851" w:hanging="425"/>
        <w:jc w:val="both"/>
        <w:rPr>
          <w:rFonts w:asciiTheme="minorHAnsi" w:eastAsia="Calibri" w:hAnsiTheme="minorHAnsi" w:cstheme="minorHAnsi"/>
        </w:rPr>
      </w:pPr>
      <w:r w:rsidRPr="00655FCE">
        <w:rPr>
          <w:rFonts w:asciiTheme="minorHAnsi" w:eastAsia="Calibri" w:hAnsiTheme="minorHAnsi" w:cstheme="minorHAnsi"/>
        </w:rPr>
        <w:t>Serwis dostarczanego Sprzętu medycznego musi być realizowany przez Producenta lub Autoryzowanego Partnera Serwisowego Producenta.</w:t>
      </w:r>
    </w:p>
    <w:p w14:paraId="36534091" w14:textId="483155CF" w:rsidR="00DB5874" w:rsidRPr="00655FCE" w:rsidRDefault="00A24CFF" w:rsidP="00531CDD">
      <w:pPr>
        <w:numPr>
          <w:ilvl w:val="1"/>
          <w:numId w:val="11"/>
        </w:numPr>
        <w:suppressAutoHyphens/>
        <w:ind w:left="851" w:hanging="425"/>
        <w:jc w:val="both"/>
        <w:rPr>
          <w:rFonts w:asciiTheme="minorHAnsi" w:eastAsia="Calibri" w:hAnsiTheme="minorHAnsi" w:cstheme="minorHAnsi"/>
        </w:rPr>
      </w:pPr>
      <w:r w:rsidRPr="00655FCE">
        <w:rPr>
          <w:rFonts w:asciiTheme="minorHAnsi" w:eastAsia="Calibri" w:hAnsiTheme="minorHAnsi" w:cstheme="minorHAnsi"/>
        </w:rPr>
        <w:t>Darmowe przeglądy gwarancyjne zgodne z zaleceniami producenta, jednak nie rzadziej niż raz na 12 miesięcy. Pierwszy przegląd najpóźniej 12 miesięcy od daty podpisania protokołu zdawczo-odbiorczego. Ostatni przegląd w ostatnim tygodniu gwarancji</w:t>
      </w:r>
      <w:r w:rsidR="00E718B4" w:rsidRPr="00655FCE">
        <w:rPr>
          <w:rFonts w:asciiTheme="minorHAnsi" w:eastAsia="Calibri" w:hAnsiTheme="minorHAnsi" w:cstheme="minorHAnsi"/>
        </w:rPr>
        <w:t>.</w:t>
      </w:r>
    </w:p>
    <w:p w14:paraId="510DCC81" w14:textId="77777777" w:rsidR="00DB5874" w:rsidRPr="00655FCE" w:rsidRDefault="00E718B4" w:rsidP="00531CDD">
      <w:pPr>
        <w:numPr>
          <w:ilvl w:val="1"/>
          <w:numId w:val="11"/>
        </w:numPr>
        <w:suppressAutoHyphens/>
        <w:ind w:left="851" w:hanging="425"/>
        <w:jc w:val="both"/>
        <w:rPr>
          <w:rFonts w:asciiTheme="minorHAnsi" w:eastAsia="Calibri" w:hAnsiTheme="minorHAnsi" w:cstheme="minorHAnsi"/>
        </w:rPr>
      </w:pPr>
      <w:r w:rsidRPr="00655FCE">
        <w:rPr>
          <w:rFonts w:asciiTheme="minorHAnsi" w:eastAsia="Calibri" w:hAnsiTheme="minorHAnsi" w:cstheme="minorHAnsi"/>
        </w:rPr>
        <w:lastRenderedPageBreak/>
        <w:t>Dostawa, uruchomienie oraz szkolenie personelu z zakresu obsługi sprzętu medycznego, zostaną potwierdzone protokołem zdawczo – odbiorczym.</w:t>
      </w:r>
    </w:p>
    <w:p w14:paraId="195820F2" w14:textId="77777777" w:rsidR="00DB5874" w:rsidRPr="00655FCE" w:rsidRDefault="00E718B4" w:rsidP="00531CDD">
      <w:pPr>
        <w:numPr>
          <w:ilvl w:val="1"/>
          <w:numId w:val="11"/>
        </w:numPr>
        <w:suppressAutoHyphens/>
        <w:ind w:left="851" w:hanging="425"/>
        <w:jc w:val="both"/>
        <w:rPr>
          <w:rFonts w:asciiTheme="minorHAnsi" w:eastAsia="Calibri" w:hAnsiTheme="minorHAnsi" w:cstheme="minorHAnsi"/>
        </w:rPr>
      </w:pPr>
      <w:r w:rsidRPr="00655FCE">
        <w:rPr>
          <w:rFonts w:asciiTheme="minorHAnsi" w:eastAsia="Calibri" w:hAnsiTheme="minorHAnsi" w:cstheme="minorHAnsi"/>
        </w:rPr>
        <w:t>Do wszystkich urządzeń zgodnie z wymaganiami należy dołączyć wszelkie przewody/kable niezbędne do ich prawidłowego użytkowania.</w:t>
      </w:r>
    </w:p>
    <w:p w14:paraId="0FC99E74" w14:textId="77777777" w:rsidR="00DB5874" w:rsidRPr="00655FCE" w:rsidRDefault="00DB5874" w:rsidP="00531CDD">
      <w:pPr>
        <w:numPr>
          <w:ilvl w:val="1"/>
          <w:numId w:val="11"/>
        </w:numPr>
        <w:suppressAutoHyphens/>
        <w:ind w:left="851" w:hanging="425"/>
        <w:jc w:val="both"/>
        <w:rPr>
          <w:rFonts w:asciiTheme="minorHAnsi" w:eastAsia="Calibri" w:hAnsiTheme="minorHAnsi" w:cstheme="minorHAnsi"/>
        </w:rPr>
      </w:pPr>
      <w:r w:rsidRPr="00655FCE">
        <w:rPr>
          <w:rFonts w:asciiTheme="minorHAnsi" w:hAnsiTheme="minorHAnsi" w:cstheme="minorHAnsi"/>
          <w:b/>
          <w:bCs/>
        </w:rPr>
        <w:t>Rok produkcji nie wcześniej niż 2020 rok</w:t>
      </w:r>
      <w:r w:rsidRPr="00655FCE">
        <w:rPr>
          <w:rFonts w:asciiTheme="minorHAnsi" w:hAnsiTheme="minorHAnsi" w:cstheme="minorHAnsi"/>
        </w:rPr>
        <w:t xml:space="preserve">. Nie dopuszcza się urządzeń regenerowanych, refabrykowanych czy też podrabianych jak również nie dopuszcza się produktów używanych. Koszty przyjazdów i koszty napraw w okresie gwarancji i w okresie rękojmi za wady po stronie Wykonawcy. </w:t>
      </w:r>
    </w:p>
    <w:p w14:paraId="54257ABF" w14:textId="4FF1F179" w:rsidR="00DB5874" w:rsidRPr="00655FCE" w:rsidRDefault="00DB5874" w:rsidP="00531CDD">
      <w:pPr>
        <w:numPr>
          <w:ilvl w:val="1"/>
          <w:numId w:val="11"/>
        </w:numPr>
        <w:suppressAutoHyphens/>
        <w:ind w:left="851" w:hanging="425"/>
        <w:jc w:val="both"/>
        <w:rPr>
          <w:rFonts w:asciiTheme="minorHAnsi" w:eastAsia="Calibri" w:hAnsiTheme="minorHAnsi" w:cstheme="minorHAnsi"/>
        </w:rPr>
      </w:pPr>
      <w:r w:rsidRPr="00655FCE">
        <w:rPr>
          <w:rFonts w:asciiTheme="minorHAnsi" w:hAnsiTheme="minorHAnsi" w:cstheme="minorHAnsi"/>
        </w:rPr>
        <w:t>Jeżeli można przyjąć, że użyto do opisania przedmiotu zamówienia oznaczeń lub parametrów wskazujących konkretnego producenta lub wskazano znaki towarowe, patenty lub pochodzenie, Zamawiający w każdym przypadku dopuszcza zastosowanie rozwiązań równoważnych, przez które należy rozumieć parametry nie gorsze od przedstawionych w opisie przedmiotu zamówienia (</w:t>
      </w:r>
      <w:r w:rsidRPr="00655FCE">
        <w:rPr>
          <w:rFonts w:asciiTheme="minorHAnsi" w:hAnsiTheme="minorHAnsi" w:cstheme="minorHAnsi"/>
          <w:u w:val="single"/>
        </w:rPr>
        <w:t>parametry wskazane w opisie przedmiotu zamówienia są parametrami minimalnymi</w:t>
      </w:r>
      <w:r w:rsidRPr="00655FCE">
        <w:rPr>
          <w:rFonts w:asciiTheme="minorHAnsi" w:hAnsiTheme="minorHAnsi" w:cstheme="minorHAnsi"/>
        </w:rPr>
        <w:t>). Wykonawca, który złoży ofertę równoważną musi do oferty załączyć dokładny opis, z którego wynikać będzie zachowanie warunków równoważności. Jeżeli Zamawiający zapisał parametry wymagane jako przedział bądź jakiś inny zakres, to postawione wymagania są wymaganiami granicznymi, które należy spełnić, pod rygorem odrzucenia oferty, jako niezgodnej z treścią SWZ.</w:t>
      </w:r>
    </w:p>
    <w:p w14:paraId="723949BE" w14:textId="0AC2B037" w:rsidR="00E718B4" w:rsidRPr="00655FCE" w:rsidRDefault="00E718B4" w:rsidP="00531CDD">
      <w:pPr>
        <w:numPr>
          <w:ilvl w:val="0"/>
          <w:numId w:val="11"/>
        </w:numPr>
        <w:suppressAutoHyphens/>
        <w:ind w:left="426" w:hanging="426"/>
        <w:jc w:val="both"/>
        <w:rPr>
          <w:rFonts w:asciiTheme="minorHAnsi" w:eastAsia="Calibri" w:hAnsiTheme="minorHAnsi" w:cstheme="minorHAnsi"/>
        </w:rPr>
      </w:pPr>
      <w:r w:rsidRPr="00655FCE">
        <w:rPr>
          <w:rFonts w:asciiTheme="minorHAnsi" w:eastAsia="Calibri" w:hAnsiTheme="minorHAnsi" w:cstheme="minorHAnsi"/>
        </w:rPr>
        <w:t xml:space="preserve">Szczegółowy rodzaj i ilości sprzętu medycznego </w:t>
      </w:r>
      <w:r w:rsidR="00DB5874" w:rsidRPr="00655FCE">
        <w:rPr>
          <w:rFonts w:asciiTheme="minorHAnsi" w:eastAsia="Calibri" w:hAnsiTheme="minorHAnsi" w:cstheme="minorHAnsi"/>
        </w:rPr>
        <w:t xml:space="preserve">oraz </w:t>
      </w:r>
      <w:r w:rsidR="00F057BF" w:rsidRPr="00655FCE">
        <w:rPr>
          <w:rFonts w:asciiTheme="minorHAnsi" w:eastAsia="Calibri" w:hAnsiTheme="minorHAnsi" w:cstheme="minorHAnsi"/>
        </w:rPr>
        <w:t xml:space="preserve">szczegółowy </w:t>
      </w:r>
      <w:r w:rsidR="00DB5874" w:rsidRPr="00655FCE">
        <w:rPr>
          <w:rFonts w:asciiTheme="minorHAnsi" w:eastAsia="Calibri" w:hAnsiTheme="minorHAnsi" w:cstheme="minorHAnsi"/>
        </w:rPr>
        <w:t xml:space="preserve">opis przedmiotu zamówienia </w:t>
      </w:r>
      <w:r w:rsidRPr="00655FCE">
        <w:rPr>
          <w:rFonts w:asciiTheme="minorHAnsi" w:eastAsia="Calibri" w:hAnsiTheme="minorHAnsi" w:cstheme="minorHAnsi"/>
        </w:rPr>
        <w:t xml:space="preserve">określono w formularzu asortymentowo-cenowym – </w:t>
      </w:r>
      <w:r w:rsidRPr="00655FCE">
        <w:rPr>
          <w:rFonts w:asciiTheme="minorHAnsi" w:eastAsia="Calibri" w:hAnsiTheme="minorHAnsi" w:cstheme="minorHAnsi"/>
          <w:b/>
          <w:bCs/>
        </w:rPr>
        <w:t>załącznik nr 1</w:t>
      </w:r>
      <w:r w:rsidR="00F057BF" w:rsidRPr="00655FCE">
        <w:rPr>
          <w:rFonts w:asciiTheme="minorHAnsi" w:eastAsia="Calibri" w:hAnsiTheme="minorHAnsi" w:cstheme="minorHAnsi"/>
          <w:b/>
          <w:bCs/>
        </w:rPr>
        <w:t xml:space="preserve"> (cz. 1, cz. 2, cz. 3 i cz. 4)</w:t>
      </w:r>
      <w:r w:rsidRPr="00655FCE">
        <w:rPr>
          <w:rFonts w:asciiTheme="minorHAnsi" w:eastAsia="Calibri" w:hAnsiTheme="minorHAnsi" w:cstheme="minorHAnsi"/>
          <w:b/>
          <w:bCs/>
        </w:rPr>
        <w:t>.</w:t>
      </w:r>
      <w:r w:rsidRPr="00655FCE">
        <w:rPr>
          <w:rFonts w:asciiTheme="minorHAnsi" w:eastAsia="Calibri" w:hAnsiTheme="minorHAnsi" w:cstheme="minorHAnsi"/>
        </w:rPr>
        <w:t xml:space="preserve"> </w:t>
      </w:r>
    </w:p>
    <w:p w14:paraId="44A5264C" w14:textId="77777777" w:rsidR="00DB5874" w:rsidRPr="00655FCE" w:rsidRDefault="00E718B4" w:rsidP="00531CDD">
      <w:pPr>
        <w:numPr>
          <w:ilvl w:val="0"/>
          <w:numId w:val="11"/>
        </w:numPr>
        <w:suppressAutoHyphens/>
        <w:ind w:left="426" w:hanging="426"/>
        <w:jc w:val="both"/>
        <w:rPr>
          <w:rFonts w:asciiTheme="minorHAnsi" w:eastAsia="Calibri" w:hAnsiTheme="minorHAnsi" w:cstheme="minorHAnsi"/>
        </w:rPr>
      </w:pPr>
      <w:r w:rsidRPr="00655FCE">
        <w:rPr>
          <w:rFonts w:asciiTheme="minorHAnsi" w:eastAsia="Calibri" w:hAnsiTheme="minorHAnsi" w:cstheme="minorHAnsi"/>
        </w:rPr>
        <w:t xml:space="preserve">Termin oraz warunki wykonania zamówienia określono </w:t>
      </w:r>
      <w:r w:rsidR="00DB5874" w:rsidRPr="00655FCE">
        <w:rPr>
          <w:rFonts w:asciiTheme="minorHAnsi" w:eastAsia="Calibri" w:hAnsiTheme="minorHAnsi" w:cstheme="minorHAnsi"/>
        </w:rPr>
        <w:t>w projekcie umowy</w:t>
      </w:r>
      <w:r w:rsidRPr="00655FCE">
        <w:rPr>
          <w:rFonts w:asciiTheme="minorHAnsi" w:eastAsia="Calibri" w:hAnsiTheme="minorHAnsi" w:cstheme="minorHAnsi"/>
        </w:rPr>
        <w:t>.</w:t>
      </w:r>
    </w:p>
    <w:p w14:paraId="5A22702C" w14:textId="6D64873D" w:rsidR="00664BC5" w:rsidRPr="00655FCE" w:rsidRDefault="00664BC5" w:rsidP="00531CDD">
      <w:pPr>
        <w:numPr>
          <w:ilvl w:val="0"/>
          <w:numId w:val="11"/>
        </w:numPr>
        <w:suppressAutoHyphens/>
        <w:ind w:left="426" w:hanging="426"/>
        <w:jc w:val="both"/>
        <w:rPr>
          <w:rFonts w:asciiTheme="minorHAnsi" w:eastAsia="Calibri" w:hAnsiTheme="minorHAnsi" w:cstheme="minorHAnsi"/>
        </w:rPr>
      </w:pPr>
      <w:r w:rsidRPr="00655FCE">
        <w:rPr>
          <w:rFonts w:asciiTheme="minorHAnsi" w:eastAsia="Calibri" w:hAnsiTheme="minorHAnsi" w:cstheme="minorHAnsi"/>
        </w:rPr>
        <w:t>Wykonawca może złożyć ofertę na jedną, więcej lub wszystkie części.</w:t>
      </w:r>
    </w:p>
    <w:bookmarkEnd w:id="3"/>
    <w:p w14:paraId="75CA7D0F" w14:textId="77777777" w:rsidR="00C641AD" w:rsidRPr="00655FCE" w:rsidRDefault="00C641AD" w:rsidP="00AE3680">
      <w:pPr>
        <w:pStyle w:val="Nagwek1"/>
        <w:spacing w:before="0" w:after="0" w:line="240" w:lineRule="auto"/>
        <w:rPr>
          <w:rFonts w:asciiTheme="minorHAnsi" w:hAnsiTheme="minorHAnsi" w:cstheme="minorHAnsi"/>
          <w:sz w:val="24"/>
          <w:szCs w:val="24"/>
          <w:lang w:eastAsia="ar-SA"/>
        </w:rPr>
      </w:pPr>
    </w:p>
    <w:p w14:paraId="129D308F" w14:textId="57D09BEC" w:rsidR="00C641AD" w:rsidRPr="00655FCE" w:rsidRDefault="00C641AD" w:rsidP="00AE3680">
      <w:pPr>
        <w:pStyle w:val="Nagwek1"/>
        <w:spacing w:before="0" w:after="0" w:line="240" w:lineRule="auto"/>
        <w:rPr>
          <w:rFonts w:asciiTheme="minorHAnsi" w:hAnsiTheme="minorHAnsi" w:cstheme="minorHAnsi"/>
          <w:sz w:val="24"/>
          <w:szCs w:val="24"/>
          <w:lang w:eastAsia="ar-SA"/>
        </w:rPr>
      </w:pPr>
      <w:bookmarkStart w:id="4" w:name="_Toc62562532"/>
      <w:r w:rsidRPr="00655FCE">
        <w:rPr>
          <w:rFonts w:asciiTheme="minorHAnsi" w:hAnsiTheme="minorHAnsi" w:cstheme="minorHAnsi"/>
          <w:sz w:val="24"/>
          <w:szCs w:val="24"/>
          <w:lang w:eastAsia="ar-SA"/>
        </w:rPr>
        <w:t>Rozdział IV. Informacja o przedmiotowych środkach dowodowych</w:t>
      </w:r>
      <w:bookmarkEnd w:id="4"/>
    </w:p>
    <w:p w14:paraId="78FAA19F" w14:textId="77777777" w:rsidR="006D3A99" w:rsidRPr="00655FCE" w:rsidRDefault="006D3A99" w:rsidP="006D3A99">
      <w:pPr>
        <w:rPr>
          <w:rFonts w:asciiTheme="minorHAnsi" w:hAnsiTheme="minorHAnsi" w:cstheme="minorHAnsi"/>
          <w:lang w:eastAsia="ar-SA"/>
        </w:rPr>
      </w:pPr>
    </w:p>
    <w:p w14:paraId="1C147BF5" w14:textId="04A396F2" w:rsidR="00CC704B" w:rsidRPr="00655FCE" w:rsidRDefault="00CC704B" w:rsidP="00531CDD">
      <w:pPr>
        <w:pStyle w:val="Akapitzlist"/>
        <w:numPr>
          <w:ilvl w:val="0"/>
          <w:numId w:val="4"/>
        </w:numPr>
        <w:jc w:val="both"/>
        <w:rPr>
          <w:rFonts w:asciiTheme="minorHAnsi" w:hAnsiTheme="minorHAnsi" w:cstheme="minorHAnsi"/>
        </w:rPr>
      </w:pPr>
      <w:r w:rsidRPr="00655FCE">
        <w:rPr>
          <w:rFonts w:asciiTheme="minorHAnsi" w:hAnsiTheme="minorHAnsi" w:cstheme="minorHAnsi"/>
        </w:rPr>
        <w:t>Wykonawcy muszą złożyć wraz z ofertą</w:t>
      </w:r>
      <w:r w:rsidR="00DB5874" w:rsidRPr="00655FCE">
        <w:rPr>
          <w:rFonts w:asciiTheme="minorHAnsi" w:hAnsiTheme="minorHAnsi" w:cstheme="minorHAnsi"/>
        </w:rPr>
        <w:t xml:space="preserve"> składają</w:t>
      </w:r>
      <w:r w:rsidRPr="00655FCE">
        <w:rPr>
          <w:rFonts w:asciiTheme="minorHAnsi" w:hAnsiTheme="minorHAnsi" w:cstheme="minorHAnsi"/>
        </w:rPr>
        <w:t xml:space="preserve"> następujące oświadczenia i dokumenty</w:t>
      </w:r>
      <w:r w:rsidR="001E6EC3" w:rsidRPr="00655FCE">
        <w:rPr>
          <w:rFonts w:asciiTheme="minorHAnsi" w:hAnsiTheme="minorHAnsi" w:cstheme="minorHAnsi"/>
        </w:rPr>
        <w:t>:</w:t>
      </w:r>
    </w:p>
    <w:p w14:paraId="230067E6" w14:textId="08F9EFE7" w:rsidR="00D12019" w:rsidRPr="00655FCE" w:rsidRDefault="00DB5874" w:rsidP="00531CDD">
      <w:pPr>
        <w:pStyle w:val="Akapitzlist"/>
        <w:numPr>
          <w:ilvl w:val="1"/>
          <w:numId w:val="4"/>
        </w:numPr>
        <w:jc w:val="both"/>
        <w:rPr>
          <w:rFonts w:asciiTheme="minorHAnsi" w:hAnsiTheme="minorHAnsi" w:cstheme="minorHAnsi"/>
          <w:b/>
          <w:bCs/>
        </w:rPr>
      </w:pPr>
      <w:r w:rsidRPr="00655FCE">
        <w:rPr>
          <w:rFonts w:asciiTheme="minorHAnsi" w:hAnsiTheme="minorHAnsi" w:cstheme="minorHAnsi"/>
          <w:b/>
          <w:bCs/>
        </w:rPr>
        <w:t>Formularz cenowy ze szczegółowym</w:t>
      </w:r>
      <w:r w:rsidR="003D645C" w:rsidRPr="00655FCE">
        <w:rPr>
          <w:rFonts w:asciiTheme="minorHAnsi" w:hAnsiTheme="minorHAnsi" w:cstheme="minorHAnsi"/>
          <w:b/>
          <w:bCs/>
        </w:rPr>
        <w:t xml:space="preserve"> opis</w:t>
      </w:r>
      <w:r w:rsidRPr="00655FCE">
        <w:rPr>
          <w:rFonts w:asciiTheme="minorHAnsi" w:hAnsiTheme="minorHAnsi" w:cstheme="minorHAnsi"/>
          <w:b/>
          <w:bCs/>
        </w:rPr>
        <w:t>em</w:t>
      </w:r>
      <w:r w:rsidR="003D645C" w:rsidRPr="00655FCE">
        <w:rPr>
          <w:rFonts w:asciiTheme="minorHAnsi" w:hAnsiTheme="minorHAnsi" w:cstheme="minorHAnsi"/>
          <w:b/>
          <w:bCs/>
        </w:rPr>
        <w:t xml:space="preserve"> </w:t>
      </w:r>
      <w:r w:rsidRPr="00655FCE">
        <w:rPr>
          <w:rFonts w:asciiTheme="minorHAnsi" w:hAnsiTheme="minorHAnsi" w:cstheme="minorHAnsi"/>
          <w:b/>
          <w:bCs/>
        </w:rPr>
        <w:t>oferowanego asortymentu z podaniem parametrów</w:t>
      </w:r>
      <w:r w:rsidR="003D645C" w:rsidRPr="00655FCE">
        <w:rPr>
          <w:rFonts w:asciiTheme="minorHAnsi" w:hAnsiTheme="minorHAnsi" w:cstheme="minorHAnsi"/>
          <w:b/>
          <w:bCs/>
        </w:rPr>
        <w:t xml:space="preserve"> oferowanego sprzętu według wzoru stanowiącego </w:t>
      </w:r>
      <w:r w:rsidRPr="00655FCE">
        <w:rPr>
          <w:rFonts w:asciiTheme="minorHAnsi" w:hAnsiTheme="minorHAnsi" w:cstheme="minorHAnsi"/>
          <w:b/>
          <w:bCs/>
        </w:rPr>
        <w:t>z</w:t>
      </w:r>
      <w:r w:rsidR="003D645C" w:rsidRPr="00655FCE">
        <w:rPr>
          <w:rFonts w:asciiTheme="minorHAnsi" w:hAnsiTheme="minorHAnsi" w:cstheme="minorHAnsi"/>
          <w:b/>
          <w:bCs/>
        </w:rPr>
        <w:t xml:space="preserve">ałącznik nr </w:t>
      </w:r>
      <w:r w:rsidRPr="00655FCE">
        <w:rPr>
          <w:rFonts w:asciiTheme="minorHAnsi" w:hAnsiTheme="minorHAnsi" w:cstheme="minorHAnsi"/>
          <w:b/>
          <w:bCs/>
        </w:rPr>
        <w:t>1</w:t>
      </w:r>
      <w:r w:rsidR="00D12019" w:rsidRPr="00655FCE">
        <w:rPr>
          <w:rFonts w:asciiTheme="minorHAnsi" w:hAnsiTheme="minorHAnsi" w:cstheme="minorHAnsi"/>
          <w:b/>
          <w:bCs/>
        </w:rPr>
        <w:t>,</w:t>
      </w:r>
    </w:p>
    <w:p w14:paraId="4DFBF117" w14:textId="0C551A72" w:rsidR="00497C41" w:rsidRPr="00655FCE" w:rsidRDefault="00497C41" w:rsidP="00531CDD">
      <w:pPr>
        <w:pStyle w:val="Akapitzlist"/>
        <w:numPr>
          <w:ilvl w:val="1"/>
          <w:numId w:val="4"/>
        </w:numPr>
        <w:jc w:val="both"/>
        <w:rPr>
          <w:rFonts w:asciiTheme="minorHAnsi" w:hAnsiTheme="minorHAnsi" w:cstheme="minorHAnsi"/>
          <w:b/>
          <w:bCs/>
        </w:rPr>
      </w:pPr>
      <w:r w:rsidRPr="00655FCE">
        <w:rPr>
          <w:rFonts w:asciiTheme="minorHAnsi" w:hAnsiTheme="minorHAnsi" w:cstheme="minorHAnsi"/>
          <w:b/>
          <w:bCs/>
        </w:rPr>
        <w:t xml:space="preserve">Materiały firmowe: oryginalne foldery, katalogi, karty charakterystyki, instrukcje lub wyciągi z instrukcji, dokumentacja techniczna wydana przez producenta urządzenia w oryginalne lub </w:t>
      </w:r>
      <w:r w:rsidR="00D84A69" w:rsidRPr="00655FCE">
        <w:rPr>
          <w:rFonts w:asciiTheme="minorHAnsi" w:hAnsiTheme="minorHAnsi" w:cstheme="minorHAnsi"/>
          <w:b/>
          <w:bCs/>
        </w:rPr>
        <w:t>potwierdzona</w:t>
      </w:r>
      <w:r w:rsidRPr="00655FCE">
        <w:rPr>
          <w:rFonts w:asciiTheme="minorHAnsi" w:hAnsiTheme="minorHAnsi" w:cstheme="minorHAnsi"/>
          <w:b/>
          <w:bCs/>
        </w:rPr>
        <w:t xml:space="preserve"> za zgodność z oryginałem przez producenta urządzenia. Zamawiający wymaga, aby w przedkładanych dokumentach zaznaczono lub oznaczono zapisy, które potwierdzają spełnienie wymaganych minimalnych parametrów.</w:t>
      </w:r>
    </w:p>
    <w:p w14:paraId="09A8DE16" w14:textId="487FDFD9" w:rsidR="00AF69C7" w:rsidRPr="00655FCE" w:rsidRDefault="00AF69C7" w:rsidP="00531CDD">
      <w:pPr>
        <w:pStyle w:val="Akapitzlist"/>
        <w:numPr>
          <w:ilvl w:val="0"/>
          <w:numId w:val="4"/>
        </w:numPr>
        <w:ind w:left="0" w:firstLine="0"/>
        <w:jc w:val="both"/>
        <w:rPr>
          <w:rFonts w:asciiTheme="minorHAnsi" w:hAnsiTheme="minorHAnsi" w:cstheme="minorHAnsi"/>
          <w:b/>
          <w:bCs/>
        </w:rPr>
      </w:pPr>
      <w:r w:rsidRPr="00655FCE">
        <w:rPr>
          <w:rFonts w:asciiTheme="minorHAnsi" w:hAnsiTheme="minorHAnsi" w:cstheme="minorHAnsi"/>
        </w:rPr>
        <w:t>Jeżeli wykonawca nie złożył przedmiotowych środków dowodowych lub złożone przedmiotowe środki dowodowe są niekompletne, zamawiający wzywa do ich złożenia lub uzupełnienia w wyznaczanym terminie, o ile przewidział to w ogłoszeniu o zamówieniu lub dokumentach zamówienia.</w:t>
      </w:r>
    </w:p>
    <w:p w14:paraId="2BA41A35" w14:textId="77777777" w:rsidR="00217C3E" w:rsidRPr="00655FCE" w:rsidRDefault="00D551DE" w:rsidP="00531CDD">
      <w:pPr>
        <w:pStyle w:val="Akapitzlist"/>
        <w:numPr>
          <w:ilvl w:val="0"/>
          <w:numId w:val="4"/>
        </w:numPr>
        <w:ind w:left="0" w:firstLine="0"/>
        <w:jc w:val="both"/>
        <w:rPr>
          <w:rFonts w:asciiTheme="minorHAnsi" w:hAnsiTheme="minorHAnsi" w:cstheme="minorHAnsi"/>
          <w:b/>
          <w:bCs/>
        </w:rPr>
      </w:pPr>
      <w:r w:rsidRPr="00655FCE">
        <w:rPr>
          <w:rFonts w:asciiTheme="minorHAnsi" w:hAnsiTheme="minorHAnsi" w:cstheme="minorHAnsi"/>
        </w:rPr>
        <w:t xml:space="preserve">Niezłożenie oświadczeń lub dokumentów </w:t>
      </w:r>
      <w:r w:rsidR="001E6EC3" w:rsidRPr="00655FCE">
        <w:rPr>
          <w:rFonts w:asciiTheme="minorHAnsi" w:hAnsiTheme="minorHAnsi" w:cstheme="minorHAnsi"/>
        </w:rPr>
        <w:t>wskazanych w ust. 1 pkt 1</w:t>
      </w:r>
      <w:r w:rsidR="00F160AD" w:rsidRPr="00655FCE">
        <w:rPr>
          <w:rFonts w:asciiTheme="minorHAnsi" w:hAnsiTheme="minorHAnsi" w:cstheme="minorHAnsi"/>
        </w:rPr>
        <w:t xml:space="preserve"> </w:t>
      </w:r>
      <w:r w:rsidRPr="00655FCE">
        <w:rPr>
          <w:rFonts w:asciiTheme="minorHAnsi" w:hAnsiTheme="minorHAnsi" w:cstheme="minorHAnsi"/>
          <w:b/>
          <w:bCs/>
        </w:rPr>
        <w:t xml:space="preserve">lub złożenie dokumentów </w:t>
      </w:r>
      <w:r w:rsidR="001E6EC3" w:rsidRPr="00655FCE">
        <w:rPr>
          <w:rFonts w:asciiTheme="minorHAnsi" w:hAnsiTheme="minorHAnsi" w:cstheme="minorHAnsi"/>
          <w:b/>
          <w:bCs/>
        </w:rPr>
        <w:t>wskazujących na niezgodność oferowan</w:t>
      </w:r>
      <w:r w:rsidR="00F160AD" w:rsidRPr="00655FCE">
        <w:rPr>
          <w:rFonts w:asciiTheme="minorHAnsi" w:hAnsiTheme="minorHAnsi" w:cstheme="minorHAnsi"/>
          <w:b/>
          <w:bCs/>
        </w:rPr>
        <w:t>ego sprzętu</w:t>
      </w:r>
      <w:r w:rsidR="001E6EC3" w:rsidRPr="00655FCE">
        <w:rPr>
          <w:rFonts w:asciiTheme="minorHAnsi" w:hAnsiTheme="minorHAnsi" w:cstheme="minorHAnsi"/>
          <w:b/>
          <w:bCs/>
        </w:rPr>
        <w:t xml:space="preserve"> z wymaganiami, cechami lub kryteriami określonymi w opisie przedmiotu zamówienia będzie skutkowało odrzuceniem oferty</w:t>
      </w:r>
      <w:r w:rsidR="001E6EC3" w:rsidRPr="00655FCE">
        <w:rPr>
          <w:rFonts w:asciiTheme="minorHAnsi" w:hAnsiTheme="minorHAnsi" w:cstheme="minorHAnsi"/>
        </w:rPr>
        <w:t xml:space="preserve"> na podstawie art. 226 ust. 1 pkt 5 ustawy Pzp. </w:t>
      </w:r>
    </w:p>
    <w:p w14:paraId="0FDB0FE6" w14:textId="6B9A4319" w:rsidR="006D3A99" w:rsidRPr="00655FCE" w:rsidRDefault="00217C3E" w:rsidP="00AE3680">
      <w:pPr>
        <w:pStyle w:val="Akapitzlist"/>
        <w:numPr>
          <w:ilvl w:val="0"/>
          <w:numId w:val="4"/>
        </w:numPr>
        <w:ind w:left="0" w:firstLine="0"/>
        <w:jc w:val="both"/>
        <w:rPr>
          <w:rFonts w:asciiTheme="minorHAnsi" w:hAnsiTheme="minorHAnsi" w:cstheme="minorHAnsi"/>
          <w:b/>
          <w:bCs/>
        </w:rPr>
      </w:pPr>
      <w:r w:rsidRPr="00655FCE">
        <w:rPr>
          <w:rFonts w:asciiTheme="minorHAnsi" w:hAnsiTheme="minorHAnsi" w:cstheme="minorHAnsi"/>
          <w:b/>
          <w:bCs/>
          <w:sz w:val="23"/>
          <w:szCs w:val="23"/>
        </w:rPr>
        <w:t>Zamawiający może żądać od wykonawców wyjaśnień dotyczących treści przedmiotowych śro</w:t>
      </w:r>
      <w:r w:rsidR="00647A2A" w:rsidRPr="00655FCE">
        <w:rPr>
          <w:rFonts w:asciiTheme="minorHAnsi" w:hAnsiTheme="minorHAnsi" w:cstheme="minorHAnsi"/>
          <w:b/>
          <w:bCs/>
          <w:sz w:val="23"/>
          <w:szCs w:val="23"/>
        </w:rPr>
        <w:t>d</w:t>
      </w:r>
      <w:r w:rsidRPr="00655FCE">
        <w:rPr>
          <w:rFonts w:asciiTheme="minorHAnsi" w:hAnsiTheme="minorHAnsi" w:cstheme="minorHAnsi"/>
          <w:b/>
          <w:bCs/>
          <w:sz w:val="23"/>
          <w:szCs w:val="23"/>
        </w:rPr>
        <w:t>ków dowodowych.</w:t>
      </w:r>
      <w:bookmarkStart w:id="5" w:name="_Toc62562533"/>
    </w:p>
    <w:p w14:paraId="5BF76FCE" w14:textId="6BE67838" w:rsidR="006D3A99" w:rsidRPr="00655FCE" w:rsidRDefault="00B97871" w:rsidP="00647A2A">
      <w:pPr>
        <w:pStyle w:val="Nagwek1"/>
        <w:spacing w:before="0" w:after="0" w:line="240" w:lineRule="auto"/>
        <w:rPr>
          <w:rFonts w:asciiTheme="minorHAnsi" w:hAnsiTheme="minorHAnsi" w:cstheme="minorHAnsi"/>
          <w:sz w:val="24"/>
          <w:szCs w:val="24"/>
          <w:lang w:eastAsia="ar-SA"/>
        </w:rPr>
      </w:pPr>
      <w:r w:rsidRPr="00655FCE">
        <w:rPr>
          <w:rFonts w:asciiTheme="minorHAnsi" w:hAnsiTheme="minorHAnsi" w:cstheme="minorHAnsi"/>
          <w:sz w:val="24"/>
          <w:szCs w:val="24"/>
          <w:lang w:eastAsia="ar-SA"/>
        </w:rPr>
        <w:t>Rozdział V. Termin wykonania zamówienia</w:t>
      </w:r>
      <w:bookmarkEnd w:id="5"/>
    </w:p>
    <w:p w14:paraId="0DD082FA" w14:textId="52F1083E" w:rsidR="00A64301" w:rsidRPr="00655FCE" w:rsidRDefault="00A64301" w:rsidP="00AE3680">
      <w:pPr>
        <w:jc w:val="both"/>
        <w:rPr>
          <w:rFonts w:asciiTheme="minorHAnsi" w:eastAsia="TimesNewRoman" w:hAnsiTheme="minorHAnsi" w:cstheme="minorHAnsi"/>
          <w:bCs/>
        </w:rPr>
      </w:pPr>
      <w:r w:rsidRPr="00655FCE">
        <w:rPr>
          <w:rFonts w:asciiTheme="minorHAnsi" w:eastAsia="TimesNewRoman" w:hAnsiTheme="minorHAnsi" w:cstheme="minorHAnsi"/>
          <w:bCs/>
        </w:rPr>
        <w:t>Termin realizacji dla każdej z części zamówienia wynosi:</w:t>
      </w:r>
    </w:p>
    <w:p w14:paraId="4F067751" w14:textId="18D244F4" w:rsidR="00DB5874" w:rsidRPr="00655FCE" w:rsidRDefault="00DB5874" w:rsidP="00531CDD">
      <w:pPr>
        <w:numPr>
          <w:ilvl w:val="1"/>
          <w:numId w:val="11"/>
        </w:numPr>
        <w:suppressAutoHyphens/>
        <w:ind w:left="284" w:hanging="284"/>
        <w:jc w:val="both"/>
        <w:rPr>
          <w:rFonts w:asciiTheme="minorHAnsi" w:eastAsia="Calibri" w:hAnsiTheme="minorHAnsi" w:cstheme="minorHAnsi"/>
        </w:rPr>
      </w:pPr>
      <w:r w:rsidRPr="00655FCE">
        <w:rPr>
          <w:rFonts w:asciiTheme="minorHAnsi" w:eastAsia="Calibri" w:hAnsiTheme="minorHAnsi" w:cstheme="minorHAnsi"/>
        </w:rPr>
        <w:t xml:space="preserve">Część I – </w:t>
      </w:r>
      <w:r w:rsidRPr="00655FCE">
        <w:rPr>
          <w:rFonts w:asciiTheme="minorHAnsi" w:hAnsiTheme="minorHAnsi" w:cstheme="minorHAnsi"/>
        </w:rPr>
        <w:t>do 30 dni od dnia zawarcia umowy.</w:t>
      </w:r>
    </w:p>
    <w:p w14:paraId="55AC0A2C" w14:textId="3BB869AD" w:rsidR="00DB5874" w:rsidRPr="00655FCE" w:rsidRDefault="00DB5874" w:rsidP="00531CDD">
      <w:pPr>
        <w:numPr>
          <w:ilvl w:val="1"/>
          <w:numId w:val="11"/>
        </w:numPr>
        <w:suppressAutoHyphens/>
        <w:ind w:left="284" w:hanging="284"/>
        <w:jc w:val="both"/>
        <w:rPr>
          <w:rFonts w:asciiTheme="minorHAnsi" w:eastAsia="Calibri" w:hAnsiTheme="minorHAnsi" w:cstheme="minorHAnsi"/>
        </w:rPr>
      </w:pPr>
      <w:r w:rsidRPr="00655FCE">
        <w:rPr>
          <w:rFonts w:asciiTheme="minorHAnsi" w:eastAsia="Calibri" w:hAnsiTheme="minorHAnsi" w:cstheme="minorHAnsi"/>
        </w:rPr>
        <w:t>Część I</w:t>
      </w:r>
      <w:r w:rsidR="003C6A47" w:rsidRPr="00655FCE">
        <w:rPr>
          <w:rFonts w:asciiTheme="minorHAnsi" w:eastAsia="Calibri" w:hAnsiTheme="minorHAnsi" w:cstheme="minorHAnsi"/>
        </w:rPr>
        <w:t>I</w:t>
      </w:r>
      <w:r w:rsidRPr="00655FCE">
        <w:rPr>
          <w:rFonts w:asciiTheme="minorHAnsi" w:eastAsia="Calibri" w:hAnsiTheme="minorHAnsi" w:cstheme="minorHAnsi"/>
        </w:rPr>
        <w:t xml:space="preserve"> – </w:t>
      </w:r>
      <w:r w:rsidRPr="00655FCE">
        <w:rPr>
          <w:rFonts w:asciiTheme="minorHAnsi" w:hAnsiTheme="minorHAnsi" w:cstheme="minorHAnsi"/>
        </w:rPr>
        <w:t>do 30 dni od dnia zawarcia umowy.</w:t>
      </w:r>
    </w:p>
    <w:p w14:paraId="5FF2050D" w14:textId="42DB7078" w:rsidR="00DB5874" w:rsidRPr="00655FCE" w:rsidRDefault="00DB5874" w:rsidP="00531CDD">
      <w:pPr>
        <w:numPr>
          <w:ilvl w:val="1"/>
          <w:numId w:val="11"/>
        </w:numPr>
        <w:suppressAutoHyphens/>
        <w:ind w:left="284" w:hanging="284"/>
        <w:jc w:val="both"/>
        <w:rPr>
          <w:rFonts w:asciiTheme="minorHAnsi" w:eastAsia="Calibri" w:hAnsiTheme="minorHAnsi" w:cstheme="minorHAnsi"/>
        </w:rPr>
      </w:pPr>
      <w:r w:rsidRPr="00655FCE">
        <w:rPr>
          <w:rFonts w:asciiTheme="minorHAnsi" w:eastAsia="Calibri" w:hAnsiTheme="minorHAnsi" w:cstheme="minorHAnsi"/>
        </w:rPr>
        <w:t>Część I</w:t>
      </w:r>
      <w:r w:rsidR="003C6A47" w:rsidRPr="00655FCE">
        <w:rPr>
          <w:rFonts w:asciiTheme="minorHAnsi" w:eastAsia="Calibri" w:hAnsiTheme="minorHAnsi" w:cstheme="minorHAnsi"/>
        </w:rPr>
        <w:t>II</w:t>
      </w:r>
      <w:r w:rsidRPr="00655FCE">
        <w:rPr>
          <w:rFonts w:asciiTheme="minorHAnsi" w:eastAsia="Calibri" w:hAnsiTheme="minorHAnsi" w:cstheme="minorHAnsi"/>
        </w:rPr>
        <w:t xml:space="preserve">– </w:t>
      </w:r>
      <w:r w:rsidRPr="00655FCE">
        <w:rPr>
          <w:rFonts w:asciiTheme="minorHAnsi" w:hAnsiTheme="minorHAnsi" w:cstheme="minorHAnsi"/>
        </w:rPr>
        <w:t>do 30 dni od dnia zawarcia umowy.</w:t>
      </w:r>
    </w:p>
    <w:p w14:paraId="71558866" w14:textId="15F00745" w:rsidR="00DB5874" w:rsidRPr="00655FCE" w:rsidRDefault="00DB5874" w:rsidP="00531CDD">
      <w:pPr>
        <w:numPr>
          <w:ilvl w:val="1"/>
          <w:numId w:val="11"/>
        </w:numPr>
        <w:suppressAutoHyphens/>
        <w:ind w:left="284" w:hanging="284"/>
        <w:jc w:val="both"/>
        <w:rPr>
          <w:rFonts w:asciiTheme="minorHAnsi" w:eastAsia="Calibri" w:hAnsiTheme="minorHAnsi" w:cstheme="minorHAnsi"/>
        </w:rPr>
      </w:pPr>
      <w:r w:rsidRPr="00655FCE">
        <w:rPr>
          <w:rFonts w:asciiTheme="minorHAnsi" w:eastAsia="Calibri" w:hAnsiTheme="minorHAnsi" w:cstheme="minorHAnsi"/>
        </w:rPr>
        <w:t>Część I</w:t>
      </w:r>
      <w:r w:rsidR="003C6A47" w:rsidRPr="00655FCE">
        <w:rPr>
          <w:rFonts w:asciiTheme="minorHAnsi" w:eastAsia="Calibri" w:hAnsiTheme="minorHAnsi" w:cstheme="minorHAnsi"/>
        </w:rPr>
        <w:t>V</w:t>
      </w:r>
      <w:r w:rsidRPr="00655FCE">
        <w:rPr>
          <w:rFonts w:asciiTheme="minorHAnsi" w:eastAsia="Calibri" w:hAnsiTheme="minorHAnsi" w:cstheme="minorHAnsi"/>
        </w:rPr>
        <w:t xml:space="preserve">– </w:t>
      </w:r>
      <w:r w:rsidRPr="00655FCE">
        <w:rPr>
          <w:rFonts w:asciiTheme="minorHAnsi" w:hAnsiTheme="minorHAnsi" w:cstheme="minorHAnsi"/>
        </w:rPr>
        <w:t>do 30 dni od dnia zawarcia umowy.</w:t>
      </w:r>
    </w:p>
    <w:p w14:paraId="6B106089" w14:textId="77777777" w:rsidR="00F34201" w:rsidRPr="00655FCE" w:rsidRDefault="00F34201" w:rsidP="00AE3680">
      <w:pPr>
        <w:jc w:val="both"/>
        <w:rPr>
          <w:rFonts w:asciiTheme="minorHAnsi" w:eastAsia="Calibri" w:hAnsiTheme="minorHAnsi" w:cstheme="minorHAnsi"/>
          <w:b/>
        </w:rPr>
      </w:pPr>
    </w:p>
    <w:p w14:paraId="2A0FC1D6" w14:textId="4DED5700" w:rsidR="00B97871" w:rsidRPr="00655FCE" w:rsidRDefault="00B97871" w:rsidP="00AE3680">
      <w:pPr>
        <w:pStyle w:val="Nagwek1"/>
        <w:spacing w:before="0" w:after="0" w:line="240" w:lineRule="auto"/>
        <w:rPr>
          <w:rFonts w:asciiTheme="minorHAnsi" w:hAnsiTheme="minorHAnsi" w:cstheme="minorHAnsi"/>
          <w:sz w:val="24"/>
          <w:szCs w:val="24"/>
          <w:lang w:eastAsia="ar-SA"/>
        </w:rPr>
      </w:pPr>
      <w:bookmarkStart w:id="6" w:name="_Toc62562534"/>
      <w:r w:rsidRPr="00655FCE">
        <w:rPr>
          <w:rFonts w:asciiTheme="minorHAnsi" w:hAnsiTheme="minorHAnsi" w:cstheme="minorHAnsi"/>
          <w:sz w:val="24"/>
          <w:szCs w:val="24"/>
          <w:lang w:eastAsia="ar-SA"/>
        </w:rPr>
        <w:t>Rozdział V</w:t>
      </w:r>
      <w:r w:rsidR="000A0291" w:rsidRPr="00655FCE">
        <w:rPr>
          <w:rFonts w:asciiTheme="minorHAnsi" w:hAnsiTheme="minorHAnsi" w:cstheme="minorHAnsi"/>
          <w:sz w:val="24"/>
          <w:szCs w:val="24"/>
          <w:lang w:eastAsia="ar-SA"/>
        </w:rPr>
        <w:t>I</w:t>
      </w:r>
      <w:r w:rsidRPr="00655FCE">
        <w:rPr>
          <w:rFonts w:asciiTheme="minorHAnsi" w:hAnsiTheme="minorHAnsi" w:cstheme="minorHAnsi"/>
          <w:sz w:val="24"/>
          <w:szCs w:val="24"/>
          <w:lang w:eastAsia="ar-SA"/>
        </w:rPr>
        <w:t xml:space="preserve">. </w:t>
      </w:r>
      <w:r w:rsidR="00F34201" w:rsidRPr="00655FCE">
        <w:rPr>
          <w:rFonts w:asciiTheme="minorHAnsi" w:hAnsiTheme="minorHAnsi" w:cstheme="minorHAnsi"/>
          <w:sz w:val="24"/>
          <w:szCs w:val="24"/>
          <w:lang w:eastAsia="ar-SA"/>
        </w:rPr>
        <w:t>Podstawy wykluczenia i w</w:t>
      </w:r>
      <w:r w:rsidRPr="00655FCE">
        <w:rPr>
          <w:rFonts w:asciiTheme="minorHAnsi" w:hAnsiTheme="minorHAnsi" w:cstheme="minorHAnsi"/>
          <w:sz w:val="24"/>
          <w:szCs w:val="24"/>
          <w:lang w:eastAsia="ar-SA"/>
        </w:rPr>
        <w:t>arunki udziału w postępowaniu</w:t>
      </w:r>
      <w:bookmarkEnd w:id="6"/>
      <w:r w:rsidRPr="00655FCE">
        <w:rPr>
          <w:rFonts w:asciiTheme="minorHAnsi" w:hAnsiTheme="minorHAnsi" w:cstheme="minorHAnsi"/>
          <w:sz w:val="24"/>
          <w:szCs w:val="24"/>
          <w:lang w:eastAsia="ar-SA"/>
        </w:rPr>
        <w:t xml:space="preserve">  </w:t>
      </w:r>
    </w:p>
    <w:p w14:paraId="252F6F25" w14:textId="77777777" w:rsidR="006D3A99" w:rsidRPr="00655FCE" w:rsidRDefault="006D3A99" w:rsidP="006D3A99">
      <w:pPr>
        <w:rPr>
          <w:rFonts w:asciiTheme="minorHAnsi" w:hAnsiTheme="minorHAnsi" w:cstheme="minorHAnsi"/>
          <w:lang w:eastAsia="ar-SA"/>
        </w:rPr>
      </w:pPr>
    </w:p>
    <w:p w14:paraId="398BECA2" w14:textId="77777777" w:rsidR="00B97871" w:rsidRPr="00655FCE" w:rsidRDefault="00B97871" w:rsidP="00531CDD">
      <w:pPr>
        <w:numPr>
          <w:ilvl w:val="0"/>
          <w:numId w:val="12"/>
        </w:numPr>
        <w:suppressAutoHyphens/>
        <w:autoSpaceDE w:val="0"/>
        <w:autoSpaceDN w:val="0"/>
        <w:adjustRightInd w:val="0"/>
        <w:ind w:left="284" w:hanging="284"/>
        <w:jc w:val="both"/>
        <w:rPr>
          <w:rFonts w:asciiTheme="minorHAnsi" w:eastAsia="TimesNewRoman" w:hAnsiTheme="minorHAnsi" w:cstheme="minorHAnsi"/>
          <w:b/>
        </w:rPr>
      </w:pPr>
      <w:r w:rsidRPr="00655FCE">
        <w:rPr>
          <w:rFonts w:asciiTheme="minorHAnsi" w:eastAsia="TimesNewRoman" w:hAnsiTheme="minorHAnsi" w:cstheme="minorHAnsi"/>
          <w:b/>
        </w:rPr>
        <w:t>O udzielenie zamówienia mogą ubiegać się wykonawcy, którzy:</w:t>
      </w:r>
    </w:p>
    <w:p w14:paraId="1ED02548" w14:textId="5C477B99" w:rsidR="00F34201" w:rsidRPr="00655FCE" w:rsidRDefault="00B97871" w:rsidP="00AE3680">
      <w:pPr>
        <w:autoSpaceDE w:val="0"/>
        <w:adjustRightInd w:val="0"/>
        <w:ind w:left="400" w:hanging="360"/>
        <w:jc w:val="both"/>
        <w:rPr>
          <w:rFonts w:asciiTheme="minorHAnsi" w:hAnsiTheme="minorHAnsi" w:cstheme="minorHAnsi"/>
        </w:rPr>
      </w:pPr>
      <w:r w:rsidRPr="00655FCE">
        <w:rPr>
          <w:rFonts w:asciiTheme="minorHAnsi" w:eastAsia="TimesNewRoman" w:hAnsiTheme="minorHAnsi" w:cstheme="minorHAnsi"/>
          <w:b/>
        </w:rPr>
        <w:t xml:space="preserve">1.1. </w:t>
      </w:r>
      <w:r w:rsidRPr="00655FCE">
        <w:rPr>
          <w:rFonts w:asciiTheme="minorHAnsi" w:eastAsia="Calibri" w:hAnsiTheme="minorHAnsi" w:cstheme="minorHAnsi"/>
          <w:b/>
          <w:bCs/>
        </w:rPr>
        <w:t>nie podlegają wykluczeniu</w:t>
      </w:r>
      <w:r w:rsidR="00F34201" w:rsidRPr="00655FCE">
        <w:rPr>
          <w:rFonts w:asciiTheme="minorHAnsi" w:eastAsia="Calibri" w:hAnsiTheme="minorHAnsi" w:cstheme="minorHAnsi"/>
          <w:b/>
          <w:bCs/>
        </w:rPr>
        <w:t xml:space="preserve"> na podstawie art. 108 ust. 1 ustawy Pzp</w:t>
      </w:r>
      <w:r w:rsidR="00F34201" w:rsidRPr="00655FCE">
        <w:rPr>
          <w:rFonts w:asciiTheme="minorHAnsi" w:eastAsia="Calibri" w:hAnsiTheme="minorHAnsi" w:cstheme="minorHAnsi"/>
        </w:rPr>
        <w:t xml:space="preserve">, przy czym zgodnie z tym </w:t>
      </w:r>
      <w:r w:rsidR="00F34201" w:rsidRPr="00655FCE">
        <w:rPr>
          <w:rFonts w:asciiTheme="minorHAnsi" w:hAnsiTheme="minorHAnsi" w:cstheme="minorHAnsi"/>
        </w:rPr>
        <w:t>przepisem z postępowania o udzielenie zamówienia wyklucza się wykonawcę:</w:t>
      </w:r>
    </w:p>
    <w:p w14:paraId="32330197" w14:textId="3D5D8721" w:rsidR="00F34201" w:rsidRPr="00655FCE" w:rsidRDefault="00F34201" w:rsidP="00531CDD">
      <w:pPr>
        <w:pStyle w:val="Akapitzlist"/>
        <w:numPr>
          <w:ilvl w:val="0"/>
          <w:numId w:val="5"/>
        </w:numPr>
        <w:rPr>
          <w:rFonts w:asciiTheme="minorHAnsi" w:hAnsiTheme="minorHAnsi" w:cstheme="minorHAnsi"/>
        </w:rPr>
      </w:pPr>
      <w:r w:rsidRPr="00655FCE">
        <w:rPr>
          <w:rFonts w:asciiTheme="minorHAnsi" w:hAnsiTheme="minorHAnsi" w:cstheme="minorHAnsi"/>
        </w:rPr>
        <w:t>będącego osobą fizyczną, którego prawomocnie skazano za przestępstwo:</w:t>
      </w:r>
    </w:p>
    <w:p w14:paraId="69D0CDCD" w14:textId="77777777" w:rsidR="00F34201" w:rsidRPr="00655FCE" w:rsidRDefault="00F34201" w:rsidP="00AE3680">
      <w:pPr>
        <w:pStyle w:val="Akapitzlist"/>
        <w:ind w:left="1065"/>
        <w:jc w:val="both"/>
        <w:rPr>
          <w:rFonts w:asciiTheme="minorHAnsi" w:hAnsiTheme="minorHAnsi" w:cstheme="minorHAnsi"/>
        </w:rPr>
      </w:pPr>
      <w:r w:rsidRPr="00655FCE">
        <w:rPr>
          <w:rFonts w:asciiTheme="minorHAnsi" w:hAnsiTheme="minorHAnsi" w:cstheme="minorHAnsi"/>
        </w:rPr>
        <w:t xml:space="preserve">a) udziału w zorganizowanej grupie przestępczej albo związku mającym na celu popełnienie przestępstwa lub przestępstwa skarbowego, o którym mowa w </w:t>
      </w:r>
      <w:hyperlink r:id="rId15" w:anchor="/document/16798683?unitId=art(258)&amp;cm=DOCUMENT" w:tgtFrame="_blank" w:history="1">
        <w:r w:rsidRPr="00655FCE">
          <w:rPr>
            <w:rFonts w:asciiTheme="minorHAnsi" w:hAnsiTheme="minorHAnsi" w:cstheme="minorHAnsi"/>
          </w:rPr>
          <w:t>art. 258</w:t>
        </w:r>
      </w:hyperlink>
      <w:r w:rsidRPr="00655FCE">
        <w:rPr>
          <w:rFonts w:asciiTheme="minorHAnsi" w:hAnsiTheme="minorHAnsi" w:cstheme="minorHAnsi"/>
        </w:rPr>
        <w:t xml:space="preserve"> Kodeksu karnego,</w:t>
      </w:r>
    </w:p>
    <w:p w14:paraId="0A742A69" w14:textId="77777777" w:rsidR="00F34201" w:rsidRPr="00655FCE" w:rsidRDefault="00F34201" w:rsidP="00AE3680">
      <w:pPr>
        <w:pStyle w:val="Akapitzlist"/>
        <w:ind w:left="1065"/>
        <w:jc w:val="both"/>
        <w:rPr>
          <w:rFonts w:asciiTheme="minorHAnsi" w:hAnsiTheme="minorHAnsi" w:cstheme="minorHAnsi"/>
        </w:rPr>
      </w:pPr>
      <w:r w:rsidRPr="00655FCE">
        <w:rPr>
          <w:rFonts w:asciiTheme="minorHAnsi" w:hAnsiTheme="minorHAnsi" w:cstheme="minorHAnsi"/>
        </w:rPr>
        <w:t xml:space="preserve">b) handlu ludźmi, o którym mowa w </w:t>
      </w:r>
      <w:hyperlink r:id="rId16" w:anchor="/document/16798683?unitId=art(189(a))&amp;cm=DOCUMENT" w:tgtFrame="_blank" w:history="1">
        <w:r w:rsidRPr="00655FCE">
          <w:rPr>
            <w:rFonts w:asciiTheme="minorHAnsi" w:hAnsiTheme="minorHAnsi" w:cstheme="minorHAnsi"/>
          </w:rPr>
          <w:t>art. 189a</w:t>
        </w:r>
      </w:hyperlink>
      <w:r w:rsidRPr="00655FCE">
        <w:rPr>
          <w:rFonts w:asciiTheme="minorHAnsi" w:hAnsiTheme="minorHAnsi" w:cstheme="minorHAnsi"/>
        </w:rPr>
        <w:t xml:space="preserve"> Kodeksu karnego,</w:t>
      </w:r>
    </w:p>
    <w:p w14:paraId="258BB811" w14:textId="77777777" w:rsidR="00F34201" w:rsidRPr="00655FCE" w:rsidRDefault="00F34201" w:rsidP="00AE3680">
      <w:pPr>
        <w:pStyle w:val="Akapitzlist"/>
        <w:ind w:left="1065"/>
        <w:jc w:val="both"/>
        <w:rPr>
          <w:rFonts w:asciiTheme="minorHAnsi" w:hAnsiTheme="minorHAnsi" w:cstheme="minorHAnsi"/>
        </w:rPr>
      </w:pPr>
      <w:r w:rsidRPr="00655FCE">
        <w:rPr>
          <w:rFonts w:asciiTheme="minorHAnsi" w:hAnsiTheme="minorHAnsi" w:cstheme="minorHAnsi"/>
        </w:rPr>
        <w:t xml:space="preserve">c) o którym mowa w </w:t>
      </w:r>
      <w:hyperlink r:id="rId17" w:anchor="/document/16798683?unitId=art(228)&amp;cm=DOCUMENT" w:tgtFrame="_blank" w:history="1">
        <w:r w:rsidRPr="00655FCE">
          <w:rPr>
            <w:rFonts w:asciiTheme="minorHAnsi" w:hAnsiTheme="minorHAnsi" w:cstheme="minorHAnsi"/>
          </w:rPr>
          <w:t>art. 228-230a</w:t>
        </w:r>
      </w:hyperlink>
      <w:r w:rsidRPr="00655FCE">
        <w:rPr>
          <w:rFonts w:asciiTheme="minorHAnsi" w:hAnsiTheme="minorHAnsi" w:cstheme="minorHAnsi"/>
        </w:rPr>
        <w:t xml:space="preserve">, </w:t>
      </w:r>
      <w:hyperlink r:id="rId18" w:anchor="/document/16798683?unitId=art(250(a))&amp;cm=DOCUMENT" w:tgtFrame="_blank" w:history="1">
        <w:r w:rsidRPr="00655FCE">
          <w:rPr>
            <w:rFonts w:asciiTheme="minorHAnsi" w:hAnsiTheme="minorHAnsi" w:cstheme="minorHAnsi"/>
          </w:rPr>
          <w:t>art. 250a</w:t>
        </w:r>
      </w:hyperlink>
      <w:r w:rsidRPr="00655FCE">
        <w:rPr>
          <w:rFonts w:asciiTheme="minorHAnsi" w:hAnsiTheme="minorHAnsi" w:cstheme="minorHAnsi"/>
        </w:rPr>
        <w:t xml:space="preserve"> Kodeksu karnego lub w art. 46 lub art. 48 ustawy z dnia 25 czerwca 2010 r. o sporcie,</w:t>
      </w:r>
    </w:p>
    <w:p w14:paraId="7C21274F" w14:textId="77777777" w:rsidR="00F34201" w:rsidRPr="00655FCE" w:rsidRDefault="00F34201" w:rsidP="00AE3680">
      <w:pPr>
        <w:pStyle w:val="Akapitzlist"/>
        <w:ind w:left="1065"/>
        <w:jc w:val="both"/>
        <w:rPr>
          <w:rFonts w:asciiTheme="minorHAnsi" w:hAnsiTheme="minorHAnsi" w:cstheme="minorHAnsi"/>
        </w:rPr>
      </w:pPr>
      <w:r w:rsidRPr="00655FCE">
        <w:rPr>
          <w:rFonts w:asciiTheme="minorHAnsi" w:hAnsiTheme="minorHAnsi" w:cstheme="minorHAnsi"/>
        </w:rPr>
        <w:t xml:space="preserve">d) finansowania przestępstwa o charakterze terrorystycznym, o którym mowa w </w:t>
      </w:r>
      <w:hyperlink r:id="rId19" w:anchor="/document/16798683?unitId=art(165(a))&amp;cm=DOCUMENT" w:tgtFrame="_blank" w:history="1">
        <w:r w:rsidRPr="00655FCE">
          <w:rPr>
            <w:rFonts w:asciiTheme="minorHAnsi" w:hAnsiTheme="minorHAnsi" w:cstheme="minorHAnsi"/>
          </w:rPr>
          <w:t>art. 165a</w:t>
        </w:r>
      </w:hyperlink>
      <w:r w:rsidRPr="00655FCE">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20" w:anchor="/document/16798683?unitId=art(299)&amp;cm=DOCUMENT" w:tgtFrame="_blank" w:history="1">
        <w:r w:rsidRPr="00655FCE">
          <w:rPr>
            <w:rFonts w:asciiTheme="minorHAnsi" w:hAnsiTheme="minorHAnsi" w:cstheme="minorHAnsi"/>
          </w:rPr>
          <w:t>art. 299</w:t>
        </w:r>
      </w:hyperlink>
      <w:r w:rsidRPr="00655FCE">
        <w:rPr>
          <w:rFonts w:asciiTheme="minorHAnsi" w:hAnsiTheme="minorHAnsi" w:cstheme="minorHAnsi"/>
        </w:rPr>
        <w:t xml:space="preserve"> Kodeksu karnego,</w:t>
      </w:r>
    </w:p>
    <w:p w14:paraId="1EEDF850" w14:textId="77777777" w:rsidR="00F34201" w:rsidRPr="00655FCE" w:rsidRDefault="00F34201" w:rsidP="00AE3680">
      <w:pPr>
        <w:pStyle w:val="Akapitzlist"/>
        <w:ind w:left="1065"/>
        <w:jc w:val="both"/>
        <w:rPr>
          <w:rFonts w:asciiTheme="minorHAnsi" w:hAnsiTheme="minorHAnsi" w:cstheme="minorHAnsi"/>
        </w:rPr>
      </w:pPr>
      <w:r w:rsidRPr="00655FCE">
        <w:rPr>
          <w:rFonts w:asciiTheme="minorHAnsi" w:hAnsiTheme="minorHAnsi" w:cstheme="minorHAnsi"/>
        </w:rPr>
        <w:t xml:space="preserve">e) o charakterze terrorystycznym, o którym mowa w </w:t>
      </w:r>
      <w:hyperlink r:id="rId21" w:anchor="/document/16798683?unitId=art(115)par(20)&amp;cm=DOCUMENT" w:tgtFrame="_blank" w:history="1">
        <w:r w:rsidRPr="00655FCE">
          <w:rPr>
            <w:rFonts w:asciiTheme="minorHAnsi" w:hAnsiTheme="minorHAnsi" w:cstheme="minorHAnsi"/>
          </w:rPr>
          <w:t>art. 115 § 20</w:t>
        </w:r>
      </w:hyperlink>
      <w:r w:rsidRPr="00655FCE">
        <w:rPr>
          <w:rFonts w:asciiTheme="minorHAnsi" w:hAnsiTheme="minorHAnsi" w:cstheme="minorHAnsi"/>
        </w:rPr>
        <w:t xml:space="preserve"> Kodeksu karnego, lub mające na celu popełnienie tego przestępstwa,</w:t>
      </w:r>
    </w:p>
    <w:p w14:paraId="2A5BDD38" w14:textId="77777777" w:rsidR="00F34201" w:rsidRPr="00655FCE" w:rsidRDefault="00F34201" w:rsidP="00AE3680">
      <w:pPr>
        <w:pStyle w:val="Akapitzlist"/>
        <w:ind w:left="1065"/>
        <w:jc w:val="both"/>
        <w:rPr>
          <w:rFonts w:asciiTheme="minorHAnsi" w:hAnsiTheme="minorHAnsi" w:cstheme="minorHAnsi"/>
        </w:rPr>
      </w:pPr>
      <w:r w:rsidRPr="00655FCE">
        <w:rPr>
          <w:rFonts w:asciiTheme="minorHAnsi" w:hAnsiTheme="minorHAnsi" w:cstheme="minorHAnsi"/>
        </w:rPr>
        <w:t xml:space="preserve">f) 31 powierzenia wykonywania pracy małoletniemu cudzoziemcowi, o którym mowa w </w:t>
      </w:r>
      <w:hyperlink r:id="rId22" w:anchor="/document/17896506?unitId=art(9)ust(2)&amp;cm=DOCUMENT" w:tgtFrame="_blank" w:history="1">
        <w:r w:rsidRPr="00655FCE">
          <w:rPr>
            <w:rFonts w:asciiTheme="minorHAnsi" w:hAnsiTheme="minorHAnsi" w:cstheme="minorHAnsi"/>
          </w:rPr>
          <w:t>art. 9 ust. 2</w:t>
        </w:r>
      </w:hyperlink>
      <w:r w:rsidRPr="00655FCE">
        <w:rPr>
          <w:rFonts w:asciiTheme="minorHAnsi" w:hAnsiTheme="minorHAnsi" w:cstheme="minorHAnsi"/>
        </w:rPr>
        <w:t xml:space="preserve"> ustawy z dnia 15 czerwca 2012 r. o skutkach powierzania wykonywania pracy cudzoziemcom przebywającym wbrew przepisom na terytorium Rzeczypospolitej Polskiej (Dz. U. poz. 769),</w:t>
      </w:r>
    </w:p>
    <w:p w14:paraId="2142841D" w14:textId="77777777" w:rsidR="00F34201" w:rsidRPr="00655FCE" w:rsidRDefault="00F34201" w:rsidP="00AE3680">
      <w:pPr>
        <w:pStyle w:val="Akapitzlist"/>
        <w:ind w:left="1065"/>
        <w:jc w:val="both"/>
        <w:rPr>
          <w:rFonts w:asciiTheme="minorHAnsi" w:hAnsiTheme="minorHAnsi" w:cstheme="minorHAnsi"/>
        </w:rPr>
      </w:pPr>
      <w:r w:rsidRPr="00655FCE">
        <w:rPr>
          <w:rFonts w:asciiTheme="minorHAnsi" w:hAnsiTheme="minorHAnsi" w:cstheme="minorHAnsi"/>
        </w:rPr>
        <w:t xml:space="preserve">g) przeciwko obrotowi gospodarczemu, o których mowa w </w:t>
      </w:r>
      <w:hyperlink r:id="rId23" w:anchor="/document/16798683?unitId=art(296)&amp;cm=DOCUMENT" w:tgtFrame="_blank" w:history="1">
        <w:r w:rsidRPr="00655FCE">
          <w:rPr>
            <w:rFonts w:asciiTheme="minorHAnsi" w:hAnsiTheme="minorHAnsi" w:cstheme="minorHAnsi"/>
          </w:rPr>
          <w:t>art. 296-307</w:t>
        </w:r>
      </w:hyperlink>
      <w:r w:rsidRPr="00655FCE">
        <w:rPr>
          <w:rFonts w:asciiTheme="minorHAnsi" w:hAnsiTheme="minorHAnsi" w:cstheme="minorHAnsi"/>
        </w:rPr>
        <w:t xml:space="preserve"> Kodeksu karnego, przestępstwo oszustwa, o którym mowa w </w:t>
      </w:r>
      <w:hyperlink r:id="rId24" w:anchor="/document/16798683?unitId=art(286)&amp;cm=DOCUMENT" w:tgtFrame="_blank" w:history="1">
        <w:r w:rsidRPr="00655FCE">
          <w:rPr>
            <w:rFonts w:asciiTheme="minorHAnsi" w:hAnsiTheme="minorHAnsi" w:cstheme="minorHAnsi"/>
          </w:rPr>
          <w:t>art. 286</w:t>
        </w:r>
      </w:hyperlink>
      <w:r w:rsidRPr="00655FCE">
        <w:rPr>
          <w:rFonts w:asciiTheme="minorHAnsi" w:hAnsiTheme="minorHAnsi" w:cstheme="minorHAnsi"/>
        </w:rPr>
        <w:t xml:space="preserve"> Kodeksu karnego, przestępstwo przeciwko wiarygodności dokumentów, o których mowa w </w:t>
      </w:r>
      <w:hyperlink r:id="rId25" w:anchor="/document/16798683?unitId=art(270)&amp;cm=DOCUMENT" w:tgtFrame="_blank" w:history="1">
        <w:r w:rsidRPr="00655FCE">
          <w:rPr>
            <w:rFonts w:asciiTheme="minorHAnsi" w:hAnsiTheme="minorHAnsi" w:cstheme="minorHAnsi"/>
          </w:rPr>
          <w:t>art. 270-277d</w:t>
        </w:r>
      </w:hyperlink>
      <w:r w:rsidRPr="00655FCE">
        <w:rPr>
          <w:rFonts w:asciiTheme="minorHAnsi" w:hAnsiTheme="minorHAnsi" w:cstheme="minorHAnsi"/>
        </w:rPr>
        <w:t xml:space="preserve"> Kodeksu karnego, lub przestępstwo skarbowe,</w:t>
      </w:r>
    </w:p>
    <w:p w14:paraId="0FD30D0D" w14:textId="77777777" w:rsidR="00F34201" w:rsidRPr="00655FCE" w:rsidRDefault="00F34201" w:rsidP="00AE3680">
      <w:pPr>
        <w:pStyle w:val="Akapitzlist"/>
        <w:ind w:left="1065"/>
        <w:jc w:val="both"/>
        <w:rPr>
          <w:rFonts w:asciiTheme="minorHAnsi" w:hAnsiTheme="minorHAnsi" w:cstheme="minorHAnsi"/>
        </w:rPr>
      </w:pPr>
      <w:r w:rsidRPr="00655FCE">
        <w:rPr>
          <w:rFonts w:asciiTheme="minorHAnsi" w:hAnsiTheme="minorHAnsi" w:cstheme="minorHAnsi"/>
        </w:rPr>
        <w:t>h) o którym mowa w art. 9 ust. 1 i 3 lub art. 10 ustawy z dnia 15 czerwca 2012 r. o skutkach powierzania wykonywania pracy cudzoziemcom przebywającym wbrew przepisom na terytorium Rzeczypospolitej Polskiej</w:t>
      </w:r>
    </w:p>
    <w:p w14:paraId="2EA86E43" w14:textId="77777777" w:rsidR="00F34201" w:rsidRPr="00655FCE" w:rsidRDefault="00F34201" w:rsidP="00AE3680">
      <w:pPr>
        <w:pStyle w:val="text-justify"/>
        <w:spacing w:before="0" w:beforeAutospacing="0" w:after="0" w:afterAutospacing="0"/>
        <w:ind w:left="1065"/>
        <w:jc w:val="both"/>
        <w:rPr>
          <w:rFonts w:asciiTheme="minorHAnsi" w:hAnsiTheme="minorHAnsi" w:cstheme="minorHAnsi"/>
        </w:rPr>
      </w:pPr>
      <w:r w:rsidRPr="00655FCE">
        <w:rPr>
          <w:rFonts w:asciiTheme="minorHAnsi" w:hAnsiTheme="minorHAnsi" w:cstheme="minorHAnsi"/>
        </w:rPr>
        <w:t>- lub za odpowiedni czyn zabroniony określony w przepisach prawa obcego;</w:t>
      </w:r>
    </w:p>
    <w:p w14:paraId="0E9ABF35" w14:textId="4815E211" w:rsidR="00F34201" w:rsidRPr="00655FCE" w:rsidRDefault="00F34201" w:rsidP="00531CDD">
      <w:pPr>
        <w:pStyle w:val="Akapitzlist"/>
        <w:numPr>
          <w:ilvl w:val="0"/>
          <w:numId w:val="5"/>
        </w:numPr>
        <w:jc w:val="both"/>
        <w:rPr>
          <w:rFonts w:asciiTheme="minorHAnsi" w:hAnsiTheme="minorHAnsi" w:cstheme="minorHAnsi"/>
        </w:rPr>
      </w:pPr>
      <w:r w:rsidRPr="00655FCE">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1A616F0" w14:textId="3DE30C28" w:rsidR="00F34201" w:rsidRPr="00655FCE" w:rsidRDefault="00F34201" w:rsidP="00531CDD">
      <w:pPr>
        <w:pStyle w:val="Akapitzlist"/>
        <w:numPr>
          <w:ilvl w:val="0"/>
          <w:numId w:val="5"/>
        </w:numPr>
        <w:jc w:val="both"/>
        <w:rPr>
          <w:rFonts w:asciiTheme="minorHAnsi" w:hAnsiTheme="minorHAnsi" w:cstheme="minorHAnsi"/>
        </w:rPr>
      </w:pPr>
      <w:r w:rsidRPr="00655FCE">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BCAE85A" w14:textId="693BE980" w:rsidR="00F34201" w:rsidRPr="00655FCE" w:rsidRDefault="00F34201" w:rsidP="00531CDD">
      <w:pPr>
        <w:pStyle w:val="Akapitzlist"/>
        <w:numPr>
          <w:ilvl w:val="0"/>
          <w:numId w:val="5"/>
        </w:numPr>
        <w:jc w:val="both"/>
        <w:rPr>
          <w:rFonts w:asciiTheme="minorHAnsi" w:hAnsiTheme="minorHAnsi" w:cstheme="minorHAnsi"/>
        </w:rPr>
      </w:pPr>
      <w:r w:rsidRPr="00655FCE">
        <w:rPr>
          <w:rFonts w:asciiTheme="minorHAnsi" w:hAnsiTheme="minorHAnsi" w:cstheme="minorHAnsi"/>
        </w:rPr>
        <w:t>wobec którego prawomocnie orzeczono zakaz ubiegania się o zamówienia publiczne;</w:t>
      </w:r>
    </w:p>
    <w:p w14:paraId="7240A580" w14:textId="77120652" w:rsidR="00F34201" w:rsidRPr="00655FCE" w:rsidRDefault="00F34201" w:rsidP="00531CDD">
      <w:pPr>
        <w:pStyle w:val="Akapitzlist"/>
        <w:numPr>
          <w:ilvl w:val="0"/>
          <w:numId w:val="5"/>
        </w:numPr>
        <w:jc w:val="both"/>
        <w:rPr>
          <w:rFonts w:asciiTheme="minorHAnsi" w:hAnsiTheme="minorHAnsi" w:cstheme="minorHAnsi"/>
        </w:rPr>
      </w:pPr>
      <w:r w:rsidRPr="00655FCE">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anchor="/document/17337528?cm=DOCUMENT" w:tgtFrame="_blank" w:history="1">
        <w:r w:rsidRPr="00655FCE">
          <w:rPr>
            <w:rFonts w:asciiTheme="minorHAnsi" w:hAnsiTheme="minorHAnsi" w:cstheme="minorHAnsi"/>
          </w:rPr>
          <w:t>ustawy</w:t>
        </w:r>
      </w:hyperlink>
      <w:r w:rsidRPr="00655FCE">
        <w:rPr>
          <w:rFonts w:asciiTheme="minorHAnsi" w:hAnsiTheme="minorHAnsi" w:cstheme="minorHAnsi"/>
        </w:rPr>
        <w:t xml:space="preserve"> z dnia 16 lutego 2007 r. o ochronie konkurencji i konsumentów, złożyli odrębne oferty, </w:t>
      </w:r>
      <w:r w:rsidRPr="00655FCE">
        <w:rPr>
          <w:rFonts w:asciiTheme="minorHAnsi" w:hAnsiTheme="minorHAnsi" w:cstheme="minorHAnsi"/>
        </w:rPr>
        <w:lastRenderedPageBreak/>
        <w:t>oferty częściowe lub wnioski o dopuszczenie do udziału w postępowaniu, chyba że wykażą, że przygotowali te oferty lub wnioski niezależnie od siebie;</w:t>
      </w:r>
    </w:p>
    <w:p w14:paraId="351A136A" w14:textId="4E68AE49" w:rsidR="00F34201" w:rsidRPr="00655FCE" w:rsidRDefault="00F34201" w:rsidP="00531CDD">
      <w:pPr>
        <w:pStyle w:val="Akapitzlist"/>
        <w:numPr>
          <w:ilvl w:val="0"/>
          <w:numId w:val="5"/>
        </w:numPr>
        <w:jc w:val="both"/>
        <w:rPr>
          <w:rFonts w:asciiTheme="minorHAnsi" w:hAnsiTheme="minorHAnsi" w:cstheme="minorHAnsi"/>
        </w:rPr>
      </w:pPr>
      <w:r w:rsidRPr="00655FCE">
        <w:rPr>
          <w:rFonts w:asciiTheme="minorHAnsi" w:hAnsiTheme="minorHAnsi" w:cstheme="minorHAnsi"/>
        </w:rPr>
        <w:t xml:space="preserve">jeżeli, w przypadkach, o których mowa w art. </w:t>
      </w:r>
      <w:r w:rsidR="006D3A99" w:rsidRPr="00655FCE">
        <w:rPr>
          <w:rFonts w:asciiTheme="minorHAnsi" w:hAnsiTheme="minorHAnsi" w:cstheme="minorHAnsi"/>
        </w:rPr>
        <w:t>108</w:t>
      </w:r>
      <w:r w:rsidRPr="00655FCE">
        <w:rPr>
          <w:rFonts w:asciiTheme="minorHAnsi" w:hAnsiTheme="minorHAnsi" w:cstheme="minorHAnsi"/>
        </w:rPr>
        <w:t xml:space="preserve"> ust. 1</w:t>
      </w:r>
      <w:r w:rsidR="006D3A99" w:rsidRPr="00655FCE">
        <w:rPr>
          <w:rFonts w:asciiTheme="minorHAnsi" w:hAnsiTheme="minorHAnsi" w:cstheme="minorHAnsi"/>
        </w:rPr>
        <w:t xml:space="preserve"> pkt. 5 PZP</w:t>
      </w:r>
      <w:r w:rsidRPr="00655FCE">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w:t>
      </w:r>
      <w:hyperlink r:id="rId27" w:anchor="/document/17337528?cm=DOCUMENT" w:tgtFrame="_blank" w:history="1">
        <w:r w:rsidRPr="00655FCE">
          <w:rPr>
            <w:rFonts w:asciiTheme="minorHAnsi" w:hAnsiTheme="minorHAnsi" w:cstheme="minorHAnsi"/>
          </w:rPr>
          <w:t>ustawy</w:t>
        </w:r>
      </w:hyperlink>
      <w:r w:rsidRPr="00655FCE">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D3BF2E2" w14:textId="201AB6B0" w:rsidR="00B97871" w:rsidRPr="00655FCE" w:rsidRDefault="00F34201" w:rsidP="00AE3680">
      <w:pPr>
        <w:ind w:left="709"/>
        <w:jc w:val="both"/>
        <w:rPr>
          <w:rFonts w:asciiTheme="minorHAnsi" w:hAnsiTheme="minorHAnsi" w:cstheme="minorHAnsi"/>
        </w:rPr>
      </w:pPr>
      <w:r w:rsidRPr="00655FCE">
        <w:rPr>
          <w:rFonts w:asciiTheme="minorHAnsi" w:hAnsiTheme="minorHAnsi" w:cstheme="minorHAnsi"/>
        </w:rPr>
        <w:t xml:space="preserve">zaś </w:t>
      </w:r>
      <w:r w:rsidR="00B97871" w:rsidRPr="00655FCE">
        <w:rPr>
          <w:rFonts w:asciiTheme="minorHAnsi" w:hAnsiTheme="minorHAnsi" w:cstheme="minorHAnsi"/>
        </w:rPr>
        <w:t xml:space="preserve">wykluczenie Wykonawcy następuje zgodnie z art. </w:t>
      </w:r>
      <w:r w:rsidRPr="00655FCE">
        <w:rPr>
          <w:rFonts w:asciiTheme="minorHAnsi" w:hAnsiTheme="minorHAnsi" w:cstheme="minorHAnsi"/>
        </w:rPr>
        <w:t xml:space="preserve">110 i 111 </w:t>
      </w:r>
      <w:r w:rsidR="00B97871" w:rsidRPr="00655FCE">
        <w:rPr>
          <w:rFonts w:asciiTheme="minorHAnsi" w:hAnsiTheme="minorHAnsi" w:cstheme="minorHAnsi"/>
        </w:rPr>
        <w:t>ustawy Pzp;</w:t>
      </w:r>
    </w:p>
    <w:p w14:paraId="6DA5F52E" w14:textId="33DB94FE" w:rsidR="00B97871" w:rsidRPr="00655FCE" w:rsidRDefault="0070613F" w:rsidP="00AE3680">
      <w:pPr>
        <w:ind w:left="709"/>
        <w:jc w:val="both"/>
        <w:rPr>
          <w:rFonts w:asciiTheme="minorHAnsi" w:hAnsiTheme="minorHAnsi" w:cstheme="minorHAnsi"/>
          <w:b/>
          <w:bCs/>
        </w:rPr>
      </w:pPr>
      <w:r w:rsidRPr="00655FCE">
        <w:rPr>
          <w:rFonts w:asciiTheme="minorHAnsi" w:hAnsiTheme="minorHAnsi" w:cstheme="minorHAnsi"/>
          <w:b/>
          <w:bCs/>
        </w:rPr>
        <w:t>1.2. nie podlegają wykluczeniu na podstawie art. 109:</w:t>
      </w:r>
    </w:p>
    <w:p w14:paraId="6B6EE2C6" w14:textId="616A66EB" w:rsidR="003C6A47" w:rsidRPr="00655FCE" w:rsidRDefault="0070613F" w:rsidP="00251540">
      <w:pPr>
        <w:ind w:left="709"/>
        <w:jc w:val="both"/>
        <w:rPr>
          <w:rFonts w:asciiTheme="minorHAnsi" w:hAnsiTheme="minorHAnsi" w:cstheme="minorHAnsi"/>
          <w:b/>
          <w:bCs/>
        </w:rPr>
      </w:pPr>
      <w:r w:rsidRPr="00655FCE">
        <w:rPr>
          <w:rFonts w:asciiTheme="minorHAnsi" w:hAnsiTheme="minorHAnsi" w:cstheme="minorHAnsi"/>
          <w:b/>
          <w:bCs/>
        </w:rPr>
        <w:t>1.2.1. art. 109 ust. 1 pkt. 1</w:t>
      </w:r>
      <w:r w:rsidR="008F4DB9" w:rsidRPr="00655FCE">
        <w:rPr>
          <w:rFonts w:asciiTheme="minorHAnsi" w:hAnsiTheme="minorHAnsi" w:cstheme="minorHAnsi"/>
          <w:b/>
          <w:bCs/>
        </w:rPr>
        <w:t xml:space="preserve"> Pzp, tj. </w:t>
      </w:r>
      <w:r w:rsidR="003C6A47" w:rsidRPr="00655FCE">
        <w:rPr>
          <w:rFonts w:asciiTheme="minorHAnsi" w:hAnsiTheme="minorHAnsi" w:cstheme="minorHAnsi"/>
        </w:rPr>
        <w:t>który naruszył obowiązki dotyczące płatności podatków, opłat lub składek na ubezpieczenia spo</w:t>
      </w:r>
      <w:r w:rsidR="008F4DB9" w:rsidRPr="00655FCE">
        <w:rPr>
          <w:rFonts w:asciiTheme="minorHAnsi" w:hAnsiTheme="minorHAnsi" w:cstheme="minorHAnsi"/>
        </w:rPr>
        <w:t>ł</w:t>
      </w:r>
      <w:r w:rsidR="003C6A47" w:rsidRPr="00655FCE">
        <w:rPr>
          <w:rFonts w:asciiTheme="minorHAnsi" w:hAnsiTheme="minorHAnsi" w:cstheme="minorHAnsi"/>
        </w:rPr>
        <w:t>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9A15003" w14:textId="77777777" w:rsidR="008F4DB9" w:rsidRPr="00655FCE" w:rsidRDefault="0070613F" w:rsidP="00251540">
      <w:pPr>
        <w:ind w:left="709"/>
        <w:jc w:val="both"/>
        <w:rPr>
          <w:rFonts w:asciiTheme="minorHAnsi" w:hAnsiTheme="minorHAnsi" w:cstheme="minorHAnsi"/>
        </w:rPr>
      </w:pPr>
      <w:r w:rsidRPr="00655FCE">
        <w:rPr>
          <w:rFonts w:asciiTheme="minorHAnsi" w:hAnsiTheme="minorHAnsi" w:cstheme="minorHAnsi"/>
          <w:b/>
          <w:bCs/>
        </w:rPr>
        <w:t>1.2.2. art. 109 ust. 1 pkt. 2 lit. a)</w:t>
      </w:r>
      <w:r w:rsidRPr="00655FCE">
        <w:rPr>
          <w:rFonts w:asciiTheme="minorHAnsi" w:hAnsiTheme="minorHAnsi" w:cstheme="minorHAnsi"/>
        </w:rPr>
        <w:t xml:space="preserve"> </w:t>
      </w:r>
      <w:r w:rsidR="008F4DB9" w:rsidRPr="00655FCE">
        <w:rPr>
          <w:rFonts w:asciiTheme="minorHAnsi" w:hAnsiTheme="minorHAnsi" w:cstheme="minorHAnsi"/>
        </w:rPr>
        <w:t xml:space="preserve">PZP, tj.  </w:t>
      </w:r>
      <w:r w:rsidR="003C6A47" w:rsidRPr="00655FCE">
        <w:rPr>
          <w:rFonts w:asciiTheme="minorHAnsi" w:eastAsiaTheme="minorHAnsi" w:hAnsiTheme="minorHAnsi" w:cstheme="minorHAnsi"/>
          <w:color w:val="000000"/>
          <w:lang w:eastAsia="en-US"/>
        </w:rPr>
        <w:t>który naruszył obowiązki w dziedzinie ochrony środowiska, prawa socjalnego lub prawa pracy</w:t>
      </w:r>
      <w:r w:rsidR="008F4DB9" w:rsidRPr="00655FCE">
        <w:rPr>
          <w:rFonts w:asciiTheme="minorHAnsi" w:eastAsiaTheme="minorHAnsi" w:hAnsiTheme="minorHAnsi" w:cstheme="minorHAnsi"/>
          <w:color w:val="000000"/>
          <w:lang w:eastAsia="en-US"/>
        </w:rPr>
        <w:t xml:space="preserve"> </w:t>
      </w:r>
      <w:r w:rsidR="003C6A47" w:rsidRPr="00655FCE">
        <w:rPr>
          <w:rFonts w:asciiTheme="minorHAnsi" w:eastAsiaTheme="minorHAnsi" w:hAnsiTheme="minorHAnsi" w:cstheme="minorHAnsi"/>
          <w:color w:val="000000"/>
          <w:lang w:eastAsia="en-US"/>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2209EEDD" w14:textId="3B93CC84" w:rsidR="003C6A47" w:rsidRPr="00655FCE" w:rsidRDefault="008F4DB9" w:rsidP="00251540">
      <w:pPr>
        <w:ind w:left="709"/>
        <w:jc w:val="both"/>
        <w:rPr>
          <w:rFonts w:asciiTheme="minorHAnsi" w:hAnsiTheme="minorHAnsi" w:cstheme="minorHAnsi"/>
        </w:rPr>
      </w:pPr>
      <w:r w:rsidRPr="00655FCE">
        <w:rPr>
          <w:rFonts w:asciiTheme="minorHAnsi" w:eastAsiaTheme="minorHAnsi" w:hAnsiTheme="minorHAnsi" w:cstheme="minorHAnsi"/>
          <w:b/>
          <w:bCs/>
          <w:color w:val="000000"/>
          <w:lang w:eastAsia="en-US"/>
        </w:rPr>
        <w:t>1.2.3. art. 109 ust. 1 pkt. 2 lit. b),</w:t>
      </w:r>
      <w:r w:rsidRPr="00655FCE">
        <w:rPr>
          <w:rFonts w:asciiTheme="minorHAnsi" w:eastAsiaTheme="minorHAnsi" w:hAnsiTheme="minorHAnsi" w:cstheme="minorHAnsi"/>
          <w:color w:val="000000"/>
          <w:lang w:eastAsia="en-US"/>
        </w:rPr>
        <w:t xml:space="preserve"> tj. który naruszył obowiązki w dziedzinie ochrony środowiska, prawa socjalnego lub prawa pracy </w:t>
      </w:r>
      <w:r w:rsidR="003C6A47" w:rsidRPr="00655FCE">
        <w:rPr>
          <w:rFonts w:asciiTheme="minorHAnsi" w:eastAsiaTheme="minorHAnsi" w:hAnsiTheme="minorHAnsi" w:cstheme="minorHAnsi"/>
          <w:color w:val="000000"/>
          <w:lang w:eastAsia="en-US"/>
        </w:rPr>
        <w:t xml:space="preserve">będącego osobą fizyczną prawomocnie skazanego </w:t>
      </w:r>
      <w:r w:rsidR="003C6A47" w:rsidRPr="00655FCE">
        <w:rPr>
          <w:rFonts w:asciiTheme="minorHAnsi" w:eastAsiaTheme="minorHAnsi" w:hAnsiTheme="minorHAnsi" w:cstheme="minorHAnsi"/>
          <w:b/>
          <w:bCs/>
          <w:color w:val="000000"/>
          <w:lang w:eastAsia="en-US"/>
        </w:rPr>
        <w:t>uka</w:t>
      </w:r>
      <w:r w:rsidR="00D816DB" w:rsidRPr="00655FCE">
        <w:rPr>
          <w:rFonts w:asciiTheme="minorHAnsi" w:eastAsiaTheme="minorHAnsi" w:hAnsiTheme="minorHAnsi" w:cstheme="minorHAnsi"/>
          <w:b/>
          <w:bCs/>
          <w:color w:val="000000"/>
          <w:lang w:eastAsia="en-US"/>
        </w:rPr>
        <w:t>ra</w:t>
      </w:r>
      <w:r w:rsidR="003C6A47" w:rsidRPr="00655FCE">
        <w:rPr>
          <w:rFonts w:asciiTheme="minorHAnsi" w:eastAsiaTheme="minorHAnsi" w:hAnsiTheme="minorHAnsi" w:cstheme="minorHAnsi"/>
          <w:b/>
          <w:bCs/>
          <w:color w:val="000000"/>
          <w:lang w:eastAsia="en-US"/>
        </w:rPr>
        <w:t xml:space="preserve">nego </w:t>
      </w:r>
      <w:r w:rsidR="003C6A47" w:rsidRPr="00655FCE">
        <w:rPr>
          <w:rFonts w:asciiTheme="minorHAnsi" w:eastAsiaTheme="minorHAnsi" w:hAnsiTheme="minorHAnsi" w:cstheme="minorHAnsi"/>
          <w:color w:val="000000"/>
          <w:lang w:eastAsia="en-US"/>
        </w:rPr>
        <w:t>za wykroczenie przeciwko prawom pracownika lub wykroczenie przeciwko środowisku, jeżeli za jego popełnienie wymierzono karę aresztu, ograniczenia wolności lub karę grzywny,</w:t>
      </w:r>
    </w:p>
    <w:p w14:paraId="3D75859F" w14:textId="6ECA3CEA" w:rsidR="008F4DB9" w:rsidRPr="00655FCE" w:rsidRDefault="008F4DB9" w:rsidP="00251540">
      <w:pPr>
        <w:ind w:left="709"/>
        <w:jc w:val="both"/>
        <w:rPr>
          <w:rFonts w:asciiTheme="minorHAnsi" w:hAnsiTheme="minorHAnsi" w:cstheme="minorHAnsi"/>
        </w:rPr>
      </w:pPr>
      <w:r w:rsidRPr="00655FCE">
        <w:rPr>
          <w:rFonts w:asciiTheme="minorHAnsi" w:hAnsiTheme="minorHAnsi" w:cstheme="minorHAnsi"/>
          <w:b/>
          <w:bCs/>
        </w:rPr>
        <w:t xml:space="preserve">1.2.4. </w:t>
      </w:r>
      <w:r w:rsidR="00707D9A" w:rsidRPr="00655FCE">
        <w:rPr>
          <w:rFonts w:asciiTheme="minorHAnsi" w:hAnsiTheme="minorHAnsi" w:cstheme="minorHAnsi"/>
          <w:b/>
          <w:bCs/>
        </w:rPr>
        <w:t>art. 109 ust. 1 pkt. 3</w:t>
      </w:r>
      <w:r w:rsidRPr="00655FCE">
        <w:rPr>
          <w:rFonts w:asciiTheme="minorHAnsi" w:hAnsiTheme="minorHAnsi" w:cstheme="minorHAnsi"/>
          <w:b/>
          <w:bCs/>
        </w:rPr>
        <w:t xml:space="preserve"> PZP,</w:t>
      </w:r>
      <w:r w:rsidRPr="00655FCE">
        <w:rPr>
          <w:rFonts w:asciiTheme="minorHAnsi" w:hAnsiTheme="minorHAnsi" w:cstheme="minorHAnsi"/>
        </w:rPr>
        <w:t xml:space="preserve"> tj. jeżeli urzędującego członka jego organu zarządzającego lub nadzorczego, wspólnika spółki w spółce jawnej lub partnerskiej albo komplementariusza w spółce komandytowej lub komandytowo-akcyjnej lub prokurenta prawomocnie skazano za przestępstwo lub </w:t>
      </w:r>
      <w:r w:rsidRPr="00655FCE">
        <w:rPr>
          <w:rFonts w:asciiTheme="minorHAnsi" w:hAnsiTheme="minorHAnsi" w:cstheme="minorHAnsi"/>
          <w:b/>
          <w:bCs/>
        </w:rPr>
        <w:t xml:space="preserve">ukarano za </w:t>
      </w:r>
      <w:r w:rsidRPr="00655FCE">
        <w:rPr>
          <w:rFonts w:asciiTheme="minorHAnsi" w:hAnsiTheme="minorHAnsi" w:cstheme="minorHAnsi"/>
        </w:rPr>
        <w:t>wykroczenie, o którym mowa w pkt 2 lit. a lub b;</w:t>
      </w:r>
    </w:p>
    <w:p w14:paraId="2AF57842" w14:textId="7068AD65" w:rsidR="00707D9A" w:rsidRPr="00655FCE" w:rsidRDefault="008F4DB9" w:rsidP="00251540">
      <w:pPr>
        <w:ind w:left="709"/>
        <w:jc w:val="both"/>
        <w:rPr>
          <w:rFonts w:asciiTheme="minorHAnsi" w:hAnsiTheme="minorHAnsi" w:cstheme="minorHAnsi"/>
        </w:rPr>
      </w:pPr>
      <w:r w:rsidRPr="00655FCE">
        <w:rPr>
          <w:rFonts w:asciiTheme="minorHAnsi" w:hAnsiTheme="minorHAnsi" w:cstheme="minorHAnsi"/>
          <w:b/>
          <w:bCs/>
        </w:rPr>
        <w:t xml:space="preserve">1.2.5. </w:t>
      </w:r>
      <w:r w:rsidR="00707D9A" w:rsidRPr="00655FCE">
        <w:rPr>
          <w:rFonts w:asciiTheme="minorHAnsi" w:hAnsiTheme="minorHAnsi" w:cstheme="minorHAnsi"/>
          <w:b/>
          <w:bCs/>
        </w:rPr>
        <w:t>art. 109 ust. 1 pkt. 4</w:t>
      </w:r>
      <w:r w:rsidRPr="00655FCE">
        <w:rPr>
          <w:rFonts w:asciiTheme="minorHAnsi" w:hAnsiTheme="minorHAnsi" w:cstheme="minorHAnsi"/>
          <w:b/>
          <w:bCs/>
        </w:rPr>
        <w:t xml:space="preserve"> PZP</w:t>
      </w:r>
      <w:r w:rsidRPr="00655FCE">
        <w:rPr>
          <w:rFonts w:asciiTheme="minorHAnsi" w:hAnsiTheme="minorHAnsi" w:cstheme="minorHAnsi"/>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248DD5" w14:textId="27C7B79C" w:rsidR="0070613F" w:rsidRPr="00655FCE" w:rsidRDefault="0070613F" w:rsidP="006D3A99">
      <w:pPr>
        <w:ind w:left="709"/>
        <w:jc w:val="both"/>
        <w:rPr>
          <w:rFonts w:asciiTheme="minorHAnsi" w:hAnsiTheme="minorHAnsi" w:cstheme="minorHAnsi"/>
        </w:rPr>
      </w:pPr>
      <w:r w:rsidRPr="00655FCE">
        <w:rPr>
          <w:rFonts w:asciiTheme="minorHAnsi" w:hAnsiTheme="minorHAnsi" w:cstheme="minorHAnsi"/>
        </w:rPr>
        <w:t xml:space="preserve"> </w:t>
      </w:r>
    </w:p>
    <w:p w14:paraId="12BBE850" w14:textId="77777777" w:rsidR="00B97871" w:rsidRPr="00655FCE" w:rsidRDefault="00B97871" w:rsidP="00AE3680">
      <w:pPr>
        <w:autoSpaceDE w:val="0"/>
        <w:adjustRightInd w:val="0"/>
        <w:ind w:left="397" w:hanging="357"/>
        <w:jc w:val="both"/>
        <w:rPr>
          <w:rFonts w:asciiTheme="minorHAnsi" w:eastAsia="TimesNewRoman" w:hAnsiTheme="minorHAnsi" w:cstheme="minorHAnsi"/>
          <w:b/>
        </w:rPr>
      </w:pPr>
      <w:r w:rsidRPr="00655FCE">
        <w:rPr>
          <w:rFonts w:asciiTheme="minorHAnsi" w:eastAsia="TimesNewRoman" w:hAnsiTheme="minorHAnsi" w:cstheme="minorHAnsi"/>
          <w:b/>
        </w:rPr>
        <w:t>1.2. spełniają warunki udziału w postępowaniu dotyczące zdolności technicznej lub zawodowej, tj.:</w:t>
      </w:r>
    </w:p>
    <w:p w14:paraId="730AA5F6" w14:textId="4430400E" w:rsidR="003810C1" w:rsidRPr="00655FCE" w:rsidRDefault="003810C1" w:rsidP="00AE3680">
      <w:pPr>
        <w:suppressAutoHyphens/>
        <w:autoSpaceDE w:val="0"/>
        <w:autoSpaceDN w:val="0"/>
        <w:adjustRightInd w:val="0"/>
        <w:jc w:val="both"/>
        <w:rPr>
          <w:rFonts w:asciiTheme="minorHAnsi" w:hAnsiTheme="minorHAnsi" w:cstheme="minorHAnsi"/>
        </w:rPr>
      </w:pPr>
      <w:r w:rsidRPr="00655FCE">
        <w:rPr>
          <w:rFonts w:asciiTheme="minorHAnsi" w:hAnsiTheme="minorHAnsi" w:cstheme="minorHAnsi"/>
        </w:rPr>
        <w:t>1. Zamawiający nie stawia szczególnych warunków.</w:t>
      </w:r>
    </w:p>
    <w:p w14:paraId="77762C7B" w14:textId="77777777" w:rsidR="00B97871" w:rsidRPr="00655FCE" w:rsidRDefault="00B97871" w:rsidP="00531CDD">
      <w:pPr>
        <w:numPr>
          <w:ilvl w:val="0"/>
          <w:numId w:val="12"/>
        </w:numPr>
        <w:suppressAutoHyphens/>
        <w:autoSpaceDE w:val="0"/>
        <w:autoSpaceDN w:val="0"/>
        <w:adjustRightInd w:val="0"/>
        <w:ind w:left="284" w:hanging="284"/>
        <w:jc w:val="both"/>
        <w:rPr>
          <w:rFonts w:asciiTheme="minorHAnsi" w:hAnsiTheme="minorHAnsi" w:cstheme="minorHAnsi"/>
        </w:rPr>
      </w:pPr>
      <w:r w:rsidRPr="00655FCE">
        <w:rPr>
          <w:rFonts w:asciiTheme="minorHAnsi" w:hAnsiTheme="minorHAnsi" w:cstheme="minorHAnsi"/>
        </w:rPr>
        <w:t>Wykonawcy mogą wspólnie ubiegać się o udzielenie zamówienia:</w:t>
      </w:r>
    </w:p>
    <w:p w14:paraId="0B955E3A" w14:textId="257C0461" w:rsidR="00B97871" w:rsidRPr="00655FCE" w:rsidRDefault="00B97871" w:rsidP="00531CDD">
      <w:pPr>
        <w:numPr>
          <w:ilvl w:val="0"/>
          <w:numId w:val="9"/>
        </w:numPr>
        <w:suppressAutoHyphens/>
        <w:autoSpaceDE w:val="0"/>
        <w:autoSpaceDN w:val="0"/>
        <w:adjustRightInd w:val="0"/>
        <w:ind w:left="714" w:hanging="357"/>
        <w:jc w:val="both"/>
        <w:rPr>
          <w:rFonts w:asciiTheme="minorHAnsi" w:hAnsiTheme="minorHAnsi" w:cstheme="minorHAnsi"/>
        </w:rPr>
      </w:pPr>
      <w:r w:rsidRPr="00655FCE">
        <w:rPr>
          <w:rFonts w:asciiTheme="minorHAnsi" w:hAnsiTheme="minorHAnsi" w:cstheme="minorHAnsi"/>
        </w:rPr>
        <w:t xml:space="preserve">w przypadku spółki cywilnej Zamawiający przyjmuje, że Wykonawcami są wspólnicy spółki cywilnej, których udział w postępowaniu traktowany jest jako wspólne ubieganie się o udzielenie zamówienia w rozumieniu art. </w:t>
      </w:r>
      <w:r w:rsidR="000A0291" w:rsidRPr="00655FCE">
        <w:rPr>
          <w:rFonts w:asciiTheme="minorHAnsi" w:hAnsiTheme="minorHAnsi" w:cstheme="minorHAnsi"/>
        </w:rPr>
        <w:t>58</w:t>
      </w:r>
      <w:r w:rsidRPr="00655FCE">
        <w:rPr>
          <w:rFonts w:asciiTheme="minorHAnsi" w:hAnsiTheme="minorHAnsi" w:cstheme="minorHAnsi"/>
        </w:rPr>
        <w:t xml:space="preserve"> ust. 1 ustawy Pzp;  </w:t>
      </w:r>
    </w:p>
    <w:p w14:paraId="2415BA6A" w14:textId="6A288A8B" w:rsidR="000A0291" w:rsidRPr="00655FCE" w:rsidRDefault="00B97871" w:rsidP="00531CDD">
      <w:pPr>
        <w:numPr>
          <w:ilvl w:val="0"/>
          <w:numId w:val="9"/>
        </w:numPr>
        <w:suppressAutoHyphens/>
        <w:autoSpaceDE w:val="0"/>
        <w:autoSpaceDN w:val="0"/>
        <w:adjustRightInd w:val="0"/>
        <w:ind w:left="714" w:hanging="357"/>
        <w:jc w:val="both"/>
        <w:rPr>
          <w:rFonts w:asciiTheme="minorHAnsi" w:hAnsiTheme="minorHAnsi" w:cstheme="minorHAnsi"/>
        </w:rPr>
      </w:pPr>
      <w:r w:rsidRPr="00655FCE">
        <w:rPr>
          <w:rFonts w:asciiTheme="minorHAnsi" w:hAnsiTheme="minorHAnsi" w:cstheme="minorHAnsi"/>
        </w:rPr>
        <w:t xml:space="preserve">Wykonawcy występujący wspólnie </w:t>
      </w:r>
      <w:r w:rsidR="000A0291" w:rsidRPr="00655FCE">
        <w:rPr>
          <w:rFonts w:asciiTheme="minorHAnsi" w:hAnsiTheme="minorHAnsi" w:cstheme="minorHAnsi"/>
        </w:rPr>
        <w:t>ustanawiają pełnomocnika do reprezentowania ich w postępowaniu o udzielenie zamówienia albo do reprezentowania w postępowaniu i zawarcia umowy w sprawie zamówienia publicznego;</w:t>
      </w:r>
    </w:p>
    <w:p w14:paraId="1FF5E853" w14:textId="709D2E6D" w:rsidR="00B97871" w:rsidRPr="00655FCE" w:rsidRDefault="00B97871" w:rsidP="00531CDD">
      <w:pPr>
        <w:numPr>
          <w:ilvl w:val="0"/>
          <w:numId w:val="9"/>
        </w:numPr>
        <w:ind w:left="714" w:hanging="357"/>
        <w:jc w:val="both"/>
        <w:rPr>
          <w:rFonts w:asciiTheme="minorHAnsi" w:hAnsiTheme="minorHAnsi" w:cstheme="minorHAnsi"/>
        </w:rPr>
      </w:pPr>
      <w:r w:rsidRPr="00655FCE">
        <w:rPr>
          <w:rFonts w:asciiTheme="minorHAnsi" w:hAnsiTheme="minorHAnsi" w:cstheme="minorHAnsi"/>
        </w:rPr>
        <w:t xml:space="preserve">Pełnomocnictwo do dokonywania czynności, o których mowa w pkt 2 powinno mieć postać dokumentu stwierdzającego ustanowienie pełnomocnika, podpisanego przez uprawnionych </w:t>
      </w:r>
      <w:r w:rsidRPr="00655FCE">
        <w:rPr>
          <w:rFonts w:asciiTheme="minorHAnsi" w:hAnsiTheme="minorHAnsi" w:cstheme="minorHAnsi"/>
        </w:rPr>
        <w:lastRenderedPageBreak/>
        <w:t>do ich reprezentacji</w:t>
      </w:r>
      <w:r w:rsidRPr="00655FCE" w:rsidDel="00E419B2">
        <w:rPr>
          <w:rFonts w:asciiTheme="minorHAnsi" w:hAnsiTheme="minorHAnsi" w:cstheme="minorHAnsi"/>
        </w:rPr>
        <w:t xml:space="preserve"> </w:t>
      </w:r>
      <w:r w:rsidRPr="00655FCE">
        <w:rPr>
          <w:rFonts w:asciiTheme="minorHAnsi" w:hAnsiTheme="minorHAnsi" w:cstheme="minorHAnsi"/>
        </w:rPr>
        <w:t xml:space="preserve">przedstawicieli wszystkich pozostałych Wykonawców. </w:t>
      </w:r>
      <w:r w:rsidRPr="00655FCE">
        <w:rPr>
          <w:rFonts w:asciiTheme="minorHAnsi" w:hAnsiTheme="minorHAnsi" w:cstheme="minorHAnsi"/>
          <w:b/>
        </w:rPr>
        <w:t>Pełnomocnictwo należy dołączyć do oferty;</w:t>
      </w:r>
    </w:p>
    <w:p w14:paraId="37DE8BB3" w14:textId="173C9369" w:rsidR="00B97871" w:rsidRPr="00655FCE" w:rsidRDefault="00B97871" w:rsidP="00531CDD">
      <w:pPr>
        <w:numPr>
          <w:ilvl w:val="0"/>
          <w:numId w:val="9"/>
        </w:numPr>
        <w:ind w:left="714" w:hanging="357"/>
        <w:jc w:val="both"/>
        <w:rPr>
          <w:rFonts w:asciiTheme="minorHAnsi" w:hAnsiTheme="minorHAnsi" w:cstheme="minorHAnsi"/>
        </w:rPr>
      </w:pPr>
      <w:r w:rsidRPr="00655FCE">
        <w:rPr>
          <w:rFonts w:asciiTheme="minorHAnsi" w:hAnsiTheme="minorHAnsi" w:cstheme="minorHAnsi"/>
        </w:rPr>
        <w:t>Wykonawcy wspólnie ubiegający się o udzielenie zamówienia ponoszą solidarną odpowiedzialność za wykonanie umowy</w:t>
      </w:r>
      <w:r w:rsidR="000A0291" w:rsidRPr="00655FCE">
        <w:rPr>
          <w:rFonts w:asciiTheme="minorHAnsi" w:hAnsiTheme="minorHAnsi" w:cstheme="minorHAnsi"/>
        </w:rPr>
        <w:t xml:space="preserve"> i wniesienie zabezpieczenia należytego wykonania umowy</w:t>
      </w:r>
      <w:r w:rsidRPr="00655FCE">
        <w:rPr>
          <w:rFonts w:asciiTheme="minorHAnsi" w:hAnsiTheme="minorHAnsi" w:cstheme="minorHAnsi"/>
        </w:rPr>
        <w:t>;</w:t>
      </w:r>
    </w:p>
    <w:p w14:paraId="6FA219CE" w14:textId="77777777" w:rsidR="00B97871" w:rsidRPr="00655FCE" w:rsidRDefault="00B97871" w:rsidP="00531CDD">
      <w:pPr>
        <w:numPr>
          <w:ilvl w:val="0"/>
          <w:numId w:val="9"/>
        </w:numPr>
        <w:ind w:left="714" w:hanging="357"/>
        <w:jc w:val="both"/>
        <w:rPr>
          <w:rFonts w:asciiTheme="minorHAnsi" w:hAnsiTheme="minorHAnsi" w:cstheme="minorHAnsi"/>
        </w:rPr>
      </w:pPr>
      <w:r w:rsidRPr="00655FCE">
        <w:rPr>
          <w:rFonts w:asciiTheme="minorHAnsi" w:hAnsiTheme="minorHAnsi" w:cstheme="minorHAnsi"/>
        </w:rPr>
        <w:t>Oferta musi być podpisana w taki sposób, by wiązała wszystkich wykonawców występujących wspólnie;</w:t>
      </w:r>
    </w:p>
    <w:p w14:paraId="38C4F47D" w14:textId="77777777" w:rsidR="00B97871" w:rsidRPr="00655FCE" w:rsidRDefault="00B97871" w:rsidP="00531CDD">
      <w:pPr>
        <w:numPr>
          <w:ilvl w:val="0"/>
          <w:numId w:val="9"/>
        </w:numPr>
        <w:ind w:left="714" w:hanging="357"/>
        <w:jc w:val="both"/>
        <w:rPr>
          <w:rFonts w:asciiTheme="minorHAnsi" w:hAnsiTheme="minorHAnsi" w:cstheme="minorHAnsi"/>
        </w:rPr>
      </w:pPr>
      <w:r w:rsidRPr="00655FCE">
        <w:rPr>
          <w:rFonts w:asciiTheme="minorHAnsi" w:hAnsiTheme="minorHAnsi" w:cstheme="minorHAnsi"/>
        </w:rPr>
        <w:t>Wszelka korespondencja oraz rozliczenia dokonywane będą z wykonawcą występującym jako pełnomocnik pozostałych (liderem);</w:t>
      </w:r>
    </w:p>
    <w:p w14:paraId="76E4349A" w14:textId="034B7872" w:rsidR="00B97871" w:rsidRPr="00655FCE" w:rsidRDefault="000A0291" w:rsidP="00531CDD">
      <w:pPr>
        <w:numPr>
          <w:ilvl w:val="0"/>
          <w:numId w:val="9"/>
        </w:numPr>
        <w:ind w:left="714" w:hanging="357"/>
        <w:jc w:val="both"/>
        <w:rPr>
          <w:rFonts w:asciiTheme="minorHAnsi" w:hAnsiTheme="minorHAnsi" w:cstheme="minorHAnsi"/>
        </w:rPr>
      </w:pPr>
      <w:r w:rsidRPr="00655FCE">
        <w:rPr>
          <w:rFonts w:asciiTheme="minorHAnsi" w:hAnsiTheme="minorHAnsi"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2BC2E5F1" w14:textId="50CA2647" w:rsidR="00B97871" w:rsidRPr="00655FCE" w:rsidRDefault="00B97871" w:rsidP="00531CDD">
      <w:pPr>
        <w:numPr>
          <w:ilvl w:val="0"/>
          <w:numId w:val="9"/>
        </w:numPr>
        <w:ind w:left="714" w:hanging="357"/>
        <w:jc w:val="both"/>
        <w:rPr>
          <w:rFonts w:asciiTheme="minorHAnsi" w:hAnsiTheme="minorHAnsi" w:cstheme="minorHAnsi"/>
          <w:spacing w:val="-5"/>
        </w:rPr>
      </w:pPr>
      <w:r w:rsidRPr="00655FCE">
        <w:rPr>
          <w:rFonts w:asciiTheme="minorHAnsi" w:hAnsiTheme="minorHAnsi" w:cstheme="minorHAnsi"/>
        </w:rPr>
        <w:t xml:space="preserve">Wykonawcy wspólnie ubiegający się o udzielenie zamówienia składają łącznie Formularz </w:t>
      </w:r>
      <w:r w:rsidR="000A0291" w:rsidRPr="00655FCE">
        <w:rPr>
          <w:rFonts w:asciiTheme="minorHAnsi" w:hAnsiTheme="minorHAnsi" w:cstheme="minorHAnsi"/>
        </w:rPr>
        <w:t>o</w:t>
      </w:r>
      <w:r w:rsidRPr="00655FCE">
        <w:rPr>
          <w:rFonts w:asciiTheme="minorHAnsi" w:hAnsiTheme="minorHAnsi" w:cstheme="minorHAnsi"/>
        </w:rPr>
        <w:t>fertowy.</w:t>
      </w:r>
    </w:p>
    <w:p w14:paraId="6EFC1AE6" w14:textId="35EC9149" w:rsidR="00B97871" w:rsidRPr="00655FCE" w:rsidRDefault="00B97871" w:rsidP="00531CDD">
      <w:pPr>
        <w:numPr>
          <w:ilvl w:val="0"/>
          <w:numId w:val="12"/>
        </w:numPr>
        <w:suppressAutoHyphens/>
        <w:autoSpaceDE w:val="0"/>
        <w:autoSpaceDN w:val="0"/>
        <w:adjustRightInd w:val="0"/>
        <w:ind w:left="284" w:hanging="284"/>
        <w:jc w:val="both"/>
        <w:rPr>
          <w:rFonts w:asciiTheme="minorHAnsi" w:hAnsiTheme="minorHAnsi" w:cstheme="minorHAnsi"/>
        </w:rPr>
      </w:pPr>
      <w:r w:rsidRPr="00655FCE">
        <w:rPr>
          <w:rFonts w:asciiTheme="minorHAnsi" w:hAnsiTheme="minorHAnsi" w:cstheme="minorHAnsi"/>
        </w:rPr>
        <w:t xml:space="preserve">Zamawiający </w:t>
      </w:r>
      <w:r w:rsidR="000A0291" w:rsidRPr="00655FCE">
        <w:rPr>
          <w:rFonts w:asciiTheme="minorHAnsi" w:hAnsiTheme="minorHAnsi" w:cstheme="minorHAnsi"/>
        </w:rPr>
        <w:t>odrzuci oferty wykonawców</w:t>
      </w:r>
      <w:r w:rsidRPr="00655FCE">
        <w:rPr>
          <w:rFonts w:asciiTheme="minorHAnsi" w:hAnsiTheme="minorHAnsi" w:cstheme="minorHAnsi"/>
        </w:rPr>
        <w:t>:</w:t>
      </w:r>
    </w:p>
    <w:p w14:paraId="30BBA339" w14:textId="4F8E7A81" w:rsidR="00B97871" w:rsidRPr="00655FCE" w:rsidRDefault="00B97871" w:rsidP="00531CDD">
      <w:pPr>
        <w:numPr>
          <w:ilvl w:val="0"/>
          <w:numId w:val="7"/>
        </w:numPr>
        <w:autoSpaceDE w:val="0"/>
        <w:autoSpaceDN w:val="0"/>
        <w:adjustRightInd w:val="0"/>
        <w:rPr>
          <w:rFonts w:asciiTheme="minorHAnsi" w:hAnsiTheme="minorHAnsi" w:cstheme="minorHAnsi"/>
        </w:rPr>
      </w:pPr>
      <w:r w:rsidRPr="00655FCE">
        <w:rPr>
          <w:rFonts w:asciiTheme="minorHAnsi" w:hAnsiTheme="minorHAnsi" w:cstheme="minorHAnsi"/>
        </w:rPr>
        <w:t>którzy nie wykażą, że nie zachodzą wobec nich przesłanki określone w ust. 1 pkt 1.1.</w:t>
      </w:r>
    </w:p>
    <w:p w14:paraId="297180CC" w14:textId="62C67145" w:rsidR="00B97871" w:rsidRPr="00655FCE" w:rsidRDefault="00B97871" w:rsidP="00531CDD">
      <w:pPr>
        <w:numPr>
          <w:ilvl w:val="0"/>
          <w:numId w:val="12"/>
        </w:numPr>
        <w:suppressAutoHyphens/>
        <w:autoSpaceDE w:val="0"/>
        <w:autoSpaceDN w:val="0"/>
        <w:adjustRightInd w:val="0"/>
        <w:ind w:left="284" w:hanging="284"/>
        <w:jc w:val="both"/>
        <w:rPr>
          <w:rFonts w:asciiTheme="minorHAnsi" w:hAnsiTheme="minorHAnsi" w:cstheme="minorHAnsi"/>
        </w:rPr>
      </w:pPr>
      <w:r w:rsidRPr="00655FCE">
        <w:rPr>
          <w:rFonts w:asciiTheme="minorHAnsi" w:hAnsiTheme="minorHAnsi" w:cstheme="minorHAnsi"/>
        </w:rPr>
        <w:t xml:space="preserve">Zamawiający zgodnie z art. </w:t>
      </w:r>
      <w:r w:rsidR="00076105" w:rsidRPr="00655FCE">
        <w:rPr>
          <w:rFonts w:asciiTheme="minorHAnsi" w:hAnsiTheme="minorHAnsi" w:cstheme="minorHAnsi"/>
        </w:rPr>
        <w:t>139</w:t>
      </w:r>
      <w:r w:rsidRPr="00655FCE">
        <w:rPr>
          <w:rFonts w:asciiTheme="minorHAnsi" w:hAnsiTheme="minorHAnsi" w:cstheme="minorHAnsi"/>
        </w:rPr>
        <w:t xml:space="preserve"> ustawy Pzp informuje, iż w pierwszej kolejności dokona </w:t>
      </w:r>
      <w:r w:rsidR="00076105" w:rsidRPr="00655FCE">
        <w:rPr>
          <w:rFonts w:asciiTheme="minorHAnsi" w:hAnsiTheme="minorHAnsi" w:cstheme="minorHAnsi"/>
        </w:rPr>
        <w:t>badania i oceny ofert, a następnie dokona kwalifikacji podmiotowej wykonawcy, którego oferta została najwyżej oceniona, w zakresie braku podstaw wykluczenia oraz spełniania warunków udziału w postępowaniu.</w:t>
      </w:r>
    </w:p>
    <w:p w14:paraId="4ACBE46E" w14:textId="77777777" w:rsidR="001F038A" w:rsidRPr="00655FCE" w:rsidRDefault="001F038A" w:rsidP="00AE3680">
      <w:pPr>
        <w:ind w:left="1092" w:hanging="1092"/>
        <w:jc w:val="both"/>
        <w:rPr>
          <w:rFonts w:asciiTheme="minorHAnsi" w:eastAsia="Calibri" w:hAnsiTheme="minorHAnsi" w:cstheme="minorHAnsi"/>
          <w:b/>
        </w:rPr>
      </w:pPr>
    </w:p>
    <w:p w14:paraId="0266E9B4" w14:textId="26F6E76D" w:rsidR="00B97871" w:rsidRPr="00655FCE" w:rsidRDefault="00B97871" w:rsidP="00AE3680">
      <w:pPr>
        <w:pStyle w:val="Nagwek1"/>
        <w:spacing w:before="0" w:after="0" w:line="240" w:lineRule="auto"/>
        <w:rPr>
          <w:rFonts w:asciiTheme="minorHAnsi" w:hAnsiTheme="minorHAnsi" w:cstheme="minorHAnsi"/>
          <w:sz w:val="24"/>
          <w:szCs w:val="24"/>
          <w:lang w:eastAsia="ar-SA"/>
        </w:rPr>
      </w:pPr>
      <w:bookmarkStart w:id="7" w:name="_Toc62562535"/>
      <w:r w:rsidRPr="00655FCE">
        <w:rPr>
          <w:rFonts w:asciiTheme="minorHAnsi" w:hAnsiTheme="minorHAnsi" w:cstheme="minorHAnsi"/>
          <w:sz w:val="24"/>
          <w:szCs w:val="24"/>
          <w:lang w:eastAsia="ar-SA"/>
        </w:rPr>
        <w:t>Rozdział V</w:t>
      </w:r>
      <w:r w:rsidR="000A0291" w:rsidRPr="00655FCE">
        <w:rPr>
          <w:rFonts w:asciiTheme="minorHAnsi" w:hAnsiTheme="minorHAnsi" w:cstheme="minorHAnsi"/>
          <w:sz w:val="24"/>
          <w:szCs w:val="24"/>
          <w:lang w:eastAsia="ar-SA"/>
        </w:rPr>
        <w:t>I</w:t>
      </w:r>
      <w:r w:rsidRPr="00655FCE">
        <w:rPr>
          <w:rFonts w:asciiTheme="minorHAnsi" w:hAnsiTheme="minorHAnsi" w:cstheme="minorHAnsi"/>
          <w:sz w:val="24"/>
          <w:szCs w:val="24"/>
          <w:lang w:eastAsia="ar-SA"/>
        </w:rPr>
        <w:t>I. </w:t>
      </w:r>
      <w:r w:rsidR="000A0291" w:rsidRPr="00655FCE">
        <w:rPr>
          <w:rFonts w:asciiTheme="minorHAnsi" w:hAnsiTheme="minorHAnsi" w:cstheme="minorHAnsi"/>
          <w:sz w:val="24"/>
          <w:szCs w:val="24"/>
          <w:lang w:eastAsia="ar-SA"/>
        </w:rPr>
        <w:t>Wykaz podmiotowych środków dowodowych</w:t>
      </w:r>
      <w:r w:rsidRPr="00655FCE">
        <w:rPr>
          <w:rFonts w:asciiTheme="minorHAnsi" w:hAnsiTheme="minorHAnsi" w:cstheme="minorHAnsi"/>
          <w:sz w:val="24"/>
          <w:szCs w:val="24"/>
          <w:lang w:eastAsia="ar-SA"/>
        </w:rPr>
        <w:t>.</w:t>
      </w:r>
      <w:bookmarkEnd w:id="7"/>
    </w:p>
    <w:p w14:paraId="2A735F03" w14:textId="73A055D8" w:rsidR="00B97871" w:rsidRPr="00655FCE" w:rsidRDefault="00640F80" w:rsidP="00531CDD">
      <w:pPr>
        <w:widowControl w:val="0"/>
        <w:numPr>
          <w:ilvl w:val="0"/>
          <w:numId w:val="13"/>
        </w:numPr>
        <w:tabs>
          <w:tab w:val="left" w:pos="544"/>
        </w:tabs>
        <w:jc w:val="both"/>
        <w:rPr>
          <w:rFonts w:asciiTheme="minorHAnsi" w:hAnsiTheme="minorHAnsi" w:cstheme="minorHAnsi"/>
          <w:lang w:eastAsia="ar-SA"/>
        </w:rPr>
      </w:pPr>
      <w:r w:rsidRPr="00655FCE">
        <w:rPr>
          <w:rFonts w:asciiTheme="minorHAnsi" w:hAnsiTheme="minorHAnsi" w:cstheme="minorHAnsi"/>
          <w:lang w:eastAsia="ar-SA"/>
        </w:rPr>
        <w:t xml:space="preserve">Zamawiający przed wyborem najkorzystniejszej oferty </w:t>
      </w:r>
      <w:r w:rsidR="00B30EF1" w:rsidRPr="00655FCE">
        <w:rPr>
          <w:rFonts w:asciiTheme="minorHAnsi" w:hAnsiTheme="minorHAnsi" w:cstheme="minorHAnsi"/>
          <w:lang w:eastAsia="ar-SA"/>
        </w:rPr>
        <w:t>wezwie</w:t>
      </w:r>
      <w:r w:rsidRPr="00655FCE">
        <w:rPr>
          <w:rFonts w:asciiTheme="minorHAnsi" w:hAnsiTheme="minorHAnsi" w:cstheme="minorHAnsi"/>
          <w:lang w:eastAsia="ar-SA"/>
        </w:rPr>
        <w:t xml:space="preserve"> wykonawcę, którego oferta została najwyżej oceniona, do złożenia w wyznaczonym terminie, nie krótszym niż 10 dni, aktualnych na dzień złożenia </w:t>
      </w:r>
      <w:r w:rsidR="00B97871" w:rsidRPr="00655FCE">
        <w:rPr>
          <w:rFonts w:asciiTheme="minorHAnsi" w:hAnsiTheme="minorHAnsi" w:cstheme="minorHAnsi"/>
          <w:lang w:eastAsia="ar-SA"/>
        </w:rPr>
        <w:t>następujących oświadczeń lub dokumentów:</w:t>
      </w:r>
    </w:p>
    <w:p w14:paraId="31443C77" w14:textId="77777777" w:rsidR="00B30EF1" w:rsidRPr="00655FCE" w:rsidRDefault="00B30EF1" w:rsidP="00251540">
      <w:pPr>
        <w:numPr>
          <w:ilvl w:val="0"/>
          <w:numId w:val="8"/>
        </w:numPr>
        <w:autoSpaceDE w:val="0"/>
        <w:autoSpaceDN w:val="0"/>
        <w:adjustRightInd w:val="0"/>
        <w:ind w:left="284" w:hanging="284"/>
        <w:jc w:val="both"/>
        <w:rPr>
          <w:rFonts w:asciiTheme="minorHAnsi" w:hAnsiTheme="minorHAnsi" w:cstheme="minorHAnsi"/>
          <w:bCs/>
          <w:color w:val="000000"/>
        </w:rPr>
      </w:pPr>
      <w:r w:rsidRPr="00655FCE">
        <w:rPr>
          <w:rFonts w:asciiTheme="minorHAnsi" w:hAnsiTheme="minorHAnsi" w:cstheme="minorHAnsi"/>
          <w:bCs/>
          <w:color w:val="000000"/>
        </w:rPr>
        <w:t>informacji z Krajowego Rejestru Karnego w zakresie:</w:t>
      </w:r>
    </w:p>
    <w:p w14:paraId="21D06B56" w14:textId="4B346EE2" w:rsidR="00B30EF1" w:rsidRPr="00655FCE" w:rsidRDefault="00B30EF1" w:rsidP="00251540">
      <w:pPr>
        <w:autoSpaceDE w:val="0"/>
        <w:autoSpaceDN w:val="0"/>
        <w:adjustRightInd w:val="0"/>
        <w:jc w:val="both"/>
        <w:rPr>
          <w:rFonts w:asciiTheme="minorHAnsi" w:hAnsiTheme="minorHAnsi" w:cstheme="minorHAnsi"/>
          <w:bCs/>
          <w:color w:val="000000"/>
        </w:rPr>
      </w:pPr>
      <w:r w:rsidRPr="00655FCE">
        <w:rPr>
          <w:rFonts w:asciiTheme="minorHAnsi" w:hAnsiTheme="minorHAnsi" w:cstheme="minorHAnsi"/>
          <w:bCs/>
          <w:color w:val="000000"/>
        </w:rPr>
        <w:t xml:space="preserve">a) art. 108 ust. 1 pkt 1 i </w:t>
      </w:r>
      <w:hyperlink r:id="rId28" w:anchor="/document/18903829?unitId=art(108)ust(1)pkt(2)&amp;cm=DOCUMENT" w:history="1">
        <w:r w:rsidRPr="00655FCE">
          <w:rPr>
            <w:rFonts w:asciiTheme="minorHAnsi" w:hAnsiTheme="minorHAnsi" w:cstheme="minorHAnsi"/>
            <w:bCs/>
            <w:color w:val="000000"/>
          </w:rPr>
          <w:t>2</w:t>
        </w:r>
      </w:hyperlink>
      <w:r w:rsidRPr="00655FCE">
        <w:rPr>
          <w:rFonts w:asciiTheme="minorHAnsi" w:hAnsiTheme="minorHAnsi" w:cstheme="minorHAnsi"/>
          <w:bCs/>
          <w:color w:val="000000"/>
        </w:rPr>
        <w:t xml:space="preserve"> ustawy </w:t>
      </w:r>
      <w:r w:rsidR="00143F82" w:rsidRPr="00655FCE">
        <w:rPr>
          <w:rFonts w:asciiTheme="minorHAnsi" w:hAnsiTheme="minorHAnsi" w:cstheme="minorHAnsi"/>
          <w:bCs/>
          <w:color w:val="000000"/>
        </w:rPr>
        <w:t>Pzp</w:t>
      </w:r>
      <w:r w:rsidRPr="00655FCE">
        <w:rPr>
          <w:rFonts w:asciiTheme="minorHAnsi" w:hAnsiTheme="minorHAnsi" w:cstheme="minorHAnsi"/>
          <w:bCs/>
          <w:color w:val="000000"/>
        </w:rPr>
        <w:t>,</w:t>
      </w:r>
    </w:p>
    <w:p w14:paraId="53B28E5E" w14:textId="3D85CA4B" w:rsidR="00B30EF1" w:rsidRPr="00655FCE" w:rsidRDefault="00B30EF1" w:rsidP="00251540">
      <w:pPr>
        <w:autoSpaceDE w:val="0"/>
        <w:autoSpaceDN w:val="0"/>
        <w:adjustRightInd w:val="0"/>
        <w:jc w:val="both"/>
        <w:rPr>
          <w:rFonts w:asciiTheme="minorHAnsi" w:hAnsiTheme="minorHAnsi" w:cstheme="minorHAnsi"/>
          <w:bCs/>
          <w:color w:val="000000"/>
        </w:rPr>
      </w:pPr>
      <w:r w:rsidRPr="00655FCE">
        <w:rPr>
          <w:rFonts w:asciiTheme="minorHAnsi" w:hAnsiTheme="minorHAnsi" w:cstheme="minorHAnsi"/>
          <w:bCs/>
          <w:color w:val="000000"/>
        </w:rPr>
        <w:t>b) art. 108 ust. 1 pkt 4 ustawy</w:t>
      </w:r>
      <w:r w:rsidR="00143F82" w:rsidRPr="00655FCE">
        <w:rPr>
          <w:rFonts w:asciiTheme="minorHAnsi" w:hAnsiTheme="minorHAnsi" w:cstheme="minorHAnsi"/>
          <w:bCs/>
          <w:color w:val="000000"/>
        </w:rPr>
        <w:t xml:space="preserve"> Pzp</w:t>
      </w:r>
      <w:r w:rsidRPr="00655FCE">
        <w:rPr>
          <w:rFonts w:asciiTheme="minorHAnsi" w:hAnsiTheme="minorHAnsi" w:cstheme="minorHAnsi"/>
          <w:bCs/>
          <w:color w:val="000000"/>
        </w:rPr>
        <w:t>, dotyczącej orzeczenia zakazu ubiegania się o zamówienie publiczne tytułem środka karnego,</w:t>
      </w:r>
    </w:p>
    <w:p w14:paraId="1A183A65" w14:textId="01839B10" w:rsidR="00B30EF1" w:rsidRPr="00655FCE" w:rsidRDefault="00B30EF1" w:rsidP="00251540">
      <w:pPr>
        <w:autoSpaceDE w:val="0"/>
        <w:autoSpaceDN w:val="0"/>
        <w:adjustRightInd w:val="0"/>
        <w:jc w:val="both"/>
        <w:rPr>
          <w:rFonts w:asciiTheme="minorHAnsi" w:hAnsiTheme="minorHAnsi" w:cstheme="minorHAnsi"/>
          <w:bCs/>
          <w:color w:val="000000"/>
        </w:rPr>
      </w:pPr>
      <w:r w:rsidRPr="00655FCE">
        <w:rPr>
          <w:rFonts w:asciiTheme="minorHAnsi" w:hAnsiTheme="minorHAnsi" w:cstheme="minorHAnsi"/>
          <w:bCs/>
          <w:color w:val="000000"/>
        </w:rPr>
        <w:t>- sporządzonej nie wcześniej niż 6 miesięcy przed jej złożeniem;</w:t>
      </w:r>
    </w:p>
    <w:p w14:paraId="73047AD9" w14:textId="77777777" w:rsidR="008F4DB9" w:rsidRPr="00655FCE" w:rsidRDefault="008F4DB9" w:rsidP="00251540">
      <w:pPr>
        <w:autoSpaceDE w:val="0"/>
        <w:autoSpaceDN w:val="0"/>
        <w:adjustRightInd w:val="0"/>
        <w:jc w:val="both"/>
        <w:rPr>
          <w:rFonts w:asciiTheme="minorHAnsi" w:hAnsiTheme="minorHAnsi" w:cstheme="minorHAnsi"/>
          <w:bCs/>
          <w:color w:val="000000"/>
        </w:rPr>
      </w:pPr>
      <w:r w:rsidRPr="00655FCE">
        <w:rPr>
          <w:rFonts w:asciiTheme="minorHAnsi" w:hAnsiTheme="minorHAnsi" w:cstheme="minorHAnsi"/>
          <w:bCs/>
          <w:color w:val="000000"/>
        </w:rPr>
        <w:t>c) art. 109 ust. 1 pkt. 2 lit. a ustawy</w:t>
      </w:r>
    </w:p>
    <w:p w14:paraId="0DE9CF65" w14:textId="12B16404" w:rsidR="008F4DB9" w:rsidRPr="00655FCE" w:rsidRDefault="008F4DB9" w:rsidP="00251540">
      <w:pPr>
        <w:autoSpaceDE w:val="0"/>
        <w:autoSpaceDN w:val="0"/>
        <w:adjustRightInd w:val="0"/>
        <w:jc w:val="both"/>
        <w:rPr>
          <w:rFonts w:asciiTheme="minorHAnsi" w:hAnsiTheme="minorHAnsi" w:cstheme="minorHAnsi"/>
          <w:bCs/>
          <w:color w:val="000000"/>
        </w:rPr>
      </w:pPr>
      <w:r w:rsidRPr="00655FCE">
        <w:rPr>
          <w:rFonts w:asciiTheme="minorHAnsi" w:hAnsiTheme="minorHAnsi" w:cstheme="minorHAnsi"/>
          <w:bCs/>
          <w:color w:val="000000"/>
        </w:rPr>
        <w:t xml:space="preserve">d) art. 109 ust. 1 pkt. 2 lit. b ustawy, </w:t>
      </w:r>
      <w:r w:rsidRPr="00655FCE">
        <w:rPr>
          <w:rFonts w:asciiTheme="minorHAnsi" w:hAnsiTheme="minorHAnsi" w:cstheme="minorHAnsi"/>
          <w:bCs/>
        </w:rPr>
        <w:t>dotyczącej ukarania za wykroczenie, za które wymierzono karę aresztu,</w:t>
      </w:r>
    </w:p>
    <w:p w14:paraId="13AA0C04" w14:textId="77777777" w:rsidR="008F4DB9" w:rsidRPr="00655FCE" w:rsidRDefault="008F4DB9" w:rsidP="00251540">
      <w:pPr>
        <w:autoSpaceDE w:val="0"/>
        <w:autoSpaceDN w:val="0"/>
        <w:adjustRightInd w:val="0"/>
        <w:jc w:val="both"/>
        <w:rPr>
          <w:rFonts w:asciiTheme="minorHAnsi" w:hAnsiTheme="minorHAnsi" w:cstheme="minorHAnsi"/>
          <w:bCs/>
        </w:rPr>
      </w:pPr>
      <w:r w:rsidRPr="00655FCE">
        <w:rPr>
          <w:rFonts w:asciiTheme="minorHAnsi" w:hAnsiTheme="minorHAnsi" w:cstheme="minorHAnsi"/>
          <w:bCs/>
          <w:color w:val="000000"/>
        </w:rPr>
        <w:t xml:space="preserve">e) art. 109 ust. 1 pkt. 3 ustawy, </w:t>
      </w:r>
      <w:r w:rsidRPr="00655FCE">
        <w:rPr>
          <w:rFonts w:asciiTheme="minorHAnsi" w:hAnsiTheme="minorHAnsi" w:cstheme="minorHAnsi"/>
          <w:bCs/>
        </w:rPr>
        <w:t>dotyczącej skazania za przestępstwo lub ukarania za wykroczenie, za które wymierzono karę aresztu</w:t>
      </w:r>
    </w:p>
    <w:p w14:paraId="6DD6C102" w14:textId="77777777" w:rsidR="00251540" w:rsidRPr="00655FCE" w:rsidRDefault="00251540" w:rsidP="00AE3680">
      <w:pPr>
        <w:autoSpaceDE w:val="0"/>
        <w:autoSpaceDN w:val="0"/>
        <w:adjustRightInd w:val="0"/>
        <w:jc w:val="both"/>
        <w:rPr>
          <w:rFonts w:asciiTheme="minorHAnsi" w:hAnsiTheme="minorHAnsi" w:cstheme="minorHAnsi"/>
        </w:rPr>
      </w:pPr>
    </w:p>
    <w:p w14:paraId="067E46A6" w14:textId="0A5EB1C6" w:rsidR="008F4DB9" w:rsidRPr="00655FCE" w:rsidRDefault="008F4DB9" w:rsidP="00AE3680">
      <w:pPr>
        <w:autoSpaceDE w:val="0"/>
        <w:autoSpaceDN w:val="0"/>
        <w:adjustRightInd w:val="0"/>
        <w:jc w:val="both"/>
        <w:rPr>
          <w:rFonts w:asciiTheme="minorHAnsi" w:hAnsiTheme="minorHAnsi" w:cstheme="minorHAnsi"/>
        </w:rPr>
      </w:pPr>
      <w:r w:rsidRPr="00655FCE">
        <w:rPr>
          <w:rFonts w:asciiTheme="minorHAnsi" w:hAnsiTheme="minorHAnsi" w:cstheme="minorHAnsi"/>
        </w:rPr>
        <w:t>2)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A6D30A4" w14:textId="77777777" w:rsidR="00251540" w:rsidRPr="00655FCE" w:rsidRDefault="00251540" w:rsidP="00AE3680">
      <w:pPr>
        <w:autoSpaceDE w:val="0"/>
        <w:autoSpaceDN w:val="0"/>
        <w:adjustRightInd w:val="0"/>
        <w:jc w:val="both"/>
        <w:rPr>
          <w:rFonts w:asciiTheme="minorHAnsi" w:hAnsiTheme="minorHAnsi" w:cstheme="minorHAnsi"/>
        </w:rPr>
      </w:pPr>
    </w:p>
    <w:p w14:paraId="3435E7F4" w14:textId="0309CF95" w:rsidR="008F4DB9" w:rsidRPr="00655FCE" w:rsidRDefault="008F4DB9" w:rsidP="00AE3680">
      <w:pPr>
        <w:autoSpaceDE w:val="0"/>
        <w:autoSpaceDN w:val="0"/>
        <w:adjustRightInd w:val="0"/>
        <w:jc w:val="both"/>
        <w:rPr>
          <w:rFonts w:asciiTheme="minorHAnsi" w:hAnsiTheme="minorHAnsi" w:cstheme="minorHAnsi"/>
          <w:bCs/>
          <w:color w:val="000000"/>
        </w:rPr>
      </w:pPr>
      <w:r w:rsidRPr="00655FCE">
        <w:rPr>
          <w:rFonts w:asciiTheme="minorHAnsi" w:hAnsiTheme="minorHAnsi" w:cstheme="minorHAnsi"/>
        </w:rPr>
        <w:t xml:space="preserve">3)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w:t>
      </w:r>
      <w:r w:rsidRPr="00655FCE">
        <w:rPr>
          <w:rFonts w:asciiTheme="minorHAnsi" w:hAnsiTheme="minorHAnsi" w:cstheme="minorHAnsi"/>
        </w:rPr>
        <w:lastRenderedPageBreak/>
        <w:t>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BD69C99" w14:textId="77777777" w:rsidR="00251540" w:rsidRPr="00655FCE" w:rsidRDefault="00251540" w:rsidP="00AE3680">
      <w:pPr>
        <w:autoSpaceDE w:val="0"/>
        <w:autoSpaceDN w:val="0"/>
        <w:adjustRightInd w:val="0"/>
        <w:jc w:val="both"/>
        <w:rPr>
          <w:rFonts w:asciiTheme="minorHAnsi" w:hAnsiTheme="minorHAnsi" w:cstheme="minorHAnsi"/>
          <w:b/>
          <w:color w:val="000000"/>
        </w:rPr>
      </w:pPr>
    </w:p>
    <w:p w14:paraId="150C2FF3" w14:textId="5EA645F4" w:rsidR="008F4DB9" w:rsidRPr="00655FCE" w:rsidRDefault="008F4DB9" w:rsidP="00AE3680">
      <w:pPr>
        <w:autoSpaceDE w:val="0"/>
        <w:autoSpaceDN w:val="0"/>
        <w:adjustRightInd w:val="0"/>
        <w:jc w:val="both"/>
        <w:rPr>
          <w:rFonts w:asciiTheme="minorHAnsi" w:hAnsiTheme="minorHAnsi" w:cstheme="minorHAnsi"/>
          <w:bCs/>
          <w:color w:val="000000"/>
        </w:rPr>
      </w:pPr>
      <w:r w:rsidRPr="00655FCE">
        <w:rPr>
          <w:rFonts w:asciiTheme="minorHAnsi" w:hAnsiTheme="minorHAnsi" w:cstheme="minorHAnsi"/>
          <w:bCs/>
          <w:color w:val="000000"/>
        </w:rPr>
        <w:t xml:space="preserve">4) </w:t>
      </w:r>
      <w:r w:rsidR="00B30EF1" w:rsidRPr="00655FCE">
        <w:rPr>
          <w:rFonts w:asciiTheme="minorHAnsi" w:hAnsiTheme="minorHAnsi" w:cstheme="minorHAnsi"/>
          <w:bCs/>
          <w:color w:val="000000"/>
        </w:rPr>
        <w:t xml:space="preserve">oświadczenia wykonawcy, w zakresie art. 108 ust. 1 pkt 5 ustawy, o braku przynależności do tej samej grupy kapitałowej w rozumieniu </w:t>
      </w:r>
      <w:hyperlink r:id="rId29" w:anchor="/document/17337528?cm=DOCUMENT" w:history="1">
        <w:r w:rsidR="00B30EF1" w:rsidRPr="00655FCE">
          <w:rPr>
            <w:rFonts w:asciiTheme="minorHAnsi" w:hAnsiTheme="minorHAnsi" w:cstheme="minorHAnsi"/>
            <w:bCs/>
            <w:color w:val="000000"/>
          </w:rPr>
          <w:t>ustawy</w:t>
        </w:r>
      </w:hyperlink>
      <w:r w:rsidR="00B30EF1" w:rsidRPr="00655FCE">
        <w:rPr>
          <w:rFonts w:asciiTheme="minorHAnsi" w:hAnsiTheme="minorHAnsi" w:cstheme="minorHAnsi"/>
          <w:bCs/>
          <w:color w:val="000000"/>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załącznik nr </w:t>
      </w:r>
      <w:r w:rsidR="0086370C" w:rsidRPr="00655FCE">
        <w:rPr>
          <w:rFonts w:asciiTheme="minorHAnsi" w:hAnsiTheme="minorHAnsi" w:cstheme="minorHAnsi"/>
          <w:bCs/>
          <w:color w:val="000000"/>
        </w:rPr>
        <w:t>4</w:t>
      </w:r>
      <w:r w:rsidR="00B30EF1" w:rsidRPr="00655FCE">
        <w:rPr>
          <w:rFonts w:asciiTheme="minorHAnsi" w:hAnsiTheme="minorHAnsi" w:cstheme="minorHAnsi"/>
          <w:bCs/>
          <w:color w:val="000000"/>
        </w:rPr>
        <w:t xml:space="preserve"> do SWZ);</w:t>
      </w:r>
    </w:p>
    <w:p w14:paraId="07BD2320" w14:textId="77777777" w:rsidR="00251540" w:rsidRPr="00655FCE" w:rsidRDefault="00251540" w:rsidP="00AE3680">
      <w:pPr>
        <w:autoSpaceDE w:val="0"/>
        <w:autoSpaceDN w:val="0"/>
        <w:adjustRightInd w:val="0"/>
        <w:jc w:val="both"/>
        <w:rPr>
          <w:rFonts w:asciiTheme="minorHAnsi" w:hAnsiTheme="minorHAnsi" w:cstheme="minorHAnsi"/>
          <w:bCs/>
          <w:color w:val="000000"/>
        </w:rPr>
      </w:pPr>
    </w:p>
    <w:p w14:paraId="55B3B054" w14:textId="63427631" w:rsidR="00EA4E55" w:rsidRPr="00655FCE" w:rsidRDefault="008F4DB9" w:rsidP="00AE3680">
      <w:pPr>
        <w:autoSpaceDE w:val="0"/>
        <w:autoSpaceDN w:val="0"/>
        <w:adjustRightInd w:val="0"/>
        <w:jc w:val="both"/>
        <w:rPr>
          <w:rFonts w:asciiTheme="minorHAnsi" w:hAnsiTheme="minorHAnsi" w:cstheme="minorHAnsi"/>
          <w:bCs/>
          <w:color w:val="000000"/>
        </w:rPr>
      </w:pPr>
      <w:r w:rsidRPr="00655FCE">
        <w:rPr>
          <w:rFonts w:asciiTheme="minorHAnsi" w:hAnsiTheme="minorHAnsi" w:cstheme="minorHAnsi"/>
          <w:bCs/>
          <w:color w:val="000000"/>
        </w:rPr>
        <w:t xml:space="preserve">5) </w:t>
      </w:r>
      <w:r w:rsidR="00EA4E55" w:rsidRPr="00655FCE">
        <w:rPr>
          <w:rFonts w:asciiTheme="minorHAnsi" w:hAnsiTheme="minorHAnsi" w:cstheme="minorHAnsi"/>
          <w:bCs/>
          <w:color w:val="000000"/>
        </w:rPr>
        <w:t xml:space="preserve">oświadczenia wykonawcy o aktualności informacji zawartych w oświadczeniu, o którym mowa w </w:t>
      </w:r>
      <w:hyperlink r:id="rId30" w:anchor="/document/17337528?unitId=art(125)ust(1)&amp;cm=DOCUMENT" w:tgtFrame="_blank" w:history="1">
        <w:r w:rsidR="00EA4E55" w:rsidRPr="00655FCE">
          <w:rPr>
            <w:rFonts w:asciiTheme="minorHAnsi" w:hAnsiTheme="minorHAnsi" w:cstheme="minorHAnsi"/>
            <w:bCs/>
            <w:color w:val="000000"/>
          </w:rPr>
          <w:t>art. 125 ust. 1</w:t>
        </w:r>
      </w:hyperlink>
      <w:r w:rsidR="00EA4E55" w:rsidRPr="00655FCE">
        <w:rPr>
          <w:rFonts w:asciiTheme="minorHAnsi" w:hAnsiTheme="minorHAnsi" w:cstheme="minorHAnsi"/>
          <w:bCs/>
          <w:color w:val="000000"/>
        </w:rPr>
        <w:t xml:space="preserve"> ustawy (JEDZ), w zakresie podstaw wykluczenia z postępowania wskazanych przez zamawiającego, o których mowa w:</w:t>
      </w:r>
    </w:p>
    <w:p w14:paraId="698062C0" w14:textId="77777777" w:rsidR="00EA4E55" w:rsidRPr="00655FCE" w:rsidRDefault="00EA4E55" w:rsidP="00251540">
      <w:pPr>
        <w:autoSpaceDE w:val="0"/>
        <w:autoSpaceDN w:val="0"/>
        <w:adjustRightInd w:val="0"/>
        <w:jc w:val="both"/>
        <w:rPr>
          <w:rFonts w:asciiTheme="minorHAnsi" w:hAnsiTheme="minorHAnsi" w:cstheme="minorHAnsi"/>
          <w:bCs/>
          <w:color w:val="000000"/>
        </w:rPr>
      </w:pPr>
      <w:r w:rsidRPr="00655FCE">
        <w:rPr>
          <w:rFonts w:asciiTheme="minorHAnsi" w:hAnsiTheme="minorHAnsi" w:cstheme="minorHAnsi"/>
          <w:bCs/>
          <w:color w:val="000000"/>
        </w:rPr>
        <w:t>a) </w:t>
      </w:r>
      <w:hyperlink r:id="rId31" w:anchor="/document/17337528?unitId=art(108)ust(1)pkt(3)&amp;cm=DOCUMENT" w:tgtFrame="_blank" w:history="1">
        <w:r w:rsidRPr="00655FCE">
          <w:rPr>
            <w:rFonts w:asciiTheme="minorHAnsi" w:hAnsiTheme="minorHAnsi" w:cstheme="minorHAnsi"/>
            <w:bCs/>
            <w:color w:val="000000"/>
          </w:rPr>
          <w:t>art. 108 ust. 1 pkt 3</w:t>
        </w:r>
      </w:hyperlink>
      <w:r w:rsidRPr="00655FCE">
        <w:rPr>
          <w:rFonts w:asciiTheme="minorHAnsi" w:hAnsiTheme="minorHAnsi" w:cstheme="minorHAnsi"/>
          <w:bCs/>
          <w:color w:val="000000"/>
        </w:rPr>
        <w:t xml:space="preserve"> ustawy,</w:t>
      </w:r>
    </w:p>
    <w:p w14:paraId="7D595097" w14:textId="77777777" w:rsidR="00EA4E55" w:rsidRPr="00655FCE" w:rsidRDefault="00EA4E55" w:rsidP="00251540">
      <w:pPr>
        <w:autoSpaceDE w:val="0"/>
        <w:autoSpaceDN w:val="0"/>
        <w:adjustRightInd w:val="0"/>
        <w:jc w:val="both"/>
        <w:rPr>
          <w:rFonts w:asciiTheme="minorHAnsi" w:hAnsiTheme="minorHAnsi" w:cstheme="minorHAnsi"/>
          <w:bCs/>
          <w:color w:val="000000"/>
        </w:rPr>
      </w:pPr>
      <w:r w:rsidRPr="00655FCE">
        <w:rPr>
          <w:rFonts w:asciiTheme="minorHAnsi" w:hAnsiTheme="minorHAnsi" w:cstheme="minorHAnsi"/>
          <w:bCs/>
          <w:color w:val="000000"/>
        </w:rPr>
        <w:t>b) </w:t>
      </w:r>
      <w:hyperlink r:id="rId32" w:anchor="/document/17337528?unitId=art(108)ust(1)pkt(4)&amp;cm=DOCUMENT" w:tgtFrame="_blank" w:history="1">
        <w:r w:rsidRPr="00655FCE">
          <w:rPr>
            <w:rFonts w:asciiTheme="minorHAnsi" w:hAnsiTheme="minorHAnsi" w:cstheme="minorHAnsi"/>
            <w:bCs/>
            <w:color w:val="000000"/>
          </w:rPr>
          <w:t>art. 108 ust. 1 pkt 4</w:t>
        </w:r>
      </w:hyperlink>
      <w:r w:rsidRPr="00655FCE">
        <w:rPr>
          <w:rFonts w:asciiTheme="minorHAnsi" w:hAnsiTheme="minorHAnsi" w:cstheme="minorHAnsi"/>
          <w:bCs/>
          <w:color w:val="000000"/>
        </w:rPr>
        <w:t xml:space="preserve"> ustawy, dotyczących orzeczenia zakazu ubiegania się o zamówienie publiczne tytułem środka zapobiegawczego,</w:t>
      </w:r>
    </w:p>
    <w:p w14:paraId="58D8D42D" w14:textId="23E15DDB" w:rsidR="00160646" w:rsidRPr="00655FCE" w:rsidRDefault="00160646" w:rsidP="00251540">
      <w:pPr>
        <w:autoSpaceDE w:val="0"/>
        <w:autoSpaceDN w:val="0"/>
        <w:adjustRightInd w:val="0"/>
        <w:jc w:val="both"/>
        <w:rPr>
          <w:rFonts w:asciiTheme="minorHAnsi" w:hAnsiTheme="minorHAnsi" w:cstheme="minorHAnsi"/>
          <w:bCs/>
          <w:color w:val="000000"/>
        </w:rPr>
      </w:pPr>
      <w:r w:rsidRPr="00655FCE">
        <w:rPr>
          <w:rFonts w:asciiTheme="minorHAnsi" w:hAnsiTheme="minorHAnsi" w:cstheme="minorHAnsi"/>
          <w:bCs/>
          <w:color w:val="000000"/>
        </w:rPr>
        <w:t>d) </w:t>
      </w:r>
      <w:hyperlink r:id="rId33" w:anchor="/document/17337528?unitId=art(108)ust(1)pkt(6)&amp;cm=DOCUMENT" w:tgtFrame="_blank" w:history="1">
        <w:r w:rsidRPr="00655FCE">
          <w:rPr>
            <w:rFonts w:asciiTheme="minorHAnsi" w:hAnsiTheme="minorHAnsi" w:cstheme="minorHAnsi"/>
            <w:bCs/>
            <w:color w:val="000000"/>
          </w:rPr>
          <w:t>art. 108 ust. 1 pkt 5</w:t>
        </w:r>
      </w:hyperlink>
      <w:r w:rsidRPr="00655FCE">
        <w:rPr>
          <w:rFonts w:asciiTheme="minorHAnsi" w:hAnsiTheme="minorHAnsi" w:cstheme="minorHAnsi"/>
        </w:rPr>
        <w:t xml:space="preserve"> ustawy, dotyczących zawarcia z innymi wykonawcami porozumienia mającego na celu zakłócenie konkurencji</w:t>
      </w:r>
    </w:p>
    <w:p w14:paraId="1150B72A" w14:textId="77777777" w:rsidR="00160646" w:rsidRPr="00655FCE" w:rsidRDefault="00160646" w:rsidP="00251540">
      <w:pPr>
        <w:autoSpaceDE w:val="0"/>
        <w:autoSpaceDN w:val="0"/>
        <w:adjustRightInd w:val="0"/>
        <w:jc w:val="both"/>
        <w:rPr>
          <w:rFonts w:asciiTheme="minorHAnsi" w:hAnsiTheme="minorHAnsi" w:cstheme="minorHAnsi"/>
          <w:bCs/>
          <w:color w:val="000000"/>
        </w:rPr>
      </w:pPr>
      <w:r w:rsidRPr="00655FCE">
        <w:rPr>
          <w:rFonts w:asciiTheme="minorHAnsi" w:hAnsiTheme="minorHAnsi" w:cstheme="minorHAnsi"/>
          <w:bCs/>
          <w:color w:val="000000"/>
        </w:rPr>
        <w:t>d) </w:t>
      </w:r>
      <w:hyperlink r:id="rId34" w:anchor="/document/17337528?unitId=art(108)ust(1)pkt(6)&amp;cm=DOCUMENT" w:tgtFrame="_blank" w:history="1">
        <w:r w:rsidRPr="00655FCE">
          <w:rPr>
            <w:rFonts w:asciiTheme="minorHAnsi" w:hAnsiTheme="minorHAnsi" w:cstheme="minorHAnsi"/>
            <w:bCs/>
            <w:color w:val="000000"/>
          </w:rPr>
          <w:t>art. 108 ust. 1 pkt 6</w:t>
        </w:r>
      </w:hyperlink>
      <w:r w:rsidRPr="00655FCE">
        <w:rPr>
          <w:rFonts w:asciiTheme="minorHAnsi" w:hAnsiTheme="minorHAnsi" w:cstheme="minorHAnsi"/>
          <w:bCs/>
          <w:color w:val="000000"/>
        </w:rPr>
        <w:t xml:space="preserve"> ustawy;</w:t>
      </w:r>
    </w:p>
    <w:p w14:paraId="1EDEBD75" w14:textId="77777777" w:rsidR="008F4DB9" w:rsidRPr="00655FCE" w:rsidRDefault="008F4DB9" w:rsidP="00251540">
      <w:pPr>
        <w:autoSpaceDE w:val="0"/>
        <w:autoSpaceDN w:val="0"/>
        <w:adjustRightInd w:val="0"/>
        <w:jc w:val="both"/>
        <w:rPr>
          <w:rFonts w:asciiTheme="minorHAnsi" w:hAnsiTheme="minorHAnsi" w:cstheme="minorHAnsi"/>
          <w:bCs/>
          <w:color w:val="000000"/>
        </w:rPr>
      </w:pPr>
      <w:r w:rsidRPr="00655FCE">
        <w:rPr>
          <w:rFonts w:asciiTheme="minorHAnsi" w:hAnsiTheme="minorHAnsi" w:cstheme="minorHAnsi"/>
          <w:bCs/>
          <w:color w:val="000000"/>
        </w:rPr>
        <w:t xml:space="preserve">e) </w:t>
      </w:r>
      <w:r w:rsidRPr="00655FCE">
        <w:rPr>
          <w:rFonts w:asciiTheme="minorHAnsi" w:hAnsiTheme="minorHAnsi" w:cstheme="minorHAnsi"/>
        </w:rPr>
        <w:t>art. 109 ust. 1 pkt 1 ustawy, odnośnie do naruszenia obowiązków dotyczących płatności podatków i opłat lokalnych, o których mowa w ustawie z dnia 12 stycznia 1991 r. o podatkach i opłatach lokalnych (Dz. U. z 2019 r. poz. 1170)</w:t>
      </w:r>
    </w:p>
    <w:p w14:paraId="3D4CD8BA" w14:textId="77777777" w:rsidR="00251540" w:rsidRPr="00655FCE" w:rsidRDefault="00251540" w:rsidP="00251540">
      <w:pPr>
        <w:autoSpaceDE w:val="0"/>
        <w:autoSpaceDN w:val="0"/>
        <w:adjustRightInd w:val="0"/>
        <w:jc w:val="both"/>
        <w:rPr>
          <w:rFonts w:asciiTheme="minorHAnsi" w:hAnsiTheme="minorHAnsi" w:cstheme="minorHAnsi"/>
        </w:rPr>
      </w:pPr>
    </w:p>
    <w:p w14:paraId="0D5EC491" w14:textId="75118CA0" w:rsidR="008F4DB9" w:rsidRPr="00655FCE" w:rsidRDefault="008F4DB9" w:rsidP="00251540">
      <w:pPr>
        <w:autoSpaceDE w:val="0"/>
        <w:autoSpaceDN w:val="0"/>
        <w:adjustRightInd w:val="0"/>
        <w:jc w:val="both"/>
        <w:rPr>
          <w:rFonts w:asciiTheme="minorHAnsi" w:hAnsiTheme="minorHAnsi" w:cstheme="minorHAnsi"/>
        </w:rPr>
      </w:pPr>
      <w:r w:rsidRPr="00655FCE">
        <w:rPr>
          <w:rFonts w:asciiTheme="minorHAnsi" w:hAnsiTheme="minorHAnsi" w:cstheme="minorHAnsi"/>
        </w:rPr>
        <w:t>4)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D77400F" w14:textId="1095C938" w:rsidR="00DD0F67" w:rsidRPr="00655FCE" w:rsidRDefault="00DD0F67" w:rsidP="00251540">
      <w:pPr>
        <w:autoSpaceDE w:val="0"/>
        <w:autoSpaceDN w:val="0"/>
        <w:adjustRightInd w:val="0"/>
        <w:rPr>
          <w:rFonts w:asciiTheme="minorHAnsi" w:hAnsiTheme="minorHAnsi" w:cstheme="minorHAnsi"/>
        </w:rPr>
      </w:pPr>
      <w:bookmarkStart w:id="8" w:name="_Hlk528310400"/>
    </w:p>
    <w:p w14:paraId="6AFED4B2" w14:textId="27BBBFD1" w:rsidR="00DD0F67" w:rsidRPr="00655FCE" w:rsidRDefault="00DD0F67" w:rsidP="00AE3680">
      <w:pPr>
        <w:autoSpaceDE w:val="0"/>
        <w:autoSpaceDN w:val="0"/>
        <w:adjustRightInd w:val="0"/>
        <w:jc w:val="both"/>
        <w:rPr>
          <w:rFonts w:asciiTheme="minorHAnsi" w:hAnsiTheme="minorHAnsi" w:cstheme="minorHAnsi"/>
        </w:rPr>
      </w:pPr>
      <w:r w:rsidRPr="00655FCE">
        <w:rPr>
          <w:rFonts w:asciiTheme="minorHAnsi" w:hAnsiTheme="minorHAnsi" w:cstheme="minorHAnsi"/>
        </w:rPr>
        <w:t xml:space="preserve">2. Jeżeli wykonawca ma siedzibę lub miejsce zamieszkania poza granicami Rzeczypospolitej Polskiej, zamiast: </w:t>
      </w:r>
    </w:p>
    <w:p w14:paraId="0D6EADE8" w14:textId="2269F017" w:rsidR="00DD0F67" w:rsidRPr="00655FCE" w:rsidRDefault="00DD0F67" w:rsidP="00AE3680">
      <w:pPr>
        <w:autoSpaceDE w:val="0"/>
        <w:autoSpaceDN w:val="0"/>
        <w:adjustRightInd w:val="0"/>
        <w:jc w:val="both"/>
        <w:rPr>
          <w:rFonts w:asciiTheme="minorHAnsi" w:hAnsiTheme="minorHAnsi" w:cstheme="minorHAnsi"/>
        </w:rPr>
      </w:pPr>
      <w:r w:rsidRPr="00655FCE">
        <w:rPr>
          <w:rFonts w:asciiTheme="minorHAnsi" w:hAnsiTheme="minorHAnsi" w:cstheme="minorHAnsi"/>
        </w:rPr>
        <w:t>1) informacji z Krajowego Rejestru Karnego, o której mowa w ust. 1</w:t>
      </w:r>
      <w:r w:rsidR="005415E4" w:rsidRPr="00655FCE">
        <w:rPr>
          <w:rFonts w:asciiTheme="minorHAnsi" w:hAnsiTheme="minorHAnsi" w:cstheme="minorHAnsi"/>
        </w:rPr>
        <w:t xml:space="preserve"> pkt)  1</w:t>
      </w:r>
      <w:r w:rsidRPr="00655FCE">
        <w:rPr>
          <w:rFonts w:asciiTheme="minorHAnsi" w:hAnsiTheme="minorHAnsi" w:cstheme="minorHAnsi"/>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14:paraId="6F2C8E88" w14:textId="1F654526" w:rsidR="00DD0F67" w:rsidRPr="00655FCE" w:rsidRDefault="00DD0F67" w:rsidP="00AE3680">
      <w:pPr>
        <w:autoSpaceDE w:val="0"/>
        <w:autoSpaceDN w:val="0"/>
        <w:adjustRightInd w:val="0"/>
        <w:jc w:val="both"/>
        <w:rPr>
          <w:rFonts w:asciiTheme="minorHAnsi" w:hAnsiTheme="minorHAnsi" w:cstheme="minorHAnsi"/>
        </w:rPr>
      </w:pPr>
      <w:r w:rsidRPr="00655FCE">
        <w:rPr>
          <w:rFonts w:asciiTheme="minorHAnsi" w:hAnsiTheme="minorHAnsi" w:cstheme="minorHAnsi"/>
        </w:rPr>
        <w:t xml:space="preserve">3) zaświadczenia, o którym mowa w </w:t>
      </w:r>
      <w:r w:rsidR="005415E4" w:rsidRPr="00655FCE">
        <w:rPr>
          <w:rFonts w:asciiTheme="minorHAnsi" w:hAnsiTheme="minorHAnsi" w:cstheme="minorHAnsi"/>
        </w:rPr>
        <w:t>u</w:t>
      </w:r>
      <w:r w:rsidRPr="00655FCE">
        <w:rPr>
          <w:rFonts w:asciiTheme="minorHAnsi" w:hAnsiTheme="minorHAnsi" w:cstheme="minorHAnsi"/>
        </w:rPr>
        <w:t xml:space="preserve">st. </w:t>
      </w:r>
      <w:r w:rsidR="005415E4" w:rsidRPr="00655FCE">
        <w:rPr>
          <w:rFonts w:asciiTheme="minorHAnsi" w:hAnsiTheme="minorHAnsi" w:cstheme="minorHAnsi"/>
        </w:rPr>
        <w:t>1 pkt. 2-3</w:t>
      </w:r>
      <w:r w:rsidRPr="00655FCE">
        <w:rPr>
          <w:rFonts w:asciiTheme="minorHAnsi" w:hAnsiTheme="minorHAnsi" w:cstheme="minorHAnsi"/>
        </w:rPr>
        <w:t xml:space="preserve"> zaświadczenia albo innego dokumentu potwierdzającego, że wykonawca nie zalega z opłacaniem składek na ubezpieczenia społeczne lub zdrowotne, o których mowa w § 2 ust. 1 pkt 5, lub odpisu albo informacji z Krajowego Rejestru Sądowego lub z Centralnej Ewidencji i Informacji o Działalności Gospodarczej, składa dokument lub dokumenty wystawione w kraju, w którym wykonawca ma siedzibę lub miejsce zamieszkania, potwierdzające odpowiednio, że:</w:t>
      </w:r>
    </w:p>
    <w:p w14:paraId="481DBCE9" w14:textId="77777777" w:rsidR="00DD0F67" w:rsidRPr="00655FCE" w:rsidRDefault="00DD0F67" w:rsidP="00AE3680">
      <w:pPr>
        <w:autoSpaceDE w:val="0"/>
        <w:autoSpaceDN w:val="0"/>
        <w:adjustRightInd w:val="0"/>
        <w:jc w:val="both"/>
        <w:rPr>
          <w:rFonts w:asciiTheme="minorHAnsi" w:hAnsiTheme="minorHAnsi" w:cstheme="minorHAnsi"/>
        </w:rPr>
      </w:pPr>
      <w:r w:rsidRPr="00655FCE">
        <w:rPr>
          <w:rFonts w:asciiTheme="minorHAnsi" w:hAnsiTheme="minorHAnsi" w:cstheme="minorHAnsi"/>
        </w:rPr>
        <w:t xml:space="preserve">a) nie naruszył obowiązków dotyczących płatności podatków, opłat lub składek na ubezpieczenie społeczne lub zdrowotne, </w:t>
      </w:r>
    </w:p>
    <w:p w14:paraId="07AD7930" w14:textId="250EE96D" w:rsidR="00DD0F67" w:rsidRPr="00655FCE" w:rsidRDefault="00DD0F67" w:rsidP="00AE3680">
      <w:pPr>
        <w:autoSpaceDE w:val="0"/>
        <w:autoSpaceDN w:val="0"/>
        <w:adjustRightInd w:val="0"/>
        <w:jc w:val="both"/>
        <w:rPr>
          <w:rFonts w:asciiTheme="minorHAnsi" w:hAnsiTheme="minorHAnsi" w:cstheme="minorHAnsi"/>
        </w:rPr>
      </w:pPr>
      <w:r w:rsidRPr="00655FCE">
        <w:rPr>
          <w:rFonts w:asciiTheme="minorHAnsi" w:hAnsiTheme="minorHAnsi" w:cstheme="minorHAnsi"/>
        </w:rPr>
        <w:t xml:space="preserve">b) nie otwarto jego likwidacji, nie ogłoszono upadłości, jego aktywami nie zarządza likwidator lub sąd, nie zawarł układu z wierzycielami, jego działalność gospodarcza nie jest zawieszona ani nie znajduje </w:t>
      </w:r>
      <w:r w:rsidRPr="00655FCE">
        <w:rPr>
          <w:rFonts w:asciiTheme="minorHAnsi" w:hAnsiTheme="minorHAnsi" w:cstheme="minorHAnsi"/>
        </w:rPr>
        <w:lastRenderedPageBreak/>
        <w:t xml:space="preserve">się on w innej tego rodzaju sytuacji wynikającej z podobnej procedury przewidzianej w przepisach miejsca wszczęcia tej procedury. </w:t>
      </w:r>
    </w:p>
    <w:p w14:paraId="126C0BFE" w14:textId="77777777" w:rsidR="00251540" w:rsidRPr="00655FCE" w:rsidRDefault="00251540" w:rsidP="00AE3680">
      <w:pPr>
        <w:autoSpaceDE w:val="0"/>
        <w:autoSpaceDN w:val="0"/>
        <w:adjustRightInd w:val="0"/>
        <w:jc w:val="both"/>
        <w:rPr>
          <w:rFonts w:asciiTheme="minorHAnsi" w:hAnsiTheme="minorHAnsi" w:cstheme="minorHAnsi"/>
        </w:rPr>
      </w:pPr>
    </w:p>
    <w:p w14:paraId="1A1416B0" w14:textId="0FF5A1F8" w:rsidR="00DD0F67" w:rsidRPr="00655FCE" w:rsidRDefault="00251540" w:rsidP="00AE3680">
      <w:pPr>
        <w:autoSpaceDE w:val="0"/>
        <w:autoSpaceDN w:val="0"/>
        <w:adjustRightInd w:val="0"/>
        <w:jc w:val="both"/>
        <w:rPr>
          <w:rFonts w:asciiTheme="minorHAnsi" w:hAnsiTheme="minorHAnsi" w:cstheme="minorHAnsi"/>
        </w:rPr>
      </w:pPr>
      <w:r w:rsidRPr="00655FCE">
        <w:rPr>
          <w:rFonts w:asciiTheme="minorHAnsi" w:hAnsiTheme="minorHAnsi" w:cstheme="minorHAnsi"/>
        </w:rPr>
        <w:t>3</w:t>
      </w:r>
      <w:r w:rsidR="00DD0F67" w:rsidRPr="00655FCE">
        <w:rPr>
          <w:rFonts w:asciiTheme="minorHAnsi" w:hAnsiTheme="minorHAnsi" w:cstheme="minorHAnsi"/>
        </w:rPr>
        <w:t>. Dokument, o którym mowa w ust. 1 pkt 1</w:t>
      </w:r>
      <w:r w:rsidRPr="00655FCE">
        <w:rPr>
          <w:rFonts w:asciiTheme="minorHAnsi" w:hAnsiTheme="minorHAnsi" w:cstheme="minorHAnsi"/>
        </w:rPr>
        <w:t xml:space="preserve"> i 4</w:t>
      </w:r>
      <w:r w:rsidR="00DD0F67" w:rsidRPr="00655FCE">
        <w:rPr>
          <w:rFonts w:asciiTheme="minorHAnsi" w:hAnsiTheme="minorHAnsi" w:cstheme="minorHAnsi"/>
        </w:rPr>
        <w:t>, powinien być wystawiony nie wcześniej niż 6 miesięcy przed jego złożeniem. Dokumenty, o których mowa w ust. 1 pkt 2 i 3, powinny być wystawione nie wcześniej niż 3 miesiące przed ich złożeniem.</w:t>
      </w:r>
    </w:p>
    <w:p w14:paraId="5D55267C" w14:textId="1A661FC6" w:rsidR="00DD0F67" w:rsidRPr="00655FCE" w:rsidRDefault="00DD0F67" w:rsidP="00AE3680">
      <w:pPr>
        <w:autoSpaceDE w:val="0"/>
        <w:autoSpaceDN w:val="0"/>
        <w:adjustRightInd w:val="0"/>
        <w:jc w:val="both"/>
        <w:rPr>
          <w:rFonts w:asciiTheme="minorHAnsi" w:hAnsiTheme="minorHAnsi" w:cstheme="minorHAnsi"/>
        </w:rPr>
      </w:pPr>
      <w:r w:rsidRPr="00655FCE">
        <w:rPr>
          <w:rFonts w:asciiTheme="minorHAnsi" w:hAnsiTheme="minorHAnsi" w:cstheme="minorHAnsi"/>
        </w:rPr>
        <w:t>Jeżeli w kraju, w którym wykonawca ma siedzibę lub miejsce zamieszkania, nie wydaje się dokumentów, o których mowa w ust. 1</w:t>
      </w:r>
      <w:r w:rsidR="00251540" w:rsidRPr="00655FCE">
        <w:rPr>
          <w:rFonts w:asciiTheme="minorHAnsi" w:hAnsiTheme="minorHAnsi" w:cstheme="minorHAnsi"/>
        </w:rPr>
        <w:t xml:space="preserve"> pkt. 1 </w:t>
      </w:r>
      <w:r w:rsidRPr="00655FCE">
        <w:rPr>
          <w:rFonts w:asciiTheme="minorHAnsi" w:hAnsiTheme="minorHAnsi" w:cstheme="minorHAnsi"/>
        </w:rPr>
        <w:t xml:space="preserve">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251540" w:rsidRPr="00655FCE">
        <w:rPr>
          <w:rFonts w:asciiTheme="minorHAnsi" w:hAnsiTheme="minorHAnsi" w:cstheme="minorHAnsi"/>
        </w:rPr>
        <w:t>3</w:t>
      </w:r>
      <w:r w:rsidRPr="00655FCE">
        <w:rPr>
          <w:rFonts w:asciiTheme="minorHAnsi" w:hAnsiTheme="minorHAnsi" w:cstheme="minorHAnsi"/>
        </w:rPr>
        <w:t xml:space="preserve"> stosuje się.</w:t>
      </w:r>
    </w:p>
    <w:bookmarkEnd w:id="8"/>
    <w:p w14:paraId="2E6E7A9C" w14:textId="77777777" w:rsidR="00393ABD" w:rsidRPr="00655FCE" w:rsidRDefault="00393ABD" w:rsidP="00AE3680">
      <w:pPr>
        <w:pStyle w:val="Nagwek1"/>
        <w:spacing w:before="0" w:after="0" w:line="240" w:lineRule="auto"/>
        <w:jc w:val="both"/>
        <w:rPr>
          <w:rFonts w:asciiTheme="minorHAnsi" w:hAnsiTheme="minorHAnsi" w:cstheme="minorHAnsi"/>
          <w:sz w:val="24"/>
          <w:szCs w:val="24"/>
          <w:lang w:eastAsia="ar-SA"/>
        </w:rPr>
      </w:pPr>
    </w:p>
    <w:p w14:paraId="16AE4BA1" w14:textId="6597F105" w:rsidR="00393ABD" w:rsidRPr="00655FCE" w:rsidRDefault="00B97871" w:rsidP="00AE3680">
      <w:pPr>
        <w:pStyle w:val="Nagwek1"/>
        <w:spacing w:before="0" w:after="0" w:line="240" w:lineRule="auto"/>
        <w:jc w:val="both"/>
        <w:rPr>
          <w:rFonts w:asciiTheme="minorHAnsi" w:hAnsiTheme="minorHAnsi" w:cstheme="minorHAnsi"/>
          <w:sz w:val="24"/>
          <w:szCs w:val="24"/>
          <w:lang w:eastAsia="ar-SA"/>
        </w:rPr>
      </w:pPr>
      <w:bookmarkStart w:id="9" w:name="_Toc62562536"/>
      <w:r w:rsidRPr="00655FCE">
        <w:rPr>
          <w:rFonts w:asciiTheme="minorHAnsi" w:hAnsiTheme="minorHAnsi" w:cstheme="minorHAnsi"/>
          <w:sz w:val="24"/>
          <w:szCs w:val="24"/>
          <w:lang w:eastAsia="ar-SA"/>
        </w:rPr>
        <w:t>Rozdział VII</w:t>
      </w:r>
      <w:r w:rsidR="00393ABD" w:rsidRPr="00655FCE">
        <w:rPr>
          <w:rFonts w:asciiTheme="minorHAnsi" w:hAnsiTheme="minorHAnsi" w:cstheme="minorHAnsi"/>
          <w:sz w:val="24"/>
          <w:szCs w:val="24"/>
          <w:lang w:eastAsia="ar-SA"/>
        </w:rPr>
        <w:t>I</w:t>
      </w:r>
      <w:r w:rsidRPr="00655FCE">
        <w:rPr>
          <w:rFonts w:asciiTheme="minorHAnsi" w:hAnsiTheme="minorHAnsi" w:cstheme="minorHAnsi"/>
          <w:sz w:val="24"/>
          <w:szCs w:val="24"/>
          <w:lang w:eastAsia="ar-SA"/>
        </w:rPr>
        <w:t xml:space="preserve">. </w:t>
      </w:r>
      <w:r w:rsidR="00393ABD" w:rsidRPr="00655FCE">
        <w:rPr>
          <w:rFonts w:asciiTheme="minorHAnsi" w:hAnsiTheme="minorHAnsi" w:cstheme="minorHAnsi"/>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9"/>
      <w:r w:rsidR="00393ABD" w:rsidRPr="00655FCE">
        <w:rPr>
          <w:rFonts w:asciiTheme="minorHAnsi" w:hAnsiTheme="minorHAnsi" w:cstheme="minorHAnsi"/>
          <w:sz w:val="24"/>
          <w:szCs w:val="24"/>
          <w:lang w:eastAsia="ar-SA"/>
        </w:rPr>
        <w:t xml:space="preserve"> </w:t>
      </w:r>
    </w:p>
    <w:p w14:paraId="7C00A1FC" w14:textId="17FFF7EF" w:rsidR="00252DCE" w:rsidRPr="00655FCE" w:rsidRDefault="006235E9" w:rsidP="00531CDD">
      <w:pPr>
        <w:pStyle w:val="Akapitzlist"/>
        <w:widowControl w:val="0"/>
        <w:numPr>
          <w:ilvl w:val="0"/>
          <w:numId w:val="58"/>
        </w:numPr>
        <w:suppressAutoHyphens/>
        <w:autoSpaceDE w:val="0"/>
        <w:jc w:val="both"/>
        <w:rPr>
          <w:rFonts w:asciiTheme="minorHAnsi" w:eastAsia="Calibri" w:hAnsiTheme="minorHAnsi" w:cstheme="minorHAnsi"/>
          <w:bCs/>
        </w:rPr>
      </w:pPr>
      <w:r w:rsidRPr="00655FCE">
        <w:rPr>
          <w:rFonts w:asciiTheme="minorHAnsi" w:eastAsia="Calibri" w:hAnsiTheme="minorHAnsi" w:cstheme="minorHAnsi"/>
          <w:bCs/>
        </w:rPr>
        <w:t xml:space="preserve">Postępowanie prowadzone jest w formie elektronicznej za pośrednictwem Platformy Zakupowej pod adresem: </w:t>
      </w:r>
      <w:r w:rsidR="00AF69C7" w:rsidRPr="00655FCE">
        <w:rPr>
          <w:rFonts w:asciiTheme="minorHAnsi" w:hAnsiTheme="minorHAnsi" w:cstheme="minorHAnsi"/>
          <w:bCs/>
          <w:u w:val="single"/>
        </w:rPr>
        <w:t>www.</w:t>
      </w:r>
      <w:hyperlink r:id="rId35" w:anchor="_blank" w:history="1">
        <w:r w:rsidR="00AF69C7" w:rsidRPr="00655FCE">
          <w:rPr>
            <w:rStyle w:val="Hipercze"/>
            <w:rFonts w:asciiTheme="minorHAnsi" w:hAnsiTheme="minorHAnsi" w:cstheme="minorHAnsi"/>
            <w:color w:val="auto"/>
          </w:rPr>
          <w:t>platformazakupowa.pl/pn/szpitalmyslenice</w:t>
        </w:r>
      </w:hyperlink>
    </w:p>
    <w:p w14:paraId="2E258D02" w14:textId="660C2BFE" w:rsidR="00252DCE" w:rsidRPr="00655FCE" w:rsidRDefault="00252DCE" w:rsidP="00531CDD">
      <w:pPr>
        <w:numPr>
          <w:ilvl w:val="0"/>
          <w:numId w:val="58"/>
        </w:numPr>
        <w:jc w:val="both"/>
        <w:rPr>
          <w:rFonts w:asciiTheme="minorHAnsi" w:eastAsia="Calibri" w:hAnsiTheme="minorHAnsi" w:cstheme="minorHAnsi"/>
        </w:rPr>
      </w:pPr>
      <w:r w:rsidRPr="00655FCE">
        <w:rPr>
          <w:rFonts w:asciiTheme="minorHAnsi" w:eastAsia="Calibri" w:hAnsiTheme="minorHAnsi" w:cstheme="minorHAns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36">
        <w:r w:rsidRPr="00655FCE">
          <w:rPr>
            <w:rFonts w:asciiTheme="minorHAnsi" w:eastAsia="Calibri" w:hAnsiTheme="minorHAnsi" w:cstheme="minorHAnsi"/>
            <w:color w:val="1155CC"/>
            <w:u w:val="single"/>
          </w:rPr>
          <w:t>platformazakupowa.pl</w:t>
        </w:r>
      </w:hyperlink>
      <w:r w:rsidRPr="00655FCE">
        <w:rPr>
          <w:rFonts w:asciiTheme="minorHAnsi" w:eastAsia="Calibri" w:hAnsiTheme="minorHAnsi" w:cstheme="minorHAnsi"/>
        </w:rPr>
        <w:t xml:space="preserve"> i formularza „Wyślij wiadomość do zamawiającego”. </w:t>
      </w:r>
    </w:p>
    <w:p w14:paraId="719F4291" w14:textId="77777777" w:rsidR="00252DCE" w:rsidRPr="00655FCE" w:rsidRDefault="00252DCE" w:rsidP="00AE3680">
      <w:pPr>
        <w:ind w:left="720"/>
        <w:jc w:val="both"/>
        <w:rPr>
          <w:rFonts w:asciiTheme="minorHAnsi" w:eastAsia="Calibri" w:hAnsiTheme="minorHAnsi" w:cstheme="minorHAnsi"/>
        </w:rPr>
      </w:pPr>
      <w:r w:rsidRPr="00655FCE">
        <w:rPr>
          <w:rFonts w:asciiTheme="minorHAnsi" w:eastAsia="Calibri" w:hAnsiTheme="minorHAnsi" w:cstheme="minorHAnsi"/>
        </w:rPr>
        <w:t xml:space="preserve">Za datę przekazania (wpływu) oświadczeń, wniosków, zawiadomień oraz informacji przyjmuje się datę ich przesłania za pośrednictwem </w:t>
      </w:r>
      <w:hyperlink r:id="rId37">
        <w:r w:rsidRPr="00655FCE">
          <w:rPr>
            <w:rFonts w:asciiTheme="minorHAnsi" w:eastAsia="Calibri" w:hAnsiTheme="minorHAnsi" w:cstheme="minorHAnsi"/>
            <w:color w:val="1155CC"/>
            <w:u w:val="single"/>
          </w:rPr>
          <w:t>platformazakupowa.pl</w:t>
        </w:r>
      </w:hyperlink>
      <w:r w:rsidRPr="00655FCE">
        <w:rPr>
          <w:rFonts w:asciiTheme="minorHAnsi" w:eastAsia="Calibri" w:hAnsiTheme="minorHAnsi" w:cstheme="minorHAnsi"/>
        </w:rPr>
        <w:t xml:space="preserve"> poprzez kliknięcie przycisku  „Wyślij wiadomość do zamawiającego” po których pojawi się komunikat, że wiadomość została wysłana do zamawiającego.</w:t>
      </w:r>
    </w:p>
    <w:p w14:paraId="05C9A167" w14:textId="77777777" w:rsidR="00252DCE" w:rsidRPr="00655FCE" w:rsidRDefault="00252DCE" w:rsidP="00531CDD">
      <w:pPr>
        <w:numPr>
          <w:ilvl w:val="0"/>
          <w:numId w:val="58"/>
        </w:numPr>
        <w:jc w:val="both"/>
        <w:rPr>
          <w:rFonts w:asciiTheme="minorHAnsi" w:eastAsia="Calibri" w:hAnsiTheme="minorHAnsi" w:cstheme="minorHAnsi"/>
        </w:rPr>
      </w:pPr>
      <w:r w:rsidRPr="00655FCE">
        <w:rPr>
          <w:rFonts w:asciiTheme="minorHAnsi" w:eastAsia="Calibri" w:hAnsiTheme="minorHAnsi" w:cstheme="minorHAnsi"/>
        </w:rPr>
        <w:t xml:space="preserve">Zamawiający będzie przekazywał wykonawcom informacje w formie elektronicznej za pośrednictwem </w:t>
      </w:r>
      <w:hyperlink r:id="rId38">
        <w:r w:rsidRPr="00655FCE">
          <w:rPr>
            <w:rFonts w:asciiTheme="minorHAnsi" w:eastAsia="Calibri" w:hAnsiTheme="minorHAnsi" w:cstheme="minorHAnsi"/>
            <w:color w:val="1155CC"/>
            <w:u w:val="single"/>
          </w:rPr>
          <w:t>platformazakupowa.pl</w:t>
        </w:r>
      </w:hyperlink>
      <w:r w:rsidRPr="00655FCE">
        <w:rPr>
          <w:rFonts w:asciiTheme="minorHAnsi" w:eastAsia="Calibr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9">
        <w:r w:rsidRPr="00655FCE">
          <w:rPr>
            <w:rFonts w:asciiTheme="minorHAnsi" w:eastAsia="Calibri" w:hAnsiTheme="minorHAnsi" w:cstheme="minorHAnsi"/>
            <w:color w:val="1155CC"/>
            <w:u w:val="single"/>
          </w:rPr>
          <w:t>platformazakupowa.pl</w:t>
        </w:r>
      </w:hyperlink>
      <w:r w:rsidRPr="00655FCE">
        <w:rPr>
          <w:rFonts w:asciiTheme="minorHAnsi" w:eastAsia="Calibri" w:hAnsiTheme="minorHAnsi" w:cstheme="minorHAnsi"/>
        </w:rPr>
        <w:t xml:space="preserve"> do konkretnego wykonawcy.</w:t>
      </w:r>
    </w:p>
    <w:p w14:paraId="23418F1D" w14:textId="77777777" w:rsidR="00252DCE" w:rsidRPr="00655FCE" w:rsidRDefault="00252DCE" w:rsidP="00531CDD">
      <w:pPr>
        <w:numPr>
          <w:ilvl w:val="0"/>
          <w:numId w:val="58"/>
        </w:numPr>
        <w:jc w:val="both"/>
        <w:rPr>
          <w:rFonts w:asciiTheme="minorHAnsi" w:eastAsia="Calibri" w:hAnsiTheme="minorHAnsi" w:cstheme="minorHAnsi"/>
        </w:rPr>
      </w:pPr>
      <w:r w:rsidRPr="00655FCE">
        <w:rPr>
          <w:rFonts w:asciiTheme="minorHAnsi" w:eastAsia="Calibr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1C02D6" w14:textId="77777777" w:rsidR="00252DCE" w:rsidRPr="00655FCE" w:rsidRDefault="00252DCE" w:rsidP="00531CDD">
      <w:pPr>
        <w:numPr>
          <w:ilvl w:val="0"/>
          <w:numId w:val="58"/>
        </w:numPr>
        <w:jc w:val="both"/>
        <w:rPr>
          <w:rFonts w:asciiTheme="minorHAnsi" w:eastAsia="Calibri" w:hAnsiTheme="minorHAnsi" w:cstheme="minorHAnsi"/>
        </w:rPr>
      </w:pPr>
      <w:r w:rsidRPr="00655FCE">
        <w:rPr>
          <w:rFonts w:asciiTheme="minorHAnsi" w:eastAsia="Calibri" w:hAnsiTheme="minorHAnsi" w:cstheme="minorHAnsi"/>
        </w:rPr>
        <w:t xml:space="preserve">Zamawiający, zgodnie z Rozporządzeniem </w:t>
      </w:r>
      <w:r w:rsidRPr="00655FCE">
        <w:rPr>
          <w:rFonts w:asciiTheme="minorHAnsi" w:eastAsia="Roboto" w:hAnsiTheme="minorHAnsi" w:cstheme="minorHAnsi"/>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655FCE">
        <w:rPr>
          <w:rFonts w:asciiTheme="minorHAnsi" w:eastAsia="Calibri" w:hAnsiTheme="minorHAnsi" w:cstheme="minorHAnsi"/>
        </w:rPr>
        <w:t xml:space="preserve">, określa niezbędne wymagania sprzętowo - aplikacyjne umożliwiające pracę na </w:t>
      </w:r>
      <w:hyperlink r:id="rId40">
        <w:r w:rsidRPr="00655FCE">
          <w:rPr>
            <w:rFonts w:asciiTheme="minorHAnsi" w:eastAsia="Calibri" w:hAnsiTheme="minorHAnsi" w:cstheme="minorHAnsi"/>
            <w:color w:val="1155CC"/>
            <w:u w:val="single"/>
          </w:rPr>
          <w:t>platformazakupowa.pl</w:t>
        </w:r>
      </w:hyperlink>
      <w:r w:rsidRPr="00655FCE">
        <w:rPr>
          <w:rFonts w:asciiTheme="minorHAnsi" w:eastAsia="Calibri" w:hAnsiTheme="minorHAnsi" w:cstheme="minorHAnsi"/>
        </w:rPr>
        <w:t>, tj.:</w:t>
      </w:r>
    </w:p>
    <w:p w14:paraId="3EA5812B" w14:textId="77777777" w:rsidR="00252DCE" w:rsidRPr="00655FCE" w:rsidRDefault="00252DCE" w:rsidP="00531CDD">
      <w:pPr>
        <w:numPr>
          <w:ilvl w:val="1"/>
          <w:numId w:val="58"/>
        </w:numPr>
        <w:jc w:val="both"/>
        <w:rPr>
          <w:rFonts w:asciiTheme="minorHAnsi" w:eastAsia="Calibri" w:hAnsiTheme="minorHAnsi" w:cstheme="minorHAnsi"/>
        </w:rPr>
      </w:pPr>
      <w:r w:rsidRPr="00655FCE">
        <w:rPr>
          <w:rFonts w:asciiTheme="minorHAnsi" w:eastAsia="Calibri" w:hAnsiTheme="minorHAnsi" w:cstheme="minorHAnsi"/>
        </w:rPr>
        <w:t>stały dostęp do sieci Internet o gwarantowanej przepustowości nie mniejszej niż 512 kb/s,</w:t>
      </w:r>
    </w:p>
    <w:p w14:paraId="6E5915A7" w14:textId="77777777" w:rsidR="00252DCE" w:rsidRPr="00655FCE" w:rsidRDefault="00252DCE" w:rsidP="00531CDD">
      <w:pPr>
        <w:numPr>
          <w:ilvl w:val="1"/>
          <w:numId w:val="58"/>
        </w:numPr>
        <w:jc w:val="both"/>
        <w:rPr>
          <w:rFonts w:asciiTheme="minorHAnsi" w:eastAsia="Calibri" w:hAnsiTheme="minorHAnsi" w:cstheme="minorHAnsi"/>
        </w:rPr>
      </w:pPr>
      <w:r w:rsidRPr="00655FCE">
        <w:rPr>
          <w:rFonts w:asciiTheme="minorHAnsi" w:eastAsia="Calibr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6AA088FF" w14:textId="77777777" w:rsidR="00252DCE" w:rsidRPr="00655FCE" w:rsidRDefault="00252DCE" w:rsidP="00531CDD">
      <w:pPr>
        <w:numPr>
          <w:ilvl w:val="1"/>
          <w:numId w:val="58"/>
        </w:numPr>
        <w:jc w:val="both"/>
        <w:rPr>
          <w:rFonts w:asciiTheme="minorHAnsi" w:eastAsia="Calibri" w:hAnsiTheme="minorHAnsi" w:cstheme="minorHAnsi"/>
        </w:rPr>
      </w:pPr>
      <w:r w:rsidRPr="00655FCE">
        <w:rPr>
          <w:rFonts w:asciiTheme="minorHAnsi" w:eastAsia="Calibri" w:hAnsiTheme="minorHAnsi" w:cstheme="minorHAnsi"/>
        </w:rPr>
        <w:t>zainstalowana dowolna przeglądarka internetowa, w przypadku Internet Explorer minimalnie wersja 10 0.,</w:t>
      </w:r>
    </w:p>
    <w:p w14:paraId="2BB49D0B" w14:textId="77777777" w:rsidR="00252DCE" w:rsidRPr="00655FCE" w:rsidRDefault="00252DCE" w:rsidP="00531CDD">
      <w:pPr>
        <w:numPr>
          <w:ilvl w:val="1"/>
          <w:numId w:val="58"/>
        </w:numPr>
        <w:jc w:val="both"/>
        <w:rPr>
          <w:rFonts w:asciiTheme="minorHAnsi" w:eastAsia="Calibri" w:hAnsiTheme="minorHAnsi" w:cstheme="minorHAnsi"/>
        </w:rPr>
      </w:pPr>
      <w:r w:rsidRPr="00655FCE">
        <w:rPr>
          <w:rFonts w:asciiTheme="minorHAnsi" w:eastAsia="Calibri" w:hAnsiTheme="minorHAnsi" w:cstheme="minorHAnsi"/>
        </w:rPr>
        <w:t>włączona obsługa JavaScript,</w:t>
      </w:r>
    </w:p>
    <w:p w14:paraId="4AF972E1" w14:textId="77777777" w:rsidR="00252DCE" w:rsidRPr="00655FCE" w:rsidRDefault="00252DCE" w:rsidP="00531CDD">
      <w:pPr>
        <w:numPr>
          <w:ilvl w:val="1"/>
          <w:numId w:val="58"/>
        </w:numPr>
        <w:jc w:val="both"/>
        <w:rPr>
          <w:rFonts w:asciiTheme="minorHAnsi" w:eastAsia="Calibri" w:hAnsiTheme="minorHAnsi" w:cstheme="minorHAnsi"/>
        </w:rPr>
      </w:pPr>
      <w:r w:rsidRPr="00655FCE">
        <w:rPr>
          <w:rFonts w:asciiTheme="minorHAnsi" w:eastAsia="Calibri" w:hAnsiTheme="minorHAnsi" w:cstheme="minorHAnsi"/>
        </w:rPr>
        <w:t>zainstalowany program Adobe Acrobat Reader lub inny obsługujący format plików .pdf,</w:t>
      </w:r>
    </w:p>
    <w:p w14:paraId="5EB9114E" w14:textId="77777777" w:rsidR="00252DCE" w:rsidRPr="00655FCE" w:rsidRDefault="00252DCE" w:rsidP="00531CDD">
      <w:pPr>
        <w:numPr>
          <w:ilvl w:val="1"/>
          <w:numId w:val="58"/>
        </w:numPr>
        <w:jc w:val="both"/>
        <w:rPr>
          <w:rFonts w:asciiTheme="minorHAnsi" w:eastAsia="Calibri" w:hAnsiTheme="minorHAnsi" w:cstheme="minorHAnsi"/>
        </w:rPr>
      </w:pPr>
      <w:r w:rsidRPr="00655FCE">
        <w:rPr>
          <w:rFonts w:asciiTheme="minorHAnsi" w:eastAsia="Calibri" w:hAnsiTheme="minorHAnsi" w:cstheme="minorHAnsi"/>
        </w:rPr>
        <w:t>Szyfrowanie na platformazakupowa.pl odbywa się za pomocą protokołu TLS 1.3.</w:t>
      </w:r>
    </w:p>
    <w:p w14:paraId="7CD9C8EE" w14:textId="77777777" w:rsidR="00252DCE" w:rsidRPr="00655FCE" w:rsidRDefault="00252DCE" w:rsidP="00531CDD">
      <w:pPr>
        <w:numPr>
          <w:ilvl w:val="1"/>
          <w:numId w:val="58"/>
        </w:numPr>
        <w:jc w:val="both"/>
        <w:rPr>
          <w:rFonts w:asciiTheme="minorHAnsi" w:eastAsia="Calibri" w:hAnsiTheme="minorHAnsi" w:cstheme="minorHAnsi"/>
        </w:rPr>
      </w:pPr>
      <w:r w:rsidRPr="00655FCE">
        <w:rPr>
          <w:rFonts w:asciiTheme="minorHAnsi" w:eastAsia="Calibri" w:hAnsiTheme="minorHAnsi" w:cstheme="minorHAnsi"/>
        </w:rPr>
        <w:t>Oznaczenie czasu odbioru danych przez platformę zakupową stanowi datę oraz dokładny czas (hh:mm:ss) generowany wg. czasu lokalnego serwera synchronizowanego z zegarem Głównego Urzędu Miar.</w:t>
      </w:r>
    </w:p>
    <w:p w14:paraId="49FE4C5E" w14:textId="77777777" w:rsidR="00252DCE" w:rsidRPr="00655FCE" w:rsidRDefault="00252DCE" w:rsidP="00531CDD">
      <w:pPr>
        <w:numPr>
          <w:ilvl w:val="0"/>
          <w:numId w:val="58"/>
        </w:numPr>
        <w:jc w:val="both"/>
        <w:rPr>
          <w:rFonts w:asciiTheme="minorHAnsi" w:eastAsia="Calibri" w:hAnsiTheme="minorHAnsi" w:cstheme="minorHAnsi"/>
        </w:rPr>
      </w:pPr>
      <w:r w:rsidRPr="00655FCE">
        <w:rPr>
          <w:rFonts w:asciiTheme="minorHAnsi" w:eastAsia="Calibri" w:hAnsiTheme="minorHAnsi" w:cstheme="minorHAnsi"/>
        </w:rPr>
        <w:t>Wykonawca, przystępując do niniejszego postępowania o udzielenie zamówienia publicznego:</w:t>
      </w:r>
    </w:p>
    <w:p w14:paraId="3BC4A05E" w14:textId="77777777" w:rsidR="00252DCE" w:rsidRPr="00655FCE" w:rsidRDefault="00252DCE" w:rsidP="00531CDD">
      <w:pPr>
        <w:numPr>
          <w:ilvl w:val="1"/>
          <w:numId w:val="58"/>
        </w:numPr>
        <w:jc w:val="both"/>
        <w:rPr>
          <w:rFonts w:asciiTheme="minorHAnsi" w:eastAsia="Calibri" w:hAnsiTheme="minorHAnsi" w:cstheme="minorHAnsi"/>
        </w:rPr>
      </w:pPr>
      <w:r w:rsidRPr="00655FCE">
        <w:rPr>
          <w:rFonts w:asciiTheme="minorHAnsi" w:eastAsia="Calibri" w:hAnsiTheme="minorHAnsi" w:cstheme="minorHAnsi"/>
        </w:rPr>
        <w:t xml:space="preserve">akceptuje warunki korzystania z </w:t>
      </w:r>
      <w:hyperlink r:id="rId41">
        <w:r w:rsidRPr="00655FCE">
          <w:rPr>
            <w:rFonts w:asciiTheme="minorHAnsi" w:eastAsia="Calibri" w:hAnsiTheme="minorHAnsi" w:cstheme="minorHAnsi"/>
            <w:color w:val="1155CC"/>
            <w:u w:val="single"/>
          </w:rPr>
          <w:t>platformazakupowa.pl</w:t>
        </w:r>
      </w:hyperlink>
      <w:r w:rsidRPr="00655FCE">
        <w:rPr>
          <w:rFonts w:asciiTheme="minorHAnsi" w:eastAsia="Calibri" w:hAnsiTheme="minorHAnsi" w:cstheme="minorHAnsi"/>
        </w:rPr>
        <w:t xml:space="preserve"> określone w Regulaminie zamieszczonym na stronie internetowej </w:t>
      </w:r>
      <w:hyperlink r:id="rId42">
        <w:r w:rsidRPr="00655FCE">
          <w:rPr>
            <w:rFonts w:asciiTheme="minorHAnsi" w:eastAsia="Calibri" w:hAnsiTheme="minorHAnsi" w:cstheme="minorHAnsi"/>
          </w:rPr>
          <w:t>pod linkiem</w:t>
        </w:r>
      </w:hyperlink>
      <w:r w:rsidRPr="00655FCE">
        <w:rPr>
          <w:rFonts w:asciiTheme="minorHAnsi" w:eastAsia="Calibri" w:hAnsiTheme="minorHAnsi" w:cstheme="minorHAnsi"/>
        </w:rPr>
        <w:t xml:space="preserve">  w zakładce „Regulamin" oraz uznaje go za wiążący,</w:t>
      </w:r>
    </w:p>
    <w:p w14:paraId="01491769" w14:textId="77777777" w:rsidR="00252DCE" w:rsidRPr="00655FCE" w:rsidRDefault="00252DCE" w:rsidP="00531CDD">
      <w:pPr>
        <w:numPr>
          <w:ilvl w:val="1"/>
          <w:numId w:val="58"/>
        </w:numPr>
        <w:jc w:val="both"/>
        <w:rPr>
          <w:rFonts w:asciiTheme="minorHAnsi" w:eastAsia="Calibri" w:hAnsiTheme="minorHAnsi" w:cstheme="minorHAnsi"/>
        </w:rPr>
      </w:pPr>
      <w:r w:rsidRPr="00655FCE">
        <w:rPr>
          <w:rFonts w:asciiTheme="minorHAnsi" w:eastAsia="Calibri" w:hAnsiTheme="minorHAnsi" w:cstheme="minorHAnsi"/>
        </w:rPr>
        <w:t xml:space="preserve">zapoznał i stosuje się do Instrukcji składania ofert/wniosków dostępnej </w:t>
      </w:r>
      <w:hyperlink r:id="rId43">
        <w:r w:rsidRPr="00655FCE">
          <w:rPr>
            <w:rFonts w:asciiTheme="minorHAnsi" w:eastAsia="Calibri" w:hAnsiTheme="minorHAnsi" w:cstheme="minorHAnsi"/>
            <w:color w:val="1155CC"/>
            <w:u w:val="single"/>
          </w:rPr>
          <w:t>pod linkiem</w:t>
        </w:r>
      </w:hyperlink>
      <w:r w:rsidRPr="00655FCE">
        <w:rPr>
          <w:rFonts w:asciiTheme="minorHAnsi" w:eastAsia="Calibri" w:hAnsiTheme="minorHAnsi" w:cstheme="minorHAnsi"/>
        </w:rPr>
        <w:t xml:space="preserve">. </w:t>
      </w:r>
    </w:p>
    <w:p w14:paraId="6C13C1C7" w14:textId="77777777" w:rsidR="00252DCE" w:rsidRPr="00655FCE" w:rsidRDefault="00252DCE" w:rsidP="00531CDD">
      <w:pPr>
        <w:numPr>
          <w:ilvl w:val="0"/>
          <w:numId w:val="58"/>
        </w:numPr>
        <w:jc w:val="both"/>
        <w:rPr>
          <w:rFonts w:asciiTheme="minorHAnsi" w:eastAsia="Calibri" w:hAnsiTheme="minorHAnsi" w:cstheme="minorHAnsi"/>
        </w:rPr>
      </w:pPr>
      <w:r w:rsidRPr="00655FCE">
        <w:rPr>
          <w:rFonts w:asciiTheme="minorHAnsi" w:eastAsia="Calibri" w:hAnsiTheme="minorHAnsi" w:cstheme="minorHAnsi"/>
          <w:b/>
        </w:rPr>
        <w:t xml:space="preserve">Zamawiający nie ponosi odpowiedzialności za złożenie oferty w sposób niezgodny z Instrukcją korzystania z </w:t>
      </w:r>
      <w:hyperlink r:id="rId44">
        <w:r w:rsidRPr="00655FCE">
          <w:rPr>
            <w:rFonts w:asciiTheme="minorHAnsi" w:eastAsia="Calibri" w:hAnsiTheme="minorHAnsi" w:cstheme="minorHAnsi"/>
            <w:b/>
            <w:color w:val="1155CC"/>
            <w:u w:val="single"/>
          </w:rPr>
          <w:t>platformazakupowa.pl</w:t>
        </w:r>
      </w:hyperlink>
      <w:r w:rsidRPr="00655FCE">
        <w:rPr>
          <w:rFonts w:asciiTheme="minorHAnsi" w:eastAsia="Calibri" w:hAnsiTheme="minorHAnsi" w:cstheme="minorHAnsi"/>
        </w:rPr>
        <w:t xml:space="preserve">, w szczególności za sytuację, gdy zamawiający zapozna się z treścią oferty przed upływem terminu składania ofert (np. złożenie oferty w zakładce „Wyślij wiadomość do zamawiającego”). </w:t>
      </w:r>
      <w:r w:rsidRPr="00655FCE">
        <w:rPr>
          <w:rFonts w:asciiTheme="minorHAnsi" w:eastAsia="Calibri" w:hAnsiTheme="minorHAnsi" w:cstheme="minorHAnsi"/>
        </w:rPr>
        <w:br/>
        <w:t>Taka oferta zostanie uznana przez Zamawiającego za ofertę handlową i nie będzie brana pod uwagę w przedmiotowym postępowaniu ponieważ nie został spełniony obowiązek narzucony w art. 221 Ustawy Prawo Zamówień Publicznych.</w:t>
      </w:r>
    </w:p>
    <w:p w14:paraId="4CFDD6B2" w14:textId="77777777" w:rsidR="00252DCE" w:rsidRPr="00655FCE" w:rsidRDefault="00252DCE" w:rsidP="00531CDD">
      <w:pPr>
        <w:numPr>
          <w:ilvl w:val="0"/>
          <w:numId w:val="58"/>
        </w:numPr>
        <w:jc w:val="both"/>
        <w:rPr>
          <w:rFonts w:asciiTheme="minorHAnsi" w:eastAsia="Calibri" w:hAnsiTheme="minorHAnsi" w:cstheme="minorHAnsi"/>
        </w:rPr>
      </w:pPr>
      <w:r w:rsidRPr="00655FCE">
        <w:rPr>
          <w:rFonts w:asciiTheme="minorHAnsi" w:eastAsia="Calibri" w:hAnsiTheme="minorHAnsi" w:cstheme="minorHAnsi"/>
        </w:rPr>
        <w:t xml:space="preserve">Zamawiający informuje, że instrukcje korzystania z </w:t>
      </w:r>
      <w:hyperlink r:id="rId45">
        <w:r w:rsidRPr="00655FCE">
          <w:rPr>
            <w:rFonts w:asciiTheme="minorHAnsi" w:eastAsia="Calibri" w:hAnsiTheme="minorHAnsi" w:cstheme="minorHAnsi"/>
            <w:color w:val="1155CC"/>
            <w:u w:val="single"/>
          </w:rPr>
          <w:t>platformazakupowa.pl</w:t>
        </w:r>
      </w:hyperlink>
      <w:r w:rsidRPr="00655FCE">
        <w:rPr>
          <w:rFonts w:asciiTheme="minorHAnsi" w:eastAsia="Calibri" w:hAnsiTheme="minorHAnsi" w:cstheme="minorHAnsi"/>
        </w:rPr>
        <w:t xml:space="preserve"> dotyczące w szczególności logowania, składania wniosków o wyjaśnienie treści SWZ, składania ofert oraz innych czynności podejmowanych w niniejszym postępowaniu przy użyciu </w:t>
      </w:r>
      <w:hyperlink r:id="rId46">
        <w:r w:rsidRPr="00655FCE">
          <w:rPr>
            <w:rFonts w:asciiTheme="minorHAnsi" w:eastAsia="Calibri" w:hAnsiTheme="minorHAnsi" w:cstheme="minorHAnsi"/>
            <w:color w:val="1155CC"/>
            <w:u w:val="single"/>
          </w:rPr>
          <w:t>platformazakupowa.pl</w:t>
        </w:r>
      </w:hyperlink>
      <w:r w:rsidRPr="00655FCE">
        <w:rPr>
          <w:rFonts w:asciiTheme="minorHAnsi" w:eastAsia="Calibri" w:hAnsiTheme="minorHAnsi" w:cstheme="minorHAnsi"/>
        </w:rPr>
        <w:t xml:space="preserve"> znajdują się w zakładce „Instrukcje dla Wykonawców" na stronie internetowej pod adresem: </w:t>
      </w:r>
      <w:hyperlink r:id="rId47">
        <w:r w:rsidRPr="00655FCE">
          <w:rPr>
            <w:rFonts w:asciiTheme="minorHAnsi" w:eastAsia="Calibri" w:hAnsiTheme="minorHAnsi" w:cstheme="minorHAnsi"/>
            <w:color w:val="1155CC"/>
            <w:u w:val="single"/>
          </w:rPr>
          <w:t>https://platformazakupowa.pl/strona/45-instrukcje</w:t>
        </w:r>
      </w:hyperlink>
    </w:p>
    <w:p w14:paraId="41224328" w14:textId="77777777" w:rsidR="00252DCE" w:rsidRPr="00655FCE" w:rsidRDefault="00252DCE" w:rsidP="00AE3680">
      <w:pPr>
        <w:pStyle w:val="Nagwek1"/>
        <w:spacing w:before="0" w:after="0" w:line="240" w:lineRule="auto"/>
        <w:jc w:val="both"/>
        <w:rPr>
          <w:rFonts w:asciiTheme="minorHAnsi" w:eastAsia="Calibri" w:hAnsiTheme="minorHAnsi" w:cstheme="minorHAnsi"/>
          <w:b w:val="0"/>
          <w:sz w:val="24"/>
          <w:szCs w:val="24"/>
        </w:rPr>
      </w:pPr>
      <w:bookmarkStart w:id="10" w:name="_wp2umuqo1p7z" w:colFirst="0" w:colLast="0"/>
      <w:bookmarkEnd w:id="10"/>
      <w:r w:rsidRPr="00655FCE">
        <w:rPr>
          <w:rFonts w:asciiTheme="minorHAnsi" w:eastAsia="Calibri" w:hAnsiTheme="minorHAnsi" w:cstheme="minorHAnsi"/>
          <w:sz w:val="24"/>
          <w:szCs w:val="24"/>
        </w:rPr>
        <w:t>Zalecenia</w:t>
      </w:r>
    </w:p>
    <w:p w14:paraId="5A771CDD" w14:textId="77777777" w:rsidR="00252DCE" w:rsidRPr="00655FCE" w:rsidRDefault="00252DCE" w:rsidP="00AE3680">
      <w:pPr>
        <w:jc w:val="both"/>
        <w:rPr>
          <w:rFonts w:asciiTheme="minorHAnsi" w:eastAsia="Calibri" w:hAnsiTheme="minorHAnsi" w:cstheme="minorHAnsi"/>
        </w:rPr>
      </w:pPr>
      <w:r w:rsidRPr="00655FCE">
        <w:rPr>
          <w:rFonts w:asciiTheme="minorHAnsi" w:eastAsia="Calibri" w:hAnsiTheme="minorHAnsi" w:cstheme="minorHAnsi"/>
          <w:b/>
        </w:rPr>
        <w:t>Formaty plików wykorzystywanych przez wykonawców powinny być zgodne z</w:t>
      </w:r>
      <w:r w:rsidRPr="00655FCE">
        <w:rPr>
          <w:rFonts w:asciiTheme="minorHAnsi" w:eastAsia="Calibri" w:hAnsiTheme="minorHAns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69B2121" w14:textId="77777777" w:rsidR="00252DCE" w:rsidRPr="00655FCE" w:rsidRDefault="00252DCE" w:rsidP="00AE3680">
      <w:pPr>
        <w:ind w:firstLine="227"/>
        <w:jc w:val="both"/>
        <w:rPr>
          <w:rFonts w:asciiTheme="minorHAnsi" w:eastAsia="Calibri" w:hAnsiTheme="minorHAnsi" w:cstheme="minorHAnsi"/>
          <w:b/>
        </w:rPr>
      </w:pPr>
      <w:r w:rsidRPr="00655FCE">
        <w:rPr>
          <w:rFonts w:asciiTheme="minorHAnsi" w:eastAsia="Calibri" w:hAnsiTheme="minorHAnsi" w:cstheme="minorHAnsi"/>
          <w:b/>
        </w:rPr>
        <w:t>Poniżej przedstawiamy listę sugerowanych zapisów do specyfikacji:</w:t>
      </w:r>
    </w:p>
    <w:p w14:paraId="2852B679" w14:textId="77777777" w:rsidR="00252DCE" w:rsidRPr="00655FCE" w:rsidRDefault="00252DCE" w:rsidP="00531CDD">
      <w:pPr>
        <w:numPr>
          <w:ilvl w:val="0"/>
          <w:numId w:val="57"/>
        </w:numPr>
        <w:jc w:val="both"/>
        <w:rPr>
          <w:rFonts w:asciiTheme="minorHAnsi" w:eastAsia="Calibri" w:hAnsiTheme="minorHAnsi" w:cstheme="minorHAnsi"/>
        </w:rPr>
      </w:pPr>
      <w:r w:rsidRPr="00655FCE">
        <w:rPr>
          <w:rFonts w:asciiTheme="minorHAnsi" w:eastAsia="Calibri" w:hAnsiTheme="minorHAnsi" w:cstheme="minorHAnsi"/>
        </w:rPr>
        <w:t xml:space="preserve">Zamawiający rekomenduje wykorzystanie formatów: .pdf .doc .xls .jpg (.jpeg) </w:t>
      </w:r>
      <w:r w:rsidRPr="00655FCE">
        <w:rPr>
          <w:rFonts w:asciiTheme="minorHAnsi" w:eastAsia="Calibri" w:hAnsiTheme="minorHAnsi" w:cstheme="minorHAnsi"/>
          <w:b/>
        </w:rPr>
        <w:t>ze szczególnym wskazaniem na .pdf</w:t>
      </w:r>
    </w:p>
    <w:p w14:paraId="082EFE60" w14:textId="77777777" w:rsidR="00252DCE" w:rsidRPr="00655FCE" w:rsidRDefault="00252DCE" w:rsidP="00531CDD">
      <w:pPr>
        <w:numPr>
          <w:ilvl w:val="0"/>
          <w:numId w:val="57"/>
        </w:numPr>
        <w:jc w:val="both"/>
        <w:rPr>
          <w:rFonts w:asciiTheme="minorHAnsi" w:eastAsia="Calibri" w:hAnsiTheme="minorHAnsi" w:cstheme="minorHAnsi"/>
        </w:rPr>
      </w:pPr>
      <w:r w:rsidRPr="00655FCE">
        <w:rPr>
          <w:rFonts w:asciiTheme="minorHAnsi" w:eastAsia="Calibri" w:hAnsiTheme="minorHAnsi" w:cstheme="minorHAnsi"/>
        </w:rPr>
        <w:t>W celu ewentualnej kompresji danych Zamawiający rekomenduje wykorzystanie jednego z formatów:</w:t>
      </w:r>
    </w:p>
    <w:p w14:paraId="0DE1681E" w14:textId="77777777" w:rsidR="00252DCE" w:rsidRPr="00655FCE" w:rsidRDefault="00252DCE" w:rsidP="00531CDD">
      <w:pPr>
        <w:numPr>
          <w:ilvl w:val="1"/>
          <w:numId w:val="57"/>
        </w:numPr>
        <w:jc w:val="both"/>
        <w:rPr>
          <w:rFonts w:asciiTheme="minorHAnsi" w:eastAsia="Calibri" w:hAnsiTheme="minorHAnsi" w:cstheme="minorHAnsi"/>
        </w:rPr>
      </w:pPr>
      <w:r w:rsidRPr="00655FCE">
        <w:rPr>
          <w:rFonts w:asciiTheme="minorHAnsi" w:eastAsia="Calibri" w:hAnsiTheme="minorHAnsi" w:cstheme="minorHAnsi"/>
        </w:rPr>
        <w:t xml:space="preserve">.zip </w:t>
      </w:r>
    </w:p>
    <w:p w14:paraId="1B640611" w14:textId="77777777" w:rsidR="00252DCE" w:rsidRPr="00655FCE" w:rsidRDefault="00252DCE" w:rsidP="00531CDD">
      <w:pPr>
        <w:numPr>
          <w:ilvl w:val="1"/>
          <w:numId w:val="57"/>
        </w:numPr>
        <w:jc w:val="both"/>
        <w:rPr>
          <w:rFonts w:asciiTheme="minorHAnsi" w:eastAsia="Calibri" w:hAnsiTheme="minorHAnsi" w:cstheme="minorHAnsi"/>
        </w:rPr>
      </w:pPr>
      <w:r w:rsidRPr="00655FCE">
        <w:rPr>
          <w:rFonts w:asciiTheme="minorHAnsi" w:eastAsia="Calibri" w:hAnsiTheme="minorHAnsi" w:cstheme="minorHAnsi"/>
        </w:rPr>
        <w:t>.7Z</w:t>
      </w:r>
    </w:p>
    <w:p w14:paraId="6749725F" w14:textId="77777777" w:rsidR="00252DCE" w:rsidRPr="00655FCE" w:rsidRDefault="00252DCE" w:rsidP="00531CDD">
      <w:pPr>
        <w:numPr>
          <w:ilvl w:val="0"/>
          <w:numId w:val="57"/>
        </w:numPr>
        <w:jc w:val="both"/>
        <w:rPr>
          <w:rFonts w:asciiTheme="minorHAnsi" w:eastAsia="Calibri" w:hAnsiTheme="minorHAnsi" w:cstheme="minorHAnsi"/>
        </w:rPr>
      </w:pPr>
      <w:r w:rsidRPr="00655FCE">
        <w:rPr>
          <w:rFonts w:asciiTheme="minorHAnsi" w:eastAsia="Calibri" w:hAnsiTheme="minorHAnsi" w:cstheme="minorHAnsi"/>
        </w:rPr>
        <w:t xml:space="preserve">Wśród formatów powszechnych a </w:t>
      </w:r>
      <w:r w:rsidRPr="00655FCE">
        <w:rPr>
          <w:rFonts w:asciiTheme="minorHAnsi" w:eastAsia="Calibri" w:hAnsiTheme="minorHAnsi" w:cstheme="minorHAnsi"/>
          <w:b/>
        </w:rPr>
        <w:t>NIE występujących</w:t>
      </w:r>
      <w:r w:rsidRPr="00655FCE">
        <w:rPr>
          <w:rFonts w:asciiTheme="minorHAnsi" w:eastAsia="Calibri" w:hAnsiTheme="minorHAnsi" w:cstheme="minorHAnsi"/>
        </w:rPr>
        <w:t xml:space="preserve"> w rozporządzeniu występują: .rar .gif .bmp .numbers .pages. </w:t>
      </w:r>
      <w:r w:rsidRPr="00655FCE">
        <w:rPr>
          <w:rFonts w:asciiTheme="minorHAnsi" w:eastAsia="Calibri" w:hAnsiTheme="minorHAnsi" w:cstheme="minorHAnsi"/>
          <w:b/>
        </w:rPr>
        <w:t>Dokumenty złożone w takich plikach zostaną uznane za złożone nieskutecznie.</w:t>
      </w:r>
    </w:p>
    <w:p w14:paraId="07B58932" w14:textId="77777777" w:rsidR="00252DCE" w:rsidRPr="00655FCE" w:rsidRDefault="00252DCE" w:rsidP="00531CDD">
      <w:pPr>
        <w:numPr>
          <w:ilvl w:val="0"/>
          <w:numId w:val="57"/>
        </w:numPr>
        <w:jc w:val="both"/>
        <w:rPr>
          <w:rFonts w:asciiTheme="minorHAnsi" w:eastAsia="Calibri" w:hAnsiTheme="minorHAnsi" w:cstheme="minorHAnsi"/>
        </w:rPr>
      </w:pPr>
      <w:r w:rsidRPr="00655FCE">
        <w:rPr>
          <w:rFonts w:asciiTheme="minorHAnsi" w:eastAsia="Calibri" w:hAnsiTheme="minorHAnsi" w:cs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A5CFF1B" w14:textId="77777777" w:rsidR="00252DCE" w:rsidRPr="00655FCE" w:rsidRDefault="00252DCE" w:rsidP="00531CDD">
      <w:pPr>
        <w:numPr>
          <w:ilvl w:val="0"/>
          <w:numId w:val="57"/>
        </w:numPr>
        <w:jc w:val="both"/>
        <w:rPr>
          <w:rFonts w:asciiTheme="minorHAnsi" w:eastAsia="Calibri" w:hAnsiTheme="minorHAnsi" w:cstheme="minorHAnsi"/>
        </w:rPr>
      </w:pPr>
      <w:r w:rsidRPr="00655FCE">
        <w:rPr>
          <w:rFonts w:asciiTheme="minorHAnsi" w:eastAsia="Calibri" w:hAnsiTheme="minorHAnsi" w:cstheme="minorHAnsi"/>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CB394A3" w14:textId="77777777" w:rsidR="00252DCE" w:rsidRPr="00655FCE" w:rsidRDefault="00252DCE" w:rsidP="00531CDD">
      <w:pPr>
        <w:numPr>
          <w:ilvl w:val="0"/>
          <w:numId w:val="57"/>
        </w:numPr>
        <w:jc w:val="both"/>
        <w:rPr>
          <w:rFonts w:asciiTheme="minorHAnsi" w:eastAsia="Calibri" w:hAnsiTheme="minorHAnsi" w:cstheme="minorHAnsi"/>
        </w:rPr>
      </w:pPr>
      <w:r w:rsidRPr="00655FCE">
        <w:rPr>
          <w:rFonts w:asciiTheme="minorHAnsi" w:eastAsia="Calibri" w:hAnsiTheme="minorHAnsi" w:cstheme="minorHAnsi"/>
        </w:rPr>
        <w:t>Pliki w innych formatach niż PDF zaleca się opatrzyć zewnętrznym podpisem XAdES. Wykonawca powinien pamiętać, aby plik z podpisem przekazywać łącznie z dokumentem podpisywanym.</w:t>
      </w:r>
    </w:p>
    <w:p w14:paraId="505A0549" w14:textId="77777777" w:rsidR="00252DCE" w:rsidRPr="00655FCE" w:rsidRDefault="00252DCE" w:rsidP="00531CDD">
      <w:pPr>
        <w:numPr>
          <w:ilvl w:val="0"/>
          <w:numId w:val="57"/>
        </w:numPr>
        <w:jc w:val="both"/>
        <w:rPr>
          <w:rFonts w:asciiTheme="minorHAnsi" w:eastAsia="Calibri" w:hAnsiTheme="minorHAnsi" w:cstheme="minorHAnsi"/>
        </w:rPr>
      </w:pPr>
      <w:r w:rsidRPr="00655FCE">
        <w:rPr>
          <w:rFonts w:asciiTheme="minorHAnsi" w:eastAsia="Calibr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8993B8" w14:textId="77777777" w:rsidR="00252DCE" w:rsidRPr="00655FCE" w:rsidRDefault="00252DCE" w:rsidP="00531CDD">
      <w:pPr>
        <w:numPr>
          <w:ilvl w:val="0"/>
          <w:numId w:val="57"/>
        </w:numPr>
        <w:jc w:val="both"/>
        <w:rPr>
          <w:rFonts w:asciiTheme="minorHAnsi" w:eastAsia="Calibri" w:hAnsiTheme="minorHAnsi" w:cstheme="minorHAnsi"/>
        </w:rPr>
      </w:pPr>
      <w:r w:rsidRPr="00655FCE">
        <w:rPr>
          <w:rFonts w:asciiTheme="minorHAnsi" w:eastAsia="Calibri" w:hAnsiTheme="minorHAnsi" w:cstheme="minorHAnsi"/>
        </w:rPr>
        <w:t>Zamawiający zaleca, aby Wykonawca z odpowiednim wyprzedzeniem przetestował możliwość prawidłowego wykorzystania wybranej metody podpisania plików oferty.</w:t>
      </w:r>
    </w:p>
    <w:p w14:paraId="40F4B749" w14:textId="77777777" w:rsidR="00252DCE" w:rsidRPr="00655FCE" w:rsidRDefault="00252DCE" w:rsidP="00531CDD">
      <w:pPr>
        <w:numPr>
          <w:ilvl w:val="0"/>
          <w:numId w:val="57"/>
        </w:numPr>
        <w:jc w:val="both"/>
        <w:rPr>
          <w:rFonts w:asciiTheme="minorHAnsi" w:eastAsia="Calibri" w:hAnsiTheme="minorHAnsi" w:cstheme="minorHAnsi"/>
        </w:rPr>
      </w:pPr>
      <w:r w:rsidRPr="00655FCE">
        <w:rPr>
          <w:rFonts w:asciiTheme="minorHAnsi" w:eastAsia="Calibri" w:hAnsiTheme="minorHAnsi" w:cstheme="minorHAnsi"/>
        </w:rPr>
        <w:t>Zaleca się, aby komunikacja z wykonawcami odbywała się tylko na Platformie za pośrednictwem formularza “Wyślij wiadomość do zamawiającego”, nie za pośrednictwem adresu email.</w:t>
      </w:r>
    </w:p>
    <w:p w14:paraId="07284344" w14:textId="77777777" w:rsidR="00252DCE" w:rsidRPr="00655FCE" w:rsidRDefault="00252DCE" w:rsidP="00531CDD">
      <w:pPr>
        <w:numPr>
          <w:ilvl w:val="0"/>
          <w:numId w:val="57"/>
        </w:numPr>
        <w:jc w:val="both"/>
        <w:rPr>
          <w:rFonts w:asciiTheme="minorHAnsi" w:eastAsia="Calibri" w:hAnsiTheme="minorHAnsi" w:cstheme="minorHAnsi"/>
        </w:rPr>
      </w:pPr>
      <w:r w:rsidRPr="00655FCE">
        <w:rPr>
          <w:rFonts w:asciiTheme="minorHAnsi" w:eastAsia="Calibri" w:hAnsiTheme="minorHAnsi" w:cstheme="minorHAnsi"/>
        </w:rPr>
        <w:t>Osobą składającą ofertę powinna być osoba kontaktowa podawana w dokumentacji.</w:t>
      </w:r>
    </w:p>
    <w:p w14:paraId="2EA92FB7" w14:textId="77777777" w:rsidR="00252DCE" w:rsidRPr="00655FCE" w:rsidRDefault="00252DCE" w:rsidP="00531CDD">
      <w:pPr>
        <w:numPr>
          <w:ilvl w:val="0"/>
          <w:numId w:val="57"/>
        </w:numPr>
        <w:jc w:val="both"/>
        <w:rPr>
          <w:rFonts w:asciiTheme="minorHAnsi" w:eastAsia="Calibri" w:hAnsiTheme="minorHAnsi" w:cstheme="minorHAnsi"/>
        </w:rPr>
      </w:pPr>
      <w:r w:rsidRPr="00655FCE">
        <w:rPr>
          <w:rFonts w:asciiTheme="minorHAnsi" w:eastAsia="Calibri" w:hAnsiTheme="minorHAns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98592C" w14:textId="77777777" w:rsidR="00252DCE" w:rsidRPr="00655FCE" w:rsidRDefault="00252DCE" w:rsidP="00531CDD">
      <w:pPr>
        <w:numPr>
          <w:ilvl w:val="0"/>
          <w:numId w:val="57"/>
        </w:numPr>
        <w:jc w:val="both"/>
        <w:rPr>
          <w:rFonts w:asciiTheme="minorHAnsi" w:eastAsia="Calibri" w:hAnsiTheme="minorHAnsi" w:cstheme="minorHAnsi"/>
        </w:rPr>
      </w:pPr>
      <w:r w:rsidRPr="00655FCE">
        <w:rPr>
          <w:rFonts w:asciiTheme="minorHAnsi" w:eastAsia="Calibri" w:hAnsiTheme="minorHAnsi" w:cstheme="minorHAnsi"/>
        </w:rPr>
        <w:t xml:space="preserve">Podczas podpisywania plików zaleca się stosowanie algorytmu skrótu SHA2 zamiast SHA1.  </w:t>
      </w:r>
    </w:p>
    <w:p w14:paraId="0EA1B0B9" w14:textId="77777777" w:rsidR="00252DCE" w:rsidRPr="00655FCE" w:rsidRDefault="00252DCE" w:rsidP="00531CDD">
      <w:pPr>
        <w:numPr>
          <w:ilvl w:val="0"/>
          <w:numId w:val="57"/>
        </w:numPr>
        <w:jc w:val="both"/>
        <w:rPr>
          <w:rFonts w:asciiTheme="minorHAnsi" w:eastAsia="Calibri" w:hAnsiTheme="minorHAnsi" w:cstheme="minorHAnsi"/>
        </w:rPr>
      </w:pPr>
      <w:r w:rsidRPr="00655FCE">
        <w:rPr>
          <w:rFonts w:asciiTheme="minorHAnsi" w:eastAsia="Calibri" w:hAnsiTheme="minorHAnsi" w:cstheme="minorHAnsi"/>
        </w:rPr>
        <w:t xml:space="preserve">Jeśli wykonawca pakuje dokumenty np. w plik ZIP zalecamy wcześniejsze podpisanie każdego ze skompresowanych plików. </w:t>
      </w:r>
    </w:p>
    <w:p w14:paraId="6C056479" w14:textId="77777777" w:rsidR="00252DCE" w:rsidRPr="00655FCE" w:rsidRDefault="00252DCE" w:rsidP="00531CDD">
      <w:pPr>
        <w:numPr>
          <w:ilvl w:val="0"/>
          <w:numId w:val="57"/>
        </w:numPr>
        <w:jc w:val="both"/>
        <w:rPr>
          <w:rFonts w:asciiTheme="minorHAnsi" w:eastAsia="Calibri" w:hAnsiTheme="minorHAnsi" w:cstheme="minorHAnsi"/>
        </w:rPr>
      </w:pPr>
      <w:r w:rsidRPr="00655FCE">
        <w:rPr>
          <w:rFonts w:asciiTheme="minorHAnsi" w:eastAsia="Calibri" w:hAnsiTheme="minorHAnsi" w:cstheme="minorHAnsi"/>
        </w:rPr>
        <w:t>Zamawiający rekomenduje wykorzystanie podpisu z kwalifikowanym znacznikiem czasu.</w:t>
      </w:r>
    </w:p>
    <w:p w14:paraId="2EB20AD7" w14:textId="2418EA25" w:rsidR="00252DCE" w:rsidRPr="00655FCE" w:rsidRDefault="00252DCE" w:rsidP="00531CDD">
      <w:pPr>
        <w:numPr>
          <w:ilvl w:val="0"/>
          <w:numId w:val="57"/>
        </w:numPr>
        <w:jc w:val="both"/>
        <w:rPr>
          <w:rFonts w:asciiTheme="minorHAnsi" w:eastAsia="Calibri" w:hAnsiTheme="minorHAnsi" w:cstheme="minorHAnsi"/>
        </w:rPr>
      </w:pPr>
      <w:r w:rsidRPr="00655FCE">
        <w:rPr>
          <w:rFonts w:asciiTheme="minorHAnsi" w:eastAsia="Calibri" w:hAnsiTheme="minorHAnsi" w:cstheme="minorHAnsi"/>
        </w:rPr>
        <w:t xml:space="preserve">Zamawiający zaleca aby </w:t>
      </w:r>
      <w:r w:rsidRPr="00655FCE">
        <w:rPr>
          <w:rFonts w:asciiTheme="minorHAnsi" w:eastAsia="Calibri" w:hAnsiTheme="minorHAnsi" w:cstheme="minorHAnsi"/>
          <w:u w:val="single"/>
        </w:rPr>
        <w:t>nie</w:t>
      </w:r>
      <w:r w:rsidRPr="00655FCE">
        <w:rPr>
          <w:rFonts w:asciiTheme="minorHAnsi" w:eastAsia="Calibri" w:hAnsiTheme="minorHAns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1DAC3ACC" w14:textId="77777777" w:rsidR="00251540" w:rsidRPr="00655FCE" w:rsidRDefault="00251540" w:rsidP="00AE3680">
      <w:pPr>
        <w:pStyle w:val="Nagwek1"/>
        <w:spacing w:before="0" w:after="0" w:line="240" w:lineRule="auto"/>
        <w:rPr>
          <w:rFonts w:asciiTheme="minorHAnsi" w:hAnsiTheme="minorHAnsi" w:cstheme="minorHAnsi"/>
          <w:sz w:val="24"/>
          <w:szCs w:val="24"/>
          <w:lang w:eastAsia="ar-SA"/>
        </w:rPr>
      </w:pPr>
      <w:bookmarkStart w:id="11" w:name="_Toc62562537"/>
    </w:p>
    <w:p w14:paraId="420120DA" w14:textId="7AC61F50" w:rsidR="006235E9" w:rsidRPr="00655FCE" w:rsidRDefault="006235E9" w:rsidP="00AE3680">
      <w:pPr>
        <w:pStyle w:val="Nagwek1"/>
        <w:spacing w:before="0" w:after="0" w:line="240" w:lineRule="auto"/>
        <w:rPr>
          <w:rFonts w:asciiTheme="minorHAnsi" w:hAnsiTheme="minorHAnsi" w:cstheme="minorHAnsi"/>
          <w:sz w:val="24"/>
          <w:szCs w:val="24"/>
          <w:lang w:eastAsia="ar-SA"/>
        </w:rPr>
      </w:pPr>
      <w:r w:rsidRPr="00655FCE">
        <w:rPr>
          <w:rFonts w:asciiTheme="minorHAnsi" w:hAnsiTheme="minorHAnsi" w:cstheme="minorHAnsi"/>
          <w:sz w:val="24"/>
          <w:szCs w:val="24"/>
          <w:lang w:eastAsia="ar-SA"/>
        </w:rPr>
        <w:t>Rozdział IX. Wskazanie osób uprawnionych do komunikowania się z wykonawcami</w:t>
      </w:r>
      <w:bookmarkEnd w:id="11"/>
    </w:p>
    <w:p w14:paraId="5D00B43F" w14:textId="77777777" w:rsidR="00411B0D" w:rsidRPr="00655FCE" w:rsidRDefault="006235E9" w:rsidP="00531CDD">
      <w:pPr>
        <w:pStyle w:val="Akapitzlist"/>
        <w:widowControl w:val="0"/>
        <w:numPr>
          <w:ilvl w:val="0"/>
          <w:numId w:val="29"/>
        </w:numPr>
        <w:tabs>
          <w:tab w:val="clear" w:pos="720"/>
          <w:tab w:val="num" w:pos="284"/>
        </w:tabs>
        <w:suppressAutoHyphens/>
        <w:autoSpaceDE w:val="0"/>
        <w:ind w:left="284" w:hanging="284"/>
        <w:jc w:val="both"/>
        <w:rPr>
          <w:rFonts w:asciiTheme="minorHAnsi" w:eastAsia="Tahoma" w:hAnsiTheme="minorHAnsi" w:cstheme="minorHAnsi"/>
          <w:bCs/>
          <w:lang w:eastAsia="zh-CN"/>
        </w:rPr>
      </w:pPr>
      <w:r w:rsidRPr="00655FCE">
        <w:rPr>
          <w:rFonts w:asciiTheme="minorHAnsi" w:eastAsia="Calibri" w:hAnsiTheme="minorHAnsi" w:cstheme="minorHAnsi"/>
          <w:bCs/>
        </w:rPr>
        <w:t>Do kontaktowania się z wykonawcami upoważniona jest</w:t>
      </w:r>
      <w:r w:rsidR="00CE57A0" w:rsidRPr="00655FCE">
        <w:rPr>
          <w:rFonts w:asciiTheme="minorHAnsi" w:eastAsia="Calibri" w:hAnsiTheme="minorHAnsi" w:cstheme="minorHAnsi"/>
          <w:bCs/>
        </w:rPr>
        <w:t xml:space="preserve"> </w:t>
      </w:r>
      <w:r w:rsidR="00411B0D" w:rsidRPr="00655FCE">
        <w:rPr>
          <w:rFonts w:asciiTheme="minorHAnsi" w:eastAsia="Tahoma" w:hAnsiTheme="minorHAnsi" w:cstheme="minorHAnsi"/>
          <w:bCs/>
          <w:lang w:eastAsia="zh-CN"/>
        </w:rPr>
        <w:t xml:space="preserve"> Pani Ewa Szczepaniec, adres e-mail: </w:t>
      </w:r>
      <w:hyperlink r:id="rId48" w:history="1">
        <w:r w:rsidR="00411B0D" w:rsidRPr="00655FCE">
          <w:rPr>
            <w:rStyle w:val="Hipercze"/>
            <w:rFonts w:asciiTheme="minorHAnsi" w:eastAsia="Tahoma" w:hAnsiTheme="minorHAnsi" w:cstheme="minorHAnsi"/>
            <w:bCs/>
            <w:lang w:eastAsia="zh-CN"/>
          </w:rPr>
          <w:t>dzp@szpitalmyslenice.pl</w:t>
        </w:r>
      </w:hyperlink>
    </w:p>
    <w:p w14:paraId="49C46394" w14:textId="38BA4548" w:rsidR="00411B0D" w:rsidRPr="00655FCE" w:rsidRDefault="00411B0D" w:rsidP="00531CDD">
      <w:pPr>
        <w:pStyle w:val="Akapitzlist"/>
        <w:widowControl w:val="0"/>
        <w:numPr>
          <w:ilvl w:val="0"/>
          <w:numId w:val="29"/>
        </w:numPr>
        <w:tabs>
          <w:tab w:val="clear" w:pos="720"/>
          <w:tab w:val="num" w:pos="284"/>
        </w:tabs>
        <w:suppressAutoHyphens/>
        <w:autoSpaceDE w:val="0"/>
        <w:ind w:left="284" w:hanging="284"/>
        <w:jc w:val="both"/>
        <w:rPr>
          <w:rFonts w:asciiTheme="minorHAnsi" w:eastAsia="Tahoma" w:hAnsiTheme="minorHAnsi" w:cstheme="minorHAnsi"/>
          <w:bCs/>
          <w:lang w:eastAsia="zh-CN"/>
        </w:rPr>
      </w:pPr>
      <w:r w:rsidRPr="00655FCE">
        <w:rPr>
          <w:rFonts w:asciiTheme="minorHAnsi" w:eastAsia="Tahoma" w:hAnsiTheme="minorHAnsi" w:cstheme="minorHAnsi"/>
          <w:bCs/>
          <w:lang w:eastAsia="zh-CN"/>
        </w:rPr>
        <w:t>W sytuacjach awaryjnych np. w przypadku braku działania platformy zakupowej  www.</w:t>
      </w:r>
      <w:hyperlink r:id="rId49" w:anchor="_blank" w:history="1">
        <w:r w:rsidRPr="00655FCE">
          <w:rPr>
            <w:rFonts w:asciiTheme="minorHAnsi" w:eastAsia="Tahoma" w:hAnsiTheme="minorHAnsi" w:cstheme="minorHAnsi"/>
            <w:bCs/>
            <w:u w:val="single"/>
            <w:lang w:eastAsia="zh-CN"/>
          </w:rPr>
          <w:t>platformazakupowa.pl/pn/szpitalmyslenice</w:t>
        </w:r>
      </w:hyperlink>
      <w:r w:rsidRPr="00655FCE">
        <w:rPr>
          <w:rFonts w:asciiTheme="minorHAnsi" w:eastAsia="Tahoma" w:hAnsiTheme="minorHAnsi" w:cstheme="minorHAnsi"/>
          <w:bCs/>
          <w:lang w:eastAsia="zh-CN"/>
        </w:rPr>
        <w:t xml:space="preserve"> Zamawiający może również komunikować się z wykonawcami za pomocą innych środków komunikacji elektronicznej, a w szczególności  poczty elektronicznej wykorzystując adres dzp@szpitalmyslenice.pl. </w:t>
      </w:r>
    </w:p>
    <w:p w14:paraId="2232C3FD" w14:textId="77777777" w:rsidR="00251540" w:rsidRPr="00655FCE" w:rsidRDefault="00251540" w:rsidP="00AE3680">
      <w:pPr>
        <w:pStyle w:val="Nagwek1"/>
        <w:spacing w:before="0" w:after="0" w:line="240" w:lineRule="auto"/>
        <w:rPr>
          <w:rFonts w:asciiTheme="minorHAnsi" w:hAnsiTheme="minorHAnsi" w:cstheme="minorHAnsi"/>
          <w:sz w:val="24"/>
          <w:szCs w:val="24"/>
          <w:lang w:eastAsia="ar-SA"/>
        </w:rPr>
      </w:pPr>
      <w:bookmarkStart w:id="12" w:name="_Toc62562538"/>
    </w:p>
    <w:p w14:paraId="23E1AB18" w14:textId="73586BF6" w:rsidR="00B97871" w:rsidRPr="00655FCE" w:rsidRDefault="00B97871" w:rsidP="00AE3680">
      <w:pPr>
        <w:pStyle w:val="Nagwek1"/>
        <w:spacing w:before="0" w:after="0" w:line="240" w:lineRule="auto"/>
        <w:rPr>
          <w:rFonts w:asciiTheme="minorHAnsi" w:hAnsiTheme="minorHAnsi" w:cstheme="minorHAnsi"/>
          <w:sz w:val="24"/>
          <w:szCs w:val="24"/>
          <w:lang w:eastAsia="ar-SA"/>
        </w:rPr>
      </w:pPr>
      <w:r w:rsidRPr="00655FCE">
        <w:rPr>
          <w:rFonts w:asciiTheme="minorHAnsi" w:hAnsiTheme="minorHAnsi" w:cstheme="minorHAnsi"/>
          <w:sz w:val="24"/>
          <w:szCs w:val="24"/>
          <w:lang w:eastAsia="ar-SA"/>
        </w:rPr>
        <w:t>Rozdział X. Termin związania ofertą</w:t>
      </w:r>
      <w:bookmarkEnd w:id="12"/>
      <w:r w:rsidRPr="00655FCE">
        <w:rPr>
          <w:rFonts w:asciiTheme="minorHAnsi" w:hAnsiTheme="minorHAnsi" w:cstheme="minorHAnsi"/>
          <w:sz w:val="24"/>
          <w:szCs w:val="24"/>
          <w:lang w:eastAsia="ar-SA"/>
        </w:rPr>
        <w:t xml:space="preserve"> </w:t>
      </w:r>
    </w:p>
    <w:p w14:paraId="45B8D3C9" w14:textId="77777777" w:rsidR="00411B0D" w:rsidRPr="00655FCE" w:rsidRDefault="00411B0D" w:rsidP="00AE3680">
      <w:pPr>
        <w:rPr>
          <w:rFonts w:asciiTheme="minorHAnsi" w:hAnsiTheme="minorHAnsi" w:cstheme="minorHAnsi"/>
          <w:lang w:eastAsia="ar-SA"/>
        </w:rPr>
      </w:pPr>
    </w:p>
    <w:p w14:paraId="61B68AF6" w14:textId="0C0445E2" w:rsidR="00B1293F" w:rsidRPr="00655FCE" w:rsidRDefault="00B97871" w:rsidP="00AE3680">
      <w:pPr>
        <w:suppressAutoHyphens/>
        <w:jc w:val="both"/>
        <w:rPr>
          <w:rFonts w:asciiTheme="minorHAnsi" w:eastAsia="Calibri" w:hAnsiTheme="minorHAnsi" w:cstheme="minorHAnsi"/>
        </w:rPr>
      </w:pPr>
      <w:r w:rsidRPr="00655FCE">
        <w:rPr>
          <w:rFonts w:asciiTheme="minorHAnsi" w:eastAsia="Calibri" w:hAnsiTheme="minorHAnsi" w:cstheme="minorHAnsi"/>
        </w:rPr>
        <w:t xml:space="preserve">Termin związania Wykonawcy złożoną ofertą </w:t>
      </w:r>
      <w:r w:rsidR="00B1293F" w:rsidRPr="00655FCE">
        <w:rPr>
          <w:rFonts w:asciiTheme="minorHAnsi" w:eastAsia="Calibri" w:hAnsiTheme="minorHAnsi" w:cstheme="minorHAnsi"/>
        </w:rPr>
        <w:t>upływa w dniu</w:t>
      </w:r>
      <w:r w:rsidR="003C6A47" w:rsidRPr="00655FCE">
        <w:rPr>
          <w:rFonts w:asciiTheme="minorHAnsi" w:eastAsia="Calibri" w:hAnsiTheme="minorHAnsi" w:cstheme="minorHAnsi"/>
          <w:b/>
          <w:bCs/>
        </w:rPr>
        <w:t xml:space="preserve"> 1</w:t>
      </w:r>
      <w:r w:rsidR="0032157B">
        <w:rPr>
          <w:rFonts w:asciiTheme="minorHAnsi" w:eastAsia="Calibri" w:hAnsiTheme="minorHAnsi" w:cstheme="minorHAnsi"/>
          <w:b/>
          <w:bCs/>
        </w:rPr>
        <w:t>4</w:t>
      </w:r>
      <w:r w:rsidR="003C6A47" w:rsidRPr="00655FCE">
        <w:rPr>
          <w:rFonts w:asciiTheme="minorHAnsi" w:eastAsia="Calibri" w:hAnsiTheme="minorHAnsi" w:cstheme="minorHAnsi"/>
          <w:b/>
          <w:bCs/>
        </w:rPr>
        <w:t>.05.2021 r.</w:t>
      </w:r>
      <w:r w:rsidRPr="00655FCE">
        <w:rPr>
          <w:rFonts w:asciiTheme="minorHAnsi" w:eastAsia="Calibri" w:hAnsiTheme="minorHAnsi" w:cstheme="minorHAnsi"/>
        </w:rPr>
        <w:t xml:space="preserve"> </w:t>
      </w:r>
    </w:p>
    <w:p w14:paraId="2B353A4F" w14:textId="242DC812" w:rsidR="00B97871" w:rsidRPr="00655FCE" w:rsidRDefault="00B97871" w:rsidP="00AE3680">
      <w:pPr>
        <w:pStyle w:val="Nagwek1"/>
        <w:spacing w:before="0" w:after="0" w:line="240" w:lineRule="auto"/>
        <w:rPr>
          <w:rFonts w:asciiTheme="minorHAnsi" w:hAnsiTheme="minorHAnsi" w:cstheme="minorHAnsi"/>
          <w:sz w:val="24"/>
          <w:szCs w:val="24"/>
          <w:lang w:eastAsia="ar-SA"/>
        </w:rPr>
      </w:pPr>
      <w:bookmarkStart w:id="13" w:name="_Toc62562539"/>
      <w:r w:rsidRPr="00655FCE">
        <w:rPr>
          <w:rFonts w:asciiTheme="minorHAnsi" w:hAnsiTheme="minorHAnsi" w:cstheme="minorHAnsi"/>
          <w:sz w:val="24"/>
          <w:szCs w:val="24"/>
          <w:lang w:eastAsia="ar-SA"/>
        </w:rPr>
        <w:t>Rozdział X</w:t>
      </w:r>
      <w:r w:rsidR="00B1293F" w:rsidRPr="00655FCE">
        <w:rPr>
          <w:rFonts w:asciiTheme="minorHAnsi" w:hAnsiTheme="minorHAnsi" w:cstheme="minorHAnsi"/>
          <w:sz w:val="24"/>
          <w:szCs w:val="24"/>
          <w:lang w:eastAsia="ar-SA"/>
        </w:rPr>
        <w:t>I</w:t>
      </w:r>
      <w:r w:rsidRPr="00655FCE">
        <w:rPr>
          <w:rFonts w:asciiTheme="minorHAnsi" w:hAnsiTheme="minorHAnsi" w:cstheme="minorHAnsi"/>
          <w:sz w:val="24"/>
          <w:szCs w:val="24"/>
          <w:lang w:eastAsia="ar-SA"/>
        </w:rPr>
        <w:t>. Opis sposobu przygotowania ofert</w:t>
      </w:r>
      <w:r w:rsidR="00B1293F" w:rsidRPr="00655FCE">
        <w:rPr>
          <w:rFonts w:asciiTheme="minorHAnsi" w:hAnsiTheme="minorHAnsi" w:cstheme="minorHAnsi"/>
          <w:sz w:val="24"/>
          <w:szCs w:val="24"/>
          <w:lang w:eastAsia="ar-SA"/>
        </w:rPr>
        <w:t>y</w:t>
      </w:r>
      <w:bookmarkEnd w:id="13"/>
    </w:p>
    <w:p w14:paraId="0B6120D3" w14:textId="283500AA" w:rsidR="004B09E1" w:rsidRPr="00655FCE" w:rsidRDefault="004B09E1" w:rsidP="00AE3680">
      <w:pPr>
        <w:rPr>
          <w:rFonts w:asciiTheme="minorHAnsi" w:hAnsiTheme="minorHAnsi" w:cstheme="minorHAnsi"/>
          <w:lang w:eastAsia="ar-SA"/>
        </w:rPr>
      </w:pPr>
    </w:p>
    <w:p w14:paraId="14675493" w14:textId="25B01BD7" w:rsidR="004B09E1" w:rsidRPr="00655FCE" w:rsidRDefault="005415E4" w:rsidP="00531CDD">
      <w:pPr>
        <w:pStyle w:val="Akapitzlist"/>
        <w:numPr>
          <w:ilvl w:val="6"/>
          <w:numId w:val="19"/>
        </w:numPr>
        <w:ind w:left="426" w:hanging="426"/>
        <w:jc w:val="both"/>
        <w:rPr>
          <w:rFonts w:asciiTheme="minorHAnsi" w:hAnsiTheme="minorHAnsi" w:cstheme="minorHAnsi"/>
          <w:lang w:eastAsia="ar-SA"/>
        </w:rPr>
      </w:pPr>
      <w:r w:rsidRPr="00655FCE">
        <w:rPr>
          <w:rFonts w:asciiTheme="minorHAnsi" w:hAnsiTheme="minorHAnsi" w:cstheme="minorHAnsi"/>
          <w:lang w:eastAsia="ar-SA"/>
        </w:rPr>
        <w:t>Przygotowanie ofert</w:t>
      </w:r>
    </w:p>
    <w:p w14:paraId="491D0D68" w14:textId="6E004920" w:rsidR="004B09E1" w:rsidRPr="00655FCE" w:rsidRDefault="004B09E1" w:rsidP="00531CDD">
      <w:pPr>
        <w:numPr>
          <w:ilvl w:val="0"/>
          <w:numId w:val="19"/>
        </w:numPr>
        <w:jc w:val="both"/>
        <w:rPr>
          <w:rFonts w:asciiTheme="minorHAnsi" w:hAnsiTheme="minorHAnsi" w:cstheme="minorHAnsi"/>
        </w:rPr>
      </w:pPr>
      <w:r w:rsidRPr="00655FCE">
        <w:rPr>
          <w:rFonts w:asciiTheme="minorHAnsi" w:eastAsia="Calibri" w:hAnsiTheme="minorHAnsi" w:cstheme="minorHAnsi"/>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w:t>
      </w:r>
      <w:r w:rsidRPr="00655FCE">
        <w:rPr>
          <w:rFonts w:asciiTheme="minorHAnsi" w:eastAsia="Calibri" w:hAnsiTheme="minorHAnsi" w:cstheme="minorHAnsi"/>
        </w:rPr>
        <w:lastRenderedPageBreak/>
        <w:t>podpis elektroniczny wykonawca składa bezpośrednio na dokumencie, który następnie przesyła do systemu.</w:t>
      </w:r>
    </w:p>
    <w:p w14:paraId="7A981B6E" w14:textId="77777777" w:rsidR="004B09E1" w:rsidRPr="00655FCE" w:rsidRDefault="004B09E1" w:rsidP="00531CDD">
      <w:pPr>
        <w:numPr>
          <w:ilvl w:val="0"/>
          <w:numId w:val="19"/>
        </w:numPr>
        <w:jc w:val="both"/>
        <w:rPr>
          <w:rFonts w:asciiTheme="minorHAnsi" w:eastAsia="Calibri" w:hAnsiTheme="minorHAnsi" w:cstheme="minorHAnsi"/>
        </w:rPr>
      </w:pPr>
      <w:r w:rsidRPr="00655FCE">
        <w:rPr>
          <w:rFonts w:asciiTheme="minorHAnsi" w:eastAsia="Calibr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8614432" w14:textId="77777777" w:rsidR="004B09E1" w:rsidRPr="00655FCE" w:rsidRDefault="004B09E1" w:rsidP="00531CDD">
      <w:pPr>
        <w:numPr>
          <w:ilvl w:val="0"/>
          <w:numId w:val="19"/>
        </w:numPr>
        <w:jc w:val="both"/>
        <w:rPr>
          <w:rFonts w:asciiTheme="minorHAnsi" w:eastAsia="Calibri" w:hAnsiTheme="minorHAnsi" w:cstheme="minorHAnsi"/>
        </w:rPr>
      </w:pPr>
      <w:r w:rsidRPr="00655FCE">
        <w:rPr>
          <w:rFonts w:asciiTheme="minorHAnsi" w:eastAsia="Calibri" w:hAnsiTheme="minorHAnsi" w:cstheme="minorHAnsi"/>
        </w:rPr>
        <w:t>Oferta powinna być:</w:t>
      </w:r>
    </w:p>
    <w:p w14:paraId="0682081C" w14:textId="77777777" w:rsidR="004B09E1" w:rsidRPr="00655FCE" w:rsidRDefault="004B09E1" w:rsidP="00531CDD">
      <w:pPr>
        <w:numPr>
          <w:ilvl w:val="1"/>
          <w:numId w:val="19"/>
        </w:numPr>
        <w:jc w:val="both"/>
        <w:rPr>
          <w:rFonts w:asciiTheme="minorHAnsi" w:eastAsia="Calibri" w:hAnsiTheme="minorHAnsi" w:cstheme="minorHAnsi"/>
        </w:rPr>
      </w:pPr>
      <w:r w:rsidRPr="00655FCE">
        <w:rPr>
          <w:rFonts w:asciiTheme="minorHAnsi" w:eastAsia="Calibri" w:hAnsiTheme="minorHAnsi" w:cstheme="minorHAnsi"/>
        </w:rPr>
        <w:t>sporządzona na podstawie załączników niniejszej SWZ w języku polskim,</w:t>
      </w:r>
    </w:p>
    <w:p w14:paraId="457DDAC3" w14:textId="77777777" w:rsidR="004B09E1" w:rsidRPr="00655FCE" w:rsidRDefault="004B09E1" w:rsidP="00531CDD">
      <w:pPr>
        <w:numPr>
          <w:ilvl w:val="1"/>
          <w:numId w:val="19"/>
        </w:numPr>
        <w:jc w:val="both"/>
        <w:rPr>
          <w:rFonts w:asciiTheme="minorHAnsi" w:eastAsia="Calibri" w:hAnsiTheme="minorHAnsi" w:cstheme="minorHAnsi"/>
        </w:rPr>
      </w:pPr>
      <w:r w:rsidRPr="00655FCE">
        <w:rPr>
          <w:rFonts w:asciiTheme="minorHAnsi" w:eastAsia="Calibri" w:hAnsiTheme="minorHAnsi" w:cstheme="minorHAnsi"/>
        </w:rPr>
        <w:t xml:space="preserve">złożona przy użyciu środków komunikacji elektronicznej tzn. za pośrednictwem </w:t>
      </w:r>
      <w:hyperlink r:id="rId50">
        <w:r w:rsidRPr="00655FCE">
          <w:rPr>
            <w:rFonts w:asciiTheme="minorHAnsi" w:eastAsia="Calibri" w:hAnsiTheme="minorHAnsi" w:cstheme="minorHAnsi"/>
            <w:color w:val="1155CC"/>
            <w:u w:val="single"/>
          </w:rPr>
          <w:t>platformazakupowa.pl</w:t>
        </w:r>
      </w:hyperlink>
      <w:r w:rsidRPr="00655FCE">
        <w:rPr>
          <w:rFonts w:asciiTheme="minorHAnsi" w:eastAsia="Calibri" w:hAnsiTheme="minorHAnsi" w:cstheme="minorHAnsi"/>
        </w:rPr>
        <w:t>,</w:t>
      </w:r>
    </w:p>
    <w:p w14:paraId="556AF513" w14:textId="65E32B12" w:rsidR="004B09E1" w:rsidRPr="00655FCE" w:rsidRDefault="004B09E1" w:rsidP="00531CDD">
      <w:pPr>
        <w:numPr>
          <w:ilvl w:val="1"/>
          <w:numId w:val="19"/>
        </w:numPr>
        <w:jc w:val="both"/>
        <w:rPr>
          <w:rFonts w:asciiTheme="minorHAnsi" w:eastAsia="Calibri" w:hAnsiTheme="minorHAnsi" w:cstheme="minorHAnsi"/>
        </w:rPr>
      </w:pPr>
      <w:r w:rsidRPr="00655FCE">
        <w:rPr>
          <w:rFonts w:asciiTheme="minorHAnsi" w:eastAsia="Calibri" w:hAnsiTheme="minorHAnsi" w:cstheme="minorHAnsi"/>
        </w:rPr>
        <w:t>podpisana kwalifikowanym podpisem elektronicznym lub podpisem zaufanym lub podpisem osobistym przez osobę/osoby upoważnioną/upoważnione</w:t>
      </w:r>
    </w:p>
    <w:p w14:paraId="0348C355" w14:textId="77777777" w:rsidR="004B09E1" w:rsidRPr="00655FCE" w:rsidRDefault="004B09E1" w:rsidP="00531CDD">
      <w:pPr>
        <w:numPr>
          <w:ilvl w:val="0"/>
          <w:numId w:val="19"/>
        </w:numPr>
        <w:jc w:val="both"/>
        <w:rPr>
          <w:rFonts w:asciiTheme="minorHAnsi" w:eastAsia="Calibri" w:hAnsiTheme="minorHAnsi" w:cstheme="minorHAnsi"/>
        </w:rPr>
      </w:pPr>
      <w:r w:rsidRPr="00655FCE">
        <w:rPr>
          <w:rFonts w:asciiTheme="minorHAnsi" w:eastAsia="Calibr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97A36CC" w14:textId="77777777" w:rsidR="004B09E1" w:rsidRPr="00655FCE" w:rsidRDefault="004B09E1" w:rsidP="00531CDD">
      <w:pPr>
        <w:numPr>
          <w:ilvl w:val="0"/>
          <w:numId w:val="19"/>
        </w:numPr>
        <w:jc w:val="both"/>
        <w:rPr>
          <w:rFonts w:asciiTheme="minorHAnsi" w:eastAsia="Calibri" w:hAnsiTheme="minorHAnsi" w:cstheme="minorHAnsi"/>
        </w:rPr>
      </w:pPr>
      <w:r w:rsidRPr="00655FCE">
        <w:rPr>
          <w:rFonts w:asciiTheme="minorHAnsi" w:eastAsia="Calibri" w:hAnsiTheme="minorHAnsi" w:cstheme="minorHAnsi"/>
        </w:rPr>
        <w:t>W przypadku wykorzystania formatu podpisu XAdES zewnętrzny. Zamawiający wymaga dołączenia odpowiedniej ilości plików tj. podpisywanych plików z danymi oraz plików podpisu w formacie XAdES.</w:t>
      </w:r>
    </w:p>
    <w:p w14:paraId="0094FC51" w14:textId="77777777" w:rsidR="004B09E1" w:rsidRPr="00655FCE" w:rsidRDefault="004B09E1" w:rsidP="00531CDD">
      <w:pPr>
        <w:numPr>
          <w:ilvl w:val="0"/>
          <w:numId w:val="19"/>
        </w:numPr>
        <w:jc w:val="both"/>
        <w:rPr>
          <w:rFonts w:asciiTheme="minorHAnsi" w:eastAsia="Calibri" w:hAnsiTheme="minorHAnsi" w:cstheme="minorHAnsi"/>
        </w:rPr>
      </w:pPr>
      <w:r w:rsidRPr="00655FCE">
        <w:rPr>
          <w:rFonts w:asciiTheme="minorHAnsi" w:eastAsia="Calibr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EA06F7D" w14:textId="77777777" w:rsidR="004B09E1" w:rsidRPr="00655FCE" w:rsidRDefault="004B09E1" w:rsidP="00531CDD">
      <w:pPr>
        <w:numPr>
          <w:ilvl w:val="0"/>
          <w:numId w:val="19"/>
        </w:numPr>
        <w:jc w:val="both"/>
        <w:rPr>
          <w:rFonts w:asciiTheme="minorHAnsi" w:eastAsia="Calibri" w:hAnsiTheme="minorHAnsi" w:cstheme="minorHAnsi"/>
        </w:rPr>
      </w:pPr>
      <w:r w:rsidRPr="00655FCE">
        <w:rPr>
          <w:rFonts w:asciiTheme="minorHAnsi" w:eastAsia="Calibri" w:hAnsiTheme="minorHAnsi" w:cstheme="minorHAnsi"/>
        </w:rPr>
        <w:t xml:space="preserve">Wykonawca, za pośrednictwem </w:t>
      </w:r>
      <w:hyperlink r:id="rId51">
        <w:r w:rsidRPr="00655FCE">
          <w:rPr>
            <w:rFonts w:asciiTheme="minorHAnsi" w:eastAsia="Calibri" w:hAnsiTheme="minorHAnsi" w:cstheme="minorHAnsi"/>
            <w:color w:val="1155CC"/>
            <w:u w:val="single"/>
          </w:rPr>
          <w:t>platformazakupowa.pl</w:t>
        </w:r>
      </w:hyperlink>
      <w:r w:rsidRPr="00655FCE">
        <w:rPr>
          <w:rFonts w:asciiTheme="minorHAnsi" w:eastAsia="Calibr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1BE1F3DE" w14:textId="77777777" w:rsidR="004B09E1" w:rsidRPr="00655FCE" w:rsidRDefault="00F1616C" w:rsidP="00AE3680">
      <w:pPr>
        <w:ind w:left="720"/>
        <w:jc w:val="both"/>
        <w:rPr>
          <w:rFonts w:asciiTheme="minorHAnsi" w:eastAsia="Calibri" w:hAnsiTheme="minorHAnsi" w:cstheme="minorHAnsi"/>
        </w:rPr>
      </w:pPr>
      <w:hyperlink r:id="rId52">
        <w:r w:rsidR="004B09E1" w:rsidRPr="00655FCE">
          <w:rPr>
            <w:rFonts w:asciiTheme="minorHAnsi" w:eastAsia="Calibri" w:hAnsiTheme="minorHAnsi" w:cstheme="minorHAnsi"/>
            <w:color w:val="1155CC"/>
            <w:u w:val="single"/>
          </w:rPr>
          <w:t>https://platformazakupowa.pl/strona/45-instrukcje</w:t>
        </w:r>
      </w:hyperlink>
    </w:p>
    <w:p w14:paraId="4655486A" w14:textId="77777777" w:rsidR="004B09E1" w:rsidRPr="00655FCE" w:rsidRDefault="004B09E1" w:rsidP="00531CDD">
      <w:pPr>
        <w:numPr>
          <w:ilvl w:val="0"/>
          <w:numId w:val="19"/>
        </w:numPr>
        <w:jc w:val="both"/>
        <w:rPr>
          <w:rFonts w:asciiTheme="minorHAnsi" w:eastAsia="Calibri" w:hAnsiTheme="minorHAnsi" w:cstheme="minorHAnsi"/>
        </w:rPr>
      </w:pPr>
      <w:r w:rsidRPr="00655FCE">
        <w:rPr>
          <w:rFonts w:asciiTheme="minorHAnsi" w:eastAsia="Calibri" w:hAnsiTheme="minorHAnsi" w:cstheme="minorHAnsi"/>
        </w:rPr>
        <w:t>Każdy z wykonawców może złożyć tylko jedną ofertę. Złożenie większej liczby ofert lub oferty zawierającej propozycje wariantowe spowoduje podlegać będzie odrzuceniu.</w:t>
      </w:r>
    </w:p>
    <w:p w14:paraId="50C7F042" w14:textId="77777777" w:rsidR="004B09E1" w:rsidRPr="00655FCE" w:rsidRDefault="004B09E1" w:rsidP="00531CDD">
      <w:pPr>
        <w:numPr>
          <w:ilvl w:val="0"/>
          <w:numId w:val="19"/>
        </w:numPr>
        <w:jc w:val="both"/>
        <w:rPr>
          <w:rFonts w:asciiTheme="minorHAnsi" w:eastAsia="Calibri" w:hAnsiTheme="minorHAnsi" w:cstheme="minorHAnsi"/>
        </w:rPr>
      </w:pPr>
      <w:r w:rsidRPr="00655FCE">
        <w:rPr>
          <w:rFonts w:asciiTheme="minorHAnsi" w:eastAsia="Calibri" w:hAnsiTheme="minorHAnsi" w:cstheme="minorHAnsi"/>
        </w:rPr>
        <w:t>Ceny oferty muszą zawierać wszystkie koszty, jakie musi ponieść wykonawca, aby zrealizować zamówienie z najwyższą starannością oraz ewentualne rabaty.</w:t>
      </w:r>
    </w:p>
    <w:p w14:paraId="21590771" w14:textId="77777777" w:rsidR="004B09E1" w:rsidRPr="00655FCE" w:rsidRDefault="004B09E1" w:rsidP="00531CDD">
      <w:pPr>
        <w:numPr>
          <w:ilvl w:val="0"/>
          <w:numId w:val="19"/>
        </w:numPr>
        <w:jc w:val="both"/>
        <w:rPr>
          <w:rFonts w:asciiTheme="minorHAnsi" w:eastAsia="Calibri" w:hAnsiTheme="minorHAnsi" w:cstheme="minorHAnsi"/>
        </w:rPr>
      </w:pPr>
      <w:r w:rsidRPr="00655FCE">
        <w:rPr>
          <w:rFonts w:asciiTheme="minorHAnsi" w:eastAsia="Calibr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F7F505E" w14:textId="77777777" w:rsidR="004B09E1" w:rsidRPr="00655FCE" w:rsidRDefault="004B09E1" w:rsidP="00531CDD">
      <w:pPr>
        <w:numPr>
          <w:ilvl w:val="0"/>
          <w:numId w:val="19"/>
        </w:numPr>
        <w:jc w:val="both"/>
        <w:rPr>
          <w:rFonts w:asciiTheme="minorHAnsi" w:eastAsia="Calibri" w:hAnsiTheme="minorHAnsi" w:cstheme="minorHAnsi"/>
        </w:rPr>
      </w:pPr>
      <w:r w:rsidRPr="00655FCE">
        <w:rPr>
          <w:rFonts w:asciiTheme="minorHAnsi" w:eastAsia="Calibr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DB0163" w14:textId="77777777" w:rsidR="004B09E1" w:rsidRPr="00655FCE" w:rsidRDefault="004B09E1" w:rsidP="00531CDD">
      <w:pPr>
        <w:numPr>
          <w:ilvl w:val="0"/>
          <w:numId w:val="19"/>
        </w:numPr>
        <w:jc w:val="both"/>
        <w:rPr>
          <w:rFonts w:asciiTheme="minorHAnsi" w:eastAsia="Calibri" w:hAnsiTheme="minorHAnsi" w:cstheme="minorHAnsi"/>
        </w:rPr>
      </w:pPr>
      <w:r w:rsidRPr="00655FCE">
        <w:rPr>
          <w:rFonts w:asciiTheme="minorHAnsi" w:eastAsia="Calibri" w:hAnsiTheme="minorHAnsi" w:cstheme="minorHAnsi"/>
        </w:rPr>
        <w:lastRenderedPageBreak/>
        <w:t>Maksymalny rozmiar jednego pliku przesyłanego za pośrednictwem dedykowanych formularzy do: złożenia, zmiany, wycofania oferty wynosi 150 MB natomiast przy komunikacji wielkość pliku to maksymalnie 500 MB.</w:t>
      </w:r>
    </w:p>
    <w:p w14:paraId="033B79C6" w14:textId="36E1D690" w:rsidR="009A0434" w:rsidRPr="00655FCE" w:rsidRDefault="009A0434" w:rsidP="00531CDD">
      <w:pPr>
        <w:numPr>
          <w:ilvl w:val="0"/>
          <w:numId w:val="19"/>
        </w:numPr>
        <w:jc w:val="both"/>
        <w:rPr>
          <w:rFonts w:asciiTheme="minorHAnsi" w:eastAsia="Calibri" w:hAnsiTheme="minorHAnsi" w:cstheme="minorHAnsi"/>
        </w:rPr>
      </w:pPr>
      <w:r w:rsidRPr="00655FCE">
        <w:rPr>
          <w:rFonts w:asciiTheme="minorHAnsi" w:eastAsia="Calibri" w:hAnsiTheme="minorHAnsi" w:cstheme="minorHAnsi"/>
          <w:b/>
          <w:bCs/>
        </w:rPr>
        <w:t xml:space="preserve">Oferta powinna zostać sporządzona poprzez wypełnienie elektronicznego formularza ofertowego </w:t>
      </w:r>
      <w:r w:rsidR="00FA1897" w:rsidRPr="00655FCE">
        <w:rPr>
          <w:rFonts w:asciiTheme="minorHAnsi" w:eastAsia="Calibri" w:hAnsiTheme="minorHAnsi" w:cstheme="minorHAnsi"/>
          <w:b/>
          <w:bCs/>
        </w:rPr>
        <w:t>oraz</w:t>
      </w:r>
      <w:r w:rsidRPr="00655FCE">
        <w:rPr>
          <w:rFonts w:asciiTheme="minorHAnsi" w:eastAsia="Calibri" w:hAnsiTheme="minorHAnsi" w:cstheme="minorHAnsi"/>
          <w:b/>
          <w:bCs/>
        </w:rPr>
        <w:t xml:space="preserve"> złożenie Formularza Ofertowego, stanowiącego załącznik nr </w:t>
      </w:r>
      <w:r w:rsidR="004B09E1" w:rsidRPr="00655FCE">
        <w:rPr>
          <w:rFonts w:asciiTheme="minorHAnsi" w:eastAsia="Calibri" w:hAnsiTheme="minorHAnsi" w:cstheme="minorHAnsi"/>
          <w:b/>
          <w:bCs/>
        </w:rPr>
        <w:t>2</w:t>
      </w:r>
      <w:r w:rsidRPr="00655FCE">
        <w:rPr>
          <w:rFonts w:asciiTheme="minorHAnsi" w:eastAsia="Calibri" w:hAnsiTheme="minorHAnsi" w:cstheme="minorHAnsi"/>
          <w:b/>
          <w:bCs/>
        </w:rPr>
        <w:t xml:space="preserve"> do SWZ</w:t>
      </w:r>
      <w:r w:rsidR="00FA1897" w:rsidRPr="00655FCE">
        <w:rPr>
          <w:rFonts w:asciiTheme="minorHAnsi" w:eastAsia="Calibri" w:hAnsiTheme="minorHAnsi" w:cstheme="minorHAnsi"/>
          <w:b/>
          <w:bCs/>
        </w:rPr>
        <w:t xml:space="preserve"> i </w:t>
      </w:r>
      <w:r w:rsidR="004B09E1" w:rsidRPr="00655FCE">
        <w:rPr>
          <w:rFonts w:asciiTheme="minorHAnsi" w:eastAsia="Calibri" w:hAnsiTheme="minorHAnsi" w:cstheme="minorHAnsi"/>
          <w:b/>
          <w:bCs/>
        </w:rPr>
        <w:t>formularza cenowego ze szczegółowym opisem oferowanego asortymentu</w:t>
      </w:r>
      <w:r w:rsidR="00FA1897" w:rsidRPr="00655FCE">
        <w:rPr>
          <w:rFonts w:asciiTheme="minorHAnsi" w:eastAsia="Calibri" w:hAnsiTheme="minorHAnsi" w:cstheme="minorHAnsi"/>
          <w:b/>
          <w:bCs/>
        </w:rPr>
        <w:t xml:space="preserve"> - </w:t>
      </w:r>
      <w:r w:rsidR="004B09E1" w:rsidRPr="00655FCE">
        <w:rPr>
          <w:rFonts w:asciiTheme="minorHAnsi" w:eastAsia="Calibri" w:hAnsiTheme="minorHAnsi" w:cstheme="minorHAnsi"/>
          <w:b/>
          <w:bCs/>
        </w:rPr>
        <w:t>Załącznik</w:t>
      </w:r>
      <w:r w:rsidR="00FA1897" w:rsidRPr="00655FCE">
        <w:rPr>
          <w:rFonts w:asciiTheme="minorHAnsi" w:eastAsia="Calibri" w:hAnsiTheme="minorHAnsi" w:cstheme="minorHAnsi"/>
          <w:b/>
          <w:bCs/>
        </w:rPr>
        <w:t xml:space="preserve"> nr 1 do SWZ</w:t>
      </w:r>
      <w:r w:rsidR="004B09E1" w:rsidRPr="00655FCE">
        <w:rPr>
          <w:rFonts w:asciiTheme="minorHAnsi" w:eastAsia="Calibri" w:hAnsiTheme="minorHAnsi" w:cstheme="minorHAnsi"/>
          <w:b/>
          <w:bCs/>
        </w:rPr>
        <w:t>, w części na którą składana jest oferta</w:t>
      </w:r>
      <w:r w:rsidRPr="00655FCE">
        <w:rPr>
          <w:rFonts w:asciiTheme="minorHAnsi" w:eastAsia="Calibri" w:hAnsiTheme="minorHAnsi" w:cstheme="minorHAnsi"/>
          <w:b/>
          <w:bCs/>
        </w:rPr>
        <w:t xml:space="preserve">. </w:t>
      </w:r>
    </w:p>
    <w:p w14:paraId="49189485" w14:textId="07EE39E6" w:rsidR="00B1293F" w:rsidRPr="00655FCE" w:rsidRDefault="00B1293F" w:rsidP="00531CDD">
      <w:pPr>
        <w:pStyle w:val="Akapitzlist"/>
        <w:widowControl w:val="0"/>
        <w:numPr>
          <w:ilvl w:val="0"/>
          <w:numId w:val="13"/>
        </w:numPr>
        <w:tabs>
          <w:tab w:val="left" w:pos="360"/>
        </w:tabs>
        <w:suppressAutoHyphens/>
        <w:jc w:val="both"/>
        <w:rPr>
          <w:rFonts w:asciiTheme="minorHAnsi" w:eastAsia="Calibri" w:hAnsiTheme="minorHAnsi" w:cstheme="minorHAnsi"/>
          <w:b/>
          <w:bCs/>
        </w:rPr>
      </w:pPr>
      <w:r w:rsidRPr="00655FCE">
        <w:rPr>
          <w:rFonts w:asciiTheme="minorHAnsi" w:eastAsia="Calibri" w:hAnsiTheme="minorHAnsi" w:cstheme="minorHAnsi"/>
          <w:b/>
          <w:bCs/>
        </w:rPr>
        <w:t>Wykonawcy muszą złożyć wraz z ofertą następujące oświadczenia i dokumenty:</w:t>
      </w:r>
    </w:p>
    <w:p w14:paraId="4F068D5B" w14:textId="77777777" w:rsidR="00B1293F" w:rsidRPr="00655FCE" w:rsidRDefault="00B1293F" w:rsidP="00531CDD">
      <w:pPr>
        <w:widowControl w:val="0"/>
        <w:numPr>
          <w:ilvl w:val="0"/>
          <w:numId w:val="6"/>
        </w:numPr>
        <w:tabs>
          <w:tab w:val="left" w:pos="544"/>
        </w:tabs>
        <w:jc w:val="both"/>
        <w:rPr>
          <w:rFonts w:asciiTheme="minorHAnsi" w:hAnsiTheme="minorHAnsi" w:cstheme="minorHAnsi"/>
          <w:b/>
          <w:bCs/>
          <w:lang w:eastAsia="ar-SA"/>
        </w:rPr>
      </w:pPr>
      <w:r w:rsidRPr="00655FCE">
        <w:rPr>
          <w:rFonts w:asciiTheme="minorHAnsi" w:hAnsiTheme="minorHAnsi" w:cstheme="minorHAnsi"/>
          <w:b/>
          <w:bCs/>
          <w:lang w:eastAsia="ar-SA"/>
        </w:rPr>
        <w:t xml:space="preserve">aktualne na dzień składania ofert oświadczenie w zakresie wskazanym w SWZ. Informacje zawarte w oświadczeniu będą stanowić wstępne potwierdzenie, że wykonawca nie podlega wykluczeniu z postępowania oraz spełnia warunki udziału w postępowaniu. Oświadczenie składa się na formularzu jednolitego europejskiego dokumentu zamówienia, sporządzonym zgodnie ze wzorem standardowego formularza określonego w </w:t>
      </w:r>
      <w:hyperlink r:id="rId53" w:anchor="/document/68595443?cm=DOCUMENT" w:tgtFrame="_blank" w:history="1">
        <w:r w:rsidRPr="00655FCE">
          <w:rPr>
            <w:rFonts w:asciiTheme="minorHAnsi" w:hAnsiTheme="minorHAnsi" w:cstheme="minorHAnsi"/>
            <w:b/>
            <w:bCs/>
            <w:lang w:eastAsia="ar-SA"/>
          </w:rPr>
          <w:t>rozporządzeniu</w:t>
        </w:r>
      </w:hyperlink>
      <w:r w:rsidRPr="00655FCE">
        <w:rPr>
          <w:rFonts w:asciiTheme="minorHAnsi" w:hAnsiTheme="minorHAnsi" w:cstheme="minorHAnsi"/>
          <w:b/>
          <w:bCs/>
          <w:lang w:eastAsia="ar-SA"/>
        </w:rPr>
        <w:t xml:space="preserve"> wykonawczym Komisji (UE) 2016/7 z dnia 5 stycznia 2016 r. ustanawiającym standardowy formularz jednolitego europejskiego dokumentu zamówienia (Dz. Urz. UE L 3 z 06.01.2016, str. 16), zwanego dalej "JEDZ"</w:t>
      </w:r>
    </w:p>
    <w:p w14:paraId="4969AA22" w14:textId="77777777" w:rsidR="00B1293F" w:rsidRPr="00655FCE" w:rsidRDefault="00B1293F" w:rsidP="00AE3680">
      <w:pPr>
        <w:ind w:left="836"/>
        <w:jc w:val="both"/>
        <w:rPr>
          <w:rFonts w:asciiTheme="minorHAnsi" w:hAnsiTheme="minorHAnsi" w:cstheme="minorHAnsi"/>
          <w:b/>
        </w:rPr>
      </w:pPr>
      <w:r w:rsidRPr="00655FCE">
        <w:rPr>
          <w:rFonts w:asciiTheme="minorHAnsi" w:hAnsiTheme="minorHAnsi" w:cstheme="minorHAnsi"/>
          <w:b/>
        </w:rPr>
        <w:t xml:space="preserve">Instrukcja wypełniania JEDZ: </w:t>
      </w:r>
    </w:p>
    <w:p w14:paraId="75B0BE87" w14:textId="77777777" w:rsidR="00B1293F" w:rsidRPr="00655FCE" w:rsidRDefault="00B1293F" w:rsidP="00AE3680">
      <w:pPr>
        <w:ind w:left="836"/>
        <w:jc w:val="both"/>
        <w:rPr>
          <w:rFonts w:asciiTheme="minorHAnsi" w:hAnsiTheme="minorHAnsi" w:cstheme="minorHAnsi"/>
        </w:rPr>
      </w:pPr>
      <w:r w:rsidRPr="00655FCE">
        <w:rPr>
          <w:rFonts w:asciiTheme="minorHAnsi" w:hAnsiTheme="minorHAnsi" w:cstheme="minorHAnsi"/>
        </w:rPr>
        <w:t xml:space="preserve">Istnieje możliwość wypełnienia JEDZ bezpośrednio na </w:t>
      </w:r>
      <w:r w:rsidRPr="00655FCE">
        <w:rPr>
          <w:rFonts w:asciiTheme="minorHAnsi" w:eastAsia="Calibri" w:hAnsiTheme="minorHAnsi" w:cstheme="minorHAnsi"/>
          <w:bCs/>
        </w:rPr>
        <w:t>Platformie zakupowej bądź złożenia go jako osobnego dokumentu</w:t>
      </w:r>
      <w:r w:rsidRPr="00655FCE">
        <w:rPr>
          <w:rFonts w:asciiTheme="minorHAnsi" w:hAnsiTheme="minorHAnsi" w:cstheme="minorHAnsi"/>
        </w:rPr>
        <w:t>.</w:t>
      </w:r>
    </w:p>
    <w:p w14:paraId="188A3BA1" w14:textId="77777777" w:rsidR="00B1293F" w:rsidRPr="00655FCE" w:rsidRDefault="00B1293F" w:rsidP="00AE3680">
      <w:pPr>
        <w:ind w:left="836"/>
        <w:jc w:val="both"/>
        <w:rPr>
          <w:rFonts w:asciiTheme="minorHAnsi" w:hAnsiTheme="minorHAnsi" w:cstheme="minorHAnsi"/>
        </w:rPr>
      </w:pPr>
      <w:r w:rsidRPr="00655FCE">
        <w:rPr>
          <w:rFonts w:asciiTheme="minorHAnsi" w:hAnsiTheme="minorHAnsi" w:cstheme="minorHAnsi"/>
        </w:rPr>
        <w:t xml:space="preserve">Informujemy, że pod adresem https://espd.uzp.gov.pl Urząd Zamówień Publicznych udostępnił narzędzie umożliwiające zamawiającym i wykonawcom utworzenie, wypełnienie i ponowne wykorzystanie standardowego formularza JEDZ/ESPD w wersji elektronicznej (eESPD). W celu wypełnienia JEDZ należy: </w:t>
      </w:r>
    </w:p>
    <w:p w14:paraId="0A1E4943" w14:textId="77777777" w:rsidR="00B1293F" w:rsidRPr="00655FCE" w:rsidRDefault="00B1293F" w:rsidP="00AE3680">
      <w:pPr>
        <w:ind w:left="1077" w:hanging="244"/>
        <w:jc w:val="both"/>
        <w:rPr>
          <w:rFonts w:asciiTheme="minorHAnsi" w:hAnsiTheme="minorHAnsi" w:cstheme="minorHAnsi"/>
        </w:rPr>
      </w:pPr>
      <w:r w:rsidRPr="00655FCE">
        <w:rPr>
          <w:rFonts w:asciiTheme="minorHAnsi" w:hAnsiTheme="minorHAnsi" w:cstheme="minorHAnsi"/>
        </w:rPr>
        <w:t xml:space="preserve">1. z Platformy zakupowej w zakładce „Załączniki” przedmiotowego postępowania pobrać plik JEDZ będący </w:t>
      </w:r>
      <w:r w:rsidRPr="00655FCE">
        <w:rPr>
          <w:rFonts w:asciiTheme="minorHAnsi" w:hAnsiTheme="minorHAnsi" w:cstheme="minorHAnsi"/>
          <w:b/>
        </w:rPr>
        <w:t>załącznikiem nr 4 do SWZ</w:t>
      </w:r>
      <w:r w:rsidRPr="00655FCE">
        <w:rPr>
          <w:rFonts w:asciiTheme="minorHAnsi" w:hAnsiTheme="minorHAnsi" w:cstheme="minorHAnsi"/>
        </w:rPr>
        <w:t xml:space="preserve"> i rozpakować go, </w:t>
      </w:r>
    </w:p>
    <w:p w14:paraId="46ED448A" w14:textId="77777777" w:rsidR="00B1293F" w:rsidRPr="00655FCE" w:rsidRDefault="00B1293F" w:rsidP="00AE3680">
      <w:pPr>
        <w:ind w:left="1077" w:hanging="244"/>
        <w:jc w:val="both"/>
        <w:rPr>
          <w:rFonts w:asciiTheme="minorHAnsi" w:hAnsiTheme="minorHAnsi" w:cstheme="minorHAnsi"/>
        </w:rPr>
      </w:pPr>
      <w:r w:rsidRPr="00655FCE">
        <w:rPr>
          <w:rFonts w:asciiTheme="minorHAnsi" w:hAnsiTheme="minorHAnsi" w:cstheme="minorHAnsi"/>
        </w:rPr>
        <w:t xml:space="preserve">2. uruchomić stronę https://espd.uzp.gov.pl, </w:t>
      </w:r>
    </w:p>
    <w:p w14:paraId="176B3AA0" w14:textId="77777777" w:rsidR="00B1293F" w:rsidRPr="00655FCE" w:rsidRDefault="00B1293F" w:rsidP="00AE3680">
      <w:pPr>
        <w:ind w:left="1077" w:hanging="244"/>
        <w:jc w:val="both"/>
        <w:rPr>
          <w:rFonts w:asciiTheme="minorHAnsi" w:hAnsiTheme="minorHAnsi" w:cstheme="minorHAnsi"/>
        </w:rPr>
      </w:pPr>
      <w:r w:rsidRPr="00655FCE">
        <w:rPr>
          <w:rFonts w:asciiTheme="minorHAnsi" w:hAnsiTheme="minorHAnsi" w:cstheme="minorHAnsi"/>
        </w:rPr>
        <w:t xml:space="preserve">3. po uruchomieniu strony i wyborze języka polskiego, należy wybrać opcję „Jestem wykonawcą”,  </w:t>
      </w:r>
    </w:p>
    <w:p w14:paraId="07B4D376" w14:textId="77777777" w:rsidR="00B1293F" w:rsidRPr="00655FCE" w:rsidRDefault="00B1293F" w:rsidP="00AE3680">
      <w:pPr>
        <w:ind w:left="1077" w:hanging="244"/>
        <w:jc w:val="both"/>
        <w:rPr>
          <w:rFonts w:asciiTheme="minorHAnsi" w:hAnsiTheme="minorHAnsi" w:cstheme="minorHAnsi"/>
        </w:rPr>
      </w:pPr>
      <w:r w:rsidRPr="00655FCE">
        <w:rPr>
          <w:rFonts w:asciiTheme="minorHAnsi" w:hAnsiTheme="minorHAnsi" w:cstheme="minorHAnsi"/>
        </w:rPr>
        <w:t xml:space="preserve">4. następnie należy wybrać opcję „zaimportować ESPD”, wczytać rozpakowany plik JEDZ będący </w:t>
      </w:r>
      <w:r w:rsidRPr="00655FCE">
        <w:rPr>
          <w:rFonts w:asciiTheme="minorHAnsi" w:hAnsiTheme="minorHAnsi" w:cstheme="minorHAnsi"/>
          <w:b/>
        </w:rPr>
        <w:t>załącznikiem nr 4 do SWZ</w:t>
      </w:r>
      <w:r w:rsidRPr="00655FCE">
        <w:rPr>
          <w:rFonts w:asciiTheme="minorHAnsi" w:hAnsiTheme="minorHAnsi" w:cstheme="minorHAnsi"/>
        </w:rPr>
        <w:t>, wybrać kraj „Polska” i postępować dalej zgodnie z instrukcjami (podpowiedziami) w narzędziu,</w:t>
      </w:r>
    </w:p>
    <w:p w14:paraId="3F210659" w14:textId="28105FEC" w:rsidR="00B1293F" w:rsidRPr="00655FCE" w:rsidRDefault="00B1293F" w:rsidP="00AE3680">
      <w:pPr>
        <w:ind w:left="1077" w:hanging="244"/>
        <w:jc w:val="both"/>
        <w:rPr>
          <w:rFonts w:asciiTheme="minorHAnsi" w:hAnsiTheme="minorHAnsi" w:cstheme="minorHAnsi"/>
        </w:rPr>
      </w:pPr>
      <w:r w:rsidRPr="00655FCE">
        <w:rPr>
          <w:rFonts w:asciiTheme="minorHAnsi" w:hAnsiTheme="minorHAnsi" w:cstheme="minorHAnsi"/>
        </w:rPr>
        <w:t>5. Formularz JEDZ należy wypełnić w polach, które nie zostały przez Zamawiającego zacieniowane;</w:t>
      </w:r>
    </w:p>
    <w:p w14:paraId="70FD4BD0" w14:textId="3B718731" w:rsidR="00B1293F" w:rsidRPr="00655FCE" w:rsidRDefault="00B1293F" w:rsidP="00AE3680">
      <w:pPr>
        <w:ind w:left="833"/>
        <w:jc w:val="both"/>
        <w:rPr>
          <w:rFonts w:asciiTheme="minorHAnsi" w:hAnsiTheme="minorHAnsi" w:cstheme="minorHAnsi"/>
        </w:rPr>
      </w:pPr>
      <w:r w:rsidRPr="00655FCE">
        <w:rPr>
          <w:rFonts w:asciiTheme="minorHAnsi" w:hAnsiTheme="minorHAnsi" w:cstheme="minorHAnsi"/>
        </w:rPr>
        <w:t>Uwaga: W części IV Kryteria klasyfikacji, Wykonawca ogranicza się jedynie do wypełnienia sekcji α i nie wypełnia żadnej z pozostałych sekcji w części IV;</w:t>
      </w:r>
    </w:p>
    <w:p w14:paraId="40524F57" w14:textId="77EDDD8A" w:rsidR="00B1293F" w:rsidRPr="00655FCE" w:rsidRDefault="00B1293F" w:rsidP="00531CDD">
      <w:pPr>
        <w:widowControl w:val="0"/>
        <w:numPr>
          <w:ilvl w:val="0"/>
          <w:numId w:val="6"/>
        </w:numPr>
        <w:tabs>
          <w:tab w:val="left" w:pos="544"/>
        </w:tabs>
        <w:ind w:right="125"/>
        <w:jc w:val="both"/>
        <w:rPr>
          <w:rFonts w:asciiTheme="minorHAnsi" w:hAnsiTheme="minorHAnsi" w:cstheme="minorHAnsi"/>
        </w:rPr>
      </w:pPr>
      <w:r w:rsidRPr="00655FCE">
        <w:rPr>
          <w:rFonts w:asciiTheme="minorHAnsi" w:hAnsiTheme="minorHAnsi" w:cstheme="minorHAnsi"/>
        </w:rPr>
        <w:t>W przypadku wspólnego ubiegania się o zamówienie przez Wykonawców oświadczenie (JEDZ), o którym mowa w pkt 1, składa każdy z Wykonawców wspólnie ubiegających się o zamówienie. Oświadczenie to ma potwierdzić brak podstaw wykluczenia oraz spełnienie warunków udziału w postępowaniu w zakresie, w którym każdy z wykonawców wykazuje spełnienie warunków udziału w postępowaniu oraz brak podstaw do wykluczenia;</w:t>
      </w:r>
    </w:p>
    <w:p w14:paraId="6C342750" w14:textId="1B8D8701" w:rsidR="00B1293F" w:rsidRPr="00655FCE" w:rsidRDefault="00B1293F" w:rsidP="00531CDD">
      <w:pPr>
        <w:widowControl w:val="0"/>
        <w:numPr>
          <w:ilvl w:val="0"/>
          <w:numId w:val="6"/>
        </w:numPr>
        <w:tabs>
          <w:tab w:val="left" w:pos="544"/>
        </w:tabs>
        <w:ind w:right="125"/>
        <w:jc w:val="both"/>
        <w:rPr>
          <w:rFonts w:asciiTheme="minorHAnsi" w:hAnsiTheme="minorHAnsi" w:cstheme="minorHAnsi"/>
        </w:rPr>
      </w:pPr>
      <w:r w:rsidRPr="00655FCE">
        <w:rPr>
          <w:rFonts w:asciiTheme="minorHAnsi" w:hAnsiTheme="minorHAnsi" w:cstheme="minorHAnsi"/>
        </w:rPr>
        <w:t>Wykonawca, w przypadku polegania na zdolnościach lub sytuacji podmiotów udostępniających zasoby, przedstawia oświadczenie (JEDZ) podmiotu udostępniającego zasoby, potwierdzające brak podstaw wykluczenia tego podmiotu oraz odpowiednio spełnianie warunków udziału w postępowaniu w zakresie, w jakim wykonawca powołuje się na jego zasoby;</w:t>
      </w:r>
    </w:p>
    <w:p w14:paraId="0A4FB008" w14:textId="751E0634" w:rsidR="00B1293F" w:rsidRPr="00655FCE" w:rsidRDefault="00B1293F" w:rsidP="00531CDD">
      <w:pPr>
        <w:widowControl w:val="0"/>
        <w:numPr>
          <w:ilvl w:val="0"/>
          <w:numId w:val="6"/>
        </w:numPr>
        <w:tabs>
          <w:tab w:val="left" w:pos="544"/>
        </w:tabs>
        <w:ind w:right="125"/>
        <w:jc w:val="both"/>
        <w:rPr>
          <w:rFonts w:asciiTheme="minorHAnsi" w:hAnsiTheme="minorHAnsi" w:cstheme="minorHAnsi"/>
        </w:rPr>
      </w:pPr>
      <w:r w:rsidRPr="00655FCE">
        <w:rPr>
          <w:rFonts w:asciiTheme="minorHAnsi" w:eastAsia="Calibri" w:hAnsiTheme="minorHAnsi" w:cstheme="minorHAnsi"/>
        </w:rPr>
        <w:t xml:space="preserve">pełnomocnictwa lub inne dokumenty, z których wynika prawo do złożenia oferty oraz innych dokumentów składanych wraz z ofertą; </w:t>
      </w:r>
    </w:p>
    <w:p w14:paraId="45A5F25D" w14:textId="33EAE515" w:rsidR="00B1293F" w:rsidRPr="00655FCE" w:rsidRDefault="00B23AEC" w:rsidP="00531CDD">
      <w:pPr>
        <w:widowControl w:val="0"/>
        <w:numPr>
          <w:ilvl w:val="0"/>
          <w:numId w:val="6"/>
        </w:numPr>
        <w:tabs>
          <w:tab w:val="left" w:pos="544"/>
        </w:tabs>
        <w:ind w:right="125"/>
        <w:jc w:val="both"/>
        <w:rPr>
          <w:rFonts w:asciiTheme="minorHAnsi" w:hAnsiTheme="minorHAnsi" w:cstheme="minorHAnsi"/>
        </w:rPr>
      </w:pPr>
      <w:r w:rsidRPr="00655FCE">
        <w:rPr>
          <w:rFonts w:asciiTheme="minorHAnsi" w:hAnsiTheme="minorHAnsi" w:cstheme="minorHAnsi"/>
        </w:rPr>
        <w:t>p</w:t>
      </w:r>
      <w:r w:rsidR="00B1293F" w:rsidRPr="00655FCE">
        <w:rPr>
          <w:rFonts w:asciiTheme="minorHAnsi" w:hAnsiTheme="minorHAnsi" w:cstheme="minorHAnsi"/>
        </w:rPr>
        <w:t xml:space="preserve">ełnomocnictwa do reprezentowania wszystkich Wykonawców wspólnie ubiegających się </w:t>
      </w:r>
      <w:r w:rsidR="00B1293F" w:rsidRPr="00655FCE">
        <w:rPr>
          <w:rFonts w:asciiTheme="minorHAnsi" w:hAnsiTheme="minorHAnsi" w:cstheme="minorHAnsi"/>
        </w:rPr>
        <w:lastRenderedPageBreak/>
        <w:t>o udzielenie zamówienia, ewentualnie umowa o współdziałaniu z której będzie wynikać przedmiotowe pełnomocnictwo.</w:t>
      </w:r>
    </w:p>
    <w:p w14:paraId="166BDF8E" w14:textId="77777777" w:rsidR="006D3A99" w:rsidRPr="00655FCE" w:rsidRDefault="009A0434" w:rsidP="00531CDD">
      <w:pPr>
        <w:numPr>
          <w:ilvl w:val="0"/>
          <w:numId w:val="13"/>
        </w:numPr>
        <w:tabs>
          <w:tab w:val="left" w:pos="284"/>
          <w:tab w:val="left" w:pos="360"/>
          <w:tab w:val="left" w:pos="426"/>
          <w:tab w:val="left" w:pos="9000"/>
        </w:tabs>
        <w:suppressAutoHyphens/>
        <w:ind w:left="284" w:hanging="284"/>
        <w:jc w:val="both"/>
        <w:rPr>
          <w:rFonts w:asciiTheme="minorHAnsi" w:eastAsia="Calibri" w:hAnsiTheme="minorHAnsi" w:cstheme="minorHAnsi"/>
        </w:rPr>
      </w:pPr>
      <w:r w:rsidRPr="00655FCE">
        <w:rPr>
          <w:rFonts w:asciiTheme="minorHAnsi" w:eastAsia="Calibri" w:hAnsiTheme="minorHAnsi" w:cstheme="minorHAnsi"/>
        </w:rPr>
        <w:t xml:space="preserve">Podmiotowe środki dowodowe, przedmiotowe środki dowodowe oraz inne dokumenty lub oświadczenia, sporządzone w języku obcym przekazuje się wraz z tłumaczeniem na język polski. </w:t>
      </w:r>
    </w:p>
    <w:p w14:paraId="71092166" w14:textId="63E65586" w:rsidR="00007972" w:rsidRPr="00655FCE" w:rsidRDefault="00B97871" w:rsidP="00531CDD">
      <w:pPr>
        <w:numPr>
          <w:ilvl w:val="0"/>
          <w:numId w:val="13"/>
        </w:numPr>
        <w:tabs>
          <w:tab w:val="left" w:pos="284"/>
          <w:tab w:val="left" w:pos="360"/>
          <w:tab w:val="left" w:pos="426"/>
          <w:tab w:val="left" w:pos="9000"/>
        </w:tabs>
        <w:suppressAutoHyphens/>
        <w:ind w:left="284" w:hanging="284"/>
        <w:jc w:val="both"/>
        <w:rPr>
          <w:rFonts w:asciiTheme="minorHAnsi" w:eastAsia="Calibri" w:hAnsiTheme="minorHAnsi" w:cstheme="minorHAnsi"/>
        </w:rPr>
      </w:pPr>
      <w:r w:rsidRPr="00655FCE">
        <w:rPr>
          <w:rFonts w:asciiTheme="minorHAnsi" w:eastAsia="Calibri" w:hAnsiTheme="minorHAnsi" w:cstheme="minorHAnsi"/>
        </w:rPr>
        <w:t>Oferta jest jawna od chwili jej otwarcia</w:t>
      </w:r>
      <w:r w:rsidR="00007972" w:rsidRPr="00655FCE">
        <w:rPr>
          <w:rFonts w:asciiTheme="minorHAnsi" w:eastAsia="Calibri" w:hAnsiTheme="minorHAnsi" w:cstheme="minorHAnsi"/>
        </w:rPr>
        <w:t xml:space="preserve">. Nie ujawnia się informacji stanowiących tajemnicę przedsiębiorstwa w rozumieniu przepisów </w:t>
      </w:r>
      <w:hyperlink r:id="rId54" w:anchor="/document/16795259?cm=DOCUMENT" w:history="1">
        <w:r w:rsidR="00007972" w:rsidRPr="00655FCE">
          <w:rPr>
            <w:rFonts w:asciiTheme="minorHAnsi" w:eastAsia="Calibri" w:hAnsiTheme="minorHAnsi" w:cstheme="minorHAnsi"/>
          </w:rPr>
          <w:t>ustawy</w:t>
        </w:r>
      </w:hyperlink>
      <w:r w:rsidR="00007972" w:rsidRPr="00655FCE">
        <w:rPr>
          <w:rFonts w:asciiTheme="minorHAnsi" w:eastAsia="Calibri" w:hAnsiTheme="minorHAnsi" w:cstheme="minorHAnsi"/>
        </w:rPr>
        <w:t xml:space="preserve">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554404C2" w14:textId="065344B0" w:rsidR="00B97871" w:rsidRPr="00655FCE" w:rsidRDefault="00B97871" w:rsidP="00AE3680">
      <w:pPr>
        <w:tabs>
          <w:tab w:val="left" w:pos="284"/>
          <w:tab w:val="left" w:pos="360"/>
          <w:tab w:val="left" w:pos="426"/>
          <w:tab w:val="left" w:pos="9000"/>
        </w:tabs>
        <w:ind w:left="284"/>
        <w:jc w:val="both"/>
        <w:rPr>
          <w:rFonts w:asciiTheme="minorHAnsi" w:eastAsia="Calibri" w:hAnsiTheme="minorHAnsi" w:cstheme="minorHAnsi"/>
        </w:rPr>
      </w:pPr>
    </w:p>
    <w:p w14:paraId="0A32D1D5" w14:textId="1122ECDF" w:rsidR="00B97871" w:rsidRPr="00655FCE" w:rsidRDefault="00B97871" w:rsidP="00AE3680">
      <w:pPr>
        <w:pStyle w:val="Nagwek1"/>
        <w:spacing w:before="0" w:after="0" w:line="240" w:lineRule="auto"/>
        <w:rPr>
          <w:rFonts w:asciiTheme="minorHAnsi" w:hAnsiTheme="minorHAnsi" w:cstheme="minorHAnsi"/>
          <w:sz w:val="24"/>
          <w:szCs w:val="24"/>
          <w:lang w:eastAsia="ar-SA"/>
        </w:rPr>
      </w:pPr>
      <w:bookmarkStart w:id="14" w:name="_Toc62562540"/>
      <w:r w:rsidRPr="00655FCE">
        <w:rPr>
          <w:rFonts w:asciiTheme="minorHAnsi" w:hAnsiTheme="minorHAnsi" w:cstheme="minorHAnsi"/>
          <w:sz w:val="24"/>
          <w:szCs w:val="24"/>
          <w:lang w:eastAsia="ar-SA"/>
        </w:rPr>
        <w:t>Rozdział XI</w:t>
      </w:r>
      <w:r w:rsidR="007A7537" w:rsidRPr="00655FCE">
        <w:rPr>
          <w:rFonts w:asciiTheme="minorHAnsi" w:hAnsiTheme="minorHAnsi" w:cstheme="minorHAnsi"/>
          <w:sz w:val="24"/>
          <w:szCs w:val="24"/>
          <w:lang w:eastAsia="ar-SA"/>
        </w:rPr>
        <w:t>I</w:t>
      </w:r>
      <w:r w:rsidRPr="00655FCE">
        <w:rPr>
          <w:rFonts w:asciiTheme="minorHAnsi" w:hAnsiTheme="minorHAnsi" w:cstheme="minorHAnsi"/>
          <w:sz w:val="24"/>
          <w:szCs w:val="24"/>
          <w:lang w:eastAsia="ar-SA"/>
        </w:rPr>
        <w:t xml:space="preserve">. </w:t>
      </w:r>
      <w:r w:rsidR="007A7537" w:rsidRPr="00655FCE">
        <w:rPr>
          <w:rFonts w:asciiTheme="minorHAnsi" w:hAnsiTheme="minorHAnsi" w:cstheme="minorHAnsi"/>
          <w:sz w:val="24"/>
          <w:szCs w:val="24"/>
          <w:lang w:eastAsia="ar-SA"/>
        </w:rPr>
        <w:t>Sposób</w:t>
      </w:r>
      <w:r w:rsidRPr="00655FCE">
        <w:rPr>
          <w:rFonts w:asciiTheme="minorHAnsi" w:hAnsiTheme="minorHAnsi" w:cstheme="minorHAnsi"/>
          <w:sz w:val="24"/>
          <w:szCs w:val="24"/>
          <w:lang w:eastAsia="ar-SA"/>
        </w:rPr>
        <w:t xml:space="preserve"> </w:t>
      </w:r>
      <w:r w:rsidR="007A7537" w:rsidRPr="00655FCE">
        <w:rPr>
          <w:rFonts w:asciiTheme="minorHAnsi" w:hAnsiTheme="minorHAnsi" w:cstheme="minorHAnsi"/>
          <w:sz w:val="24"/>
          <w:szCs w:val="24"/>
          <w:lang w:eastAsia="ar-SA"/>
        </w:rPr>
        <w:t xml:space="preserve">i </w:t>
      </w:r>
      <w:r w:rsidRPr="00655FCE">
        <w:rPr>
          <w:rFonts w:asciiTheme="minorHAnsi" w:hAnsiTheme="minorHAnsi" w:cstheme="minorHAnsi"/>
          <w:sz w:val="24"/>
          <w:szCs w:val="24"/>
          <w:lang w:eastAsia="ar-SA"/>
        </w:rPr>
        <w:t>termin składania ofert</w:t>
      </w:r>
      <w:bookmarkEnd w:id="14"/>
    </w:p>
    <w:p w14:paraId="29F673E1" w14:textId="10403C08" w:rsidR="00AF69C7" w:rsidRPr="00655FCE" w:rsidRDefault="00AF69C7" w:rsidP="00531CDD">
      <w:pPr>
        <w:numPr>
          <w:ilvl w:val="0"/>
          <w:numId w:val="18"/>
        </w:numPr>
        <w:jc w:val="both"/>
        <w:rPr>
          <w:rFonts w:asciiTheme="minorHAnsi" w:eastAsia="Calibri" w:hAnsiTheme="minorHAnsi" w:cstheme="minorHAnsi"/>
        </w:rPr>
      </w:pPr>
      <w:r w:rsidRPr="00655FCE">
        <w:rPr>
          <w:rFonts w:asciiTheme="minorHAnsi" w:eastAsia="Calibri" w:hAnsiTheme="minorHAnsi" w:cstheme="minorHAnsi"/>
        </w:rPr>
        <w:t xml:space="preserve">Ofertę wraz z wymaganymi dokumentami należy umieścić na </w:t>
      </w:r>
      <w:hyperlink r:id="rId55">
        <w:r w:rsidRPr="00655FCE">
          <w:rPr>
            <w:rFonts w:asciiTheme="minorHAnsi" w:eastAsia="Calibri" w:hAnsiTheme="minorHAnsi" w:cstheme="minorHAnsi"/>
            <w:color w:val="1155CC"/>
            <w:u w:val="single"/>
          </w:rPr>
          <w:t>platformazakupowa.pl</w:t>
        </w:r>
      </w:hyperlink>
      <w:r w:rsidRPr="00655FCE">
        <w:rPr>
          <w:rFonts w:asciiTheme="minorHAnsi" w:eastAsia="Calibri" w:hAnsiTheme="minorHAnsi" w:cstheme="minorHAnsi"/>
        </w:rPr>
        <w:t xml:space="preserve"> pod adresem</w:t>
      </w:r>
      <w:r w:rsidRPr="00655FCE">
        <w:rPr>
          <w:rFonts w:asciiTheme="minorHAnsi" w:eastAsia="Calibri" w:hAnsiTheme="minorHAnsi" w:cstheme="minorHAnsi"/>
          <w:vertAlign w:val="superscript"/>
        </w:rPr>
        <w:t xml:space="preserve"> </w:t>
      </w:r>
      <w:r w:rsidRPr="00655FCE">
        <w:rPr>
          <w:rFonts w:asciiTheme="minorHAnsi" w:hAnsiTheme="minorHAnsi" w:cstheme="minorHAnsi"/>
          <w:bCs/>
          <w:u w:val="single"/>
        </w:rPr>
        <w:t>www.</w:t>
      </w:r>
      <w:hyperlink r:id="rId56" w:anchor="_blank" w:history="1">
        <w:r w:rsidRPr="00655FCE">
          <w:rPr>
            <w:rStyle w:val="Hipercze"/>
            <w:rFonts w:asciiTheme="minorHAnsi" w:hAnsiTheme="minorHAnsi" w:cstheme="minorHAnsi"/>
            <w:color w:val="auto"/>
          </w:rPr>
          <w:t>platformazakupowa.pl/pn/szpitalmyslenice</w:t>
        </w:r>
      </w:hyperlink>
      <w:r w:rsidRPr="00655FCE">
        <w:rPr>
          <w:rFonts w:asciiTheme="minorHAnsi" w:hAnsiTheme="minorHAnsi" w:cstheme="minorHAnsi"/>
        </w:rPr>
        <w:t xml:space="preserve"> </w:t>
      </w:r>
      <w:r w:rsidRPr="00655FCE">
        <w:rPr>
          <w:rFonts w:asciiTheme="minorHAnsi" w:eastAsia="Calibri" w:hAnsiTheme="minorHAnsi" w:cstheme="minorHAnsi"/>
        </w:rPr>
        <w:t xml:space="preserve">w myśl Ustawy na stronie internetowej prowadzonego postępowania  </w:t>
      </w:r>
      <w:r w:rsidRPr="00655FCE">
        <w:rPr>
          <w:rFonts w:asciiTheme="minorHAnsi" w:eastAsia="Calibri" w:hAnsiTheme="minorHAnsi" w:cstheme="minorHAnsi"/>
          <w:b/>
          <w:bCs/>
        </w:rPr>
        <w:t>do dnia 1</w:t>
      </w:r>
      <w:r w:rsidR="00C32F21">
        <w:rPr>
          <w:rFonts w:asciiTheme="minorHAnsi" w:eastAsia="Calibri" w:hAnsiTheme="minorHAnsi" w:cstheme="minorHAnsi"/>
          <w:b/>
          <w:bCs/>
        </w:rPr>
        <w:t>5</w:t>
      </w:r>
      <w:r w:rsidR="00251540" w:rsidRPr="00655FCE">
        <w:rPr>
          <w:rFonts w:asciiTheme="minorHAnsi" w:eastAsia="Calibri" w:hAnsiTheme="minorHAnsi" w:cstheme="minorHAnsi"/>
          <w:b/>
          <w:bCs/>
        </w:rPr>
        <w:t>.</w:t>
      </w:r>
      <w:r w:rsidRPr="00655FCE">
        <w:rPr>
          <w:rFonts w:asciiTheme="minorHAnsi" w:eastAsia="Calibri" w:hAnsiTheme="minorHAnsi" w:cstheme="minorHAnsi"/>
          <w:b/>
          <w:bCs/>
        </w:rPr>
        <w:t>03.2021 r .do godz. 12.30</w:t>
      </w:r>
      <w:r w:rsidRPr="00655FCE">
        <w:rPr>
          <w:rFonts w:asciiTheme="minorHAnsi" w:eastAsia="Calibri" w:hAnsiTheme="minorHAnsi" w:cstheme="minorHAnsi"/>
        </w:rPr>
        <w:t>.</w:t>
      </w:r>
    </w:p>
    <w:p w14:paraId="6EC83C54" w14:textId="77777777" w:rsidR="00AF69C7" w:rsidRPr="00655FCE" w:rsidRDefault="00AF69C7" w:rsidP="00531CDD">
      <w:pPr>
        <w:numPr>
          <w:ilvl w:val="0"/>
          <w:numId w:val="18"/>
        </w:numPr>
        <w:jc w:val="both"/>
        <w:rPr>
          <w:rFonts w:asciiTheme="minorHAnsi" w:eastAsia="Calibri" w:hAnsiTheme="minorHAnsi" w:cstheme="minorHAnsi"/>
        </w:rPr>
      </w:pPr>
      <w:r w:rsidRPr="00655FCE">
        <w:rPr>
          <w:rFonts w:asciiTheme="minorHAnsi" w:eastAsia="Calibri" w:hAnsiTheme="minorHAnsi" w:cstheme="minorHAnsi"/>
        </w:rPr>
        <w:t>Do oferty należy dołączyć wszystkie wymagane w SWZ dokumenty.</w:t>
      </w:r>
    </w:p>
    <w:p w14:paraId="12BF4832" w14:textId="77777777" w:rsidR="00AF69C7" w:rsidRPr="00655FCE" w:rsidRDefault="00AF69C7" w:rsidP="00531CDD">
      <w:pPr>
        <w:numPr>
          <w:ilvl w:val="0"/>
          <w:numId w:val="18"/>
        </w:numPr>
        <w:jc w:val="both"/>
        <w:rPr>
          <w:rFonts w:asciiTheme="minorHAnsi" w:eastAsia="Calibri" w:hAnsiTheme="minorHAnsi" w:cstheme="minorHAnsi"/>
        </w:rPr>
      </w:pPr>
      <w:r w:rsidRPr="00655FCE">
        <w:rPr>
          <w:rFonts w:asciiTheme="minorHAnsi" w:eastAsia="Calibri" w:hAnsiTheme="minorHAnsi" w:cstheme="minorHAnsi"/>
        </w:rPr>
        <w:t>Po wypełnieniu Formularza składania oferty lub wniosku i dołączenia  wszystkich wymaganych załączników należy kliknąć przycisk „Przejdź do podsumowania”.</w:t>
      </w:r>
    </w:p>
    <w:p w14:paraId="4F416C5F" w14:textId="77777777" w:rsidR="00AF69C7" w:rsidRPr="00655FCE" w:rsidRDefault="00AF69C7" w:rsidP="00531CDD">
      <w:pPr>
        <w:numPr>
          <w:ilvl w:val="0"/>
          <w:numId w:val="18"/>
        </w:numPr>
        <w:jc w:val="both"/>
        <w:rPr>
          <w:rFonts w:asciiTheme="minorHAnsi" w:eastAsia="Calibri" w:hAnsiTheme="minorHAnsi" w:cstheme="minorHAnsi"/>
        </w:rPr>
      </w:pPr>
      <w:r w:rsidRPr="00655FCE">
        <w:rPr>
          <w:rFonts w:asciiTheme="minorHAnsi" w:eastAsia="Calibri" w:hAnsiTheme="minorHAnsi" w:cstheme="minorHAnsi"/>
        </w:rPr>
        <w:t xml:space="preserve">Oferta lub wniosek składana elektronicznie musi zostać podpisana elektronicznym podpisem kwalifikowanym, podpisem zaufanym lub podpisem osobistym. W procesie składania oferty za pośrednictwem </w:t>
      </w:r>
      <w:hyperlink r:id="rId57">
        <w:r w:rsidRPr="00655FCE">
          <w:rPr>
            <w:rFonts w:asciiTheme="minorHAnsi" w:eastAsia="Calibri" w:hAnsiTheme="minorHAnsi" w:cstheme="minorHAnsi"/>
            <w:color w:val="1155CC"/>
            <w:u w:val="single"/>
          </w:rPr>
          <w:t>platformazakupowa.pl</w:t>
        </w:r>
      </w:hyperlink>
      <w:r w:rsidRPr="00655FCE">
        <w:rPr>
          <w:rFonts w:asciiTheme="minorHAnsi" w:eastAsia="Calibri" w:hAnsiTheme="minorHAnsi" w:cstheme="minorHAnsi"/>
        </w:rPr>
        <w:t xml:space="preserve">, wykonawca powinien złożyć podpis bezpośrednio na dokumentach przesłanych za pośrednictwem </w:t>
      </w:r>
      <w:hyperlink r:id="rId58">
        <w:r w:rsidRPr="00655FCE">
          <w:rPr>
            <w:rFonts w:asciiTheme="minorHAnsi" w:eastAsia="Calibri" w:hAnsiTheme="minorHAnsi" w:cstheme="minorHAnsi"/>
            <w:color w:val="1155CC"/>
            <w:u w:val="single"/>
          </w:rPr>
          <w:t>platformazakupowa.pl</w:t>
        </w:r>
      </w:hyperlink>
      <w:r w:rsidRPr="00655FCE">
        <w:rPr>
          <w:rFonts w:asciiTheme="minorHAnsi" w:eastAsia="Calibr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6B5FBD5" w14:textId="77777777" w:rsidR="00AF69C7" w:rsidRPr="00655FCE" w:rsidRDefault="00AF69C7" w:rsidP="00531CDD">
      <w:pPr>
        <w:numPr>
          <w:ilvl w:val="0"/>
          <w:numId w:val="18"/>
        </w:numPr>
        <w:jc w:val="both"/>
        <w:rPr>
          <w:rFonts w:asciiTheme="minorHAnsi" w:eastAsia="Calibri" w:hAnsiTheme="minorHAnsi" w:cstheme="minorHAnsi"/>
        </w:rPr>
      </w:pPr>
      <w:r w:rsidRPr="00655FCE">
        <w:rPr>
          <w:rFonts w:asciiTheme="minorHAnsi" w:eastAsia="Calibr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E8AF9B0" w14:textId="77777777" w:rsidR="00AF69C7" w:rsidRPr="00655FCE" w:rsidRDefault="00AF69C7" w:rsidP="00531CDD">
      <w:pPr>
        <w:numPr>
          <w:ilvl w:val="0"/>
          <w:numId w:val="18"/>
        </w:numPr>
        <w:jc w:val="both"/>
        <w:rPr>
          <w:rFonts w:asciiTheme="minorHAnsi" w:eastAsia="Calibri" w:hAnsiTheme="minorHAnsi" w:cstheme="minorHAnsi"/>
        </w:rPr>
      </w:pPr>
      <w:r w:rsidRPr="00655FCE">
        <w:rPr>
          <w:rFonts w:asciiTheme="minorHAnsi" w:eastAsia="Calibri" w:hAnsiTheme="minorHAnsi" w:cstheme="minorHAnsi"/>
        </w:rPr>
        <w:t xml:space="preserve">Szczegółowa instrukcja dla Wykonawców dotycząca złożenia, zmiany i wycofania oferty znajduje się na stronie internetowej pod adresem:  </w:t>
      </w:r>
      <w:hyperlink r:id="rId59">
        <w:r w:rsidRPr="00655FCE">
          <w:rPr>
            <w:rFonts w:asciiTheme="minorHAnsi" w:eastAsia="Calibri" w:hAnsiTheme="minorHAnsi" w:cstheme="minorHAnsi"/>
            <w:color w:val="1155CC"/>
            <w:u w:val="single"/>
          </w:rPr>
          <w:t>https://platformazakupowa.pl/strona/45-instrukcje</w:t>
        </w:r>
      </w:hyperlink>
    </w:p>
    <w:p w14:paraId="2F12FB05" w14:textId="77777777" w:rsidR="00020C5C" w:rsidRPr="00655FCE" w:rsidRDefault="00020C5C" w:rsidP="00AE3680">
      <w:pPr>
        <w:pStyle w:val="Nagwek1"/>
        <w:spacing w:before="0" w:after="0" w:line="240" w:lineRule="auto"/>
        <w:rPr>
          <w:rFonts w:asciiTheme="minorHAnsi" w:hAnsiTheme="minorHAnsi" w:cstheme="minorHAnsi"/>
          <w:sz w:val="24"/>
          <w:szCs w:val="24"/>
          <w:lang w:eastAsia="ar-SA"/>
        </w:rPr>
      </w:pPr>
    </w:p>
    <w:p w14:paraId="5933B903" w14:textId="1C70F2B5" w:rsidR="00020C5C" w:rsidRPr="00655FCE" w:rsidRDefault="00020C5C" w:rsidP="00AE3680">
      <w:pPr>
        <w:pStyle w:val="Nagwek1"/>
        <w:spacing w:before="0" w:after="0" w:line="240" w:lineRule="auto"/>
        <w:rPr>
          <w:rFonts w:asciiTheme="minorHAnsi" w:hAnsiTheme="minorHAnsi" w:cstheme="minorHAnsi"/>
          <w:sz w:val="24"/>
          <w:szCs w:val="24"/>
          <w:lang w:eastAsia="ar-SA"/>
        </w:rPr>
      </w:pPr>
      <w:bookmarkStart w:id="15" w:name="_Toc62562541"/>
      <w:r w:rsidRPr="00655FCE">
        <w:rPr>
          <w:rFonts w:asciiTheme="minorHAnsi" w:hAnsiTheme="minorHAnsi" w:cstheme="minorHAnsi"/>
          <w:sz w:val="24"/>
          <w:szCs w:val="24"/>
          <w:lang w:eastAsia="ar-SA"/>
        </w:rPr>
        <w:t>Rozdział XIII. Termin otwarcia ofert</w:t>
      </w:r>
      <w:bookmarkEnd w:id="15"/>
    </w:p>
    <w:p w14:paraId="341BBE35" w14:textId="77777777" w:rsidR="00A8017C" w:rsidRPr="00655FCE" w:rsidRDefault="00A8017C" w:rsidP="00A8017C">
      <w:pPr>
        <w:rPr>
          <w:rFonts w:asciiTheme="minorHAnsi" w:hAnsiTheme="minorHAnsi" w:cstheme="minorHAnsi"/>
          <w:lang w:eastAsia="ar-SA"/>
        </w:rPr>
      </w:pPr>
    </w:p>
    <w:p w14:paraId="42199BB1" w14:textId="72660701" w:rsidR="00B97871" w:rsidRPr="00655FCE" w:rsidRDefault="000F21B7" w:rsidP="00531CDD">
      <w:pPr>
        <w:numPr>
          <w:ilvl w:val="0"/>
          <w:numId w:val="15"/>
        </w:numPr>
        <w:suppressAutoHyphens/>
        <w:jc w:val="both"/>
        <w:rPr>
          <w:rFonts w:asciiTheme="minorHAnsi" w:eastAsia="Calibri" w:hAnsiTheme="minorHAnsi" w:cstheme="minorHAnsi"/>
        </w:rPr>
      </w:pPr>
      <w:r w:rsidRPr="00655FCE">
        <w:rPr>
          <w:rFonts w:asciiTheme="minorHAnsi" w:eastAsia="Calibri" w:hAnsiTheme="minorHAnsi" w:cstheme="minorHAnsi"/>
        </w:rPr>
        <w:t xml:space="preserve">Otwarcie ofert nastąpi </w:t>
      </w:r>
      <w:r w:rsidRPr="00655FCE">
        <w:rPr>
          <w:rFonts w:asciiTheme="minorHAnsi" w:eastAsia="Calibri" w:hAnsiTheme="minorHAnsi" w:cstheme="minorHAnsi"/>
          <w:b/>
          <w:bCs/>
        </w:rPr>
        <w:t xml:space="preserve">w dniu </w:t>
      </w:r>
      <w:r w:rsidR="00AF69C7" w:rsidRPr="00655FCE">
        <w:rPr>
          <w:rFonts w:asciiTheme="minorHAnsi" w:eastAsia="Calibri" w:hAnsiTheme="minorHAnsi" w:cstheme="minorHAnsi"/>
          <w:b/>
          <w:bCs/>
        </w:rPr>
        <w:t>1</w:t>
      </w:r>
      <w:r w:rsidR="00C32F21">
        <w:rPr>
          <w:rFonts w:asciiTheme="minorHAnsi" w:eastAsia="Calibri" w:hAnsiTheme="minorHAnsi" w:cstheme="minorHAnsi"/>
          <w:b/>
          <w:bCs/>
        </w:rPr>
        <w:t>5</w:t>
      </w:r>
      <w:r w:rsidR="00AF69C7" w:rsidRPr="00655FCE">
        <w:rPr>
          <w:rFonts w:asciiTheme="minorHAnsi" w:eastAsia="Calibri" w:hAnsiTheme="minorHAnsi" w:cstheme="minorHAnsi"/>
          <w:b/>
          <w:bCs/>
        </w:rPr>
        <w:t>.03.2021 r. godz. 13.10.</w:t>
      </w:r>
    </w:p>
    <w:p w14:paraId="2DB331AA" w14:textId="7371834D" w:rsidR="00AF69C7" w:rsidRPr="00655FCE" w:rsidRDefault="00AF69C7" w:rsidP="00531CDD">
      <w:pPr>
        <w:pStyle w:val="Akapitzlist"/>
        <w:numPr>
          <w:ilvl w:val="0"/>
          <w:numId w:val="15"/>
        </w:numPr>
        <w:shd w:val="clear" w:color="auto" w:fill="FFFFFF"/>
        <w:jc w:val="both"/>
        <w:rPr>
          <w:rFonts w:asciiTheme="minorHAnsi" w:eastAsia="Calibri" w:hAnsiTheme="minorHAnsi" w:cstheme="minorHAnsi"/>
        </w:rPr>
      </w:pPr>
      <w:r w:rsidRPr="00655FCE">
        <w:rPr>
          <w:rFonts w:asciiTheme="minorHAnsi" w:eastAsia="Calibr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E8515BB" w14:textId="00BE0B5E" w:rsidR="00AF69C7" w:rsidRPr="00655FCE" w:rsidRDefault="00AF69C7" w:rsidP="00531CDD">
      <w:pPr>
        <w:pStyle w:val="Akapitzlist"/>
        <w:numPr>
          <w:ilvl w:val="0"/>
          <w:numId w:val="15"/>
        </w:numPr>
        <w:shd w:val="clear" w:color="auto" w:fill="FFFFFF"/>
        <w:jc w:val="both"/>
        <w:rPr>
          <w:rFonts w:asciiTheme="minorHAnsi" w:eastAsia="Calibri" w:hAnsiTheme="minorHAnsi" w:cstheme="minorHAnsi"/>
        </w:rPr>
      </w:pPr>
      <w:r w:rsidRPr="00655FCE">
        <w:rPr>
          <w:rFonts w:asciiTheme="minorHAnsi" w:eastAsia="Calibri" w:hAnsiTheme="minorHAnsi" w:cstheme="minorHAnsi"/>
        </w:rPr>
        <w:t>Zamawiający poinformuje o zmianie terminu otwarcia ofert na stronie internetowej prowadzonego postępowania.</w:t>
      </w:r>
    </w:p>
    <w:p w14:paraId="629F9201" w14:textId="09FEFD8D" w:rsidR="00AF69C7" w:rsidRPr="00655FCE" w:rsidRDefault="00AF69C7" w:rsidP="00531CDD">
      <w:pPr>
        <w:pStyle w:val="Akapitzlist"/>
        <w:numPr>
          <w:ilvl w:val="0"/>
          <w:numId w:val="15"/>
        </w:numPr>
        <w:shd w:val="clear" w:color="auto" w:fill="FFFFFF"/>
        <w:jc w:val="both"/>
        <w:rPr>
          <w:rFonts w:asciiTheme="minorHAnsi" w:eastAsia="Calibri" w:hAnsiTheme="minorHAnsi" w:cstheme="minorHAnsi"/>
        </w:rPr>
      </w:pPr>
      <w:r w:rsidRPr="00655FCE">
        <w:rPr>
          <w:rFonts w:asciiTheme="minorHAnsi" w:eastAsia="Calibri" w:hAnsiTheme="minorHAnsi" w:cstheme="minorHAnsi"/>
        </w:rPr>
        <w:t>Zamawiający, najpóźniej przed otwarciem ofert, udostępnia na stronie internetowej prowadzonego postępowania informację o kwocie, jaką zamierza przeznaczyć na sfinansowanie zamówienia.</w:t>
      </w:r>
    </w:p>
    <w:p w14:paraId="1EB11FDC" w14:textId="6A3C800A" w:rsidR="00AF69C7" w:rsidRPr="00655FCE" w:rsidRDefault="00AF69C7" w:rsidP="00531CDD">
      <w:pPr>
        <w:pStyle w:val="Akapitzlist"/>
        <w:numPr>
          <w:ilvl w:val="0"/>
          <w:numId w:val="15"/>
        </w:numPr>
        <w:shd w:val="clear" w:color="auto" w:fill="FFFFFF"/>
        <w:jc w:val="both"/>
        <w:rPr>
          <w:rFonts w:asciiTheme="minorHAnsi" w:eastAsia="Calibri" w:hAnsiTheme="minorHAnsi" w:cstheme="minorHAnsi"/>
        </w:rPr>
      </w:pPr>
      <w:r w:rsidRPr="00655FCE">
        <w:rPr>
          <w:rFonts w:asciiTheme="minorHAnsi" w:eastAsia="Calibri" w:hAnsiTheme="minorHAnsi" w:cstheme="minorHAnsi"/>
        </w:rPr>
        <w:t>Zamawiający, niezwłocznie po otwarciu ofert, udostępnia na stronie internetowej prowadzonego postępowania informacje o:</w:t>
      </w:r>
    </w:p>
    <w:p w14:paraId="0C1FF931" w14:textId="77777777" w:rsidR="00AF69C7" w:rsidRPr="00655FCE" w:rsidRDefault="00AF69C7" w:rsidP="00AE3680">
      <w:pPr>
        <w:pStyle w:val="Akapitzlist"/>
        <w:shd w:val="clear" w:color="auto" w:fill="FFFFFF"/>
        <w:ind w:left="360"/>
        <w:jc w:val="both"/>
        <w:rPr>
          <w:rFonts w:asciiTheme="minorHAnsi" w:eastAsia="Calibri" w:hAnsiTheme="minorHAnsi" w:cstheme="minorHAnsi"/>
        </w:rPr>
      </w:pPr>
      <w:r w:rsidRPr="00655FCE">
        <w:rPr>
          <w:rFonts w:asciiTheme="minorHAnsi" w:eastAsia="Calibri" w:hAnsiTheme="minorHAnsi" w:cstheme="minorHAnsi"/>
        </w:rPr>
        <w:lastRenderedPageBreak/>
        <w:t>1) nazwach albo imionach i nazwiskach oraz siedzibach lub miejscach prowadzonej działalności gospodarczej albo miejscach zamieszkania wykonawców, których oferty zostały otwarte;</w:t>
      </w:r>
    </w:p>
    <w:p w14:paraId="41A77E1B" w14:textId="77777777" w:rsidR="00AF69C7" w:rsidRPr="00655FCE" w:rsidRDefault="00AF69C7" w:rsidP="00AE3680">
      <w:pPr>
        <w:pStyle w:val="Akapitzlist"/>
        <w:shd w:val="clear" w:color="auto" w:fill="FFFFFF"/>
        <w:ind w:left="360"/>
        <w:jc w:val="both"/>
        <w:rPr>
          <w:rFonts w:asciiTheme="minorHAnsi" w:eastAsia="Calibri" w:hAnsiTheme="minorHAnsi" w:cstheme="minorHAnsi"/>
        </w:rPr>
      </w:pPr>
      <w:r w:rsidRPr="00655FCE">
        <w:rPr>
          <w:rFonts w:asciiTheme="minorHAnsi" w:eastAsia="Calibri" w:hAnsiTheme="minorHAnsi" w:cstheme="minorHAnsi"/>
        </w:rPr>
        <w:t>2) cenach lub kosztach zawartych w ofertach.</w:t>
      </w:r>
    </w:p>
    <w:p w14:paraId="260BB0CB" w14:textId="3B2B1121" w:rsidR="00AF69C7" w:rsidRPr="00655FCE" w:rsidRDefault="00AF69C7" w:rsidP="00531CDD">
      <w:pPr>
        <w:pStyle w:val="Akapitzlist"/>
        <w:numPr>
          <w:ilvl w:val="0"/>
          <w:numId w:val="15"/>
        </w:numPr>
        <w:shd w:val="clear" w:color="auto" w:fill="FFFFFF"/>
        <w:jc w:val="both"/>
        <w:rPr>
          <w:rFonts w:asciiTheme="minorHAnsi" w:eastAsia="Calibri" w:hAnsiTheme="minorHAnsi" w:cstheme="minorHAnsi"/>
        </w:rPr>
      </w:pPr>
      <w:r w:rsidRPr="00655FCE">
        <w:rPr>
          <w:rFonts w:asciiTheme="minorHAnsi" w:eastAsia="Calibri" w:hAnsiTheme="minorHAnsi" w:cstheme="minorHAnsi"/>
        </w:rPr>
        <w:t>Informacja zostanie opublikowana na stronie postępowania na</w:t>
      </w:r>
      <w:hyperlink r:id="rId60">
        <w:r w:rsidRPr="00655FCE">
          <w:rPr>
            <w:rFonts w:asciiTheme="minorHAnsi" w:eastAsia="Calibri" w:hAnsiTheme="minorHAnsi" w:cstheme="minorHAnsi"/>
            <w:color w:val="1155CC"/>
            <w:u w:val="single"/>
          </w:rPr>
          <w:t xml:space="preserve"> platformazakupowa.pl</w:t>
        </w:r>
      </w:hyperlink>
      <w:r w:rsidRPr="00655FCE">
        <w:rPr>
          <w:rFonts w:asciiTheme="minorHAnsi" w:eastAsia="Calibri" w:hAnsiTheme="minorHAnsi" w:cstheme="minorHAnsi"/>
        </w:rPr>
        <w:t xml:space="preserve"> w sekcji ,,Komunikaty” </w:t>
      </w:r>
    </w:p>
    <w:p w14:paraId="298A1F1C" w14:textId="77777777" w:rsidR="00AF69C7" w:rsidRPr="00655FCE" w:rsidRDefault="00AF69C7" w:rsidP="00531CDD">
      <w:pPr>
        <w:pStyle w:val="Akapitzlist"/>
        <w:numPr>
          <w:ilvl w:val="0"/>
          <w:numId w:val="15"/>
        </w:numPr>
        <w:shd w:val="clear" w:color="auto" w:fill="FFFFFF"/>
        <w:jc w:val="both"/>
        <w:rPr>
          <w:rFonts w:asciiTheme="minorHAnsi" w:eastAsia="Calibri" w:hAnsiTheme="minorHAnsi" w:cstheme="minorHAnsi"/>
        </w:rPr>
      </w:pPr>
      <w:r w:rsidRPr="00655FCE">
        <w:rPr>
          <w:rFonts w:asciiTheme="minorHAnsi" w:eastAsia="Calibri" w:hAnsiTheme="minorHAnsi" w:cstheme="minorHAns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ECD94E0" w14:textId="77777777" w:rsidR="00020C5C" w:rsidRPr="00655FCE" w:rsidRDefault="00020C5C" w:rsidP="00AE3680">
      <w:pPr>
        <w:suppressAutoHyphens/>
        <w:ind w:left="294"/>
        <w:jc w:val="both"/>
        <w:rPr>
          <w:rFonts w:asciiTheme="minorHAnsi" w:eastAsia="Calibri" w:hAnsiTheme="minorHAnsi" w:cstheme="minorHAnsi"/>
        </w:rPr>
      </w:pPr>
    </w:p>
    <w:p w14:paraId="4091C7A0" w14:textId="275CBBED" w:rsidR="00B97871" w:rsidRPr="00655FCE" w:rsidRDefault="00B97871" w:rsidP="00AE3680">
      <w:pPr>
        <w:pStyle w:val="Nagwek1"/>
        <w:spacing w:before="0" w:after="0" w:line="240" w:lineRule="auto"/>
        <w:rPr>
          <w:rFonts w:asciiTheme="minorHAnsi" w:hAnsiTheme="minorHAnsi" w:cstheme="minorHAnsi"/>
          <w:sz w:val="24"/>
          <w:szCs w:val="24"/>
          <w:lang w:eastAsia="ar-SA"/>
        </w:rPr>
      </w:pPr>
      <w:bookmarkStart w:id="16" w:name="_Toc62562542"/>
      <w:r w:rsidRPr="00655FCE">
        <w:rPr>
          <w:rFonts w:asciiTheme="minorHAnsi" w:hAnsiTheme="minorHAnsi" w:cstheme="minorHAnsi"/>
          <w:sz w:val="24"/>
          <w:szCs w:val="24"/>
          <w:lang w:eastAsia="ar-SA"/>
        </w:rPr>
        <w:t>Rozdział XI</w:t>
      </w:r>
      <w:r w:rsidR="00020C5C" w:rsidRPr="00655FCE">
        <w:rPr>
          <w:rFonts w:asciiTheme="minorHAnsi" w:hAnsiTheme="minorHAnsi" w:cstheme="minorHAnsi"/>
          <w:sz w:val="24"/>
          <w:szCs w:val="24"/>
          <w:lang w:eastAsia="ar-SA"/>
        </w:rPr>
        <w:t>V</w:t>
      </w:r>
      <w:r w:rsidRPr="00655FCE">
        <w:rPr>
          <w:rFonts w:asciiTheme="minorHAnsi" w:hAnsiTheme="minorHAnsi" w:cstheme="minorHAnsi"/>
          <w:sz w:val="24"/>
          <w:szCs w:val="24"/>
          <w:lang w:eastAsia="ar-SA"/>
        </w:rPr>
        <w:t xml:space="preserve">. </w:t>
      </w:r>
      <w:r w:rsidR="00020C5C" w:rsidRPr="00655FCE">
        <w:rPr>
          <w:rFonts w:asciiTheme="minorHAnsi" w:hAnsiTheme="minorHAnsi" w:cstheme="minorHAnsi"/>
          <w:sz w:val="24"/>
          <w:szCs w:val="24"/>
          <w:lang w:eastAsia="ar-SA"/>
        </w:rPr>
        <w:t xml:space="preserve">Sposób </w:t>
      </w:r>
      <w:r w:rsidRPr="00655FCE">
        <w:rPr>
          <w:rFonts w:asciiTheme="minorHAnsi" w:hAnsiTheme="minorHAnsi" w:cstheme="minorHAnsi"/>
          <w:sz w:val="24"/>
          <w:szCs w:val="24"/>
          <w:lang w:eastAsia="ar-SA"/>
        </w:rPr>
        <w:t>obliczania ceny</w:t>
      </w:r>
      <w:bookmarkEnd w:id="16"/>
    </w:p>
    <w:p w14:paraId="2BA24BED" w14:textId="77777777" w:rsidR="00A8017C" w:rsidRPr="00655FCE" w:rsidRDefault="00A8017C" w:rsidP="00A8017C">
      <w:pPr>
        <w:rPr>
          <w:rFonts w:asciiTheme="minorHAnsi" w:hAnsiTheme="minorHAnsi" w:cstheme="minorHAnsi"/>
          <w:lang w:eastAsia="ar-SA"/>
        </w:rPr>
      </w:pPr>
    </w:p>
    <w:p w14:paraId="33A41779" w14:textId="1557E15E" w:rsidR="00B97871" w:rsidRPr="00655FCE" w:rsidRDefault="00B97871" w:rsidP="00531CDD">
      <w:pPr>
        <w:numPr>
          <w:ilvl w:val="2"/>
          <w:numId w:val="2"/>
        </w:numPr>
        <w:suppressAutoHyphens/>
        <w:ind w:left="284" w:hanging="284"/>
        <w:jc w:val="both"/>
        <w:rPr>
          <w:rFonts w:asciiTheme="minorHAnsi" w:hAnsiTheme="minorHAnsi" w:cstheme="minorHAnsi"/>
          <w:b/>
          <w:bCs/>
        </w:rPr>
      </w:pPr>
      <w:bookmarkStart w:id="17" w:name="_Hlk26352337"/>
      <w:r w:rsidRPr="00655FCE">
        <w:rPr>
          <w:rFonts w:asciiTheme="minorHAnsi" w:hAnsiTheme="minorHAnsi" w:cstheme="minorHAnsi"/>
          <w:b/>
          <w:bCs/>
        </w:rPr>
        <w:t>Wykonawca poda</w:t>
      </w:r>
      <w:r w:rsidR="009C13ED" w:rsidRPr="00655FCE">
        <w:rPr>
          <w:rFonts w:asciiTheme="minorHAnsi" w:hAnsiTheme="minorHAnsi" w:cstheme="minorHAnsi"/>
          <w:b/>
          <w:bCs/>
        </w:rPr>
        <w:t xml:space="preserve"> cenę </w:t>
      </w:r>
      <w:r w:rsidRPr="00655FCE">
        <w:rPr>
          <w:rFonts w:asciiTheme="minorHAnsi" w:hAnsiTheme="minorHAnsi" w:cstheme="minorHAnsi"/>
          <w:b/>
          <w:bCs/>
        </w:rPr>
        <w:t xml:space="preserve">za wykonanie zamówienia w </w:t>
      </w:r>
      <w:r w:rsidR="000F1989" w:rsidRPr="00655FCE">
        <w:rPr>
          <w:rFonts w:asciiTheme="minorHAnsi" w:eastAsia="Calibri" w:hAnsiTheme="minorHAnsi" w:cstheme="minorHAnsi"/>
          <w:b/>
          <w:bCs/>
        </w:rPr>
        <w:t>elektronicznym</w:t>
      </w:r>
      <w:r w:rsidR="00020C5C" w:rsidRPr="00655FCE">
        <w:rPr>
          <w:rFonts w:asciiTheme="minorHAnsi" w:eastAsia="Calibri" w:hAnsiTheme="minorHAnsi" w:cstheme="minorHAnsi"/>
          <w:b/>
          <w:bCs/>
        </w:rPr>
        <w:t xml:space="preserve"> formularzu ofertowym oraz </w:t>
      </w:r>
      <w:r w:rsidR="0070613F" w:rsidRPr="00655FCE">
        <w:rPr>
          <w:rFonts w:asciiTheme="minorHAnsi" w:eastAsia="Calibri" w:hAnsiTheme="minorHAnsi" w:cstheme="minorHAnsi"/>
          <w:b/>
          <w:bCs/>
        </w:rPr>
        <w:t>w formularzu cenowym ze szczegółowym opisem oferowanego asortymentu</w:t>
      </w:r>
      <w:r w:rsidR="008C1E38" w:rsidRPr="00655FCE">
        <w:rPr>
          <w:rFonts w:asciiTheme="minorHAnsi" w:eastAsia="Calibri" w:hAnsiTheme="minorHAnsi" w:cstheme="minorHAnsi"/>
          <w:b/>
          <w:bCs/>
        </w:rPr>
        <w:t xml:space="preserve"> - Załącznik nr 1 do SWZ</w:t>
      </w:r>
      <w:r w:rsidR="008C1E38" w:rsidRPr="00655FCE">
        <w:rPr>
          <w:rFonts w:asciiTheme="minorHAnsi" w:hAnsiTheme="minorHAnsi" w:cstheme="minorHAnsi"/>
          <w:b/>
          <w:bCs/>
        </w:rPr>
        <w:t xml:space="preserve"> </w:t>
      </w:r>
      <w:r w:rsidR="00F87BE5" w:rsidRPr="00655FCE">
        <w:rPr>
          <w:rFonts w:asciiTheme="minorHAnsi" w:hAnsiTheme="minorHAnsi" w:cstheme="minorHAnsi"/>
          <w:b/>
          <w:bCs/>
        </w:rPr>
        <w:t xml:space="preserve">według </w:t>
      </w:r>
      <w:r w:rsidR="00020C5C" w:rsidRPr="00655FCE">
        <w:rPr>
          <w:rFonts w:asciiTheme="minorHAnsi" w:hAnsiTheme="minorHAnsi" w:cstheme="minorHAnsi"/>
          <w:b/>
          <w:bCs/>
        </w:rPr>
        <w:t xml:space="preserve">opisu </w:t>
      </w:r>
      <w:r w:rsidR="00F87BE5" w:rsidRPr="00655FCE">
        <w:rPr>
          <w:rFonts w:asciiTheme="minorHAnsi" w:hAnsiTheme="minorHAnsi" w:cstheme="minorHAnsi"/>
          <w:b/>
          <w:bCs/>
        </w:rPr>
        <w:t xml:space="preserve">w nim zawartego. </w:t>
      </w:r>
    </w:p>
    <w:bookmarkEnd w:id="17"/>
    <w:p w14:paraId="7DFA5294" w14:textId="09971744" w:rsidR="00B97871" w:rsidRPr="00655FCE" w:rsidRDefault="00B97871" w:rsidP="00531CDD">
      <w:pPr>
        <w:numPr>
          <w:ilvl w:val="2"/>
          <w:numId w:val="2"/>
        </w:numPr>
        <w:suppressAutoHyphens/>
        <w:ind w:left="284" w:hanging="284"/>
        <w:jc w:val="both"/>
        <w:rPr>
          <w:rFonts w:asciiTheme="minorHAnsi" w:hAnsiTheme="minorHAnsi" w:cstheme="minorHAnsi"/>
        </w:rPr>
      </w:pPr>
      <w:r w:rsidRPr="00655FCE">
        <w:rPr>
          <w:rFonts w:asciiTheme="minorHAnsi" w:hAnsiTheme="minorHAnsi" w:cstheme="minorHAnsi"/>
        </w:rPr>
        <w:t xml:space="preserve">Cena przedmiotu zamówienia powinna uwzględniać wszystkie elementy związane z prawidłową realizacją  niniejszego zamówienia. </w:t>
      </w:r>
    </w:p>
    <w:p w14:paraId="073EF7D2" w14:textId="06F43FCE" w:rsidR="00B97871" w:rsidRPr="00655FCE" w:rsidRDefault="00B97871" w:rsidP="00531CDD">
      <w:pPr>
        <w:numPr>
          <w:ilvl w:val="2"/>
          <w:numId w:val="2"/>
        </w:numPr>
        <w:suppressAutoHyphens/>
        <w:ind w:left="284" w:hanging="284"/>
        <w:jc w:val="both"/>
        <w:rPr>
          <w:rFonts w:asciiTheme="minorHAnsi" w:hAnsiTheme="minorHAnsi" w:cstheme="minorHAnsi"/>
        </w:rPr>
      </w:pPr>
      <w:r w:rsidRPr="00655FCE">
        <w:rPr>
          <w:rFonts w:asciiTheme="minorHAnsi" w:hAnsiTheme="minorHAnsi" w:cstheme="minorHAnsi"/>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15B5F71A" w14:textId="31698FCA" w:rsidR="00B97871" w:rsidRPr="00655FCE" w:rsidRDefault="00B97871" w:rsidP="00531CDD">
      <w:pPr>
        <w:numPr>
          <w:ilvl w:val="2"/>
          <w:numId w:val="2"/>
        </w:numPr>
        <w:suppressAutoHyphens/>
        <w:ind w:left="284" w:hanging="284"/>
        <w:jc w:val="both"/>
        <w:rPr>
          <w:rFonts w:asciiTheme="minorHAnsi" w:hAnsiTheme="minorHAnsi" w:cstheme="minorHAnsi"/>
        </w:rPr>
      </w:pPr>
      <w:r w:rsidRPr="00655FCE">
        <w:rPr>
          <w:rFonts w:asciiTheme="minorHAnsi" w:hAnsiTheme="minorHAnsi" w:cstheme="minorHAnsi"/>
        </w:rPr>
        <w:t xml:space="preserve">Nie przewiduje się żadnych przedpłat ani zaliczek na poczet realizacji przedmiotu umowy, </w:t>
      </w:r>
      <w:r w:rsidRPr="00655FCE">
        <w:rPr>
          <w:rFonts w:asciiTheme="minorHAnsi" w:hAnsiTheme="minorHAnsi" w:cstheme="minorHAnsi"/>
        </w:rPr>
        <w:br/>
        <w:t xml:space="preserve">a płatność nastąpi zgodnie z zapisem umowy, której wzór załączono do </w:t>
      </w:r>
      <w:r w:rsidR="00076105" w:rsidRPr="00655FCE">
        <w:rPr>
          <w:rFonts w:asciiTheme="minorHAnsi" w:hAnsiTheme="minorHAnsi" w:cstheme="minorHAnsi"/>
        </w:rPr>
        <w:t>SWZ</w:t>
      </w:r>
      <w:r w:rsidRPr="00655FCE">
        <w:rPr>
          <w:rFonts w:asciiTheme="minorHAnsi" w:hAnsiTheme="minorHAnsi" w:cstheme="minorHAnsi"/>
        </w:rPr>
        <w:t xml:space="preserve"> (załącznik nr </w:t>
      </w:r>
      <w:r w:rsidR="00A8017C" w:rsidRPr="00655FCE">
        <w:rPr>
          <w:rFonts w:asciiTheme="minorHAnsi" w:hAnsiTheme="minorHAnsi" w:cstheme="minorHAnsi"/>
        </w:rPr>
        <w:t>6</w:t>
      </w:r>
      <w:r w:rsidRPr="00655FCE">
        <w:rPr>
          <w:rFonts w:asciiTheme="minorHAnsi" w:hAnsiTheme="minorHAnsi" w:cstheme="minorHAnsi"/>
        </w:rPr>
        <w:t xml:space="preserve"> do </w:t>
      </w:r>
      <w:r w:rsidR="00076105" w:rsidRPr="00655FCE">
        <w:rPr>
          <w:rFonts w:asciiTheme="minorHAnsi" w:hAnsiTheme="minorHAnsi" w:cstheme="minorHAnsi"/>
        </w:rPr>
        <w:t>SWZ</w:t>
      </w:r>
      <w:r w:rsidRPr="00655FCE">
        <w:rPr>
          <w:rFonts w:asciiTheme="minorHAnsi" w:hAnsiTheme="minorHAnsi" w:cstheme="minorHAnsi"/>
        </w:rPr>
        <w:t xml:space="preserve">). </w:t>
      </w:r>
    </w:p>
    <w:p w14:paraId="00D562B0" w14:textId="77777777" w:rsidR="00B97871" w:rsidRPr="00655FCE" w:rsidRDefault="00B97871" w:rsidP="00531CDD">
      <w:pPr>
        <w:numPr>
          <w:ilvl w:val="2"/>
          <w:numId w:val="2"/>
        </w:numPr>
        <w:suppressAutoHyphens/>
        <w:ind w:left="284" w:hanging="284"/>
        <w:jc w:val="both"/>
        <w:rPr>
          <w:rFonts w:asciiTheme="minorHAnsi" w:hAnsiTheme="minorHAnsi" w:cstheme="minorHAnsi"/>
        </w:rPr>
      </w:pPr>
      <w:r w:rsidRPr="00655FCE">
        <w:rPr>
          <w:rFonts w:asciiTheme="minorHAnsi" w:hAnsiTheme="minorHAnsi" w:cstheme="minorHAnsi"/>
        </w:rPr>
        <w:t xml:space="preserve">Cena oferty winna być podana do dwóch miejsc po przecinku. </w:t>
      </w:r>
    </w:p>
    <w:p w14:paraId="15379CEF" w14:textId="77777777" w:rsidR="00B97871" w:rsidRPr="00655FCE" w:rsidRDefault="00B97871" w:rsidP="00531CDD">
      <w:pPr>
        <w:numPr>
          <w:ilvl w:val="2"/>
          <w:numId w:val="2"/>
        </w:numPr>
        <w:suppressAutoHyphens/>
        <w:ind w:left="284" w:hanging="284"/>
        <w:jc w:val="both"/>
        <w:rPr>
          <w:rFonts w:asciiTheme="minorHAnsi" w:hAnsiTheme="minorHAnsi" w:cstheme="minorHAnsi"/>
        </w:rPr>
      </w:pPr>
      <w:r w:rsidRPr="00655FCE">
        <w:rPr>
          <w:rFonts w:asciiTheme="minorHAnsi" w:hAnsiTheme="minorHAnsi" w:cstheme="minorHAnsi"/>
        </w:rPr>
        <w:t>Niedopuszczalne są żadne negocjacje cenowe.</w:t>
      </w:r>
    </w:p>
    <w:p w14:paraId="118C29A3" w14:textId="716C5723" w:rsidR="00B97871" w:rsidRPr="00655FCE" w:rsidRDefault="00B97871" w:rsidP="00531CDD">
      <w:pPr>
        <w:numPr>
          <w:ilvl w:val="2"/>
          <w:numId w:val="2"/>
        </w:numPr>
        <w:suppressAutoHyphens/>
        <w:ind w:left="284" w:hanging="284"/>
        <w:jc w:val="both"/>
        <w:rPr>
          <w:rFonts w:asciiTheme="minorHAnsi" w:hAnsiTheme="minorHAnsi" w:cstheme="minorHAnsi"/>
        </w:rPr>
      </w:pPr>
      <w:r w:rsidRPr="00655FCE">
        <w:rPr>
          <w:rFonts w:asciiTheme="minorHAnsi" w:hAnsiTheme="minorHAnsi" w:cstheme="minorHAnsi"/>
        </w:rPr>
        <w:t>Cena oferty winna być ceną brutto</w:t>
      </w:r>
      <w:r w:rsidR="001C3B70" w:rsidRPr="00655FCE">
        <w:rPr>
          <w:rFonts w:asciiTheme="minorHAnsi" w:hAnsiTheme="minorHAnsi" w:cstheme="minorHAnsi"/>
        </w:rPr>
        <w:t>,</w:t>
      </w:r>
      <w:r w:rsidRPr="00655FCE">
        <w:rPr>
          <w:rFonts w:asciiTheme="minorHAnsi" w:hAnsiTheme="minorHAnsi" w:cstheme="minorHAnsi"/>
        </w:rPr>
        <w:t xml:space="preserve"> zawierającą podatek VAT.</w:t>
      </w:r>
    </w:p>
    <w:p w14:paraId="2B967524" w14:textId="5093C5B0" w:rsidR="00F62D87" w:rsidRPr="00655FCE" w:rsidRDefault="00B97871" w:rsidP="00531CDD">
      <w:pPr>
        <w:numPr>
          <w:ilvl w:val="2"/>
          <w:numId w:val="2"/>
        </w:numPr>
        <w:suppressAutoHyphens/>
        <w:ind w:left="284" w:hanging="284"/>
        <w:jc w:val="both"/>
        <w:rPr>
          <w:rFonts w:asciiTheme="minorHAnsi" w:hAnsiTheme="minorHAnsi" w:cstheme="minorHAnsi"/>
        </w:rPr>
      </w:pPr>
      <w:r w:rsidRPr="00655FCE">
        <w:rPr>
          <w:rFonts w:asciiTheme="minorHAnsi" w:hAnsiTheme="minorHAnsi" w:cstheme="minorHAnsi"/>
        </w:rPr>
        <w:t>Jeżeli okaże się, że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F62D87" w:rsidRPr="00655FCE">
        <w:rPr>
          <w:rFonts w:asciiTheme="minorHAnsi" w:hAnsiTheme="minorHAnsi" w:cstheme="minorHAnsi"/>
        </w:rPr>
        <w:t xml:space="preserve"> i stawki podatku od towarów i usług, która zgodnie z wiedzą wykonawcy, będzie miała zastosowanie.</w:t>
      </w:r>
    </w:p>
    <w:p w14:paraId="492602A8" w14:textId="71D5CA08" w:rsidR="00B97871" w:rsidRPr="00655FCE" w:rsidRDefault="00B97871" w:rsidP="00531CDD">
      <w:pPr>
        <w:numPr>
          <w:ilvl w:val="2"/>
          <w:numId w:val="2"/>
        </w:numPr>
        <w:suppressAutoHyphens/>
        <w:ind w:left="284" w:hanging="284"/>
        <w:jc w:val="both"/>
        <w:rPr>
          <w:rFonts w:asciiTheme="minorHAnsi" w:hAnsiTheme="minorHAnsi" w:cstheme="minorHAnsi"/>
        </w:rPr>
      </w:pPr>
      <w:r w:rsidRPr="00655FCE">
        <w:rPr>
          <w:rFonts w:asciiTheme="minorHAnsi" w:hAnsiTheme="minorHAnsi" w:cstheme="minorHAnsi"/>
        </w:rPr>
        <w:t>Cena podana w ofercie powinna być ceną kompletną, jednoznaczną i ostateczną.</w:t>
      </w:r>
    </w:p>
    <w:p w14:paraId="5240BE36" w14:textId="77777777" w:rsidR="00B97871" w:rsidRPr="00655FCE" w:rsidRDefault="00B97871" w:rsidP="00531CDD">
      <w:pPr>
        <w:numPr>
          <w:ilvl w:val="2"/>
          <w:numId w:val="2"/>
        </w:numPr>
        <w:suppressAutoHyphens/>
        <w:ind w:left="284" w:hanging="284"/>
        <w:jc w:val="both"/>
        <w:rPr>
          <w:rFonts w:asciiTheme="minorHAnsi" w:hAnsiTheme="minorHAnsi" w:cstheme="minorHAnsi"/>
        </w:rPr>
      </w:pPr>
      <w:r w:rsidRPr="00655FCE">
        <w:rPr>
          <w:rFonts w:asciiTheme="minorHAnsi" w:hAnsiTheme="minorHAnsi" w:cstheme="minorHAnsi"/>
        </w:rPr>
        <w:t xml:space="preserve">Rozliczenie między Zamawiającym a Wykonawcą prowadzone będą w PLN. </w:t>
      </w:r>
    </w:p>
    <w:p w14:paraId="51483827" w14:textId="77777777" w:rsidR="00251540" w:rsidRPr="00655FCE" w:rsidRDefault="00251540" w:rsidP="00AE3680">
      <w:pPr>
        <w:pStyle w:val="Nagwek1"/>
        <w:spacing w:before="0" w:after="0" w:line="240" w:lineRule="auto"/>
        <w:rPr>
          <w:rFonts w:asciiTheme="minorHAnsi" w:hAnsiTheme="minorHAnsi" w:cstheme="minorHAnsi"/>
          <w:sz w:val="24"/>
          <w:szCs w:val="24"/>
          <w:lang w:eastAsia="ar-SA"/>
        </w:rPr>
      </w:pPr>
      <w:bookmarkStart w:id="18" w:name="_Toc62562543"/>
    </w:p>
    <w:p w14:paraId="42CF0EC4" w14:textId="7878E724" w:rsidR="0070613F" w:rsidRPr="00655FCE" w:rsidRDefault="00B97871" w:rsidP="00AE3680">
      <w:pPr>
        <w:pStyle w:val="Nagwek1"/>
        <w:spacing w:before="0" w:after="0" w:line="240" w:lineRule="auto"/>
        <w:rPr>
          <w:rFonts w:asciiTheme="minorHAnsi" w:hAnsiTheme="minorHAnsi" w:cstheme="minorHAnsi"/>
          <w:sz w:val="24"/>
          <w:szCs w:val="24"/>
          <w:lang w:eastAsia="ar-SA"/>
        </w:rPr>
      </w:pPr>
      <w:r w:rsidRPr="00655FCE">
        <w:rPr>
          <w:rFonts w:asciiTheme="minorHAnsi" w:hAnsiTheme="minorHAnsi" w:cstheme="minorHAnsi"/>
          <w:sz w:val="24"/>
          <w:szCs w:val="24"/>
          <w:lang w:eastAsia="ar-SA"/>
        </w:rPr>
        <w:t>Rozdział X</w:t>
      </w:r>
      <w:r w:rsidR="00020C5C" w:rsidRPr="00655FCE">
        <w:rPr>
          <w:rFonts w:asciiTheme="minorHAnsi" w:hAnsiTheme="minorHAnsi" w:cstheme="minorHAnsi"/>
          <w:sz w:val="24"/>
          <w:szCs w:val="24"/>
          <w:lang w:eastAsia="ar-SA"/>
        </w:rPr>
        <w:t>V</w:t>
      </w:r>
      <w:r w:rsidRPr="00655FCE">
        <w:rPr>
          <w:rFonts w:asciiTheme="minorHAnsi" w:hAnsiTheme="minorHAnsi" w:cstheme="minorHAnsi"/>
          <w:sz w:val="24"/>
          <w:szCs w:val="24"/>
          <w:lang w:eastAsia="ar-SA"/>
        </w:rPr>
        <w:t xml:space="preserve">. </w:t>
      </w:r>
      <w:r w:rsidR="00020C5C" w:rsidRPr="00655FCE">
        <w:rPr>
          <w:rFonts w:asciiTheme="minorHAnsi" w:hAnsiTheme="minorHAnsi" w:cstheme="minorHAnsi"/>
          <w:sz w:val="24"/>
          <w:szCs w:val="24"/>
          <w:lang w:eastAsia="ar-SA"/>
        </w:rPr>
        <w:t>Opis kryteriów oceny ofert wraz z podaniem wag tych kryteriów i sposobu oceny ofert</w:t>
      </w:r>
      <w:bookmarkStart w:id="19" w:name="_Toc62562544"/>
      <w:bookmarkEnd w:id="18"/>
    </w:p>
    <w:p w14:paraId="266300E2" w14:textId="338911AF" w:rsidR="0070613F" w:rsidRPr="00655FCE" w:rsidRDefault="0070613F" w:rsidP="00AE3680">
      <w:pPr>
        <w:jc w:val="both"/>
        <w:rPr>
          <w:rFonts w:asciiTheme="minorHAnsi" w:hAnsiTheme="minorHAnsi" w:cstheme="minorHAnsi"/>
          <w:b/>
          <w:u w:val="single"/>
        </w:rPr>
      </w:pPr>
      <w:r w:rsidRPr="00655FCE">
        <w:rPr>
          <w:rFonts w:asciiTheme="minorHAnsi" w:hAnsiTheme="minorHAnsi" w:cstheme="minorHAnsi"/>
          <w:b/>
          <w:u w:val="single"/>
        </w:rPr>
        <w:t>Część nr 1:</w:t>
      </w:r>
    </w:p>
    <w:p w14:paraId="3F2599AC" w14:textId="77777777" w:rsidR="0070613F" w:rsidRPr="00655FCE" w:rsidRDefault="0070613F" w:rsidP="00AE3680">
      <w:pPr>
        <w:jc w:val="both"/>
        <w:rPr>
          <w:rFonts w:asciiTheme="minorHAnsi" w:hAnsiTheme="minorHAnsi" w:cstheme="minorHAnsi"/>
          <w:b/>
          <w:u w:val="single"/>
        </w:rPr>
      </w:pPr>
      <w:r w:rsidRPr="00655FCE">
        <w:rPr>
          <w:rFonts w:asciiTheme="minorHAnsi" w:hAnsiTheme="minorHAnsi" w:cstheme="minorHAnsi"/>
          <w:b/>
          <w:u w:val="single"/>
        </w:rPr>
        <w:t>Kryterium I: cena 60%</w:t>
      </w:r>
    </w:p>
    <w:p w14:paraId="20851E79" w14:textId="77777777" w:rsidR="0070613F" w:rsidRPr="00655FCE" w:rsidRDefault="0070613F" w:rsidP="00AE3680">
      <w:pPr>
        <w:jc w:val="both"/>
        <w:rPr>
          <w:rFonts w:asciiTheme="minorHAnsi" w:hAnsiTheme="minorHAnsi" w:cstheme="minorHAnsi"/>
          <w:b/>
          <w:u w:val="single"/>
        </w:rPr>
      </w:pPr>
      <w:r w:rsidRPr="00655FCE">
        <w:rPr>
          <w:rFonts w:asciiTheme="minorHAnsi" w:hAnsiTheme="minorHAnsi" w:cstheme="minorHAnsi"/>
          <w:b/>
          <w:u w:val="single"/>
        </w:rPr>
        <w:t>Kryterium II: jakość 20%</w:t>
      </w:r>
    </w:p>
    <w:p w14:paraId="3CD28964" w14:textId="2C7827D7" w:rsidR="0070613F" w:rsidRPr="00655FCE" w:rsidRDefault="0070613F" w:rsidP="00AE3680">
      <w:pPr>
        <w:jc w:val="both"/>
        <w:rPr>
          <w:rFonts w:asciiTheme="minorHAnsi" w:hAnsiTheme="minorHAnsi" w:cstheme="minorHAnsi"/>
          <w:b/>
          <w:u w:val="single"/>
        </w:rPr>
      </w:pPr>
      <w:r w:rsidRPr="00655FCE">
        <w:rPr>
          <w:rFonts w:asciiTheme="minorHAnsi" w:hAnsiTheme="minorHAnsi" w:cstheme="minorHAnsi"/>
          <w:b/>
          <w:u w:val="single"/>
        </w:rPr>
        <w:t>Kryterium III: gwarancja 20%</w:t>
      </w:r>
    </w:p>
    <w:p w14:paraId="73ED9060" w14:textId="77777777" w:rsidR="0070613F" w:rsidRPr="00655FCE" w:rsidRDefault="0070613F" w:rsidP="00531CDD">
      <w:pPr>
        <w:numPr>
          <w:ilvl w:val="0"/>
          <w:numId w:val="22"/>
        </w:numPr>
        <w:shd w:val="clear" w:color="auto" w:fill="FFFFFF"/>
        <w:tabs>
          <w:tab w:val="left" w:pos="284"/>
        </w:tabs>
        <w:jc w:val="both"/>
        <w:rPr>
          <w:rFonts w:asciiTheme="minorHAnsi" w:hAnsiTheme="minorHAnsi" w:cstheme="minorHAnsi"/>
          <w:b/>
          <w:bCs/>
          <w:u w:val="single"/>
        </w:rPr>
      </w:pPr>
      <w:r w:rsidRPr="00655FCE">
        <w:rPr>
          <w:rFonts w:asciiTheme="minorHAnsi" w:hAnsiTheme="minorHAnsi" w:cstheme="minorHAnsi"/>
          <w:lang w:val="x-none"/>
        </w:rPr>
        <w:t>Kryteri</w:t>
      </w:r>
      <w:r w:rsidRPr="00655FCE">
        <w:rPr>
          <w:rFonts w:asciiTheme="minorHAnsi" w:hAnsiTheme="minorHAnsi" w:cstheme="minorHAnsi"/>
        </w:rPr>
        <w:t>a oceny oferty:</w:t>
      </w:r>
      <w:r w:rsidRPr="00655FCE">
        <w:rPr>
          <w:rFonts w:asciiTheme="minorHAnsi" w:hAnsiTheme="minorHAnsi" w:cstheme="minorHAnsi"/>
          <w:b/>
          <w:lang w:val="x-none"/>
        </w:rPr>
        <w:t xml:space="preserve"> </w:t>
      </w:r>
    </w:p>
    <w:p w14:paraId="7BC8A4EA" w14:textId="77777777" w:rsidR="0070613F" w:rsidRPr="00655FCE" w:rsidRDefault="0070613F" w:rsidP="00251540">
      <w:pPr>
        <w:jc w:val="both"/>
        <w:rPr>
          <w:rFonts w:asciiTheme="minorHAnsi" w:hAnsiTheme="minorHAnsi" w:cstheme="minorHAnsi"/>
          <w:b/>
        </w:rPr>
      </w:pPr>
      <w:r w:rsidRPr="00655FCE">
        <w:rPr>
          <w:rFonts w:asciiTheme="minorHAnsi" w:hAnsiTheme="minorHAnsi" w:cstheme="minorHAnsi"/>
          <w:b/>
          <w:lang w:val="x-none"/>
        </w:rPr>
        <w:t>Kryterium</w:t>
      </w:r>
      <w:r w:rsidRPr="00655FCE">
        <w:rPr>
          <w:rFonts w:asciiTheme="minorHAnsi" w:hAnsiTheme="minorHAnsi" w:cstheme="minorHAnsi"/>
          <w:b/>
        </w:rPr>
        <w:t xml:space="preserve"> I</w:t>
      </w:r>
      <w:r w:rsidRPr="00655FCE">
        <w:rPr>
          <w:rFonts w:asciiTheme="minorHAnsi" w:hAnsiTheme="minorHAnsi" w:cstheme="minorHAnsi"/>
          <w:b/>
          <w:lang w:val="x-none"/>
        </w:rPr>
        <w:t>:</w:t>
      </w:r>
      <w:r w:rsidRPr="00655FCE">
        <w:rPr>
          <w:rFonts w:asciiTheme="minorHAnsi" w:hAnsiTheme="minorHAnsi" w:cstheme="minorHAnsi"/>
          <w:b/>
        </w:rPr>
        <w:t xml:space="preserve"> </w:t>
      </w:r>
      <w:r w:rsidRPr="00655FCE">
        <w:rPr>
          <w:rFonts w:asciiTheme="minorHAnsi" w:hAnsiTheme="minorHAnsi" w:cstheme="minorHAnsi"/>
          <w:b/>
          <w:lang w:val="x-none"/>
        </w:rPr>
        <w:t>cena</w:t>
      </w:r>
      <w:r w:rsidRPr="00655FCE">
        <w:rPr>
          <w:rFonts w:asciiTheme="minorHAnsi" w:hAnsiTheme="minorHAnsi" w:cstheme="minorHAnsi"/>
          <w:b/>
        </w:rPr>
        <w:t xml:space="preserve"> – waga kryterium 60%</w:t>
      </w:r>
    </w:p>
    <w:p w14:paraId="5B6B9087" w14:textId="77777777" w:rsidR="0070613F" w:rsidRPr="00655FCE" w:rsidRDefault="0070613F" w:rsidP="00251540">
      <w:pPr>
        <w:jc w:val="both"/>
        <w:rPr>
          <w:rFonts w:asciiTheme="minorHAnsi" w:hAnsiTheme="minorHAnsi" w:cstheme="minorHAnsi"/>
          <w:b/>
        </w:rPr>
      </w:pPr>
      <w:r w:rsidRPr="00655FCE">
        <w:rPr>
          <w:rFonts w:asciiTheme="minorHAnsi" w:hAnsiTheme="minorHAnsi" w:cstheme="minorHAnsi"/>
          <w:b/>
        </w:rPr>
        <w:t>Kryterium II: jakość 20%</w:t>
      </w:r>
    </w:p>
    <w:p w14:paraId="48947E0F" w14:textId="77777777" w:rsidR="0070613F" w:rsidRPr="00655FCE" w:rsidRDefault="0070613F" w:rsidP="00251540">
      <w:pPr>
        <w:jc w:val="both"/>
        <w:rPr>
          <w:rFonts w:asciiTheme="minorHAnsi" w:hAnsiTheme="minorHAnsi" w:cstheme="minorHAnsi"/>
          <w:b/>
        </w:rPr>
      </w:pPr>
      <w:r w:rsidRPr="00655FCE">
        <w:rPr>
          <w:rFonts w:asciiTheme="minorHAnsi" w:hAnsiTheme="minorHAnsi" w:cstheme="minorHAnsi"/>
          <w:b/>
        </w:rPr>
        <w:t>Kryterium III: gwarancja 20%</w:t>
      </w:r>
    </w:p>
    <w:p w14:paraId="03B4D853" w14:textId="77777777" w:rsidR="0070613F" w:rsidRPr="00655FCE" w:rsidRDefault="0070613F" w:rsidP="00AE3680">
      <w:pPr>
        <w:ind w:left="992"/>
        <w:jc w:val="both"/>
        <w:rPr>
          <w:rFonts w:asciiTheme="minorHAnsi" w:hAnsiTheme="minorHAnsi" w:cstheme="minorHAnsi"/>
          <w:b/>
          <w:highlight w:val="yellow"/>
        </w:rPr>
      </w:pPr>
    </w:p>
    <w:p w14:paraId="4BDB9795" w14:textId="77777777" w:rsidR="0070613F" w:rsidRPr="00655FCE" w:rsidRDefault="0070613F" w:rsidP="00531CDD">
      <w:pPr>
        <w:numPr>
          <w:ilvl w:val="0"/>
          <w:numId w:val="21"/>
        </w:numPr>
        <w:ind w:left="426" w:hanging="426"/>
        <w:jc w:val="both"/>
        <w:rPr>
          <w:rFonts w:asciiTheme="minorHAnsi" w:hAnsiTheme="minorHAnsi" w:cstheme="minorHAnsi"/>
        </w:rPr>
      </w:pPr>
      <w:r w:rsidRPr="00655FCE">
        <w:rPr>
          <w:rFonts w:asciiTheme="minorHAnsi" w:hAnsiTheme="minorHAnsi" w:cstheme="minorHAnsi"/>
          <w:lang w:val="x-none"/>
        </w:rPr>
        <w:t>Sposób obliczenia punktów:</w:t>
      </w:r>
    </w:p>
    <w:p w14:paraId="42530825" w14:textId="77777777" w:rsidR="0070613F" w:rsidRPr="00655FCE" w:rsidRDefault="0070613F" w:rsidP="00AE3680">
      <w:pPr>
        <w:jc w:val="both"/>
        <w:rPr>
          <w:rFonts w:asciiTheme="minorHAnsi" w:hAnsiTheme="minorHAnsi" w:cstheme="minorHAnsi"/>
          <w:u w:val="single"/>
        </w:rPr>
      </w:pPr>
      <w:r w:rsidRPr="00655FCE">
        <w:rPr>
          <w:rFonts w:asciiTheme="minorHAnsi" w:hAnsiTheme="minorHAnsi" w:cstheme="minorHAnsi"/>
          <w:u w:val="single"/>
        </w:rPr>
        <w:t xml:space="preserve">Ocena będzie dokonywana według skali punktowej, poprzez sumowanie punktów uzyskanych w kryteriach oceny; maksymalnie można osiągnąć </w:t>
      </w:r>
      <w:r w:rsidRPr="00655FCE">
        <w:rPr>
          <w:rFonts w:asciiTheme="minorHAnsi" w:hAnsiTheme="minorHAnsi" w:cstheme="minorHAnsi"/>
          <w:b/>
          <w:u w:val="single"/>
        </w:rPr>
        <w:t>100 punktów</w:t>
      </w:r>
      <w:r w:rsidRPr="00655FCE">
        <w:rPr>
          <w:rFonts w:asciiTheme="minorHAnsi" w:hAnsiTheme="minorHAnsi" w:cstheme="minorHAnsi"/>
          <w:u w:val="single"/>
        </w:rPr>
        <w:t>.</w:t>
      </w:r>
    </w:p>
    <w:p w14:paraId="066C4531" w14:textId="77777777" w:rsidR="0070613F" w:rsidRPr="00655FCE" w:rsidRDefault="0070613F" w:rsidP="00AE3680">
      <w:pPr>
        <w:jc w:val="both"/>
        <w:rPr>
          <w:rFonts w:asciiTheme="minorHAnsi" w:hAnsiTheme="minorHAnsi" w:cstheme="minorHAnsi"/>
          <w:b/>
        </w:rPr>
      </w:pPr>
    </w:p>
    <w:p w14:paraId="02A722CD" w14:textId="77777777" w:rsidR="0070613F" w:rsidRPr="00655FCE" w:rsidRDefault="0070613F" w:rsidP="00AE3680">
      <w:pPr>
        <w:jc w:val="both"/>
        <w:rPr>
          <w:rFonts w:asciiTheme="minorHAnsi" w:hAnsiTheme="minorHAnsi" w:cstheme="minorHAnsi"/>
          <w:b/>
          <w:u w:val="single"/>
        </w:rPr>
      </w:pPr>
      <w:r w:rsidRPr="00655FCE">
        <w:rPr>
          <w:rFonts w:asciiTheme="minorHAnsi" w:hAnsiTheme="minorHAnsi" w:cstheme="minorHAnsi"/>
          <w:b/>
          <w:u w:val="single"/>
        </w:rPr>
        <w:t xml:space="preserve">Kryterium I: </w:t>
      </w:r>
    </w:p>
    <w:p w14:paraId="60EEB636" w14:textId="77777777" w:rsidR="0070613F" w:rsidRPr="00655FCE" w:rsidRDefault="0070613F" w:rsidP="00AE3680">
      <w:pPr>
        <w:jc w:val="both"/>
        <w:rPr>
          <w:rFonts w:asciiTheme="minorHAnsi" w:hAnsiTheme="minorHAnsi" w:cstheme="minorHAnsi"/>
        </w:rPr>
      </w:pPr>
      <w:r w:rsidRPr="00655FCE">
        <w:rPr>
          <w:rFonts w:asciiTheme="minorHAnsi" w:hAnsiTheme="minorHAnsi" w:cstheme="minorHAnsi"/>
        </w:rPr>
        <w:t xml:space="preserve">Ocena oferty będzie dokonywana na podstawie </w:t>
      </w:r>
      <w:r w:rsidRPr="00655FCE">
        <w:rPr>
          <w:rFonts w:asciiTheme="minorHAnsi" w:hAnsiTheme="minorHAnsi" w:cstheme="minorHAnsi"/>
          <w:b/>
        </w:rPr>
        <w:t>„ceny”</w:t>
      </w:r>
      <w:r w:rsidRPr="00655FCE">
        <w:rPr>
          <w:rFonts w:asciiTheme="minorHAnsi" w:hAnsiTheme="minorHAnsi" w:cstheme="minorHAnsi"/>
        </w:rPr>
        <w:t xml:space="preserve"> podanej w formularzu ofertowym, według wzoru:</w:t>
      </w:r>
    </w:p>
    <w:p w14:paraId="40D1281C" w14:textId="77777777" w:rsidR="0070613F" w:rsidRPr="00655FCE" w:rsidRDefault="0070613F" w:rsidP="00AE3680">
      <w:pPr>
        <w:jc w:val="both"/>
        <w:rPr>
          <w:rFonts w:asciiTheme="minorHAnsi" w:hAnsiTheme="minorHAnsi" w:cstheme="minorHAnsi"/>
        </w:rPr>
      </w:pPr>
      <w:r w:rsidRPr="00655FCE">
        <w:rPr>
          <w:rFonts w:asciiTheme="minorHAnsi" w:hAnsiTheme="minorHAnsi" w:cstheme="minorHAnsi"/>
        </w:rPr>
        <w:tab/>
      </w:r>
      <w:r w:rsidRPr="00655FCE">
        <w:rPr>
          <w:rFonts w:asciiTheme="minorHAnsi" w:hAnsiTheme="minorHAnsi" w:cstheme="minorHAnsi"/>
        </w:rPr>
        <w:tab/>
      </w:r>
      <w:r w:rsidRPr="00655FCE">
        <w:rPr>
          <w:rFonts w:asciiTheme="minorHAnsi" w:hAnsiTheme="minorHAnsi" w:cstheme="minorHAnsi"/>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567"/>
        <w:gridCol w:w="1985"/>
        <w:gridCol w:w="2268"/>
      </w:tblGrid>
      <w:tr w:rsidR="0070613F" w:rsidRPr="00655FCE" w14:paraId="1B1572D3" w14:textId="77777777" w:rsidTr="003C6A47">
        <w:trPr>
          <w:cantSplit/>
        </w:trPr>
        <w:tc>
          <w:tcPr>
            <w:tcW w:w="992" w:type="dxa"/>
            <w:vMerge w:val="restart"/>
            <w:vAlign w:val="center"/>
          </w:tcPr>
          <w:p w14:paraId="32FC99A2" w14:textId="77777777" w:rsidR="0070613F" w:rsidRPr="00655FCE" w:rsidRDefault="0070613F" w:rsidP="00AE3680">
            <w:pPr>
              <w:jc w:val="center"/>
              <w:rPr>
                <w:rFonts w:asciiTheme="minorHAnsi" w:hAnsiTheme="minorHAnsi" w:cstheme="minorHAnsi"/>
                <w:b/>
              </w:rPr>
            </w:pPr>
            <w:r w:rsidRPr="00655FCE">
              <w:rPr>
                <w:rFonts w:asciiTheme="minorHAnsi" w:hAnsiTheme="minorHAnsi" w:cstheme="minorHAnsi"/>
                <w:b/>
              </w:rPr>
              <w:t>P</w:t>
            </w:r>
            <w:r w:rsidRPr="00655FCE">
              <w:rPr>
                <w:rFonts w:asciiTheme="minorHAnsi" w:hAnsiTheme="minorHAnsi" w:cstheme="minorHAnsi"/>
                <w:b/>
                <w:vertAlign w:val="subscript"/>
              </w:rPr>
              <w:t xml:space="preserve">c  </w:t>
            </w:r>
            <w:r w:rsidRPr="00655FCE">
              <w:rPr>
                <w:rFonts w:asciiTheme="minorHAnsi" w:hAnsiTheme="minorHAnsi" w:cstheme="minorHAnsi"/>
                <w:b/>
              </w:rPr>
              <w:t>=</w:t>
            </w:r>
          </w:p>
        </w:tc>
        <w:tc>
          <w:tcPr>
            <w:tcW w:w="567" w:type="dxa"/>
            <w:tcBorders>
              <w:bottom w:val="single" w:sz="4" w:space="0" w:color="auto"/>
            </w:tcBorders>
            <w:vAlign w:val="center"/>
          </w:tcPr>
          <w:p w14:paraId="1F9E9F11" w14:textId="77777777" w:rsidR="0070613F" w:rsidRPr="00655FCE" w:rsidRDefault="0070613F" w:rsidP="00AE3680">
            <w:pPr>
              <w:jc w:val="center"/>
              <w:rPr>
                <w:rFonts w:asciiTheme="minorHAnsi" w:hAnsiTheme="minorHAnsi" w:cstheme="minorHAnsi"/>
                <w:b/>
                <w:vertAlign w:val="subscript"/>
              </w:rPr>
            </w:pPr>
            <w:r w:rsidRPr="00655FCE">
              <w:rPr>
                <w:rFonts w:asciiTheme="minorHAnsi" w:hAnsiTheme="minorHAnsi" w:cstheme="minorHAnsi"/>
                <w:b/>
              </w:rPr>
              <w:t>C</w:t>
            </w:r>
            <w:r w:rsidRPr="00655FCE">
              <w:rPr>
                <w:rFonts w:asciiTheme="minorHAnsi" w:hAnsiTheme="minorHAnsi" w:cstheme="minorHAnsi"/>
                <w:b/>
                <w:vertAlign w:val="subscript"/>
              </w:rPr>
              <w:t>n</w:t>
            </w:r>
          </w:p>
        </w:tc>
        <w:tc>
          <w:tcPr>
            <w:tcW w:w="1985" w:type="dxa"/>
            <w:vMerge w:val="restart"/>
            <w:vAlign w:val="center"/>
          </w:tcPr>
          <w:p w14:paraId="23490008" w14:textId="77777777" w:rsidR="0070613F" w:rsidRPr="00655FCE" w:rsidRDefault="0070613F" w:rsidP="00AE3680">
            <w:pPr>
              <w:jc w:val="center"/>
              <w:rPr>
                <w:rFonts w:asciiTheme="minorHAnsi" w:hAnsiTheme="minorHAnsi" w:cstheme="minorHAnsi"/>
                <w:b/>
              </w:rPr>
            </w:pPr>
            <w:r w:rsidRPr="00655FCE">
              <w:rPr>
                <w:rFonts w:asciiTheme="minorHAnsi" w:hAnsiTheme="minorHAnsi" w:cstheme="minorHAnsi"/>
                <w:b/>
              </w:rPr>
              <w:t>×   100  ×  W</w:t>
            </w:r>
            <w:r w:rsidRPr="00655FCE">
              <w:rPr>
                <w:rFonts w:asciiTheme="minorHAnsi" w:hAnsiTheme="minorHAnsi" w:cstheme="minorHAnsi"/>
                <w:b/>
                <w:vertAlign w:val="subscript"/>
              </w:rPr>
              <w:t>c</w:t>
            </w:r>
          </w:p>
        </w:tc>
        <w:tc>
          <w:tcPr>
            <w:tcW w:w="2268" w:type="dxa"/>
            <w:vMerge w:val="restart"/>
            <w:vAlign w:val="center"/>
          </w:tcPr>
          <w:p w14:paraId="4292F6DE" w14:textId="77777777" w:rsidR="0070613F" w:rsidRPr="00655FCE" w:rsidRDefault="0070613F" w:rsidP="00AE3680">
            <w:pPr>
              <w:jc w:val="both"/>
              <w:rPr>
                <w:rFonts w:asciiTheme="minorHAnsi" w:hAnsiTheme="minorHAnsi" w:cstheme="minorHAnsi"/>
                <w:b/>
              </w:rPr>
            </w:pPr>
          </w:p>
        </w:tc>
      </w:tr>
      <w:tr w:rsidR="0070613F" w:rsidRPr="00655FCE" w14:paraId="161A49F3" w14:textId="77777777" w:rsidTr="003C6A47">
        <w:trPr>
          <w:cantSplit/>
        </w:trPr>
        <w:tc>
          <w:tcPr>
            <w:tcW w:w="992" w:type="dxa"/>
            <w:vMerge/>
            <w:vAlign w:val="center"/>
          </w:tcPr>
          <w:p w14:paraId="20E2C9C4" w14:textId="77777777" w:rsidR="0070613F" w:rsidRPr="00655FCE" w:rsidRDefault="0070613F" w:rsidP="00AE3680">
            <w:pPr>
              <w:jc w:val="center"/>
              <w:rPr>
                <w:rFonts w:asciiTheme="minorHAnsi" w:hAnsiTheme="minorHAnsi" w:cstheme="minorHAnsi"/>
                <w:b/>
              </w:rPr>
            </w:pPr>
          </w:p>
        </w:tc>
        <w:tc>
          <w:tcPr>
            <w:tcW w:w="567" w:type="dxa"/>
            <w:tcBorders>
              <w:top w:val="single" w:sz="4" w:space="0" w:color="auto"/>
            </w:tcBorders>
            <w:vAlign w:val="center"/>
          </w:tcPr>
          <w:p w14:paraId="37633820" w14:textId="77777777" w:rsidR="0070613F" w:rsidRPr="00655FCE" w:rsidRDefault="0070613F" w:rsidP="00AE3680">
            <w:pPr>
              <w:jc w:val="center"/>
              <w:rPr>
                <w:rFonts w:asciiTheme="minorHAnsi" w:hAnsiTheme="minorHAnsi" w:cstheme="minorHAnsi"/>
                <w:b/>
                <w:vertAlign w:val="subscript"/>
              </w:rPr>
            </w:pPr>
            <w:r w:rsidRPr="00655FCE">
              <w:rPr>
                <w:rFonts w:asciiTheme="minorHAnsi" w:hAnsiTheme="minorHAnsi" w:cstheme="minorHAnsi"/>
                <w:b/>
              </w:rPr>
              <w:t>C</w:t>
            </w:r>
            <w:r w:rsidRPr="00655FCE">
              <w:rPr>
                <w:rFonts w:asciiTheme="minorHAnsi" w:hAnsiTheme="minorHAnsi" w:cstheme="minorHAnsi"/>
                <w:b/>
                <w:vertAlign w:val="subscript"/>
              </w:rPr>
              <w:t>ob</w:t>
            </w:r>
          </w:p>
        </w:tc>
        <w:tc>
          <w:tcPr>
            <w:tcW w:w="1985" w:type="dxa"/>
            <w:vMerge/>
            <w:vAlign w:val="center"/>
          </w:tcPr>
          <w:p w14:paraId="746CE7E2" w14:textId="77777777" w:rsidR="0070613F" w:rsidRPr="00655FCE" w:rsidRDefault="0070613F" w:rsidP="00AE3680">
            <w:pPr>
              <w:jc w:val="center"/>
              <w:rPr>
                <w:rFonts w:asciiTheme="minorHAnsi" w:hAnsiTheme="minorHAnsi" w:cstheme="minorHAnsi"/>
                <w:b/>
              </w:rPr>
            </w:pPr>
          </w:p>
        </w:tc>
        <w:tc>
          <w:tcPr>
            <w:tcW w:w="2268" w:type="dxa"/>
            <w:vMerge/>
            <w:vAlign w:val="center"/>
          </w:tcPr>
          <w:p w14:paraId="1108B527" w14:textId="77777777" w:rsidR="0070613F" w:rsidRPr="00655FCE" w:rsidRDefault="0070613F" w:rsidP="00AE3680">
            <w:pPr>
              <w:jc w:val="center"/>
              <w:rPr>
                <w:rFonts w:asciiTheme="minorHAnsi" w:hAnsiTheme="minorHAnsi" w:cstheme="minorHAnsi"/>
                <w:b/>
              </w:rPr>
            </w:pPr>
          </w:p>
        </w:tc>
      </w:tr>
    </w:tbl>
    <w:p w14:paraId="0993AC46" w14:textId="77777777" w:rsidR="0070613F" w:rsidRPr="00655FCE" w:rsidRDefault="0070613F" w:rsidP="00AE3680">
      <w:pPr>
        <w:keepNext/>
        <w:jc w:val="both"/>
        <w:outlineLvl w:val="2"/>
        <w:rPr>
          <w:rFonts w:asciiTheme="minorHAnsi" w:hAnsiTheme="minorHAnsi" w:cstheme="minorHAnsi"/>
        </w:rPr>
      </w:pPr>
      <w:r w:rsidRPr="00655FCE">
        <w:rPr>
          <w:rFonts w:asciiTheme="minorHAnsi" w:hAnsiTheme="minorHAnsi" w:cstheme="minorHAnsi"/>
          <w:b/>
        </w:rPr>
        <w:t>P</w:t>
      </w:r>
      <w:r w:rsidRPr="00655FCE">
        <w:rPr>
          <w:rFonts w:asciiTheme="minorHAnsi" w:hAnsiTheme="minorHAnsi" w:cstheme="minorHAnsi"/>
          <w:b/>
          <w:vertAlign w:val="subscript"/>
        </w:rPr>
        <w:t>c</w:t>
      </w:r>
      <w:r w:rsidRPr="00655FCE">
        <w:rPr>
          <w:rFonts w:asciiTheme="minorHAnsi" w:hAnsiTheme="minorHAnsi" w:cstheme="minorHAnsi"/>
        </w:rPr>
        <w:t xml:space="preserve"> – liczba punktów uzyskanych przez ofertę badaną w kryterium </w:t>
      </w:r>
      <w:r w:rsidRPr="00655FCE">
        <w:rPr>
          <w:rFonts w:asciiTheme="minorHAnsi" w:hAnsiTheme="minorHAnsi" w:cstheme="minorHAnsi"/>
          <w:b/>
        </w:rPr>
        <w:t>„cena”</w:t>
      </w:r>
    </w:p>
    <w:p w14:paraId="0144A75D" w14:textId="77777777" w:rsidR="0070613F" w:rsidRPr="00655FCE" w:rsidRDefault="0070613F" w:rsidP="00AE3680">
      <w:pPr>
        <w:keepNext/>
        <w:jc w:val="both"/>
        <w:outlineLvl w:val="2"/>
        <w:rPr>
          <w:rFonts w:asciiTheme="minorHAnsi" w:hAnsiTheme="minorHAnsi" w:cstheme="minorHAnsi"/>
          <w:lang w:val="x-none"/>
        </w:rPr>
      </w:pPr>
      <w:r w:rsidRPr="00655FCE">
        <w:rPr>
          <w:rFonts w:asciiTheme="minorHAnsi" w:hAnsiTheme="minorHAnsi" w:cstheme="minorHAnsi"/>
          <w:b/>
          <w:lang w:val="x-none"/>
        </w:rPr>
        <w:t>C</w:t>
      </w:r>
      <w:r w:rsidRPr="00655FCE">
        <w:rPr>
          <w:rFonts w:asciiTheme="minorHAnsi" w:hAnsiTheme="minorHAnsi" w:cstheme="minorHAnsi"/>
          <w:b/>
          <w:vertAlign w:val="subscript"/>
        </w:rPr>
        <w:t>n</w:t>
      </w:r>
      <w:r w:rsidRPr="00655FCE">
        <w:rPr>
          <w:rFonts w:asciiTheme="minorHAnsi" w:hAnsiTheme="minorHAnsi" w:cstheme="minorHAnsi"/>
          <w:lang w:val="x-none"/>
        </w:rPr>
        <w:t xml:space="preserve"> </w:t>
      </w:r>
      <w:r w:rsidRPr="00655FCE">
        <w:rPr>
          <w:rFonts w:asciiTheme="minorHAnsi" w:hAnsiTheme="minorHAnsi" w:cstheme="minorHAnsi"/>
        </w:rPr>
        <w:t>–</w:t>
      </w:r>
      <w:r w:rsidRPr="00655FCE">
        <w:rPr>
          <w:rFonts w:asciiTheme="minorHAnsi" w:hAnsiTheme="minorHAnsi" w:cstheme="minorHAnsi"/>
          <w:lang w:val="x-none"/>
        </w:rPr>
        <w:t xml:space="preserve"> najniższa zaoferowana cena spośród wszystkich cen z ofert podlegających ocenie</w:t>
      </w:r>
    </w:p>
    <w:p w14:paraId="41D55B86" w14:textId="77777777" w:rsidR="0070613F" w:rsidRPr="00655FCE" w:rsidRDefault="0070613F" w:rsidP="00AE3680">
      <w:pPr>
        <w:keepNext/>
        <w:ind w:left="709" w:hanging="709"/>
        <w:jc w:val="both"/>
        <w:outlineLvl w:val="3"/>
        <w:rPr>
          <w:rFonts w:asciiTheme="minorHAnsi" w:hAnsiTheme="minorHAnsi" w:cstheme="minorHAnsi"/>
          <w:lang w:val="x-none"/>
        </w:rPr>
      </w:pPr>
      <w:r w:rsidRPr="00655FCE">
        <w:rPr>
          <w:rFonts w:asciiTheme="minorHAnsi" w:hAnsiTheme="minorHAnsi" w:cstheme="minorHAnsi"/>
          <w:b/>
          <w:lang w:val="x-none"/>
        </w:rPr>
        <w:t>C</w:t>
      </w:r>
      <w:r w:rsidRPr="00655FCE">
        <w:rPr>
          <w:rFonts w:asciiTheme="minorHAnsi" w:hAnsiTheme="minorHAnsi" w:cstheme="minorHAnsi"/>
          <w:b/>
          <w:vertAlign w:val="subscript"/>
        </w:rPr>
        <w:t>ob</w:t>
      </w:r>
      <w:r w:rsidRPr="00655FCE">
        <w:rPr>
          <w:rFonts w:asciiTheme="minorHAnsi" w:hAnsiTheme="minorHAnsi" w:cstheme="minorHAnsi"/>
          <w:lang w:val="x-none"/>
        </w:rPr>
        <w:t xml:space="preserve"> </w:t>
      </w:r>
      <w:r w:rsidRPr="00655FCE">
        <w:rPr>
          <w:rFonts w:asciiTheme="minorHAnsi" w:hAnsiTheme="minorHAnsi" w:cstheme="minorHAnsi"/>
        </w:rPr>
        <w:t>–</w:t>
      </w:r>
      <w:r w:rsidRPr="00655FCE">
        <w:rPr>
          <w:rFonts w:asciiTheme="minorHAnsi" w:hAnsiTheme="minorHAnsi" w:cstheme="minorHAnsi"/>
          <w:lang w:val="x-none"/>
        </w:rPr>
        <w:t xml:space="preserve"> cena oferty badanej</w:t>
      </w:r>
    </w:p>
    <w:p w14:paraId="3124FB20" w14:textId="77777777" w:rsidR="0070613F" w:rsidRPr="00655FCE" w:rsidRDefault="0070613F" w:rsidP="00AE3680">
      <w:pPr>
        <w:rPr>
          <w:rFonts w:asciiTheme="minorHAnsi" w:hAnsiTheme="minorHAnsi" w:cstheme="minorHAnsi"/>
        </w:rPr>
      </w:pPr>
      <w:r w:rsidRPr="00655FCE">
        <w:rPr>
          <w:rFonts w:asciiTheme="minorHAnsi" w:hAnsiTheme="minorHAnsi" w:cstheme="minorHAnsi"/>
          <w:b/>
        </w:rPr>
        <w:t>W</w:t>
      </w:r>
      <w:r w:rsidRPr="00655FCE">
        <w:rPr>
          <w:rFonts w:asciiTheme="minorHAnsi" w:hAnsiTheme="minorHAnsi" w:cstheme="minorHAnsi"/>
          <w:b/>
          <w:vertAlign w:val="subscript"/>
        </w:rPr>
        <w:t>c</w:t>
      </w:r>
      <w:r w:rsidRPr="00655FCE">
        <w:rPr>
          <w:rFonts w:asciiTheme="minorHAnsi" w:hAnsiTheme="minorHAnsi" w:cstheme="minorHAnsi"/>
        </w:rPr>
        <w:t xml:space="preserve"> – waga kryterium „cena” (tj. 60%) w postaci ułamka (0,60)</w:t>
      </w:r>
    </w:p>
    <w:p w14:paraId="72C2B897" w14:textId="77777777" w:rsidR="0070613F" w:rsidRPr="00655FCE" w:rsidRDefault="0070613F" w:rsidP="00AE3680">
      <w:pPr>
        <w:jc w:val="both"/>
        <w:rPr>
          <w:rFonts w:asciiTheme="minorHAnsi" w:hAnsiTheme="minorHAnsi" w:cstheme="minorHAnsi"/>
        </w:rPr>
      </w:pPr>
      <w:r w:rsidRPr="00655FCE">
        <w:rPr>
          <w:rFonts w:asciiTheme="minorHAnsi" w:hAnsiTheme="minorHAnsi" w:cstheme="minorHAnsi"/>
        </w:rPr>
        <w:t xml:space="preserve">W kryterium można uzyskać maksymalnie </w:t>
      </w:r>
      <w:r w:rsidRPr="00655FCE">
        <w:rPr>
          <w:rFonts w:asciiTheme="minorHAnsi" w:hAnsiTheme="minorHAnsi" w:cstheme="minorHAnsi"/>
          <w:b/>
        </w:rPr>
        <w:t>60 punktów</w:t>
      </w:r>
      <w:r w:rsidRPr="00655FCE">
        <w:rPr>
          <w:rFonts w:asciiTheme="minorHAnsi" w:hAnsiTheme="minorHAnsi" w:cstheme="minorHAnsi"/>
        </w:rPr>
        <w:t>.</w:t>
      </w:r>
    </w:p>
    <w:p w14:paraId="33305B03" w14:textId="77777777" w:rsidR="0070613F" w:rsidRPr="00655FCE" w:rsidRDefault="0070613F" w:rsidP="00AE3680">
      <w:pPr>
        <w:jc w:val="both"/>
        <w:rPr>
          <w:rFonts w:asciiTheme="minorHAnsi" w:hAnsiTheme="minorHAnsi" w:cstheme="minorHAnsi"/>
          <w:b/>
          <w:highlight w:val="yellow"/>
          <w:u w:val="single"/>
        </w:rPr>
      </w:pPr>
    </w:p>
    <w:p w14:paraId="61205A21" w14:textId="77777777" w:rsidR="0070613F" w:rsidRPr="00655FCE" w:rsidRDefault="0070613F" w:rsidP="00AE3680">
      <w:pPr>
        <w:jc w:val="both"/>
        <w:rPr>
          <w:rFonts w:asciiTheme="minorHAnsi" w:hAnsiTheme="minorHAnsi" w:cstheme="minorHAnsi"/>
          <w:b/>
          <w:u w:val="single"/>
        </w:rPr>
      </w:pPr>
      <w:r w:rsidRPr="00655FCE">
        <w:rPr>
          <w:rFonts w:asciiTheme="minorHAnsi" w:hAnsiTheme="minorHAnsi" w:cstheme="minorHAnsi"/>
          <w:b/>
          <w:u w:val="single"/>
        </w:rPr>
        <w:t xml:space="preserve">Kryterium II: </w:t>
      </w:r>
    </w:p>
    <w:p w14:paraId="312E8E3D" w14:textId="77777777" w:rsidR="0070613F" w:rsidRPr="00655FCE" w:rsidRDefault="0070613F" w:rsidP="00AE3680">
      <w:pPr>
        <w:jc w:val="both"/>
        <w:rPr>
          <w:rFonts w:asciiTheme="minorHAnsi" w:hAnsiTheme="minorHAnsi" w:cstheme="minorHAnsi"/>
          <w:bCs/>
        </w:rPr>
      </w:pPr>
      <w:r w:rsidRPr="00655FCE">
        <w:rPr>
          <w:rFonts w:asciiTheme="minorHAnsi" w:hAnsiTheme="minorHAnsi" w:cstheme="minorHAnsi"/>
          <w:bCs/>
        </w:rPr>
        <w:t xml:space="preserve">W kryterium II ,,jakość” Wykonawca otrzyma punkty na podstawie zadeklarowanych w formularzu ofertowym dodatkowych parametrów jakościowych oferowanego urządzenia w specyfikacji oferowanego asortymentu. W kryterium można uzyskać maksymalnie </w:t>
      </w:r>
      <w:r w:rsidRPr="00655FCE">
        <w:rPr>
          <w:rFonts w:asciiTheme="minorHAnsi" w:hAnsiTheme="minorHAnsi" w:cstheme="minorHAnsi"/>
          <w:b/>
        </w:rPr>
        <w:t>20 pkt.</w:t>
      </w:r>
      <w:r w:rsidRPr="00655FCE">
        <w:rPr>
          <w:rFonts w:asciiTheme="minorHAnsi" w:hAnsiTheme="minorHAnsi" w:cstheme="minorHAnsi"/>
          <w:bCs/>
        </w:rPr>
        <w:t xml:space="preserve"> </w:t>
      </w:r>
    </w:p>
    <w:p w14:paraId="6213835D" w14:textId="77777777" w:rsidR="0070613F" w:rsidRPr="00655FCE" w:rsidRDefault="0070613F" w:rsidP="00AE3680">
      <w:pPr>
        <w:jc w:val="both"/>
        <w:rPr>
          <w:rFonts w:asciiTheme="minorHAnsi" w:hAnsiTheme="minorHAnsi" w:cstheme="minorHAnsi"/>
          <w:b/>
          <w:u w:val="single"/>
        </w:rPr>
      </w:pPr>
    </w:p>
    <w:p w14:paraId="21A37262" w14:textId="77777777" w:rsidR="0070613F" w:rsidRPr="00655FCE" w:rsidRDefault="0070613F" w:rsidP="00AE3680">
      <w:pPr>
        <w:jc w:val="both"/>
        <w:rPr>
          <w:rFonts w:asciiTheme="minorHAnsi" w:hAnsiTheme="minorHAnsi" w:cstheme="minorHAnsi"/>
          <w:b/>
          <w:u w:val="single"/>
        </w:rPr>
      </w:pPr>
      <w:r w:rsidRPr="00655FCE">
        <w:rPr>
          <w:rFonts w:asciiTheme="minorHAnsi" w:hAnsiTheme="minorHAnsi" w:cstheme="minorHAnsi"/>
          <w:b/>
          <w:u w:val="single"/>
        </w:rPr>
        <w:t xml:space="preserve">Kryterium III: </w:t>
      </w:r>
    </w:p>
    <w:p w14:paraId="1667ED26" w14:textId="77777777" w:rsidR="0070613F" w:rsidRPr="00655FCE" w:rsidRDefault="0070613F" w:rsidP="00AE3680">
      <w:pPr>
        <w:jc w:val="both"/>
        <w:rPr>
          <w:rFonts w:asciiTheme="minorHAnsi" w:hAnsiTheme="minorHAnsi" w:cstheme="minorHAnsi"/>
        </w:rPr>
      </w:pPr>
      <w:r w:rsidRPr="00655FCE">
        <w:rPr>
          <w:rFonts w:asciiTheme="minorHAnsi" w:hAnsiTheme="minorHAnsi" w:cstheme="minorHAnsi"/>
        </w:rPr>
        <w:t xml:space="preserve">W kryterium </w:t>
      </w:r>
      <w:r w:rsidRPr="00655FCE">
        <w:rPr>
          <w:rFonts w:asciiTheme="minorHAnsi" w:hAnsiTheme="minorHAnsi" w:cstheme="minorHAnsi"/>
          <w:b/>
        </w:rPr>
        <w:t>„okres udzielonej gwarancji”</w:t>
      </w:r>
      <w:r w:rsidRPr="00655FCE">
        <w:rPr>
          <w:rFonts w:asciiTheme="minorHAnsi" w:hAnsiTheme="minorHAnsi" w:cstheme="minorHAnsi"/>
        </w:rPr>
        <w:t xml:space="preserve"> Wykonawca otrzyma punkty na podstawie zadeklarowanego w formularzu ofertowym terminu</w:t>
      </w:r>
      <w:r w:rsidRPr="00655FCE">
        <w:rPr>
          <w:rFonts w:asciiTheme="minorHAnsi" w:hAnsiTheme="minorHAnsi" w:cstheme="minorHAnsi"/>
          <w:b/>
        </w:rPr>
        <w:t xml:space="preserve"> </w:t>
      </w:r>
      <w:r w:rsidRPr="00655FCE">
        <w:rPr>
          <w:rFonts w:asciiTheme="minorHAnsi" w:hAnsiTheme="minorHAnsi" w:cstheme="minorHAnsi"/>
        </w:rPr>
        <w:t>udzielonej gwarancji w następujący sposób:</w:t>
      </w:r>
    </w:p>
    <w:p w14:paraId="2C019296" w14:textId="77777777" w:rsidR="0070613F" w:rsidRPr="00655FCE" w:rsidRDefault="0070613F" w:rsidP="00AE3680">
      <w:pPr>
        <w:jc w:val="both"/>
        <w:rPr>
          <w:rFonts w:asciiTheme="minorHAnsi" w:hAnsiTheme="minorHAnsi" w:cstheme="minorHAnsi"/>
        </w:rPr>
      </w:pPr>
    </w:p>
    <w:p w14:paraId="53615EC8" w14:textId="77777777" w:rsidR="0070613F" w:rsidRPr="00655FCE" w:rsidRDefault="0070613F" w:rsidP="00AE3680">
      <w:pPr>
        <w:tabs>
          <w:tab w:val="left" w:pos="142"/>
        </w:tabs>
        <w:suppressAutoHyphens/>
        <w:jc w:val="both"/>
        <w:rPr>
          <w:rFonts w:asciiTheme="minorHAnsi" w:hAnsiTheme="minorHAnsi" w:cstheme="minorHAnsi"/>
          <w:lang w:eastAsia="ar-SA"/>
        </w:rPr>
      </w:pPr>
      <w:r w:rsidRPr="00655FCE">
        <w:rPr>
          <w:rFonts w:asciiTheme="minorHAnsi" w:hAnsiTheme="minorHAnsi" w:cstheme="minorHAnsi"/>
        </w:rPr>
        <w:t>–</w:t>
      </w:r>
      <w:r w:rsidRPr="00655FCE">
        <w:rPr>
          <w:rFonts w:asciiTheme="minorHAnsi" w:hAnsiTheme="minorHAnsi" w:cstheme="minorHAnsi"/>
          <w:lang w:eastAsia="ar-SA"/>
        </w:rPr>
        <w:t xml:space="preserve"> gwarancja 24 miesięcy = 10 pkt</w:t>
      </w:r>
    </w:p>
    <w:p w14:paraId="597DF3C6" w14:textId="77777777" w:rsidR="0070613F" w:rsidRPr="00655FCE" w:rsidRDefault="0070613F" w:rsidP="00AE3680">
      <w:pPr>
        <w:tabs>
          <w:tab w:val="left" w:pos="142"/>
        </w:tabs>
        <w:suppressAutoHyphens/>
        <w:jc w:val="both"/>
        <w:rPr>
          <w:rFonts w:asciiTheme="minorHAnsi" w:hAnsiTheme="minorHAnsi" w:cstheme="minorHAnsi"/>
          <w:lang w:eastAsia="ar-SA"/>
        </w:rPr>
      </w:pPr>
      <w:r w:rsidRPr="00655FCE">
        <w:rPr>
          <w:rFonts w:asciiTheme="minorHAnsi" w:hAnsiTheme="minorHAnsi" w:cstheme="minorHAnsi"/>
        </w:rPr>
        <w:t>–</w:t>
      </w:r>
      <w:r w:rsidRPr="00655FCE">
        <w:rPr>
          <w:rFonts w:asciiTheme="minorHAnsi" w:hAnsiTheme="minorHAnsi" w:cstheme="minorHAnsi"/>
          <w:lang w:eastAsia="ar-SA"/>
        </w:rPr>
        <w:t xml:space="preserve"> gwarancja 36 miesięcy lub więcej= 20 pkt </w:t>
      </w:r>
    </w:p>
    <w:p w14:paraId="4FFDD9F5" w14:textId="77777777" w:rsidR="0070613F" w:rsidRPr="00655FCE" w:rsidRDefault="0070613F" w:rsidP="00AE3680">
      <w:pPr>
        <w:tabs>
          <w:tab w:val="left" w:pos="142"/>
        </w:tabs>
        <w:suppressAutoHyphens/>
        <w:jc w:val="both"/>
        <w:rPr>
          <w:rFonts w:asciiTheme="minorHAnsi" w:hAnsiTheme="minorHAnsi" w:cstheme="minorHAnsi"/>
          <w:lang w:eastAsia="ar-SA"/>
        </w:rPr>
      </w:pPr>
    </w:p>
    <w:p w14:paraId="589F5C7A" w14:textId="77777777" w:rsidR="0070613F" w:rsidRPr="00655FCE" w:rsidRDefault="0070613F" w:rsidP="00AE3680">
      <w:pPr>
        <w:jc w:val="both"/>
        <w:rPr>
          <w:rFonts w:asciiTheme="minorHAnsi" w:hAnsiTheme="minorHAnsi" w:cstheme="minorHAnsi"/>
          <w:b/>
          <w:u w:val="single"/>
        </w:rPr>
      </w:pPr>
      <w:r w:rsidRPr="00655FCE">
        <w:rPr>
          <w:rFonts w:asciiTheme="minorHAnsi" w:hAnsiTheme="minorHAnsi" w:cstheme="minorHAnsi"/>
          <w:b/>
          <w:u w:val="single"/>
        </w:rPr>
        <w:t>Zaoferowanie gwarancji poniżej 24 miesięcy spowoduje odrzucenie oferty. Zaoferowanie 36 miesięcy lub więcej powoduje przyznanie maksymalnej liczby punktów tj. 20 pkt.</w:t>
      </w:r>
    </w:p>
    <w:p w14:paraId="74F24722" w14:textId="77777777" w:rsidR="0070613F" w:rsidRPr="00655FCE" w:rsidRDefault="0070613F" w:rsidP="00AE3680">
      <w:pPr>
        <w:jc w:val="both"/>
        <w:rPr>
          <w:rFonts w:asciiTheme="minorHAnsi" w:hAnsiTheme="minorHAnsi" w:cstheme="minorHAnsi"/>
          <w:b/>
          <w:u w:val="single"/>
        </w:rPr>
      </w:pPr>
    </w:p>
    <w:p w14:paraId="46E732FE" w14:textId="0C7C3932" w:rsidR="0070613F" w:rsidRPr="00655FCE" w:rsidRDefault="0070613F" w:rsidP="00AE3680">
      <w:pPr>
        <w:jc w:val="both"/>
        <w:rPr>
          <w:rFonts w:asciiTheme="minorHAnsi" w:hAnsiTheme="minorHAnsi" w:cstheme="minorHAnsi"/>
          <w:b/>
          <w:u w:val="single"/>
        </w:rPr>
      </w:pPr>
      <w:r w:rsidRPr="00655FCE">
        <w:rPr>
          <w:rFonts w:asciiTheme="minorHAnsi" w:hAnsiTheme="minorHAnsi" w:cstheme="minorHAnsi"/>
          <w:b/>
          <w:u w:val="single"/>
        </w:rPr>
        <w:t>Część nr 2:</w:t>
      </w:r>
    </w:p>
    <w:p w14:paraId="2E9C128A" w14:textId="77777777" w:rsidR="0070613F" w:rsidRPr="00655FCE" w:rsidRDefault="0070613F" w:rsidP="00AE3680">
      <w:pPr>
        <w:jc w:val="both"/>
        <w:rPr>
          <w:rFonts w:asciiTheme="minorHAnsi" w:hAnsiTheme="minorHAnsi" w:cstheme="minorHAnsi"/>
          <w:b/>
          <w:u w:val="single"/>
        </w:rPr>
      </w:pPr>
      <w:r w:rsidRPr="00655FCE">
        <w:rPr>
          <w:rFonts w:asciiTheme="minorHAnsi" w:hAnsiTheme="minorHAnsi" w:cstheme="minorHAnsi"/>
          <w:b/>
          <w:u w:val="single"/>
        </w:rPr>
        <w:t>Kryterium I: cena 60%</w:t>
      </w:r>
    </w:p>
    <w:p w14:paraId="348010ED" w14:textId="77777777" w:rsidR="0070613F" w:rsidRPr="00655FCE" w:rsidRDefault="0070613F" w:rsidP="00AE3680">
      <w:pPr>
        <w:jc w:val="both"/>
        <w:rPr>
          <w:rFonts w:asciiTheme="minorHAnsi" w:hAnsiTheme="minorHAnsi" w:cstheme="minorHAnsi"/>
          <w:b/>
          <w:u w:val="single"/>
        </w:rPr>
      </w:pPr>
      <w:r w:rsidRPr="00655FCE">
        <w:rPr>
          <w:rFonts w:asciiTheme="minorHAnsi" w:hAnsiTheme="minorHAnsi" w:cstheme="minorHAnsi"/>
          <w:b/>
          <w:u w:val="single"/>
        </w:rPr>
        <w:t>Kryterium II: jakość 10%</w:t>
      </w:r>
    </w:p>
    <w:p w14:paraId="301610F1" w14:textId="77777777" w:rsidR="0070613F" w:rsidRPr="00655FCE" w:rsidRDefault="0070613F" w:rsidP="00AE3680">
      <w:pPr>
        <w:jc w:val="both"/>
        <w:rPr>
          <w:rFonts w:asciiTheme="minorHAnsi" w:hAnsiTheme="minorHAnsi" w:cstheme="minorHAnsi"/>
          <w:b/>
          <w:u w:val="single"/>
        </w:rPr>
      </w:pPr>
      <w:r w:rsidRPr="00655FCE">
        <w:rPr>
          <w:rFonts w:asciiTheme="minorHAnsi" w:hAnsiTheme="minorHAnsi" w:cstheme="minorHAnsi"/>
          <w:b/>
          <w:u w:val="single"/>
        </w:rPr>
        <w:t>Kryterium III: gwarancja 30%</w:t>
      </w:r>
    </w:p>
    <w:p w14:paraId="5994B3E8" w14:textId="77777777" w:rsidR="0070613F" w:rsidRPr="00655FCE" w:rsidRDefault="0070613F" w:rsidP="00AE3680">
      <w:pPr>
        <w:jc w:val="both"/>
        <w:rPr>
          <w:rFonts w:asciiTheme="minorHAnsi" w:hAnsiTheme="minorHAnsi" w:cstheme="minorHAnsi"/>
          <w:b/>
          <w:u w:val="single"/>
        </w:rPr>
      </w:pPr>
    </w:p>
    <w:p w14:paraId="38C6BAA0" w14:textId="77777777" w:rsidR="0070613F" w:rsidRPr="00655FCE" w:rsidRDefault="0070613F" w:rsidP="00531CDD">
      <w:pPr>
        <w:numPr>
          <w:ilvl w:val="0"/>
          <w:numId w:val="21"/>
        </w:numPr>
        <w:jc w:val="both"/>
        <w:rPr>
          <w:rFonts w:asciiTheme="minorHAnsi" w:hAnsiTheme="minorHAnsi" w:cstheme="minorHAnsi"/>
        </w:rPr>
      </w:pPr>
      <w:r w:rsidRPr="00655FCE">
        <w:rPr>
          <w:rFonts w:asciiTheme="minorHAnsi" w:hAnsiTheme="minorHAnsi" w:cstheme="minorHAnsi"/>
          <w:lang w:val="x-none"/>
        </w:rPr>
        <w:t>Sposób obliczenia punktów:</w:t>
      </w:r>
    </w:p>
    <w:p w14:paraId="3AF262D1" w14:textId="77777777" w:rsidR="0070613F" w:rsidRPr="00655FCE" w:rsidRDefault="0070613F" w:rsidP="00AE3680">
      <w:pPr>
        <w:jc w:val="both"/>
        <w:rPr>
          <w:rFonts w:asciiTheme="minorHAnsi" w:hAnsiTheme="minorHAnsi" w:cstheme="minorHAnsi"/>
          <w:u w:val="single"/>
        </w:rPr>
      </w:pPr>
      <w:r w:rsidRPr="00655FCE">
        <w:rPr>
          <w:rFonts w:asciiTheme="minorHAnsi" w:hAnsiTheme="minorHAnsi" w:cstheme="minorHAnsi"/>
          <w:u w:val="single"/>
        </w:rPr>
        <w:t xml:space="preserve">Ocena będzie dokonywana według skali punktowej, poprzez sumowanie punktów uzyskanych w kryteriach oceny; maksymalnie można osiągnąć </w:t>
      </w:r>
      <w:r w:rsidRPr="00655FCE">
        <w:rPr>
          <w:rFonts w:asciiTheme="minorHAnsi" w:hAnsiTheme="minorHAnsi" w:cstheme="minorHAnsi"/>
          <w:b/>
          <w:u w:val="single"/>
        </w:rPr>
        <w:t>100 punktów</w:t>
      </w:r>
      <w:r w:rsidRPr="00655FCE">
        <w:rPr>
          <w:rFonts w:asciiTheme="minorHAnsi" w:hAnsiTheme="minorHAnsi" w:cstheme="minorHAnsi"/>
          <w:u w:val="single"/>
        </w:rPr>
        <w:t>.</w:t>
      </w:r>
    </w:p>
    <w:p w14:paraId="7FC5CBD5" w14:textId="77777777" w:rsidR="0070613F" w:rsidRPr="00655FCE" w:rsidRDefault="0070613F" w:rsidP="00AE3680">
      <w:pPr>
        <w:jc w:val="both"/>
        <w:rPr>
          <w:rFonts w:asciiTheme="minorHAnsi" w:hAnsiTheme="minorHAnsi" w:cstheme="minorHAnsi"/>
          <w:b/>
        </w:rPr>
      </w:pPr>
    </w:p>
    <w:p w14:paraId="62299766" w14:textId="77777777" w:rsidR="0070613F" w:rsidRPr="00655FCE" w:rsidRDefault="0070613F" w:rsidP="00AE3680">
      <w:pPr>
        <w:jc w:val="both"/>
        <w:rPr>
          <w:rFonts w:asciiTheme="minorHAnsi" w:hAnsiTheme="minorHAnsi" w:cstheme="minorHAnsi"/>
          <w:b/>
          <w:u w:val="single"/>
        </w:rPr>
      </w:pPr>
      <w:r w:rsidRPr="00655FCE">
        <w:rPr>
          <w:rFonts w:asciiTheme="minorHAnsi" w:hAnsiTheme="minorHAnsi" w:cstheme="minorHAnsi"/>
          <w:b/>
          <w:u w:val="single"/>
        </w:rPr>
        <w:t xml:space="preserve">Kryterium I: </w:t>
      </w:r>
    </w:p>
    <w:p w14:paraId="133F78BA" w14:textId="7A481FCB" w:rsidR="0070613F" w:rsidRPr="00655FCE" w:rsidRDefault="0070613F" w:rsidP="00AE3680">
      <w:pPr>
        <w:jc w:val="both"/>
        <w:rPr>
          <w:rFonts w:asciiTheme="minorHAnsi" w:hAnsiTheme="minorHAnsi" w:cstheme="minorHAnsi"/>
        </w:rPr>
      </w:pPr>
      <w:r w:rsidRPr="00655FCE">
        <w:rPr>
          <w:rFonts w:asciiTheme="minorHAnsi" w:hAnsiTheme="minorHAnsi" w:cstheme="minorHAnsi"/>
        </w:rPr>
        <w:t xml:space="preserve">Ocena oferty będzie dokonywana na podstawie </w:t>
      </w:r>
      <w:r w:rsidRPr="00655FCE">
        <w:rPr>
          <w:rFonts w:asciiTheme="minorHAnsi" w:hAnsiTheme="minorHAnsi" w:cstheme="minorHAnsi"/>
          <w:b/>
        </w:rPr>
        <w:t>„ceny”</w:t>
      </w:r>
      <w:r w:rsidRPr="00655FCE">
        <w:rPr>
          <w:rFonts w:asciiTheme="minorHAnsi" w:hAnsiTheme="minorHAnsi" w:cstheme="minorHAnsi"/>
        </w:rPr>
        <w:t xml:space="preserve"> podanej w formularzu ofertowym, według wzoru:</w:t>
      </w:r>
      <w:r w:rsidRPr="00655FCE">
        <w:rPr>
          <w:rFonts w:asciiTheme="minorHAnsi" w:hAnsiTheme="minorHAnsi" w:cstheme="minorHAnsi"/>
        </w:rPr>
        <w:tab/>
      </w:r>
      <w:r w:rsidRPr="00655FCE">
        <w:rPr>
          <w:rFonts w:asciiTheme="minorHAnsi" w:hAnsiTheme="minorHAnsi" w:cstheme="minorHAnsi"/>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567"/>
        <w:gridCol w:w="1985"/>
        <w:gridCol w:w="2268"/>
      </w:tblGrid>
      <w:tr w:rsidR="0070613F" w:rsidRPr="00655FCE" w14:paraId="632B8913" w14:textId="77777777" w:rsidTr="003C6A47">
        <w:trPr>
          <w:cantSplit/>
        </w:trPr>
        <w:tc>
          <w:tcPr>
            <w:tcW w:w="992" w:type="dxa"/>
            <w:vMerge w:val="restart"/>
            <w:vAlign w:val="center"/>
          </w:tcPr>
          <w:p w14:paraId="05072EA6" w14:textId="77777777" w:rsidR="0070613F" w:rsidRPr="00655FCE" w:rsidRDefault="0070613F" w:rsidP="00AE3680">
            <w:pPr>
              <w:jc w:val="center"/>
              <w:rPr>
                <w:rFonts w:asciiTheme="minorHAnsi" w:hAnsiTheme="minorHAnsi" w:cstheme="minorHAnsi"/>
                <w:b/>
              </w:rPr>
            </w:pPr>
            <w:r w:rsidRPr="00655FCE">
              <w:rPr>
                <w:rFonts w:asciiTheme="minorHAnsi" w:hAnsiTheme="minorHAnsi" w:cstheme="minorHAnsi"/>
                <w:b/>
              </w:rPr>
              <w:t>P</w:t>
            </w:r>
            <w:r w:rsidRPr="00655FCE">
              <w:rPr>
                <w:rFonts w:asciiTheme="minorHAnsi" w:hAnsiTheme="minorHAnsi" w:cstheme="minorHAnsi"/>
                <w:b/>
                <w:vertAlign w:val="subscript"/>
              </w:rPr>
              <w:t xml:space="preserve">c  </w:t>
            </w:r>
            <w:r w:rsidRPr="00655FCE">
              <w:rPr>
                <w:rFonts w:asciiTheme="minorHAnsi" w:hAnsiTheme="minorHAnsi" w:cstheme="minorHAnsi"/>
                <w:b/>
              </w:rPr>
              <w:t>=</w:t>
            </w:r>
          </w:p>
        </w:tc>
        <w:tc>
          <w:tcPr>
            <w:tcW w:w="567" w:type="dxa"/>
            <w:tcBorders>
              <w:bottom w:val="single" w:sz="4" w:space="0" w:color="auto"/>
            </w:tcBorders>
            <w:vAlign w:val="center"/>
          </w:tcPr>
          <w:p w14:paraId="7F9536D2" w14:textId="77777777" w:rsidR="0070613F" w:rsidRPr="00655FCE" w:rsidRDefault="0070613F" w:rsidP="00AE3680">
            <w:pPr>
              <w:jc w:val="center"/>
              <w:rPr>
                <w:rFonts w:asciiTheme="minorHAnsi" w:hAnsiTheme="minorHAnsi" w:cstheme="minorHAnsi"/>
                <w:b/>
                <w:vertAlign w:val="subscript"/>
              </w:rPr>
            </w:pPr>
            <w:r w:rsidRPr="00655FCE">
              <w:rPr>
                <w:rFonts w:asciiTheme="minorHAnsi" w:hAnsiTheme="minorHAnsi" w:cstheme="minorHAnsi"/>
                <w:b/>
              </w:rPr>
              <w:t>C</w:t>
            </w:r>
            <w:r w:rsidRPr="00655FCE">
              <w:rPr>
                <w:rFonts w:asciiTheme="minorHAnsi" w:hAnsiTheme="minorHAnsi" w:cstheme="minorHAnsi"/>
                <w:b/>
                <w:vertAlign w:val="subscript"/>
              </w:rPr>
              <w:t>n</w:t>
            </w:r>
          </w:p>
        </w:tc>
        <w:tc>
          <w:tcPr>
            <w:tcW w:w="1985" w:type="dxa"/>
            <w:vMerge w:val="restart"/>
            <w:vAlign w:val="center"/>
          </w:tcPr>
          <w:p w14:paraId="1A65100D" w14:textId="77777777" w:rsidR="0070613F" w:rsidRPr="00655FCE" w:rsidRDefault="0070613F" w:rsidP="00AE3680">
            <w:pPr>
              <w:jc w:val="center"/>
              <w:rPr>
                <w:rFonts w:asciiTheme="minorHAnsi" w:hAnsiTheme="minorHAnsi" w:cstheme="minorHAnsi"/>
                <w:b/>
              </w:rPr>
            </w:pPr>
            <w:r w:rsidRPr="00655FCE">
              <w:rPr>
                <w:rFonts w:asciiTheme="minorHAnsi" w:hAnsiTheme="minorHAnsi" w:cstheme="minorHAnsi"/>
                <w:b/>
              </w:rPr>
              <w:t>×   100  ×  W</w:t>
            </w:r>
            <w:r w:rsidRPr="00655FCE">
              <w:rPr>
                <w:rFonts w:asciiTheme="minorHAnsi" w:hAnsiTheme="minorHAnsi" w:cstheme="minorHAnsi"/>
                <w:b/>
                <w:vertAlign w:val="subscript"/>
              </w:rPr>
              <w:t>c</w:t>
            </w:r>
          </w:p>
        </w:tc>
        <w:tc>
          <w:tcPr>
            <w:tcW w:w="2268" w:type="dxa"/>
            <w:vMerge w:val="restart"/>
            <w:vAlign w:val="center"/>
          </w:tcPr>
          <w:p w14:paraId="32257CA5" w14:textId="77777777" w:rsidR="0070613F" w:rsidRPr="00655FCE" w:rsidRDefault="0070613F" w:rsidP="00AE3680">
            <w:pPr>
              <w:jc w:val="both"/>
              <w:rPr>
                <w:rFonts w:asciiTheme="minorHAnsi" w:hAnsiTheme="minorHAnsi" w:cstheme="minorHAnsi"/>
                <w:b/>
              </w:rPr>
            </w:pPr>
          </w:p>
        </w:tc>
      </w:tr>
      <w:tr w:rsidR="0070613F" w:rsidRPr="00655FCE" w14:paraId="66FC9C01" w14:textId="77777777" w:rsidTr="003C6A47">
        <w:trPr>
          <w:cantSplit/>
        </w:trPr>
        <w:tc>
          <w:tcPr>
            <w:tcW w:w="992" w:type="dxa"/>
            <w:vMerge/>
            <w:vAlign w:val="center"/>
          </w:tcPr>
          <w:p w14:paraId="18369484" w14:textId="77777777" w:rsidR="0070613F" w:rsidRPr="00655FCE" w:rsidRDefault="0070613F" w:rsidP="00AE3680">
            <w:pPr>
              <w:jc w:val="center"/>
              <w:rPr>
                <w:rFonts w:asciiTheme="minorHAnsi" w:hAnsiTheme="minorHAnsi" w:cstheme="minorHAnsi"/>
                <w:b/>
              </w:rPr>
            </w:pPr>
          </w:p>
        </w:tc>
        <w:tc>
          <w:tcPr>
            <w:tcW w:w="567" w:type="dxa"/>
            <w:tcBorders>
              <w:top w:val="single" w:sz="4" w:space="0" w:color="auto"/>
            </w:tcBorders>
            <w:vAlign w:val="center"/>
          </w:tcPr>
          <w:p w14:paraId="00EC540A" w14:textId="77777777" w:rsidR="0070613F" w:rsidRPr="00655FCE" w:rsidRDefault="0070613F" w:rsidP="00AE3680">
            <w:pPr>
              <w:jc w:val="center"/>
              <w:rPr>
                <w:rFonts w:asciiTheme="minorHAnsi" w:hAnsiTheme="minorHAnsi" w:cstheme="minorHAnsi"/>
                <w:b/>
                <w:vertAlign w:val="subscript"/>
              </w:rPr>
            </w:pPr>
            <w:r w:rsidRPr="00655FCE">
              <w:rPr>
                <w:rFonts w:asciiTheme="minorHAnsi" w:hAnsiTheme="minorHAnsi" w:cstheme="minorHAnsi"/>
                <w:b/>
              </w:rPr>
              <w:t>C</w:t>
            </w:r>
            <w:r w:rsidRPr="00655FCE">
              <w:rPr>
                <w:rFonts w:asciiTheme="minorHAnsi" w:hAnsiTheme="minorHAnsi" w:cstheme="minorHAnsi"/>
                <w:b/>
                <w:vertAlign w:val="subscript"/>
              </w:rPr>
              <w:t>ob</w:t>
            </w:r>
          </w:p>
        </w:tc>
        <w:tc>
          <w:tcPr>
            <w:tcW w:w="1985" w:type="dxa"/>
            <w:vMerge/>
            <w:vAlign w:val="center"/>
          </w:tcPr>
          <w:p w14:paraId="0560AD12" w14:textId="77777777" w:rsidR="0070613F" w:rsidRPr="00655FCE" w:rsidRDefault="0070613F" w:rsidP="00AE3680">
            <w:pPr>
              <w:jc w:val="center"/>
              <w:rPr>
                <w:rFonts w:asciiTheme="minorHAnsi" w:hAnsiTheme="minorHAnsi" w:cstheme="minorHAnsi"/>
                <w:b/>
              </w:rPr>
            </w:pPr>
          </w:p>
        </w:tc>
        <w:tc>
          <w:tcPr>
            <w:tcW w:w="2268" w:type="dxa"/>
            <w:vMerge/>
            <w:vAlign w:val="center"/>
          </w:tcPr>
          <w:p w14:paraId="68DC502C" w14:textId="77777777" w:rsidR="0070613F" w:rsidRPr="00655FCE" w:rsidRDefault="0070613F" w:rsidP="00AE3680">
            <w:pPr>
              <w:jc w:val="center"/>
              <w:rPr>
                <w:rFonts w:asciiTheme="minorHAnsi" w:hAnsiTheme="minorHAnsi" w:cstheme="minorHAnsi"/>
                <w:b/>
              </w:rPr>
            </w:pPr>
          </w:p>
        </w:tc>
      </w:tr>
    </w:tbl>
    <w:p w14:paraId="03F9C229" w14:textId="77777777" w:rsidR="0070613F" w:rsidRPr="00655FCE" w:rsidRDefault="0070613F" w:rsidP="00AE3680">
      <w:pPr>
        <w:keepNext/>
        <w:jc w:val="both"/>
        <w:outlineLvl w:val="2"/>
        <w:rPr>
          <w:rFonts w:asciiTheme="minorHAnsi" w:hAnsiTheme="minorHAnsi" w:cstheme="minorHAnsi"/>
        </w:rPr>
      </w:pPr>
      <w:r w:rsidRPr="00655FCE">
        <w:rPr>
          <w:rFonts w:asciiTheme="minorHAnsi" w:hAnsiTheme="minorHAnsi" w:cstheme="minorHAnsi"/>
          <w:b/>
        </w:rPr>
        <w:lastRenderedPageBreak/>
        <w:t>P</w:t>
      </w:r>
      <w:r w:rsidRPr="00655FCE">
        <w:rPr>
          <w:rFonts w:asciiTheme="minorHAnsi" w:hAnsiTheme="minorHAnsi" w:cstheme="minorHAnsi"/>
          <w:b/>
          <w:vertAlign w:val="subscript"/>
        </w:rPr>
        <w:t>c</w:t>
      </w:r>
      <w:r w:rsidRPr="00655FCE">
        <w:rPr>
          <w:rFonts w:asciiTheme="minorHAnsi" w:hAnsiTheme="minorHAnsi" w:cstheme="minorHAnsi"/>
        </w:rPr>
        <w:t xml:space="preserve"> – liczba punktów uzyskanych przez ofertę badaną w kryterium </w:t>
      </w:r>
      <w:r w:rsidRPr="00655FCE">
        <w:rPr>
          <w:rFonts w:asciiTheme="minorHAnsi" w:hAnsiTheme="minorHAnsi" w:cstheme="minorHAnsi"/>
          <w:b/>
        </w:rPr>
        <w:t>„cena”</w:t>
      </w:r>
    </w:p>
    <w:p w14:paraId="1F9A52AC" w14:textId="77777777" w:rsidR="0070613F" w:rsidRPr="00655FCE" w:rsidRDefault="0070613F" w:rsidP="00AE3680">
      <w:pPr>
        <w:keepNext/>
        <w:jc w:val="both"/>
        <w:outlineLvl w:val="2"/>
        <w:rPr>
          <w:rFonts w:asciiTheme="minorHAnsi" w:hAnsiTheme="minorHAnsi" w:cstheme="minorHAnsi"/>
          <w:lang w:val="x-none"/>
        </w:rPr>
      </w:pPr>
      <w:r w:rsidRPr="00655FCE">
        <w:rPr>
          <w:rFonts w:asciiTheme="minorHAnsi" w:hAnsiTheme="minorHAnsi" w:cstheme="minorHAnsi"/>
          <w:b/>
          <w:lang w:val="x-none"/>
        </w:rPr>
        <w:t>C</w:t>
      </w:r>
      <w:r w:rsidRPr="00655FCE">
        <w:rPr>
          <w:rFonts w:asciiTheme="minorHAnsi" w:hAnsiTheme="minorHAnsi" w:cstheme="minorHAnsi"/>
          <w:b/>
          <w:vertAlign w:val="subscript"/>
        </w:rPr>
        <w:t>n</w:t>
      </w:r>
      <w:r w:rsidRPr="00655FCE">
        <w:rPr>
          <w:rFonts w:asciiTheme="minorHAnsi" w:hAnsiTheme="minorHAnsi" w:cstheme="minorHAnsi"/>
          <w:lang w:val="x-none"/>
        </w:rPr>
        <w:t xml:space="preserve"> </w:t>
      </w:r>
      <w:r w:rsidRPr="00655FCE">
        <w:rPr>
          <w:rFonts w:asciiTheme="minorHAnsi" w:hAnsiTheme="minorHAnsi" w:cstheme="minorHAnsi"/>
        </w:rPr>
        <w:t>–</w:t>
      </w:r>
      <w:r w:rsidRPr="00655FCE">
        <w:rPr>
          <w:rFonts w:asciiTheme="minorHAnsi" w:hAnsiTheme="minorHAnsi" w:cstheme="minorHAnsi"/>
          <w:lang w:val="x-none"/>
        </w:rPr>
        <w:t xml:space="preserve"> najniższa zaoferowana cena spośród wszystkich cen z ofert podlegających ocenie</w:t>
      </w:r>
    </w:p>
    <w:p w14:paraId="7E6257AA" w14:textId="77777777" w:rsidR="0070613F" w:rsidRPr="00655FCE" w:rsidRDefault="0070613F" w:rsidP="00AE3680">
      <w:pPr>
        <w:keepNext/>
        <w:ind w:left="709" w:hanging="709"/>
        <w:jc w:val="both"/>
        <w:outlineLvl w:val="3"/>
        <w:rPr>
          <w:rFonts w:asciiTheme="minorHAnsi" w:hAnsiTheme="minorHAnsi" w:cstheme="minorHAnsi"/>
          <w:lang w:val="x-none"/>
        </w:rPr>
      </w:pPr>
      <w:r w:rsidRPr="00655FCE">
        <w:rPr>
          <w:rFonts w:asciiTheme="minorHAnsi" w:hAnsiTheme="minorHAnsi" w:cstheme="minorHAnsi"/>
          <w:b/>
          <w:lang w:val="x-none"/>
        </w:rPr>
        <w:t>C</w:t>
      </w:r>
      <w:r w:rsidRPr="00655FCE">
        <w:rPr>
          <w:rFonts w:asciiTheme="minorHAnsi" w:hAnsiTheme="minorHAnsi" w:cstheme="minorHAnsi"/>
          <w:b/>
          <w:vertAlign w:val="subscript"/>
        </w:rPr>
        <w:t>ob</w:t>
      </w:r>
      <w:r w:rsidRPr="00655FCE">
        <w:rPr>
          <w:rFonts w:asciiTheme="minorHAnsi" w:hAnsiTheme="minorHAnsi" w:cstheme="minorHAnsi"/>
          <w:lang w:val="x-none"/>
        </w:rPr>
        <w:t xml:space="preserve"> </w:t>
      </w:r>
      <w:r w:rsidRPr="00655FCE">
        <w:rPr>
          <w:rFonts w:asciiTheme="minorHAnsi" w:hAnsiTheme="minorHAnsi" w:cstheme="minorHAnsi"/>
        </w:rPr>
        <w:t>–</w:t>
      </w:r>
      <w:r w:rsidRPr="00655FCE">
        <w:rPr>
          <w:rFonts w:asciiTheme="minorHAnsi" w:hAnsiTheme="minorHAnsi" w:cstheme="minorHAnsi"/>
          <w:lang w:val="x-none"/>
        </w:rPr>
        <w:t xml:space="preserve"> cena oferty badanej</w:t>
      </w:r>
    </w:p>
    <w:p w14:paraId="1DCA0407" w14:textId="77777777" w:rsidR="0070613F" w:rsidRPr="00655FCE" w:rsidRDefault="0070613F" w:rsidP="00AE3680">
      <w:pPr>
        <w:rPr>
          <w:rFonts w:asciiTheme="minorHAnsi" w:hAnsiTheme="minorHAnsi" w:cstheme="minorHAnsi"/>
        </w:rPr>
      </w:pPr>
      <w:r w:rsidRPr="00655FCE">
        <w:rPr>
          <w:rFonts w:asciiTheme="minorHAnsi" w:hAnsiTheme="minorHAnsi" w:cstheme="minorHAnsi"/>
          <w:b/>
        </w:rPr>
        <w:t>W</w:t>
      </w:r>
      <w:r w:rsidRPr="00655FCE">
        <w:rPr>
          <w:rFonts w:asciiTheme="minorHAnsi" w:hAnsiTheme="minorHAnsi" w:cstheme="minorHAnsi"/>
          <w:b/>
          <w:vertAlign w:val="subscript"/>
        </w:rPr>
        <w:t>c</w:t>
      </w:r>
      <w:r w:rsidRPr="00655FCE">
        <w:rPr>
          <w:rFonts w:asciiTheme="minorHAnsi" w:hAnsiTheme="minorHAnsi" w:cstheme="minorHAnsi"/>
        </w:rPr>
        <w:t xml:space="preserve"> – waga kryterium „cena” (tj. 60%) w postaci ułamka (0,60)</w:t>
      </w:r>
    </w:p>
    <w:p w14:paraId="6A095057" w14:textId="77777777" w:rsidR="0070613F" w:rsidRPr="00655FCE" w:rsidRDefault="0070613F" w:rsidP="00AE3680">
      <w:pPr>
        <w:jc w:val="both"/>
        <w:rPr>
          <w:rFonts w:asciiTheme="minorHAnsi" w:hAnsiTheme="minorHAnsi" w:cstheme="minorHAnsi"/>
        </w:rPr>
      </w:pPr>
      <w:r w:rsidRPr="00655FCE">
        <w:rPr>
          <w:rFonts w:asciiTheme="minorHAnsi" w:hAnsiTheme="minorHAnsi" w:cstheme="minorHAnsi"/>
        </w:rPr>
        <w:t xml:space="preserve">W kryterium można uzyskać maksymalnie </w:t>
      </w:r>
      <w:r w:rsidRPr="00655FCE">
        <w:rPr>
          <w:rFonts w:asciiTheme="minorHAnsi" w:hAnsiTheme="minorHAnsi" w:cstheme="minorHAnsi"/>
          <w:b/>
        </w:rPr>
        <w:t>60 punktów</w:t>
      </w:r>
      <w:r w:rsidRPr="00655FCE">
        <w:rPr>
          <w:rFonts w:asciiTheme="minorHAnsi" w:hAnsiTheme="minorHAnsi" w:cstheme="minorHAnsi"/>
        </w:rPr>
        <w:t>.</w:t>
      </w:r>
    </w:p>
    <w:p w14:paraId="025C049B" w14:textId="77777777" w:rsidR="0070613F" w:rsidRPr="00655FCE" w:rsidRDefault="0070613F" w:rsidP="00AE3680">
      <w:pPr>
        <w:jc w:val="both"/>
        <w:rPr>
          <w:rFonts w:asciiTheme="minorHAnsi" w:hAnsiTheme="minorHAnsi" w:cstheme="minorHAnsi"/>
          <w:b/>
          <w:highlight w:val="yellow"/>
          <w:u w:val="single"/>
        </w:rPr>
      </w:pPr>
    </w:p>
    <w:p w14:paraId="1F297079" w14:textId="77777777" w:rsidR="0070613F" w:rsidRPr="00655FCE" w:rsidRDefault="0070613F" w:rsidP="00AE3680">
      <w:pPr>
        <w:jc w:val="both"/>
        <w:rPr>
          <w:rFonts w:asciiTheme="minorHAnsi" w:hAnsiTheme="minorHAnsi" w:cstheme="minorHAnsi"/>
          <w:b/>
          <w:u w:val="single"/>
        </w:rPr>
      </w:pPr>
      <w:r w:rsidRPr="00655FCE">
        <w:rPr>
          <w:rFonts w:asciiTheme="minorHAnsi" w:hAnsiTheme="minorHAnsi" w:cstheme="minorHAnsi"/>
          <w:b/>
          <w:u w:val="single"/>
        </w:rPr>
        <w:t xml:space="preserve">Kryterium II: </w:t>
      </w:r>
    </w:p>
    <w:p w14:paraId="13CC9459" w14:textId="77777777" w:rsidR="0070613F" w:rsidRPr="00655FCE" w:rsidRDefault="0070613F" w:rsidP="00AE3680">
      <w:pPr>
        <w:jc w:val="both"/>
        <w:rPr>
          <w:rFonts w:asciiTheme="minorHAnsi" w:hAnsiTheme="minorHAnsi" w:cstheme="minorHAnsi"/>
          <w:bCs/>
        </w:rPr>
      </w:pPr>
      <w:r w:rsidRPr="00655FCE">
        <w:rPr>
          <w:rFonts w:asciiTheme="minorHAnsi" w:hAnsiTheme="minorHAnsi" w:cstheme="minorHAnsi"/>
          <w:bCs/>
        </w:rPr>
        <w:t xml:space="preserve">W kryterium II ,,jakość” Wykonawca otrzyma punkty na podstawie zadeklarowanych w formularzu ofertowym dodatkowych parametrów jakościowych oferowanego urządzenia w specyfikacji oferowanego asortymentu. W kryterium można uzyskać maksymalnie </w:t>
      </w:r>
      <w:r w:rsidRPr="00655FCE">
        <w:rPr>
          <w:rFonts w:asciiTheme="minorHAnsi" w:hAnsiTheme="minorHAnsi" w:cstheme="minorHAnsi"/>
          <w:b/>
        </w:rPr>
        <w:t>10 pkt.</w:t>
      </w:r>
      <w:r w:rsidRPr="00655FCE">
        <w:rPr>
          <w:rFonts w:asciiTheme="minorHAnsi" w:hAnsiTheme="minorHAnsi" w:cstheme="minorHAnsi"/>
          <w:bCs/>
        </w:rPr>
        <w:t xml:space="preserve"> </w:t>
      </w:r>
    </w:p>
    <w:p w14:paraId="2A63E244" w14:textId="77777777" w:rsidR="0070613F" w:rsidRPr="00655FCE" w:rsidRDefault="0070613F" w:rsidP="00AE3680">
      <w:pPr>
        <w:jc w:val="both"/>
        <w:rPr>
          <w:rFonts w:asciiTheme="minorHAnsi" w:hAnsiTheme="minorHAnsi" w:cstheme="minorHAnsi"/>
          <w:b/>
          <w:u w:val="single"/>
        </w:rPr>
      </w:pPr>
    </w:p>
    <w:p w14:paraId="54EC0C90" w14:textId="77777777" w:rsidR="0070613F" w:rsidRPr="00655FCE" w:rsidRDefault="0070613F" w:rsidP="00AE3680">
      <w:pPr>
        <w:jc w:val="both"/>
        <w:rPr>
          <w:rFonts w:asciiTheme="minorHAnsi" w:hAnsiTheme="minorHAnsi" w:cstheme="minorHAnsi"/>
          <w:b/>
          <w:u w:val="single"/>
        </w:rPr>
      </w:pPr>
      <w:r w:rsidRPr="00655FCE">
        <w:rPr>
          <w:rFonts w:asciiTheme="minorHAnsi" w:hAnsiTheme="minorHAnsi" w:cstheme="minorHAnsi"/>
          <w:b/>
          <w:u w:val="single"/>
        </w:rPr>
        <w:t xml:space="preserve">Kryterium III: </w:t>
      </w:r>
    </w:p>
    <w:p w14:paraId="7EAAE38C" w14:textId="77777777" w:rsidR="0070613F" w:rsidRPr="00655FCE" w:rsidRDefault="0070613F" w:rsidP="00AE3680">
      <w:pPr>
        <w:jc w:val="both"/>
        <w:rPr>
          <w:rFonts w:asciiTheme="minorHAnsi" w:hAnsiTheme="minorHAnsi" w:cstheme="minorHAnsi"/>
        </w:rPr>
      </w:pPr>
      <w:r w:rsidRPr="00655FCE">
        <w:rPr>
          <w:rFonts w:asciiTheme="minorHAnsi" w:hAnsiTheme="minorHAnsi" w:cstheme="minorHAnsi"/>
        </w:rPr>
        <w:t xml:space="preserve">W kryterium </w:t>
      </w:r>
      <w:r w:rsidRPr="00655FCE">
        <w:rPr>
          <w:rFonts w:asciiTheme="minorHAnsi" w:hAnsiTheme="minorHAnsi" w:cstheme="minorHAnsi"/>
          <w:b/>
        </w:rPr>
        <w:t>„okres udzielonej gwarancji”</w:t>
      </w:r>
      <w:r w:rsidRPr="00655FCE">
        <w:rPr>
          <w:rFonts w:asciiTheme="minorHAnsi" w:hAnsiTheme="minorHAnsi" w:cstheme="minorHAnsi"/>
        </w:rPr>
        <w:t xml:space="preserve"> Wykonawca otrzyma punkty na podstawie zadeklarowanego w formularzu ofertowym terminu</w:t>
      </w:r>
      <w:r w:rsidRPr="00655FCE">
        <w:rPr>
          <w:rFonts w:asciiTheme="minorHAnsi" w:hAnsiTheme="minorHAnsi" w:cstheme="minorHAnsi"/>
          <w:b/>
        </w:rPr>
        <w:t xml:space="preserve"> </w:t>
      </w:r>
      <w:r w:rsidRPr="00655FCE">
        <w:rPr>
          <w:rFonts w:asciiTheme="minorHAnsi" w:hAnsiTheme="minorHAnsi" w:cstheme="minorHAnsi"/>
        </w:rPr>
        <w:t>udzielonej gwarancji w następujący sposób:</w:t>
      </w:r>
    </w:p>
    <w:p w14:paraId="7CE87FFF" w14:textId="77777777" w:rsidR="0070613F" w:rsidRPr="00655FCE" w:rsidRDefault="0070613F" w:rsidP="00AE3680">
      <w:pPr>
        <w:jc w:val="both"/>
        <w:rPr>
          <w:rFonts w:asciiTheme="minorHAnsi" w:hAnsiTheme="minorHAnsi" w:cstheme="minorHAnsi"/>
        </w:rPr>
      </w:pPr>
    </w:p>
    <w:p w14:paraId="7E834980" w14:textId="77777777" w:rsidR="0070613F" w:rsidRPr="00655FCE" w:rsidRDefault="0070613F" w:rsidP="00AE3680">
      <w:pPr>
        <w:tabs>
          <w:tab w:val="left" w:pos="142"/>
        </w:tabs>
        <w:suppressAutoHyphens/>
        <w:jc w:val="both"/>
        <w:rPr>
          <w:rFonts w:asciiTheme="minorHAnsi" w:hAnsiTheme="minorHAnsi" w:cstheme="minorHAnsi"/>
          <w:lang w:eastAsia="ar-SA"/>
        </w:rPr>
      </w:pPr>
      <w:r w:rsidRPr="00655FCE">
        <w:rPr>
          <w:rFonts w:asciiTheme="minorHAnsi" w:hAnsiTheme="minorHAnsi" w:cstheme="minorHAnsi"/>
        </w:rPr>
        <w:t>–</w:t>
      </w:r>
      <w:r w:rsidRPr="00655FCE">
        <w:rPr>
          <w:rFonts w:asciiTheme="minorHAnsi" w:hAnsiTheme="minorHAnsi" w:cstheme="minorHAnsi"/>
          <w:lang w:eastAsia="ar-SA"/>
        </w:rPr>
        <w:t xml:space="preserve"> gwarancja 24 miesięcy = 20 pkt</w:t>
      </w:r>
    </w:p>
    <w:p w14:paraId="0DA7BB0C" w14:textId="77777777" w:rsidR="0070613F" w:rsidRPr="00655FCE" w:rsidRDefault="0070613F" w:rsidP="00AE3680">
      <w:pPr>
        <w:tabs>
          <w:tab w:val="left" w:pos="142"/>
        </w:tabs>
        <w:suppressAutoHyphens/>
        <w:jc w:val="both"/>
        <w:rPr>
          <w:rFonts w:asciiTheme="minorHAnsi" w:hAnsiTheme="minorHAnsi" w:cstheme="minorHAnsi"/>
          <w:lang w:eastAsia="ar-SA"/>
        </w:rPr>
      </w:pPr>
      <w:r w:rsidRPr="00655FCE">
        <w:rPr>
          <w:rFonts w:asciiTheme="minorHAnsi" w:hAnsiTheme="minorHAnsi" w:cstheme="minorHAnsi"/>
        </w:rPr>
        <w:t>–</w:t>
      </w:r>
      <w:r w:rsidRPr="00655FCE">
        <w:rPr>
          <w:rFonts w:asciiTheme="minorHAnsi" w:hAnsiTheme="minorHAnsi" w:cstheme="minorHAnsi"/>
          <w:lang w:eastAsia="ar-SA"/>
        </w:rPr>
        <w:t xml:space="preserve"> gwarancja 36 miesięcy lub więcej= 30 pkt </w:t>
      </w:r>
    </w:p>
    <w:p w14:paraId="76BF8576" w14:textId="77777777" w:rsidR="0070613F" w:rsidRPr="00655FCE" w:rsidRDefault="0070613F" w:rsidP="00AE3680">
      <w:pPr>
        <w:tabs>
          <w:tab w:val="left" w:pos="142"/>
        </w:tabs>
        <w:suppressAutoHyphens/>
        <w:jc w:val="both"/>
        <w:rPr>
          <w:rFonts w:asciiTheme="minorHAnsi" w:hAnsiTheme="minorHAnsi" w:cstheme="minorHAnsi"/>
          <w:lang w:eastAsia="ar-SA"/>
        </w:rPr>
      </w:pPr>
    </w:p>
    <w:p w14:paraId="2C6FF25C" w14:textId="77777777" w:rsidR="0070613F" w:rsidRPr="00655FCE" w:rsidRDefault="0070613F" w:rsidP="00AE3680">
      <w:pPr>
        <w:jc w:val="both"/>
        <w:rPr>
          <w:rFonts w:asciiTheme="minorHAnsi" w:hAnsiTheme="minorHAnsi" w:cstheme="minorHAnsi"/>
          <w:b/>
          <w:u w:val="single"/>
        </w:rPr>
      </w:pPr>
      <w:r w:rsidRPr="00655FCE">
        <w:rPr>
          <w:rFonts w:asciiTheme="minorHAnsi" w:hAnsiTheme="minorHAnsi" w:cstheme="minorHAnsi"/>
          <w:b/>
          <w:u w:val="single"/>
        </w:rPr>
        <w:t>Zaoferowanie gwarancji poniżej 24 miesięcy spowoduje odrzucenie oferty. Zaoferowanie 36 miesięcy lub więcej powoduje przyznanie maksymalnej liczby punktów tj. 30 pkt.</w:t>
      </w:r>
    </w:p>
    <w:p w14:paraId="7CEA3303" w14:textId="77777777" w:rsidR="0070613F" w:rsidRPr="00655FCE" w:rsidRDefault="0070613F" w:rsidP="00AE3680">
      <w:pPr>
        <w:jc w:val="both"/>
        <w:rPr>
          <w:rFonts w:asciiTheme="minorHAnsi" w:hAnsiTheme="minorHAnsi" w:cstheme="minorHAnsi"/>
          <w:b/>
          <w:u w:val="single"/>
        </w:rPr>
      </w:pPr>
    </w:p>
    <w:p w14:paraId="3FB3F6D9" w14:textId="77777777" w:rsidR="0070613F" w:rsidRPr="00655FCE" w:rsidRDefault="0070613F" w:rsidP="00AE3680">
      <w:pPr>
        <w:jc w:val="both"/>
        <w:rPr>
          <w:rFonts w:asciiTheme="minorHAnsi" w:hAnsiTheme="minorHAnsi" w:cstheme="minorHAnsi"/>
          <w:b/>
          <w:u w:val="single"/>
        </w:rPr>
      </w:pPr>
      <w:r w:rsidRPr="00655FCE">
        <w:rPr>
          <w:rFonts w:asciiTheme="minorHAnsi" w:hAnsiTheme="minorHAnsi" w:cstheme="minorHAnsi"/>
          <w:b/>
          <w:u w:val="single"/>
        </w:rPr>
        <w:t>Część nr 3 i część 4:</w:t>
      </w:r>
    </w:p>
    <w:p w14:paraId="7611A6F0" w14:textId="77777777" w:rsidR="0070613F" w:rsidRPr="00655FCE" w:rsidRDefault="0070613F" w:rsidP="00AE3680">
      <w:pPr>
        <w:jc w:val="both"/>
        <w:rPr>
          <w:rFonts w:asciiTheme="minorHAnsi" w:hAnsiTheme="minorHAnsi" w:cstheme="minorHAnsi"/>
          <w:b/>
          <w:u w:val="single"/>
        </w:rPr>
      </w:pPr>
    </w:p>
    <w:p w14:paraId="1E3E49AA" w14:textId="77777777" w:rsidR="0070613F" w:rsidRPr="00655FCE" w:rsidRDefault="0070613F" w:rsidP="00AE3680">
      <w:pPr>
        <w:jc w:val="both"/>
        <w:rPr>
          <w:rFonts w:asciiTheme="minorHAnsi" w:hAnsiTheme="minorHAnsi" w:cstheme="minorHAnsi"/>
          <w:b/>
          <w:u w:val="single"/>
        </w:rPr>
      </w:pPr>
      <w:r w:rsidRPr="00655FCE">
        <w:rPr>
          <w:rFonts w:asciiTheme="minorHAnsi" w:hAnsiTheme="minorHAnsi" w:cstheme="minorHAnsi"/>
          <w:b/>
          <w:u w:val="single"/>
        </w:rPr>
        <w:t>Kryterium I: cena 60%</w:t>
      </w:r>
    </w:p>
    <w:p w14:paraId="569CB7A1" w14:textId="77777777" w:rsidR="0070613F" w:rsidRPr="00655FCE" w:rsidRDefault="0070613F" w:rsidP="00AE3680">
      <w:pPr>
        <w:jc w:val="both"/>
        <w:rPr>
          <w:rFonts w:asciiTheme="minorHAnsi" w:hAnsiTheme="minorHAnsi" w:cstheme="minorHAnsi"/>
          <w:b/>
          <w:u w:val="single"/>
        </w:rPr>
      </w:pPr>
      <w:r w:rsidRPr="00655FCE">
        <w:rPr>
          <w:rFonts w:asciiTheme="minorHAnsi" w:hAnsiTheme="minorHAnsi" w:cstheme="minorHAnsi"/>
          <w:b/>
          <w:u w:val="single"/>
        </w:rPr>
        <w:t>Kryterium II: gwarancja 40%</w:t>
      </w:r>
    </w:p>
    <w:p w14:paraId="553D7028" w14:textId="77777777" w:rsidR="0070613F" w:rsidRPr="00655FCE" w:rsidRDefault="0070613F" w:rsidP="00AE3680">
      <w:pPr>
        <w:jc w:val="both"/>
        <w:rPr>
          <w:rFonts w:asciiTheme="minorHAnsi" w:hAnsiTheme="minorHAnsi" w:cstheme="minorHAnsi"/>
          <w:b/>
          <w:u w:val="single"/>
        </w:rPr>
      </w:pPr>
    </w:p>
    <w:p w14:paraId="3104921D" w14:textId="77777777" w:rsidR="0070613F" w:rsidRPr="00655FCE" w:rsidRDefault="0070613F" w:rsidP="00AE3680">
      <w:pPr>
        <w:jc w:val="both"/>
        <w:rPr>
          <w:rFonts w:asciiTheme="minorHAnsi" w:hAnsiTheme="minorHAnsi" w:cstheme="minorHAnsi"/>
          <w:b/>
          <w:lang w:val="x-none"/>
        </w:rPr>
      </w:pPr>
      <w:r w:rsidRPr="00655FCE">
        <w:rPr>
          <w:rFonts w:asciiTheme="minorHAnsi" w:hAnsiTheme="minorHAnsi" w:cstheme="minorHAnsi"/>
          <w:lang w:val="x-none"/>
        </w:rPr>
        <w:t>Kryteri</w:t>
      </w:r>
      <w:r w:rsidRPr="00655FCE">
        <w:rPr>
          <w:rFonts w:asciiTheme="minorHAnsi" w:hAnsiTheme="minorHAnsi" w:cstheme="minorHAnsi"/>
        </w:rPr>
        <w:t>a oceny ofert:</w:t>
      </w:r>
      <w:r w:rsidRPr="00655FCE">
        <w:rPr>
          <w:rFonts w:asciiTheme="minorHAnsi" w:hAnsiTheme="minorHAnsi" w:cstheme="minorHAnsi"/>
          <w:b/>
          <w:lang w:val="x-none"/>
        </w:rPr>
        <w:t xml:space="preserve"> </w:t>
      </w:r>
    </w:p>
    <w:p w14:paraId="17662560" w14:textId="77777777" w:rsidR="0070613F" w:rsidRPr="00655FCE" w:rsidRDefault="0070613F" w:rsidP="00251540">
      <w:pPr>
        <w:jc w:val="both"/>
        <w:rPr>
          <w:rFonts w:asciiTheme="minorHAnsi" w:hAnsiTheme="minorHAnsi" w:cstheme="minorHAnsi"/>
          <w:b/>
        </w:rPr>
      </w:pPr>
      <w:r w:rsidRPr="00655FCE">
        <w:rPr>
          <w:rFonts w:asciiTheme="minorHAnsi" w:hAnsiTheme="minorHAnsi" w:cstheme="minorHAnsi"/>
          <w:b/>
          <w:lang w:val="x-none"/>
        </w:rPr>
        <w:t>Kryterium</w:t>
      </w:r>
      <w:r w:rsidRPr="00655FCE">
        <w:rPr>
          <w:rFonts w:asciiTheme="minorHAnsi" w:hAnsiTheme="minorHAnsi" w:cstheme="minorHAnsi"/>
          <w:b/>
        </w:rPr>
        <w:t xml:space="preserve"> I</w:t>
      </w:r>
      <w:r w:rsidRPr="00655FCE">
        <w:rPr>
          <w:rFonts w:asciiTheme="minorHAnsi" w:hAnsiTheme="minorHAnsi" w:cstheme="minorHAnsi"/>
          <w:b/>
          <w:lang w:val="x-none"/>
        </w:rPr>
        <w:t>:</w:t>
      </w:r>
      <w:r w:rsidRPr="00655FCE">
        <w:rPr>
          <w:rFonts w:asciiTheme="minorHAnsi" w:hAnsiTheme="minorHAnsi" w:cstheme="minorHAnsi"/>
          <w:b/>
        </w:rPr>
        <w:t xml:space="preserve"> </w:t>
      </w:r>
      <w:r w:rsidRPr="00655FCE">
        <w:rPr>
          <w:rFonts w:asciiTheme="minorHAnsi" w:hAnsiTheme="minorHAnsi" w:cstheme="minorHAnsi"/>
          <w:b/>
          <w:lang w:val="x-none"/>
        </w:rPr>
        <w:t>cena</w:t>
      </w:r>
      <w:r w:rsidRPr="00655FCE">
        <w:rPr>
          <w:rFonts w:asciiTheme="minorHAnsi" w:hAnsiTheme="minorHAnsi" w:cstheme="minorHAnsi"/>
          <w:b/>
        </w:rPr>
        <w:t xml:space="preserve"> – waga kryterium 60%</w:t>
      </w:r>
    </w:p>
    <w:p w14:paraId="44B48840" w14:textId="77777777" w:rsidR="0070613F" w:rsidRPr="00655FCE" w:rsidRDefault="0070613F" w:rsidP="00251540">
      <w:pPr>
        <w:jc w:val="both"/>
        <w:rPr>
          <w:rFonts w:asciiTheme="minorHAnsi" w:hAnsiTheme="minorHAnsi" w:cstheme="minorHAnsi"/>
          <w:b/>
        </w:rPr>
      </w:pPr>
      <w:r w:rsidRPr="00655FCE">
        <w:rPr>
          <w:rFonts w:asciiTheme="minorHAnsi" w:hAnsiTheme="minorHAnsi" w:cstheme="minorHAnsi"/>
          <w:b/>
        </w:rPr>
        <w:t>Kryterium II: okres udzielonej gwarancji jakości (40%)</w:t>
      </w:r>
    </w:p>
    <w:p w14:paraId="5CDBD7D0" w14:textId="77777777" w:rsidR="0070613F" w:rsidRPr="00655FCE" w:rsidRDefault="0070613F" w:rsidP="00AE3680">
      <w:pPr>
        <w:ind w:left="992"/>
        <w:jc w:val="both"/>
        <w:rPr>
          <w:rFonts w:asciiTheme="minorHAnsi" w:hAnsiTheme="minorHAnsi" w:cstheme="minorHAnsi"/>
          <w:b/>
          <w:highlight w:val="yellow"/>
        </w:rPr>
      </w:pPr>
    </w:p>
    <w:p w14:paraId="78F33B39" w14:textId="77777777" w:rsidR="0070613F" w:rsidRPr="00655FCE" w:rsidRDefault="0070613F" w:rsidP="00531CDD">
      <w:pPr>
        <w:numPr>
          <w:ilvl w:val="0"/>
          <w:numId w:val="20"/>
        </w:numPr>
        <w:ind w:left="426" w:hanging="426"/>
        <w:jc w:val="both"/>
        <w:rPr>
          <w:rFonts w:asciiTheme="minorHAnsi" w:hAnsiTheme="minorHAnsi" w:cstheme="minorHAnsi"/>
        </w:rPr>
      </w:pPr>
      <w:r w:rsidRPr="00655FCE">
        <w:rPr>
          <w:rFonts w:asciiTheme="minorHAnsi" w:hAnsiTheme="minorHAnsi" w:cstheme="minorHAnsi"/>
          <w:lang w:val="x-none"/>
        </w:rPr>
        <w:t>Sposób obliczenia punktów:</w:t>
      </w:r>
    </w:p>
    <w:p w14:paraId="2633F2CB" w14:textId="77777777" w:rsidR="0070613F" w:rsidRPr="00655FCE" w:rsidRDefault="0070613F" w:rsidP="00AE3680">
      <w:pPr>
        <w:jc w:val="both"/>
        <w:rPr>
          <w:rFonts w:asciiTheme="minorHAnsi" w:hAnsiTheme="minorHAnsi" w:cstheme="minorHAnsi"/>
          <w:u w:val="single"/>
        </w:rPr>
      </w:pPr>
      <w:r w:rsidRPr="00655FCE">
        <w:rPr>
          <w:rFonts w:asciiTheme="minorHAnsi" w:hAnsiTheme="minorHAnsi" w:cstheme="minorHAnsi"/>
          <w:u w:val="single"/>
        </w:rPr>
        <w:t xml:space="preserve">Ocena będzie dokonywana według skali punktowej, poprzez sumowanie punktów uzyskanych w kryteriach oceny; maksymalnie można osiągnąć </w:t>
      </w:r>
      <w:r w:rsidRPr="00655FCE">
        <w:rPr>
          <w:rFonts w:asciiTheme="minorHAnsi" w:hAnsiTheme="minorHAnsi" w:cstheme="minorHAnsi"/>
          <w:b/>
          <w:u w:val="single"/>
        </w:rPr>
        <w:t>100 punktów</w:t>
      </w:r>
      <w:r w:rsidRPr="00655FCE">
        <w:rPr>
          <w:rFonts w:asciiTheme="minorHAnsi" w:hAnsiTheme="minorHAnsi" w:cstheme="minorHAnsi"/>
          <w:u w:val="single"/>
        </w:rPr>
        <w:t>.</w:t>
      </w:r>
    </w:p>
    <w:p w14:paraId="31F61D9A" w14:textId="77777777" w:rsidR="0070613F" w:rsidRPr="00655FCE" w:rsidRDefault="0070613F" w:rsidP="00AE3680">
      <w:pPr>
        <w:jc w:val="both"/>
        <w:rPr>
          <w:rFonts w:asciiTheme="minorHAnsi" w:hAnsiTheme="minorHAnsi" w:cstheme="minorHAnsi"/>
          <w:b/>
        </w:rPr>
      </w:pPr>
    </w:p>
    <w:p w14:paraId="49DA7E34" w14:textId="77777777" w:rsidR="0070613F" w:rsidRPr="00655FCE" w:rsidRDefault="0070613F" w:rsidP="00AE3680">
      <w:pPr>
        <w:jc w:val="both"/>
        <w:rPr>
          <w:rFonts w:asciiTheme="minorHAnsi" w:hAnsiTheme="minorHAnsi" w:cstheme="minorHAnsi"/>
          <w:b/>
          <w:u w:val="single"/>
        </w:rPr>
      </w:pPr>
      <w:r w:rsidRPr="00655FCE">
        <w:rPr>
          <w:rFonts w:asciiTheme="minorHAnsi" w:hAnsiTheme="minorHAnsi" w:cstheme="minorHAnsi"/>
          <w:b/>
          <w:u w:val="single"/>
        </w:rPr>
        <w:t xml:space="preserve">Kryterium I: </w:t>
      </w:r>
    </w:p>
    <w:p w14:paraId="4E4028DE" w14:textId="0733D729" w:rsidR="0070613F" w:rsidRPr="00655FCE" w:rsidRDefault="0070613F" w:rsidP="00AE3680">
      <w:pPr>
        <w:jc w:val="both"/>
        <w:rPr>
          <w:rFonts w:asciiTheme="minorHAnsi" w:hAnsiTheme="minorHAnsi" w:cstheme="minorHAnsi"/>
        </w:rPr>
      </w:pPr>
      <w:r w:rsidRPr="00655FCE">
        <w:rPr>
          <w:rFonts w:asciiTheme="minorHAnsi" w:hAnsiTheme="minorHAnsi" w:cstheme="minorHAnsi"/>
        </w:rPr>
        <w:t xml:space="preserve">Ocena oferty będzie dokonywana na podstawie </w:t>
      </w:r>
      <w:r w:rsidRPr="00655FCE">
        <w:rPr>
          <w:rFonts w:asciiTheme="minorHAnsi" w:hAnsiTheme="minorHAnsi" w:cstheme="minorHAnsi"/>
          <w:b/>
        </w:rPr>
        <w:t>„ceny”</w:t>
      </w:r>
      <w:r w:rsidRPr="00655FCE">
        <w:rPr>
          <w:rFonts w:asciiTheme="minorHAnsi" w:hAnsiTheme="minorHAnsi" w:cstheme="minorHAnsi"/>
        </w:rPr>
        <w:t xml:space="preserve"> podanej w formularzu ofertowym, według wzoru:</w:t>
      </w:r>
    </w:p>
    <w:tbl>
      <w:tblPr>
        <w:tblW w:w="0" w:type="auto"/>
        <w:tblInd w:w="2055" w:type="dxa"/>
        <w:tblCellMar>
          <w:left w:w="70" w:type="dxa"/>
          <w:right w:w="70" w:type="dxa"/>
        </w:tblCellMar>
        <w:tblLook w:val="0000" w:firstRow="0" w:lastRow="0" w:firstColumn="0" w:lastColumn="0" w:noHBand="0" w:noVBand="0"/>
      </w:tblPr>
      <w:tblGrid>
        <w:gridCol w:w="992"/>
        <w:gridCol w:w="567"/>
        <w:gridCol w:w="1985"/>
        <w:gridCol w:w="2268"/>
      </w:tblGrid>
      <w:tr w:rsidR="0070613F" w:rsidRPr="00655FCE" w14:paraId="7016B239" w14:textId="77777777" w:rsidTr="003C6A47">
        <w:trPr>
          <w:cantSplit/>
        </w:trPr>
        <w:tc>
          <w:tcPr>
            <w:tcW w:w="992" w:type="dxa"/>
            <w:vMerge w:val="restart"/>
            <w:vAlign w:val="center"/>
          </w:tcPr>
          <w:p w14:paraId="0E6C999A" w14:textId="77777777" w:rsidR="0070613F" w:rsidRPr="00655FCE" w:rsidRDefault="0070613F" w:rsidP="00AE3680">
            <w:pPr>
              <w:jc w:val="center"/>
              <w:rPr>
                <w:rFonts w:asciiTheme="minorHAnsi" w:hAnsiTheme="minorHAnsi" w:cstheme="minorHAnsi"/>
                <w:b/>
              </w:rPr>
            </w:pPr>
            <w:r w:rsidRPr="00655FCE">
              <w:rPr>
                <w:rFonts w:asciiTheme="minorHAnsi" w:hAnsiTheme="minorHAnsi" w:cstheme="minorHAnsi"/>
                <w:b/>
              </w:rPr>
              <w:t>P</w:t>
            </w:r>
            <w:r w:rsidRPr="00655FCE">
              <w:rPr>
                <w:rFonts w:asciiTheme="minorHAnsi" w:hAnsiTheme="minorHAnsi" w:cstheme="minorHAnsi"/>
                <w:b/>
                <w:vertAlign w:val="subscript"/>
              </w:rPr>
              <w:t xml:space="preserve">c  </w:t>
            </w:r>
            <w:r w:rsidRPr="00655FCE">
              <w:rPr>
                <w:rFonts w:asciiTheme="minorHAnsi" w:hAnsiTheme="minorHAnsi" w:cstheme="minorHAnsi"/>
                <w:b/>
              </w:rPr>
              <w:t>=</w:t>
            </w:r>
          </w:p>
        </w:tc>
        <w:tc>
          <w:tcPr>
            <w:tcW w:w="567" w:type="dxa"/>
            <w:tcBorders>
              <w:bottom w:val="single" w:sz="4" w:space="0" w:color="auto"/>
            </w:tcBorders>
            <w:vAlign w:val="center"/>
          </w:tcPr>
          <w:p w14:paraId="774D7153" w14:textId="77777777" w:rsidR="0070613F" w:rsidRPr="00655FCE" w:rsidRDefault="0070613F" w:rsidP="00AE3680">
            <w:pPr>
              <w:jc w:val="center"/>
              <w:rPr>
                <w:rFonts w:asciiTheme="minorHAnsi" w:hAnsiTheme="minorHAnsi" w:cstheme="minorHAnsi"/>
                <w:b/>
                <w:vertAlign w:val="subscript"/>
              </w:rPr>
            </w:pPr>
            <w:r w:rsidRPr="00655FCE">
              <w:rPr>
                <w:rFonts w:asciiTheme="minorHAnsi" w:hAnsiTheme="minorHAnsi" w:cstheme="minorHAnsi"/>
                <w:b/>
              </w:rPr>
              <w:t>C</w:t>
            </w:r>
            <w:r w:rsidRPr="00655FCE">
              <w:rPr>
                <w:rFonts w:asciiTheme="minorHAnsi" w:hAnsiTheme="minorHAnsi" w:cstheme="minorHAnsi"/>
                <w:b/>
                <w:vertAlign w:val="subscript"/>
              </w:rPr>
              <w:t>n</w:t>
            </w:r>
          </w:p>
        </w:tc>
        <w:tc>
          <w:tcPr>
            <w:tcW w:w="1985" w:type="dxa"/>
            <w:vMerge w:val="restart"/>
            <w:vAlign w:val="center"/>
          </w:tcPr>
          <w:p w14:paraId="710168D2" w14:textId="77777777" w:rsidR="0070613F" w:rsidRPr="00655FCE" w:rsidRDefault="0070613F" w:rsidP="00AE3680">
            <w:pPr>
              <w:jc w:val="center"/>
              <w:rPr>
                <w:rFonts w:asciiTheme="minorHAnsi" w:hAnsiTheme="minorHAnsi" w:cstheme="minorHAnsi"/>
                <w:b/>
              </w:rPr>
            </w:pPr>
            <w:r w:rsidRPr="00655FCE">
              <w:rPr>
                <w:rFonts w:asciiTheme="minorHAnsi" w:hAnsiTheme="minorHAnsi" w:cstheme="minorHAnsi"/>
                <w:b/>
              </w:rPr>
              <w:t>×   100  ×  W</w:t>
            </w:r>
            <w:r w:rsidRPr="00655FCE">
              <w:rPr>
                <w:rFonts w:asciiTheme="minorHAnsi" w:hAnsiTheme="minorHAnsi" w:cstheme="minorHAnsi"/>
                <w:b/>
                <w:vertAlign w:val="subscript"/>
              </w:rPr>
              <w:t>c</w:t>
            </w:r>
          </w:p>
        </w:tc>
        <w:tc>
          <w:tcPr>
            <w:tcW w:w="2268" w:type="dxa"/>
            <w:vMerge w:val="restart"/>
            <w:vAlign w:val="center"/>
          </w:tcPr>
          <w:p w14:paraId="5E1F413D" w14:textId="77777777" w:rsidR="0070613F" w:rsidRPr="00655FCE" w:rsidRDefault="0070613F" w:rsidP="00AE3680">
            <w:pPr>
              <w:jc w:val="both"/>
              <w:rPr>
                <w:rFonts w:asciiTheme="minorHAnsi" w:hAnsiTheme="minorHAnsi" w:cstheme="minorHAnsi"/>
                <w:b/>
              </w:rPr>
            </w:pPr>
          </w:p>
        </w:tc>
      </w:tr>
      <w:tr w:rsidR="0070613F" w:rsidRPr="00655FCE" w14:paraId="41F27914" w14:textId="77777777" w:rsidTr="003C6A47">
        <w:trPr>
          <w:cantSplit/>
        </w:trPr>
        <w:tc>
          <w:tcPr>
            <w:tcW w:w="992" w:type="dxa"/>
            <w:vMerge/>
            <w:vAlign w:val="center"/>
          </w:tcPr>
          <w:p w14:paraId="31C03895" w14:textId="77777777" w:rsidR="0070613F" w:rsidRPr="00655FCE" w:rsidRDefault="0070613F" w:rsidP="00AE3680">
            <w:pPr>
              <w:jc w:val="center"/>
              <w:rPr>
                <w:rFonts w:asciiTheme="minorHAnsi" w:hAnsiTheme="minorHAnsi" w:cstheme="minorHAnsi"/>
                <w:b/>
              </w:rPr>
            </w:pPr>
          </w:p>
        </w:tc>
        <w:tc>
          <w:tcPr>
            <w:tcW w:w="567" w:type="dxa"/>
            <w:tcBorders>
              <w:top w:val="single" w:sz="4" w:space="0" w:color="auto"/>
            </w:tcBorders>
            <w:vAlign w:val="center"/>
          </w:tcPr>
          <w:p w14:paraId="364779FB" w14:textId="77777777" w:rsidR="0070613F" w:rsidRPr="00655FCE" w:rsidRDefault="0070613F" w:rsidP="00AE3680">
            <w:pPr>
              <w:jc w:val="center"/>
              <w:rPr>
                <w:rFonts w:asciiTheme="minorHAnsi" w:hAnsiTheme="minorHAnsi" w:cstheme="minorHAnsi"/>
                <w:b/>
                <w:vertAlign w:val="subscript"/>
              </w:rPr>
            </w:pPr>
            <w:r w:rsidRPr="00655FCE">
              <w:rPr>
                <w:rFonts w:asciiTheme="minorHAnsi" w:hAnsiTheme="minorHAnsi" w:cstheme="minorHAnsi"/>
                <w:b/>
              </w:rPr>
              <w:t>C</w:t>
            </w:r>
            <w:r w:rsidRPr="00655FCE">
              <w:rPr>
                <w:rFonts w:asciiTheme="minorHAnsi" w:hAnsiTheme="minorHAnsi" w:cstheme="minorHAnsi"/>
                <w:b/>
                <w:vertAlign w:val="subscript"/>
              </w:rPr>
              <w:t>ob</w:t>
            </w:r>
          </w:p>
        </w:tc>
        <w:tc>
          <w:tcPr>
            <w:tcW w:w="1985" w:type="dxa"/>
            <w:vMerge/>
            <w:vAlign w:val="center"/>
          </w:tcPr>
          <w:p w14:paraId="6F1F6175" w14:textId="77777777" w:rsidR="0070613F" w:rsidRPr="00655FCE" w:rsidRDefault="0070613F" w:rsidP="00AE3680">
            <w:pPr>
              <w:jc w:val="center"/>
              <w:rPr>
                <w:rFonts w:asciiTheme="minorHAnsi" w:hAnsiTheme="minorHAnsi" w:cstheme="minorHAnsi"/>
                <w:b/>
              </w:rPr>
            </w:pPr>
          </w:p>
        </w:tc>
        <w:tc>
          <w:tcPr>
            <w:tcW w:w="2268" w:type="dxa"/>
            <w:vMerge/>
            <w:vAlign w:val="center"/>
          </w:tcPr>
          <w:p w14:paraId="21EAA617" w14:textId="77777777" w:rsidR="0070613F" w:rsidRPr="00655FCE" w:rsidRDefault="0070613F" w:rsidP="00AE3680">
            <w:pPr>
              <w:jc w:val="center"/>
              <w:rPr>
                <w:rFonts w:asciiTheme="minorHAnsi" w:hAnsiTheme="minorHAnsi" w:cstheme="minorHAnsi"/>
                <w:b/>
              </w:rPr>
            </w:pPr>
          </w:p>
        </w:tc>
      </w:tr>
    </w:tbl>
    <w:p w14:paraId="0E1BBB00" w14:textId="77777777" w:rsidR="0070613F" w:rsidRPr="00655FCE" w:rsidRDefault="0070613F" w:rsidP="00AE3680">
      <w:pPr>
        <w:keepNext/>
        <w:jc w:val="both"/>
        <w:outlineLvl w:val="2"/>
        <w:rPr>
          <w:rFonts w:asciiTheme="minorHAnsi" w:hAnsiTheme="minorHAnsi" w:cstheme="minorHAnsi"/>
        </w:rPr>
      </w:pPr>
      <w:r w:rsidRPr="00655FCE">
        <w:rPr>
          <w:rFonts w:asciiTheme="minorHAnsi" w:hAnsiTheme="minorHAnsi" w:cstheme="minorHAnsi"/>
          <w:b/>
        </w:rPr>
        <w:t>P</w:t>
      </w:r>
      <w:r w:rsidRPr="00655FCE">
        <w:rPr>
          <w:rFonts w:asciiTheme="minorHAnsi" w:hAnsiTheme="minorHAnsi" w:cstheme="minorHAnsi"/>
          <w:b/>
          <w:vertAlign w:val="subscript"/>
        </w:rPr>
        <w:t>c</w:t>
      </w:r>
      <w:r w:rsidRPr="00655FCE">
        <w:rPr>
          <w:rFonts w:asciiTheme="minorHAnsi" w:hAnsiTheme="minorHAnsi" w:cstheme="minorHAnsi"/>
        </w:rPr>
        <w:t xml:space="preserve"> – liczba punktów uzyskanych przez ofertę badaną w kryterium </w:t>
      </w:r>
      <w:r w:rsidRPr="00655FCE">
        <w:rPr>
          <w:rFonts w:asciiTheme="minorHAnsi" w:hAnsiTheme="minorHAnsi" w:cstheme="minorHAnsi"/>
          <w:b/>
        </w:rPr>
        <w:t>„cena”</w:t>
      </w:r>
    </w:p>
    <w:p w14:paraId="58E1B475" w14:textId="77777777" w:rsidR="0070613F" w:rsidRPr="00655FCE" w:rsidRDefault="0070613F" w:rsidP="00AE3680">
      <w:pPr>
        <w:keepNext/>
        <w:jc w:val="both"/>
        <w:outlineLvl w:val="2"/>
        <w:rPr>
          <w:rFonts w:asciiTheme="minorHAnsi" w:hAnsiTheme="minorHAnsi" w:cstheme="minorHAnsi"/>
          <w:lang w:val="x-none"/>
        </w:rPr>
      </w:pPr>
      <w:r w:rsidRPr="00655FCE">
        <w:rPr>
          <w:rFonts w:asciiTheme="minorHAnsi" w:hAnsiTheme="minorHAnsi" w:cstheme="minorHAnsi"/>
          <w:b/>
          <w:lang w:val="x-none"/>
        </w:rPr>
        <w:t>C</w:t>
      </w:r>
      <w:r w:rsidRPr="00655FCE">
        <w:rPr>
          <w:rFonts w:asciiTheme="minorHAnsi" w:hAnsiTheme="minorHAnsi" w:cstheme="minorHAnsi"/>
          <w:b/>
          <w:vertAlign w:val="subscript"/>
        </w:rPr>
        <w:t>n</w:t>
      </w:r>
      <w:r w:rsidRPr="00655FCE">
        <w:rPr>
          <w:rFonts w:asciiTheme="minorHAnsi" w:hAnsiTheme="minorHAnsi" w:cstheme="minorHAnsi"/>
          <w:lang w:val="x-none"/>
        </w:rPr>
        <w:t xml:space="preserve"> </w:t>
      </w:r>
      <w:r w:rsidRPr="00655FCE">
        <w:rPr>
          <w:rFonts w:asciiTheme="minorHAnsi" w:hAnsiTheme="minorHAnsi" w:cstheme="minorHAnsi"/>
        </w:rPr>
        <w:t>–</w:t>
      </w:r>
      <w:r w:rsidRPr="00655FCE">
        <w:rPr>
          <w:rFonts w:asciiTheme="minorHAnsi" w:hAnsiTheme="minorHAnsi" w:cstheme="minorHAnsi"/>
          <w:lang w:val="x-none"/>
        </w:rPr>
        <w:t xml:space="preserve"> najniższa zaoferowana cena spośród wszystkich cen z ofert podlegających ocenie</w:t>
      </w:r>
    </w:p>
    <w:p w14:paraId="65D4D4F4" w14:textId="77777777" w:rsidR="0070613F" w:rsidRPr="00655FCE" w:rsidRDefault="0070613F" w:rsidP="00AE3680">
      <w:pPr>
        <w:keepNext/>
        <w:ind w:left="709" w:hanging="709"/>
        <w:jc w:val="both"/>
        <w:outlineLvl w:val="3"/>
        <w:rPr>
          <w:rFonts w:asciiTheme="minorHAnsi" w:hAnsiTheme="minorHAnsi" w:cstheme="minorHAnsi"/>
          <w:lang w:val="x-none"/>
        </w:rPr>
      </w:pPr>
      <w:r w:rsidRPr="00655FCE">
        <w:rPr>
          <w:rFonts w:asciiTheme="minorHAnsi" w:hAnsiTheme="minorHAnsi" w:cstheme="minorHAnsi"/>
          <w:b/>
          <w:lang w:val="x-none"/>
        </w:rPr>
        <w:t>C</w:t>
      </w:r>
      <w:r w:rsidRPr="00655FCE">
        <w:rPr>
          <w:rFonts w:asciiTheme="minorHAnsi" w:hAnsiTheme="minorHAnsi" w:cstheme="minorHAnsi"/>
          <w:b/>
          <w:vertAlign w:val="subscript"/>
        </w:rPr>
        <w:t>ob</w:t>
      </w:r>
      <w:r w:rsidRPr="00655FCE">
        <w:rPr>
          <w:rFonts w:asciiTheme="minorHAnsi" w:hAnsiTheme="minorHAnsi" w:cstheme="minorHAnsi"/>
          <w:lang w:val="x-none"/>
        </w:rPr>
        <w:t xml:space="preserve"> </w:t>
      </w:r>
      <w:r w:rsidRPr="00655FCE">
        <w:rPr>
          <w:rFonts w:asciiTheme="minorHAnsi" w:hAnsiTheme="minorHAnsi" w:cstheme="minorHAnsi"/>
        </w:rPr>
        <w:t>–</w:t>
      </w:r>
      <w:r w:rsidRPr="00655FCE">
        <w:rPr>
          <w:rFonts w:asciiTheme="minorHAnsi" w:hAnsiTheme="minorHAnsi" w:cstheme="minorHAnsi"/>
          <w:lang w:val="x-none"/>
        </w:rPr>
        <w:t xml:space="preserve"> cena oferty badanej</w:t>
      </w:r>
    </w:p>
    <w:p w14:paraId="30FA766C" w14:textId="77777777" w:rsidR="0070613F" w:rsidRPr="00655FCE" w:rsidRDefault="0070613F" w:rsidP="00AE3680">
      <w:pPr>
        <w:rPr>
          <w:rFonts w:asciiTheme="minorHAnsi" w:hAnsiTheme="minorHAnsi" w:cstheme="minorHAnsi"/>
        </w:rPr>
      </w:pPr>
      <w:r w:rsidRPr="00655FCE">
        <w:rPr>
          <w:rFonts w:asciiTheme="minorHAnsi" w:hAnsiTheme="minorHAnsi" w:cstheme="minorHAnsi"/>
          <w:b/>
        </w:rPr>
        <w:t>W</w:t>
      </w:r>
      <w:r w:rsidRPr="00655FCE">
        <w:rPr>
          <w:rFonts w:asciiTheme="minorHAnsi" w:hAnsiTheme="minorHAnsi" w:cstheme="minorHAnsi"/>
          <w:b/>
          <w:vertAlign w:val="subscript"/>
        </w:rPr>
        <w:t>c</w:t>
      </w:r>
      <w:r w:rsidRPr="00655FCE">
        <w:rPr>
          <w:rFonts w:asciiTheme="minorHAnsi" w:hAnsiTheme="minorHAnsi" w:cstheme="minorHAnsi"/>
        </w:rPr>
        <w:t xml:space="preserve"> – waga kryterium „cena” (tj. 60%) w postaci ułamka (0,60)</w:t>
      </w:r>
    </w:p>
    <w:p w14:paraId="139DE8A6" w14:textId="77777777" w:rsidR="0070613F" w:rsidRPr="00655FCE" w:rsidRDefault="0070613F" w:rsidP="00AE3680">
      <w:pPr>
        <w:jc w:val="both"/>
        <w:rPr>
          <w:rFonts w:asciiTheme="minorHAnsi" w:hAnsiTheme="minorHAnsi" w:cstheme="minorHAnsi"/>
        </w:rPr>
      </w:pPr>
      <w:r w:rsidRPr="00655FCE">
        <w:rPr>
          <w:rFonts w:asciiTheme="minorHAnsi" w:hAnsiTheme="minorHAnsi" w:cstheme="minorHAnsi"/>
        </w:rPr>
        <w:t xml:space="preserve">W kryterium można uzyskać maksymalnie </w:t>
      </w:r>
      <w:r w:rsidRPr="00655FCE">
        <w:rPr>
          <w:rFonts w:asciiTheme="minorHAnsi" w:hAnsiTheme="minorHAnsi" w:cstheme="minorHAnsi"/>
          <w:b/>
        </w:rPr>
        <w:t>60 punktów</w:t>
      </w:r>
      <w:r w:rsidRPr="00655FCE">
        <w:rPr>
          <w:rFonts w:asciiTheme="minorHAnsi" w:hAnsiTheme="minorHAnsi" w:cstheme="minorHAnsi"/>
        </w:rPr>
        <w:t>.</w:t>
      </w:r>
    </w:p>
    <w:p w14:paraId="2BF2F2DC" w14:textId="77777777" w:rsidR="0070613F" w:rsidRPr="00655FCE" w:rsidRDefault="0070613F" w:rsidP="00AE3680">
      <w:pPr>
        <w:jc w:val="both"/>
        <w:rPr>
          <w:rFonts w:asciiTheme="minorHAnsi" w:hAnsiTheme="minorHAnsi" w:cstheme="minorHAnsi"/>
          <w:b/>
          <w:highlight w:val="yellow"/>
          <w:u w:val="single"/>
        </w:rPr>
      </w:pPr>
    </w:p>
    <w:p w14:paraId="225BB17F" w14:textId="77777777" w:rsidR="0070613F" w:rsidRPr="00655FCE" w:rsidRDefault="0070613F" w:rsidP="00AE3680">
      <w:pPr>
        <w:jc w:val="both"/>
        <w:rPr>
          <w:rFonts w:asciiTheme="minorHAnsi" w:hAnsiTheme="minorHAnsi" w:cstheme="minorHAnsi"/>
          <w:b/>
          <w:u w:val="single"/>
        </w:rPr>
      </w:pPr>
      <w:r w:rsidRPr="00655FCE">
        <w:rPr>
          <w:rFonts w:asciiTheme="minorHAnsi" w:hAnsiTheme="minorHAnsi" w:cstheme="minorHAnsi"/>
          <w:b/>
          <w:u w:val="single"/>
        </w:rPr>
        <w:t xml:space="preserve">Kryterium II: </w:t>
      </w:r>
    </w:p>
    <w:p w14:paraId="32B52B3B" w14:textId="77777777" w:rsidR="0070613F" w:rsidRPr="00655FCE" w:rsidRDefault="0070613F" w:rsidP="00AE3680">
      <w:pPr>
        <w:jc w:val="both"/>
        <w:rPr>
          <w:rFonts w:asciiTheme="minorHAnsi" w:hAnsiTheme="minorHAnsi" w:cstheme="minorHAnsi"/>
        </w:rPr>
      </w:pPr>
      <w:r w:rsidRPr="00655FCE">
        <w:rPr>
          <w:rFonts w:asciiTheme="minorHAnsi" w:hAnsiTheme="minorHAnsi" w:cstheme="minorHAnsi"/>
        </w:rPr>
        <w:t xml:space="preserve">W kryterium </w:t>
      </w:r>
      <w:r w:rsidRPr="00655FCE">
        <w:rPr>
          <w:rFonts w:asciiTheme="minorHAnsi" w:hAnsiTheme="minorHAnsi" w:cstheme="minorHAnsi"/>
          <w:b/>
        </w:rPr>
        <w:t>„okres udzielonej gwarancji”</w:t>
      </w:r>
      <w:r w:rsidRPr="00655FCE">
        <w:rPr>
          <w:rFonts w:asciiTheme="minorHAnsi" w:hAnsiTheme="minorHAnsi" w:cstheme="minorHAnsi"/>
        </w:rPr>
        <w:t xml:space="preserve"> Wykonawca otrzyma punkty na podstawie zadeklarowanego w formularzu ofertowym terminu</w:t>
      </w:r>
      <w:r w:rsidRPr="00655FCE">
        <w:rPr>
          <w:rFonts w:asciiTheme="minorHAnsi" w:hAnsiTheme="minorHAnsi" w:cstheme="minorHAnsi"/>
          <w:b/>
        </w:rPr>
        <w:t xml:space="preserve"> </w:t>
      </w:r>
      <w:r w:rsidRPr="00655FCE">
        <w:rPr>
          <w:rFonts w:asciiTheme="minorHAnsi" w:hAnsiTheme="minorHAnsi" w:cstheme="minorHAnsi"/>
        </w:rPr>
        <w:t>udzielonej gwarancji w następujący sposób:</w:t>
      </w:r>
    </w:p>
    <w:p w14:paraId="6B4844F5" w14:textId="77777777" w:rsidR="0070613F" w:rsidRPr="00655FCE" w:rsidRDefault="0070613F" w:rsidP="00AE3680">
      <w:pPr>
        <w:jc w:val="both"/>
        <w:rPr>
          <w:rFonts w:asciiTheme="minorHAnsi" w:hAnsiTheme="minorHAnsi" w:cstheme="minorHAnsi"/>
        </w:rPr>
      </w:pPr>
    </w:p>
    <w:p w14:paraId="4E8A52A1" w14:textId="77777777" w:rsidR="0070613F" w:rsidRPr="00655FCE" w:rsidRDefault="0070613F" w:rsidP="00AE3680">
      <w:pPr>
        <w:tabs>
          <w:tab w:val="left" w:pos="142"/>
        </w:tabs>
        <w:suppressAutoHyphens/>
        <w:jc w:val="both"/>
        <w:rPr>
          <w:rFonts w:asciiTheme="minorHAnsi" w:hAnsiTheme="minorHAnsi" w:cstheme="minorHAnsi"/>
          <w:lang w:eastAsia="ar-SA"/>
        </w:rPr>
      </w:pPr>
      <w:r w:rsidRPr="00655FCE">
        <w:rPr>
          <w:rFonts w:asciiTheme="minorHAnsi" w:hAnsiTheme="minorHAnsi" w:cstheme="minorHAnsi"/>
        </w:rPr>
        <w:t>–</w:t>
      </w:r>
      <w:r w:rsidRPr="00655FCE">
        <w:rPr>
          <w:rFonts w:asciiTheme="minorHAnsi" w:hAnsiTheme="minorHAnsi" w:cstheme="minorHAnsi"/>
          <w:lang w:eastAsia="ar-SA"/>
        </w:rPr>
        <w:t xml:space="preserve"> gwarancja 24 miesięcy = 20 pkt</w:t>
      </w:r>
    </w:p>
    <w:p w14:paraId="2B90CC6C" w14:textId="77777777" w:rsidR="0070613F" w:rsidRPr="00655FCE" w:rsidRDefault="0070613F" w:rsidP="00AE3680">
      <w:pPr>
        <w:tabs>
          <w:tab w:val="left" w:pos="142"/>
        </w:tabs>
        <w:suppressAutoHyphens/>
        <w:jc w:val="both"/>
        <w:rPr>
          <w:rFonts w:asciiTheme="minorHAnsi" w:hAnsiTheme="minorHAnsi" w:cstheme="minorHAnsi"/>
          <w:lang w:eastAsia="ar-SA"/>
        </w:rPr>
      </w:pPr>
      <w:r w:rsidRPr="00655FCE">
        <w:rPr>
          <w:rFonts w:asciiTheme="minorHAnsi" w:hAnsiTheme="minorHAnsi" w:cstheme="minorHAnsi"/>
        </w:rPr>
        <w:t>–</w:t>
      </w:r>
      <w:r w:rsidRPr="00655FCE">
        <w:rPr>
          <w:rFonts w:asciiTheme="minorHAnsi" w:hAnsiTheme="minorHAnsi" w:cstheme="minorHAnsi"/>
          <w:lang w:eastAsia="ar-SA"/>
        </w:rPr>
        <w:t xml:space="preserve"> gwarancja 36 miesięcy lub więcej= 40 pkt </w:t>
      </w:r>
    </w:p>
    <w:p w14:paraId="6CFF0E38" w14:textId="77777777" w:rsidR="0070613F" w:rsidRPr="00655FCE" w:rsidRDefault="0070613F" w:rsidP="00AE3680">
      <w:pPr>
        <w:tabs>
          <w:tab w:val="left" w:pos="142"/>
        </w:tabs>
        <w:suppressAutoHyphens/>
        <w:jc w:val="both"/>
        <w:rPr>
          <w:rFonts w:asciiTheme="minorHAnsi" w:hAnsiTheme="minorHAnsi" w:cstheme="minorHAnsi"/>
          <w:lang w:eastAsia="ar-SA"/>
        </w:rPr>
      </w:pPr>
    </w:p>
    <w:p w14:paraId="0FD16306" w14:textId="77777777" w:rsidR="0070613F" w:rsidRPr="00655FCE" w:rsidRDefault="0070613F" w:rsidP="00AE3680">
      <w:pPr>
        <w:shd w:val="clear" w:color="auto" w:fill="FFFFFF"/>
        <w:tabs>
          <w:tab w:val="left" w:pos="284"/>
        </w:tabs>
        <w:ind w:left="-284"/>
        <w:jc w:val="both"/>
        <w:rPr>
          <w:rFonts w:asciiTheme="minorHAnsi" w:hAnsiTheme="minorHAnsi" w:cstheme="minorHAnsi"/>
        </w:rPr>
      </w:pPr>
      <w:r w:rsidRPr="00655FCE">
        <w:rPr>
          <w:rFonts w:asciiTheme="minorHAnsi" w:hAnsiTheme="minorHAnsi" w:cstheme="minorHAnsi"/>
          <w:b/>
          <w:u w:val="single"/>
        </w:rPr>
        <w:t>Zaoferowanie gwarancji poniżej 24 miesięcy spowoduje odrzucenie oferty. Zaoferowanie 36 miesięcy lub więcej powoduje przyznanie maksymalnej liczby punktów tj. 40 pkt</w:t>
      </w:r>
    </w:p>
    <w:p w14:paraId="03A614F2" w14:textId="77777777" w:rsidR="0070613F" w:rsidRPr="00655FCE" w:rsidRDefault="0070613F" w:rsidP="00AE3680">
      <w:pPr>
        <w:pStyle w:val="Nagwek1"/>
        <w:spacing w:before="0" w:after="0" w:line="240" w:lineRule="auto"/>
        <w:rPr>
          <w:rFonts w:asciiTheme="minorHAnsi" w:hAnsiTheme="minorHAnsi" w:cstheme="minorHAnsi"/>
          <w:sz w:val="24"/>
          <w:szCs w:val="24"/>
          <w:lang w:eastAsia="ar-SA"/>
        </w:rPr>
      </w:pPr>
    </w:p>
    <w:p w14:paraId="79EF7193" w14:textId="1C765BA2" w:rsidR="00B97871" w:rsidRPr="00655FCE" w:rsidRDefault="00B97871" w:rsidP="00AE3680">
      <w:pPr>
        <w:pStyle w:val="Nagwek1"/>
        <w:spacing w:before="0" w:after="0" w:line="240" w:lineRule="auto"/>
        <w:rPr>
          <w:rFonts w:asciiTheme="minorHAnsi" w:hAnsiTheme="minorHAnsi" w:cstheme="minorHAnsi"/>
          <w:sz w:val="24"/>
          <w:szCs w:val="24"/>
          <w:lang w:eastAsia="ar-SA"/>
        </w:rPr>
      </w:pPr>
      <w:r w:rsidRPr="00655FCE">
        <w:rPr>
          <w:rFonts w:asciiTheme="minorHAnsi" w:hAnsiTheme="minorHAnsi" w:cstheme="minorHAnsi"/>
          <w:sz w:val="24"/>
          <w:szCs w:val="24"/>
          <w:lang w:eastAsia="ar-SA"/>
        </w:rPr>
        <w:t>Rozdział XV</w:t>
      </w:r>
      <w:r w:rsidR="00AF7E24" w:rsidRPr="00655FCE">
        <w:rPr>
          <w:rFonts w:asciiTheme="minorHAnsi" w:hAnsiTheme="minorHAnsi" w:cstheme="minorHAnsi"/>
          <w:sz w:val="24"/>
          <w:szCs w:val="24"/>
          <w:lang w:eastAsia="ar-SA"/>
        </w:rPr>
        <w:t>I</w:t>
      </w:r>
      <w:r w:rsidRPr="00655FCE">
        <w:rPr>
          <w:rFonts w:asciiTheme="minorHAnsi" w:hAnsiTheme="minorHAnsi" w:cstheme="minorHAnsi"/>
          <w:sz w:val="24"/>
          <w:szCs w:val="24"/>
          <w:lang w:eastAsia="ar-SA"/>
        </w:rPr>
        <w:t>. Informacje o formalnościach, jakie powinny zostać dopełnione po wyborze oferty w celu zawarcia umowy w sprawie zamówienia publicznego</w:t>
      </w:r>
      <w:bookmarkEnd w:id="19"/>
      <w:r w:rsidRPr="00655FCE">
        <w:rPr>
          <w:rFonts w:asciiTheme="minorHAnsi" w:hAnsiTheme="minorHAnsi" w:cstheme="minorHAnsi"/>
          <w:sz w:val="24"/>
          <w:szCs w:val="24"/>
          <w:lang w:eastAsia="ar-SA"/>
        </w:rPr>
        <w:t xml:space="preserve"> </w:t>
      </w:r>
    </w:p>
    <w:p w14:paraId="23BC4D52" w14:textId="670AE729" w:rsidR="00B97871" w:rsidRPr="00655FCE" w:rsidRDefault="00AF7E24" w:rsidP="00531CDD">
      <w:pPr>
        <w:numPr>
          <w:ilvl w:val="0"/>
          <w:numId w:val="16"/>
        </w:numPr>
        <w:tabs>
          <w:tab w:val="clear" w:pos="1506"/>
        </w:tabs>
        <w:suppressAutoHyphens/>
        <w:ind w:left="284" w:hanging="284"/>
        <w:jc w:val="both"/>
        <w:rPr>
          <w:rFonts w:asciiTheme="minorHAnsi" w:hAnsiTheme="minorHAnsi" w:cstheme="minorHAnsi"/>
        </w:rPr>
      </w:pPr>
      <w:r w:rsidRPr="00655FCE">
        <w:rPr>
          <w:rFonts w:asciiTheme="minorHAnsi" w:hAnsiTheme="minorHAnsi" w:cstheme="minorHAnsi"/>
        </w:rPr>
        <w:t>Po wyborze najkorzystniejszej oferty Zamawiający prześle wybranemu Wykonawcy uzupełniony o dane z oferty egzemplarz umowy</w:t>
      </w:r>
      <w:r w:rsidR="005A764B" w:rsidRPr="00655FCE">
        <w:rPr>
          <w:rFonts w:asciiTheme="minorHAnsi" w:hAnsiTheme="minorHAnsi" w:cstheme="minorHAnsi"/>
        </w:rPr>
        <w:t xml:space="preserve"> zgodny z</w:t>
      </w:r>
      <w:r w:rsidR="005A764B" w:rsidRPr="00655FCE">
        <w:rPr>
          <w:rFonts w:asciiTheme="minorHAnsi" w:hAnsiTheme="minorHAnsi" w:cstheme="minorHAnsi"/>
          <w:lang w:eastAsia="ar-SA"/>
        </w:rPr>
        <w:t xml:space="preserve"> wzorem umowy, który stanowi </w:t>
      </w:r>
      <w:r w:rsidR="005A764B" w:rsidRPr="00655FCE">
        <w:rPr>
          <w:rFonts w:asciiTheme="minorHAnsi" w:hAnsiTheme="minorHAnsi" w:cstheme="minorHAnsi"/>
          <w:b/>
          <w:bCs/>
          <w:lang w:eastAsia="ar-SA"/>
        </w:rPr>
        <w:t xml:space="preserve">załącznik  nr </w:t>
      </w:r>
      <w:r w:rsidR="0070613F" w:rsidRPr="00655FCE">
        <w:rPr>
          <w:rFonts w:asciiTheme="minorHAnsi" w:hAnsiTheme="minorHAnsi" w:cstheme="minorHAnsi"/>
          <w:b/>
          <w:bCs/>
          <w:lang w:eastAsia="ar-SA"/>
        </w:rPr>
        <w:t>6</w:t>
      </w:r>
      <w:r w:rsidR="005A764B" w:rsidRPr="00655FCE">
        <w:rPr>
          <w:rFonts w:asciiTheme="minorHAnsi" w:hAnsiTheme="minorHAnsi" w:cstheme="minorHAnsi"/>
          <w:b/>
          <w:bCs/>
          <w:lang w:eastAsia="ar-SA"/>
        </w:rPr>
        <w:t xml:space="preserve"> do SWZ</w:t>
      </w:r>
      <w:r w:rsidR="00B97871" w:rsidRPr="00655FCE">
        <w:rPr>
          <w:rFonts w:asciiTheme="minorHAnsi" w:hAnsiTheme="minorHAnsi" w:cstheme="minorHAnsi"/>
        </w:rPr>
        <w:t>.</w:t>
      </w:r>
    </w:p>
    <w:p w14:paraId="7D569095" w14:textId="54EE6345" w:rsidR="00AF7E24" w:rsidRPr="00655FCE" w:rsidRDefault="00AF7E24" w:rsidP="00531CDD">
      <w:pPr>
        <w:numPr>
          <w:ilvl w:val="0"/>
          <w:numId w:val="16"/>
        </w:numPr>
        <w:tabs>
          <w:tab w:val="clear" w:pos="1506"/>
        </w:tabs>
        <w:suppressAutoHyphens/>
        <w:ind w:left="284" w:hanging="284"/>
        <w:jc w:val="both"/>
        <w:rPr>
          <w:rFonts w:asciiTheme="minorHAnsi" w:hAnsiTheme="minorHAnsi" w:cstheme="minorHAnsi"/>
        </w:rPr>
      </w:pPr>
      <w:r w:rsidRPr="00655FCE">
        <w:rPr>
          <w:rFonts w:asciiTheme="minorHAnsi" w:hAnsiTheme="minorHAnsi" w:cstheme="minorHAnsi"/>
        </w:rPr>
        <w:t xml:space="preserve">W celu zawarcia umowy osoba/y </w:t>
      </w:r>
      <w:r w:rsidR="005A764B" w:rsidRPr="00655FCE">
        <w:rPr>
          <w:rFonts w:asciiTheme="minorHAnsi" w:hAnsiTheme="minorHAnsi" w:cstheme="minorHAnsi"/>
        </w:rPr>
        <w:t>u</w:t>
      </w:r>
      <w:r w:rsidRPr="00655FCE">
        <w:rPr>
          <w:rFonts w:asciiTheme="minorHAnsi" w:hAnsiTheme="minorHAnsi" w:cstheme="minorHAnsi"/>
        </w:rPr>
        <w:t xml:space="preserve">poważniona do reprezentacji Wykonawcy winna podpisać umowę </w:t>
      </w:r>
      <w:r w:rsidR="005A764B" w:rsidRPr="00655FCE">
        <w:rPr>
          <w:rFonts w:asciiTheme="minorHAnsi" w:hAnsiTheme="minorHAnsi" w:cstheme="minorHAnsi"/>
        </w:rPr>
        <w:t>wskazaną w ust. 1 i odesłać Zamawiającemu.</w:t>
      </w:r>
    </w:p>
    <w:p w14:paraId="7099CE75" w14:textId="0609F4B2" w:rsidR="00914F06" w:rsidRPr="00655FCE" w:rsidRDefault="00914F06" w:rsidP="00531CDD">
      <w:pPr>
        <w:numPr>
          <w:ilvl w:val="0"/>
          <w:numId w:val="16"/>
        </w:numPr>
        <w:tabs>
          <w:tab w:val="clear" w:pos="1506"/>
        </w:tabs>
        <w:suppressAutoHyphens/>
        <w:ind w:left="284" w:hanging="284"/>
        <w:jc w:val="both"/>
        <w:rPr>
          <w:rFonts w:asciiTheme="minorHAnsi" w:hAnsiTheme="minorHAnsi" w:cstheme="minorHAnsi"/>
        </w:rPr>
      </w:pPr>
      <w:r w:rsidRPr="00655FCE">
        <w:rPr>
          <w:rFonts w:asciiTheme="minorHAnsi" w:hAnsiTheme="minorHAnsi" w:cstheme="minorHAnsi"/>
        </w:rPr>
        <w:t>Do umowy Wykonawca winien załączyć dokumenty potwierdzające umocowanie osób reprezentujących go przy podpisywaniu umowy do podpisania umowy, o ile umocowanie to nie będzie wynikać z dokumentów załączonych do oferty.</w:t>
      </w:r>
    </w:p>
    <w:p w14:paraId="1CCBC822" w14:textId="4BCA2005" w:rsidR="005A764B" w:rsidRPr="00655FCE" w:rsidRDefault="005A764B" w:rsidP="00531CDD">
      <w:pPr>
        <w:numPr>
          <w:ilvl w:val="0"/>
          <w:numId w:val="16"/>
        </w:numPr>
        <w:tabs>
          <w:tab w:val="clear" w:pos="1506"/>
        </w:tabs>
        <w:suppressAutoHyphens/>
        <w:ind w:left="284" w:hanging="284"/>
        <w:jc w:val="both"/>
        <w:rPr>
          <w:rFonts w:asciiTheme="minorHAnsi" w:hAnsiTheme="minorHAnsi" w:cstheme="minorHAnsi"/>
        </w:rPr>
      </w:pPr>
      <w:r w:rsidRPr="00655FCE">
        <w:rPr>
          <w:rFonts w:asciiTheme="minorHAnsi" w:hAnsiTheme="minorHAnsi" w:cstheme="minorHAnsi"/>
        </w:rPr>
        <w:t>Zamawiający po otrzymaniu od Wykonawcy podpisanego przez niego egzemplarza umowy prześle Wykonawcy podpisany przez siebie egzemplarz umowy.</w:t>
      </w:r>
    </w:p>
    <w:p w14:paraId="243B3B28" w14:textId="77777777" w:rsidR="005A764B" w:rsidRPr="00655FCE" w:rsidRDefault="005A764B" w:rsidP="00AE3680">
      <w:pPr>
        <w:suppressAutoHyphens/>
        <w:ind w:left="284"/>
        <w:jc w:val="both"/>
        <w:rPr>
          <w:rFonts w:asciiTheme="minorHAnsi" w:hAnsiTheme="minorHAnsi" w:cstheme="minorHAnsi"/>
        </w:rPr>
      </w:pPr>
    </w:p>
    <w:p w14:paraId="09EF1211" w14:textId="3A9EBB31" w:rsidR="00B97871" w:rsidRPr="00655FCE" w:rsidRDefault="00B97871" w:rsidP="00AE3680">
      <w:pPr>
        <w:pStyle w:val="Nagwek1"/>
        <w:spacing w:before="0" w:after="0" w:line="240" w:lineRule="auto"/>
        <w:rPr>
          <w:rFonts w:asciiTheme="minorHAnsi" w:hAnsiTheme="minorHAnsi" w:cstheme="minorHAnsi"/>
          <w:sz w:val="24"/>
          <w:szCs w:val="24"/>
          <w:lang w:eastAsia="ar-SA"/>
        </w:rPr>
      </w:pPr>
      <w:bookmarkStart w:id="20" w:name="_Toc62562545"/>
      <w:r w:rsidRPr="00655FCE">
        <w:rPr>
          <w:rFonts w:asciiTheme="minorHAnsi" w:hAnsiTheme="minorHAnsi" w:cstheme="minorHAnsi"/>
          <w:sz w:val="24"/>
          <w:szCs w:val="24"/>
          <w:lang w:eastAsia="ar-SA"/>
        </w:rPr>
        <w:t>Rozdział XV</w:t>
      </w:r>
      <w:r w:rsidR="00914F06" w:rsidRPr="00655FCE">
        <w:rPr>
          <w:rFonts w:asciiTheme="minorHAnsi" w:hAnsiTheme="minorHAnsi" w:cstheme="minorHAnsi"/>
          <w:sz w:val="24"/>
          <w:szCs w:val="24"/>
          <w:lang w:eastAsia="ar-SA"/>
        </w:rPr>
        <w:t>II</w:t>
      </w:r>
      <w:r w:rsidRPr="00655FCE">
        <w:rPr>
          <w:rFonts w:asciiTheme="minorHAnsi" w:hAnsiTheme="minorHAnsi" w:cstheme="minorHAnsi"/>
          <w:sz w:val="24"/>
          <w:szCs w:val="24"/>
          <w:lang w:eastAsia="ar-SA"/>
        </w:rPr>
        <w:t xml:space="preserve">. </w:t>
      </w:r>
      <w:r w:rsidR="00914F06" w:rsidRPr="00655FCE">
        <w:rPr>
          <w:rFonts w:asciiTheme="minorHAnsi" w:hAnsiTheme="minorHAnsi" w:cstheme="minorHAnsi"/>
          <w:sz w:val="24"/>
          <w:szCs w:val="24"/>
          <w:lang w:eastAsia="ar-SA"/>
        </w:rPr>
        <w:t>Projektowane postanowienia umowy w sprawie zamówienia publicznego, które zostaną wprowadzone do umowy w sprawie zamówienia publicznego</w:t>
      </w:r>
      <w:r w:rsidRPr="00655FCE">
        <w:rPr>
          <w:rFonts w:asciiTheme="minorHAnsi" w:hAnsiTheme="minorHAnsi" w:cstheme="minorHAnsi"/>
          <w:sz w:val="24"/>
          <w:szCs w:val="24"/>
          <w:lang w:eastAsia="ar-SA"/>
        </w:rPr>
        <w:t>.</w:t>
      </w:r>
      <w:bookmarkEnd w:id="20"/>
    </w:p>
    <w:p w14:paraId="3394D065" w14:textId="1343C62E" w:rsidR="00B97871" w:rsidRPr="00655FCE"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655FCE">
        <w:rPr>
          <w:rFonts w:asciiTheme="minorHAnsi" w:hAnsiTheme="minorHAnsi" w:cstheme="minorHAnsi"/>
          <w:lang w:eastAsia="ar-SA"/>
        </w:rPr>
        <w:t xml:space="preserve">Istotne dla stron postanowienia zostały wskazane we wzorze umowy, który stanowi </w:t>
      </w:r>
      <w:r w:rsidRPr="00655FCE">
        <w:rPr>
          <w:rFonts w:asciiTheme="minorHAnsi" w:hAnsiTheme="minorHAnsi" w:cstheme="minorHAnsi"/>
          <w:b/>
          <w:bCs/>
          <w:lang w:eastAsia="ar-SA"/>
        </w:rPr>
        <w:t xml:space="preserve">załącznik  nr </w:t>
      </w:r>
      <w:r w:rsidR="0070613F" w:rsidRPr="00655FCE">
        <w:rPr>
          <w:rFonts w:asciiTheme="minorHAnsi" w:hAnsiTheme="minorHAnsi" w:cstheme="minorHAnsi"/>
          <w:b/>
          <w:bCs/>
          <w:lang w:eastAsia="ar-SA"/>
        </w:rPr>
        <w:t xml:space="preserve">6 </w:t>
      </w:r>
      <w:r w:rsidRPr="00655FCE">
        <w:rPr>
          <w:rFonts w:asciiTheme="minorHAnsi" w:hAnsiTheme="minorHAnsi" w:cstheme="minorHAnsi"/>
          <w:b/>
          <w:bCs/>
          <w:lang w:eastAsia="ar-SA"/>
        </w:rPr>
        <w:t xml:space="preserve">do </w:t>
      </w:r>
      <w:r w:rsidR="00076105" w:rsidRPr="00655FCE">
        <w:rPr>
          <w:rFonts w:asciiTheme="minorHAnsi" w:hAnsiTheme="minorHAnsi" w:cstheme="minorHAnsi"/>
          <w:b/>
          <w:bCs/>
          <w:lang w:eastAsia="ar-SA"/>
        </w:rPr>
        <w:t>SWZ</w:t>
      </w:r>
      <w:r w:rsidRPr="00655FCE">
        <w:rPr>
          <w:rFonts w:asciiTheme="minorHAnsi" w:hAnsiTheme="minorHAnsi" w:cstheme="minorHAnsi"/>
          <w:b/>
          <w:bCs/>
          <w:lang w:eastAsia="ar-SA"/>
        </w:rPr>
        <w:t>.</w:t>
      </w:r>
    </w:p>
    <w:p w14:paraId="6F0B91B3" w14:textId="77777777" w:rsidR="00B97871" w:rsidRPr="00655FCE"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bookmarkStart w:id="21" w:name="_Hlk527380018"/>
      <w:r w:rsidRPr="00655FCE">
        <w:rPr>
          <w:rFonts w:asciiTheme="minorHAnsi" w:hAnsiTheme="minorHAnsi" w:cstheme="minorHAnsi"/>
          <w:lang w:eastAsia="ar-SA"/>
        </w:rPr>
        <w:t xml:space="preserve">Umowa w sprawie udzielenia zamówienia publicznego zostanie zawarta w formie </w:t>
      </w:r>
      <w:bookmarkEnd w:id="21"/>
      <w:r w:rsidRPr="00655FCE">
        <w:rPr>
          <w:rFonts w:asciiTheme="minorHAnsi" w:hAnsiTheme="minorHAnsi" w:cstheme="minorHAnsi"/>
          <w:lang w:eastAsia="ar-SA"/>
        </w:rPr>
        <w:t>pisemnej pod rygorem nieważności w terminie nie krótszym niż 10 dni od dnia przekazania zawiadomienia o wyborze najkorzystniejszej oferty. Zamawiający może zawrzeć umowę przed upływem terminu, o którym mowa wyżej, jeżeli w postępowaniu została złożona tylko jedna oferta.</w:t>
      </w:r>
    </w:p>
    <w:p w14:paraId="29E16628" w14:textId="78EEF652" w:rsidR="00B97871" w:rsidRPr="00655FCE"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655FCE">
        <w:rPr>
          <w:rFonts w:asciiTheme="minorHAnsi" w:hAnsiTheme="minorHAnsi" w:cstheme="minorHAnsi"/>
          <w:lang w:eastAsia="ar-SA"/>
        </w:rPr>
        <w:t xml:space="preserve">Do umowy mają zastosowanie przepisy </w:t>
      </w:r>
      <w:r w:rsidR="00914F06" w:rsidRPr="00655FCE">
        <w:rPr>
          <w:rFonts w:asciiTheme="minorHAnsi" w:hAnsiTheme="minorHAnsi" w:cstheme="minorHAnsi"/>
          <w:lang w:eastAsia="ar-SA"/>
        </w:rPr>
        <w:t>ustawy Pzp i K</w:t>
      </w:r>
      <w:r w:rsidRPr="00655FCE">
        <w:rPr>
          <w:rFonts w:asciiTheme="minorHAnsi" w:hAnsiTheme="minorHAnsi" w:cstheme="minorHAnsi"/>
          <w:lang w:eastAsia="ar-SA"/>
        </w:rPr>
        <w:t>odeksu cywilnego, jeżeli przepisy ustawy nie stanowią inaczej.</w:t>
      </w:r>
    </w:p>
    <w:p w14:paraId="4718D630" w14:textId="77777777" w:rsidR="00B97871" w:rsidRPr="00655FCE"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655FCE">
        <w:rPr>
          <w:rFonts w:asciiTheme="minorHAnsi" w:hAnsiTheme="minorHAnsi" w:cstheme="minorHAnsi"/>
          <w:lang w:eastAsia="ar-SA"/>
        </w:rPr>
        <w:t>Umowa jest jawna i podlega udostępnieniu na zasadach określonych w przepisach o dostępie do informacji publicznej.</w:t>
      </w:r>
    </w:p>
    <w:p w14:paraId="1EDDB81F" w14:textId="77777777" w:rsidR="00B97871" w:rsidRPr="00655FCE"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655FCE">
        <w:rPr>
          <w:rFonts w:asciiTheme="minorHAnsi" w:hAnsiTheme="minorHAnsi" w:cstheme="minorHAnsi"/>
          <w:lang w:eastAsia="ar-SA"/>
        </w:rPr>
        <w:t>Wszelkie zmiany zawartej umowy będą wymagały pisemnego aneksu pod rygorem nieważności.</w:t>
      </w:r>
    </w:p>
    <w:p w14:paraId="398D47A9" w14:textId="3D858CD8" w:rsidR="00B97871" w:rsidRPr="00655FCE"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655FCE">
        <w:rPr>
          <w:rFonts w:asciiTheme="minorHAnsi" w:hAnsiTheme="minorHAnsi" w:cstheme="minorHAnsi"/>
        </w:rPr>
        <w:t>Okoliczności, w jakich zmieniona może zostać umowa, są opisane we wzorze umowy</w:t>
      </w:r>
      <w:r w:rsidRPr="00655FCE">
        <w:rPr>
          <w:rFonts w:asciiTheme="minorHAnsi" w:hAnsiTheme="minorHAnsi" w:cstheme="minorHAnsi"/>
          <w:b/>
        </w:rPr>
        <w:t xml:space="preserve"> (załącznik nr </w:t>
      </w:r>
      <w:r w:rsidR="0070613F" w:rsidRPr="00655FCE">
        <w:rPr>
          <w:rFonts w:asciiTheme="minorHAnsi" w:hAnsiTheme="minorHAnsi" w:cstheme="minorHAnsi"/>
          <w:b/>
        </w:rPr>
        <w:t>6</w:t>
      </w:r>
      <w:r w:rsidRPr="00655FCE">
        <w:rPr>
          <w:rFonts w:asciiTheme="minorHAnsi" w:hAnsiTheme="minorHAnsi" w:cstheme="minorHAnsi"/>
          <w:b/>
        </w:rPr>
        <w:t xml:space="preserve"> do </w:t>
      </w:r>
      <w:r w:rsidR="00076105" w:rsidRPr="00655FCE">
        <w:rPr>
          <w:rFonts w:asciiTheme="minorHAnsi" w:hAnsiTheme="minorHAnsi" w:cstheme="minorHAnsi"/>
          <w:b/>
        </w:rPr>
        <w:t>SWZ</w:t>
      </w:r>
      <w:r w:rsidRPr="00655FCE">
        <w:rPr>
          <w:rFonts w:asciiTheme="minorHAnsi" w:hAnsiTheme="minorHAnsi" w:cstheme="minorHAnsi"/>
          <w:b/>
        </w:rPr>
        <w:t>)</w:t>
      </w:r>
      <w:r w:rsidRPr="00655FCE">
        <w:rPr>
          <w:rFonts w:asciiTheme="minorHAnsi" w:hAnsiTheme="minorHAnsi" w:cstheme="minorHAnsi"/>
          <w:b/>
          <w:lang w:eastAsia="ar-SA"/>
        </w:rPr>
        <w:t>.</w:t>
      </w:r>
    </w:p>
    <w:p w14:paraId="2973A785" w14:textId="77777777" w:rsidR="00914F06" w:rsidRPr="00655FCE" w:rsidRDefault="00914F06" w:rsidP="00AE3680">
      <w:pPr>
        <w:suppressAutoHyphens/>
        <w:ind w:left="284" w:hanging="284"/>
        <w:rPr>
          <w:rFonts w:asciiTheme="minorHAnsi" w:hAnsiTheme="minorHAnsi" w:cstheme="minorHAnsi"/>
          <w:lang w:eastAsia="ar-SA"/>
        </w:rPr>
      </w:pPr>
    </w:p>
    <w:p w14:paraId="6F5E3C8C" w14:textId="39BE018D" w:rsidR="00B97871" w:rsidRPr="00655FCE" w:rsidRDefault="00B97871" w:rsidP="00AE3680">
      <w:pPr>
        <w:pStyle w:val="Nagwek1"/>
        <w:spacing w:before="0" w:after="0" w:line="240" w:lineRule="auto"/>
        <w:rPr>
          <w:rFonts w:asciiTheme="minorHAnsi" w:hAnsiTheme="minorHAnsi" w:cstheme="minorHAnsi"/>
          <w:bCs w:val="0"/>
          <w:sz w:val="24"/>
          <w:szCs w:val="24"/>
          <w:lang w:eastAsia="ar-SA"/>
        </w:rPr>
      </w:pPr>
      <w:bookmarkStart w:id="22" w:name="_Toc62562546"/>
      <w:r w:rsidRPr="00655FCE">
        <w:rPr>
          <w:rFonts w:asciiTheme="minorHAnsi" w:hAnsiTheme="minorHAnsi" w:cstheme="minorHAnsi"/>
          <w:sz w:val="24"/>
          <w:szCs w:val="24"/>
          <w:lang w:eastAsia="ar-SA"/>
        </w:rPr>
        <w:t>Rozdział XVI</w:t>
      </w:r>
      <w:r w:rsidR="00914F06" w:rsidRPr="00655FCE">
        <w:rPr>
          <w:rFonts w:asciiTheme="minorHAnsi" w:hAnsiTheme="minorHAnsi" w:cstheme="minorHAnsi"/>
          <w:sz w:val="24"/>
          <w:szCs w:val="24"/>
          <w:lang w:eastAsia="ar-SA"/>
        </w:rPr>
        <w:t>II</w:t>
      </w:r>
      <w:r w:rsidRPr="00655FCE">
        <w:rPr>
          <w:rFonts w:asciiTheme="minorHAnsi" w:hAnsiTheme="minorHAnsi" w:cstheme="minorHAnsi"/>
          <w:sz w:val="24"/>
          <w:szCs w:val="24"/>
          <w:lang w:eastAsia="ar-SA"/>
        </w:rPr>
        <w:t xml:space="preserve">. </w:t>
      </w:r>
      <w:r w:rsidRPr="00655FCE">
        <w:rPr>
          <w:rFonts w:asciiTheme="minorHAnsi" w:hAnsiTheme="minorHAnsi" w:cstheme="minorHAnsi"/>
          <w:bCs w:val="0"/>
          <w:sz w:val="24"/>
          <w:szCs w:val="24"/>
          <w:lang w:eastAsia="ar-SA"/>
        </w:rPr>
        <w:t>Pouczenie o środkach ochrony prawnej przysługujących wykonawcy</w:t>
      </w:r>
      <w:bookmarkEnd w:id="22"/>
      <w:r w:rsidRPr="00655FCE">
        <w:rPr>
          <w:rFonts w:asciiTheme="minorHAnsi" w:hAnsiTheme="minorHAnsi" w:cstheme="minorHAnsi"/>
          <w:bCs w:val="0"/>
          <w:sz w:val="24"/>
          <w:szCs w:val="24"/>
          <w:lang w:eastAsia="ar-SA"/>
        </w:rPr>
        <w:t xml:space="preserve"> </w:t>
      </w:r>
    </w:p>
    <w:p w14:paraId="494E5327" w14:textId="77777777" w:rsidR="00A8017C" w:rsidRPr="00655FCE" w:rsidRDefault="00A8017C" w:rsidP="00A8017C">
      <w:pPr>
        <w:rPr>
          <w:rFonts w:asciiTheme="minorHAnsi" w:hAnsiTheme="minorHAnsi" w:cstheme="minorHAnsi"/>
          <w:lang w:eastAsia="ar-SA"/>
        </w:rPr>
      </w:pPr>
    </w:p>
    <w:p w14:paraId="733A6F17" w14:textId="25308FAE" w:rsidR="00914F06" w:rsidRPr="00655FCE" w:rsidRDefault="00914F06" w:rsidP="00531CDD">
      <w:pPr>
        <w:numPr>
          <w:ilvl w:val="0"/>
          <w:numId w:val="17"/>
        </w:numPr>
        <w:tabs>
          <w:tab w:val="clear" w:pos="720"/>
        </w:tabs>
        <w:suppressAutoHyphens/>
        <w:ind w:left="284" w:hanging="284"/>
        <w:jc w:val="both"/>
        <w:rPr>
          <w:rFonts w:asciiTheme="minorHAnsi" w:hAnsiTheme="minorHAnsi" w:cstheme="minorHAnsi"/>
        </w:rPr>
      </w:pPr>
      <w:r w:rsidRPr="00655FCE">
        <w:rPr>
          <w:rFonts w:asciiTheme="minorHAnsi" w:hAnsiTheme="minorHAnsi" w:cstheme="minorHAnsi"/>
        </w:rPr>
        <w:t>Środki ochrony prawnej przysługujące wykonawcy określa DZIAŁ  IX </w:t>
      </w:r>
      <w:r w:rsidR="004C376A" w:rsidRPr="00655FCE">
        <w:rPr>
          <w:rFonts w:asciiTheme="minorHAnsi" w:hAnsiTheme="minorHAnsi" w:cstheme="minorHAnsi"/>
        </w:rPr>
        <w:t>ustawy Pzp.</w:t>
      </w:r>
    </w:p>
    <w:p w14:paraId="19E2C4E2" w14:textId="12853A27" w:rsidR="00914F06" w:rsidRPr="00655FCE" w:rsidRDefault="00914F06" w:rsidP="00531CDD">
      <w:pPr>
        <w:numPr>
          <w:ilvl w:val="0"/>
          <w:numId w:val="17"/>
        </w:numPr>
        <w:tabs>
          <w:tab w:val="clear" w:pos="720"/>
        </w:tabs>
        <w:suppressAutoHyphens/>
        <w:ind w:left="284" w:hanging="284"/>
        <w:jc w:val="both"/>
        <w:rPr>
          <w:rFonts w:asciiTheme="minorHAnsi" w:hAnsiTheme="minorHAnsi" w:cstheme="minorHAnsi"/>
        </w:rPr>
      </w:pPr>
      <w:r w:rsidRPr="00655FCE">
        <w:rPr>
          <w:rFonts w:asciiTheme="minorHAnsi" w:hAnsiTheme="minorHAnsi" w:cstheme="minorHAnsi"/>
        </w:rPr>
        <w:t>Środki ochrony prawnej przysługują wykonawcy</w:t>
      </w:r>
      <w:r w:rsidR="004C376A" w:rsidRPr="00655FCE">
        <w:rPr>
          <w:rFonts w:asciiTheme="minorHAnsi" w:hAnsiTheme="minorHAnsi" w:cstheme="minorHAnsi"/>
        </w:rPr>
        <w:t xml:space="preserve"> </w:t>
      </w:r>
      <w:r w:rsidRPr="00655FCE">
        <w:rPr>
          <w:rFonts w:asciiTheme="minorHAnsi" w:hAnsiTheme="minorHAnsi" w:cstheme="minorHAnsi"/>
        </w:rPr>
        <w:t>oraz innemu podmiotowi, jeżeli ma lub miał interes w uzyskaniu zamówienia oraz poniósł lub może ponieść szkodę w wyniku naruszenia przez zamawiającego przepisów ustawy.</w:t>
      </w:r>
    </w:p>
    <w:p w14:paraId="2BA7C01C" w14:textId="31C71DCD" w:rsidR="00914F06" w:rsidRPr="00655FCE" w:rsidRDefault="00914F06" w:rsidP="00531CDD">
      <w:pPr>
        <w:numPr>
          <w:ilvl w:val="0"/>
          <w:numId w:val="17"/>
        </w:numPr>
        <w:tabs>
          <w:tab w:val="clear" w:pos="720"/>
        </w:tabs>
        <w:suppressAutoHyphens/>
        <w:ind w:left="284" w:hanging="284"/>
        <w:jc w:val="both"/>
        <w:rPr>
          <w:rFonts w:asciiTheme="minorHAnsi" w:hAnsiTheme="minorHAnsi" w:cstheme="minorHAnsi"/>
        </w:rPr>
      </w:pPr>
      <w:r w:rsidRPr="00655FCE">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w:t>
      </w:r>
      <w:r w:rsidR="004C376A" w:rsidRPr="00655FCE">
        <w:rPr>
          <w:rFonts w:asciiTheme="minorHAnsi" w:hAnsiTheme="minorHAnsi" w:cstheme="minorHAnsi"/>
        </w:rPr>
        <w:t xml:space="preserve"> ustawy Pzp</w:t>
      </w:r>
      <w:r w:rsidRPr="00655FCE">
        <w:rPr>
          <w:rFonts w:asciiTheme="minorHAnsi" w:hAnsiTheme="minorHAnsi" w:cstheme="minorHAnsi"/>
        </w:rPr>
        <w:t>, oraz Rzecznikowi Małych i Średnich Przedsiębiorców.</w:t>
      </w:r>
    </w:p>
    <w:p w14:paraId="36AB701F" w14:textId="28A2B165" w:rsidR="004C376A" w:rsidRPr="00655FCE" w:rsidRDefault="004C376A" w:rsidP="00531CDD">
      <w:pPr>
        <w:numPr>
          <w:ilvl w:val="0"/>
          <w:numId w:val="17"/>
        </w:numPr>
        <w:tabs>
          <w:tab w:val="clear" w:pos="720"/>
        </w:tabs>
        <w:suppressAutoHyphens/>
        <w:ind w:left="284" w:hanging="284"/>
        <w:jc w:val="both"/>
        <w:rPr>
          <w:rFonts w:asciiTheme="minorHAnsi" w:hAnsiTheme="minorHAnsi" w:cstheme="minorHAnsi"/>
        </w:rPr>
      </w:pPr>
      <w:r w:rsidRPr="00655FCE">
        <w:rPr>
          <w:rFonts w:asciiTheme="minorHAnsi" w:hAnsiTheme="minorHAnsi"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9F91672" w14:textId="7ECF4449" w:rsidR="004C376A" w:rsidRPr="00655FCE" w:rsidRDefault="004C376A" w:rsidP="00531CDD">
      <w:pPr>
        <w:numPr>
          <w:ilvl w:val="0"/>
          <w:numId w:val="17"/>
        </w:numPr>
        <w:tabs>
          <w:tab w:val="clear" w:pos="720"/>
        </w:tabs>
        <w:suppressAutoHyphens/>
        <w:ind w:left="284" w:hanging="284"/>
        <w:jc w:val="both"/>
        <w:rPr>
          <w:rFonts w:asciiTheme="minorHAnsi" w:hAnsiTheme="minorHAnsi" w:cstheme="minorHAnsi"/>
        </w:rPr>
      </w:pPr>
      <w:r w:rsidRPr="00655FCE">
        <w:rPr>
          <w:rFonts w:asciiTheme="minorHAnsi" w:hAnsiTheme="minorHAnsi" w:cstheme="minorHAnsi"/>
        </w:rPr>
        <w:lastRenderedPageBreak/>
        <w:t xml:space="preserve">Pisma w formie pisemnej wnosi się za pośrednictwem operatora pocztowego, w rozumieniu </w:t>
      </w:r>
      <w:hyperlink r:id="rId61" w:anchor="/document/17938059?cm=DOCUMENT" w:history="1">
        <w:r w:rsidRPr="00655FCE">
          <w:rPr>
            <w:rFonts w:asciiTheme="minorHAnsi" w:hAnsiTheme="minorHAnsi" w:cstheme="minorHAnsi"/>
          </w:rPr>
          <w:t>ustawy</w:t>
        </w:r>
      </w:hyperlink>
      <w:r w:rsidRPr="00655FCE">
        <w:rPr>
          <w:rFonts w:asciiTheme="minorHAnsi" w:hAnsiTheme="minorHAnsi" w:cstheme="minorHAnsi"/>
        </w:rPr>
        <w:t xml:space="preserve"> z dnia 23 listopada 2012 r. - Prawo pocztowe, osobiście, za pośrednictwem posłańca, a pisma w postaci elektronicznej wnosi się przy użyciu środków komunikacji elektronicznej.</w:t>
      </w:r>
    </w:p>
    <w:p w14:paraId="7028A442" w14:textId="707B9B94" w:rsidR="004C376A" w:rsidRPr="00655FCE" w:rsidRDefault="004C376A" w:rsidP="00531CDD">
      <w:pPr>
        <w:numPr>
          <w:ilvl w:val="0"/>
          <w:numId w:val="17"/>
        </w:numPr>
        <w:tabs>
          <w:tab w:val="clear" w:pos="720"/>
        </w:tabs>
        <w:suppressAutoHyphens/>
        <w:ind w:left="284" w:hanging="284"/>
        <w:jc w:val="both"/>
        <w:rPr>
          <w:rFonts w:asciiTheme="minorHAnsi" w:hAnsiTheme="minorHAnsi" w:cstheme="minorHAnsi"/>
        </w:rPr>
      </w:pPr>
      <w:r w:rsidRPr="00655FCE">
        <w:rPr>
          <w:rFonts w:asciiTheme="minorHAnsi" w:hAnsiTheme="minorHAnsi" w:cstheme="minorHAnsi"/>
        </w:rPr>
        <w:t>Terminy oblicza się według przepisów prawa cywilnego.</w:t>
      </w:r>
    </w:p>
    <w:p w14:paraId="62326465" w14:textId="6500E069" w:rsidR="004C376A" w:rsidRPr="00655FCE" w:rsidRDefault="004C376A" w:rsidP="00531CDD">
      <w:pPr>
        <w:numPr>
          <w:ilvl w:val="0"/>
          <w:numId w:val="17"/>
        </w:numPr>
        <w:tabs>
          <w:tab w:val="clear" w:pos="720"/>
        </w:tabs>
        <w:suppressAutoHyphens/>
        <w:ind w:left="284" w:hanging="284"/>
        <w:jc w:val="both"/>
        <w:rPr>
          <w:rFonts w:asciiTheme="minorHAnsi" w:hAnsiTheme="minorHAnsi" w:cstheme="minorHAnsi"/>
        </w:rPr>
      </w:pPr>
      <w:r w:rsidRPr="00655FCE">
        <w:rPr>
          <w:rFonts w:asciiTheme="minorHAnsi" w:hAnsiTheme="minorHAnsi" w:cstheme="minorHAnsi"/>
        </w:rPr>
        <w:t>Jeżeli koniec terminu do wykonania czynności przypada na sobotę lub dzień ustawowo wolny od pracy, termin upływa dnia następnego po dniu lub dniach wolnych od pracy.</w:t>
      </w:r>
    </w:p>
    <w:p w14:paraId="3AADBAC2" w14:textId="77777777" w:rsidR="004C376A" w:rsidRPr="00655FCE" w:rsidRDefault="004C376A" w:rsidP="00531CDD">
      <w:pPr>
        <w:numPr>
          <w:ilvl w:val="0"/>
          <w:numId w:val="17"/>
        </w:numPr>
        <w:tabs>
          <w:tab w:val="clear" w:pos="720"/>
        </w:tabs>
        <w:suppressAutoHyphens/>
        <w:ind w:left="284" w:hanging="284"/>
        <w:jc w:val="both"/>
        <w:rPr>
          <w:rFonts w:asciiTheme="minorHAnsi" w:hAnsiTheme="minorHAnsi" w:cstheme="minorHAnsi"/>
        </w:rPr>
      </w:pPr>
      <w:r w:rsidRPr="00655FCE">
        <w:rPr>
          <w:rFonts w:asciiTheme="minorHAnsi" w:hAnsiTheme="minorHAnsi" w:cstheme="minorHAnsi"/>
        </w:rPr>
        <w:t>Odwołanie przysługuje na:</w:t>
      </w:r>
    </w:p>
    <w:p w14:paraId="35E26B23" w14:textId="44BA9556" w:rsidR="004C376A" w:rsidRPr="00655FCE" w:rsidRDefault="004C376A" w:rsidP="00AE3680">
      <w:pPr>
        <w:suppressAutoHyphens/>
        <w:ind w:left="284"/>
        <w:jc w:val="both"/>
        <w:rPr>
          <w:rFonts w:asciiTheme="minorHAnsi" w:hAnsiTheme="minorHAnsi" w:cstheme="minorHAnsi"/>
        </w:rPr>
      </w:pPr>
      <w:r w:rsidRPr="00655FCE">
        <w:rPr>
          <w:rFonts w:asciiTheme="minorHAnsi" w:hAnsiTheme="minorHAnsi" w:cstheme="minorHAnsi"/>
        </w:rPr>
        <w:t>1) niezgodną z przepisami ustawy czynność zamawiającego, podjętą w postępowaniu o udzielenie zamówienia, w tym na projektowane postanowienie umowy;</w:t>
      </w:r>
    </w:p>
    <w:p w14:paraId="4A34DC34" w14:textId="25B2CBEB" w:rsidR="004C376A" w:rsidRPr="00655FCE" w:rsidRDefault="004C376A" w:rsidP="00AE3680">
      <w:pPr>
        <w:suppressAutoHyphens/>
        <w:ind w:left="284"/>
        <w:jc w:val="both"/>
        <w:rPr>
          <w:rFonts w:asciiTheme="minorHAnsi" w:hAnsiTheme="minorHAnsi" w:cstheme="minorHAnsi"/>
        </w:rPr>
      </w:pPr>
      <w:r w:rsidRPr="00655FCE">
        <w:rPr>
          <w:rFonts w:asciiTheme="minorHAnsi" w:hAnsiTheme="minorHAnsi" w:cstheme="minorHAnsi"/>
        </w:rPr>
        <w:t>2) zaniechanie czynności w postępowaniu o udzielenie zamówienia;</w:t>
      </w:r>
    </w:p>
    <w:p w14:paraId="68F0A376" w14:textId="77767204" w:rsidR="004C376A" w:rsidRPr="00655FCE" w:rsidRDefault="004C376A" w:rsidP="00AE3680">
      <w:pPr>
        <w:suppressAutoHyphens/>
        <w:ind w:left="284"/>
        <w:jc w:val="both"/>
        <w:rPr>
          <w:rFonts w:asciiTheme="minorHAnsi" w:hAnsiTheme="minorHAnsi" w:cstheme="minorHAnsi"/>
        </w:rPr>
      </w:pPr>
      <w:r w:rsidRPr="00655FCE">
        <w:rPr>
          <w:rFonts w:asciiTheme="minorHAnsi" w:hAnsiTheme="minorHAnsi" w:cstheme="minorHAnsi"/>
        </w:rPr>
        <w:t>3) zaniechanie przeprowadzenia postępowania o udzielenie zamówienia, mimo że zamawiający był do tego obowiązany.</w:t>
      </w:r>
    </w:p>
    <w:p w14:paraId="6B7213DE" w14:textId="77777777" w:rsidR="004C376A" w:rsidRPr="00655FCE" w:rsidRDefault="004C376A" w:rsidP="00531CDD">
      <w:pPr>
        <w:numPr>
          <w:ilvl w:val="0"/>
          <w:numId w:val="17"/>
        </w:numPr>
        <w:tabs>
          <w:tab w:val="clear" w:pos="720"/>
        </w:tabs>
        <w:suppressAutoHyphens/>
        <w:ind w:left="284" w:hanging="284"/>
        <w:jc w:val="both"/>
        <w:rPr>
          <w:rFonts w:asciiTheme="minorHAnsi" w:hAnsiTheme="minorHAnsi" w:cstheme="minorHAnsi"/>
        </w:rPr>
      </w:pPr>
      <w:r w:rsidRPr="00655FCE">
        <w:rPr>
          <w:rFonts w:asciiTheme="minorHAnsi" w:hAnsiTheme="minorHAnsi" w:cstheme="minorHAnsi"/>
        </w:rPr>
        <w:t>Odwołanie wnosi się do Prezesa Izby.</w:t>
      </w:r>
    </w:p>
    <w:p w14:paraId="1A997A06" w14:textId="61FABEAE" w:rsidR="004C376A" w:rsidRPr="00655FCE" w:rsidRDefault="004C376A" w:rsidP="00531CDD">
      <w:pPr>
        <w:numPr>
          <w:ilvl w:val="0"/>
          <w:numId w:val="17"/>
        </w:numPr>
        <w:tabs>
          <w:tab w:val="clear" w:pos="720"/>
        </w:tabs>
        <w:suppressAutoHyphens/>
        <w:ind w:left="284" w:hanging="284"/>
        <w:jc w:val="both"/>
        <w:rPr>
          <w:rFonts w:asciiTheme="minorHAnsi" w:hAnsiTheme="minorHAnsi" w:cstheme="minorHAnsi"/>
        </w:rPr>
      </w:pPr>
      <w:r w:rsidRPr="00655FCE">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CEAE67D" w14:textId="287672EF" w:rsidR="004C376A" w:rsidRPr="00655FCE" w:rsidRDefault="004C376A" w:rsidP="00531CDD">
      <w:pPr>
        <w:numPr>
          <w:ilvl w:val="0"/>
          <w:numId w:val="17"/>
        </w:numPr>
        <w:tabs>
          <w:tab w:val="clear" w:pos="720"/>
        </w:tabs>
        <w:suppressAutoHyphens/>
        <w:ind w:left="284" w:hanging="284"/>
        <w:jc w:val="both"/>
        <w:rPr>
          <w:rFonts w:asciiTheme="minorHAnsi" w:hAnsiTheme="minorHAnsi" w:cstheme="minorHAnsi"/>
        </w:rPr>
      </w:pPr>
      <w:r w:rsidRPr="00655FCE">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6C577E4" w14:textId="40594E30" w:rsidR="004C376A" w:rsidRPr="00655FCE" w:rsidRDefault="004C376A" w:rsidP="00531CDD">
      <w:pPr>
        <w:numPr>
          <w:ilvl w:val="0"/>
          <w:numId w:val="17"/>
        </w:numPr>
        <w:tabs>
          <w:tab w:val="clear" w:pos="720"/>
        </w:tabs>
        <w:suppressAutoHyphens/>
        <w:ind w:left="284" w:hanging="284"/>
        <w:jc w:val="both"/>
        <w:rPr>
          <w:rFonts w:asciiTheme="minorHAnsi" w:hAnsiTheme="minorHAnsi" w:cstheme="minorHAnsi"/>
        </w:rPr>
      </w:pPr>
      <w:r w:rsidRPr="00655FCE">
        <w:rPr>
          <w:rFonts w:asciiTheme="minorHAnsi" w:hAnsiTheme="minorHAnsi" w:cstheme="minorHAnsi"/>
        </w:rPr>
        <w:t>Odwołanie wnosi się w terminie:</w:t>
      </w:r>
    </w:p>
    <w:p w14:paraId="673DC332" w14:textId="77777777" w:rsidR="004C376A" w:rsidRPr="00655FCE" w:rsidRDefault="004C376A" w:rsidP="00AE3680">
      <w:pPr>
        <w:suppressAutoHyphens/>
        <w:ind w:left="284"/>
        <w:jc w:val="both"/>
        <w:rPr>
          <w:rFonts w:asciiTheme="minorHAnsi" w:hAnsiTheme="minorHAnsi" w:cstheme="minorHAnsi"/>
        </w:rPr>
      </w:pPr>
      <w:r w:rsidRPr="00655FCE">
        <w:rPr>
          <w:rFonts w:asciiTheme="minorHAnsi" w:hAnsiTheme="minorHAnsi" w:cstheme="minorHAnsi"/>
        </w:rPr>
        <w:t>a) 10 dni od dnia przekazania informacji o czynności zamawiającego stanowiącej podstawę jego wniesienia, jeżeli informacja została przekazana przy użyciu środków komunikacji elektronicznej,</w:t>
      </w:r>
    </w:p>
    <w:p w14:paraId="288776FE" w14:textId="11179995" w:rsidR="004C376A" w:rsidRPr="00655FCE" w:rsidRDefault="004C376A" w:rsidP="00AE3680">
      <w:pPr>
        <w:suppressAutoHyphens/>
        <w:ind w:left="284"/>
        <w:jc w:val="both"/>
        <w:rPr>
          <w:rFonts w:asciiTheme="minorHAnsi" w:hAnsiTheme="minorHAnsi" w:cstheme="minorHAnsi"/>
        </w:rPr>
      </w:pPr>
      <w:r w:rsidRPr="00655FCE">
        <w:rPr>
          <w:rFonts w:asciiTheme="minorHAnsi" w:hAnsiTheme="minorHAnsi" w:cstheme="minorHAnsi"/>
        </w:rPr>
        <w:t>b) 15 dni od dnia przekazania informacji o czynności zamawiającego stanowiącej podstawę jego wniesienia, jeżeli informacja została przekazana w sposób inny niż określony w lit. a</w:t>
      </w:r>
      <w:r w:rsidR="00A16DC7" w:rsidRPr="00655FCE">
        <w:rPr>
          <w:rFonts w:asciiTheme="minorHAnsi" w:hAnsiTheme="minorHAnsi" w:cstheme="minorHAnsi"/>
        </w:rPr>
        <w:t>.</w:t>
      </w:r>
    </w:p>
    <w:p w14:paraId="0AC4E279" w14:textId="77777777" w:rsidR="00A16DC7" w:rsidRPr="00655FCE" w:rsidRDefault="004C376A" w:rsidP="00531CDD">
      <w:pPr>
        <w:numPr>
          <w:ilvl w:val="0"/>
          <w:numId w:val="17"/>
        </w:numPr>
        <w:tabs>
          <w:tab w:val="clear" w:pos="720"/>
        </w:tabs>
        <w:suppressAutoHyphens/>
        <w:ind w:left="284" w:hanging="284"/>
        <w:jc w:val="both"/>
        <w:rPr>
          <w:rFonts w:asciiTheme="minorHAnsi" w:hAnsiTheme="minorHAnsi" w:cstheme="minorHAnsi"/>
        </w:rPr>
      </w:pPr>
      <w:r w:rsidRPr="00655FCE">
        <w:rPr>
          <w:rFonts w:asciiTheme="minorHAnsi" w:hAnsiTheme="minorHAnsi" w:cstheme="minorHAnsi"/>
        </w:rPr>
        <w:t>Odwołanie wobec treści ogłoszenia wszczynającego postępowanie o udzielenie zamówienia lub konkurs lub wobec treści dokumentów zamówienia wnosi się w terminie</w:t>
      </w:r>
      <w:r w:rsidR="00A16DC7" w:rsidRPr="00655FCE">
        <w:rPr>
          <w:rFonts w:asciiTheme="minorHAnsi" w:hAnsiTheme="minorHAnsi" w:cstheme="minorHAnsi"/>
        </w:rPr>
        <w:t xml:space="preserve"> </w:t>
      </w:r>
      <w:r w:rsidRPr="00655FCE">
        <w:rPr>
          <w:rFonts w:asciiTheme="minorHAnsi" w:hAnsiTheme="minorHAnsi" w:cstheme="minorHAnsi"/>
        </w:rPr>
        <w:t>10 dni od dnia publikacji ogłoszenia w Dzienniku Urzędowym Unii Europejskiej lub zamieszczenia dokumentów zamówienia na stronie internetowej</w:t>
      </w:r>
      <w:r w:rsidR="00A16DC7" w:rsidRPr="00655FCE">
        <w:rPr>
          <w:rFonts w:asciiTheme="minorHAnsi" w:hAnsiTheme="minorHAnsi" w:cstheme="minorHAnsi"/>
        </w:rPr>
        <w:t>.</w:t>
      </w:r>
    </w:p>
    <w:p w14:paraId="5DFC948F" w14:textId="60467A0B" w:rsidR="004C376A" w:rsidRPr="00655FCE" w:rsidRDefault="004C376A" w:rsidP="00531CDD">
      <w:pPr>
        <w:numPr>
          <w:ilvl w:val="0"/>
          <w:numId w:val="17"/>
        </w:numPr>
        <w:tabs>
          <w:tab w:val="clear" w:pos="720"/>
        </w:tabs>
        <w:suppressAutoHyphens/>
        <w:ind w:left="284" w:hanging="284"/>
        <w:jc w:val="both"/>
        <w:rPr>
          <w:rFonts w:asciiTheme="minorHAnsi" w:hAnsiTheme="minorHAnsi" w:cstheme="minorHAnsi"/>
        </w:rPr>
      </w:pPr>
      <w:r w:rsidRPr="00655FCE">
        <w:rPr>
          <w:rFonts w:asciiTheme="minorHAnsi" w:hAnsiTheme="minorHAnsi" w:cstheme="minorHAnsi"/>
        </w:rPr>
        <w:t>Odwołanie w przypadkach innych niż określone w ust. 1</w:t>
      </w:r>
      <w:r w:rsidR="00A16DC7" w:rsidRPr="00655FCE">
        <w:rPr>
          <w:rFonts w:asciiTheme="minorHAnsi" w:hAnsiTheme="minorHAnsi" w:cstheme="minorHAnsi"/>
        </w:rPr>
        <w:t>2</w:t>
      </w:r>
      <w:r w:rsidRPr="00655FCE">
        <w:rPr>
          <w:rFonts w:asciiTheme="minorHAnsi" w:hAnsiTheme="minorHAnsi" w:cstheme="minorHAnsi"/>
        </w:rPr>
        <w:t xml:space="preserve"> i </w:t>
      </w:r>
      <w:r w:rsidR="00A16DC7" w:rsidRPr="00655FCE">
        <w:rPr>
          <w:rFonts w:asciiTheme="minorHAnsi" w:hAnsiTheme="minorHAnsi" w:cstheme="minorHAnsi"/>
        </w:rPr>
        <w:t>13</w:t>
      </w:r>
      <w:r w:rsidRPr="00655FCE">
        <w:rPr>
          <w:rFonts w:asciiTheme="minorHAnsi" w:hAnsiTheme="minorHAnsi" w:cstheme="minorHAnsi"/>
        </w:rPr>
        <w:t xml:space="preserve"> wnosi się w terminie:</w:t>
      </w:r>
    </w:p>
    <w:p w14:paraId="3DDC0C03" w14:textId="77777777" w:rsidR="004C376A" w:rsidRPr="00655FCE" w:rsidRDefault="004C376A" w:rsidP="00AE3680">
      <w:pPr>
        <w:suppressAutoHyphens/>
        <w:ind w:left="284"/>
        <w:jc w:val="both"/>
        <w:rPr>
          <w:rFonts w:asciiTheme="minorHAnsi" w:hAnsiTheme="minorHAnsi" w:cstheme="minorHAnsi"/>
        </w:rPr>
      </w:pPr>
      <w:r w:rsidRPr="00655FCE">
        <w:rPr>
          <w:rFonts w:asciiTheme="minorHAnsi" w:hAnsiTheme="minorHAnsi" w:cstheme="minorHAnsi"/>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DC5B5AB" w14:textId="77777777" w:rsidR="004C376A" w:rsidRPr="00655FCE" w:rsidRDefault="004C376A" w:rsidP="00AE3680">
      <w:pPr>
        <w:suppressAutoHyphens/>
        <w:ind w:left="284"/>
        <w:jc w:val="both"/>
        <w:rPr>
          <w:rFonts w:asciiTheme="minorHAnsi" w:hAnsiTheme="minorHAnsi" w:cstheme="minorHAnsi"/>
        </w:rPr>
      </w:pPr>
      <w:r w:rsidRPr="00655FCE">
        <w:rPr>
          <w:rFonts w:asciiTheme="minorHAnsi" w:hAnsiTheme="minorHAnsi" w:cstheme="minorHAnsi"/>
        </w:rPr>
        <w:t>2) 5 dni od dnia, w którym powzięto lub przy zachowaniu należytej staranności można było powziąć wiadomość o okolicznościach stanowiących podstawę jego wniesienia, w przypadku zamówień, których wartość jest mniejsza niż progi unijne.</w:t>
      </w:r>
    </w:p>
    <w:p w14:paraId="64D72E25" w14:textId="38149924" w:rsidR="004C376A" w:rsidRPr="00655FCE" w:rsidRDefault="004C376A" w:rsidP="00531CDD">
      <w:pPr>
        <w:numPr>
          <w:ilvl w:val="0"/>
          <w:numId w:val="17"/>
        </w:numPr>
        <w:tabs>
          <w:tab w:val="clear" w:pos="720"/>
        </w:tabs>
        <w:suppressAutoHyphens/>
        <w:ind w:left="284" w:hanging="284"/>
        <w:jc w:val="both"/>
        <w:rPr>
          <w:rFonts w:asciiTheme="minorHAnsi" w:hAnsiTheme="minorHAnsi" w:cstheme="minorHAnsi"/>
        </w:rPr>
      </w:pPr>
      <w:r w:rsidRPr="00655FCE">
        <w:rPr>
          <w:rFonts w:asciiTheme="minorHAnsi" w:hAnsiTheme="minorHAnsi" w:cstheme="minorHAnsi"/>
        </w:rPr>
        <w:t>Jeżeli zamawiający nie opublikował ogłoszenia o zamiarze zawarcia umowy lub mimo takiego obowiązku nie przesłał wykonawcy zawiadomienia o wyborze najkorzystniejszej oferty odwołanie wnosi się nie później niż w terminie:</w:t>
      </w:r>
    </w:p>
    <w:p w14:paraId="2E123728" w14:textId="7866CD9F" w:rsidR="004C376A" w:rsidRPr="00655FCE" w:rsidRDefault="004C376A" w:rsidP="00AE3680">
      <w:pPr>
        <w:suppressAutoHyphens/>
        <w:ind w:left="284"/>
        <w:jc w:val="both"/>
        <w:rPr>
          <w:rFonts w:asciiTheme="minorHAnsi" w:hAnsiTheme="minorHAnsi" w:cstheme="minorHAnsi"/>
        </w:rPr>
      </w:pPr>
      <w:r w:rsidRPr="00655FCE">
        <w:rPr>
          <w:rFonts w:asciiTheme="minorHAnsi" w:hAnsiTheme="minorHAnsi" w:cstheme="minorHAnsi"/>
        </w:rPr>
        <w:t>1) 15 dni od dnia zamieszczenia w Biuletynie Zamówień Publicznych ogłoszenia o wyniku postępowania albo 30 dni od dnia publikacji w Dzienniku Urzędowym Unii Europejskiej ogłoszenia o udzieleniu zamówienia;</w:t>
      </w:r>
    </w:p>
    <w:p w14:paraId="6139FFBB" w14:textId="1ED98E78" w:rsidR="004C376A" w:rsidRPr="00655FCE" w:rsidRDefault="004C376A" w:rsidP="00AE3680">
      <w:pPr>
        <w:suppressAutoHyphens/>
        <w:ind w:left="284"/>
        <w:jc w:val="both"/>
        <w:rPr>
          <w:rFonts w:asciiTheme="minorHAnsi" w:hAnsiTheme="minorHAnsi" w:cstheme="minorHAnsi"/>
        </w:rPr>
      </w:pPr>
      <w:r w:rsidRPr="00655FCE">
        <w:rPr>
          <w:rFonts w:asciiTheme="minorHAnsi" w:hAnsiTheme="minorHAnsi" w:cstheme="minorHAnsi"/>
        </w:rPr>
        <w:t>2) 6 miesięcy od dnia zawarcia umowy, jeżeli zamawiający</w:t>
      </w:r>
      <w:r w:rsidR="00A16DC7" w:rsidRPr="00655FCE">
        <w:rPr>
          <w:rFonts w:asciiTheme="minorHAnsi" w:hAnsiTheme="minorHAnsi" w:cstheme="minorHAnsi"/>
        </w:rPr>
        <w:t xml:space="preserve"> </w:t>
      </w:r>
      <w:r w:rsidRPr="00655FCE">
        <w:rPr>
          <w:rFonts w:asciiTheme="minorHAnsi" w:hAnsiTheme="minorHAnsi" w:cstheme="minorHAnsi"/>
        </w:rPr>
        <w:t>nie opublikował w Dzienniku Urzędowym Unii Europejskiej ogłoszenia o udzieleniu zamówienia</w:t>
      </w:r>
      <w:r w:rsidR="00A16DC7" w:rsidRPr="00655FCE">
        <w:rPr>
          <w:rFonts w:asciiTheme="minorHAnsi" w:hAnsiTheme="minorHAnsi" w:cstheme="minorHAnsi"/>
        </w:rPr>
        <w:t>.</w:t>
      </w:r>
    </w:p>
    <w:p w14:paraId="3F7B0CF8" w14:textId="76A3BC85" w:rsidR="00914F06" w:rsidRPr="00655FCE" w:rsidRDefault="00914F06" w:rsidP="00AE3680">
      <w:pPr>
        <w:suppressAutoHyphens/>
        <w:ind w:left="284"/>
        <w:jc w:val="both"/>
        <w:rPr>
          <w:rFonts w:asciiTheme="minorHAnsi" w:hAnsiTheme="minorHAnsi" w:cstheme="minorHAnsi"/>
        </w:rPr>
      </w:pPr>
    </w:p>
    <w:p w14:paraId="5D850BA0" w14:textId="6399B330" w:rsidR="00725EA3" w:rsidRPr="00655FCE" w:rsidRDefault="00725EA3" w:rsidP="00AE3680">
      <w:pPr>
        <w:pStyle w:val="Nagwek1"/>
        <w:spacing w:before="0" w:after="0" w:line="240" w:lineRule="auto"/>
        <w:rPr>
          <w:rFonts w:asciiTheme="minorHAnsi" w:hAnsiTheme="minorHAnsi" w:cstheme="minorHAnsi"/>
          <w:bCs w:val="0"/>
          <w:sz w:val="24"/>
          <w:szCs w:val="24"/>
          <w:lang w:eastAsia="ar-SA"/>
        </w:rPr>
      </w:pPr>
      <w:bookmarkStart w:id="23" w:name="_Toc62562547"/>
      <w:r w:rsidRPr="00655FCE">
        <w:rPr>
          <w:rFonts w:asciiTheme="minorHAnsi" w:hAnsiTheme="minorHAnsi" w:cstheme="minorHAnsi"/>
          <w:sz w:val="24"/>
          <w:szCs w:val="24"/>
          <w:lang w:eastAsia="ar-SA"/>
        </w:rPr>
        <w:t xml:space="preserve">Rozdział XIX. </w:t>
      </w:r>
      <w:r w:rsidR="00EF33C1" w:rsidRPr="00655FCE">
        <w:rPr>
          <w:rFonts w:asciiTheme="minorHAnsi" w:hAnsiTheme="minorHAnsi" w:cstheme="minorHAnsi"/>
          <w:bCs w:val="0"/>
          <w:sz w:val="24"/>
          <w:szCs w:val="24"/>
          <w:lang w:eastAsia="ar-SA"/>
        </w:rPr>
        <w:t>Informacje dodatkowe</w:t>
      </w:r>
      <w:bookmarkEnd w:id="23"/>
      <w:r w:rsidRPr="00655FCE">
        <w:rPr>
          <w:rFonts w:asciiTheme="minorHAnsi" w:hAnsiTheme="minorHAnsi" w:cstheme="minorHAnsi"/>
          <w:bCs w:val="0"/>
          <w:sz w:val="24"/>
          <w:szCs w:val="24"/>
          <w:lang w:eastAsia="ar-SA"/>
        </w:rPr>
        <w:t xml:space="preserve"> </w:t>
      </w:r>
    </w:p>
    <w:p w14:paraId="13023A3B" w14:textId="77777777" w:rsidR="00251540" w:rsidRPr="00655FCE" w:rsidRDefault="00251540" w:rsidP="00AE3680">
      <w:pPr>
        <w:jc w:val="center"/>
        <w:rPr>
          <w:rFonts w:asciiTheme="minorHAnsi" w:hAnsiTheme="minorHAnsi" w:cstheme="minorHAnsi"/>
          <w:b/>
        </w:rPr>
      </w:pPr>
    </w:p>
    <w:p w14:paraId="7D18DC6A" w14:textId="77777777" w:rsidR="00251540" w:rsidRPr="00655FCE" w:rsidRDefault="00251540" w:rsidP="00AE3680">
      <w:pPr>
        <w:jc w:val="center"/>
        <w:rPr>
          <w:rFonts w:asciiTheme="minorHAnsi" w:hAnsiTheme="minorHAnsi" w:cstheme="minorHAnsi"/>
          <w:b/>
        </w:rPr>
      </w:pPr>
    </w:p>
    <w:p w14:paraId="3151B5D9" w14:textId="5780A3CD" w:rsidR="0070613F" w:rsidRPr="00655FCE" w:rsidRDefault="0070613F" w:rsidP="00AE3680">
      <w:pPr>
        <w:jc w:val="center"/>
        <w:rPr>
          <w:rFonts w:asciiTheme="minorHAnsi" w:hAnsiTheme="minorHAnsi" w:cstheme="minorHAnsi"/>
          <w:b/>
        </w:rPr>
      </w:pPr>
      <w:r w:rsidRPr="00655FCE">
        <w:rPr>
          <w:rFonts w:asciiTheme="minorHAnsi" w:hAnsiTheme="minorHAnsi" w:cstheme="minorHAnsi"/>
          <w:b/>
        </w:rPr>
        <w:lastRenderedPageBreak/>
        <w:t>UWAGA</w:t>
      </w:r>
    </w:p>
    <w:p w14:paraId="26BA201F" w14:textId="77777777" w:rsidR="0070613F" w:rsidRPr="00655FCE" w:rsidRDefault="0070613F" w:rsidP="00AE3680">
      <w:pPr>
        <w:ind w:firstLine="567"/>
        <w:jc w:val="both"/>
        <w:rPr>
          <w:rFonts w:asciiTheme="minorHAnsi" w:hAnsiTheme="minorHAnsi" w:cstheme="minorHAnsi"/>
        </w:rPr>
      </w:pPr>
      <w:r w:rsidRPr="00655FCE">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4D6F1A61" w14:textId="77777777" w:rsidR="0070613F" w:rsidRPr="00655FCE" w:rsidRDefault="0070613F" w:rsidP="00AE3680">
      <w:pPr>
        <w:jc w:val="both"/>
        <w:rPr>
          <w:rFonts w:asciiTheme="minorHAnsi" w:hAnsiTheme="minorHAnsi" w:cstheme="minorHAnsi"/>
          <w:bCs/>
        </w:rPr>
      </w:pPr>
      <w:r w:rsidRPr="00655FCE">
        <w:rPr>
          <w:rFonts w:asciiTheme="minorHAnsi" w:hAnsiTheme="minorHAnsi" w:cstheme="minorHAnsi"/>
        </w:rPr>
        <w:t xml:space="preserve">administratorem Pani/Pana danych osobowych jest </w:t>
      </w:r>
      <w:r w:rsidRPr="00655FCE">
        <w:rPr>
          <w:rFonts w:asciiTheme="minorHAnsi" w:hAnsiTheme="minorHAnsi" w:cstheme="minorHAnsi"/>
          <w:i/>
        </w:rPr>
        <w:t>/</w:t>
      </w:r>
      <w:r w:rsidRPr="00655FCE">
        <w:rPr>
          <w:rFonts w:asciiTheme="minorHAnsi" w:hAnsiTheme="minorHAnsi" w:cstheme="minorHAnsi"/>
        </w:rPr>
        <w:t xml:space="preserve"> Samodzielny Publiczny Zakład Opieki Zdrowotnej w Myślenicach, </w:t>
      </w:r>
      <w:r w:rsidRPr="00655FCE">
        <w:rPr>
          <w:rFonts w:asciiTheme="minorHAnsi" w:hAnsiTheme="minorHAnsi" w:cstheme="minorHAnsi"/>
          <w:bCs/>
        </w:rPr>
        <w:t>32-400 Myślenice, ul. Szpitalna 2</w:t>
      </w:r>
    </w:p>
    <w:p w14:paraId="3A53E244" w14:textId="77777777" w:rsidR="0070613F" w:rsidRPr="00655FCE" w:rsidRDefault="0070613F" w:rsidP="00531CDD">
      <w:pPr>
        <w:numPr>
          <w:ilvl w:val="0"/>
          <w:numId w:val="23"/>
        </w:numPr>
        <w:ind w:left="426" w:hanging="426"/>
        <w:contextualSpacing/>
        <w:jc w:val="both"/>
        <w:rPr>
          <w:rFonts w:asciiTheme="minorHAnsi" w:hAnsiTheme="minorHAnsi" w:cstheme="minorHAnsi"/>
        </w:rPr>
      </w:pPr>
      <w:r w:rsidRPr="00655FCE">
        <w:rPr>
          <w:rFonts w:asciiTheme="minorHAnsi" w:hAnsiTheme="minorHAnsi" w:cstheme="minorHAnsi"/>
        </w:rPr>
        <w:t xml:space="preserve">inspektorem ochrony danych osobowych w </w:t>
      </w:r>
      <w:r w:rsidRPr="00655FCE">
        <w:rPr>
          <w:rFonts w:asciiTheme="minorHAnsi" w:hAnsiTheme="minorHAnsi" w:cstheme="minorHAnsi"/>
          <w:i/>
        </w:rPr>
        <w:t>/nazwa zamawiającego/</w:t>
      </w:r>
      <w:r w:rsidRPr="00655FCE">
        <w:rPr>
          <w:rFonts w:asciiTheme="minorHAnsi" w:hAnsiTheme="minorHAnsi" w:cstheme="minorHAnsi"/>
        </w:rPr>
        <w:t xml:space="preserve"> jest Pani </w:t>
      </w:r>
      <w:r w:rsidRPr="00655FCE">
        <w:rPr>
          <w:rFonts w:asciiTheme="minorHAnsi" w:hAnsiTheme="minorHAnsi" w:cstheme="minorHAnsi"/>
          <w:i/>
        </w:rPr>
        <w:t xml:space="preserve">Barbara Kołacz, kontakt: </w:t>
      </w:r>
      <w:r w:rsidRPr="00655FCE">
        <w:rPr>
          <w:rFonts w:asciiTheme="minorHAnsi" w:hAnsiTheme="minorHAnsi" w:cstheme="minorHAnsi"/>
          <w:iCs/>
        </w:rPr>
        <w:t>barbarakolacz.ewart@gmail.com</w:t>
      </w:r>
      <w:r w:rsidRPr="00655FCE">
        <w:rPr>
          <w:rFonts w:asciiTheme="minorHAnsi" w:hAnsiTheme="minorHAnsi" w:cstheme="minorHAnsi"/>
          <w:b/>
          <w:i/>
          <w:vertAlign w:val="superscript"/>
        </w:rPr>
        <w:t>*</w:t>
      </w:r>
      <w:r w:rsidRPr="00655FCE">
        <w:rPr>
          <w:rFonts w:asciiTheme="minorHAnsi" w:hAnsiTheme="minorHAnsi" w:cstheme="minorHAnsi"/>
        </w:rPr>
        <w:t>;</w:t>
      </w:r>
    </w:p>
    <w:p w14:paraId="3F1C1B2D" w14:textId="77777777" w:rsidR="0070613F" w:rsidRPr="00655FCE" w:rsidRDefault="0070613F" w:rsidP="00531CDD">
      <w:pPr>
        <w:numPr>
          <w:ilvl w:val="0"/>
          <w:numId w:val="23"/>
        </w:numPr>
        <w:ind w:left="426" w:hanging="426"/>
        <w:contextualSpacing/>
        <w:jc w:val="both"/>
        <w:rPr>
          <w:rFonts w:asciiTheme="minorHAnsi" w:hAnsiTheme="minorHAnsi" w:cstheme="minorHAnsi"/>
        </w:rPr>
      </w:pPr>
      <w:r w:rsidRPr="00655FCE">
        <w:rPr>
          <w:rFonts w:asciiTheme="minorHAnsi" w:hAnsiTheme="minorHAnsi" w:cstheme="minorHAnsi"/>
        </w:rPr>
        <w:t>Pani/Pana dane osobowe przetwarzane będą na podstawie art. 6 ust. 1 lit. c</w:t>
      </w:r>
      <w:r w:rsidRPr="00655FCE">
        <w:rPr>
          <w:rFonts w:asciiTheme="minorHAnsi" w:hAnsiTheme="minorHAnsi" w:cstheme="minorHAnsi"/>
          <w:i/>
        </w:rPr>
        <w:t xml:space="preserve"> </w:t>
      </w:r>
      <w:r w:rsidRPr="00655FCE">
        <w:rPr>
          <w:rFonts w:asciiTheme="minorHAnsi" w:hAnsiTheme="minorHAnsi" w:cstheme="minorHAnsi"/>
        </w:rPr>
        <w:t>RODO w celu związanym z niniejszym postępowaniem o udzielenie zamówienia publicznego.</w:t>
      </w:r>
    </w:p>
    <w:p w14:paraId="344B6A56" w14:textId="77777777" w:rsidR="0070613F" w:rsidRPr="00655FCE" w:rsidRDefault="0070613F" w:rsidP="00531CDD">
      <w:pPr>
        <w:numPr>
          <w:ilvl w:val="0"/>
          <w:numId w:val="23"/>
        </w:numPr>
        <w:ind w:left="426" w:hanging="426"/>
        <w:contextualSpacing/>
        <w:jc w:val="both"/>
        <w:rPr>
          <w:rFonts w:asciiTheme="minorHAnsi" w:hAnsiTheme="minorHAnsi" w:cstheme="minorHAnsi"/>
        </w:rPr>
      </w:pPr>
      <w:r w:rsidRPr="00655FCE">
        <w:rPr>
          <w:rFonts w:asciiTheme="minorHAnsi" w:hAnsiTheme="minorHAnsi" w:cstheme="minorHAnsi"/>
        </w:rPr>
        <w:t xml:space="preserve">odbiorcami Pani/Pana danych osobowych będą osoby lub podmioty, którym udostępniona zostanie dokumentacja postępowania w oparciu o ustawę Prawo zamówień publicznych (Dz. U. z 2019 r. poz. 2019, ze zm.), dalej „ustawa Pzp”;  </w:t>
      </w:r>
    </w:p>
    <w:p w14:paraId="4C3B28AD" w14:textId="77777777" w:rsidR="0070613F" w:rsidRPr="00655FCE" w:rsidRDefault="0070613F" w:rsidP="00531CDD">
      <w:pPr>
        <w:numPr>
          <w:ilvl w:val="0"/>
          <w:numId w:val="23"/>
        </w:numPr>
        <w:ind w:left="426" w:hanging="426"/>
        <w:contextualSpacing/>
        <w:jc w:val="both"/>
        <w:rPr>
          <w:rFonts w:asciiTheme="minorHAnsi" w:hAnsiTheme="minorHAnsi" w:cstheme="minorHAnsi"/>
        </w:rPr>
      </w:pPr>
      <w:r w:rsidRPr="00655FCE">
        <w:rPr>
          <w:rFonts w:asciiTheme="minorHAnsi" w:hAnsiTheme="minorHAnsi" w:cstheme="minorHAnsi"/>
        </w:rPr>
        <w:t>Pani / Pana dane osobowe związane z postępowaniem o udzielenie zamówienia publicznego będą przechowywane, zgodnie z art. 97 ust. 1 uPZP, przez okres 4 lat od dnia zakończenia postępowania o udzielenie zamówienia, a dane związane z zawarciem umowy w sprawie zamówienia publicznego oraz jej wykonaniem przez okres, w którym Zamawiający jest zobligowany do ich przechowywania i archiwizacji, zgodnie z przepisami szczególnymi;</w:t>
      </w:r>
    </w:p>
    <w:p w14:paraId="149460F9" w14:textId="77777777" w:rsidR="0070613F" w:rsidRPr="00655FCE" w:rsidRDefault="0070613F" w:rsidP="00531CDD">
      <w:pPr>
        <w:numPr>
          <w:ilvl w:val="0"/>
          <w:numId w:val="23"/>
        </w:numPr>
        <w:ind w:left="426" w:hanging="426"/>
        <w:contextualSpacing/>
        <w:jc w:val="both"/>
        <w:rPr>
          <w:rFonts w:asciiTheme="minorHAnsi" w:hAnsiTheme="minorHAnsi" w:cstheme="minorHAnsi"/>
          <w:b/>
          <w:i/>
        </w:rPr>
      </w:pPr>
      <w:r w:rsidRPr="00655FCE">
        <w:rPr>
          <w:rFonts w:asciiTheme="minorHAnsi" w:hAnsiTheme="minorHAnsi"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B58E80E" w14:textId="77777777" w:rsidR="0070613F" w:rsidRPr="00655FCE" w:rsidRDefault="0070613F" w:rsidP="00531CDD">
      <w:pPr>
        <w:numPr>
          <w:ilvl w:val="0"/>
          <w:numId w:val="23"/>
        </w:numPr>
        <w:ind w:left="426" w:hanging="426"/>
        <w:contextualSpacing/>
        <w:jc w:val="both"/>
        <w:rPr>
          <w:rFonts w:asciiTheme="minorHAnsi" w:hAnsiTheme="minorHAnsi" w:cstheme="minorHAnsi"/>
        </w:rPr>
      </w:pPr>
      <w:r w:rsidRPr="00655FCE">
        <w:rPr>
          <w:rFonts w:asciiTheme="minorHAnsi" w:hAnsiTheme="minorHAnsi" w:cstheme="minorHAnsi"/>
        </w:rPr>
        <w:t>w odniesieniu do Pani/Pana danych osobowych decyzje nie będą podejmowane w sposób zautomatyzowany, stosowanie do art. 22 RODO;</w:t>
      </w:r>
    </w:p>
    <w:p w14:paraId="3CCB3262" w14:textId="77777777" w:rsidR="0070613F" w:rsidRPr="00655FCE" w:rsidRDefault="0070613F" w:rsidP="00531CDD">
      <w:pPr>
        <w:numPr>
          <w:ilvl w:val="0"/>
          <w:numId w:val="23"/>
        </w:numPr>
        <w:ind w:left="426" w:hanging="426"/>
        <w:contextualSpacing/>
        <w:jc w:val="both"/>
        <w:rPr>
          <w:rFonts w:asciiTheme="minorHAnsi" w:hAnsiTheme="minorHAnsi" w:cstheme="minorHAnsi"/>
        </w:rPr>
      </w:pPr>
      <w:r w:rsidRPr="00655FCE">
        <w:rPr>
          <w:rFonts w:asciiTheme="minorHAnsi" w:hAnsiTheme="minorHAnsi" w:cstheme="minorHAnsi"/>
        </w:rPr>
        <w:t>posiada Pani/Pan:</w:t>
      </w:r>
    </w:p>
    <w:p w14:paraId="5A58B683" w14:textId="77777777" w:rsidR="0070613F" w:rsidRPr="00655FCE" w:rsidRDefault="0070613F" w:rsidP="00531CDD">
      <w:pPr>
        <w:numPr>
          <w:ilvl w:val="0"/>
          <w:numId w:val="24"/>
        </w:numPr>
        <w:ind w:left="709" w:hanging="283"/>
        <w:contextualSpacing/>
        <w:jc w:val="both"/>
        <w:rPr>
          <w:rFonts w:asciiTheme="minorHAnsi" w:hAnsiTheme="minorHAnsi" w:cstheme="minorHAnsi"/>
        </w:rPr>
      </w:pPr>
      <w:r w:rsidRPr="00655FCE">
        <w:rPr>
          <w:rFonts w:asciiTheme="minorHAnsi" w:hAnsiTheme="minorHAnsi" w:cstheme="minorHAnsi"/>
        </w:rPr>
        <w:t>na podstawie art. 15 RODO prawo dostępu do danych osobowych Pani/Pana dotyczących;</w:t>
      </w:r>
    </w:p>
    <w:p w14:paraId="185EA26C" w14:textId="77777777" w:rsidR="0070613F" w:rsidRPr="00655FCE" w:rsidRDefault="0070613F" w:rsidP="00531CDD">
      <w:pPr>
        <w:numPr>
          <w:ilvl w:val="0"/>
          <w:numId w:val="24"/>
        </w:numPr>
        <w:ind w:left="709" w:hanging="283"/>
        <w:contextualSpacing/>
        <w:jc w:val="both"/>
        <w:rPr>
          <w:rFonts w:asciiTheme="minorHAnsi" w:hAnsiTheme="minorHAnsi" w:cstheme="minorHAnsi"/>
        </w:rPr>
      </w:pPr>
      <w:r w:rsidRPr="00655FCE">
        <w:rPr>
          <w:rFonts w:asciiTheme="minorHAnsi" w:hAnsiTheme="minorHAnsi" w:cstheme="minorHAnsi"/>
        </w:rPr>
        <w:t xml:space="preserve">na podstawie art. 16 RODO prawo do sprostowania Pani/Pana danych osobowych </w:t>
      </w:r>
      <w:r w:rsidRPr="00655FCE">
        <w:rPr>
          <w:rFonts w:asciiTheme="minorHAnsi" w:hAnsiTheme="minorHAnsi" w:cstheme="minorHAnsi"/>
          <w:b/>
          <w:vertAlign w:val="superscript"/>
        </w:rPr>
        <w:t>*</w:t>
      </w:r>
      <w:r w:rsidRPr="00655FCE">
        <w:rPr>
          <w:rFonts w:asciiTheme="minorHAnsi" w:hAnsiTheme="minorHAnsi" w:cstheme="minorHAnsi"/>
        </w:rPr>
        <w:t>;</w:t>
      </w:r>
    </w:p>
    <w:p w14:paraId="0189D31E" w14:textId="77777777" w:rsidR="0070613F" w:rsidRPr="00655FCE" w:rsidRDefault="0070613F" w:rsidP="00531CDD">
      <w:pPr>
        <w:numPr>
          <w:ilvl w:val="0"/>
          <w:numId w:val="24"/>
        </w:numPr>
        <w:ind w:left="709" w:hanging="283"/>
        <w:contextualSpacing/>
        <w:jc w:val="both"/>
        <w:rPr>
          <w:rFonts w:asciiTheme="minorHAnsi" w:hAnsiTheme="minorHAnsi" w:cstheme="minorHAnsi"/>
        </w:rPr>
      </w:pPr>
      <w:r w:rsidRPr="00655FCE">
        <w:rPr>
          <w:rFonts w:asciiTheme="minorHAnsi" w:hAnsiTheme="minorHAnsi" w:cstheme="minorHAnsi"/>
        </w:rPr>
        <w:t xml:space="preserve">na podstawie art. 18 RODO prawo żądania od administratora ograniczenia przetwarzania danych osobowych z zastrzeżeniem przypadków, o których mowa w art. 18 ust. 2 RODO </w:t>
      </w:r>
      <w:r w:rsidRPr="00655FCE">
        <w:rPr>
          <w:rFonts w:asciiTheme="minorHAnsi" w:hAnsiTheme="minorHAnsi" w:cstheme="minorHAnsi"/>
          <w:vertAlign w:val="superscript"/>
        </w:rPr>
        <w:t>**</w:t>
      </w:r>
      <w:r w:rsidRPr="00655FCE">
        <w:rPr>
          <w:rFonts w:asciiTheme="minorHAnsi" w:hAnsiTheme="minorHAnsi" w:cstheme="minorHAnsi"/>
        </w:rPr>
        <w:t xml:space="preserve">;  </w:t>
      </w:r>
    </w:p>
    <w:p w14:paraId="1F74DD1F" w14:textId="77777777" w:rsidR="0070613F" w:rsidRPr="00655FCE" w:rsidRDefault="0070613F" w:rsidP="00531CDD">
      <w:pPr>
        <w:numPr>
          <w:ilvl w:val="0"/>
          <w:numId w:val="24"/>
        </w:numPr>
        <w:ind w:left="709" w:hanging="283"/>
        <w:contextualSpacing/>
        <w:jc w:val="both"/>
        <w:rPr>
          <w:rFonts w:asciiTheme="minorHAnsi" w:hAnsiTheme="minorHAnsi" w:cstheme="minorHAnsi"/>
          <w:i/>
        </w:rPr>
      </w:pPr>
      <w:r w:rsidRPr="00655FCE">
        <w:rPr>
          <w:rFonts w:asciiTheme="minorHAnsi" w:hAnsiTheme="minorHAnsi" w:cstheme="minorHAnsi"/>
        </w:rPr>
        <w:t>prawo do wniesienia skargi do Prezesa Urzędu Ochrony Danych Osobowych, gdy uzna Pani/Pan, że przetwarzanie danych osobowych Pani/Pana dotyczących narusza przepisy RODO;</w:t>
      </w:r>
    </w:p>
    <w:p w14:paraId="6153C314" w14:textId="77777777" w:rsidR="0070613F" w:rsidRPr="00655FCE" w:rsidRDefault="0070613F" w:rsidP="00531CDD">
      <w:pPr>
        <w:numPr>
          <w:ilvl w:val="0"/>
          <w:numId w:val="23"/>
        </w:numPr>
        <w:ind w:left="426" w:hanging="426"/>
        <w:contextualSpacing/>
        <w:jc w:val="both"/>
        <w:rPr>
          <w:rFonts w:asciiTheme="minorHAnsi" w:hAnsiTheme="minorHAnsi" w:cstheme="minorHAnsi"/>
          <w:i/>
        </w:rPr>
      </w:pPr>
      <w:r w:rsidRPr="00655FCE">
        <w:rPr>
          <w:rFonts w:asciiTheme="minorHAnsi" w:hAnsiTheme="minorHAnsi" w:cstheme="minorHAnsi"/>
        </w:rPr>
        <w:t>nie przysługuje Pani/Panu:</w:t>
      </w:r>
    </w:p>
    <w:p w14:paraId="656FD348" w14:textId="77777777" w:rsidR="0070613F" w:rsidRPr="00655FCE" w:rsidRDefault="0070613F" w:rsidP="00531CDD">
      <w:pPr>
        <w:numPr>
          <w:ilvl w:val="0"/>
          <w:numId w:val="25"/>
        </w:numPr>
        <w:ind w:left="709" w:hanging="283"/>
        <w:contextualSpacing/>
        <w:jc w:val="both"/>
        <w:rPr>
          <w:rFonts w:asciiTheme="minorHAnsi" w:hAnsiTheme="minorHAnsi" w:cstheme="minorHAnsi"/>
          <w:i/>
        </w:rPr>
      </w:pPr>
      <w:r w:rsidRPr="00655FCE">
        <w:rPr>
          <w:rFonts w:asciiTheme="minorHAnsi" w:hAnsiTheme="minorHAnsi" w:cstheme="minorHAnsi"/>
        </w:rPr>
        <w:t>w związku z art. 17 ust. 3 lit. b, d lub e RODO prawo do usunięcia danych osobowych;</w:t>
      </w:r>
    </w:p>
    <w:p w14:paraId="0E0960CE" w14:textId="77777777" w:rsidR="0070613F" w:rsidRPr="00655FCE" w:rsidRDefault="0070613F" w:rsidP="00531CDD">
      <w:pPr>
        <w:numPr>
          <w:ilvl w:val="0"/>
          <w:numId w:val="25"/>
        </w:numPr>
        <w:ind w:left="709" w:hanging="283"/>
        <w:contextualSpacing/>
        <w:jc w:val="both"/>
        <w:rPr>
          <w:rFonts w:asciiTheme="minorHAnsi" w:hAnsiTheme="minorHAnsi" w:cstheme="minorHAnsi"/>
          <w:b/>
          <w:i/>
        </w:rPr>
      </w:pPr>
      <w:r w:rsidRPr="00655FCE">
        <w:rPr>
          <w:rFonts w:asciiTheme="minorHAnsi" w:hAnsiTheme="minorHAnsi" w:cstheme="minorHAnsi"/>
        </w:rPr>
        <w:t>prawo do przenoszenia danych osobowych, o którym mowa w art. 20 RODO;</w:t>
      </w:r>
    </w:p>
    <w:p w14:paraId="73B1B02A" w14:textId="55F116C3" w:rsidR="00A8017C" w:rsidRPr="00655FCE" w:rsidRDefault="0070613F" w:rsidP="00251540">
      <w:pPr>
        <w:numPr>
          <w:ilvl w:val="0"/>
          <w:numId w:val="25"/>
        </w:numPr>
        <w:ind w:left="709" w:hanging="283"/>
        <w:contextualSpacing/>
        <w:jc w:val="both"/>
        <w:rPr>
          <w:rFonts w:asciiTheme="minorHAnsi" w:hAnsiTheme="minorHAnsi" w:cstheme="minorHAnsi"/>
          <w:i/>
        </w:rPr>
      </w:pPr>
      <w:r w:rsidRPr="00655FCE">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20129985" w14:textId="77777777" w:rsidR="00A8017C" w:rsidRPr="00655FCE" w:rsidRDefault="00A8017C" w:rsidP="00AE3680">
      <w:pPr>
        <w:jc w:val="right"/>
        <w:rPr>
          <w:rFonts w:asciiTheme="minorHAnsi" w:hAnsiTheme="minorHAnsi" w:cstheme="minorHAnsi"/>
        </w:rPr>
      </w:pPr>
    </w:p>
    <w:p w14:paraId="64EE33F5" w14:textId="77777777" w:rsidR="00221A1E" w:rsidRPr="00655FCE" w:rsidRDefault="00221A1E" w:rsidP="00AE3680">
      <w:pPr>
        <w:jc w:val="right"/>
        <w:rPr>
          <w:rFonts w:asciiTheme="minorHAnsi" w:hAnsiTheme="minorHAnsi" w:cstheme="minorHAnsi"/>
        </w:rPr>
      </w:pPr>
    </w:p>
    <w:p w14:paraId="01E1ECA0" w14:textId="5646C191" w:rsidR="00221A1E" w:rsidRPr="00655FCE" w:rsidRDefault="00F1616C" w:rsidP="00F1616C">
      <w:pPr>
        <w:ind w:right="1700"/>
        <w:rPr>
          <w:rFonts w:asciiTheme="minorHAnsi" w:hAnsiTheme="minorHAnsi" w:cstheme="minorHAnsi"/>
        </w:rPr>
      </w:pPr>
      <w:r>
        <w:rPr>
          <w:rFonts w:asciiTheme="minorHAnsi" w:hAnsiTheme="minorHAnsi" w:cstheme="minorHAnsi"/>
        </w:rPr>
        <w:t xml:space="preserve">          Sporządził:                                                                                              </w:t>
      </w:r>
      <w:bookmarkStart w:id="24" w:name="_GoBack"/>
      <w:bookmarkEnd w:id="24"/>
      <w:r>
        <w:rPr>
          <w:rFonts w:asciiTheme="minorHAnsi" w:hAnsiTheme="minorHAnsi" w:cstheme="minorHAnsi"/>
        </w:rPr>
        <w:t xml:space="preserve">   </w:t>
      </w:r>
      <w:r>
        <w:rPr>
          <w:rFonts w:asciiTheme="minorHAnsi" w:hAnsiTheme="minorHAnsi" w:cstheme="minorHAnsi"/>
        </w:rPr>
        <w:t>Zatwierdził:</w:t>
      </w:r>
      <w:r>
        <w:rPr>
          <w:rFonts w:asciiTheme="minorHAnsi" w:hAnsiTheme="minorHAnsi" w:cstheme="minorHAnsi"/>
        </w:rPr>
        <w:t xml:space="preserve">                                                                                                  </w:t>
      </w:r>
    </w:p>
    <w:p w14:paraId="40AC62AD" w14:textId="77777777" w:rsidR="00221A1E" w:rsidRPr="00655FCE" w:rsidRDefault="00221A1E" w:rsidP="00AE3680">
      <w:pPr>
        <w:jc w:val="right"/>
        <w:rPr>
          <w:rFonts w:asciiTheme="minorHAnsi" w:hAnsiTheme="minorHAnsi" w:cstheme="minorHAnsi"/>
        </w:rPr>
      </w:pPr>
    </w:p>
    <w:p w14:paraId="60D8CE30" w14:textId="77777777" w:rsidR="00221A1E" w:rsidRPr="00655FCE" w:rsidRDefault="00221A1E" w:rsidP="00AE3680">
      <w:pPr>
        <w:jc w:val="right"/>
        <w:rPr>
          <w:rFonts w:asciiTheme="minorHAnsi" w:hAnsiTheme="minorHAnsi" w:cstheme="minorHAnsi"/>
        </w:rPr>
      </w:pPr>
    </w:p>
    <w:p w14:paraId="3B81623A" w14:textId="77777777" w:rsidR="00221A1E" w:rsidRPr="00655FCE" w:rsidRDefault="00221A1E" w:rsidP="00AE3680">
      <w:pPr>
        <w:jc w:val="right"/>
        <w:rPr>
          <w:rFonts w:asciiTheme="minorHAnsi" w:hAnsiTheme="minorHAnsi" w:cstheme="minorHAnsi"/>
        </w:rPr>
      </w:pPr>
    </w:p>
    <w:p w14:paraId="7FFBD57C" w14:textId="77777777" w:rsidR="00221A1E" w:rsidRPr="00655FCE" w:rsidRDefault="00221A1E" w:rsidP="00AE3680">
      <w:pPr>
        <w:jc w:val="right"/>
        <w:rPr>
          <w:rFonts w:asciiTheme="minorHAnsi" w:hAnsiTheme="minorHAnsi" w:cstheme="minorHAnsi"/>
        </w:rPr>
      </w:pPr>
    </w:p>
    <w:p w14:paraId="7B5233DA" w14:textId="77777777" w:rsidR="00221A1E" w:rsidRPr="00655FCE" w:rsidRDefault="00221A1E" w:rsidP="00AE3680">
      <w:pPr>
        <w:jc w:val="right"/>
        <w:rPr>
          <w:rFonts w:asciiTheme="minorHAnsi" w:hAnsiTheme="minorHAnsi" w:cstheme="minorHAnsi"/>
        </w:rPr>
      </w:pPr>
    </w:p>
    <w:p w14:paraId="53D8B2B2" w14:textId="77777777" w:rsidR="00221A1E" w:rsidRPr="00655FCE" w:rsidRDefault="00221A1E" w:rsidP="00AE3680">
      <w:pPr>
        <w:jc w:val="right"/>
        <w:rPr>
          <w:rFonts w:asciiTheme="minorHAnsi" w:hAnsiTheme="minorHAnsi" w:cstheme="minorHAnsi"/>
        </w:rPr>
      </w:pPr>
    </w:p>
    <w:p w14:paraId="75AE2DDE" w14:textId="77777777" w:rsidR="00221A1E" w:rsidRPr="00655FCE" w:rsidRDefault="00221A1E" w:rsidP="00AE3680">
      <w:pPr>
        <w:jc w:val="right"/>
        <w:rPr>
          <w:rFonts w:asciiTheme="minorHAnsi" w:hAnsiTheme="minorHAnsi" w:cstheme="minorHAnsi"/>
        </w:rPr>
      </w:pPr>
    </w:p>
    <w:p w14:paraId="67DAF3B4" w14:textId="77777777" w:rsidR="00221A1E" w:rsidRPr="00655FCE" w:rsidRDefault="00221A1E" w:rsidP="00AE3680">
      <w:pPr>
        <w:jc w:val="right"/>
        <w:rPr>
          <w:rFonts w:asciiTheme="minorHAnsi" w:hAnsiTheme="minorHAnsi" w:cstheme="minorHAnsi"/>
        </w:rPr>
      </w:pPr>
    </w:p>
    <w:p w14:paraId="61F51B29" w14:textId="77777777" w:rsidR="00221A1E" w:rsidRPr="00655FCE" w:rsidRDefault="00221A1E" w:rsidP="00AE3680">
      <w:pPr>
        <w:jc w:val="right"/>
        <w:rPr>
          <w:rFonts w:asciiTheme="minorHAnsi" w:hAnsiTheme="minorHAnsi" w:cstheme="minorHAnsi"/>
        </w:rPr>
      </w:pPr>
    </w:p>
    <w:p w14:paraId="48C238D6" w14:textId="77777777" w:rsidR="00221A1E" w:rsidRPr="00655FCE" w:rsidRDefault="00221A1E" w:rsidP="00AE3680">
      <w:pPr>
        <w:jc w:val="right"/>
        <w:rPr>
          <w:rFonts w:asciiTheme="minorHAnsi" w:hAnsiTheme="minorHAnsi" w:cstheme="minorHAnsi"/>
        </w:rPr>
      </w:pPr>
    </w:p>
    <w:p w14:paraId="7F3681B4" w14:textId="46F5EE28" w:rsidR="009C4E57" w:rsidRPr="00655FCE" w:rsidRDefault="009C4E57" w:rsidP="00AE3680">
      <w:pPr>
        <w:jc w:val="right"/>
        <w:rPr>
          <w:rFonts w:asciiTheme="minorHAnsi" w:hAnsiTheme="minorHAnsi" w:cstheme="minorHAnsi"/>
        </w:rPr>
      </w:pPr>
      <w:r w:rsidRPr="00655FCE">
        <w:rPr>
          <w:rFonts w:asciiTheme="minorHAnsi" w:hAnsiTheme="minorHAnsi" w:cstheme="minorHAnsi"/>
        </w:rPr>
        <w:t>Załącznik nr 2 do SWZ</w:t>
      </w:r>
    </w:p>
    <w:p w14:paraId="691ACDFA" w14:textId="77777777" w:rsidR="009C4E57" w:rsidRPr="00655FCE" w:rsidRDefault="009C4E57" w:rsidP="00AE3680">
      <w:pPr>
        <w:tabs>
          <w:tab w:val="decimal" w:leader="dot" w:pos="4620"/>
          <w:tab w:val="decimal" w:leader="dot" w:pos="4680"/>
        </w:tabs>
        <w:jc w:val="both"/>
        <w:rPr>
          <w:rFonts w:asciiTheme="minorHAnsi" w:hAnsiTheme="minorHAnsi" w:cstheme="minorHAnsi"/>
        </w:rPr>
      </w:pPr>
      <w:r w:rsidRPr="00655FCE">
        <w:rPr>
          <w:rFonts w:asciiTheme="minorHAnsi" w:hAnsiTheme="minorHAnsi" w:cstheme="minorHAnsi"/>
        </w:rPr>
        <w:tab/>
      </w:r>
      <w:r w:rsidRPr="00655FCE">
        <w:rPr>
          <w:rFonts w:asciiTheme="minorHAnsi" w:hAnsiTheme="minorHAnsi" w:cstheme="minorHAnsi"/>
        </w:rPr>
        <w:tab/>
        <w:t xml:space="preserve">                                  </w:t>
      </w:r>
    </w:p>
    <w:p w14:paraId="445CDCD7" w14:textId="77777777" w:rsidR="009C4E57" w:rsidRPr="00655FCE" w:rsidRDefault="009C4E57" w:rsidP="00AE3680">
      <w:pPr>
        <w:tabs>
          <w:tab w:val="center" w:pos="2268"/>
        </w:tabs>
        <w:jc w:val="both"/>
        <w:rPr>
          <w:rFonts w:asciiTheme="minorHAnsi" w:hAnsiTheme="minorHAnsi" w:cstheme="minorHAnsi"/>
          <w:i/>
        </w:rPr>
      </w:pPr>
      <w:r w:rsidRPr="00655FCE">
        <w:rPr>
          <w:rFonts w:asciiTheme="minorHAnsi" w:hAnsiTheme="minorHAnsi" w:cstheme="minorHAnsi"/>
        </w:rPr>
        <w:t xml:space="preserve"> </w:t>
      </w:r>
      <w:r w:rsidRPr="00655FCE">
        <w:rPr>
          <w:rFonts w:asciiTheme="minorHAnsi" w:hAnsiTheme="minorHAnsi" w:cstheme="minorHAnsi"/>
        </w:rPr>
        <w:tab/>
      </w:r>
      <w:r w:rsidRPr="00655FCE">
        <w:rPr>
          <w:rFonts w:asciiTheme="minorHAnsi" w:hAnsiTheme="minorHAnsi" w:cstheme="minorHAnsi"/>
          <w:i/>
        </w:rPr>
        <w:t>(Nazwa i adres Wykonawcy)</w:t>
      </w:r>
    </w:p>
    <w:p w14:paraId="399108F6" w14:textId="77777777" w:rsidR="009C4E57" w:rsidRPr="00655FCE" w:rsidRDefault="009C4E57" w:rsidP="00AE3680">
      <w:pPr>
        <w:tabs>
          <w:tab w:val="left" w:pos="7088"/>
          <w:tab w:val="left" w:pos="8080"/>
          <w:tab w:val="left" w:pos="8222"/>
          <w:tab w:val="decimal" w:leader="dot" w:pos="10206"/>
        </w:tabs>
        <w:jc w:val="center"/>
        <w:rPr>
          <w:rFonts w:asciiTheme="minorHAnsi" w:hAnsiTheme="minorHAnsi" w:cstheme="minorHAnsi"/>
          <w:i/>
        </w:rPr>
      </w:pPr>
      <w:r w:rsidRPr="00655FCE">
        <w:rPr>
          <w:rFonts w:asciiTheme="minorHAnsi" w:hAnsiTheme="minorHAnsi" w:cstheme="minorHAnsi"/>
          <w:b/>
        </w:rPr>
        <w:t xml:space="preserve">                                                  </w:t>
      </w:r>
    </w:p>
    <w:p w14:paraId="0C118B94" w14:textId="77777777" w:rsidR="009C4E57" w:rsidRPr="00655FCE" w:rsidRDefault="009C4E57" w:rsidP="00AE3680">
      <w:pPr>
        <w:tabs>
          <w:tab w:val="decimal" w:leader="dot" w:pos="4680"/>
        </w:tabs>
        <w:jc w:val="both"/>
        <w:rPr>
          <w:rFonts w:asciiTheme="minorHAnsi" w:hAnsiTheme="minorHAnsi" w:cstheme="minorHAnsi"/>
          <w:lang w:val="de-DE"/>
        </w:rPr>
      </w:pPr>
      <w:r w:rsidRPr="00655FCE">
        <w:rPr>
          <w:rFonts w:asciiTheme="minorHAnsi" w:hAnsiTheme="minorHAnsi" w:cstheme="minorHAnsi"/>
          <w:lang w:val="de-DE"/>
        </w:rPr>
        <w:t>NR NIP / KRS: ……………………………..</w:t>
      </w:r>
    </w:p>
    <w:p w14:paraId="182467D0" w14:textId="77777777" w:rsidR="009C4E57" w:rsidRPr="00655FCE" w:rsidRDefault="009C4E57" w:rsidP="00AE3680">
      <w:pPr>
        <w:tabs>
          <w:tab w:val="decimal" w:leader="dot" w:pos="4680"/>
        </w:tabs>
        <w:jc w:val="both"/>
        <w:rPr>
          <w:rFonts w:asciiTheme="minorHAnsi" w:hAnsiTheme="minorHAnsi" w:cstheme="minorHAnsi"/>
          <w:lang w:val="de-DE"/>
        </w:rPr>
      </w:pPr>
      <w:r w:rsidRPr="00655FCE">
        <w:rPr>
          <w:rFonts w:asciiTheme="minorHAnsi" w:hAnsiTheme="minorHAnsi" w:cstheme="minorHAnsi"/>
          <w:lang w:val="de-DE"/>
        </w:rPr>
        <w:t>REGON: ………………………………..…..</w:t>
      </w:r>
    </w:p>
    <w:p w14:paraId="47AF4F22" w14:textId="77777777" w:rsidR="009C4E57" w:rsidRPr="00655FCE" w:rsidRDefault="009C4E57" w:rsidP="00AE3680">
      <w:pPr>
        <w:tabs>
          <w:tab w:val="decimal" w:leader="dot" w:pos="4680"/>
        </w:tabs>
        <w:jc w:val="both"/>
        <w:rPr>
          <w:rFonts w:asciiTheme="minorHAnsi" w:hAnsiTheme="minorHAnsi" w:cstheme="minorHAnsi"/>
          <w:lang w:val="de-DE"/>
        </w:rPr>
      </w:pPr>
      <w:r w:rsidRPr="00655FCE">
        <w:rPr>
          <w:rFonts w:asciiTheme="minorHAnsi" w:hAnsiTheme="minorHAnsi" w:cstheme="minorHAnsi"/>
          <w:lang w:val="de-DE"/>
        </w:rPr>
        <w:t xml:space="preserve">Telefon / Fax: ………………………………  </w:t>
      </w:r>
    </w:p>
    <w:p w14:paraId="2B7BAA83" w14:textId="77777777" w:rsidR="009C4E57" w:rsidRPr="00655FCE" w:rsidRDefault="009C4E57" w:rsidP="00AE3680">
      <w:pPr>
        <w:tabs>
          <w:tab w:val="decimal" w:leader="dot" w:pos="4680"/>
        </w:tabs>
        <w:jc w:val="both"/>
        <w:rPr>
          <w:rFonts w:asciiTheme="minorHAnsi" w:hAnsiTheme="minorHAnsi" w:cstheme="minorHAnsi"/>
          <w:lang w:val="de-DE"/>
        </w:rPr>
      </w:pPr>
      <w:r w:rsidRPr="00655FCE">
        <w:rPr>
          <w:rFonts w:asciiTheme="minorHAnsi" w:hAnsiTheme="minorHAnsi" w:cstheme="minorHAnsi"/>
          <w:lang w:val="de-DE"/>
        </w:rPr>
        <w:t xml:space="preserve">adres e-mail: ………………………….….                     </w:t>
      </w:r>
    </w:p>
    <w:p w14:paraId="4249314A" w14:textId="77777777" w:rsidR="009C4E57" w:rsidRPr="00655FCE" w:rsidRDefault="009C4E57" w:rsidP="00AE3680">
      <w:pPr>
        <w:rPr>
          <w:rFonts w:asciiTheme="minorHAnsi" w:hAnsiTheme="minorHAnsi" w:cstheme="minorHAnsi"/>
          <w:b/>
          <w:bCs/>
          <w:lang w:val="de-DE"/>
        </w:rPr>
      </w:pPr>
    </w:p>
    <w:p w14:paraId="0CF4CB96" w14:textId="77777777" w:rsidR="009C4E57" w:rsidRPr="00655FCE" w:rsidRDefault="009C4E57" w:rsidP="00AE3680">
      <w:pPr>
        <w:rPr>
          <w:rFonts w:asciiTheme="minorHAnsi" w:hAnsiTheme="minorHAnsi" w:cstheme="minorHAnsi"/>
          <w:b/>
          <w:bCs/>
          <w:lang w:val="de-DE"/>
        </w:rPr>
      </w:pPr>
      <w:r w:rsidRPr="00655FCE">
        <w:rPr>
          <w:rFonts w:asciiTheme="minorHAnsi" w:hAnsiTheme="minorHAnsi" w:cstheme="minorHAnsi"/>
          <w:b/>
          <w:bCs/>
          <w:lang w:val="de-DE"/>
        </w:rPr>
        <w:t xml:space="preserve">                                                                                                                                                Zamawiający: </w:t>
      </w:r>
    </w:p>
    <w:p w14:paraId="2632FBF5" w14:textId="77777777" w:rsidR="009C4E57" w:rsidRPr="00655FCE" w:rsidRDefault="009C4E57" w:rsidP="00AE3680">
      <w:pPr>
        <w:jc w:val="both"/>
        <w:rPr>
          <w:rFonts w:asciiTheme="minorHAnsi" w:hAnsiTheme="minorHAnsi" w:cstheme="minorHAnsi"/>
          <w:b/>
        </w:rPr>
      </w:pPr>
    </w:p>
    <w:p w14:paraId="0CF89DE7" w14:textId="77777777" w:rsidR="009C4E57" w:rsidRPr="00655FCE" w:rsidRDefault="009C4E57" w:rsidP="00AE3680">
      <w:pPr>
        <w:jc w:val="both"/>
        <w:rPr>
          <w:rFonts w:asciiTheme="minorHAnsi" w:hAnsiTheme="minorHAnsi" w:cstheme="minorHAnsi"/>
          <w:b/>
        </w:rPr>
      </w:pPr>
    </w:p>
    <w:p w14:paraId="38CE6DBA" w14:textId="77777777" w:rsidR="009C4E57" w:rsidRPr="00655FCE" w:rsidRDefault="009C4E57" w:rsidP="00AE3680">
      <w:pPr>
        <w:jc w:val="right"/>
        <w:rPr>
          <w:rFonts w:asciiTheme="minorHAnsi" w:hAnsiTheme="minorHAnsi" w:cstheme="minorHAnsi"/>
          <w:b/>
        </w:rPr>
      </w:pPr>
      <w:r w:rsidRPr="00655FCE">
        <w:rPr>
          <w:rFonts w:asciiTheme="minorHAnsi" w:hAnsiTheme="minorHAnsi" w:cstheme="minorHAnsi"/>
          <w:b/>
        </w:rPr>
        <w:t xml:space="preserve">Samodzielny Publiczny Zakład Opieki Zdrowotnej w Myślenicach </w:t>
      </w:r>
    </w:p>
    <w:p w14:paraId="625444FF" w14:textId="77777777" w:rsidR="009C4E57" w:rsidRPr="00655FCE" w:rsidRDefault="009C4E57" w:rsidP="00AE3680">
      <w:pPr>
        <w:jc w:val="right"/>
        <w:rPr>
          <w:rFonts w:asciiTheme="minorHAnsi" w:hAnsiTheme="minorHAnsi" w:cstheme="minorHAnsi"/>
          <w:b/>
          <w:bCs/>
        </w:rPr>
      </w:pPr>
      <w:r w:rsidRPr="00655FCE">
        <w:rPr>
          <w:rFonts w:asciiTheme="minorHAnsi" w:hAnsiTheme="minorHAnsi" w:cstheme="minorHAnsi"/>
          <w:b/>
          <w:bCs/>
        </w:rPr>
        <w:t>32-400 Myślenice</w:t>
      </w:r>
    </w:p>
    <w:p w14:paraId="55E7CEF7" w14:textId="77777777" w:rsidR="009C4E57" w:rsidRPr="00655FCE" w:rsidRDefault="009C4E57" w:rsidP="00AE3680">
      <w:pPr>
        <w:jc w:val="right"/>
        <w:rPr>
          <w:rFonts w:asciiTheme="minorHAnsi" w:hAnsiTheme="minorHAnsi" w:cstheme="minorHAnsi"/>
          <w:b/>
          <w:u w:val="single"/>
        </w:rPr>
      </w:pPr>
      <w:r w:rsidRPr="00655FCE">
        <w:rPr>
          <w:rFonts w:asciiTheme="minorHAnsi" w:hAnsiTheme="minorHAnsi" w:cstheme="minorHAnsi"/>
          <w:b/>
          <w:bCs/>
        </w:rPr>
        <w:t>ul. Szpitalna 2</w:t>
      </w:r>
    </w:p>
    <w:p w14:paraId="38FBBBE3" w14:textId="77777777" w:rsidR="009C4E57" w:rsidRPr="00655FCE" w:rsidRDefault="009C4E57" w:rsidP="00AE3680">
      <w:pPr>
        <w:rPr>
          <w:rFonts w:asciiTheme="minorHAnsi" w:hAnsiTheme="minorHAnsi" w:cstheme="minorHAnsi"/>
          <w:u w:val="single"/>
        </w:rPr>
      </w:pPr>
    </w:p>
    <w:p w14:paraId="2C63CB5B" w14:textId="77777777" w:rsidR="009C4E57" w:rsidRPr="00655FCE" w:rsidRDefault="009C4E57" w:rsidP="00AE3680">
      <w:pPr>
        <w:rPr>
          <w:rFonts w:asciiTheme="minorHAnsi" w:hAnsiTheme="minorHAnsi" w:cstheme="minorHAnsi"/>
          <w:u w:val="single"/>
        </w:rPr>
      </w:pPr>
    </w:p>
    <w:p w14:paraId="0B7D3E60" w14:textId="77777777" w:rsidR="009C4E57" w:rsidRPr="00655FCE" w:rsidRDefault="009C4E57" w:rsidP="00AE3680">
      <w:pPr>
        <w:keepNext/>
        <w:jc w:val="center"/>
        <w:outlineLvl w:val="0"/>
        <w:rPr>
          <w:rFonts w:asciiTheme="minorHAnsi" w:hAnsiTheme="minorHAnsi" w:cstheme="minorHAnsi"/>
          <w:b/>
          <w:u w:val="single"/>
        </w:rPr>
      </w:pPr>
      <w:r w:rsidRPr="00655FCE">
        <w:rPr>
          <w:rFonts w:asciiTheme="minorHAnsi" w:hAnsiTheme="minorHAnsi" w:cstheme="minorHAnsi"/>
          <w:b/>
          <w:u w:val="single"/>
        </w:rPr>
        <w:t>FORMULARZ OFERTY dla zadania nr ……..</w:t>
      </w:r>
    </w:p>
    <w:p w14:paraId="5ECE93F5" w14:textId="77777777" w:rsidR="009C4E57" w:rsidRPr="00655FCE" w:rsidRDefault="009C4E57" w:rsidP="00AE3680">
      <w:pPr>
        <w:keepNext/>
        <w:jc w:val="center"/>
        <w:outlineLvl w:val="0"/>
        <w:rPr>
          <w:rFonts w:asciiTheme="minorHAnsi" w:hAnsiTheme="minorHAnsi" w:cstheme="minorHAnsi"/>
          <w:b/>
          <w:u w:val="single"/>
        </w:rPr>
      </w:pPr>
      <w:r w:rsidRPr="00655FCE">
        <w:rPr>
          <w:rFonts w:asciiTheme="minorHAnsi" w:hAnsiTheme="minorHAnsi" w:cstheme="minorHAnsi"/>
          <w:b/>
          <w:u w:val="single"/>
        </w:rPr>
        <w:t>(wypełnić w części, na którą składana jest oferta)</w:t>
      </w:r>
    </w:p>
    <w:p w14:paraId="360F08DA" w14:textId="77777777" w:rsidR="009C4E57" w:rsidRPr="00655FCE" w:rsidRDefault="009C4E57" w:rsidP="00AE3680">
      <w:pPr>
        <w:jc w:val="center"/>
        <w:rPr>
          <w:rFonts w:asciiTheme="minorHAnsi" w:hAnsiTheme="minorHAnsi" w:cstheme="minorHAnsi"/>
        </w:rPr>
      </w:pPr>
    </w:p>
    <w:p w14:paraId="79D36DC8" w14:textId="77777777" w:rsidR="009C4E57" w:rsidRPr="00655FCE" w:rsidRDefault="009C4E57" w:rsidP="00AE3680">
      <w:pPr>
        <w:jc w:val="center"/>
        <w:rPr>
          <w:rFonts w:asciiTheme="minorHAnsi" w:hAnsiTheme="minorHAnsi" w:cstheme="minorHAnsi"/>
        </w:rPr>
      </w:pPr>
      <w:r w:rsidRPr="00655FCE">
        <w:rPr>
          <w:rFonts w:asciiTheme="minorHAnsi" w:hAnsiTheme="minorHAnsi" w:cstheme="minorHAnsi"/>
        </w:rPr>
        <w:t xml:space="preserve">dla zamówienia publicznego </w:t>
      </w:r>
    </w:p>
    <w:p w14:paraId="3F2782A6" w14:textId="77777777" w:rsidR="009C4E57" w:rsidRPr="00655FCE" w:rsidRDefault="009C4E57" w:rsidP="00AE3680">
      <w:pPr>
        <w:jc w:val="center"/>
        <w:rPr>
          <w:rFonts w:asciiTheme="minorHAnsi" w:hAnsiTheme="minorHAnsi" w:cstheme="minorHAnsi"/>
          <w:b/>
        </w:rPr>
      </w:pPr>
    </w:p>
    <w:p w14:paraId="69CBF0D8" w14:textId="77777777" w:rsidR="009C4E57" w:rsidRPr="00655FCE" w:rsidRDefault="009C4E57" w:rsidP="00AE3680">
      <w:pPr>
        <w:jc w:val="center"/>
        <w:rPr>
          <w:rFonts w:asciiTheme="minorHAnsi" w:hAnsiTheme="minorHAnsi" w:cstheme="minorHAnsi"/>
          <w:b/>
        </w:rPr>
      </w:pPr>
      <w:r w:rsidRPr="00655FCE">
        <w:rPr>
          <w:rFonts w:asciiTheme="minorHAnsi" w:hAnsiTheme="minorHAnsi" w:cstheme="minorHAnsi"/>
          <w:b/>
        </w:rPr>
        <w:t>nr 1/PN/21</w:t>
      </w:r>
    </w:p>
    <w:p w14:paraId="4FE386CE" w14:textId="77777777" w:rsidR="009C4E57" w:rsidRPr="00655FCE"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55FCE">
        <w:rPr>
          <w:rFonts w:asciiTheme="minorHAnsi" w:hAnsiTheme="minorHAnsi" w:cstheme="minorHAnsi"/>
        </w:rPr>
        <w:t xml:space="preserve">Zamówienie wykonamy za cenę netto: .................................................................... zł. </w:t>
      </w:r>
    </w:p>
    <w:p w14:paraId="66B75BBC" w14:textId="77777777" w:rsidR="009C4E57" w:rsidRPr="00655FCE"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55FCE">
        <w:rPr>
          <w:rFonts w:asciiTheme="minorHAnsi" w:hAnsiTheme="minorHAnsi" w:cstheme="minorHAnsi"/>
        </w:rPr>
        <w:t>słownie netto ........................................................................................................................ zł.</w:t>
      </w:r>
    </w:p>
    <w:p w14:paraId="23471F67" w14:textId="77777777" w:rsidR="009C4E57" w:rsidRPr="00655FCE"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55FCE">
        <w:rPr>
          <w:rFonts w:asciiTheme="minorHAnsi" w:hAnsiTheme="minorHAnsi" w:cstheme="minorHAnsi"/>
        </w:rPr>
        <w:t>Podatek VAT………w kwocie………………………………………………………………zł</w:t>
      </w:r>
    </w:p>
    <w:p w14:paraId="7A8C7FAA" w14:textId="77777777" w:rsidR="009C4E57" w:rsidRPr="00655FCE"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55FCE">
        <w:rPr>
          <w:rFonts w:asciiTheme="minorHAnsi" w:hAnsiTheme="minorHAnsi" w:cstheme="minorHAnsi"/>
        </w:rPr>
        <w:t>Słownie podatek……………………………………………………………………………..zł</w:t>
      </w:r>
    </w:p>
    <w:p w14:paraId="7B0AA75F" w14:textId="77777777" w:rsidR="009C4E57" w:rsidRPr="00655FCE"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55FCE">
        <w:rPr>
          <w:rFonts w:asciiTheme="minorHAnsi" w:hAnsiTheme="minorHAnsi" w:cstheme="minorHAnsi"/>
        </w:rPr>
        <w:t>brutto .................................................................................. zł.</w:t>
      </w:r>
    </w:p>
    <w:p w14:paraId="62C3E936" w14:textId="77777777" w:rsidR="009C4E57" w:rsidRPr="00655FCE"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55FCE">
        <w:rPr>
          <w:rFonts w:asciiTheme="minorHAnsi" w:hAnsiTheme="minorHAnsi" w:cstheme="minorHAnsi"/>
        </w:rPr>
        <w:t>słownie brutto ....................................................................................................................... zł.</w:t>
      </w:r>
    </w:p>
    <w:p w14:paraId="10D6A6A5" w14:textId="77777777" w:rsidR="009C4E57" w:rsidRPr="00655FCE"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55FCE">
        <w:rPr>
          <w:rFonts w:asciiTheme="minorHAnsi" w:hAnsiTheme="minorHAnsi" w:cstheme="minorHAnsi"/>
        </w:rPr>
        <w:br/>
        <w:t>Okres udzielonej gwarancji wynosi : ……………….. miesięcy</w:t>
      </w:r>
    </w:p>
    <w:p w14:paraId="15C3BC3F" w14:textId="77777777" w:rsidR="009C4E57" w:rsidRPr="00655FCE"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55FCE">
        <w:rPr>
          <w:rFonts w:asciiTheme="minorHAnsi" w:hAnsiTheme="minorHAnsi" w:cstheme="minorHAnsi"/>
        </w:rPr>
        <w:t xml:space="preserve">Parametry oceniane (o ile dotyczy) zawarte są w opisach szczegółowych </w:t>
      </w:r>
    </w:p>
    <w:p w14:paraId="11196820" w14:textId="77777777" w:rsidR="009C4E57" w:rsidRPr="00655FCE" w:rsidRDefault="009C4E57" w:rsidP="00AE3680">
      <w:pPr>
        <w:rPr>
          <w:rFonts w:asciiTheme="minorHAnsi" w:hAnsiTheme="minorHAnsi" w:cstheme="minorHAnsi"/>
          <w:b/>
        </w:rPr>
      </w:pPr>
    </w:p>
    <w:p w14:paraId="16BC3FB0" w14:textId="77777777" w:rsidR="009C4E57" w:rsidRPr="00655FCE" w:rsidRDefault="009C4E57" w:rsidP="00AE3680">
      <w:pPr>
        <w:tabs>
          <w:tab w:val="left" w:pos="284"/>
        </w:tabs>
        <w:jc w:val="both"/>
        <w:rPr>
          <w:rFonts w:asciiTheme="minorHAnsi" w:hAnsiTheme="minorHAnsi" w:cstheme="minorHAnsi"/>
        </w:rPr>
      </w:pPr>
    </w:p>
    <w:p w14:paraId="4EE3EEEB" w14:textId="77777777" w:rsidR="009C4E57" w:rsidRPr="00655FCE" w:rsidRDefault="009C4E57" w:rsidP="00AE3680">
      <w:pPr>
        <w:tabs>
          <w:tab w:val="left" w:pos="284"/>
        </w:tabs>
        <w:jc w:val="both"/>
        <w:rPr>
          <w:rFonts w:asciiTheme="minorHAnsi" w:hAnsiTheme="minorHAnsi" w:cstheme="minorHAnsi"/>
        </w:rPr>
      </w:pPr>
      <w:r w:rsidRPr="00655FCE">
        <w:rPr>
          <w:rFonts w:asciiTheme="minorHAnsi" w:hAnsiTheme="minorHAnsi" w:cstheme="minorHAnsi"/>
        </w:rPr>
        <w:t xml:space="preserve">Informujemy, że złożona oferta </w:t>
      </w:r>
      <w:r w:rsidRPr="00655FCE">
        <w:rPr>
          <w:rFonts w:asciiTheme="minorHAnsi" w:hAnsiTheme="minorHAnsi" w:cstheme="minorHAnsi"/>
          <w:b/>
        </w:rPr>
        <w:t>nie będzie/będzie</w:t>
      </w:r>
      <w:r w:rsidRPr="00655FCE">
        <w:rPr>
          <w:rFonts w:asciiTheme="minorHAnsi" w:hAnsiTheme="minorHAnsi" w:cstheme="minorHAnsi"/>
          <w:b/>
          <w:vertAlign w:val="superscript"/>
        </w:rPr>
        <w:t>1)</w:t>
      </w:r>
      <w:r w:rsidRPr="00655FCE">
        <w:rPr>
          <w:rFonts w:asciiTheme="minorHAnsi" w:hAnsiTheme="minorHAnsi" w:cstheme="minorHAnsi"/>
          <w:vertAlign w:val="superscript"/>
        </w:rPr>
        <w:t xml:space="preserve"> </w:t>
      </w:r>
      <w:r w:rsidRPr="00655FCE">
        <w:rPr>
          <w:rFonts w:asciiTheme="minorHAnsi" w:hAnsiTheme="minorHAnsi" w:cstheme="minorHAnsi"/>
        </w:rPr>
        <w:t xml:space="preserve">prowadzić do powstania u Zamawiającego obowiązku podatkowego, o którym mowa w art. 91 ust. 3a Prawo zamówień publicznych (tekst jednolity Dz. U. z 2018 r., poz. 1986). </w:t>
      </w:r>
    </w:p>
    <w:p w14:paraId="19519F1D" w14:textId="77777777" w:rsidR="009C4E57" w:rsidRPr="00655FCE" w:rsidRDefault="009C4E57" w:rsidP="00AE3680">
      <w:pPr>
        <w:ind w:left="720"/>
        <w:jc w:val="both"/>
        <w:rPr>
          <w:rFonts w:asciiTheme="minorHAnsi" w:hAnsiTheme="minorHAnsi" w:cstheme="minorHAnsi"/>
          <w:b/>
          <w:snapToGrid w:val="0"/>
        </w:rPr>
      </w:pPr>
    </w:p>
    <w:p w14:paraId="6B51EB08" w14:textId="77777777" w:rsidR="009C4E57" w:rsidRPr="00655FCE" w:rsidRDefault="009C4E57" w:rsidP="00531CDD">
      <w:pPr>
        <w:numPr>
          <w:ilvl w:val="0"/>
          <w:numId w:val="27"/>
        </w:numPr>
        <w:ind w:left="284" w:hanging="284"/>
        <w:jc w:val="both"/>
        <w:rPr>
          <w:rFonts w:asciiTheme="minorHAnsi" w:hAnsiTheme="minorHAnsi" w:cstheme="minorHAnsi"/>
        </w:rPr>
      </w:pPr>
      <w:r w:rsidRPr="00655FCE">
        <w:rPr>
          <w:rFonts w:asciiTheme="minorHAnsi" w:hAnsiTheme="minorHAnsi" w:cstheme="minorHAnsi"/>
        </w:rPr>
        <w:t xml:space="preserve">Informujemy, że Wykonawca jest </w:t>
      </w:r>
      <w:r w:rsidRPr="00655FCE">
        <w:rPr>
          <w:rFonts w:asciiTheme="minorHAnsi" w:hAnsiTheme="minorHAnsi" w:cstheme="minorHAnsi"/>
          <w:b/>
        </w:rPr>
        <w:t>małym/średnim/dużym</w:t>
      </w:r>
      <w:r w:rsidRPr="00655FCE">
        <w:rPr>
          <w:rFonts w:asciiTheme="minorHAnsi" w:hAnsiTheme="minorHAnsi" w:cstheme="minorHAnsi"/>
          <w:b/>
          <w:vertAlign w:val="superscript"/>
        </w:rPr>
        <w:t>2)</w:t>
      </w:r>
      <w:r w:rsidRPr="00655FCE">
        <w:rPr>
          <w:rFonts w:asciiTheme="minorHAnsi" w:hAnsiTheme="minorHAnsi" w:cstheme="minorHAnsi"/>
          <w:b/>
        </w:rPr>
        <w:t xml:space="preserve"> przedsiębiorstwem</w:t>
      </w:r>
      <w:r w:rsidRPr="00655FCE">
        <w:rPr>
          <w:rFonts w:asciiTheme="minorHAnsi" w:hAnsiTheme="minorHAnsi" w:cstheme="minorHAnsi"/>
        </w:rPr>
        <w:t xml:space="preserve">. (w przypadku oferty wspólnej informację należy odnieść do Lidera składającego ofertę w postępowaniu) </w:t>
      </w:r>
    </w:p>
    <w:p w14:paraId="40B28765" w14:textId="77777777" w:rsidR="009C4E57" w:rsidRPr="00655FCE" w:rsidRDefault="009C4E57" w:rsidP="00AE3680">
      <w:pPr>
        <w:jc w:val="both"/>
        <w:rPr>
          <w:rFonts w:asciiTheme="minorHAnsi" w:hAnsiTheme="minorHAnsi" w:cstheme="minorHAnsi"/>
        </w:rPr>
      </w:pPr>
    </w:p>
    <w:p w14:paraId="1C010057" w14:textId="77777777" w:rsidR="009C4E57" w:rsidRPr="00655FCE" w:rsidRDefault="009C4E57" w:rsidP="00531CDD">
      <w:pPr>
        <w:numPr>
          <w:ilvl w:val="0"/>
          <w:numId w:val="27"/>
        </w:numPr>
        <w:ind w:left="284" w:hanging="284"/>
        <w:jc w:val="both"/>
        <w:rPr>
          <w:rFonts w:asciiTheme="minorHAnsi" w:hAnsiTheme="minorHAnsi" w:cstheme="minorHAnsi"/>
        </w:rPr>
      </w:pPr>
      <w:r w:rsidRPr="00655FCE">
        <w:rPr>
          <w:rFonts w:asciiTheme="minorHAnsi" w:hAnsiTheme="minorHAnsi" w:cstheme="minorHAnsi"/>
        </w:rPr>
        <w:t>Oświadczamy, że projekt umowy, stanowiący załącznik</w:t>
      </w:r>
      <w:r w:rsidRPr="00655FCE">
        <w:rPr>
          <w:rFonts w:asciiTheme="minorHAnsi" w:hAnsiTheme="minorHAnsi" w:cstheme="minorHAnsi"/>
          <w:b/>
        </w:rPr>
        <w:t xml:space="preserve"> </w:t>
      </w:r>
      <w:r w:rsidRPr="00655FCE">
        <w:rPr>
          <w:rFonts w:asciiTheme="minorHAnsi" w:hAnsiTheme="minorHAnsi" w:cstheme="minorHAnsi"/>
        </w:rPr>
        <w:t>do Specyfikacji Istotnych Warunków Zamówienia, został przez nas zaakceptowany.</w:t>
      </w:r>
    </w:p>
    <w:p w14:paraId="6D76CA7E" w14:textId="77777777" w:rsidR="009C4E57" w:rsidRPr="00655FCE" w:rsidRDefault="009C4E57" w:rsidP="00AE3680">
      <w:pPr>
        <w:ind w:left="284" w:hanging="284"/>
        <w:rPr>
          <w:rFonts w:asciiTheme="minorHAnsi" w:hAnsiTheme="minorHAnsi" w:cstheme="minorHAnsi"/>
          <w:bCs/>
        </w:rPr>
      </w:pPr>
    </w:p>
    <w:p w14:paraId="01432928" w14:textId="77777777" w:rsidR="009C4E57" w:rsidRPr="00655FCE" w:rsidRDefault="009C4E57" w:rsidP="00531CDD">
      <w:pPr>
        <w:numPr>
          <w:ilvl w:val="0"/>
          <w:numId w:val="27"/>
        </w:numPr>
        <w:ind w:left="284" w:hanging="284"/>
        <w:jc w:val="both"/>
        <w:rPr>
          <w:rFonts w:asciiTheme="minorHAnsi" w:hAnsiTheme="minorHAnsi" w:cstheme="minorHAnsi"/>
        </w:rPr>
      </w:pPr>
      <w:r w:rsidRPr="00655FCE">
        <w:rPr>
          <w:rFonts w:asciiTheme="minorHAnsi" w:hAnsiTheme="minorHAnsi" w:cstheme="minorHAnsi"/>
          <w:bCs/>
        </w:rPr>
        <w:lastRenderedPageBreak/>
        <w:t xml:space="preserve">Oświadczamy, że zamówienie zrealizujemy </w:t>
      </w:r>
      <w:r w:rsidRPr="00655FCE">
        <w:rPr>
          <w:rFonts w:asciiTheme="minorHAnsi" w:hAnsiTheme="minorHAnsi" w:cstheme="minorHAnsi"/>
          <w:b/>
          <w:bCs/>
        </w:rPr>
        <w:t>samodzielnie/przy udziale</w:t>
      </w:r>
      <w:r w:rsidRPr="00655FCE">
        <w:rPr>
          <w:rFonts w:asciiTheme="minorHAnsi" w:hAnsiTheme="minorHAnsi" w:cstheme="minorHAnsi"/>
          <w:b/>
        </w:rPr>
        <w:t xml:space="preserve"> </w:t>
      </w:r>
      <w:r w:rsidRPr="00655FCE">
        <w:rPr>
          <w:rFonts w:asciiTheme="minorHAnsi" w:hAnsiTheme="minorHAnsi" w:cstheme="minorHAnsi"/>
          <w:b/>
          <w:bCs/>
        </w:rPr>
        <w:t>podwykonawców</w:t>
      </w:r>
      <w:r w:rsidRPr="00655FCE">
        <w:rPr>
          <w:rFonts w:asciiTheme="minorHAnsi" w:hAnsiTheme="minorHAnsi" w:cstheme="minorHAnsi"/>
        </w:rPr>
        <w:t>, powierzając im wykonanie następujących części zamówienia</w:t>
      </w:r>
      <w:r w:rsidRPr="00655FCE">
        <w:rPr>
          <w:rFonts w:asciiTheme="minorHAnsi" w:hAnsiTheme="minorHAnsi" w:cstheme="minorHAnsi"/>
          <w:b/>
        </w:rPr>
        <w:t xml:space="preserve"> </w:t>
      </w:r>
      <w:r w:rsidRPr="00655FCE">
        <w:rPr>
          <w:rFonts w:asciiTheme="minorHAnsi" w:hAnsiTheme="minorHAnsi" w:cstheme="minorHAnsi"/>
          <w:b/>
          <w:vertAlign w:val="superscript"/>
        </w:rPr>
        <w:t>2)</w:t>
      </w:r>
      <w:r w:rsidRPr="00655FCE">
        <w:rPr>
          <w:rFonts w:asciiTheme="minorHAnsi" w:hAnsiTheme="minorHAnsi" w:cstheme="minorHAnsi"/>
        </w:rPr>
        <w:t>:</w:t>
      </w:r>
    </w:p>
    <w:p w14:paraId="088E8DDF" w14:textId="77777777" w:rsidR="009C4E57" w:rsidRPr="00655FCE" w:rsidRDefault="009C4E57" w:rsidP="00AE3680">
      <w:pPr>
        <w:jc w:val="both"/>
        <w:rPr>
          <w:rFonts w:asciiTheme="minorHAnsi" w:hAnsiTheme="minorHAnsi" w:cstheme="minorHAnsi"/>
        </w:rPr>
      </w:pP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406"/>
        <w:gridCol w:w="3106"/>
      </w:tblGrid>
      <w:tr w:rsidR="009C4E57" w:rsidRPr="00655FCE" w14:paraId="0352B09F" w14:textId="77777777" w:rsidTr="003C6A47">
        <w:tc>
          <w:tcPr>
            <w:tcW w:w="3108" w:type="dxa"/>
            <w:shd w:val="clear" w:color="auto" w:fill="auto"/>
            <w:vAlign w:val="center"/>
          </w:tcPr>
          <w:p w14:paraId="5FE5492D" w14:textId="77777777" w:rsidR="009C4E57" w:rsidRPr="00655FCE" w:rsidRDefault="009C4E57" w:rsidP="00AE3680">
            <w:pPr>
              <w:jc w:val="center"/>
              <w:rPr>
                <w:rFonts w:asciiTheme="minorHAnsi" w:hAnsiTheme="minorHAnsi" w:cstheme="minorHAnsi"/>
                <w:b/>
              </w:rPr>
            </w:pPr>
            <w:r w:rsidRPr="00655FCE">
              <w:rPr>
                <w:rFonts w:asciiTheme="minorHAnsi" w:hAnsiTheme="minorHAnsi" w:cstheme="minorHAnsi"/>
                <w:b/>
              </w:rPr>
              <w:t>Firma podwykonawcy</w:t>
            </w:r>
          </w:p>
        </w:tc>
        <w:tc>
          <w:tcPr>
            <w:tcW w:w="3406" w:type="dxa"/>
            <w:shd w:val="clear" w:color="auto" w:fill="auto"/>
          </w:tcPr>
          <w:p w14:paraId="7A352C48" w14:textId="77777777" w:rsidR="009C4E57" w:rsidRPr="00655FCE" w:rsidRDefault="009C4E57" w:rsidP="00AE3680">
            <w:pPr>
              <w:jc w:val="center"/>
              <w:rPr>
                <w:rFonts w:asciiTheme="minorHAnsi" w:hAnsiTheme="minorHAnsi" w:cstheme="minorHAnsi"/>
                <w:b/>
              </w:rPr>
            </w:pPr>
            <w:r w:rsidRPr="00655FCE">
              <w:rPr>
                <w:rFonts w:asciiTheme="minorHAnsi" w:hAnsiTheme="minorHAnsi" w:cstheme="minorHAnsi"/>
                <w:b/>
              </w:rPr>
              <w:t xml:space="preserve">Część zamówienia, której wykonanie Wykonawca zamierza powierzyć podwykonawcy </w:t>
            </w:r>
          </w:p>
        </w:tc>
        <w:tc>
          <w:tcPr>
            <w:tcW w:w="3106" w:type="dxa"/>
          </w:tcPr>
          <w:p w14:paraId="64F0C216" w14:textId="77777777" w:rsidR="009C4E57" w:rsidRPr="00655FCE" w:rsidRDefault="009C4E57" w:rsidP="00AE3680">
            <w:pPr>
              <w:jc w:val="center"/>
              <w:rPr>
                <w:rFonts w:asciiTheme="minorHAnsi" w:hAnsiTheme="minorHAnsi" w:cstheme="minorHAnsi"/>
                <w:b/>
                <w:highlight w:val="yellow"/>
              </w:rPr>
            </w:pPr>
            <w:r w:rsidRPr="00655FCE">
              <w:rPr>
                <w:rFonts w:asciiTheme="minorHAnsi" w:hAnsiTheme="minorHAnsi" w:cstheme="minorHAnsi"/>
                <w:b/>
              </w:rPr>
              <w:t>Wartość lub procentowa część zamówienia, jaka zostanie powierzona podwykonawcy</w:t>
            </w:r>
          </w:p>
        </w:tc>
      </w:tr>
      <w:tr w:rsidR="009C4E57" w:rsidRPr="00655FCE" w14:paraId="6DEBE0AB" w14:textId="77777777" w:rsidTr="003C6A47">
        <w:trPr>
          <w:trHeight w:val="421"/>
        </w:trPr>
        <w:tc>
          <w:tcPr>
            <w:tcW w:w="3108" w:type="dxa"/>
            <w:shd w:val="clear" w:color="auto" w:fill="auto"/>
          </w:tcPr>
          <w:p w14:paraId="164E6316" w14:textId="77777777" w:rsidR="009C4E57" w:rsidRPr="00655FCE" w:rsidRDefault="009C4E57" w:rsidP="00AE3680">
            <w:pPr>
              <w:rPr>
                <w:rFonts w:asciiTheme="minorHAnsi" w:hAnsiTheme="minorHAnsi" w:cstheme="minorHAnsi"/>
              </w:rPr>
            </w:pPr>
          </w:p>
          <w:p w14:paraId="583BF39F" w14:textId="77777777" w:rsidR="009C4E57" w:rsidRPr="00655FCE" w:rsidRDefault="009C4E57" w:rsidP="00AE3680">
            <w:pPr>
              <w:rPr>
                <w:rFonts w:asciiTheme="minorHAnsi" w:hAnsiTheme="minorHAnsi" w:cstheme="minorHAnsi"/>
              </w:rPr>
            </w:pPr>
          </w:p>
        </w:tc>
        <w:tc>
          <w:tcPr>
            <w:tcW w:w="3406" w:type="dxa"/>
            <w:shd w:val="clear" w:color="auto" w:fill="auto"/>
          </w:tcPr>
          <w:p w14:paraId="0EFE0730" w14:textId="77777777" w:rsidR="009C4E57" w:rsidRPr="00655FCE" w:rsidRDefault="009C4E57" w:rsidP="00AE3680">
            <w:pPr>
              <w:rPr>
                <w:rFonts w:asciiTheme="minorHAnsi" w:hAnsiTheme="minorHAnsi" w:cstheme="minorHAnsi"/>
              </w:rPr>
            </w:pPr>
          </w:p>
        </w:tc>
        <w:tc>
          <w:tcPr>
            <w:tcW w:w="3106" w:type="dxa"/>
          </w:tcPr>
          <w:p w14:paraId="4266698B" w14:textId="77777777" w:rsidR="009C4E57" w:rsidRPr="00655FCE" w:rsidRDefault="009C4E57" w:rsidP="00AE3680">
            <w:pPr>
              <w:rPr>
                <w:rFonts w:asciiTheme="minorHAnsi" w:hAnsiTheme="minorHAnsi" w:cstheme="minorHAnsi"/>
                <w:highlight w:val="yellow"/>
              </w:rPr>
            </w:pPr>
          </w:p>
        </w:tc>
      </w:tr>
      <w:tr w:rsidR="009C4E57" w:rsidRPr="00655FCE" w14:paraId="217048F8" w14:textId="77777777" w:rsidTr="003C6A47">
        <w:trPr>
          <w:trHeight w:val="492"/>
        </w:trPr>
        <w:tc>
          <w:tcPr>
            <w:tcW w:w="3108" w:type="dxa"/>
            <w:shd w:val="clear" w:color="auto" w:fill="auto"/>
          </w:tcPr>
          <w:p w14:paraId="0D1704E6" w14:textId="77777777" w:rsidR="009C4E57" w:rsidRPr="00655FCE" w:rsidRDefault="009C4E57" w:rsidP="00AE3680">
            <w:pPr>
              <w:rPr>
                <w:rFonts w:asciiTheme="minorHAnsi" w:hAnsiTheme="minorHAnsi" w:cstheme="minorHAnsi"/>
              </w:rPr>
            </w:pPr>
          </w:p>
          <w:p w14:paraId="472399EF" w14:textId="77777777" w:rsidR="009C4E57" w:rsidRPr="00655FCE" w:rsidRDefault="009C4E57" w:rsidP="00AE3680">
            <w:pPr>
              <w:rPr>
                <w:rFonts w:asciiTheme="minorHAnsi" w:hAnsiTheme="minorHAnsi" w:cstheme="minorHAnsi"/>
              </w:rPr>
            </w:pPr>
          </w:p>
        </w:tc>
        <w:tc>
          <w:tcPr>
            <w:tcW w:w="3406" w:type="dxa"/>
            <w:shd w:val="clear" w:color="auto" w:fill="auto"/>
          </w:tcPr>
          <w:p w14:paraId="3BD5505F" w14:textId="77777777" w:rsidR="009C4E57" w:rsidRPr="00655FCE" w:rsidRDefault="009C4E57" w:rsidP="00AE3680">
            <w:pPr>
              <w:rPr>
                <w:rFonts w:asciiTheme="minorHAnsi" w:hAnsiTheme="minorHAnsi" w:cstheme="minorHAnsi"/>
              </w:rPr>
            </w:pPr>
          </w:p>
        </w:tc>
        <w:tc>
          <w:tcPr>
            <w:tcW w:w="3106" w:type="dxa"/>
          </w:tcPr>
          <w:p w14:paraId="01793198" w14:textId="77777777" w:rsidR="009C4E57" w:rsidRPr="00655FCE" w:rsidRDefault="009C4E57" w:rsidP="00AE3680">
            <w:pPr>
              <w:rPr>
                <w:rFonts w:asciiTheme="minorHAnsi" w:hAnsiTheme="minorHAnsi" w:cstheme="minorHAnsi"/>
                <w:highlight w:val="yellow"/>
              </w:rPr>
            </w:pPr>
          </w:p>
        </w:tc>
      </w:tr>
    </w:tbl>
    <w:p w14:paraId="6BAC2723" w14:textId="77777777" w:rsidR="009C4E57" w:rsidRPr="00655FCE" w:rsidRDefault="009C4E57" w:rsidP="00AE3680">
      <w:pPr>
        <w:jc w:val="both"/>
        <w:rPr>
          <w:rFonts w:asciiTheme="minorHAnsi" w:hAnsiTheme="minorHAnsi" w:cstheme="minorHAnsi"/>
        </w:rPr>
      </w:pPr>
    </w:p>
    <w:p w14:paraId="46665546" w14:textId="77777777" w:rsidR="009C4E57" w:rsidRPr="00655FCE" w:rsidRDefault="009C4E57" w:rsidP="00531CDD">
      <w:pPr>
        <w:numPr>
          <w:ilvl w:val="0"/>
          <w:numId w:val="27"/>
        </w:numPr>
        <w:ind w:left="426" w:hanging="426"/>
        <w:jc w:val="both"/>
        <w:rPr>
          <w:rFonts w:asciiTheme="minorHAnsi" w:hAnsiTheme="minorHAnsi" w:cstheme="minorHAnsi"/>
        </w:rPr>
      </w:pPr>
      <w:r w:rsidRPr="00655FCE">
        <w:rPr>
          <w:rFonts w:asciiTheme="minorHAnsi" w:hAnsiTheme="minorHAnsi" w:cstheme="minorHAnsi"/>
        </w:rPr>
        <w:t>Oświadczamy, że zapoznaliśmy się ze Specyfikacją Istotnych Warunków Zamówienia i nie wnosimy do niej zastrzeżeń.</w:t>
      </w:r>
      <w:r w:rsidRPr="00655FCE">
        <w:rPr>
          <w:rFonts w:asciiTheme="minorHAnsi" w:hAnsiTheme="minorHAnsi" w:cstheme="minorHAnsi"/>
          <w:bCs/>
        </w:rPr>
        <w:t xml:space="preserve">        </w:t>
      </w:r>
    </w:p>
    <w:p w14:paraId="5EE241B5" w14:textId="77777777" w:rsidR="009C4E57" w:rsidRPr="00655FCE" w:rsidRDefault="009C4E57" w:rsidP="00AE3680">
      <w:pPr>
        <w:ind w:left="708"/>
        <w:rPr>
          <w:rFonts w:asciiTheme="minorHAnsi" w:hAnsiTheme="minorHAnsi" w:cstheme="minorHAnsi"/>
        </w:rPr>
      </w:pPr>
    </w:p>
    <w:p w14:paraId="28FFB072" w14:textId="77777777" w:rsidR="009C4E57" w:rsidRPr="00655FCE" w:rsidRDefault="009C4E57" w:rsidP="00AE3680">
      <w:pPr>
        <w:jc w:val="center"/>
        <w:rPr>
          <w:rFonts w:asciiTheme="minorHAnsi" w:hAnsiTheme="minorHAnsi" w:cstheme="minorHAnsi"/>
        </w:rPr>
      </w:pPr>
      <w:r w:rsidRPr="00655FCE">
        <w:rPr>
          <w:rFonts w:asciiTheme="minorHAnsi" w:hAnsiTheme="minorHAnsi" w:cstheme="minorHAnsi"/>
        </w:rPr>
        <w:t>....................... ,data  .................                             .......................................................................</w:t>
      </w:r>
    </w:p>
    <w:p w14:paraId="7420CA45" w14:textId="77777777" w:rsidR="009C4E57" w:rsidRPr="00655FCE" w:rsidRDefault="009C4E57" w:rsidP="00AE3680">
      <w:pPr>
        <w:tabs>
          <w:tab w:val="left" w:pos="7088"/>
        </w:tabs>
        <w:jc w:val="both"/>
        <w:rPr>
          <w:rFonts w:asciiTheme="minorHAnsi" w:hAnsiTheme="minorHAnsi" w:cstheme="minorHAnsi"/>
          <w:sz w:val="20"/>
          <w:szCs w:val="20"/>
        </w:rPr>
      </w:pPr>
      <w:r w:rsidRPr="00655FCE">
        <w:rPr>
          <w:rFonts w:asciiTheme="minorHAnsi" w:hAnsiTheme="minorHAnsi" w:cstheme="minorHAnsi"/>
          <w:sz w:val="20"/>
          <w:szCs w:val="20"/>
        </w:rPr>
        <w:t xml:space="preserve">                                                                                                                                         Podpis (podpisy) osób uprawnionych do</w:t>
      </w:r>
    </w:p>
    <w:p w14:paraId="28FCB680" w14:textId="77777777" w:rsidR="009C4E57" w:rsidRPr="00655FCE" w:rsidRDefault="009C4E57" w:rsidP="00AE3680">
      <w:pPr>
        <w:tabs>
          <w:tab w:val="left" w:pos="7088"/>
        </w:tabs>
        <w:ind w:left="4248" w:firstLine="708"/>
        <w:rPr>
          <w:rFonts w:asciiTheme="minorHAnsi" w:hAnsiTheme="minorHAnsi" w:cstheme="minorHAnsi"/>
          <w:sz w:val="20"/>
          <w:szCs w:val="20"/>
        </w:rPr>
      </w:pPr>
      <w:r w:rsidRPr="00655FCE">
        <w:rPr>
          <w:rFonts w:asciiTheme="minorHAnsi" w:hAnsiTheme="minorHAnsi" w:cstheme="minorHAnsi"/>
          <w:sz w:val="20"/>
          <w:szCs w:val="20"/>
        </w:rPr>
        <w:t xml:space="preserve">                       reprezentowania Wykonawcy</w:t>
      </w:r>
    </w:p>
    <w:p w14:paraId="01F202AD" w14:textId="77777777" w:rsidR="009C4E57" w:rsidRPr="00655FCE" w:rsidRDefault="009C4E57" w:rsidP="00AE3680">
      <w:pPr>
        <w:ind w:left="442"/>
        <w:rPr>
          <w:rFonts w:asciiTheme="minorHAnsi" w:hAnsiTheme="minorHAnsi" w:cstheme="minorHAnsi"/>
        </w:rPr>
      </w:pPr>
    </w:p>
    <w:p w14:paraId="3C5D66D6" w14:textId="77777777" w:rsidR="009C4E57" w:rsidRPr="00655FCE" w:rsidRDefault="009C4E57" w:rsidP="00AE3680">
      <w:pPr>
        <w:ind w:left="442"/>
        <w:rPr>
          <w:rFonts w:asciiTheme="minorHAnsi" w:hAnsiTheme="minorHAnsi" w:cstheme="minorHAnsi"/>
        </w:rPr>
      </w:pPr>
    </w:p>
    <w:p w14:paraId="663EFE3A" w14:textId="77777777" w:rsidR="009C4E57" w:rsidRPr="00655FCE" w:rsidRDefault="009C4E57" w:rsidP="00AE3680">
      <w:pPr>
        <w:ind w:left="442"/>
        <w:rPr>
          <w:rFonts w:asciiTheme="minorHAnsi" w:hAnsiTheme="minorHAnsi" w:cstheme="minorHAnsi"/>
        </w:rPr>
      </w:pPr>
    </w:p>
    <w:p w14:paraId="19ABE9CA" w14:textId="77777777" w:rsidR="009C4E57" w:rsidRPr="00655FCE" w:rsidRDefault="009C4E57" w:rsidP="00AE3680">
      <w:pPr>
        <w:ind w:left="442"/>
        <w:rPr>
          <w:rFonts w:asciiTheme="minorHAnsi" w:hAnsiTheme="minorHAnsi" w:cstheme="minorHAnsi"/>
        </w:rPr>
      </w:pPr>
    </w:p>
    <w:p w14:paraId="7334A161" w14:textId="77777777" w:rsidR="009C4E57" w:rsidRPr="00655FCE" w:rsidRDefault="009C4E57" w:rsidP="00AE3680">
      <w:pPr>
        <w:ind w:left="442"/>
        <w:rPr>
          <w:rFonts w:asciiTheme="minorHAnsi" w:hAnsiTheme="minorHAnsi" w:cstheme="minorHAnsi"/>
        </w:rPr>
      </w:pPr>
    </w:p>
    <w:p w14:paraId="451FEC84" w14:textId="77777777" w:rsidR="009C4E57" w:rsidRPr="00655FCE" w:rsidRDefault="009C4E57" w:rsidP="00AE3680">
      <w:pPr>
        <w:ind w:left="442"/>
        <w:rPr>
          <w:rFonts w:asciiTheme="minorHAnsi" w:hAnsiTheme="minorHAnsi" w:cstheme="minorHAnsi"/>
        </w:rPr>
      </w:pPr>
    </w:p>
    <w:p w14:paraId="74C15B8B" w14:textId="77777777" w:rsidR="009C4E57" w:rsidRPr="00655FCE" w:rsidRDefault="009C4E57" w:rsidP="00AE3680">
      <w:pPr>
        <w:ind w:left="442"/>
        <w:rPr>
          <w:rFonts w:asciiTheme="minorHAnsi" w:hAnsiTheme="minorHAnsi" w:cstheme="minorHAnsi"/>
        </w:rPr>
      </w:pPr>
    </w:p>
    <w:p w14:paraId="38E1CA4C" w14:textId="77777777" w:rsidR="009C4E57" w:rsidRPr="00655FCE" w:rsidRDefault="009C4E57" w:rsidP="00AE3680">
      <w:pPr>
        <w:ind w:left="442"/>
        <w:rPr>
          <w:rFonts w:asciiTheme="minorHAnsi" w:hAnsiTheme="minorHAnsi" w:cstheme="minorHAnsi"/>
        </w:rPr>
      </w:pPr>
    </w:p>
    <w:p w14:paraId="491AA78A" w14:textId="77777777" w:rsidR="009C4E57" w:rsidRPr="00655FCE" w:rsidRDefault="009C4E57" w:rsidP="00AE3680">
      <w:pPr>
        <w:ind w:left="442"/>
        <w:rPr>
          <w:rFonts w:asciiTheme="minorHAnsi" w:hAnsiTheme="minorHAnsi" w:cstheme="minorHAnsi"/>
        </w:rPr>
      </w:pPr>
    </w:p>
    <w:p w14:paraId="1E9A427C" w14:textId="77777777" w:rsidR="009C4E57" w:rsidRPr="00655FCE" w:rsidRDefault="009C4E57" w:rsidP="00AE3680">
      <w:pPr>
        <w:ind w:left="442"/>
        <w:rPr>
          <w:rFonts w:asciiTheme="minorHAnsi" w:hAnsiTheme="minorHAnsi" w:cstheme="minorHAnsi"/>
        </w:rPr>
      </w:pPr>
    </w:p>
    <w:p w14:paraId="1EF5515C" w14:textId="77777777" w:rsidR="009C4E57" w:rsidRPr="00655FCE" w:rsidRDefault="009C4E57" w:rsidP="00AE3680">
      <w:pPr>
        <w:ind w:left="442"/>
        <w:rPr>
          <w:rFonts w:asciiTheme="minorHAnsi" w:hAnsiTheme="minorHAnsi" w:cstheme="minorHAnsi"/>
        </w:rPr>
      </w:pPr>
    </w:p>
    <w:p w14:paraId="443F06BF" w14:textId="77777777" w:rsidR="009C4E57" w:rsidRPr="00655FCE" w:rsidRDefault="009C4E57" w:rsidP="00AE3680">
      <w:pPr>
        <w:ind w:left="442"/>
        <w:rPr>
          <w:rFonts w:asciiTheme="minorHAnsi" w:hAnsiTheme="minorHAnsi" w:cstheme="minorHAnsi"/>
        </w:rPr>
      </w:pPr>
    </w:p>
    <w:p w14:paraId="40F29C70" w14:textId="77777777" w:rsidR="009C4E57" w:rsidRPr="00655FCE" w:rsidRDefault="009C4E57" w:rsidP="00AE3680">
      <w:pPr>
        <w:ind w:left="442"/>
        <w:rPr>
          <w:rFonts w:asciiTheme="minorHAnsi" w:hAnsiTheme="minorHAnsi" w:cstheme="minorHAnsi"/>
        </w:rPr>
      </w:pPr>
    </w:p>
    <w:p w14:paraId="3668405E" w14:textId="77777777" w:rsidR="009C4E57" w:rsidRPr="00655FCE" w:rsidRDefault="009C4E57" w:rsidP="00AE3680">
      <w:pPr>
        <w:ind w:left="442"/>
        <w:rPr>
          <w:rFonts w:asciiTheme="minorHAnsi" w:hAnsiTheme="minorHAnsi" w:cstheme="minorHAnsi"/>
        </w:rPr>
      </w:pPr>
    </w:p>
    <w:p w14:paraId="587A1B28" w14:textId="77777777" w:rsidR="009C4E57" w:rsidRPr="00655FCE" w:rsidRDefault="009C4E57" w:rsidP="00AE3680">
      <w:pPr>
        <w:ind w:left="442"/>
        <w:rPr>
          <w:rFonts w:asciiTheme="minorHAnsi" w:hAnsiTheme="minorHAnsi" w:cstheme="minorHAnsi"/>
        </w:rPr>
      </w:pPr>
    </w:p>
    <w:p w14:paraId="5F70B288" w14:textId="77777777" w:rsidR="009C4E57" w:rsidRPr="00655FCE" w:rsidRDefault="009C4E57" w:rsidP="00AE3680">
      <w:pPr>
        <w:ind w:left="442"/>
        <w:rPr>
          <w:rFonts w:asciiTheme="minorHAnsi" w:hAnsiTheme="minorHAnsi" w:cstheme="minorHAnsi"/>
        </w:rPr>
      </w:pPr>
    </w:p>
    <w:p w14:paraId="017E05EB" w14:textId="77777777" w:rsidR="009C4E57" w:rsidRPr="00655FCE" w:rsidRDefault="009C4E57" w:rsidP="00AE3680">
      <w:pPr>
        <w:ind w:left="442"/>
        <w:rPr>
          <w:rFonts w:asciiTheme="minorHAnsi" w:hAnsiTheme="minorHAnsi" w:cstheme="minorHAnsi"/>
        </w:rPr>
      </w:pPr>
    </w:p>
    <w:p w14:paraId="5AB5BB2C" w14:textId="77777777" w:rsidR="009C4E57" w:rsidRPr="00655FCE" w:rsidRDefault="009C4E57" w:rsidP="00AE3680">
      <w:pPr>
        <w:ind w:left="442"/>
        <w:rPr>
          <w:rFonts w:asciiTheme="minorHAnsi" w:hAnsiTheme="minorHAnsi" w:cstheme="minorHAnsi"/>
        </w:rPr>
      </w:pPr>
    </w:p>
    <w:p w14:paraId="08DA66AC" w14:textId="77777777" w:rsidR="009C4E57" w:rsidRPr="00655FCE" w:rsidRDefault="009C4E57" w:rsidP="00AE3680">
      <w:pPr>
        <w:ind w:left="442"/>
        <w:rPr>
          <w:rFonts w:asciiTheme="minorHAnsi" w:hAnsiTheme="minorHAnsi" w:cstheme="minorHAnsi"/>
        </w:rPr>
      </w:pPr>
    </w:p>
    <w:p w14:paraId="3DA191B4" w14:textId="77777777" w:rsidR="009C4E57" w:rsidRPr="00655FCE" w:rsidRDefault="009C4E57" w:rsidP="00AE3680">
      <w:pPr>
        <w:ind w:left="442"/>
        <w:rPr>
          <w:rFonts w:asciiTheme="minorHAnsi" w:hAnsiTheme="minorHAnsi" w:cstheme="minorHAnsi"/>
        </w:rPr>
      </w:pPr>
    </w:p>
    <w:p w14:paraId="7A5F6939" w14:textId="77777777" w:rsidR="009C4E57" w:rsidRPr="00655FCE" w:rsidRDefault="009C4E57" w:rsidP="00531CDD">
      <w:pPr>
        <w:numPr>
          <w:ilvl w:val="0"/>
          <w:numId w:val="28"/>
        </w:numPr>
        <w:ind w:left="442" w:hanging="357"/>
        <w:jc w:val="both"/>
        <w:rPr>
          <w:rFonts w:asciiTheme="minorHAnsi" w:hAnsiTheme="minorHAnsi" w:cstheme="minorHAnsi"/>
        </w:rPr>
      </w:pPr>
      <w:r w:rsidRPr="00655FCE">
        <w:rPr>
          <w:rFonts w:asciiTheme="minorHAnsi" w:hAnsiTheme="minorHAnsi" w:cstheme="minorHAnsi"/>
        </w:rPr>
        <w:t xml:space="preserve">niewłaściwe skreślić - Art. 225 ust. 1 ustawy Prawo zamówień publicznych (tekst jednolity Dz. U. z 2019 r., poz. 2019, </w:t>
      </w:r>
      <w:r w:rsidRPr="00655FCE">
        <w:rPr>
          <w:rFonts w:asciiTheme="minorHAnsi" w:hAnsiTheme="minorHAnsi" w:cstheme="minorHAnsi"/>
          <w:bCs/>
        </w:rPr>
        <w:t>z późn. zm.</w:t>
      </w:r>
      <w:r w:rsidRPr="00655FCE">
        <w:rPr>
          <w:rFonts w:asciiTheme="minorHAnsi" w:hAnsiTheme="minorHAnsi" w:cstheme="minorHAnsi"/>
        </w:rPr>
        <w:t>) –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w:t>
      </w:r>
    </w:p>
    <w:p w14:paraId="3954B0CF" w14:textId="77777777" w:rsidR="009C4E57" w:rsidRPr="00655FCE" w:rsidRDefault="009C4E57" w:rsidP="00531CDD">
      <w:pPr>
        <w:numPr>
          <w:ilvl w:val="0"/>
          <w:numId w:val="28"/>
        </w:numPr>
        <w:ind w:left="442" w:hanging="357"/>
        <w:jc w:val="both"/>
        <w:rPr>
          <w:rFonts w:asciiTheme="minorHAnsi" w:hAnsiTheme="minorHAnsi" w:cstheme="minorHAnsi"/>
        </w:rPr>
      </w:pPr>
      <w:r w:rsidRPr="00655FCE">
        <w:rPr>
          <w:rFonts w:asciiTheme="minorHAnsi" w:hAnsiTheme="minorHAnsi" w:cstheme="minorHAnsi"/>
        </w:rPr>
        <w:t>niewłaściwe skreślić</w:t>
      </w:r>
    </w:p>
    <w:p w14:paraId="1D27DF7A" w14:textId="77777777" w:rsidR="009C4E57" w:rsidRPr="00655FCE" w:rsidRDefault="009C4E57" w:rsidP="00A8017C">
      <w:pPr>
        <w:jc w:val="both"/>
        <w:rPr>
          <w:rFonts w:asciiTheme="minorHAnsi" w:eastAsia="Calibri" w:hAnsiTheme="minorHAnsi" w:cstheme="minorHAnsi"/>
          <w:lang w:eastAsia="en-US"/>
        </w:rPr>
      </w:pPr>
      <w:r w:rsidRPr="00655FCE">
        <w:rPr>
          <w:rFonts w:asciiTheme="minorHAnsi" w:eastAsia="Calibri" w:hAnsiTheme="minorHAnsi" w:cstheme="minorHAnsi"/>
          <w:lang w:eastAsia="en-US"/>
        </w:rPr>
        <w:br w:type="page"/>
      </w:r>
    </w:p>
    <w:p w14:paraId="1DB51F05" w14:textId="77777777" w:rsidR="009C4E57" w:rsidRPr="00655FCE" w:rsidRDefault="009C4E57" w:rsidP="00AE3680">
      <w:pPr>
        <w:suppressAutoHyphens/>
        <w:ind w:right="-6"/>
        <w:jc w:val="right"/>
        <w:rPr>
          <w:rFonts w:asciiTheme="minorHAnsi" w:hAnsiTheme="minorHAnsi" w:cstheme="minorHAnsi"/>
          <w:bCs/>
          <w:lang w:eastAsia="zh-CN"/>
        </w:rPr>
      </w:pPr>
      <w:r w:rsidRPr="00655FCE">
        <w:rPr>
          <w:rFonts w:asciiTheme="minorHAnsi" w:hAnsiTheme="minorHAnsi" w:cstheme="minorHAnsi"/>
          <w:bCs/>
          <w:lang w:eastAsia="zh-CN"/>
        </w:rPr>
        <w:lastRenderedPageBreak/>
        <w:t>Załącznik nr 3 do SWZ</w:t>
      </w:r>
    </w:p>
    <w:p w14:paraId="4873B22C" w14:textId="77777777" w:rsidR="009C4E57" w:rsidRPr="00655FCE" w:rsidRDefault="009C4E57" w:rsidP="00AE3680">
      <w:pPr>
        <w:suppressAutoHyphens/>
        <w:ind w:right="-6"/>
        <w:jc w:val="center"/>
        <w:rPr>
          <w:rFonts w:asciiTheme="minorHAnsi" w:hAnsiTheme="minorHAnsi" w:cstheme="minorHAnsi"/>
          <w:b/>
          <w:lang w:eastAsia="zh-CN"/>
        </w:rPr>
      </w:pPr>
      <w:r w:rsidRPr="00655FCE">
        <w:rPr>
          <w:rFonts w:asciiTheme="minorHAnsi" w:hAnsiTheme="minorHAnsi" w:cstheme="minorHAnsi"/>
          <w:b/>
          <w:lang w:eastAsia="zh-CN"/>
        </w:rPr>
        <w:t>STANDARDOWY FORMULARZ</w:t>
      </w:r>
    </w:p>
    <w:p w14:paraId="19871409" w14:textId="77777777" w:rsidR="009C4E57" w:rsidRPr="00655FCE" w:rsidRDefault="009C4E57" w:rsidP="00AE3680">
      <w:pPr>
        <w:suppressAutoHyphens/>
        <w:ind w:right="-7"/>
        <w:jc w:val="center"/>
        <w:rPr>
          <w:rFonts w:asciiTheme="minorHAnsi" w:hAnsiTheme="minorHAnsi" w:cstheme="minorHAnsi"/>
          <w:b/>
          <w:lang w:eastAsia="zh-CN"/>
        </w:rPr>
      </w:pPr>
      <w:r w:rsidRPr="00655FCE">
        <w:rPr>
          <w:rFonts w:asciiTheme="minorHAnsi" w:hAnsiTheme="minorHAnsi" w:cstheme="minorHAnsi"/>
          <w:b/>
          <w:lang w:eastAsia="zh-CN"/>
        </w:rPr>
        <w:t>JEDNOLITEGO EUROPEJSKIEGO DOKUMENTU ZAMÓWIENIA</w:t>
      </w:r>
    </w:p>
    <w:p w14:paraId="6E184CC6" w14:textId="77777777" w:rsidR="009C4E57" w:rsidRPr="00655FCE" w:rsidRDefault="009C4E57" w:rsidP="00AE3680">
      <w:pPr>
        <w:suppressAutoHyphens/>
        <w:ind w:right="-7"/>
        <w:rPr>
          <w:rFonts w:asciiTheme="minorHAnsi" w:hAnsiTheme="minorHAnsi" w:cstheme="minorHAnsi"/>
          <w:b/>
          <w:lang w:eastAsia="zh-CN"/>
        </w:rPr>
      </w:pPr>
    </w:p>
    <w:p w14:paraId="354627EA" w14:textId="77777777" w:rsidR="009C4E57" w:rsidRPr="00655FCE" w:rsidRDefault="009C4E57" w:rsidP="00AE3680">
      <w:pPr>
        <w:suppressAutoHyphens/>
        <w:ind w:right="-7"/>
        <w:jc w:val="center"/>
        <w:rPr>
          <w:rFonts w:asciiTheme="minorHAnsi" w:hAnsiTheme="minorHAnsi" w:cstheme="minorHAnsi"/>
          <w:b/>
          <w:lang w:eastAsia="zh-CN"/>
        </w:rPr>
      </w:pPr>
      <w:r w:rsidRPr="00655FCE">
        <w:rPr>
          <w:rFonts w:asciiTheme="minorHAnsi" w:hAnsiTheme="minorHAnsi" w:cstheme="minorHAnsi"/>
          <w:b/>
          <w:lang w:eastAsia="zh-CN"/>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C4E57" w:rsidRPr="00655FCE" w14:paraId="3904E6F7" w14:textId="77777777" w:rsidTr="003C6A4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5F7609B5" w14:textId="77777777" w:rsidR="009C4E57" w:rsidRPr="00655FCE" w:rsidRDefault="009C4E57" w:rsidP="00AE3680">
            <w:pPr>
              <w:suppressAutoHyphens/>
              <w:autoSpaceDE w:val="0"/>
              <w:autoSpaceDN w:val="0"/>
              <w:adjustRightInd w:val="0"/>
              <w:ind w:left="11" w:right="11" w:hanging="11"/>
              <w:rPr>
                <w:rFonts w:asciiTheme="minorHAnsi" w:hAnsiTheme="minorHAnsi" w:cstheme="minorHAnsi"/>
                <w:b/>
                <w:bCs/>
                <w:lang w:eastAsia="en-US"/>
              </w:rPr>
            </w:pPr>
            <w:r w:rsidRPr="00655FCE">
              <w:rPr>
                <w:rFonts w:asciiTheme="minorHAnsi" w:hAnsiTheme="minorHAnsi" w:cstheme="minorHAnsi"/>
                <w:b/>
                <w:bCs/>
                <w:lang w:eastAsia="en-US"/>
              </w:rPr>
              <w:t>Numer ogłoszenia w …………………………………….</w:t>
            </w:r>
          </w:p>
          <w:p w14:paraId="4E5F4C74" w14:textId="77777777" w:rsidR="009C4E57" w:rsidRPr="00655FCE" w:rsidRDefault="009C4E57" w:rsidP="00AE3680">
            <w:pPr>
              <w:suppressAutoHyphens/>
              <w:autoSpaceDE w:val="0"/>
              <w:autoSpaceDN w:val="0"/>
              <w:adjustRightInd w:val="0"/>
              <w:ind w:left="11" w:right="11" w:hanging="11"/>
              <w:rPr>
                <w:rFonts w:asciiTheme="minorHAnsi" w:hAnsiTheme="minorHAnsi" w:cstheme="minorHAnsi"/>
                <w:lang w:eastAsia="en-US"/>
              </w:rPr>
            </w:pPr>
            <w:r w:rsidRPr="00655FCE">
              <w:rPr>
                <w:rFonts w:asciiTheme="minorHAnsi" w:hAnsiTheme="minorHAnsi" w:cstheme="minorHAnsi"/>
                <w:b/>
                <w:bCs/>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655FCE">
              <w:rPr>
                <w:rFonts w:asciiTheme="minorHAnsi" w:hAnsiTheme="minorHAnsi" w:cstheme="minorHAnsi"/>
                <w:lang w:eastAsia="en-US"/>
              </w:rPr>
              <w:t>[………………………………]</w:t>
            </w:r>
          </w:p>
        </w:tc>
      </w:tr>
    </w:tbl>
    <w:p w14:paraId="0C1D6FFE" w14:textId="77777777" w:rsidR="009C4E57" w:rsidRPr="00655FCE" w:rsidRDefault="009C4E57" w:rsidP="00AE3680">
      <w:pPr>
        <w:suppressAutoHyphens/>
        <w:ind w:right="-7"/>
        <w:jc w:val="center"/>
        <w:rPr>
          <w:rFonts w:asciiTheme="minorHAnsi" w:hAnsiTheme="minorHAnsi" w:cstheme="minorHAnsi"/>
          <w:lang w:eastAsia="zh-CN"/>
        </w:rPr>
      </w:pPr>
      <w:r w:rsidRPr="00655FCE">
        <w:rPr>
          <w:rFonts w:asciiTheme="minorHAnsi" w:hAnsiTheme="minorHAnsi" w:cstheme="minorHAnsi"/>
          <w:b/>
          <w:lang w:eastAsia="zh-CN"/>
        </w:rPr>
        <w:t>INFORMACJE NA TEMAT POSTĘPOWANIA O UDZIELENIE ZAMÓWIENIA</w:t>
      </w:r>
    </w:p>
    <w:tbl>
      <w:tblPr>
        <w:tblW w:w="9457" w:type="dxa"/>
        <w:tblInd w:w="5" w:type="dxa"/>
        <w:tblCellMar>
          <w:top w:w="46" w:type="dxa"/>
          <w:left w:w="106" w:type="dxa"/>
          <w:right w:w="62" w:type="dxa"/>
        </w:tblCellMar>
        <w:tblLook w:val="04A0" w:firstRow="1" w:lastRow="0" w:firstColumn="1" w:lastColumn="0" w:noHBand="0" w:noVBand="1"/>
      </w:tblPr>
      <w:tblGrid>
        <w:gridCol w:w="3929"/>
        <w:gridCol w:w="5528"/>
      </w:tblGrid>
      <w:tr w:rsidR="009C4E57" w:rsidRPr="00655FCE" w14:paraId="52B6E16A" w14:textId="77777777" w:rsidTr="003C6A47">
        <w:trPr>
          <w:trHeight w:val="81"/>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605E2A14"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Tożsamość zamawiającego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14:paraId="1781340F"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Odpowiedź: </w:t>
            </w:r>
          </w:p>
        </w:tc>
      </w:tr>
      <w:tr w:rsidR="009C4E57" w:rsidRPr="00655FCE" w14:paraId="5ABB729D" w14:textId="77777777" w:rsidTr="003C6A47">
        <w:trPr>
          <w:trHeight w:val="132"/>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4CF281AA"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Nazwa: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14:paraId="0E652EA7" w14:textId="77777777" w:rsidR="009C4E57" w:rsidRPr="00655FCE" w:rsidRDefault="009C4E57" w:rsidP="00AE3680">
            <w:pPr>
              <w:suppressAutoHyphens/>
              <w:rPr>
                <w:rFonts w:asciiTheme="minorHAnsi" w:hAnsiTheme="minorHAnsi" w:cstheme="minorHAnsi"/>
                <w:lang w:eastAsia="en-US"/>
              </w:rPr>
            </w:pPr>
            <w:bookmarkStart w:id="25" w:name="_Hlk534817248"/>
            <w:r w:rsidRPr="00655FCE">
              <w:rPr>
                <w:rFonts w:asciiTheme="minorHAnsi" w:hAnsiTheme="minorHAnsi" w:cstheme="minorHAnsi"/>
                <w:lang w:eastAsia="en-US"/>
              </w:rPr>
              <w:t>SP ZOZ w Myślenicach</w:t>
            </w:r>
            <w:bookmarkEnd w:id="25"/>
          </w:p>
        </w:tc>
      </w:tr>
      <w:tr w:rsidR="009C4E57" w:rsidRPr="00655FCE" w14:paraId="22C8AB04" w14:textId="77777777" w:rsidTr="003C6A47">
        <w:trPr>
          <w:trHeight w:val="23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6428E8D8"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Jakiego zamówienia dotyczy niniejszy dokument?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14:paraId="10799152"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Odpowiedź: </w:t>
            </w:r>
          </w:p>
        </w:tc>
      </w:tr>
      <w:tr w:rsidR="009C4E57" w:rsidRPr="00655FCE" w14:paraId="7024D0F4" w14:textId="77777777" w:rsidTr="003C6A47">
        <w:trPr>
          <w:trHeight w:val="2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07558316"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Tytuł lub krótki opis udzielanego zamówienia: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14:paraId="7692932B" w14:textId="77777777" w:rsidR="009C4E57" w:rsidRPr="00655FCE" w:rsidRDefault="009C4E57" w:rsidP="00AE3680">
            <w:pPr>
              <w:jc w:val="both"/>
              <w:rPr>
                <w:rFonts w:asciiTheme="minorHAnsi" w:hAnsiTheme="minorHAnsi" w:cstheme="minorHAnsi"/>
              </w:rPr>
            </w:pPr>
            <w:r w:rsidRPr="00655FCE">
              <w:rPr>
                <w:rFonts w:asciiTheme="minorHAnsi" w:hAnsiTheme="minorHAnsi" w:cstheme="minorHAnsi"/>
              </w:rPr>
              <w:t>Projekt pn. ,,Małopolska Tarcza Antykryzysowa – Pakiet Medyczny”. Zamówienie jest współfinansowane z Regionalnego Programu Operacyjnego Województwa Małopolskiego na lata 2014-2020, 9 Oś Priorytetowa Region Spójny Społecznie, Działanie 9.2 Usługi Społeczne i Zdrowotne, Poddziałanie 9.2.1 Usługi Społeczne i Zdrowotne w Regionie.</w:t>
            </w:r>
          </w:p>
        </w:tc>
      </w:tr>
      <w:tr w:rsidR="009C4E57" w:rsidRPr="00655FCE" w14:paraId="6C761E15" w14:textId="77777777" w:rsidTr="003C6A47">
        <w:trPr>
          <w:trHeight w:val="226"/>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4F71160D"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Numer referencyjny nadany sprawie przez instytucję zamawiającą lub podmiot zamawiający, (jeżeli dotyczy):</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14:paraId="4067E2D7"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1/PN/21</w:t>
            </w:r>
          </w:p>
        </w:tc>
      </w:tr>
    </w:tbl>
    <w:p w14:paraId="0A6CEC84" w14:textId="77777777" w:rsidR="009C4E57" w:rsidRPr="00655FCE" w:rsidRDefault="009C4E57" w:rsidP="00AE3680">
      <w:pPr>
        <w:suppressAutoHyphens/>
        <w:rPr>
          <w:rFonts w:asciiTheme="minorHAnsi" w:hAnsiTheme="minorHAnsi" w:cstheme="minorHAnsi"/>
          <w:lang w:eastAsia="zh-CN"/>
        </w:rPr>
      </w:pPr>
      <w:r w:rsidRPr="00655FCE">
        <w:rPr>
          <w:rFonts w:asciiTheme="minorHAnsi" w:eastAsia="Arial" w:hAnsiTheme="minorHAnsi" w:cstheme="minorHAnsi"/>
          <w:lang w:eastAsia="zh-CN"/>
        </w:rPr>
        <w:t xml:space="preserve"> </w:t>
      </w:r>
    </w:p>
    <w:p w14:paraId="0FBA3230" w14:textId="77777777" w:rsidR="009C4E57" w:rsidRPr="00655FCE" w:rsidRDefault="009C4E57" w:rsidP="00AE3680">
      <w:pPr>
        <w:suppressAutoHyphens/>
        <w:ind w:right="-7"/>
        <w:jc w:val="center"/>
        <w:rPr>
          <w:rFonts w:asciiTheme="minorHAnsi" w:hAnsiTheme="minorHAnsi" w:cstheme="minorHAnsi"/>
          <w:lang w:eastAsia="zh-CN"/>
        </w:rPr>
      </w:pPr>
      <w:r w:rsidRPr="00655FCE">
        <w:rPr>
          <w:rFonts w:asciiTheme="minorHAnsi" w:hAnsiTheme="minorHAnsi" w:cstheme="minorHAnsi"/>
          <w:b/>
          <w:lang w:eastAsia="zh-CN"/>
        </w:rPr>
        <w:t>Część II: Informacje dotyczące wykonawcy</w:t>
      </w:r>
    </w:p>
    <w:p w14:paraId="752411AF" w14:textId="77777777" w:rsidR="009C4E57" w:rsidRPr="00655FCE" w:rsidRDefault="009C4E57" w:rsidP="00AE3680">
      <w:pPr>
        <w:suppressAutoHyphens/>
        <w:ind w:right="-6" w:hanging="11"/>
        <w:jc w:val="center"/>
        <w:rPr>
          <w:rFonts w:asciiTheme="minorHAnsi" w:hAnsiTheme="minorHAnsi" w:cstheme="minorHAnsi"/>
          <w:lang w:eastAsia="zh-CN"/>
        </w:rPr>
      </w:pPr>
      <w:r w:rsidRPr="00655FCE">
        <w:rPr>
          <w:rFonts w:asciiTheme="minorHAnsi" w:hAnsiTheme="minorHAnsi" w:cstheme="minorHAnsi"/>
          <w:b/>
          <w:lang w:eastAsia="zh-CN"/>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9C4E57" w:rsidRPr="00655FCE" w14:paraId="0870CD8C" w14:textId="77777777" w:rsidTr="003C6A4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03C753E6"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10EA52A2"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b/>
                <w:lang w:eastAsia="en-US"/>
              </w:rPr>
              <w:t xml:space="preserve">Odpowiedź: </w:t>
            </w:r>
          </w:p>
        </w:tc>
      </w:tr>
      <w:tr w:rsidR="009C4E57" w:rsidRPr="00655FCE" w14:paraId="70A93A2E" w14:textId="77777777" w:rsidTr="003C6A47">
        <w:trPr>
          <w:trHeight w:val="80"/>
        </w:trPr>
        <w:tc>
          <w:tcPr>
            <w:tcW w:w="4645" w:type="dxa"/>
            <w:tcBorders>
              <w:top w:val="nil"/>
              <w:left w:val="single" w:sz="4" w:space="0" w:color="000000"/>
              <w:bottom w:val="single" w:sz="4" w:space="0" w:color="000000"/>
              <w:right w:val="single" w:sz="4" w:space="0" w:color="000000"/>
            </w:tcBorders>
            <w:hideMark/>
          </w:tcPr>
          <w:p w14:paraId="6A8A2C47"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Nazwa: </w:t>
            </w:r>
          </w:p>
        </w:tc>
        <w:tc>
          <w:tcPr>
            <w:tcW w:w="4647" w:type="dxa"/>
            <w:tcBorders>
              <w:top w:val="nil"/>
              <w:left w:val="single" w:sz="4" w:space="0" w:color="000000"/>
              <w:bottom w:val="single" w:sz="4" w:space="0" w:color="000000"/>
              <w:right w:val="single" w:sz="4" w:space="0" w:color="000000"/>
            </w:tcBorders>
            <w:shd w:val="clear" w:color="auto" w:fill="FFFF00"/>
          </w:tcPr>
          <w:p w14:paraId="51D19761" w14:textId="77777777" w:rsidR="009C4E57" w:rsidRPr="00655FCE" w:rsidRDefault="009C4E57" w:rsidP="00AE3680">
            <w:pPr>
              <w:suppressAutoHyphens/>
              <w:rPr>
                <w:rFonts w:asciiTheme="minorHAnsi" w:hAnsiTheme="minorHAnsi" w:cstheme="minorHAnsi"/>
                <w:lang w:eastAsia="en-US"/>
              </w:rPr>
            </w:pPr>
          </w:p>
        </w:tc>
      </w:tr>
      <w:tr w:rsidR="009C4E57" w:rsidRPr="00655FCE" w14:paraId="0B0C26CB" w14:textId="77777777" w:rsidTr="003C6A4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2729DDAA"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Numer VAT, jeżeli dotyczy</w:t>
            </w:r>
            <w:r w:rsidRPr="00655FCE">
              <w:rPr>
                <w:rFonts w:asciiTheme="minorHAnsi" w:hAnsiTheme="minorHAnsi" w:cstheme="minorHAnsi"/>
                <w:vertAlign w:val="superscript"/>
                <w:lang w:eastAsia="en-US"/>
              </w:rPr>
              <w:footnoteReference w:id="1"/>
            </w:r>
            <w:r w:rsidRPr="00655FCE">
              <w:rPr>
                <w:rFonts w:asciiTheme="minorHAnsi" w:hAnsiTheme="minorHAnsi" w:cstheme="minorHAnsi"/>
                <w:lang w:eastAsia="en-US"/>
              </w:rPr>
              <w:t xml:space="preserve">: </w:t>
            </w:r>
          </w:p>
          <w:p w14:paraId="0C298C6A" w14:textId="77777777" w:rsidR="009C4E57" w:rsidRPr="00655FCE" w:rsidRDefault="009C4E57" w:rsidP="00AE3680">
            <w:pPr>
              <w:suppressAutoHyphens/>
              <w:ind w:right="62"/>
              <w:rPr>
                <w:rFonts w:asciiTheme="minorHAnsi" w:hAnsiTheme="minorHAnsi" w:cstheme="minorHAnsi"/>
                <w:lang w:eastAsia="en-US"/>
              </w:rPr>
            </w:pPr>
            <w:r w:rsidRPr="00655FCE">
              <w:rPr>
                <w:rFonts w:asciiTheme="minorHAnsi" w:hAnsiTheme="minorHAnsi" w:cstheme="minorHAnsi"/>
                <w:lang w:eastAsia="en-US"/>
              </w:rPr>
              <w:t>Jeżeli numer VAT nie ma zastosowania, proszę podać inny krajowy numer identyfikacyjny, jeżeli jest wymagany i ma zastosowanie</w:t>
            </w:r>
            <w:r w:rsidRPr="00655FCE">
              <w:rPr>
                <w:rFonts w:asciiTheme="minorHAnsi" w:hAnsiTheme="minorHAnsi" w:cstheme="minorHAnsi"/>
                <w:vertAlign w:val="superscript"/>
                <w:lang w:eastAsia="en-US"/>
              </w:rPr>
              <w:footnoteReference w:id="2"/>
            </w:r>
            <w:r w:rsidRPr="00655FCE">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30FC8731"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w:t>
            </w:r>
          </w:p>
          <w:p w14:paraId="62DB1D9E"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w:t>
            </w:r>
          </w:p>
        </w:tc>
      </w:tr>
      <w:tr w:rsidR="009C4E57" w:rsidRPr="00655FCE" w14:paraId="191A81FA" w14:textId="77777777" w:rsidTr="003C6A4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C38FEE7"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vAlign w:val="center"/>
          </w:tcPr>
          <w:p w14:paraId="6197D6DB" w14:textId="77777777" w:rsidR="009C4E57" w:rsidRPr="00655FCE" w:rsidRDefault="009C4E57" w:rsidP="00AE3680">
            <w:pPr>
              <w:suppressAutoHyphens/>
              <w:rPr>
                <w:rFonts w:asciiTheme="minorHAnsi" w:hAnsiTheme="minorHAnsi" w:cstheme="minorHAnsi"/>
                <w:lang w:eastAsia="en-US"/>
              </w:rPr>
            </w:pPr>
          </w:p>
        </w:tc>
      </w:tr>
      <w:tr w:rsidR="009C4E57" w:rsidRPr="00655FCE" w14:paraId="5A18576A" w14:textId="77777777" w:rsidTr="003C6A4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28F9154F"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lastRenderedPageBreak/>
              <w:t>Osoba lub osoby wyznaczone do kontaktów</w:t>
            </w:r>
            <w:r w:rsidRPr="00655FCE">
              <w:rPr>
                <w:rFonts w:asciiTheme="minorHAnsi" w:hAnsiTheme="minorHAnsi" w:cstheme="minorHAnsi"/>
                <w:vertAlign w:val="superscript"/>
                <w:lang w:eastAsia="en-US"/>
              </w:rPr>
              <w:footnoteReference w:id="3"/>
            </w:r>
            <w:r w:rsidRPr="00655FCE">
              <w:rPr>
                <w:rFonts w:asciiTheme="minorHAnsi" w:hAnsiTheme="minorHAnsi" w:cstheme="minorHAnsi"/>
                <w:lang w:eastAsia="en-US"/>
              </w:rPr>
              <w:t xml:space="preserve">: </w:t>
            </w:r>
          </w:p>
          <w:p w14:paraId="76B34818"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Telefon: </w:t>
            </w:r>
          </w:p>
          <w:p w14:paraId="56E1BD19"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Adres e-mail: </w:t>
            </w:r>
          </w:p>
          <w:p w14:paraId="2D205601"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Adres internetowy (adres www), (jeżeli</w:t>
            </w:r>
            <w:r w:rsidRPr="00655FCE">
              <w:rPr>
                <w:rFonts w:asciiTheme="minorHAnsi" w:hAnsiTheme="minorHAnsi" w:cstheme="minorHAnsi"/>
                <w:i/>
                <w:lang w:eastAsia="en-US"/>
              </w:rPr>
              <w:t xml:space="preserve"> dotyczy)</w:t>
            </w:r>
            <w:r w:rsidRPr="00655FCE">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14:paraId="4C9029BF" w14:textId="77777777" w:rsidR="009C4E57" w:rsidRPr="00655FCE" w:rsidRDefault="009C4E57" w:rsidP="00AE3680">
            <w:pPr>
              <w:shd w:val="clear" w:color="auto" w:fill="FFFF00"/>
              <w:suppressAutoHyphens/>
              <w:rPr>
                <w:rFonts w:asciiTheme="minorHAnsi" w:hAnsiTheme="minorHAnsi" w:cstheme="minorHAnsi"/>
                <w:lang w:eastAsia="en-US"/>
              </w:rPr>
            </w:pPr>
            <w:r w:rsidRPr="00655FCE">
              <w:rPr>
                <w:rFonts w:asciiTheme="minorHAnsi" w:hAnsiTheme="minorHAnsi" w:cstheme="minorHAnsi"/>
                <w:lang w:eastAsia="en-US"/>
              </w:rPr>
              <w:t xml:space="preserve">[……] </w:t>
            </w:r>
          </w:p>
          <w:p w14:paraId="519E65DE" w14:textId="77777777" w:rsidR="009C4E57" w:rsidRPr="00655FCE" w:rsidRDefault="009C4E57" w:rsidP="00AE3680">
            <w:pPr>
              <w:shd w:val="clear" w:color="auto" w:fill="FFFF00"/>
              <w:suppressAutoHyphens/>
              <w:ind w:right="3255"/>
              <w:rPr>
                <w:rFonts w:asciiTheme="minorHAnsi" w:hAnsiTheme="minorHAnsi" w:cstheme="minorHAnsi"/>
                <w:lang w:eastAsia="en-US"/>
              </w:rPr>
            </w:pPr>
            <w:r w:rsidRPr="00655FCE">
              <w:rPr>
                <w:rFonts w:asciiTheme="minorHAnsi" w:hAnsiTheme="minorHAnsi" w:cstheme="minorHAnsi"/>
                <w:lang w:eastAsia="en-US"/>
              </w:rPr>
              <w:t xml:space="preserve">[……] </w:t>
            </w:r>
          </w:p>
          <w:p w14:paraId="44B6DB8D" w14:textId="77777777" w:rsidR="009C4E57" w:rsidRPr="00655FCE" w:rsidRDefault="009C4E57" w:rsidP="00AE3680">
            <w:pPr>
              <w:shd w:val="clear" w:color="auto" w:fill="FFFF00"/>
              <w:suppressAutoHyphens/>
              <w:rPr>
                <w:rFonts w:asciiTheme="minorHAnsi" w:hAnsiTheme="minorHAnsi" w:cstheme="minorHAnsi"/>
                <w:lang w:eastAsia="en-US"/>
              </w:rPr>
            </w:pPr>
            <w:r w:rsidRPr="00655FCE">
              <w:rPr>
                <w:rFonts w:asciiTheme="minorHAnsi" w:hAnsiTheme="minorHAnsi" w:cstheme="minorHAnsi"/>
                <w:lang w:eastAsia="en-US"/>
              </w:rPr>
              <w:t xml:space="preserve">[……] </w:t>
            </w:r>
          </w:p>
          <w:p w14:paraId="36118B43" w14:textId="77777777" w:rsidR="009C4E57" w:rsidRPr="00655FCE" w:rsidRDefault="009C4E57" w:rsidP="00AE3680">
            <w:pPr>
              <w:shd w:val="clear" w:color="auto" w:fill="FFFF00"/>
              <w:suppressAutoHyphens/>
              <w:rPr>
                <w:rFonts w:asciiTheme="minorHAnsi" w:hAnsiTheme="minorHAnsi" w:cstheme="minorHAnsi"/>
                <w:lang w:eastAsia="en-US"/>
              </w:rPr>
            </w:pPr>
            <w:r w:rsidRPr="00655FCE">
              <w:rPr>
                <w:rFonts w:asciiTheme="minorHAnsi" w:hAnsiTheme="minorHAnsi" w:cstheme="minorHAnsi"/>
                <w:lang w:eastAsia="en-US"/>
              </w:rPr>
              <w:t>[……]</w:t>
            </w:r>
          </w:p>
        </w:tc>
      </w:tr>
      <w:tr w:rsidR="009C4E57" w:rsidRPr="00655FCE" w14:paraId="073FEBAB" w14:textId="77777777" w:rsidTr="003C6A4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2DE61AF"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8567128"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b/>
                <w:lang w:eastAsia="en-US"/>
              </w:rPr>
              <w:t xml:space="preserve">Odpowiedź: </w:t>
            </w:r>
          </w:p>
        </w:tc>
      </w:tr>
      <w:tr w:rsidR="009C4E57" w:rsidRPr="00655FCE" w14:paraId="7BF63F7C" w14:textId="77777777" w:rsidTr="003C6A4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3A40B452"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Czy wykonawca jest mikroprzedsiębiorstwem bądź małym lub średnim przedsiębiorstwem</w:t>
            </w:r>
            <w:r w:rsidRPr="00655FCE">
              <w:rPr>
                <w:rFonts w:asciiTheme="minorHAnsi" w:hAnsiTheme="minorHAnsi" w:cstheme="minorHAnsi"/>
                <w:b/>
                <w:vertAlign w:val="superscript"/>
                <w:lang w:eastAsia="en-US"/>
              </w:rPr>
              <w:footnoteReference w:id="4"/>
            </w:r>
            <w:r w:rsidRPr="00655FCE">
              <w:rPr>
                <w:rFonts w:asciiTheme="minorHAnsi" w:hAnsiTheme="minorHAnsi" w:cstheme="minorHAns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14:paraId="5F528647"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 Tak □ Nie </w:t>
            </w:r>
          </w:p>
        </w:tc>
      </w:tr>
    </w:tbl>
    <w:p w14:paraId="30EE7541" w14:textId="77777777" w:rsidR="009C4E57" w:rsidRPr="00655FCE" w:rsidRDefault="009C4E57" w:rsidP="00AE3680">
      <w:pPr>
        <w:suppressAutoHyphens/>
        <w:ind w:right="66"/>
        <w:rPr>
          <w:rFonts w:asciiTheme="minorHAnsi" w:hAnsiTheme="minorHAnsi" w:cstheme="minorHAnsi"/>
          <w:b/>
          <w:lang w:eastAsia="zh-CN"/>
        </w:rPr>
      </w:pPr>
      <w:r w:rsidRPr="00655FCE">
        <w:rPr>
          <w:rFonts w:asciiTheme="minorHAnsi" w:hAnsiTheme="minorHAnsi" w:cstheme="minorHAnsi"/>
          <w:b/>
          <w:lang w:eastAsia="zh-CN"/>
        </w:rPr>
        <w:softHyphen/>
      </w:r>
      <w:r w:rsidRPr="00655FCE">
        <w:rPr>
          <w:rFonts w:asciiTheme="minorHAnsi" w:hAnsiTheme="minorHAnsi" w:cstheme="minorHAnsi"/>
          <w:b/>
          <w:lang w:eastAsia="zh-CN"/>
        </w:rPr>
        <w:softHyphen/>
      </w:r>
      <w:r w:rsidRPr="00655FCE">
        <w:rPr>
          <w:rFonts w:asciiTheme="minorHAnsi" w:hAnsiTheme="minorHAnsi" w:cstheme="minorHAnsi"/>
          <w:b/>
          <w:lang w:eastAsia="zh-CN"/>
        </w:rPr>
        <w:softHyphen/>
      </w:r>
      <w:r w:rsidRPr="00655FCE">
        <w:rPr>
          <w:rFonts w:asciiTheme="minorHAnsi" w:hAnsiTheme="minorHAnsi" w:cstheme="minorHAnsi"/>
          <w:b/>
          <w:lang w:eastAsia="zh-CN"/>
        </w:rPr>
        <w:softHyphen/>
      </w:r>
      <w:r w:rsidRPr="00655FCE">
        <w:rPr>
          <w:rFonts w:asciiTheme="minorHAnsi" w:hAnsiTheme="minorHAnsi" w:cstheme="minorHAnsi"/>
          <w:b/>
          <w:lang w:eastAsia="zh-CN"/>
        </w:rPr>
        <w:softHyphen/>
      </w:r>
      <w:r w:rsidRPr="00655FCE">
        <w:rPr>
          <w:rFonts w:asciiTheme="minorHAnsi" w:hAnsiTheme="minorHAnsi" w:cstheme="minorHAnsi"/>
          <w:b/>
          <w:lang w:eastAsia="zh-CN"/>
        </w:rPr>
        <w:softHyphen/>
      </w:r>
      <w:r w:rsidRPr="00655FCE">
        <w:rPr>
          <w:rFonts w:asciiTheme="minorHAnsi" w:hAnsiTheme="minorHAnsi" w:cstheme="minorHAnsi"/>
          <w:b/>
          <w:lang w:eastAsia="zh-CN"/>
        </w:rPr>
        <w:softHyphen/>
      </w:r>
      <w:r w:rsidRPr="00655FCE">
        <w:rPr>
          <w:rFonts w:asciiTheme="minorHAnsi" w:hAnsiTheme="minorHAnsi" w:cstheme="minorHAnsi"/>
          <w:b/>
          <w:lang w:eastAsia="zh-CN"/>
        </w:rPr>
        <w:softHyphen/>
      </w:r>
      <w:r w:rsidRPr="00655FCE">
        <w:rPr>
          <w:rFonts w:asciiTheme="minorHAnsi" w:hAnsiTheme="minorHAnsi" w:cstheme="minorHAnsi"/>
          <w:b/>
          <w:lang w:eastAsia="zh-CN"/>
        </w:rPr>
        <w:softHyphen/>
      </w:r>
      <w:r w:rsidRPr="00655FCE">
        <w:rPr>
          <w:rFonts w:asciiTheme="minorHAnsi" w:hAnsiTheme="minorHAnsi" w:cstheme="minorHAnsi"/>
          <w:b/>
          <w:lang w:eastAsia="zh-CN"/>
        </w:rPr>
        <w:softHyphen/>
      </w:r>
      <w:r w:rsidRPr="00655FCE">
        <w:rPr>
          <w:rFonts w:asciiTheme="minorHAnsi" w:hAnsiTheme="minorHAnsi" w:cstheme="minorHAnsi"/>
          <w:b/>
          <w:lang w:eastAsia="zh-CN"/>
        </w:rPr>
        <w:softHyphen/>
      </w:r>
      <w:r w:rsidRPr="00655FCE">
        <w:rPr>
          <w:rFonts w:asciiTheme="minorHAnsi" w:hAnsiTheme="minorHAnsi" w:cstheme="minorHAnsi"/>
          <w:b/>
          <w:lang w:eastAsia="zh-CN"/>
        </w:rPr>
        <w:softHyphen/>
      </w:r>
      <w:r w:rsidRPr="00655FCE">
        <w:rPr>
          <w:rFonts w:asciiTheme="minorHAnsi" w:hAnsiTheme="minorHAnsi" w:cstheme="minorHAnsi"/>
          <w:b/>
          <w:lang w:eastAsia="zh-CN"/>
        </w:rPr>
        <w:softHyphen/>
      </w:r>
      <w:r w:rsidRPr="00655FCE">
        <w:rPr>
          <w:rFonts w:asciiTheme="minorHAnsi" w:hAnsiTheme="minorHAnsi" w:cstheme="minorHAnsi"/>
          <w:b/>
          <w:lang w:eastAsia="zh-CN"/>
        </w:rPr>
        <w:softHyphen/>
      </w:r>
      <w:r w:rsidRPr="00655FCE">
        <w:rPr>
          <w:rFonts w:asciiTheme="minorHAnsi" w:hAnsiTheme="minorHAnsi" w:cstheme="minorHAnsi"/>
          <w:b/>
          <w:lang w:eastAsia="zh-CN"/>
        </w:rPr>
        <w:softHyphen/>
      </w:r>
      <w:r w:rsidRPr="00655FCE">
        <w:rPr>
          <w:rFonts w:asciiTheme="minorHAnsi" w:hAnsiTheme="minorHAnsi" w:cstheme="minorHAnsi"/>
          <w:b/>
          <w:lang w:eastAsia="zh-CN"/>
        </w:rPr>
        <w:softHyphen/>
      </w:r>
      <w:r w:rsidRPr="00655FCE">
        <w:rPr>
          <w:rFonts w:asciiTheme="minorHAnsi" w:hAnsiTheme="minorHAnsi" w:cstheme="minorHAnsi"/>
          <w:b/>
          <w:lang w:eastAsia="zh-CN"/>
        </w:rPr>
        <w:softHyphen/>
      </w:r>
      <w:r w:rsidRPr="00655FCE">
        <w:rPr>
          <w:rFonts w:asciiTheme="minorHAnsi" w:hAnsiTheme="minorHAnsi" w:cstheme="minorHAnsi"/>
          <w:b/>
          <w:lang w:eastAsia="zh-CN"/>
        </w:rPr>
        <w:softHyphen/>
      </w:r>
      <w:r w:rsidRPr="00655FCE">
        <w:rPr>
          <w:rFonts w:asciiTheme="minorHAnsi" w:hAnsiTheme="minorHAnsi" w:cstheme="minorHAnsi"/>
          <w:b/>
          <w:lang w:eastAsia="zh-CN"/>
        </w:rPr>
        <w:softHyphen/>
      </w:r>
      <w:r w:rsidRPr="00655FCE">
        <w:rPr>
          <w:rFonts w:asciiTheme="minorHAnsi" w:hAnsiTheme="minorHAnsi" w:cstheme="minorHAnsi"/>
          <w:b/>
          <w:lang w:eastAsia="zh-CN"/>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9C4E57" w:rsidRPr="00655FCE" w14:paraId="49CB5ABF" w14:textId="77777777" w:rsidTr="003C6A4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4715062B" w14:textId="77777777" w:rsidR="009C4E57" w:rsidRPr="00655FCE" w:rsidRDefault="009C4E57" w:rsidP="00AE3680">
            <w:pPr>
              <w:suppressAutoHyphens/>
              <w:ind w:right="346"/>
              <w:rPr>
                <w:rFonts w:asciiTheme="minorHAnsi" w:hAnsiTheme="minorHAnsi" w:cstheme="minorHAnsi"/>
                <w:b/>
                <w:lang w:eastAsia="en-US"/>
              </w:rPr>
            </w:pPr>
            <w:r w:rsidRPr="00655FCE">
              <w:rPr>
                <w:rFonts w:asciiTheme="minorHAnsi" w:hAnsiTheme="minorHAnsi" w:cstheme="minorHAnsi"/>
                <w:b/>
                <w:lang w:eastAsia="en-US"/>
              </w:rPr>
              <w:t>Jedynie w przypadku, gdy zamówienie jest zastrzeżone</w:t>
            </w:r>
            <w:r w:rsidRPr="00655FCE">
              <w:rPr>
                <w:rFonts w:asciiTheme="minorHAnsi" w:hAnsiTheme="minorHAnsi" w:cstheme="minorHAnsi"/>
                <w:b/>
                <w:vertAlign w:val="superscript"/>
                <w:lang w:eastAsia="en-US"/>
              </w:rPr>
              <w:footnoteReference w:id="5"/>
            </w:r>
            <w:r w:rsidRPr="00655FCE">
              <w:rPr>
                <w:rFonts w:asciiTheme="minorHAnsi" w:hAnsiTheme="minorHAnsi" w:cstheme="minorHAnsi"/>
                <w:b/>
                <w:lang w:eastAsia="en-US"/>
              </w:rPr>
              <w:t xml:space="preserve">: </w:t>
            </w:r>
          </w:p>
          <w:p w14:paraId="0C9A8B5F" w14:textId="77777777" w:rsidR="009C4E57" w:rsidRPr="00655FCE" w:rsidRDefault="009C4E57" w:rsidP="00AE3680">
            <w:pPr>
              <w:suppressAutoHyphens/>
              <w:ind w:right="346"/>
              <w:rPr>
                <w:rFonts w:asciiTheme="minorHAnsi" w:hAnsiTheme="minorHAnsi" w:cstheme="minorHAnsi"/>
                <w:lang w:eastAsia="en-US"/>
              </w:rPr>
            </w:pPr>
            <w:r w:rsidRPr="00655FCE">
              <w:rPr>
                <w:rFonts w:asciiTheme="minorHAnsi" w:hAnsiTheme="minorHAnsi" w:cstheme="minorHAnsi"/>
                <w:lang w:eastAsia="en-US"/>
              </w:rPr>
              <w:t>czy wykonawca jest zakładem pracy chronionej, „przedsiębiorstwem społecznym”</w:t>
            </w:r>
            <w:r w:rsidRPr="00655FCE">
              <w:rPr>
                <w:rFonts w:asciiTheme="minorHAnsi" w:hAnsiTheme="minorHAnsi" w:cstheme="minorHAnsi"/>
                <w:vertAlign w:val="superscript"/>
                <w:lang w:eastAsia="en-US"/>
              </w:rPr>
              <w:t xml:space="preserve"> </w:t>
            </w:r>
            <w:r w:rsidRPr="00655FCE">
              <w:rPr>
                <w:rFonts w:asciiTheme="minorHAnsi" w:hAnsiTheme="minorHAnsi" w:cstheme="minorHAnsi"/>
                <w:vertAlign w:val="superscript"/>
                <w:lang w:eastAsia="en-US"/>
              </w:rPr>
              <w:footnoteReference w:id="6"/>
            </w:r>
            <w:r w:rsidRPr="00655FCE">
              <w:rPr>
                <w:rFonts w:asciiTheme="minorHAnsi" w:hAnsiTheme="minorHAnsi" w:cstheme="minorHAnsi"/>
                <w:lang w:eastAsia="en-US"/>
              </w:rPr>
              <w:t xml:space="preserve"> lub czy będzie realizował zamówienie w ramach programów zatrudnienia chronionego? </w:t>
            </w:r>
          </w:p>
          <w:p w14:paraId="1FE176A2" w14:textId="77777777" w:rsidR="009C4E57" w:rsidRPr="00655FCE" w:rsidRDefault="009C4E57" w:rsidP="00AE3680">
            <w:pPr>
              <w:suppressAutoHyphens/>
              <w:ind w:right="344"/>
              <w:rPr>
                <w:rFonts w:asciiTheme="minorHAnsi" w:hAnsiTheme="minorHAnsi" w:cstheme="minorHAnsi"/>
                <w:lang w:eastAsia="en-US"/>
              </w:rPr>
            </w:pPr>
            <w:r w:rsidRPr="00655FCE">
              <w:rPr>
                <w:rFonts w:asciiTheme="minorHAnsi" w:hAnsiTheme="minorHAnsi" w:cstheme="minorHAnsi"/>
                <w:b/>
                <w:lang w:eastAsia="en-US"/>
              </w:rPr>
              <w:t>Jeżeli tak,</w:t>
            </w:r>
            <w:r w:rsidRPr="00655FCE">
              <w:rPr>
                <w:rFonts w:asciiTheme="minorHAnsi" w:hAnsiTheme="minorHAnsi" w:cstheme="minorHAnsi"/>
                <w:lang w:eastAsia="en-US"/>
              </w:rPr>
              <w:t xml:space="preserve"> </w:t>
            </w:r>
          </w:p>
          <w:p w14:paraId="2790E464" w14:textId="77777777" w:rsidR="009C4E57" w:rsidRPr="00655FCE" w:rsidRDefault="009C4E57" w:rsidP="00AE3680">
            <w:pPr>
              <w:suppressAutoHyphens/>
              <w:ind w:right="108"/>
              <w:rPr>
                <w:rFonts w:asciiTheme="minorHAnsi" w:hAnsiTheme="minorHAnsi" w:cstheme="minorHAnsi"/>
                <w:lang w:eastAsia="en-US"/>
              </w:rPr>
            </w:pPr>
            <w:r w:rsidRPr="00655FCE">
              <w:rPr>
                <w:rFonts w:asciiTheme="minorHAnsi" w:hAnsiTheme="minorHAnsi" w:cstheme="minorHAnsi"/>
                <w:lang w:eastAsia="en-US"/>
              </w:rPr>
              <w:t xml:space="preserve">jaki jest odpowiedni odsetek pracowników niepełnosprawnych lub defaworyzowanych? </w:t>
            </w:r>
          </w:p>
          <w:p w14:paraId="7C96AB5D" w14:textId="77777777" w:rsidR="009C4E57" w:rsidRPr="00655FCE" w:rsidRDefault="009C4E57" w:rsidP="00AE3680">
            <w:pPr>
              <w:suppressAutoHyphens/>
              <w:ind w:right="108"/>
              <w:rPr>
                <w:rFonts w:asciiTheme="minorHAnsi" w:hAnsiTheme="minorHAnsi" w:cstheme="minorHAnsi"/>
                <w:lang w:eastAsia="en-US"/>
              </w:rPr>
            </w:pPr>
            <w:r w:rsidRPr="00655FCE">
              <w:rPr>
                <w:rFonts w:asciiTheme="minorHAnsi" w:hAnsiTheme="minorHAnsi" w:cstheme="minorHAnsi"/>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3B390339"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Tak □ Nie</w:t>
            </w:r>
          </w:p>
          <w:p w14:paraId="153D860A"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 </w:t>
            </w:r>
          </w:p>
          <w:p w14:paraId="744BE96C"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 </w:t>
            </w:r>
          </w:p>
          <w:p w14:paraId="1F46D27E"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 </w:t>
            </w:r>
          </w:p>
          <w:p w14:paraId="7B05E1CB"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 </w:t>
            </w:r>
          </w:p>
          <w:p w14:paraId="2BB42787"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w:t>
            </w:r>
          </w:p>
          <w:p w14:paraId="395D2668"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 </w:t>
            </w:r>
          </w:p>
          <w:p w14:paraId="45973EBF" w14:textId="77777777" w:rsidR="009C4E57" w:rsidRPr="00655FCE" w:rsidRDefault="009C4E57" w:rsidP="00AE3680">
            <w:pPr>
              <w:suppressAutoHyphens/>
              <w:rPr>
                <w:rFonts w:asciiTheme="minorHAnsi" w:hAnsiTheme="minorHAnsi" w:cstheme="minorHAnsi"/>
                <w:lang w:eastAsia="en-US"/>
              </w:rPr>
            </w:pPr>
          </w:p>
          <w:p w14:paraId="564EEC7E"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  </w:t>
            </w:r>
          </w:p>
          <w:p w14:paraId="2CD38613"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 </w:t>
            </w:r>
          </w:p>
        </w:tc>
      </w:tr>
      <w:tr w:rsidR="009C4E57" w:rsidRPr="00655FCE" w14:paraId="477B7F17" w14:textId="77777777" w:rsidTr="003C6A4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1965350B" w14:textId="77777777" w:rsidR="009C4E57" w:rsidRPr="00655FCE" w:rsidRDefault="009C4E57" w:rsidP="00AE3680">
            <w:pPr>
              <w:suppressAutoHyphens/>
              <w:ind w:right="57"/>
              <w:rPr>
                <w:rFonts w:asciiTheme="minorHAnsi" w:hAnsiTheme="minorHAnsi" w:cstheme="minorHAnsi"/>
                <w:lang w:eastAsia="en-US"/>
              </w:rPr>
            </w:pPr>
            <w:r w:rsidRPr="00655FCE">
              <w:rPr>
                <w:rFonts w:asciiTheme="minorHAnsi" w:hAnsiTheme="minorHAnsi" w:cstheme="minorHAnsi"/>
                <w:lang w:eastAsia="en-US"/>
              </w:rPr>
              <w:t>Jeżeli dotyczy, czy wykonawca jest wpisany do urzędowego wykazu zatwierdzonych wykonawców lub posiada równoważne zaświadczenie (np. w ramach krajowego systemu (wstępnego) kwalifikowania)</w:t>
            </w:r>
            <w:r w:rsidRPr="00655FCE">
              <w:rPr>
                <w:rFonts w:asciiTheme="minorHAnsi" w:hAnsiTheme="minorHAnsi" w:cstheme="minorHAnsi"/>
                <w:b/>
                <w:vertAlign w:val="superscript"/>
                <w:lang w:eastAsia="en-US"/>
              </w:rPr>
              <w:footnoteReference w:id="7"/>
            </w:r>
            <w:r w:rsidRPr="00655FCE">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AB0B0CD"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Tak □ Nie □ Nie dotyczy</w:t>
            </w:r>
          </w:p>
        </w:tc>
      </w:tr>
      <w:tr w:rsidR="009C4E57" w:rsidRPr="00655FCE" w14:paraId="24E0F778" w14:textId="77777777" w:rsidTr="003C6A4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7C76E4B" w14:textId="77777777" w:rsidR="009C4E57" w:rsidRPr="00655FCE" w:rsidRDefault="009C4E57" w:rsidP="00AE3680">
            <w:pPr>
              <w:suppressAutoHyphens/>
              <w:autoSpaceDE w:val="0"/>
              <w:autoSpaceDN w:val="0"/>
              <w:adjustRightInd w:val="0"/>
              <w:rPr>
                <w:rFonts w:asciiTheme="minorHAnsi" w:hAnsiTheme="minorHAnsi" w:cstheme="minorHAnsi"/>
                <w:lang w:eastAsia="en-US"/>
              </w:rPr>
            </w:pPr>
            <w:r w:rsidRPr="00655FCE">
              <w:rPr>
                <w:rFonts w:asciiTheme="minorHAnsi" w:hAnsiTheme="minorHAnsi" w:cstheme="minorHAnsi"/>
                <w:b/>
                <w:bCs/>
                <w:lang w:eastAsia="en-US"/>
              </w:rPr>
              <w:t>Jeżeli tak</w:t>
            </w:r>
            <w:r w:rsidRPr="00655FCE">
              <w:rPr>
                <w:rFonts w:asciiTheme="minorHAnsi" w:hAnsiTheme="minorHAnsi" w:cstheme="minorHAnsi"/>
                <w:lang w:eastAsia="en-US"/>
              </w:rPr>
              <w:t>:</w:t>
            </w:r>
          </w:p>
          <w:p w14:paraId="68DF2463" w14:textId="77777777" w:rsidR="009C4E57" w:rsidRPr="00655FCE" w:rsidRDefault="009C4E57" w:rsidP="00AE3680">
            <w:pPr>
              <w:suppressAutoHyphens/>
              <w:autoSpaceDE w:val="0"/>
              <w:autoSpaceDN w:val="0"/>
              <w:adjustRightInd w:val="0"/>
              <w:rPr>
                <w:rFonts w:asciiTheme="minorHAnsi" w:hAnsiTheme="minorHAnsi" w:cstheme="minorHAnsi"/>
                <w:b/>
                <w:bCs/>
                <w:lang w:eastAsia="en-US"/>
              </w:rPr>
            </w:pPr>
            <w:r w:rsidRPr="00655FCE">
              <w:rPr>
                <w:rFonts w:asciiTheme="minorHAnsi" w:hAnsiTheme="minorHAnsi" w:cstheme="minorHAnsi"/>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5383CE71" w14:textId="77777777" w:rsidR="009C4E57" w:rsidRPr="00655FCE" w:rsidRDefault="009C4E57" w:rsidP="00531CDD">
            <w:pPr>
              <w:numPr>
                <w:ilvl w:val="0"/>
                <w:numId w:val="38"/>
              </w:numPr>
              <w:suppressAutoHyphens/>
              <w:autoSpaceDE w:val="0"/>
              <w:autoSpaceDN w:val="0"/>
              <w:adjustRightInd w:val="0"/>
              <w:ind w:left="168" w:hanging="218"/>
              <w:contextualSpacing/>
              <w:rPr>
                <w:rFonts w:asciiTheme="minorHAnsi" w:hAnsiTheme="minorHAnsi" w:cstheme="minorHAnsi"/>
                <w:lang w:eastAsia="en-US"/>
              </w:rPr>
            </w:pPr>
            <w:r w:rsidRPr="00655FCE">
              <w:rPr>
                <w:rFonts w:asciiTheme="minorHAnsi" w:hAnsiTheme="minorHAnsi" w:cstheme="minorHAnsi"/>
                <w:lang w:eastAsia="en-US"/>
              </w:rPr>
              <w:lastRenderedPageBreak/>
              <w:t>Proszę podać nazwę wykazu lub zaświadczenia i odpowiedni numer rejestracyjny lub numer zaświadczenia, jeżeli dotyczy:</w:t>
            </w:r>
          </w:p>
          <w:p w14:paraId="0293B526" w14:textId="77777777" w:rsidR="009C4E57" w:rsidRPr="00655FCE" w:rsidRDefault="009C4E57" w:rsidP="00AE3680">
            <w:pPr>
              <w:suppressAutoHyphens/>
              <w:autoSpaceDE w:val="0"/>
              <w:autoSpaceDN w:val="0"/>
              <w:adjustRightInd w:val="0"/>
              <w:ind w:left="168"/>
              <w:contextualSpacing/>
              <w:rPr>
                <w:rFonts w:asciiTheme="minorHAnsi" w:hAnsiTheme="minorHAnsi" w:cstheme="minorHAnsi"/>
                <w:lang w:eastAsia="en-US"/>
              </w:rPr>
            </w:pPr>
          </w:p>
          <w:p w14:paraId="77991C16" w14:textId="77777777" w:rsidR="009C4E57" w:rsidRPr="00655FCE" w:rsidRDefault="009C4E57" w:rsidP="00531CDD">
            <w:pPr>
              <w:numPr>
                <w:ilvl w:val="0"/>
                <w:numId w:val="38"/>
              </w:numPr>
              <w:suppressAutoHyphens/>
              <w:autoSpaceDE w:val="0"/>
              <w:autoSpaceDN w:val="0"/>
              <w:adjustRightInd w:val="0"/>
              <w:ind w:left="164" w:hanging="215"/>
              <w:contextualSpacing/>
              <w:rPr>
                <w:rFonts w:asciiTheme="minorHAnsi" w:hAnsiTheme="minorHAnsi" w:cstheme="minorHAnsi"/>
                <w:lang w:eastAsia="en-US"/>
              </w:rPr>
            </w:pPr>
            <w:r w:rsidRPr="00655FCE">
              <w:rPr>
                <w:rFonts w:asciiTheme="minorHAnsi" w:hAnsiTheme="minorHAnsi" w:cstheme="minorHAnsi"/>
                <w:iCs/>
                <w:lang w:eastAsia="en-US"/>
              </w:rPr>
              <w:t>Jeżeli poświadczenie wpisu do wykazu lub wydania zaświadczenia jest dostępne w formie elektronicznej, proszę podać:</w:t>
            </w:r>
          </w:p>
          <w:p w14:paraId="47D77B6B" w14:textId="77777777" w:rsidR="009C4E57" w:rsidRPr="00655FCE" w:rsidRDefault="009C4E57" w:rsidP="00AE3680">
            <w:pPr>
              <w:suppressAutoHyphens/>
              <w:autoSpaceDE w:val="0"/>
              <w:autoSpaceDN w:val="0"/>
              <w:adjustRightInd w:val="0"/>
              <w:ind w:left="164"/>
              <w:contextualSpacing/>
              <w:rPr>
                <w:rFonts w:asciiTheme="minorHAnsi" w:hAnsiTheme="minorHAnsi" w:cstheme="minorHAnsi"/>
                <w:lang w:eastAsia="en-US"/>
              </w:rPr>
            </w:pPr>
          </w:p>
          <w:p w14:paraId="30A6995B" w14:textId="77777777" w:rsidR="009C4E57" w:rsidRPr="00655FCE" w:rsidRDefault="009C4E57" w:rsidP="00531CDD">
            <w:pPr>
              <w:numPr>
                <w:ilvl w:val="0"/>
                <w:numId w:val="38"/>
              </w:numPr>
              <w:suppressAutoHyphens/>
              <w:ind w:left="164" w:hanging="215"/>
              <w:contextualSpacing/>
              <w:rPr>
                <w:rFonts w:asciiTheme="minorHAnsi" w:hAnsiTheme="minorHAnsi" w:cstheme="minorHAnsi"/>
                <w:lang w:eastAsia="en-US"/>
              </w:rPr>
            </w:pPr>
            <w:r w:rsidRPr="00655FCE">
              <w:rPr>
                <w:rFonts w:asciiTheme="minorHAnsi" w:hAnsiTheme="minorHAnsi" w:cstheme="minorHAnsi"/>
                <w:lang w:eastAsia="en-US"/>
              </w:rPr>
              <w:t>Proszę podać dane referencyjne stanowiące podstawę wpisu do wykazu lub wydania zaświadczenia oraz, w stosownych przypadkach, klasyfikację nadaną w urzędowym wykazie</w:t>
            </w:r>
            <w:r w:rsidRPr="00655FCE">
              <w:rPr>
                <w:rFonts w:asciiTheme="minorHAnsi" w:hAnsiTheme="minorHAnsi" w:cstheme="minorHAnsi"/>
                <w:vertAlign w:val="superscript"/>
                <w:lang w:eastAsia="en-US"/>
              </w:rPr>
              <w:footnoteReference w:id="8"/>
            </w:r>
            <w:r w:rsidRPr="00655FCE">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0255F79A" w14:textId="77777777" w:rsidR="009C4E57" w:rsidRPr="00655FCE" w:rsidRDefault="009C4E57" w:rsidP="00AE3680">
            <w:pPr>
              <w:suppressAutoHyphens/>
              <w:autoSpaceDE w:val="0"/>
              <w:autoSpaceDN w:val="0"/>
              <w:adjustRightInd w:val="0"/>
              <w:rPr>
                <w:rFonts w:asciiTheme="minorHAnsi" w:hAnsiTheme="minorHAnsi" w:cstheme="minorHAnsi"/>
                <w:lang w:eastAsia="en-US"/>
              </w:rPr>
            </w:pPr>
          </w:p>
          <w:p w14:paraId="3708839F" w14:textId="77777777" w:rsidR="009C4E57" w:rsidRPr="00655FCE" w:rsidRDefault="009C4E57" w:rsidP="00AE3680">
            <w:pPr>
              <w:suppressAutoHyphens/>
              <w:autoSpaceDE w:val="0"/>
              <w:autoSpaceDN w:val="0"/>
              <w:adjustRightInd w:val="0"/>
              <w:rPr>
                <w:rFonts w:asciiTheme="minorHAnsi" w:hAnsiTheme="minorHAnsi" w:cstheme="minorHAnsi"/>
                <w:lang w:eastAsia="en-US"/>
              </w:rPr>
            </w:pPr>
          </w:p>
          <w:p w14:paraId="5CAE38D7" w14:textId="77777777" w:rsidR="009C4E57" w:rsidRPr="00655FCE" w:rsidRDefault="009C4E57" w:rsidP="00AE3680">
            <w:pPr>
              <w:suppressAutoHyphens/>
              <w:autoSpaceDE w:val="0"/>
              <w:autoSpaceDN w:val="0"/>
              <w:adjustRightInd w:val="0"/>
              <w:rPr>
                <w:rFonts w:asciiTheme="minorHAnsi" w:hAnsiTheme="minorHAnsi" w:cstheme="minorHAnsi"/>
                <w:lang w:eastAsia="en-US"/>
              </w:rPr>
            </w:pPr>
          </w:p>
          <w:p w14:paraId="22C764ED" w14:textId="77777777" w:rsidR="009C4E57" w:rsidRPr="00655FCE" w:rsidRDefault="009C4E57" w:rsidP="00AE3680">
            <w:pPr>
              <w:suppressAutoHyphens/>
              <w:autoSpaceDE w:val="0"/>
              <w:autoSpaceDN w:val="0"/>
              <w:adjustRightInd w:val="0"/>
              <w:rPr>
                <w:rFonts w:asciiTheme="minorHAnsi" w:hAnsiTheme="minorHAnsi" w:cstheme="minorHAnsi"/>
                <w:lang w:eastAsia="en-US"/>
              </w:rPr>
            </w:pPr>
          </w:p>
          <w:p w14:paraId="5677A340" w14:textId="77777777" w:rsidR="009C4E57" w:rsidRPr="00655FCE" w:rsidRDefault="009C4E57" w:rsidP="00AE3680">
            <w:pPr>
              <w:suppressAutoHyphens/>
              <w:autoSpaceDE w:val="0"/>
              <w:autoSpaceDN w:val="0"/>
              <w:adjustRightInd w:val="0"/>
              <w:rPr>
                <w:rFonts w:asciiTheme="minorHAnsi" w:hAnsiTheme="minorHAnsi" w:cstheme="minorHAnsi"/>
                <w:lang w:eastAsia="en-US"/>
              </w:rPr>
            </w:pPr>
          </w:p>
          <w:p w14:paraId="46BEAF35" w14:textId="77777777" w:rsidR="009C4E57" w:rsidRPr="00655FCE" w:rsidRDefault="009C4E57" w:rsidP="00AE3680">
            <w:pPr>
              <w:suppressAutoHyphens/>
              <w:autoSpaceDE w:val="0"/>
              <w:autoSpaceDN w:val="0"/>
              <w:adjustRightInd w:val="0"/>
              <w:rPr>
                <w:rFonts w:asciiTheme="minorHAnsi" w:hAnsiTheme="minorHAnsi" w:cstheme="minorHAnsi"/>
                <w:lang w:eastAsia="en-US"/>
              </w:rPr>
            </w:pPr>
          </w:p>
          <w:p w14:paraId="1C545FBE" w14:textId="77777777" w:rsidR="009C4E57" w:rsidRPr="00655FCE" w:rsidRDefault="009C4E57" w:rsidP="00AE3680">
            <w:pPr>
              <w:suppressAutoHyphens/>
              <w:autoSpaceDE w:val="0"/>
              <w:autoSpaceDN w:val="0"/>
              <w:adjustRightInd w:val="0"/>
              <w:rPr>
                <w:rFonts w:asciiTheme="minorHAnsi" w:hAnsiTheme="minorHAnsi" w:cstheme="minorHAnsi"/>
                <w:lang w:eastAsia="en-US"/>
              </w:rPr>
            </w:pPr>
          </w:p>
          <w:p w14:paraId="6BE9CD8B" w14:textId="77777777" w:rsidR="009C4E57" w:rsidRPr="00655FCE" w:rsidRDefault="009C4E57" w:rsidP="00531CDD">
            <w:pPr>
              <w:numPr>
                <w:ilvl w:val="0"/>
                <w:numId w:val="39"/>
              </w:numPr>
              <w:suppressAutoHyphens/>
              <w:autoSpaceDE w:val="0"/>
              <w:autoSpaceDN w:val="0"/>
              <w:adjustRightInd w:val="0"/>
              <w:ind w:left="342"/>
              <w:contextualSpacing/>
              <w:rPr>
                <w:rFonts w:asciiTheme="minorHAnsi" w:hAnsiTheme="minorHAnsi" w:cstheme="minorHAnsi"/>
                <w:lang w:eastAsia="en-US"/>
              </w:rPr>
            </w:pPr>
            <w:r w:rsidRPr="00655FCE">
              <w:rPr>
                <w:rFonts w:asciiTheme="minorHAnsi" w:hAnsiTheme="minorHAnsi" w:cstheme="minorHAnsi"/>
                <w:lang w:eastAsia="en-US"/>
              </w:rPr>
              <w:t>[……]</w:t>
            </w:r>
          </w:p>
          <w:p w14:paraId="037F3F51" w14:textId="77777777" w:rsidR="009C4E57" w:rsidRPr="00655FCE" w:rsidRDefault="009C4E57" w:rsidP="00AE3680">
            <w:pPr>
              <w:suppressAutoHyphens/>
              <w:autoSpaceDE w:val="0"/>
              <w:autoSpaceDN w:val="0"/>
              <w:adjustRightInd w:val="0"/>
              <w:ind w:left="342"/>
              <w:contextualSpacing/>
              <w:rPr>
                <w:rFonts w:asciiTheme="minorHAnsi" w:hAnsiTheme="minorHAnsi" w:cstheme="minorHAnsi"/>
                <w:lang w:eastAsia="en-US"/>
              </w:rPr>
            </w:pPr>
          </w:p>
          <w:p w14:paraId="43ACB69B" w14:textId="77777777" w:rsidR="009C4E57" w:rsidRPr="00655FCE" w:rsidRDefault="009C4E57" w:rsidP="00AE3680">
            <w:pPr>
              <w:suppressAutoHyphens/>
              <w:autoSpaceDE w:val="0"/>
              <w:autoSpaceDN w:val="0"/>
              <w:adjustRightInd w:val="0"/>
              <w:ind w:left="11" w:hanging="11"/>
              <w:rPr>
                <w:rFonts w:asciiTheme="minorHAnsi" w:hAnsiTheme="minorHAnsi" w:cstheme="minorHAnsi"/>
                <w:lang w:eastAsia="en-US"/>
              </w:rPr>
            </w:pPr>
          </w:p>
          <w:p w14:paraId="53E62A47" w14:textId="77777777" w:rsidR="009C4E57" w:rsidRPr="00655FCE" w:rsidRDefault="009C4E57" w:rsidP="00531CDD">
            <w:pPr>
              <w:numPr>
                <w:ilvl w:val="0"/>
                <w:numId w:val="39"/>
              </w:numPr>
              <w:suppressAutoHyphens/>
              <w:autoSpaceDE w:val="0"/>
              <w:autoSpaceDN w:val="0"/>
              <w:adjustRightInd w:val="0"/>
              <w:ind w:left="342"/>
              <w:contextualSpacing/>
              <w:rPr>
                <w:rFonts w:asciiTheme="minorHAnsi" w:hAnsiTheme="minorHAnsi" w:cstheme="minorHAnsi"/>
                <w:lang w:eastAsia="en-US"/>
              </w:rPr>
            </w:pPr>
            <w:r w:rsidRPr="00655FCE">
              <w:rPr>
                <w:rFonts w:asciiTheme="minorHAnsi" w:hAnsiTheme="minorHAnsi" w:cstheme="minorHAnsi"/>
                <w:iCs/>
                <w:lang w:eastAsia="en-US"/>
              </w:rPr>
              <w:t>(adres internetowy, wydający urząd lub organ, dokładne dane referencyjne dokumentacji):</w:t>
            </w:r>
          </w:p>
          <w:p w14:paraId="3FF0DB0E" w14:textId="77777777" w:rsidR="009C4E57" w:rsidRPr="00655FCE" w:rsidRDefault="009C4E57" w:rsidP="00AE3680">
            <w:pPr>
              <w:suppressAutoHyphens/>
              <w:autoSpaceDE w:val="0"/>
              <w:autoSpaceDN w:val="0"/>
              <w:adjustRightInd w:val="0"/>
              <w:rPr>
                <w:rFonts w:asciiTheme="minorHAnsi" w:hAnsiTheme="minorHAnsi" w:cstheme="minorHAnsi"/>
                <w:iCs/>
                <w:lang w:eastAsia="en-US"/>
              </w:rPr>
            </w:pPr>
            <w:r w:rsidRPr="00655FCE">
              <w:rPr>
                <w:rFonts w:asciiTheme="minorHAnsi" w:hAnsiTheme="minorHAnsi" w:cstheme="minorHAnsi"/>
                <w:iCs/>
                <w:lang w:eastAsia="en-US"/>
              </w:rPr>
              <w:t>[……][……][……][……]</w:t>
            </w:r>
          </w:p>
          <w:p w14:paraId="16108C31" w14:textId="77777777" w:rsidR="009C4E57" w:rsidRPr="00655FCE" w:rsidRDefault="009C4E57" w:rsidP="00AE3680">
            <w:pPr>
              <w:suppressAutoHyphens/>
              <w:autoSpaceDE w:val="0"/>
              <w:autoSpaceDN w:val="0"/>
              <w:adjustRightInd w:val="0"/>
              <w:rPr>
                <w:rFonts w:asciiTheme="minorHAnsi" w:hAnsiTheme="minorHAnsi" w:cstheme="minorHAnsi"/>
                <w:iCs/>
                <w:lang w:eastAsia="en-US"/>
              </w:rPr>
            </w:pPr>
          </w:p>
          <w:p w14:paraId="13DF010E" w14:textId="77777777" w:rsidR="009C4E57" w:rsidRPr="00655FCE" w:rsidRDefault="009C4E57" w:rsidP="00AE3680">
            <w:pPr>
              <w:suppressAutoHyphens/>
              <w:autoSpaceDE w:val="0"/>
              <w:autoSpaceDN w:val="0"/>
              <w:adjustRightInd w:val="0"/>
              <w:rPr>
                <w:rFonts w:asciiTheme="minorHAnsi" w:hAnsiTheme="minorHAnsi" w:cstheme="minorHAnsi"/>
                <w:iCs/>
                <w:lang w:eastAsia="en-US"/>
              </w:rPr>
            </w:pPr>
          </w:p>
          <w:p w14:paraId="6D3833F9" w14:textId="77777777" w:rsidR="009C4E57" w:rsidRPr="00655FCE" w:rsidRDefault="009C4E57" w:rsidP="00531CDD">
            <w:pPr>
              <w:numPr>
                <w:ilvl w:val="0"/>
                <w:numId w:val="39"/>
              </w:numPr>
              <w:suppressAutoHyphens/>
              <w:autoSpaceDE w:val="0"/>
              <w:autoSpaceDN w:val="0"/>
              <w:adjustRightInd w:val="0"/>
              <w:ind w:left="342"/>
              <w:contextualSpacing/>
              <w:rPr>
                <w:rFonts w:asciiTheme="minorHAnsi" w:hAnsiTheme="minorHAnsi" w:cstheme="minorHAnsi"/>
                <w:iCs/>
                <w:lang w:eastAsia="en-US"/>
              </w:rPr>
            </w:pPr>
            <w:r w:rsidRPr="00655FCE">
              <w:rPr>
                <w:rFonts w:asciiTheme="minorHAnsi" w:hAnsiTheme="minorHAnsi" w:cstheme="minorHAnsi"/>
                <w:lang w:eastAsia="en-US"/>
              </w:rPr>
              <w:t>[……]</w:t>
            </w:r>
          </w:p>
          <w:p w14:paraId="202ED903" w14:textId="77777777" w:rsidR="009C4E57" w:rsidRPr="00655FCE" w:rsidRDefault="009C4E57" w:rsidP="00AE3680">
            <w:pPr>
              <w:suppressAutoHyphens/>
              <w:autoSpaceDE w:val="0"/>
              <w:autoSpaceDN w:val="0"/>
              <w:adjustRightInd w:val="0"/>
              <w:rPr>
                <w:rFonts w:asciiTheme="minorHAnsi" w:hAnsiTheme="minorHAnsi" w:cstheme="minorHAnsi"/>
                <w:iCs/>
                <w:lang w:eastAsia="en-US"/>
              </w:rPr>
            </w:pPr>
          </w:p>
          <w:p w14:paraId="4047FDD0" w14:textId="77777777" w:rsidR="009C4E57" w:rsidRPr="00655FCE" w:rsidRDefault="009C4E57" w:rsidP="00AE3680">
            <w:pPr>
              <w:suppressAutoHyphens/>
              <w:rPr>
                <w:rFonts w:asciiTheme="minorHAnsi" w:hAnsiTheme="minorHAnsi" w:cstheme="minorHAnsi"/>
                <w:lang w:eastAsia="en-US"/>
              </w:rPr>
            </w:pPr>
          </w:p>
        </w:tc>
      </w:tr>
      <w:tr w:rsidR="009C4E57" w:rsidRPr="00655FCE" w14:paraId="4DE83AA6" w14:textId="77777777" w:rsidTr="003C6A4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5828770" w14:textId="77777777" w:rsidR="009C4E57" w:rsidRPr="00655FCE" w:rsidRDefault="009C4E57" w:rsidP="00531CDD">
            <w:pPr>
              <w:numPr>
                <w:ilvl w:val="0"/>
                <w:numId w:val="39"/>
              </w:numPr>
              <w:suppressAutoHyphens/>
              <w:ind w:left="168" w:right="420" w:hanging="218"/>
              <w:contextualSpacing/>
              <w:rPr>
                <w:rFonts w:asciiTheme="minorHAnsi" w:hAnsiTheme="minorHAnsi" w:cstheme="minorHAnsi"/>
                <w:lang w:eastAsia="en-US"/>
              </w:rPr>
            </w:pPr>
            <w:r w:rsidRPr="00655FCE">
              <w:rPr>
                <w:rFonts w:asciiTheme="minorHAnsi" w:hAnsiTheme="minorHAnsi" w:cstheme="minorHAnsi"/>
                <w:lang w:eastAsia="en-US"/>
              </w:rPr>
              <w:lastRenderedPageBreak/>
              <w:t xml:space="preserve">Czy wpis do wykazu lub wydane zaświadczenie obejmują wszystkie wymagane kryteria kwalifikacji? </w:t>
            </w:r>
          </w:p>
          <w:p w14:paraId="5B92D384" w14:textId="77777777" w:rsidR="009C4E57" w:rsidRPr="00655FCE" w:rsidRDefault="009C4E57" w:rsidP="00AE3680">
            <w:pPr>
              <w:suppressAutoHyphens/>
              <w:ind w:right="417"/>
              <w:rPr>
                <w:rFonts w:asciiTheme="minorHAnsi" w:hAnsiTheme="minorHAnsi" w:cstheme="minorHAnsi"/>
                <w:lang w:eastAsia="en-US"/>
              </w:rPr>
            </w:pPr>
            <w:r w:rsidRPr="00655FCE">
              <w:rPr>
                <w:rFonts w:asciiTheme="minorHAnsi" w:hAnsiTheme="minorHAnsi" w:cstheme="minorHAnsi"/>
                <w:b/>
                <w:lang w:eastAsia="en-US"/>
              </w:rPr>
              <w:t>Jeżeli nie:</w:t>
            </w:r>
            <w:r w:rsidRPr="00655FCE">
              <w:rPr>
                <w:rFonts w:asciiTheme="minorHAnsi" w:hAnsiTheme="minorHAnsi" w:cstheme="minorHAnsi"/>
                <w:lang w:eastAsia="en-US"/>
              </w:rPr>
              <w:t xml:space="preserve"> </w:t>
            </w:r>
          </w:p>
          <w:p w14:paraId="2AC94426" w14:textId="77777777" w:rsidR="009C4E57" w:rsidRPr="00655FCE" w:rsidRDefault="009C4E57" w:rsidP="00AE3680">
            <w:pPr>
              <w:suppressAutoHyphens/>
              <w:ind w:right="70"/>
              <w:rPr>
                <w:rFonts w:asciiTheme="minorHAnsi" w:hAnsiTheme="minorHAnsi" w:cstheme="minorHAnsi"/>
                <w:lang w:eastAsia="en-US"/>
              </w:rPr>
            </w:pPr>
            <w:r w:rsidRPr="00655FCE">
              <w:rPr>
                <w:rFonts w:asciiTheme="minorHAnsi" w:hAnsiTheme="minorHAnsi" w:cstheme="minorHAnsi"/>
                <w:b/>
                <w:lang w:eastAsia="en-US"/>
              </w:rPr>
              <w:t>Proszę dodatkowo uzupełnić brakujące informacje w części IV w sekcjach A, B, C lub D, w zależności od przypadku.</w:t>
            </w:r>
            <w:r w:rsidRPr="00655FCE">
              <w:rPr>
                <w:rFonts w:asciiTheme="minorHAnsi" w:hAnsiTheme="minorHAnsi" w:cstheme="minorHAnsi"/>
                <w:lang w:eastAsia="en-US"/>
              </w:rPr>
              <w:t xml:space="preserve">  </w:t>
            </w:r>
          </w:p>
          <w:p w14:paraId="06482D71" w14:textId="77777777" w:rsidR="009C4E57" w:rsidRPr="00655FCE" w:rsidRDefault="009C4E57" w:rsidP="00AE3680">
            <w:pPr>
              <w:suppressAutoHyphens/>
              <w:ind w:right="179"/>
              <w:rPr>
                <w:rFonts w:asciiTheme="minorHAnsi" w:hAnsiTheme="minorHAnsi" w:cstheme="minorHAnsi"/>
                <w:lang w:eastAsia="en-US"/>
              </w:rPr>
            </w:pPr>
            <w:r w:rsidRPr="00655FCE">
              <w:rPr>
                <w:rFonts w:asciiTheme="minorHAnsi" w:hAnsiTheme="minorHAnsi" w:cstheme="minorHAnsi"/>
                <w:b/>
                <w:lang w:eastAsia="en-US"/>
              </w:rPr>
              <w:t xml:space="preserve">WYŁĄCZNIE, jeżeli jest to wymagane w stosownym ogłoszeniu lub dokumentach zamówienia: </w:t>
            </w:r>
          </w:p>
          <w:p w14:paraId="1A03EE0B" w14:textId="77777777" w:rsidR="009C4E57" w:rsidRPr="00655FCE" w:rsidRDefault="009C4E57" w:rsidP="00531CDD">
            <w:pPr>
              <w:numPr>
                <w:ilvl w:val="0"/>
                <w:numId w:val="39"/>
              </w:numPr>
              <w:suppressAutoHyphens/>
              <w:ind w:left="164" w:hanging="215"/>
              <w:contextualSpacing/>
              <w:rPr>
                <w:rFonts w:asciiTheme="minorHAnsi" w:hAnsiTheme="minorHAnsi" w:cstheme="minorHAnsi"/>
                <w:lang w:eastAsia="en-US"/>
              </w:rPr>
            </w:pPr>
            <w:r w:rsidRPr="00655FCE">
              <w:rPr>
                <w:rFonts w:asciiTheme="minorHAnsi" w:hAnsiTheme="minorHAnsi" w:cstheme="minorHAnsi"/>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23CFD2FF"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76DE408C"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 □ Tak □ Nie</w:t>
            </w:r>
          </w:p>
          <w:p w14:paraId="475F38BD"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 </w:t>
            </w:r>
          </w:p>
          <w:p w14:paraId="2B108A7F"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 </w:t>
            </w:r>
          </w:p>
          <w:p w14:paraId="349DE9D4"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 </w:t>
            </w:r>
          </w:p>
          <w:p w14:paraId="29202CA1" w14:textId="77777777" w:rsidR="009C4E57" w:rsidRPr="00655FCE" w:rsidRDefault="009C4E57" w:rsidP="00AE3680">
            <w:pPr>
              <w:suppressAutoHyphens/>
              <w:rPr>
                <w:rFonts w:asciiTheme="minorHAnsi" w:hAnsiTheme="minorHAnsi" w:cstheme="minorHAnsi"/>
                <w:lang w:eastAsia="en-US"/>
              </w:rPr>
            </w:pPr>
          </w:p>
          <w:p w14:paraId="525CE252"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 </w:t>
            </w:r>
          </w:p>
          <w:p w14:paraId="506348B7"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 </w:t>
            </w:r>
          </w:p>
          <w:p w14:paraId="0BE98806"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 </w:t>
            </w:r>
          </w:p>
          <w:p w14:paraId="1914051B"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 □ Tak □ Nie</w:t>
            </w:r>
          </w:p>
          <w:p w14:paraId="301495C1"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i/>
                <w:lang w:eastAsia="en-US"/>
              </w:rPr>
              <w:t xml:space="preserve"> </w:t>
            </w:r>
          </w:p>
          <w:p w14:paraId="20C1E8C1"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i/>
                <w:lang w:eastAsia="en-US"/>
              </w:rPr>
              <w:t xml:space="preserve"> </w:t>
            </w:r>
          </w:p>
          <w:p w14:paraId="4A0AED35"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i/>
                <w:lang w:eastAsia="en-US"/>
              </w:rPr>
              <w:t xml:space="preserve"> </w:t>
            </w:r>
          </w:p>
          <w:p w14:paraId="203AF3D5" w14:textId="77777777" w:rsidR="009C4E57" w:rsidRPr="00655FCE" w:rsidRDefault="009C4E57" w:rsidP="00AE3680">
            <w:pPr>
              <w:suppressAutoHyphens/>
              <w:rPr>
                <w:rFonts w:asciiTheme="minorHAnsi" w:hAnsiTheme="minorHAnsi" w:cstheme="minorHAnsi"/>
                <w:i/>
                <w:lang w:eastAsia="en-US"/>
              </w:rPr>
            </w:pPr>
          </w:p>
          <w:p w14:paraId="10A8E33C"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(adres internetowy, wydający urząd lub organ, dokładne dane referencyjne dokumentacji): </w:t>
            </w:r>
          </w:p>
          <w:p w14:paraId="3A2238C2"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 </w:t>
            </w:r>
          </w:p>
        </w:tc>
      </w:tr>
      <w:tr w:rsidR="009C4E57" w:rsidRPr="00655FCE" w14:paraId="42646F07" w14:textId="77777777"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11ED9C7"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795A193"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b/>
                <w:lang w:eastAsia="en-US"/>
              </w:rPr>
              <w:t xml:space="preserve">Odpowiedź: </w:t>
            </w:r>
          </w:p>
        </w:tc>
      </w:tr>
      <w:tr w:rsidR="009C4E57" w:rsidRPr="00655FCE" w14:paraId="71EA1A1E" w14:textId="77777777" w:rsidTr="003C6A4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2204254E" w14:textId="77777777" w:rsidR="009C4E57" w:rsidRPr="00655FCE" w:rsidRDefault="009C4E57" w:rsidP="00AE3680">
            <w:pPr>
              <w:suppressAutoHyphens/>
              <w:ind w:right="62"/>
              <w:rPr>
                <w:rFonts w:asciiTheme="minorHAnsi" w:hAnsiTheme="minorHAnsi" w:cstheme="minorHAnsi"/>
                <w:lang w:eastAsia="en-US"/>
              </w:rPr>
            </w:pPr>
            <w:r w:rsidRPr="00655FCE">
              <w:rPr>
                <w:rFonts w:asciiTheme="minorHAnsi" w:hAnsiTheme="minorHAnsi" w:cstheme="minorHAnsi"/>
                <w:lang w:eastAsia="en-US"/>
              </w:rPr>
              <w:t>Czy wykonawca bierze udział w postępowaniu o udzielenie zamówienia wspólnie z innymi wykonawcami</w:t>
            </w:r>
            <w:r w:rsidRPr="00655FCE">
              <w:rPr>
                <w:rFonts w:asciiTheme="minorHAnsi" w:hAnsiTheme="minorHAnsi" w:cstheme="minorHAnsi"/>
                <w:vertAlign w:val="superscript"/>
                <w:lang w:eastAsia="en-US"/>
              </w:rPr>
              <w:footnoteReference w:id="9"/>
            </w:r>
            <w:r w:rsidRPr="00655FCE">
              <w:rPr>
                <w:rFonts w:asciiTheme="minorHAnsi" w:hAnsiTheme="minorHAnsi" w:cstheme="minorHAnsi"/>
                <w:lang w:eastAsia="en-US"/>
              </w:rPr>
              <w:t xml:space="preserve">? </w:t>
            </w:r>
          </w:p>
        </w:tc>
        <w:tc>
          <w:tcPr>
            <w:tcW w:w="4647" w:type="dxa"/>
            <w:tcBorders>
              <w:top w:val="nil"/>
              <w:left w:val="single" w:sz="4" w:space="0" w:color="000000"/>
              <w:bottom w:val="single" w:sz="4" w:space="0" w:color="auto"/>
              <w:right w:val="single" w:sz="4" w:space="0" w:color="000000"/>
            </w:tcBorders>
            <w:shd w:val="clear" w:color="auto" w:fill="FFFF00"/>
            <w:tcMar>
              <w:top w:w="0" w:type="dxa"/>
              <w:left w:w="106" w:type="dxa"/>
              <w:bottom w:w="1" w:type="dxa"/>
              <w:right w:w="49" w:type="dxa"/>
            </w:tcMar>
            <w:hideMark/>
          </w:tcPr>
          <w:p w14:paraId="1417D8F0"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Tak □ Nie</w:t>
            </w:r>
          </w:p>
        </w:tc>
      </w:tr>
      <w:tr w:rsidR="009C4E57" w:rsidRPr="00655FCE" w14:paraId="35BC1ED1" w14:textId="77777777" w:rsidTr="003C6A4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3CF8F42C" w14:textId="77777777" w:rsidR="009C4E57" w:rsidRPr="00655FCE" w:rsidRDefault="009C4E57" w:rsidP="00AE3680">
            <w:pPr>
              <w:suppressAutoHyphens/>
              <w:ind w:hanging="11"/>
              <w:rPr>
                <w:rFonts w:asciiTheme="minorHAnsi" w:hAnsiTheme="minorHAnsi" w:cstheme="minorHAnsi"/>
                <w:lang w:eastAsia="en-US"/>
              </w:rPr>
            </w:pPr>
            <w:r w:rsidRPr="00655FCE">
              <w:rPr>
                <w:rFonts w:asciiTheme="minorHAnsi" w:hAnsiTheme="minorHAnsi" w:cstheme="minorHAnsi"/>
                <w:lang w:eastAsia="en-US"/>
              </w:rPr>
              <w:t xml:space="preserve">Jeżeli tak, proszę dopilnować, aby pozostali uczestnicy przedstawili odrębne jednolite europejskie dokumenty zamówienia. </w:t>
            </w:r>
          </w:p>
        </w:tc>
      </w:tr>
      <w:tr w:rsidR="009C4E57" w:rsidRPr="00655FCE" w14:paraId="1112033C" w14:textId="77777777" w:rsidTr="003C6A4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0CF701CF"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b/>
                <w:lang w:eastAsia="en-US"/>
              </w:rPr>
              <w:lastRenderedPageBreak/>
              <w:t>Jeżeli tak</w:t>
            </w:r>
            <w:r w:rsidRPr="00655FCE">
              <w:rPr>
                <w:rFonts w:asciiTheme="minorHAnsi" w:hAnsiTheme="minorHAnsi" w:cstheme="minorHAnsi"/>
                <w:lang w:eastAsia="en-US"/>
              </w:rPr>
              <w:t xml:space="preserve">: </w:t>
            </w:r>
          </w:p>
          <w:p w14:paraId="7B0D196B" w14:textId="77777777" w:rsidR="009C4E57" w:rsidRPr="00655FCE" w:rsidRDefault="009C4E57" w:rsidP="00531CDD">
            <w:pPr>
              <w:numPr>
                <w:ilvl w:val="0"/>
                <w:numId w:val="40"/>
              </w:numPr>
              <w:suppressAutoHyphens/>
              <w:ind w:left="164" w:hanging="215"/>
              <w:contextualSpacing/>
              <w:rPr>
                <w:rFonts w:asciiTheme="minorHAnsi" w:hAnsiTheme="minorHAnsi" w:cstheme="minorHAnsi"/>
                <w:lang w:eastAsia="en-US"/>
              </w:rPr>
            </w:pPr>
            <w:r w:rsidRPr="00655FCE">
              <w:rPr>
                <w:rFonts w:asciiTheme="minorHAnsi" w:hAnsiTheme="minorHAnsi" w:cstheme="minorHAnsi"/>
                <w:lang w:eastAsia="en-US"/>
              </w:rPr>
              <w:t>Proszę wskazać rolę wykonawcy w grupie (lider, odpowiedzialny za określone zadania itd.):</w:t>
            </w:r>
          </w:p>
          <w:p w14:paraId="4095190E" w14:textId="77777777" w:rsidR="009C4E57" w:rsidRPr="00655FCE" w:rsidRDefault="009C4E57" w:rsidP="00AE3680">
            <w:pPr>
              <w:suppressAutoHyphens/>
              <w:ind w:left="164"/>
              <w:contextualSpacing/>
              <w:rPr>
                <w:rFonts w:asciiTheme="minorHAnsi" w:hAnsiTheme="minorHAnsi" w:cstheme="minorHAnsi"/>
                <w:lang w:eastAsia="en-US"/>
              </w:rPr>
            </w:pPr>
          </w:p>
          <w:p w14:paraId="32EEF93D" w14:textId="77777777" w:rsidR="009C4E57" w:rsidRPr="00655FCE" w:rsidRDefault="009C4E57" w:rsidP="00531CDD">
            <w:pPr>
              <w:numPr>
                <w:ilvl w:val="0"/>
                <w:numId w:val="40"/>
              </w:numPr>
              <w:suppressAutoHyphens/>
              <w:ind w:left="164" w:hanging="215"/>
              <w:contextualSpacing/>
              <w:rPr>
                <w:rFonts w:asciiTheme="minorHAnsi" w:hAnsiTheme="minorHAnsi" w:cstheme="minorHAnsi"/>
                <w:lang w:eastAsia="en-US"/>
              </w:rPr>
            </w:pPr>
            <w:r w:rsidRPr="00655FCE">
              <w:rPr>
                <w:rFonts w:asciiTheme="minorHAnsi" w:hAnsiTheme="minorHAnsi" w:cstheme="minorHAnsi"/>
                <w:lang w:eastAsia="en-US"/>
              </w:rPr>
              <w:t xml:space="preserve">Proszę wskazać pozostałych wykonawców biorących wspólnie udział w postępowaniu o udzielenie zamówienia: </w:t>
            </w:r>
          </w:p>
          <w:p w14:paraId="14DC7A1F" w14:textId="77777777" w:rsidR="009C4E57" w:rsidRPr="00655FCE" w:rsidRDefault="009C4E57" w:rsidP="00AE3680">
            <w:pPr>
              <w:suppressAutoHyphens/>
              <w:rPr>
                <w:rFonts w:asciiTheme="minorHAnsi" w:hAnsiTheme="minorHAnsi" w:cstheme="minorHAnsi"/>
                <w:lang w:eastAsia="en-US"/>
              </w:rPr>
            </w:pPr>
          </w:p>
          <w:p w14:paraId="6945AC62" w14:textId="77777777" w:rsidR="009C4E57" w:rsidRPr="00655FCE" w:rsidRDefault="009C4E57" w:rsidP="00531CDD">
            <w:pPr>
              <w:numPr>
                <w:ilvl w:val="0"/>
                <w:numId w:val="40"/>
              </w:numPr>
              <w:suppressAutoHyphens/>
              <w:ind w:left="168" w:hanging="218"/>
              <w:contextualSpacing/>
              <w:rPr>
                <w:rFonts w:asciiTheme="minorHAnsi" w:hAnsiTheme="minorHAnsi" w:cstheme="minorHAnsi"/>
                <w:lang w:eastAsia="en-US"/>
              </w:rPr>
            </w:pPr>
            <w:r w:rsidRPr="00655FCE">
              <w:rPr>
                <w:rFonts w:asciiTheme="minorHAnsi" w:hAnsiTheme="minorHAnsi" w:cstheme="minorHAnsi"/>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14:paraId="30F3237D" w14:textId="77777777" w:rsidR="009C4E57" w:rsidRPr="00655FCE" w:rsidRDefault="009C4E57" w:rsidP="00AE3680">
            <w:pPr>
              <w:suppressAutoHyphens/>
              <w:rPr>
                <w:rFonts w:asciiTheme="minorHAnsi" w:hAnsiTheme="minorHAnsi" w:cstheme="minorHAnsi"/>
                <w:lang w:eastAsia="en-US"/>
              </w:rPr>
            </w:pPr>
          </w:p>
          <w:p w14:paraId="7AA53DDC" w14:textId="77777777" w:rsidR="009C4E57" w:rsidRPr="00655FCE" w:rsidRDefault="009C4E57" w:rsidP="00531CDD">
            <w:pPr>
              <w:numPr>
                <w:ilvl w:val="0"/>
                <w:numId w:val="41"/>
              </w:numPr>
              <w:suppressAutoHyphens/>
              <w:ind w:left="484"/>
              <w:contextualSpacing/>
              <w:rPr>
                <w:rFonts w:asciiTheme="minorHAnsi" w:hAnsiTheme="minorHAnsi" w:cstheme="minorHAnsi"/>
                <w:lang w:eastAsia="en-US"/>
              </w:rPr>
            </w:pPr>
            <w:r w:rsidRPr="00655FCE">
              <w:rPr>
                <w:rFonts w:asciiTheme="minorHAnsi" w:hAnsiTheme="minorHAnsi" w:cstheme="minorHAnsi"/>
                <w:lang w:eastAsia="en-US"/>
              </w:rPr>
              <w:t>[……]</w:t>
            </w:r>
          </w:p>
          <w:p w14:paraId="30431DC1" w14:textId="77777777" w:rsidR="009C4E57" w:rsidRPr="00655FCE" w:rsidRDefault="009C4E57" w:rsidP="00AE3680">
            <w:pPr>
              <w:suppressAutoHyphens/>
              <w:ind w:left="720"/>
              <w:contextualSpacing/>
              <w:rPr>
                <w:rFonts w:asciiTheme="minorHAnsi" w:hAnsiTheme="minorHAnsi" w:cstheme="minorHAnsi"/>
                <w:lang w:eastAsia="en-US"/>
              </w:rPr>
            </w:pPr>
          </w:p>
          <w:p w14:paraId="19D94045" w14:textId="77777777" w:rsidR="009C4E57" w:rsidRPr="00655FCE" w:rsidRDefault="009C4E57" w:rsidP="00531CDD">
            <w:pPr>
              <w:numPr>
                <w:ilvl w:val="0"/>
                <w:numId w:val="41"/>
              </w:numPr>
              <w:suppressAutoHyphens/>
              <w:ind w:left="484"/>
              <w:contextualSpacing/>
              <w:rPr>
                <w:rFonts w:asciiTheme="minorHAnsi" w:hAnsiTheme="minorHAnsi" w:cstheme="minorHAnsi"/>
                <w:lang w:eastAsia="en-US"/>
              </w:rPr>
            </w:pPr>
            <w:r w:rsidRPr="00655FCE">
              <w:rPr>
                <w:rFonts w:asciiTheme="minorHAnsi" w:hAnsiTheme="minorHAnsi" w:cstheme="minorHAnsi"/>
                <w:lang w:eastAsia="en-US"/>
              </w:rPr>
              <w:t xml:space="preserve">[……] </w:t>
            </w:r>
          </w:p>
          <w:p w14:paraId="3E8351A9" w14:textId="77777777" w:rsidR="009C4E57" w:rsidRPr="00655FCE" w:rsidRDefault="009C4E57" w:rsidP="00AE3680">
            <w:pPr>
              <w:suppressAutoHyphens/>
              <w:ind w:left="720"/>
              <w:contextualSpacing/>
              <w:rPr>
                <w:rFonts w:asciiTheme="minorHAnsi" w:hAnsiTheme="minorHAnsi" w:cstheme="minorHAnsi"/>
                <w:lang w:eastAsia="en-US"/>
              </w:rPr>
            </w:pPr>
          </w:p>
          <w:p w14:paraId="4EE09BE2" w14:textId="77777777" w:rsidR="009C4E57" w:rsidRPr="00655FCE" w:rsidRDefault="009C4E57" w:rsidP="00AE3680">
            <w:pPr>
              <w:suppressAutoHyphens/>
              <w:ind w:left="720"/>
              <w:contextualSpacing/>
              <w:rPr>
                <w:rFonts w:asciiTheme="minorHAnsi" w:hAnsiTheme="minorHAnsi" w:cstheme="minorHAnsi"/>
                <w:lang w:eastAsia="en-US"/>
              </w:rPr>
            </w:pPr>
          </w:p>
          <w:p w14:paraId="19C8FEA0" w14:textId="77777777" w:rsidR="009C4E57" w:rsidRPr="00655FCE" w:rsidRDefault="009C4E57" w:rsidP="00531CDD">
            <w:pPr>
              <w:numPr>
                <w:ilvl w:val="0"/>
                <w:numId w:val="41"/>
              </w:numPr>
              <w:suppressAutoHyphens/>
              <w:ind w:left="484"/>
              <w:contextualSpacing/>
              <w:rPr>
                <w:rFonts w:asciiTheme="minorHAnsi" w:hAnsiTheme="minorHAnsi" w:cstheme="minorHAnsi"/>
                <w:lang w:eastAsia="en-US"/>
              </w:rPr>
            </w:pPr>
            <w:r w:rsidRPr="00655FCE">
              <w:rPr>
                <w:rFonts w:asciiTheme="minorHAnsi" w:hAnsiTheme="minorHAnsi" w:cstheme="minorHAnsi"/>
                <w:lang w:eastAsia="en-US"/>
              </w:rPr>
              <w:t>[……]</w:t>
            </w:r>
          </w:p>
          <w:p w14:paraId="4EDD0B94" w14:textId="77777777" w:rsidR="009C4E57" w:rsidRPr="00655FCE" w:rsidRDefault="009C4E57" w:rsidP="00AE3680">
            <w:pPr>
              <w:suppressAutoHyphens/>
              <w:rPr>
                <w:rFonts w:asciiTheme="minorHAnsi" w:hAnsiTheme="minorHAnsi" w:cstheme="minorHAnsi"/>
                <w:lang w:eastAsia="en-US"/>
              </w:rPr>
            </w:pPr>
          </w:p>
        </w:tc>
      </w:tr>
      <w:tr w:rsidR="009C4E57" w:rsidRPr="00655FCE" w14:paraId="62075B80" w14:textId="77777777"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B12DFCC"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b/>
                <w:i/>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E208E7F"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b/>
                <w:i/>
                <w:lang w:eastAsia="en-US"/>
              </w:rPr>
              <w:t xml:space="preserve">Odpowiedź: </w:t>
            </w:r>
          </w:p>
        </w:tc>
      </w:tr>
      <w:tr w:rsidR="009C4E57" w:rsidRPr="00655FCE" w14:paraId="4BD4D66E" w14:textId="77777777" w:rsidTr="003C6A4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4F4E34A3"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W stosownych przypadkach wskazanie części zamówienia, w odniesieniu do której (których) wykonawca zamierza złożyć ofertę.</w:t>
            </w:r>
            <w:r w:rsidRPr="00655FCE">
              <w:rPr>
                <w:rFonts w:asciiTheme="minorHAnsi" w:hAnsiTheme="minorHAnsi" w:cstheme="minorHAnsi"/>
                <w:b/>
                <w: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hideMark/>
          </w:tcPr>
          <w:p w14:paraId="064623B7"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w:t>
            </w:r>
            <w:r w:rsidRPr="00655FCE">
              <w:rPr>
                <w:rFonts w:asciiTheme="minorHAnsi" w:hAnsiTheme="minorHAnsi" w:cstheme="minorHAnsi"/>
                <w:b/>
                <w:i/>
                <w:lang w:eastAsia="en-US"/>
              </w:rPr>
              <w:t xml:space="preserve"> </w:t>
            </w:r>
          </w:p>
        </w:tc>
      </w:tr>
    </w:tbl>
    <w:p w14:paraId="3F332795" w14:textId="77777777" w:rsidR="009C4E57" w:rsidRPr="00655FCE" w:rsidRDefault="009C4E57" w:rsidP="00AE3680">
      <w:pPr>
        <w:suppressAutoHyphens/>
        <w:ind w:hanging="11"/>
        <w:jc w:val="center"/>
        <w:rPr>
          <w:rFonts w:asciiTheme="minorHAnsi" w:hAnsiTheme="minorHAnsi" w:cstheme="minorHAnsi"/>
          <w:b/>
          <w:lang w:eastAsia="zh-CN"/>
        </w:rPr>
      </w:pPr>
    </w:p>
    <w:p w14:paraId="28824F01" w14:textId="77777777" w:rsidR="009C4E57" w:rsidRPr="00655FCE" w:rsidRDefault="009C4E57" w:rsidP="00AE3680">
      <w:pPr>
        <w:suppressAutoHyphens/>
        <w:ind w:hanging="11"/>
        <w:jc w:val="center"/>
        <w:rPr>
          <w:rFonts w:asciiTheme="minorHAnsi" w:hAnsiTheme="minorHAnsi" w:cstheme="minorHAnsi"/>
          <w:b/>
          <w:lang w:eastAsia="zh-CN"/>
        </w:rPr>
      </w:pPr>
      <w:r w:rsidRPr="00655FCE">
        <w:rPr>
          <w:rFonts w:asciiTheme="minorHAnsi" w:hAnsiTheme="minorHAnsi" w:cstheme="minorHAnsi"/>
          <w:b/>
          <w:lang w:eastAsia="zh-CN"/>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655FCE" w14:paraId="4E4E7C22" w14:textId="77777777" w:rsidTr="003C6A4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A1DA4F8"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W stosownych przypadkach proszę podać imię i nazwisko (imiona i nazwiska) oraz adres(-y) osoby (osób) upoważnionej(-ych) do reprezentowania wykonawcy na potrzeby niniejszego postępowania o udzielenie zamówienia.  </w:t>
            </w:r>
          </w:p>
        </w:tc>
      </w:tr>
    </w:tbl>
    <w:p w14:paraId="33FD0D7A" w14:textId="77777777" w:rsidR="009C4E57" w:rsidRPr="00655FCE" w:rsidRDefault="009C4E57" w:rsidP="00AE3680">
      <w:pPr>
        <w:suppressAutoHyphens/>
        <w:rPr>
          <w:rFonts w:asciiTheme="minorHAnsi" w:hAnsiTheme="minorHAnsi" w:cstheme="minorHAnsi"/>
          <w:lang w:eastAsia="zh-CN"/>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9C4E57" w:rsidRPr="00655FCE" w14:paraId="6FE763EB" w14:textId="77777777" w:rsidTr="003C6A4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0DFAD518"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6ACDB00A"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Odpowiedź: </w:t>
            </w:r>
          </w:p>
        </w:tc>
      </w:tr>
      <w:tr w:rsidR="009C4E57" w:rsidRPr="00655FCE" w14:paraId="5B3932D3" w14:textId="77777777" w:rsidTr="003C6A4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1AF12AFB"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Imię i nazwisko,  </w:t>
            </w:r>
          </w:p>
          <w:p w14:paraId="310A955C"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wraz z datą i miejscem urodzenia, jeżeli są wymagane:  </w:t>
            </w:r>
          </w:p>
          <w:p w14:paraId="7E10AA68" w14:textId="77777777" w:rsidR="009C4E57" w:rsidRPr="00655FCE" w:rsidRDefault="009C4E57" w:rsidP="00AE3680">
            <w:pPr>
              <w:tabs>
                <w:tab w:val="left" w:pos="1305"/>
              </w:tabs>
              <w:suppressAutoHyphens/>
              <w:rPr>
                <w:rFonts w:asciiTheme="minorHAnsi" w:hAnsiTheme="minorHAnsi" w:cstheme="minorHAnsi"/>
                <w:lang w:eastAsia="en-US"/>
              </w:rPr>
            </w:pPr>
            <w:r w:rsidRPr="00655FCE">
              <w:rPr>
                <w:rFonts w:asciiTheme="minorHAnsi" w:hAnsiTheme="minorHAnsi" w:cstheme="minorHAnsi"/>
                <w:lang w:eastAsia="en-US"/>
              </w:rPr>
              <w:tab/>
            </w:r>
            <w:r w:rsidRPr="00655FCE">
              <w:rPr>
                <w:rFonts w:asciiTheme="minorHAnsi" w:hAnsiTheme="minorHAnsi" w:cstheme="minorHAnsi"/>
                <w:lang w:eastAsia="en-US"/>
              </w:rPr>
              <w:tab/>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60665CA1"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 </w:t>
            </w:r>
          </w:p>
          <w:p w14:paraId="51FC6846"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r w:rsidR="009C4E57" w:rsidRPr="00655FCE" w14:paraId="1D6584DF" w14:textId="77777777"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3C5FA9FC"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3D090083"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r w:rsidR="009C4E57" w:rsidRPr="00655FCE" w14:paraId="34D00E4C" w14:textId="77777777"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AA72C56"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5A5CCA77"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r w:rsidR="009C4E57" w:rsidRPr="00655FCE" w14:paraId="5B620973" w14:textId="77777777" w:rsidTr="003C6A4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2CC155FF"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100CF00E"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r w:rsidR="009C4E57" w:rsidRPr="00655FCE" w14:paraId="4E5D8D4A" w14:textId="77777777" w:rsidTr="003C6A4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5B115BBD"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43F94F21"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r w:rsidR="009C4E57" w:rsidRPr="00655FCE" w14:paraId="5E5ACD06" w14:textId="77777777" w:rsidTr="003C6A4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760223B9"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4B217A39"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bl>
    <w:p w14:paraId="5C7843BB" w14:textId="77777777" w:rsidR="009C4E57" w:rsidRPr="00655FCE" w:rsidRDefault="009C4E57" w:rsidP="00AE3680">
      <w:pPr>
        <w:suppressAutoHyphens/>
        <w:rPr>
          <w:rFonts w:asciiTheme="minorHAnsi" w:hAnsiTheme="minorHAnsi" w:cstheme="minorHAnsi"/>
          <w:lang w:eastAsia="zh-CN"/>
        </w:rPr>
      </w:pPr>
    </w:p>
    <w:p w14:paraId="0CCB5400" w14:textId="77777777" w:rsidR="009C4E57" w:rsidRPr="00655FCE" w:rsidRDefault="009C4E57" w:rsidP="00AE3680">
      <w:pPr>
        <w:keepNext/>
        <w:tabs>
          <w:tab w:val="num" w:pos="0"/>
        </w:tabs>
        <w:suppressAutoHyphens/>
        <w:jc w:val="center"/>
        <w:outlineLvl w:val="0"/>
        <w:rPr>
          <w:rFonts w:asciiTheme="minorHAnsi" w:hAnsiTheme="minorHAnsi" w:cstheme="minorHAnsi"/>
          <w:b/>
          <w:bCs/>
          <w:lang w:eastAsia="zh-CN"/>
        </w:rPr>
      </w:pPr>
      <w:r w:rsidRPr="00655FCE">
        <w:rPr>
          <w:rFonts w:asciiTheme="minorHAnsi" w:hAnsiTheme="minorHAnsi" w:cstheme="minorHAnsi"/>
          <w:b/>
          <w:bCs/>
          <w:lang w:eastAsia="zh-CN"/>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9C4E57" w:rsidRPr="00655FCE" w14:paraId="4C642C9F" w14:textId="77777777"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F622929"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23D20DB2"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Odpowiedź: </w:t>
            </w:r>
          </w:p>
        </w:tc>
      </w:tr>
      <w:tr w:rsidR="009C4E57" w:rsidRPr="00655FCE" w14:paraId="49F34E06" w14:textId="77777777" w:rsidTr="003C6A4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3A10AA20"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2C5B69B7"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Tak □ Nie</w:t>
            </w:r>
          </w:p>
        </w:tc>
      </w:tr>
    </w:tbl>
    <w:p w14:paraId="16050D08" w14:textId="77777777" w:rsidR="009C4E57" w:rsidRPr="00655FCE" w:rsidRDefault="009C4E57" w:rsidP="00AE3680">
      <w:pPr>
        <w:suppressAutoHyphens/>
        <w:ind w:right="-1"/>
        <w:rPr>
          <w:rFonts w:asciiTheme="minorHAnsi" w:hAnsiTheme="minorHAnsi" w:cstheme="minorHAns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655FCE" w14:paraId="46125780"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AD19F02" w14:textId="77777777" w:rsidR="009C4E57" w:rsidRPr="00655FCE" w:rsidRDefault="009C4E57" w:rsidP="00AE3680">
            <w:pPr>
              <w:suppressAutoHyphens/>
              <w:autoSpaceDE w:val="0"/>
              <w:autoSpaceDN w:val="0"/>
              <w:adjustRightInd w:val="0"/>
              <w:rPr>
                <w:rFonts w:asciiTheme="minorHAnsi" w:hAnsiTheme="minorHAnsi" w:cstheme="minorHAnsi"/>
                <w:lang w:eastAsia="en-US"/>
              </w:rPr>
            </w:pPr>
            <w:r w:rsidRPr="00655FCE">
              <w:rPr>
                <w:rFonts w:asciiTheme="minorHAnsi" w:hAnsiTheme="minorHAnsi" w:cstheme="minorHAnsi"/>
                <w:lang w:eastAsia="en-US"/>
              </w:rPr>
              <w:t xml:space="preserve">Jeżeli tak, należy przedstawić – </w:t>
            </w:r>
            <w:r w:rsidRPr="00655FCE">
              <w:rPr>
                <w:rFonts w:asciiTheme="minorHAnsi" w:hAnsiTheme="minorHAnsi" w:cstheme="minorHAnsi"/>
                <w:b/>
                <w:lang w:eastAsia="en-US"/>
              </w:rPr>
              <w:t>dla każdego z podmiotów</w:t>
            </w:r>
            <w:r w:rsidRPr="00655FCE">
              <w:rPr>
                <w:rFonts w:asciiTheme="minorHAnsi" w:hAnsiTheme="minorHAnsi" w:cstheme="minorHAnsi"/>
                <w:lang w:eastAsia="en-US"/>
              </w:rPr>
              <w:t xml:space="preserve">, których to dotyczy – </w:t>
            </w:r>
            <w:r w:rsidRPr="00655FCE">
              <w:rPr>
                <w:rFonts w:asciiTheme="minorHAnsi" w:hAnsiTheme="minorHAnsi" w:cstheme="minorHAnsi"/>
                <w:b/>
                <w:bCs/>
                <w:lang w:eastAsia="en-US"/>
              </w:rPr>
              <w:t>odrębny</w:t>
            </w:r>
            <w:r w:rsidRPr="00655FCE">
              <w:rPr>
                <w:rFonts w:asciiTheme="minorHAnsi" w:hAnsiTheme="minorHAnsi" w:cstheme="minorHAnsi"/>
                <w:b/>
                <w:lang w:eastAsia="en-US"/>
              </w:rPr>
              <w:t xml:space="preserve"> </w:t>
            </w:r>
            <w:r w:rsidRPr="00655FCE">
              <w:rPr>
                <w:rFonts w:asciiTheme="minorHAnsi" w:hAnsiTheme="minorHAnsi" w:cstheme="minorHAnsi"/>
                <w:b/>
                <w:bCs/>
                <w:lang w:eastAsia="en-US"/>
              </w:rPr>
              <w:t xml:space="preserve">formularz </w:t>
            </w:r>
            <w:r w:rsidRPr="00655FCE">
              <w:rPr>
                <w:rFonts w:asciiTheme="minorHAnsi" w:hAnsiTheme="minorHAnsi" w:cstheme="minorHAnsi"/>
                <w:lang w:eastAsia="en-US"/>
              </w:rPr>
              <w:t xml:space="preserve">jednolitego europejskiego dokumentu zamówienia zawierający informacje </w:t>
            </w:r>
            <w:r w:rsidRPr="00655FCE">
              <w:rPr>
                <w:rFonts w:asciiTheme="minorHAnsi" w:hAnsiTheme="minorHAnsi" w:cstheme="minorHAnsi"/>
                <w:lang w:eastAsia="en-US"/>
              </w:rPr>
              <w:lastRenderedPageBreak/>
              <w:t>wymagane w części II sekcje A i B, w części III (podstawy wykluczenia) oraz w – zakresie, w jakim korzysta z zasobów podmiotu trzeciego - w części IV (kryteria kwalifikacji). Takie formularze powinny być wypełnione i podpisane przez te podmioty.</w:t>
            </w:r>
          </w:p>
          <w:p w14:paraId="36CDE4EC" w14:textId="77777777" w:rsidR="009C4E57" w:rsidRPr="00655FCE" w:rsidRDefault="009C4E57" w:rsidP="00AE3680">
            <w:pPr>
              <w:suppressAutoHyphens/>
              <w:autoSpaceDE w:val="0"/>
              <w:autoSpaceDN w:val="0"/>
              <w:adjustRightInd w:val="0"/>
              <w:rPr>
                <w:rFonts w:asciiTheme="minorHAnsi" w:hAnsiTheme="minorHAnsi" w:cstheme="minorHAnsi"/>
                <w:lang w:eastAsia="en-US"/>
              </w:rPr>
            </w:pPr>
            <w:r w:rsidRPr="00655FCE">
              <w:rPr>
                <w:rFonts w:asciiTheme="minorHAnsi" w:hAnsiTheme="minorHAnsi" w:cstheme="minorHAnsi"/>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13D3F95E" w14:textId="77777777" w:rsidR="009C4E57" w:rsidRPr="00655FCE" w:rsidRDefault="009C4E57" w:rsidP="00AE3680">
            <w:pPr>
              <w:suppressAutoHyphens/>
              <w:autoSpaceDE w:val="0"/>
              <w:autoSpaceDN w:val="0"/>
              <w:adjustRightInd w:val="0"/>
              <w:rPr>
                <w:rFonts w:asciiTheme="minorHAnsi" w:hAnsiTheme="minorHAnsi" w:cstheme="minorHAnsi"/>
                <w:b/>
                <w:lang w:eastAsia="en-US"/>
              </w:rPr>
            </w:pPr>
            <w:r w:rsidRPr="00655FCE">
              <w:rPr>
                <w:rFonts w:asciiTheme="minorHAnsi" w:hAnsiTheme="minorHAnsi" w:cstheme="minorHAnsi"/>
                <w:lang w:eastAsia="en-US"/>
              </w:rPr>
              <w:t>O ile ma to znaczenie dla określonych zdolności, na których polega wykonawca, należy dołączyć – dla każdego z podmiotów, których to dotyczy – informacje wymagane w częściach IV i V</w:t>
            </w:r>
            <w:r w:rsidRPr="00655FCE">
              <w:rPr>
                <w:rFonts w:asciiTheme="minorHAnsi" w:hAnsiTheme="minorHAnsi" w:cstheme="minorHAnsi"/>
                <w:vertAlign w:val="superscript"/>
                <w:lang w:eastAsia="en-US"/>
              </w:rPr>
              <w:footnoteReference w:id="10"/>
            </w:r>
            <w:r w:rsidRPr="00655FCE">
              <w:rPr>
                <w:rFonts w:asciiTheme="minorHAnsi" w:hAnsiTheme="minorHAnsi" w:cstheme="minorHAnsi"/>
                <w:lang w:eastAsia="en-US"/>
              </w:rPr>
              <w:t>.</w:t>
            </w:r>
          </w:p>
        </w:tc>
      </w:tr>
    </w:tbl>
    <w:p w14:paraId="48B3A6DC" w14:textId="77777777" w:rsidR="009C4E57" w:rsidRPr="00655FCE" w:rsidRDefault="009C4E57" w:rsidP="00AE3680">
      <w:pPr>
        <w:suppressAutoHyphens/>
        <w:ind w:right="2196"/>
        <w:rPr>
          <w:rFonts w:asciiTheme="minorHAnsi" w:hAnsiTheme="minorHAnsi" w:cstheme="minorHAnsi"/>
          <w:b/>
          <w:lang w:eastAsia="zh-CN"/>
        </w:rPr>
      </w:pPr>
    </w:p>
    <w:p w14:paraId="2F152C33" w14:textId="77777777" w:rsidR="009C4E57" w:rsidRPr="00655FCE" w:rsidRDefault="009C4E57" w:rsidP="00AE3680">
      <w:pPr>
        <w:suppressAutoHyphens/>
        <w:ind w:right="2196"/>
        <w:rPr>
          <w:rFonts w:asciiTheme="minorHAnsi" w:hAnsiTheme="minorHAnsi" w:cstheme="minorHAnsi"/>
          <w:b/>
          <w:lang w:eastAsia="zh-CN"/>
        </w:rPr>
      </w:pPr>
    </w:p>
    <w:p w14:paraId="5A4D780B" w14:textId="77777777" w:rsidR="009C4E57" w:rsidRPr="00655FCE" w:rsidRDefault="009C4E57" w:rsidP="00AE3680">
      <w:pPr>
        <w:suppressAutoHyphens/>
        <w:ind w:hanging="11"/>
        <w:jc w:val="center"/>
        <w:rPr>
          <w:rFonts w:asciiTheme="minorHAnsi" w:hAnsiTheme="minorHAnsi" w:cstheme="minorHAnsi"/>
          <w:lang w:eastAsia="zh-CN"/>
        </w:rPr>
      </w:pPr>
      <w:r w:rsidRPr="00655FCE">
        <w:rPr>
          <w:rFonts w:asciiTheme="minorHAnsi" w:hAnsiTheme="minorHAnsi" w:cstheme="minorHAnsi"/>
          <w:b/>
          <w:lang w:eastAsia="zh-CN"/>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9C4E57" w:rsidRPr="00655FCE" w14:paraId="7E865926" w14:textId="77777777"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9031DD4"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379C3412"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Odpowiedź: </w:t>
            </w:r>
          </w:p>
        </w:tc>
      </w:tr>
      <w:tr w:rsidR="009C4E57" w:rsidRPr="00655FCE" w14:paraId="14E4AE1C" w14:textId="77777777" w:rsidTr="003C6A4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0316F301"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22752BEE"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hAnsiTheme="minorHAnsi" w:cstheme="minorHAnsi"/>
                <w:lang w:eastAsia="en-US"/>
              </w:rPr>
              <w:t>□ Tak □ Nie</w:t>
            </w:r>
            <w:r w:rsidRPr="00655FCE">
              <w:rPr>
                <w:rFonts w:asciiTheme="minorHAnsi" w:eastAsia="Calibri" w:hAnsiTheme="minorHAnsi" w:cstheme="minorHAnsi"/>
                <w:lang w:eastAsia="en-US"/>
              </w:rPr>
              <w:t xml:space="preserve"> </w:t>
            </w:r>
          </w:p>
          <w:p w14:paraId="042316A5"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Jeżeli </w:t>
            </w:r>
            <w:r w:rsidRPr="00655FCE">
              <w:rPr>
                <w:rFonts w:asciiTheme="minorHAnsi" w:eastAsia="Calibri" w:hAnsiTheme="minorHAnsi" w:cstheme="minorHAnsi"/>
                <w:b/>
                <w:lang w:eastAsia="en-US"/>
              </w:rPr>
              <w:t>tak i o ile jest to wiadome</w:t>
            </w:r>
            <w:r w:rsidRPr="00655FCE">
              <w:rPr>
                <w:rFonts w:asciiTheme="minorHAnsi" w:eastAsia="Calibri" w:hAnsiTheme="minorHAnsi" w:cstheme="minorHAnsi"/>
                <w:lang w:eastAsia="en-US"/>
              </w:rPr>
              <w:t xml:space="preserve">, proszę podać wykaz proponowanych podwykonawców:  </w:t>
            </w:r>
          </w:p>
          <w:p w14:paraId="51285F81"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bl>
    <w:p w14:paraId="23F81E46" w14:textId="77777777" w:rsidR="009C4E57" w:rsidRPr="00655FCE" w:rsidRDefault="009C4E57" w:rsidP="00AE3680">
      <w:pPr>
        <w:suppressAutoHyphens/>
        <w:rPr>
          <w:rFonts w:asciiTheme="minorHAnsi" w:eastAsia="Arial" w:hAnsiTheme="minorHAnsi" w:cstheme="minorHAnsi"/>
          <w:lang w:eastAsia="zh-CN"/>
        </w:rPr>
      </w:pPr>
      <w:r w:rsidRPr="00655FCE">
        <w:rPr>
          <w:rFonts w:asciiTheme="minorHAnsi" w:eastAsia="Arial" w:hAnsiTheme="minorHAnsi" w:cstheme="minorHAnsi"/>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655FCE" w14:paraId="32864A62"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0AE1C74"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64E06CF0" w14:textId="77777777" w:rsidR="009C4E57" w:rsidRPr="00655FCE" w:rsidRDefault="009C4E57" w:rsidP="00AE3680">
      <w:pPr>
        <w:suppressAutoHyphens/>
        <w:rPr>
          <w:rFonts w:asciiTheme="minorHAnsi" w:hAnsiTheme="minorHAnsi" w:cstheme="minorHAnsi"/>
          <w:lang w:eastAsia="zh-CN"/>
        </w:rPr>
      </w:pPr>
    </w:p>
    <w:p w14:paraId="10C028A4" w14:textId="77777777" w:rsidR="009C4E57" w:rsidRPr="00655FCE" w:rsidRDefault="009C4E57" w:rsidP="00AE3680">
      <w:pPr>
        <w:suppressAutoHyphens/>
        <w:rPr>
          <w:rFonts w:asciiTheme="minorHAnsi" w:eastAsia="Arial" w:hAnsiTheme="minorHAnsi" w:cstheme="minorHAnsi"/>
          <w:lang w:eastAsia="zh-CN"/>
        </w:rPr>
      </w:pP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r w:rsidRPr="00655FCE">
        <w:rPr>
          <w:rFonts w:asciiTheme="minorHAnsi" w:eastAsia="Arial" w:hAnsiTheme="minorHAnsi" w:cstheme="minorHAnsi"/>
          <w:lang w:eastAsia="zh-CN"/>
        </w:rPr>
        <w:softHyphen/>
      </w:r>
    </w:p>
    <w:p w14:paraId="36E3D786" w14:textId="77777777" w:rsidR="009C4E57" w:rsidRPr="00655FCE" w:rsidRDefault="009C4E57" w:rsidP="00AE3680">
      <w:pPr>
        <w:keepNext/>
        <w:tabs>
          <w:tab w:val="num" w:pos="0"/>
        </w:tabs>
        <w:suppressAutoHyphens/>
        <w:ind w:right="-1"/>
        <w:jc w:val="center"/>
        <w:outlineLvl w:val="0"/>
        <w:rPr>
          <w:rFonts w:asciiTheme="minorHAnsi" w:hAnsiTheme="minorHAnsi" w:cstheme="minorHAnsi"/>
          <w:b/>
          <w:bCs/>
          <w:lang w:eastAsia="zh-CN"/>
        </w:rPr>
      </w:pPr>
      <w:r w:rsidRPr="00655FCE">
        <w:rPr>
          <w:rFonts w:asciiTheme="minorHAnsi" w:hAnsiTheme="minorHAnsi" w:cstheme="minorHAnsi"/>
          <w:b/>
          <w:bCs/>
          <w:lang w:eastAsia="zh-CN"/>
        </w:rPr>
        <w:t>Część III: Podstawy wykluczenia</w:t>
      </w:r>
    </w:p>
    <w:p w14:paraId="5DCFEF24" w14:textId="77777777" w:rsidR="009C4E57" w:rsidRPr="00655FCE" w:rsidRDefault="009C4E57" w:rsidP="00AE3680">
      <w:pPr>
        <w:keepNext/>
        <w:tabs>
          <w:tab w:val="num" w:pos="0"/>
        </w:tabs>
        <w:suppressAutoHyphens/>
        <w:ind w:right="-1"/>
        <w:jc w:val="center"/>
        <w:outlineLvl w:val="0"/>
        <w:rPr>
          <w:rFonts w:asciiTheme="minorHAnsi" w:hAnsiTheme="minorHAnsi" w:cstheme="minorHAnsi"/>
          <w:b/>
          <w:bCs/>
          <w:lang w:eastAsia="zh-CN"/>
        </w:rPr>
      </w:pPr>
      <w:r w:rsidRPr="00655FCE">
        <w:rPr>
          <w:rFonts w:asciiTheme="minorHAnsi" w:hAnsiTheme="minorHAnsi" w:cstheme="minorHAnsi"/>
          <w:b/>
          <w:bCs/>
          <w:lang w:eastAsia="zh-CN"/>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655FCE" w14:paraId="606A003B"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D163284" w14:textId="77777777" w:rsidR="009C4E57" w:rsidRPr="00655FCE" w:rsidRDefault="009C4E57" w:rsidP="00AE3680">
            <w:pPr>
              <w:suppressAutoHyphens/>
              <w:ind w:right="11"/>
              <w:rPr>
                <w:rFonts w:asciiTheme="minorHAnsi" w:hAnsiTheme="minorHAnsi" w:cstheme="minorHAnsi"/>
                <w:lang w:eastAsia="en-US"/>
              </w:rPr>
            </w:pPr>
            <w:r w:rsidRPr="00655FCE">
              <w:rPr>
                <w:rFonts w:asciiTheme="minorHAnsi" w:hAnsiTheme="minorHAnsi" w:cstheme="minorHAnsi"/>
                <w:lang w:eastAsia="en-US"/>
              </w:rPr>
              <w:t>W art. 57 ust. 1 dyrektywy 2014/24/UE określono następujące powody wykluczenia:</w:t>
            </w:r>
          </w:p>
          <w:p w14:paraId="279C9DCA" w14:textId="77777777" w:rsidR="009C4E57" w:rsidRPr="00655FCE" w:rsidRDefault="009C4E57" w:rsidP="00531CDD">
            <w:pPr>
              <w:numPr>
                <w:ilvl w:val="0"/>
                <w:numId w:val="42"/>
              </w:numPr>
              <w:suppressAutoHyphens/>
              <w:ind w:left="444" w:right="12"/>
              <w:contextualSpacing/>
              <w:jc w:val="both"/>
              <w:rPr>
                <w:rFonts w:asciiTheme="minorHAnsi" w:hAnsiTheme="minorHAnsi" w:cstheme="minorHAnsi"/>
                <w:lang w:eastAsia="en-US"/>
              </w:rPr>
            </w:pPr>
            <w:r w:rsidRPr="00655FCE">
              <w:rPr>
                <w:rFonts w:asciiTheme="minorHAnsi" w:hAnsiTheme="minorHAnsi" w:cstheme="minorHAnsi"/>
                <w:lang w:eastAsia="en-US"/>
              </w:rPr>
              <w:t>udział w organizacji przestępczej</w:t>
            </w:r>
            <w:r w:rsidRPr="00655FCE">
              <w:rPr>
                <w:rFonts w:asciiTheme="minorHAnsi" w:hAnsiTheme="minorHAnsi" w:cstheme="minorHAnsi"/>
                <w:vertAlign w:val="superscript"/>
                <w:lang w:eastAsia="en-US"/>
              </w:rPr>
              <w:footnoteReference w:id="11"/>
            </w:r>
            <w:r w:rsidRPr="00655FCE">
              <w:rPr>
                <w:rFonts w:asciiTheme="minorHAnsi" w:hAnsiTheme="minorHAnsi" w:cstheme="minorHAnsi"/>
                <w:lang w:eastAsia="en-US"/>
              </w:rPr>
              <w:t>;</w:t>
            </w:r>
          </w:p>
          <w:p w14:paraId="3E5E0BD3" w14:textId="77777777" w:rsidR="009C4E57" w:rsidRPr="00655FCE" w:rsidRDefault="009C4E57" w:rsidP="00531CDD">
            <w:pPr>
              <w:numPr>
                <w:ilvl w:val="0"/>
                <w:numId w:val="42"/>
              </w:numPr>
              <w:suppressAutoHyphens/>
              <w:ind w:left="444" w:right="12"/>
              <w:contextualSpacing/>
              <w:jc w:val="both"/>
              <w:rPr>
                <w:rFonts w:asciiTheme="minorHAnsi" w:hAnsiTheme="minorHAnsi" w:cstheme="minorHAnsi"/>
                <w:lang w:eastAsia="en-US"/>
              </w:rPr>
            </w:pPr>
            <w:r w:rsidRPr="00655FCE">
              <w:rPr>
                <w:rFonts w:asciiTheme="minorHAnsi" w:hAnsiTheme="minorHAnsi" w:cstheme="minorHAnsi"/>
                <w:lang w:eastAsia="en-US"/>
              </w:rPr>
              <w:t>korupcja</w:t>
            </w:r>
            <w:r w:rsidRPr="00655FCE">
              <w:rPr>
                <w:rFonts w:asciiTheme="minorHAnsi" w:hAnsiTheme="minorHAnsi" w:cstheme="minorHAnsi"/>
                <w:vertAlign w:val="superscript"/>
                <w:lang w:eastAsia="en-US"/>
              </w:rPr>
              <w:footnoteReference w:id="12"/>
            </w:r>
            <w:r w:rsidRPr="00655FCE">
              <w:rPr>
                <w:rFonts w:asciiTheme="minorHAnsi" w:hAnsiTheme="minorHAnsi" w:cstheme="minorHAnsi"/>
                <w:lang w:eastAsia="en-US"/>
              </w:rPr>
              <w:t>;</w:t>
            </w:r>
          </w:p>
          <w:p w14:paraId="38F87565" w14:textId="77777777" w:rsidR="009C4E57" w:rsidRPr="00655FCE" w:rsidRDefault="009C4E57" w:rsidP="00531CDD">
            <w:pPr>
              <w:numPr>
                <w:ilvl w:val="0"/>
                <w:numId w:val="42"/>
              </w:numPr>
              <w:suppressAutoHyphens/>
              <w:ind w:left="444" w:right="12"/>
              <w:contextualSpacing/>
              <w:jc w:val="both"/>
              <w:rPr>
                <w:rFonts w:asciiTheme="minorHAnsi" w:hAnsiTheme="minorHAnsi" w:cstheme="minorHAnsi"/>
                <w:lang w:eastAsia="en-US"/>
              </w:rPr>
            </w:pPr>
            <w:r w:rsidRPr="00655FCE">
              <w:rPr>
                <w:rFonts w:asciiTheme="minorHAnsi" w:hAnsiTheme="minorHAnsi" w:cstheme="minorHAnsi"/>
                <w:lang w:eastAsia="en-US"/>
              </w:rPr>
              <w:t>nadużycie finansowe</w:t>
            </w:r>
            <w:r w:rsidRPr="00655FCE">
              <w:rPr>
                <w:rFonts w:asciiTheme="minorHAnsi" w:hAnsiTheme="minorHAnsi" w:cstheme="minorHAnsi"/>
                <w:vertAlign w:val="superscript"/>
                <w:lang w:eastAsia="en-US"/>
              </w:rPr>
              <w:footnoteReference w:id="13"/>
            </w:r>
            <w:r w:rsidRPr="00655FCE">
              <w:rPr>
                <w:rFonts w:asciiTheme="minorHAnsi" w:hAnsiTheme="minorHAnsi" w:cstheme="minorHAnsi"/>
                <w:lang w:eastAsia="en-US"/>
              </w:rPr>
              <w:t>;</w:t>
            </w:r>
          </w:p>
          <w:p w14:paraId="2EBC7211" w14:textId="77777777" w:rsidR="009C4E57" w:rsidRPr="00655FCE" w:rsidRDefault="009C4E57" w:rsidP="00531CDD">
            <w:pPr>
              <w:numPr>
                <w:ilvl w:val="0"/>
                <w:numId w:val="42"/>
              </w:numPr>
              <w:suppressAutoHyphens/>
              <w:ind w:left="444" w:right="12"/>
              <w:contextualSpacing/>
              <w:jc w:val="both"/>
              <w:rPr>
                <w:rFonts w:asciiTheme="minorHAnsi" w:hAnsiTheme="minorHAnsi" w:cstheme="minorHAnsi"/>
                <w:lang w:eastAsia="en-US"/>
              </w:rPr>
            </w:pPr>
            <w:r w:rsidRPr="00655FCE">
              <w:rPr>
                <w:rFonts w:asciiTheme="minorHAnsi" w:hAnsiTheme="minorHAnsi" w:cstheme="minorHAnsi"/>
                <w:lang w:eastAsia="en-US"/>
              </w:rPr>
              <w:t>przestępstwa terrorystyczne lub przestępstwa związane z działalnością terrorystyczną</w:t>
            </w:r>
            <w:r w:rsidRPr="00655FCE">
              <w:rPr>
                <w:rFonts w:asciiTheme="minorHAnsi" w:hAnsiTheme="minorHAnsi" w:cstheme="minorHAnsi"/>
                <w:vertAlign w:val="superscript"/>
                <w:lang w:eastAsia="en-US"/>
              </w:rPr>
              <w:footnoteReference w:id="14"/>
            </w:r>
            <w:r w:rsidRPr="00655FCE">
              <w:rPr>
                <w:rFonts w:asciiTheme="minorHAnsi" w:hAnsiTheme="minorHAnsi" w:cstheme="minorHAnsi"/>
                <w:lang w:eastAsia="en-US"/>
              </w:rPr>
              <w:t>;</w:t>
            </w:r>
          </w:p>
          <w:p w14:paraId="0E70CFDE" w14:textId="77777777" w:rsidR="009C4E57" w:rsidRPr="00655FCE" w:rsidRDefault="009C4E57" w:rsidP="00531CDD">
            <w:pPr>
              <w:numPr>
                <w:ilvl w:val="0"/>
                <w:numId w:val="42"/>
              </w:numPr>
              <w:suppressAutoHyphens/>
              <w:ind w:left="444" w:right="12"/>
              <w:contextualSpacing/>
              <w:jc w:val="both"/>
              <w:rPr>
                <w:rFonts w:asciiTheme="minorHAnsi" w:hAnsiTheme="minorHAnsi" w:cstheme="minorHAnsi"/>
                <w:lang w:eastAsia="en-US"/>
              </w:rPr>
            </w:pPr>
            <w:r w:rsidRPr="00655FCE">
              <w:rPr>
                <w:rFonts w:asciiTheme="minorHAnsi" w:hAnsiTheme="minorHAnsi" w:cstheme="minorHAnsi"/>
                <w:lang w:eastAsia="en-US"/>
              </w:rPr>
              <w:t>pranie pieniędzy lub finansowanie terroryzmu</w:t>
            </w:r>
            <w:r w:rsidRPr="00655FCE">
              <w:rPr>
                <w:rFonts w:asciiTheme="minorHAnsi" w:hAnsiTheme="minorHAnsi" w:cstheme="minorHAnsi"/>
                <w:vertAlign w:val="superscript"/>
                <w:lang w:eastAsia="en-US"/>
              </w:rPr>
              <w:footnoteReference w:id="15"/>
            </w:r>
            <w:r w:rsidRPr="00655FCE">
              <w:rPr>
                <w:rFonts w:asciiTheme="minorHAnsi" w:hAnsiTheme="minorHAnsi" w:cstheme="minorHAnsi"/>
                <w:lang w:eastAsia="en-US"/>
              </w:rPr>
              <w:t>;</w:t>
            </w:r>
          </w:p>
          <w:p w14:paraId="18E33B63" w14:textId="77777777" w:rsidR="009C4E57" w:rsidRPr="00655FCE" w:rsidRDefault="009C4E57" w:rsidP="00531CDD">
            <w:pPr>
              <w:numPr>
                <w:ilvl w:val="0"/>
                <w:numId w:val="42"/>
              </w:numPr>
              <w:suppressAutoHyphens/>
              <w:ind w:left="442" w:right="11" w:hanging="357"/>
              <w:contextualSpacing/>
              <w:jc w:val="both"/>
              <w:rPr>
                <w:rFonts w:asciiTheme="minorHAnsi" w:hAnsiTheme="minorHAnsi" w:cstheme="minorHAnsi"/>
                <w:lang w:eastAsia="en-US"/>
              </w:rPr>
            </w:pPr>
            <w:r w:rsidRPr="00655FCE">
              <w:rPr>
                <w:rFonts w:asciiTheme="minorHAnsi" w:hAnsiTheme="minorHAnsi" w:cstheme="minorHAnsi"/>
                <w:lang w:eastAsia="en-US"/>
              </w:rPr>
              <w:lastRenderedPageBreak/>
              <w:t>praca dzieci i inne formy handlu ludźmi</w:t>
            </w:r>
            <w:r w:rsidRPr="00655FCE">
              <w:rPr>
                <w:rFonts w:asciiTheme="minorHAnsi" w:hAnsiTheme="minorHAnsi" w:cstheme="minorHAnsi"/>
                <w:vertAlign w:val="superscript"/>
                <w:lang w:eastAsia="en-US"/>
              </w:rPr>
              <w:footnoteReference w:id="16"/>
            </w:r>
            <w:r w:rsidRPr="00655FCE">
              <w:rPr>
                <w:rFonts w:asciiTheme="minorHAnsi" w:hAnsiTheme="minorHAnsi" w:cstheme="minorHAnsi"/>
                <w:lang w:eastAsia="en-US"/>
              </w:rPr>
              <w:t xml:space="preserve">. </w:t>
            </w:r>
          </w:p>
        </w:tc>
      </w:tr>
    </w:tbl>
    <w:p w14:paraId="5D97CB45" w14:textId="77777777" w:rsidR="009C4E57" w:rsidRPr="00655FCE"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9C4E57" w:rsidRPr="00655FCE" w14:paraId="09C51855" w14:textId="77777777" w:rsidTr="003C6A4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235E0F3A" w14:textId="77777777" w:rsidR="009C4E57" w:rsidRPr="00655FCE" w:rsidRDefault="009C4E57" w:rsidP="00AE3680">
            <w:pPr>
              <w:suppressAutoHyphens/>
              <w:ind w:right="34"/>
              <w:rPr>
                <w:rFonts w:asciiTheme="minorHAnsi" w:hAnsiTheme="minorHAnsi" w:cstheme="minorHAnsi"/>
                <w:lang w:eastAsia="en-US"/>
              </w:rPr>
            </w:pPr>
            <w:r w:rsidRPr="00655FCE">
              <w:rPr>
                <w:rFonts w:asciiTheme="minorHAnsi" w:eastAsia="Calibri" w:hAnsiTheme="minorHAnsi" w:cstheme="minorHAnsi"/>
                <w:b/>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6A7AF2E5"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Odpowiedź: </w:t>
            </w:r>
          </w:p>
        </w:tc>
      </w:tr>
      <w:tr w:rsidR="009C4E57" w:rsidRPr="00655FCE" w14:paraId="6945CD4B" w14:textId="77777777" w:rsidTr="003C6A4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69431FE3" w14:textId="77777777" w:rsidR="009C4E57" w:rsidRPr="00655FCE" w:rsidRDefault="009C4E57" w:rsidP="00AE3680">
            <w:pPr>
              <w:suppressAutoHyphens/>
              <w:ind w:right="11"/>
              <w:rPr>
                <w:rFonts w:asciiTheme="minorHAnsi" w:hAnsiTheme="minorHAnsi" w:cstheme="minorHAnsi"/>
                <w:lang w:eastAsia="en-US"/>
              </w:rPr>
            </w:pPr>
            <w:r w:rsidRPr="00655FCE">
              <w:rPr>
                <w:rFonts w:asciiTheme="minorHAnsi" w:eastAsia="Calibri" w:hAnsiTheme="minorHAnsi" w:cstheme="minorHAnsi"/>
                <w:lang w:eastAsia="en-US"/>
              </w:rPr>
              <w:t xml:space="preserve">Czy w stosunku do </w:t>
            </w:r>
            <w:r w:rsidRPr="00655FCE">
              <w:rPr>
                <w:rFonts w:asciiTheme="minorHAnsi" w:eastAsia="Calibri" w:hAnsiTheme="minorHAnsi" w:cstheme="minorHAnsi"/>
                <w:b/>
                <w:lang w:eastAsia="en-US"/>
              </w:rPr>
              <w:t>samego wykonawcy</w:t>
            </w:r>
            <w:r w:rsidRPr="00655FCE">
              <w:rPr>
                <w:rFonts w:asciiTheme="minorHAnsi" w:eastAsia="Calibri" w:hAnsiTheme="minorHAnsi" w:cstheme="minorHAnsi"/>
                <w:lang w:eastAsia="en-US"/>
              </w:rPr>
              <w:t xml:space="preserve"> bądź </w:t>
            </w:r>
            <w:r w:rsidRPr="00655FCE">
              <w:rPr>
                <w:rFonts w:asciiTheme="minorHAnsi" w:eastAsia="Calibri" w:hAnsiTheme="minorHAnsi" w:cstheme="minorHAnsi"/>
                <w:b/>
                <w:lang w:eastAsia="en-US"/>
              </w:rPr>
              <w:t>jakiejkolwiek</w:t>
            </w:r>
            <w:r w:rsidRPr="00655FCE">
              <w:rPr>
                <w:rFonts w:asciiTheme="minorHAnsi" w:eastAsia="Calibri" w:hAnsiTheme="minorHAnsi" w:cstheme="minorHAnsi"/>
                <w:lang w:eastAsia="en-US"/>
              </w:rPr>
              <w:t xml:space="preserve"> osoby będącej członkiem organów administracyjnych, zarządzających lub nadzorczych wykonawcy, lub posiadającej w przedsiębiorstwie wykonawcy uprawnienia do reprezentowania, uprawnienia decyzyjne lub kontrolne, </w:t>
            </w:r>
            <w:r w:rsidRPr="00655FCE">
              <w:rPr>
                <w:rFonts w:asciiTheme="minorHAnsi" w:eastAsia="Calibri" w:hAnsiTheme="minorHAnsi" w:cstheme="minorHAnsi"/>
                <w:b/>
                <w:lang w:eastAsia="en-US"/>
              </w:rPr>
              <w:t>wydany został prawomocny wyrok</w:t>
            </w:r>
            <w:r w:rsidRPr="00655FCE">
              <w:rPr>
                <w:rFonts w:asciiTheme="minorHAnsi" w:eastAsia="Calibri" w:hAnsiTheme="minorHAnsi" w:cstheme="minorHAnsi"/>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4F2B2B58"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hAnsiTheme="minorHAnsi" w:cstheme="minorHAnsi"/>
                <w:lang w:eastAsia="en-US"/>
              </w:rPr>
              <w:t>□ Tak □ Nie</w:t>
            </w:r>
            <w:r w:rsidRPr="00655FCE">
              <w:rPr>
                <w:rFonts w:asciiTheme="minorHAnsi" w:eastAsia="Calibri" w:hAnsiTheme="minorHAnsi" w:cstheme="minorHAnsi"/>
                <w:lang w:eastAsia="en-US"/>
              </w:rPr>
              <w:t xml:space="preserve"> </w:t>
            </w:r>
          </w:p>
          <w:p w14:paraId="462AADAE"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Jeżeli odnośna dokumentacja jest dostępna w formie elektronicznej, proszę wskazać: (adres internetowy, wydający urząd lub organ, dokładne dane referencyjne dokumentacji): </w:t>
            </w:r>
          </w:p>
          <w:p w14:paraId="6E55B676"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w:t>
            </w:r>
            <w:r w:rsidRPr="00655FCE">
              <w:rPr>
                <w:rFonts w:asciiTheme="minorHAnsi" w:eastAsia="Calibri" w:hAnsiTheme="minorHAnsi" w:cstheme="minorHAnsi"/>
                <w:vertAlign w:val="superscript"/>
                <w:lang w:eastAsia="en-US"/>
              </w:rPr>
              <w:footnoteReference w:id="17"/>
            </w:r>
          </w:p>
        </w:tc>
      </w:tr>
      <w:tr w:rsidR="009C4E57" w:rsidRPr="00655FCE" w14:paraId="3CBDC1A8" w14:textId="77777777" w:rsidTr="003C6A4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35E19CF9"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Jeżeli tak</w:t>
            </w:r>
            <w:r w:rsidRPr="00655FCE">
              <w:rPr>
                <w:rFonts w:asciiTheme="minorHAnsi" w:eastAsia="Calibri" w:hAnsiTheme="minorHAnsi" w:cstheme="minorHAnsi"/>
                <w:lang w:eastAsia="en-US"/>
              </w:rPr>
              <w:t>, proszę podać</w:t>
            </w:r>
            <w:r w:rsidRPr="00655FCE">
              <w:rPr>
                <w:rFonts w:asciiTheme="minorHAnsi" w:eastAsia="Calibri" w:hAnsiTheme="minorHAnsi" w:cstheme="minorHAnsi"/>
                <w:vertAlign w:val="superscript"/>
                <w:lang w:eastAsia="en-US"/>
              </w:rPr>
              <w:footnoteReference w:id="18"/>
            </w:r>
            <w:r w:rsidRPr="00655FCE">
              <w:rPr>
                <w:rFonts w:asciiTheme="minorHAnsi" w:eastAsia="Calibri" w:hAnsiTheme="minorHAnsi" w:cstheme="minorHAnsi"/>
                <w:lang w:eastAsia="en-US"/>
              </w:rPr>
              <w:t xml:space="preserve">: </w:t>
            </w:r>
          </w:p>
          <w:p w14:paraId="2B4FD76C" w14:textId="77777777" w:rsidR="009C4E57" w:rsidRPr="00655FCE" w:rsidRDefault="009C4E57" w:rsidP="00531CDD">
            <w:pPr>
              <w:numPr>
                <w:ilvl w:val="0"/>
                <w:numId w:val="43"/>
              </w:numPr>
              <w:suppressAutoHyphens/>
              <w:ind w:left="312"/>
              <w:contextualSpacing/>
              <w:rPr>
                <w:rFonts w:asciiTheme="minorHAnsi" w:hAnsiTheme="minorHAnsi" w:cstheme="minorHAnsi"/>
                <w:lang w:eastAsia="en-US"/>
              </w:rPr>
            </w:pPr>
            <w:r w:rsidRPr="00655FCE">
              <w:rPr>
                <w:rFonts w:asciiTheme="minorHAnsi" w:eastAsia="Calibri" w:hAnsiTheme="minorHAnsi" w:cstheme="minorHAnsi"/>
                <w:lang w:eastAsia="en-US"/>
              </w:rPr>
              <w:t xml:space="preserve">datę wyroku, określić, których spośród punktów 1–6 on dotyczy, oraz podać powód(-ody) skazania; </w:t>
            </w:r>
          </w:p>
          <w:p w14:paraId="31081158" w14:textId="77777777" w:rsidR="009C4E57" w:rsidRPr="00655FCE" w:rsidRDefault="009C4E57" w:rsidP="00531CDD">
            <w:pPr>
              <w:numPr>
                <w:ilvl w:val="0"/>
                <w:numId w:val="43"/>
              </w:numPr>
              <w:suppressAutoHyphens/>
              <w:ind w:left="312"/>
              <w:rPr>
                <w:rFonts w:asciiTheme="minorHAnsi" w:hAnsiTheme="minorHAnsi" w:cstheme="minorHAnsi"/>
                <w:lang w:eastAsia="en-US"/>
              </w:rPr>
            </w:pPr>
            <w:r w:rsidRPr="00655FCE">
              <w:rPr>
                <w:rFonts w:asciiTheme="minorHAnsi" w:eastAsia="Calibri" w:hAnsiTheme="minorHAnsi" w:cstheme="minorHAnsi"/>
                <w:lang w:eastAsia="en-US"/>
              </w:rPr>
              <w:t xml:space="preserve">wskazać, kto został skazany […]; </w:t>
            </w:r>
          </w:p>
          <w:p w14:paraId="1D8E1EE8" w14:textId="77777777" w:rsidR="009C4E57" w:rsidRPr="00655FCE" w:rsidRDefault="009C4E57" w:rsidP="00531CDD">
            <w:pPr>
              <w:numPr>
                <w:ilvl w:val="0"/>
                <w:numId w:val="43"/>
              </w:numPr>
              <w:suppressAutoHyphens/>
              <w:ind w:left="310"/>
              <w:rPr>
                <w:rFonts w:asciiTheme="minorHAnsi" w:hAnsiTheme="minorHAnsi" w:cstheme="minorHAnsi"/>
                <w:lang w:eastAsia="en-US"/>
              </w:rPr>
            </w:pPr>
            <w:r w:rsidRPr="00655FCE">
              <w:rPr>
                <w:rFonts w:asciiTheme="minorHAnsi" w:eastAsia="Calibri" w:hAnsiTheme="minorHAnsi" w:cstheme="minorHAnsi"/>
                <w:b/>
                <w:lang w:eastAsia="en-US"/>
              </w:rPr>
              <w:t>w zakresie, w jakim zostało to bezpośrednio ustalone w wyroku:</w:t>
            </w:r>
            <w:r w:rsidRPr="00655FCE">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0" w:type="dxa"/>
            </w:tcMar>
            <w:hideMark/>
          </w:tcPr>
          <w:p w14:paraId="70447E20"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 </w:t>
            </w:r>
          </w:p>
          <w:p w14:paraId="0EA77548" w14:textId="77777777" w:rsidR="009C4E57" w:rsidRPr="00655FCE" w:rsidRDefault="009C4E57" w:rsidP="00531CDD">
            <w:pPr>
              <w:numPr>
                <w:ilvl w:val="0"/>
                <w:numId w:val="44"/>
              </w:numPr>
              <w:suppressAutoHyphens/>
              <w:ind w:left="342"/>
              <w:rPr>
                <w:rFonts w:asciiTheme="minorHAnsi" w:hAnsiTheme="minorHAnsi" w:cstheme="minorHAnsi"/>
                <w:lang w:eastAsia="en-US"/>
              </w:rPr>
            </w:pPr>
            <w:r w:rsidRPr="00655FCE">
              <w:rPr>
                <w:rFonts w:asciiTheme="minorHAnsi" w:eastAsia="Calibri" w:hAnsiTheme="minorHAnsi" w:cstheme="minorHAnsi"/>
                <w:lang w:eastAsia="en-US"/>
              </w:rPr>
              <w:t>data: [….], punkt(-y): [….], powód(-ody): [.…]</w:t>
            </w:r>
            <w:r w:rsidRPr="00655FCE">
              <w:rPr>
                <w:rFonts w:asciiTheme="minorHAnsi" w:eastAsia="Calibri" w:hAnsiTheme="minorHAnsi" w:cstheme="minorHAnsi"/>
                <w:i/>
                <w:vertAlign w:val="superscript"/>
                <w:lang w:eastAsia="en-US"/>
              </w:rPr>
              <w:t xml:space="preserve"> </w:t>
            </w:r>
            <w:r w:rsidRPr="00655FCE">
              <w:rPr>
                <w:rFonts w:asciiTheme="minorHAnsi" w:eastAsia="Calibri" w:hAnsiTheme="minorHAnsi" w:cstheme="minorHAnsi"/>
                <w:lang w:eastAsia="en-US"/>
              </w:rPr>
              <w:t xml:space="preserve"> </w:t>
            </w:r>
          </w:p>
          <w:p w14:paraId="494B151C"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6075B7B9" w14:textId="77777777" w:rsidR="009C4E57" w:rsidRPr="00655FCE" w:rsidRDefault="009C4E57" w:rsidP="00531CDD">
            <w:pPr>
              <w:numPr>
                <w:ilvl w:val="0"/>
                <w:numId w:val="44"/>
              </w:numPr>
              <w:suppressAutoHyphens/>
              <w:ind w:left="342"/>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1F162B45" w14:textId="77777777" w:rsidR="009C4E57" w:rsidRPr="00655FCE" w:rsidRDefault="009C4E57" w:rsidP="00531CDD">
            <w:pPr>
              <w:numPr>
                <w:ilvl w:val="0"/>
                <w:numId w:val="44"/>
              </w:numPr>
              <w:suppressAutoHyphens/>
              <w:ind w:left="340"/>
              <w:rPr>
                <w:rFonts w:asciiTheme="minorHAnsi" w:hAnsiTheme="minorHAnsi" w:cstheme="minorHAnsi"/>
                <w:lang w:eastAsia="en-US"/>
              </w:rPr>
            </w:pPr>
            <w:r w:rsidRPr="00655FCE">
              <w:rPr>
                <w:rFonts w:asciiTheme="minorHAnsi" w:eastAsia="Calibri" w:hAnsiTheme="minorHAnsi" w:cstheme="minorHAnsi"/>
                <w:lang w:eastAsia="en-US"/>
              </w:rPr>
              <w:t xml:space="preserve">długość okresu wykluczenia […] oraz punkt (-y), którego (-ych) to dotyczy. </w:t>
            </w:r>
          </w:p>
          <w:p w14:paraId="3086C198"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Jeżeli odnośna dokumentacja jest dostępna w formie elektronicznej, proszę wskazać: (adres internetowy, wydający urząd lub organ, dokładne dane referencyjne dokumentacji): [……][……][……][……]</w:t>
            </w:r>
            <w:r w:rsidRPr="00655FCE">
              <w:rPr>
                <w:rFonts w:asciiTheme="minorHAnsi" w:eastAsia="Calibri" w:hAnsiTheme="minorHAnsi" w:cstheme="minorHAnsi"/>
                <w:vertAlign w:val="superscript"/>
                <w:lang w:eastAsia="en-US"/>
              </w:rPr>
              <w:footnoteReference w:id="19"/>
            </w:r>
          </w:p>
        </w:tc>
      </w:tr>
      <w:tr w:rsidR="009C4E57" w:rsidRPr="00655FCE" w14:paraId="3B09B3A0" w14:textId="77777777" w:rsidTr="003C6A4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6BB10EA"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W przypadku skazania, czy wykonawca przedsięwziął środki w celu wykazania swojej rzetelności pomimo istnienia odpowiedniej podstawy wykluczenia</w:t>
            </w:r>
            <w:r w:rsidRPr="00655FCE">
              <w:rPr>
                <w:rFonts w:asciiTheme="minorHAnsi" w:eastAsia="Calibri" w:hAnsiTheme="minorHAnsi" w:cstheme="minorHAnsi"/>
                <w:vertAlign w:val="superscript"/>
                <w:lang w:eastAsia="en-US"/>
              </w:rPr>
              <w:footnoteReference w:id="20"/>
            </w:r>
            <w:r w:rsidRPr="00655FCE">
              <w:rPr>
                <w:rFonts w:asciiTheme="minorHAnsi" w:eastAsia="Calibri" w:hAnsiTheme="minorHAnsi" w:cstheme="minorHAnsi"/>
                <w:lang w:eastAsia="en-US"/>
              </w:rPr>
              <w:t xml:space="preserve"> („</w:t>
            </w:r>
            <w:r w:rsidRPr="00655FCE">
              <w:rPr>
                <w:rFonts w:asciiTheme="minorHAnsi" w:hAnsiTheme="minorHAnsi" w:cstheme="minorHAnsi"/>
                <w:lang w:eastAsia="en-US"/>
              </w:rPr>
              <w:t>samooczyszczenie”)</w:t>
            </w:r>
            <w:r w:rsidRPr="00655FCE">
              <w:rPr>
                <w:rFonts w:asciiTheme="minorHAnsi" w:eastAsia="Calibri" w:hAnsiTheme="minorHAnsi" w:cstheme="minorHAnsi"/>
                <w:lang w:eastAsia="en-US"/>
              </w:rPr>
              <w:t>?</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14:paraId="6184B467"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hAnsiTheme="minorHAnsi" w:cstheme="minorHAnsi"/>
                <w:lang w:eastAsia="en-US"/>
              </w:rPr>
              <w:t>□ Tak □ Nie</w:t>
            </w:r>
          </w:p>
        </w:tc>
      </w:tr>
      <w:tr w:rsidR="009C4E57" w:rsidRPr="00655FCE" w14:paraId="0A75CF47" w14:textId="77777777" w:rsidTr="003C6A4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E3CE3A7"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Jeżeli tak</w:t>
            </w:r>
            <w:r w:rsidRPr="00655FCE">
              <w:rPr>
                <w:rFonts w:asciiTheme="minorHAnsi" w:eastAsia="Calibri" w:hAnsiTheme="minorHAnsi" w:cstheme="minorHAnsi"/>
                <w:lang w:eastAsia="en-US"/>
              </w:rPr>
              <w:t>, proszę opisać przedsięwzięte środki</w:t>
            </w:r>
            <w:r w:rsidRPr="00655FCE">
              <w:rPr>
                <w:rFonts w:asciiTheme="minorHAnsi" w:eastAsia="Calibri" w:hAnsiTheme="minorHAnsi" w:cstheme="minorHAnsi"/>
                <w:vertAlign w:val="superscript"/>
                <w:lang w:eastAsia="en-US"/>
              </w:rPr>
              <w:footnoteReference w:id="21"/>
            </w:r>
            <w:r w:rsidRPr="00655FCE">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14:paraId="00F67868"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bl>
    <w:p w14:paraId="649D91B0" w14:textId="77777777" w:rsidR="009C4E57" w:rsidRPr="00655FCE" w:rsidRDefault="009C4E57" w:rsidP="00AE3680">
      <w:pPr>
        <w:suppressAutoHyphens/>
        <w:rPr>
          <w:rFonts w:asciiTheme="minorHAnsi" w:hAnsiTheme="minorHAnsi" w:cstheme="minorHAnsi"/>
          <w:lang w:eastAsia="zh-CN"/>
        </w:rPr>
      </w:pPr>
    </w:p>
    <w:p w14:paraId="0BEAE971" w14:textId="77777777" w:rsidR="009C4E57" w:rsidRPr="00655FCE"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655FCE">
        <w:rPr>
          <w:rFonts w:asciiTheme="minorHAnsi" w:hAnsiTheme="minorHAnsi" w:cstheme="minorHAnsi"/>
          <w:b/>
          <w:bCs/>
          <w:lang w:eastAsia="zh-CN"/>
        </w:rPr>
        <w:lastRenderedPageBreak/>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9C4E57" w:rsidRPr="00655FCE" w14:paraId="6F48CE03" w14:textId="77777777" w:rsidTr="003C6A4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4E0A3D69"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79E2C92C"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0C4C89A2" w14:textId="77777777" w:rsidR="009C4E57" w:rsidRPr="00655FCE" w:rsidRDefault="009C4E57" w:rsidP="00AE3680">
            <w:pPr>
              <w:suppressAutoHyphens/>
              <w:rPr>
                <w:rFonts w:asciiTheme="minorHAnsi" w:hAnsiTheme="minorHAnsi" w:cstheme="minorHAnsi"/>
                <w:lang w:eastAsia="en-US"/>
              </w:rPr>
            </w:pPr>
          </w:p>
        </w:tc>
      </w:tr>
      <w:tr w:rsidR="009C4E57" w:rsidRPr="00655FCE" w14:paraId="00C1BFBA" w14:textId="77777777" w:rsidTr="003C6A4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571431D7"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Czy wykonawca wywiązał się ze wszystkich </w:t>
            </w:r>
            <w:r w:rsidRPr="00655FCE">
              <w:rPr>
                <w:rFonts w:asciiTheme="minorHAnsi" w:eastAsia="Calibri" w:hAnsiTheme="minorHAnsi" w:cstheme="minorHAnsi"/>
                <w:b/>
                <w:lang w:eastAsia="en-US"/>
              </w:rPr>
              <w:t>obowiązków dotyczących płatności podatków lub składek na ubezpieczenie społeczne</w:t>
            </w:r>
            <w:r w:rsidRPr="00655FCE">
              <w:rPr>
                <w:rFonts w:asciiTheme="minorHAnsi" w:eastAsia="Calibri" w:hAnsiTheme="minorHAnsi" w:cstheme="minorHAnsi"/>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shd w:val="clear" w:color="auto" w:fill="FFFF00"/>
            <w:hideMark/>
          </w:tcPr>
          <w:p w14:paraId="3CC8DC8C"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Tak □ Nie</w:t>
            </w:r>
          </w:p>
        </w:tc>
      </w:tr>
    </w:tbl>
    <w:p w14:paraId="23E50662" w14:textId="77777777" w:rsidR="009C4E57" w:rsidRPr="00655FCE" w:rsidRDefault="009C4E57" w:rsidP="00AE3680">
      <w:pPr>
        <w:suppressAutoHyphens/>
        <w:rPr>
          <w:rFonts w:asciiTheme="minorHAnsi" w:hAnsiTheme="minorHAnsi" w:cstheme="minorHAnsi"/>
          <w:lang w:eastAsia="zh-CN"/>
        </w:rPr>
      </w:pPr>
    </w:p>
    <w:p w14:paraId="24329FD7" w14:textId="77777777" w:rsidR="009C4E57" w:rsidRPr="00655FCE" w:rsidRDefault="009C4E57" w:rsidP="00AE3680">
      <w:pPr>
        <w:suppressAutoHyphens/>
        <w:rPr>
          <w:rFonts w:asciiTheme="minorHAnsi" w:hAnsiTheme="minorHAnsi" w:cstheme="minorHAnsi"/>
          <w:lang w:eastAsia="zh-CN"/>
        </w:rPr>
      </w:pPr>
    </w:p>
    <w:p w14:paraId="452ACFF6" w14:textId="77777777" w:rsidR="009C4E57" w:rsidRPr="00655FCE" w:rsidRDefault="009C4E57" w:rsidP="00AE3680">
      <w:pPr>
        <w:suppressAutoHyphens/>
        <w:rPr>
          <w:rFonts w:asciiTheme="minorHAnsi" w:hAnsiTheme="minorHAnsi" w:cstheme="minorHAnsi"/>
          <w:lang w:eastAsia="zh-CN"/>
        </w:rPr>
      </w:pPr>
    </w:p>
    <w:p w14:paraId="1678F230" w14:textId="77777777" w:rsidR="009C4E57" w:rsidRPr="00655FCE" w:rsidRDefault="009C4E57" w:rsidP="00AE3680">
      <w:pPr>
        <w:suppressAutoHyphens/>
        <w:rPr>
          <w:rFonts w:asciiTheme="minorHAnsi" w:hAnsiTheme="minorHAnsi" w:cstheme="minorHAnsi"/>
          <w:lang w:eastAsia="zh-CN"/>
        </w:rPr>
      </w:pPr>
      <w:r w:rsidRPr="00655FCE">
        <w:rPr>
          <w:rFonts w:asciiTheme="minorHAnsi" w:hAnsiTheme="minorHAnsi" w:cstheme="minorHAnsi"/>
          <w:lang w:eastAsia="zh-CN"/>
        </w:rPr>
        <w:br/>
      </w:r>
      <w:r w:rsidRPr="00655FCE">
        <w:rPr>
          <w:rFonts w:asciiTheme="minorHAnsi" w:hAnsiTheme="minorHAnsi" w:cstheme="minorHAnsi"/>
          <w:lang w:eastAsia="zh-CN"/>
        </w:rP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9C4E57" w:rsidRPr="00655FCE" w14:paraId="56228EBA" w14:textId="77777777" w:rsidTr="003C6A4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38EFE71E" w14:textId="77777777" w:rsidR="009C4E57" w:rsidRPr="00655FCE" w:rsidRDefault="009C4E57" w:rsidP="00AE3680">
            <w:pPr>
              <w:suppressAutoHyphens/>
              <w:rPr>
                <w:rFonts w:asciiTheme="minorHAnsi" w:eastAsia="Calibri" w:hAnsiTheme="minorHAnsi" w:cstheme="minorHAnsi"/>
                <w:b/>
                <w:lang w:eastAsia="en-US"/>
              </w:rPr>
            </w:pPr>
            <w:r w:rsidRPr="00655FCE">
              <w:rPr>
                <w:rFonts w:asciiTheme="minorHAnsi" w:eastAsia="Calibri" w:hAnsiTheme="minorHAnsi" w:cstheme="minorHAnsi"/>
                <w:b/>
                <w:lang w:eastAsia="en-US"/>
              </w:rPr>
              <w:t xml:space="preserve"> </w:t>
            </w:r>
          </w:p>
          <w:p w14:paraId="66822EE8" w14:textId="77777777" w:rsidR="009C4E57" w:rsidRPr="00655FCE" w:rsidRDefault="009C4E57" w:rsidP="00AE3680">
            <w:pPr>
              <w:suppressAutoHyphens/>
              <w:rPr>
                <w:rFonts w:asciiTheme="minorHAnsi" w:eastAsia="Calibri" w:hAnsiTheme="minorHAnsi" w:cstheme="minorHAnsi"/>
                <w:b/>
                <w:lang w:eastAsia="en-US"/>
              </w:rPr>
            </w:pPr>
          </w:p>
          <w:p w14:paraId="2B4E5F49" w14:textId="77777777" w:rsidR="009C4E57" w:rsidRPr="00655FCE" w:rsidRDefault="009C4E57" w:rsidP="00AE3680">
            <w:pPr>
              <w:suppressAutoHyphens/>
              <w:rPr>
                <w:rFonts w:asciiTheme="minorHAnsi" w:eastAsia="Calibri" w:hAnsiTheme="minorHAnsi" w:cstheme="minorHAnsi"/>
                <w:b/>
                <w:lang w:eastAsia="en-US"/>
              </w:rPr>
            </w:pPr>
          </w:p>
          <w:p w14:paraId="78AA47A9" w14:textId="77777777" w:rsidR="009C4E57" w:rsidRPr="00655FCE" w:rsidRDefault="009C4E57" w:rsidP="00AE3680">
            <w:pPr>
              <w:suppressAutoHyphens/>
              <w:rPr>
                <w:rFonts w:asciiTheme="minorHAnsi" w:hAnsiTheme="minorHAnsi" w:cstheme="minorHAnsi"/>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78C1DEC" w14:textId="77777777" w:rsidR="009C4E57" w:rsidRPr="00655FCE" w:rsidRDefault="009C4E57" w:rsidP="00AE3680">
            <w:pPr>
              <w:suppressAutoHyphens/>
              <w:rPr>
                <w:rFonts w:asciiTheme="minorHAnsi" w:hAnsiTheme="minorHAnsi" w:cstheme="minorHAnsi"/>
                <w:b/>
                <w:lang w:eastAsia="en-US"/>
              </w:rPr>
            </w:pPr>
            <w:r w:rsidRPr="00655FCE">
              <w:rPr>
                <w:rFonts w:asciiTheme="minorHAnsi" w:hAnsiTheme="minorHAnsi" w:cstheme="minorHAnsi"/>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564C692"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Składki na ubezpieczenia społeczne </w:t>
            </w:r>
          </w:p>
        </w:tc>
      </w:tr>
      <w:tr w:rsidR="009C4E57" w:rsidRPr="00655FCE" w14:paraId="4CBA1544" w14:textId="77777777" w:rsidTr="003C6A47">
        <w:trPr>
          <w:trHeight w:val="4791"/>
        </w:trPr>
        <w:tc>
          <w:tcPr>
            <w:tcW w:w="4779" w:type="dxa"/>
            <w:tcBorders>
              <w:top w:val="nil"/>
              <w:left w:val="single" w:sz="4" w:space="0" w:color="000000"/>
              <w:bottom w:val="single" w:sz="4" w:space="0" w:color="000000"/>
              <w:right w:val="single" w:sz="4" w:space="0" w:color="000000"/>
            </w:tcBorders>
            <w:vAlign w:val="center"/>
            <w:hideMark/>
          </w:tcPr>
          <w:p w14:paraId="06CA5E8C"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Jeżeli nie</w:t>
            </w:r>
            <w:r w:rsidRPr="00655FCE">
              <w:rPr>
                <w:rFonts w:asciiTheme="minorHAnsi" w:eastAsia="Calibri" w:hAnsiTheme="minorHAnsi" w:cstheme="minorHAnsi"/>
                <w:lang w:eastAsia="en-US"/>
              </w:rPr>
              <w:t xml:space="preserve">, proszę wskazać: </w:t>
            </w:r>
          </w:p>
          <w:p w14:paraId="1C99E6B2" w14:textId="77777777" w:rsidR="009C4E57" w:rsidRPr="00655FCE" w:rsidRDefault="009C4E57" w:rsidP="00531CDD">
            <w:pPr>
              <w:numPr>
                <w:ilvl w:val="0"/>
                <w:numId w:val="45"/>
              </w:numPr>
              <w:suppressAutoHyphens/>
              <w:ind w:left="310"/>
              <w:rPr>
                <w:rFonts w:asciiTheme="minorHAnsi" w:hAnsiTheme="minorHAnsi" w:cstheme="minorHAnsi"/>
                <w:lang w:eastAsia="en-US"/>
              </w:rPr>
            </w:pPr>
            <w:r w:rsidRPr="00655FCE">
              <w:rPr>
                <w:rFonts w:asciiTheme="minorHAnsi" w:eastAsia="Calibri" w:hAnsiTheme="minorHAnsi" w:cstheme="minorHAnsi"/>
                <w:lang w:eastAsia="en-US"/>
              </w:rPr>
              <w:t xml:space="preserve">państwo lub państwo członkowskie, którego to dotyczy; </w:t>
            </w:r>
          </w:p>
          <w:p w14:paraId="5733F93A" w14:textId="77777777" w:rsidR="009C4E57" w:rsidRPr="00655FCE" w:rsidRDefault="009C4E57" w:rsidP="00531CDD">
            <w:pPr>
              <w:numPr>
                <w:ilvl w:val="0"/>
                <w:numId w:val="45"/>
              </w:numPr>
              <w:suppressAutoHyphens/>
              <w:ind w:left="312"/>
              <w:rPr>
                <w:rFonts w:asciiTheme="minorHAnsi" w:hAnsiTheme="minorHAnsi" w:cstheme="minorHAnsi"/>
                <w:lang w:eastAsia="en-US"/>
              </w:rPr>
            </w:pPr>
            <w:r w:rsidRPr="00655FCE">
              <w:rPr>
                <w:rFonts w:asciiTheme="minorHAnsi" w:eastAsia="Calibri" w:hAnsiTheme="minorHAnsi" w:cstheme="minorHAnsi"/>
                <w:lang w:eastAsia="en-US"/>
              </w:rPr>
              <w:t xml:space="preserve">jakiej kwoty to dotyczy? </w:t>
            </w:r>
          </w:p>
          <w:p w14:paraId="7FED199B" w14:textId="77777777" w:rsidR="009C4E57" w:rsidRPr="00655FCE" w:rsidRDefault="009C4E57" w:rsidP="00531CDD">
            <w:pPr>
              <w:numPr>
                <w:ilvl w:val="0"/>
                <w:numId w:val="45"/>
              </w:numPr>
              <w:suppressAutoHyphens/>
              <w:ind w:left="310"/>
              <w:rPr>
                <w:rFonts w:asciiTheme="minorHAnsi" w:hAnsiTheme="minorHAnsi" w:cstheme="minorHAnsi"/>
                <w:lang w:eastAsia="en-US"/>
              </w:rPr>
            </w:pPr>
            <w:r w:rsidRPr="00655FCE">
              <w:rPr>
                <w:rFonts w:asciiTheme="minorHAnsi" w:eastAsia="Calibri" w:hAnsiTheme="minorHAnsi" w:cstheme="minorHAnsi"/>
                <w:lang w:eastAsia="en-US"/>
              </w:rPr>
              <w:t xml:space="preserve">w jaki sposób zostało ustalone to naruszenie obowiązków: </w:t>
            </w:r>
          </w:p>
          <w:p w14:paraId="45FC52F5" w14:textId="77777777" w:rsidR="009C4E57" w:rsidRPr="00655FCE" w:rsidRDefault="009C4E57" w:rsidP="00531CDD">
            <w:pPr>
              <w:numPr>
                <w:ilvl w:val="0"/>
                <w:numId w:val="46"/>
              </w:numPr>
              <w:suppressAutoHyphens/>
              <w:ind w:left="312"/>
              <w:rPr>
                <w:rFonts w:asciiTheme="minorHAnsi" w:hAnsiTheme="minorHAnsi" w:cstheme="minorHAnsi"/>
                <w:lang w:eastAsia="en-US"/>
              </w:rPr>
            </w:pPr>
            <w:r w:rsidRPr="00655FCE">
              <w:rPr>
                <w:rFonts w:asciiTheme="minorHAnsi" w:eastAsia="Calibri" w:hAnsiTheme="minorHAnsi" w:cstheme="minorHAnsi"/>
                <w:lang w:eastAsia="en-US"/>
              </w:rPr>
              <w:t xml:space="preserve">w trybie </w:t>
            </w:r>
            <w:r w:rsidRPr="00655FCE">
              <w:rPr>
                <w:rFonts w:asciiTheme="minorHAnsi" w:eastAsia="Calibri" w:hAnsiTheme="minorHAnsi" w:cstheme="minorHAnsi"/>
                <w:b/>
                <w:lang w:eastAsia="en-US"/>
              </w:rPr>
              <w:t>decyzji</w:t>
            </w:r>
            <w:r w:rsidRPr="00655FCE">
              <w:rPr>
                <w:rFonts w:asciiTheme="minorHAnsi" w:eastAsia="Calibri" w:hAnsiTheme="minorHAnsi" w:cstheme="minorHAnsi"/>
                <w:lang w:eastAsia="en-US"/>
              </w:rPr>
              <w:t xml:space="preserve"> sądowej lub administracyjnej: </w:t>
            </w:r>
          </w:p>
          <w:p w14:paraId="7C076062" w14:textId="77777777" w:rsidR="009C4E57" w:rsidRPr="00655FCE" w:rsidRDefault="009C4E57" w:rsidP="00531CDD">
            <w:pPr>
              <w:numPr>
                <w:ilvl w:val="1"/>
                <w:numId w:val="46"/>
              </w:numPr>
              <w:suppressAutoHyphens/>
              <w:ind w:left="0"/>
              <w:jc w:val="both"/>
              <w:rPr>
                <w:rFonts w:asciiTheme="minorHAnsi" w:hAnsiTheme="minorHAnsi" w:cstheme="minorHAnsi"/>
                <w:lang w:eastAsia="en-US"/>
              </w:rPr>
            </w:pPr>
            <w:r w:rsidRPr="00655FCE">
              <w:rPr>
                <w:rFonts w:asciiTheme="minorHAnsi" w:hAnsiTheme="minorHAnsi" w:cstheme="minorHAnsi"/>
                <w:lang w:eastAsia="en-US"/>
              </w:rPr>
              <w:t xml:space="preserve">- Czy ta decyzja jest ostateczna i wiążąca? </w:t>
            </w:r>
          </w:p>
          <w:p w14:paraId="42099892" w14:textId="77777777" w:rsidR="009C4E57" w:rsidRPr="00655FCE" w:rsidRDefault="009C4E57" w:rsidP="00531CDD">
            <w:pPr>
              <w:numPr>
                <w:ilvl w:val="1"/>
                <w:numId w:val="46"/>
              </w:numPr>
              <w:suppressAutoHyphens/>
              <w:ind w:left="0"/>
              <w:rPr>
                <w:rFonts w:asciiTheme="minorHAnsi" w:hAnsiTheme="minorHAnsi" w:cstheme="minorHAnsi"/>
                <w:lang w:eastAsia="en-US"/>
              </w:rPr>
            </w:pPr>
            <w:r w:rsidRPr="00655FCE">
              <w:rPr>
                <w:rFonts w:asciiTheme="minorHAnsi" w:hAnsiTheme="minorHAnsi" w:cstheme="minorHAnsi"/>
                <w:lang w:eastAsia="en-US"/>
              </w:rPr>
              <w:t xml:space="preserve">- Proszę podać datę wyroku lub decyzji. </w:t>
            </w:r>
          </w:p>
          <w:p w14:paraId="052EF461" w14:textId="77777777" w:rsidR="009C4E57" w:rsidRPr="00655FCE" w:rsidRDefault="009C4E57" w:rsidP="00531CDD">
            <w:pPr>
              <w:numPr>
                <w:ilvl w:val="1"/>
                <w:numId w:val="46"/>
              </w:numPr>
              <w:suppressAutoHyphens/>
              <w:ind w:left="0"/>
              <w:rPr>
                <w:rFonts w:asciiTheme="minorHAnsi" w:hAnsiTheme="minorHAnsi" w:cstheme="minorHAnsi"/>
                <w:lang w:eastAsia="en-US"/>
              </w:rPr>
            </w:pPr>
            <w:r w:rsidRPr="00655FCE">
              <w:rPr>
                <w:rFonts w:asciiTheme="minorHAnsi" w:hAnsiTheme="minorHAnsi" w:cstheme="minorHAnsi"/>
                <w:lang w:eastAsia="en-US"/>
              </w:rPr>
              <w:t xml:space="preserve">- W przypadku wyroku, </w:t>
            </w:r>
            <w:r w:rsidRPr="00655FCE">
              <w:rPr>
                <w:rFonts w:asciiTheme="minorHAnsi" w:hAnsiTheme="minorHAnsi" w:cstheme="minorHAnsi"/>
                <w:b/>
                <w:lang w:eastAsia="en-US"/>
              </w:rPr>
              <w:t xml:space="preserve">o ile została w nim </w:t>
            </w:r>
            <w:r w:rsidRPr="00655FCE">
              <w:rPr>
                <w:rFonts w:asciiTheme="minorHAnsi" w:hAnsiTheme="minorHAnsi" w:cstheme="minorHAnsi"/>
                <w:b/>
                <w:u w:val="single" w:color="000000"/>
                <w:lang w:eastAsia="en-US"/>
              </w:rPr>
              <w:t>bezpośrednio</w:t>
            </w:r>
            <w:r w:rsidRPr="00655FCE">
              <w:rPr>
                <w:rFonts w:asciiTheme="minorHAnsi" w:hAnsiTheme="minorHAnsi" w:cstheme="minorHAnsi"/>
                <w:b/>
                <w:lang w:eastAsia="en-US"/>
              </w:rPr>
              <w:t xml:space="preserve"> określona</w:t>
            </w:r>
            <w:r w:rsidRPr="00655FCE">
              <w:rPr>
                <w:rFonts w:asciiTheme="minorHAnsi" w:hAnsiTheme="minorHAnsi" w:cstheme="minorHAnsi"/>
                <w:lang w:eastAsia="en-US"/>
              </w:rPr>
              <w:t xml:space="preserve">, długość okresu wykluczenia: </w:t>
            </w:r>
          </w:p>
          <w:p w14:paraId="7561F0D2" w14:textId="77777777" w:rsidR="009C4E57" w:rsidRPr="00655FCE" w:rsidRDefault="009C4E57" w:rsidP="00531CDD">
            <w:pPr>
              <w:numPr>
                <w:ilvl w:val="0"/>
                <w:numId w:val="46"/>
              </w:numPr>
              <w:suppressAutoHyphens/>
              <w:ind w:left="310"/>
              <w:rPr>
                <w:rFonts w:asciiTheme="minorHAnsi" w:hAnsiTheme="minorHAnsi" w:cstheme="minorHAnsi"/>
                <w:lang w:eastAsia="en-US"/>
              </w:rPr>
            </w:pPr>
            <w:r w:rsidRPr="00655FCE">
              <w:rPr>
                <w:rFonts w:asciiTheme="minorHAnsi" w:eastAsia="Calibri" w:hAnsiTheme="minorHAnsi" w:cstheme="minorHAnsi"/>
                <w:lang w:eastAsia="en-US"/>
              </w:rPr>
              <w:t xml:space="preserve">w </w:t>
            </w:r>
            <w:r w:rsidRPr="00655FCE">
              <w:rPr>
                <w:rFonts w:asciiTheme="minorHAnsi" w:eastAsia="Calibri" w:hAnsiTheme="minorHAnsi" w:cstheme="minorHAnsi"/>
                <w:b/>
                <w:lang w:eastAsia="en-US"/>
              </w:rPr>
              <w:t>inny sposób</w:t>
            </w:r>
            <w:r w:rsidRPr="00655FCE">
              <w:rPr>
                <w:rFonts w:asciiTheme="minorHAnsi" w:eastAsia="Calibri" w:hAnsiTheme="minorHAnsi" w:cstheme="minorHAnsi"/>
                <w:lang w:eastAsia="en-US"/>
              </w:rPr>
              <w:t xml:space="preserve">? Proszę sprecyzować, w jaki: </w:t>
            </w:r>
          </w:p>
          <w:p w14:paraId="4960A259"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B410621"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2894D2A4" w14:textId="77777777" w:rsidR="009C4E57" w:rsidRPr="00655FCE" w:rsidRDefault="009C4E57" w:rsidP="00531CDD">
            <w:pPr>
              <w:numPr>
                <w:ilvl w:val="0"/>
                <w:numId w:val="47"/>
              </w:numPr>
              <w:suppressAutoHyphens/>
              <w:ind w:left="342"/>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7061AF52" w14:textId="77777777" w:rsidR="009C4E57" w:rsidRPr="00655FCE" w:rsidRDefault="009C4E57" w:rsidP="00AE3680">
            <w:pPr>
              <w:suppressAutoHyphens/>
              <w:ind w:left="342"/>
              <w:rPr>
                <w:rFonts w:asciiTheme="minorHAnsi" w:hAnsiTheme="minorHAnsi" w:cstheme="minorHAnsi"/>
                <w:lang w:eastAsia="en-US"/>
              </w:rPr>
            </w:pPr>
          </w:p>
          <w:p w14:paraId="6E8FE382" w14:textId="77777777" w:rsidR="009C4E57" w:rsidRPr="00655FCE" w:rsidRDefault="009C4E57" w:rsidP="00531CDD">
            <w:pPr>
              <w:numPr>
                <w:ilvl w:val="0"/>
                <w:numId w:val="47"/>
              </w:numPr>
              <w:suppressAutoHyphens/>
              <w:ind w:left="342"/>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2117E2D9" w14:textId="77777777" w:rsidR="009C4E57" w:rsidRPr="00655FCE" w:rsidRDefault="009C4E57" w:rsidP="00AE3680">
            <w:pPr>
              <w:suppressAutoHyphens/>
              <w:rPr>
                <w:rFonts w:asciiTheme="minorHAnsi" w:eastAsia="Calibri" w:hAnsiTheme="minorHAnsi" w:cstheme="minorHAnsi"/>
                <w:lang w:eastAsia="en-US"/>
              </w:rPr>
            </w:pPr>
          </w:p>
          <w:p w14:paraId="2C66529C" w14:textId="77777777" w:rsidR="009C4E57" w:rsidRPr="00655FCE" w:rsidRDefault="009C4E57" w:rsidP="00AE3680">
            <w:pPr>
              <w:suppressAutoHyphens/>
              <w:rPr>
                <w:rFonts w:asciiTheme="minorHAnsi" w:eastAsia="Calibri" w:hAnsiTheme="minorHAnsi" w:cstheme="minorHAnsi"/>
                <w:lang w:eastAsia="en-US"/>
              </w:rPr>
            </w:pPr>
          </w:p>
          <w:p w14:paraId="6C7BF1DA"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c1) </w:t>
            </w:r>
            <w:r w:rsidRPr="00655FCE">
              <w:rPr>
                <w:rFonts w:asciiTheme="minorHAnsi" w:hAnsiTheme="minorHAnsi" w:cstheme="minorHAnsi"/>
                <w:lang w:eastAsia="en-US"/>
              </w:rPr>
              <w:t>□ Tak □ Nie</w:t>
            </w:r>
          </w:p>
          <w:p w14:paraId="69FA2776"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 Tak □ Nie</w:t>
            </w:r>
          </w:p>
          <w:p w14:paraId="3CC8D008"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 [……] </w:t>
            </w:r>
          </w:p>
          <w:p w14:paraId="7EE18789"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 [……] </w:t>
            </w:r>
          </w:p>
          <w:p w14:paraId="2D19A1A9" w14:textId="77777777" w:rsidR="009C4E57" w:rsidRPr="00655FCE" w:rsidRDefault="009C4E57" w:rsidP="00AE3680">
            <w:pPr>
              <w:suppressAutoHyphens/>
              <w:ind w:right="1253"/>
              <w:rPr>
                <w:rFonts w:asciiTheme="minorHAnsi" w:hAnsiTheme="minorHAnsi" w:cstheme="minorHAnsi"/>
                <w:lang w:eastAsia="en-US"/>
              </w:rPr>
            </w:pPr>
            <w:r w:rsidRPr="00655FCE">
              <w:rPr>
                <w:rFonts w:asciiTheme="minorHAnsi" w:hAnsiTheme="minorHAnsi" w:cstheme="minorHAnsi"/>
                <w:lang w:eastAsia="en-US"/>
              </w:rPr>
              <w:t xml:space="preserve">  </w:t>
            </w:r>
          </w:p>
          <w:p w14:paraId="4B5B92DB"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c2) [ …] </w:t>
            </w:r>
          </w:p>
          <w:p w14:paraId="131DB9D2" w14:textId="77777777" w:rsidR="009C4E57" w:rsidRPr="00655FCE" w:rsidRDefault="009C4E57" w:rsidP="00AE3680">
            <w:pPr>
              <w:suppressAutoHyphens/>
              <w:ind w:right="357"/>
              <w:rPr>
                <w:rFonts w:asciiTheme="minorHAnsi" w:hAnsiTheme="minorHAnsi" w:cstheme="minorHAnsi"/>
                <w:lang w:eastAsia="en-US"/>
              </w:rPr>
            </w:pPr>
            <w:r w:rsidRPr="00655FCE">
              <w:rPr>
                <w:rFonts w:asciiTheme="minorHAnsi" w:eastAsia="Calibri" w:hAnsiTheme="minorHAnsi" w:cstheme="minorHAnsi"/>
                <w:lang w:eastAsia="en-US"/>
              </w:rPr>
              <w:t xml:space="preserve">d) </w:t>
            </w:r>
            <w:r w:rsidRPr="00655FCE">
              <w:rPr>
                <w:rFonts w:asciiTheme="minorHAnsi" w:hAnsiTheme="minorHAnsi" w:cstheme="minorHAnsi"/>
                <w:lang w:eastAsia="en-US"/>
              </w:rPr>
              <w:t>□ Tak □ Nie</w:t>
            </w:r>
            <w:r w:rsidRPr="00655FCE">
              <w:rPr>
                <w:rFonts w:asciiTheme="minorHAnsi" w:eastAsia="Calibri" w:hAnsiTheme="minorHAnsi" w:cstheme="minorHAnsi"/>
                <w:b/>
                <w:lang w:eastAsia="en-US"/>
              </w:rPr>
              <w:t xml:space="preserve"> Jeżeli tak</w:t>
            </w:r>
            <w:r w:rsidRPr="00655FCE">
              <w:rPr>
                <w:rFonts w:asciiTheme="minorHAnsi" w:eastAsia="Calibri" w:hAnsiTheme="minorHAnsi" w:cstheme="minorHAnsi"/>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66E7418"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0668AF83" w14:textId="77777777" w:rsidR="009C4E57" w:rsidRPr="00655FCE" w:rsidRDefault="009C4E57" w:rsidP="00531CDD">
            <w:pPr>
              <w:numPr>
                <w:ilvl w:val="0"/>
                <w:numId w:val="48"/>
              </w:numPr>
              <w:suppressAutoHyphens/>
              <w:ind w:left="428"/>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7921F28D" w14:textId="77777777" w:rsidR="009C4E57" w:rsidRPr="00655FCE" w:rsidRDefault="009C4E57" w:rsidP="00AE3680">
            <w:pPr>
              <w:suppressAutoHyphens/>
              <w:ind w:left="428"/>
              <w:rPr>
                <w:rFonts w:asciiTheme="minorHAnsi" w:hAnsiTheme="minorHAnsi" w:cstheme="minorHAnsi"/>
                <w:lang w:eastAsia="en-US"/>
              </w:rPr>
            </w:pPr>
          </w:p>
          <w:p w14:paraId="266313BE" w14:textId="77777777" w:rsidR="009C4E57" w:rsidRPr="00655FCE" w:rsidRDefault="009C4E57" w:rsidP="00531CDD">
            <w:pPr>
              <w:numPr>
                <w:ilvl w:val="0"/>
                <w:numId w:val="48"/>
              </w:numPr>
              <w:suppressAutoHyphens/>
              <w:ind w:left="428"/>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41F93810" w14:textId="77777777" w:rsidR="009C4E57" w:rsidRPr="00655FCE" w:rsidRDefault="009C4E57" w:rsidP="00AE3680">
            <w:pPr>
              <w:suppressAutoHyphens/>
              <w:ind w:firstLine="3"/>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 </w:t>
            </w:r>
          </w:p>
          <w:p w14:paraId="10E8A810" w14:textId="77777777" w:rsidR="009C4E57" w:rsidRPr="00655FCE" w:rsidRDefault="009C4E57" w:rsidP="00AE3680">
            <w:pPr>
              <w:suppressAutoHyphens/>
              <w:ind w:firstLine="3"/>
              <w:rPr>
                <w:rFonts w:asciiTheme="minorHAnsi" w:hAnsiTheme="minorHAnsi" w:cstheme="minorHAnsi"/>
                <w:lang w:eastAsia="en-US"/>
              </w:rPr>
            </w:pPr>
            <w:r w:rsidRPr="00655FCE">
              <w:rPr>
                <w:rFonts w:asciiTheme="minorHAnsi" w:eastAsia="Calibri" w:hAnsiTheme="minorHAnsi" w:cstheme="minorHAnsi"/>
                <w:lang w:eastAsia="en-US"/>
              </w:rPr>
              <w:t xml:space="preserve">c1) </w:t>
            </w:r>
            <w:r w:rsidRPr="00655FCE">
              <w:rPr>
                <w:rFonts w:asciiTheme="minorHAnsi" w:hAnsiTheme="minorHAnsi" w:cstheme="minorHAnsi"/>
                <w:lang w:eastAsia="en-US"/>
              </w:rPr>
              <w:t>□ Tak □ Nie</w:t>
            </w:r>
          </w:p>
          <w:p w14:paraId="48843704"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 Tak □ Nie</w:t>
            </w:r>
          </w:p>
          <w:p w14:paraId="133F800E" w14:textId="77777777" w:rsidR="009C4E57" w:rsidRPr="00655FCE" w:rsidRDefault="009C4E57" w:rsidP="00AE3680">
            <w:pPr>
              <w:suppressAutoHyphens/>
              <w:ind w:left="6"/>
              <w:rPr>
                <w:rFonts w:asciiTheme="minorHAnsi" w:hAnsiTheme="minorHAnsi" w:cstheme="minorHAnsi"/>
                <w:lang w:eastAsia="en-US"/>
              </w:rPr>
            </w:pPr>
            <w:r w:rsidRPr="00655FCE">
              <w:rPr>
                <w:rFonts w:asciiTheme="minorHAnsi" w:hAnsiTheme="minorHAnsi" w:cstheme="minorHAnsi"/>
                <w:lang w:eastAsia="en-US"/>
              </w:rPr>
              <w:t xml:space="preserve">- [……] </w:t>
            </w:r>
          </w:p>
          <w:p w14:paraId="06204646"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 [……] </w:t>
            </w:r>
          </w:p>
          <w:p w14:paraId="1F348CDA" w14:textId="77777777" w:rsidR="009C4E57" w:rsidRPr="00655FCE" w:rsidRDefault="009C4E57" w:rsidP="00AE3680">
            <w:pPr>
              <w:suppressAutoHyphens/>
              <w:ind w:right="1255" w:firstLine="3"/>
              <w:rPr>
                <w:rFonts w:asciiTheme="minorHAnsi" w:hAnsiTheme="minorHAnsi" w:cstheme="minorHAnsi"/>
                <w:lang w:eastAsia="en-US"/>
              </w:rPr>
            </w:pPr>
            <w:r w:rsidRPr="00655FCE">
              <w:rPr>
                <w:rFonts w:asciiTheme="minorHAnsi" w:hAnsiTheme="minorHAnsi" w:cstheme="minorHAnsi"/>
                <w:lang w:eastAsia="en-US"/>
              </w:rPr>
              <w:t xml:space="preserve">  </w:t>
            </w:r>
          </w:p>
          <w:p w14:paraId="3E0C3B1F" w14:textId="77777777" w:rsidR="009C4E57" w:rsidRPr="00655FCE" w:rsidRDefault="009C4E57" w:rsidP="00AE3680">
            <w:pPr>
              <w:suppressAutoHyphens/>
              <w:ind w:firstLine="3"/>
              <w:rPr>
                <w:rFonts w:asciiTheme="minorHAnsi" w:hAnsiTheme="minorHAnsi" w:cstheme="minorHAnsi"/>
                <w:lang w:eastAsia="en-US"/>
              </w:rPr>
            </w:pPr>
            <w:r w:rsidRPr="00655FCE">
              <w:rPr>
                <w:rFonts w:asciiTheme="minorHAnsi" w:eastAsia="Calibri" w:hAnsiTheme="minorHAnsi" w:cstheme="minorHAnsi"/>
                <w:lang w:eastAsia="en-US"/>
              </w:rPr>
              <w:t xml:space="preserve">c2) [ …] </w:t>
            </w:r>
          </w:p>
          <w:p w14:paraId="7644E961" w14:textId="77777777" w:rsidR="009C4E57" w:rsidRPr="00655FCE" w:rsidRDefault="009C4E57" w:rsidP="00AE3680">
            <w:pPr>
              <w:suppressAutoHyphens/>
              <w:ind w:right="357" w:firstLine="6"/>
              <w:rPr>
                <w:rFonts w:asciiTheme="minorHAnsi" w:hAnsiTheme="minorHAnsi" w:cstheme="minorHAnsi"/>
                <w:lang w:eastAsia="en-US"/>
              </w:rPr>
            </w:pPr>
            <w:r w:rsidRPr="00655FCE">
              <w:rPr>
                <w:rFonts w:asciiTheme="minorHAnsi" w:eastAsia="Calibri" w:hAnsiTheme="minorHAnsi" w:cstheme="minorHAnsi"/>
                <w:lang w:eastAsia="en-US"/>
              </w:rPr>
              <w:t xml:space="preserve">d) </w:t>
            </w:r>
            <w:r w:rsidRPr="00655FCE">
              <w:rPr>
                <w:rFonts w:asciiTheme="minorHAnsi" w:hAnsiTheme="minorHAnsi" w:cstheme="minorHAnsi"/>
                <w:lang w:eastAsia="en-US"/>
              </w:rPr>
              <w:t>□ Tak □ Nie</w:t>
            </w:r>
            <w:r w:rsidRPr="00655FCE">
              <w:rPr>
                <w:rFonts w:asciiTheme="minorHAnsi" w:eastAsia="Calibri" w:hAnsiTheme="minorHAnsi" w:cstheme="minorHAnsi"/>
                <w:b/>
                <w:lang w:eastAsia="en-US"/>
              </w:rPr>
              <w:t xml:space="preserve">  Jeżeli tak</w:t>
            </w:r>
            <w:r w:rsidRPr="00655FCE">
              <w:rPr>
                <w:rFonts w:asciiTheme="minorHAnsi" w:eastAsia="Calibri" w:hAnsiTheme="minorHAnsi" w:cstheme="minorHAnsi"/>
                <w:lang w:eastAsia="en-US"/>
              </w:rPr>
              <w:t xml:space="preserve">, proszę podać szczegółowe informacje na ten temat: [……] </w:t>
            </w:r>
          </w:p>
        </w:tc>
      </w:tr>
    </w:tbl>
    <w:p w14:paraId="19CEA241" w14:textId="77777777" w:rsidR="009C4E57" w:rsidRPr="00655FCE"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9C4E57" w:rsidRPr="00655FCE" w14:paraId="620AF66C" w14:textId="77777777" w:rsidTr="003C6A4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7335535"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7589191"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(adres internetowy, wydający urząd lub organ, dokładne dane referencyjne dokumentacji)</w:t>
            </w:r>
            <w:r w:rsidRPr="00655FCE">
              <w:rPr>
                <w:rFonts w:asciiTheme="minorHAnsi" w:eastAsia="Calibri" w:hAnsiTheme="minorHAnsi" w:cstheme="minorHAnsi"/>
                <w:vertAlign w:val="superscript"/>
                <w:lang w:eastAsia="en-US"/>
              </w:rPr>
              <w:footnoteReference w:id="22"/>
            </w:r>
            <w:r w:rsidRPr="00655FCE">
              <w:rPr>
                <w:rFonts w:asciiTheme="minorHAnsi" w:eastAsia="Calibri" w:hAnsiTheme="minorHAnsi" w:cstheme="minorHAnsi"/>
                <w:lang w:eastAsia="en-US"/>
              </w:rPr>
              <w:t>:</w:t>
            </w:r>
            <w:r w:rsidRPr="00655FCE">
              <w:rPr>
                <w:rFonts w:asciiTheme="minorHAnsi" w:eastAsia="Calibri" w:hAnsiTheme="minorHAnsi" w:cstheme="minorHAnsi"/>
                <w:vertAlign w:val="superscript"/>
                <w:lang w:eastAsia="en-US"/>
              </w:rPr>
              <w:t xml:space="preserve">  </w:t>
            </w:r>
          </w:p>
          <w:p w14:paraId="1BD5542D"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w:t>
            </w:r>
          </w:p>
        </w:tc>
      </w:tr>
    </w:tbl>
    <w:p w14:paraId="599C704A" w14:textId="77777777" w:rsidR="009C4E57" w:rsidRPr="00655FCE" w:rsidRDefault="009C4E57" w:rsidP="00AE3680">
      <w:pPr>
        <w:suppressAutoHyphens/>
        <w:rPr>
          <w:rFonts w:asciiTheme="minorHAnsi" w:hAnsiTheme="minorHAnsi" w:cstheme="minorHAnsi"/>
          <w:lang w:eastAsia="zh-CN"/>
        </w:rPr>
      </w:pPr>
    </w:p>
    <w:p w14:paraId="618CA5AA" w14:textId="77777777" w:rsidR="009C4E57" w:rsidRPr="00655FCE" w:rsidRDefault="009C4E57" w:rsidP="00AE3680">
      <w:pPr>
        <w:keepNext/>
        <w:tabs>
          <w:tab w:val="num" w:pos="0"/>
        </w:tabs>
        <w:suppressAutoHyphens/>
        <w:jc w:val="center"/>
        <w:outlineLvl w:val="0"/>
        <w:rPr>
          <w:rFonts w:asciiTheme="minorHAnsi" w:hAnsiTheme="minorHAnsi" w:cstheme="minorHAnsi"/>
          <w:b/>
          <w:bCs/>
          <w:lang w:eastAsia="zh-CN"/>
        </w:rPr>
      </w:pPr>
      <w:r w:rsidRPr="00655FCE">
        <w:rPr>
          <w:rFonts w:asciiTheme="minorHAnsi" w:hAnsiTheme="minorHAnsi" w:cstheme="minorHAnsi"/>
          <w:b/>
          <w:bCs/>
          <w:lang w:eastAsia="zh-CN"/>
        </w:rPr>
        <w:t xml:space="preserve">C: PODSTAWY ZWIĄZANE Z NIEWYPŁACALNOŚCIĄ, KONFLIKTEM INTERESÓW </w:t>
      </w:r>
    </w:p>
    <w:p w14:paraId="6BBC6257" w14:textId="77777777" w:rsidR="009C4E57" w:rsidRPr="00655FCE" w:rsidRDefault="009C4E57" w:rsidP="00AE3680">
      <w:pPr>
        <w:keepNext/>
        <w:tabs>
          <w:tab w:val="num" w:pos="0"/>
        </w:tabs>
        <w:suppressAutoHyphens/>
        <w:jc w:val="center"/>
        <w:outlineLvl w:val="0"/>
        <w:rPr>
          <w:rFonts w:asciiTheme="minorHAnsi" w:hAnsiTheme="minorHAnsi" w:cstheme="minorHAnsi"/>
          <w:b/>
          <w:bCs/>
          <w:lang w:eastAsia="zh-CN"/>
        </w:rPr>
      </w:pPr>
      <w:r w:rsidRPr="00655FCE">
        <w:rPr>
          <w:rFonts w:asciiTheme="minorHAnsi" w:hAnsiTheme="minorHAnsi" w:cstheme="minorHAnsi"/>
          <w:b/>
          <w:bCs/>
          <w:lang w:eastAsia="zh-CN"/>
        </w:rPr>
        <w:t>LUB WYKROCZENIAMI ZAWODOWYMI</w:t>
      </w:r>
      <w:r w:rsidRPr="00655FCE">
        <w:rPr>
          <w:rFonts w:asciiTheme="minorHAnsi" w:hAnsiTheme="minorHAnsi" w:cstheme="minorHAnsi"/>
          <w:b/>
          <w:bCs/>
          <w:vertAlign w:val="superscript"/>
          <w:lang w:eastAsia="zh-CN"/>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655FCE" w14:paraId="19A494AC"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5159FEA" w14:textId="77777777" w:rsidR="009C4E57" w:rsidRPr="00655FCE" w:rsidRDefault="009C4E57" w:rsidP="00AE3680">
            <w:pPr>
              <w:suppressAutoHyphens/>
              <w:ind w:right="11"/>
              <w:rPr>
                <w:rFonts w:asciiTheme="minorHAnsi" w:hAnsiTheme="minorHAnsi" w:cstheme="minorHAnsi"/>
                <w:lang w:eastAsia="en-US"/>
              </w:rPr>
            </w:pPr>
            <w:r w:rsidRPr="00655FCE">
              <w:rPr>
                <w:rFonts w:asciiTheme="minorHAnsi" w:hAnsiTheme="minorHAnsi" w:cstheme="minorHAnsi"/>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59E85AF5" w14:textId="77777777" w:rsidR="009C4E57" w:rsidRPr="00655FCE" w:rsidRDefault="009C4E57" w:rsidP="00AE3680">
      <w:pPr>
        <w:suppressAutoHyphens/>
        <w:rPr>
          <w:rFonts w:asciiTheme="minorHAnsi" w:hAnsiTheme="minorHAnsi" w:cstheme="minorHAnsi"/>
          <w:lang w:eastAsia="zh-CN"/>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9C4E57" w:rsidRPr="00655FCE" w14:paraId="1E3DDFE1" w14:textId="77777777" w:rsidTr="003C6A4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41F645FD"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1FE7E4B6"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Odpowiedź: </w:t>
            </w:r>
          </w:p>
        </w:tc>
      </w:tr>
      <w:tr w:rsidR="009C4E57" w:rsidRPr="00655FCE" w14:paraId="1656AFF9" w14:textId="77777777" w:rsidTr="003C6A47">
        <w:trPr>
          <w:trHeight w:val="450"/>
        </w:trPr>
        <w:tc>
          <w:tcPr>
            <w:tcW w:w="4645" w:type="dxa"/>
            <w:tcBorders>
              <w:top w:val="single" w:sz="4" w:space="0" w:color="000000"/>
              <w:left w:val="single" w:sz="4" w:space="0" w:color="000000"/>
              <w:bottom w:val="nil"/>
              <w:right w:val="single" w:sz="4" w:space="0" w:color="000000"/>
            </w:tcBorders>
            <w:hideMark/>
          </w:tcPr>
          <w:p w14:paraId="46C27256" w14:textId="77777777" w:rsidR="009C4E57" w:rsidRPr="00655FCE" w:rsidRDefault="009C4E57" w:rsidP="00AE3680">
            <w:pPr>
              <w:suppressAutoHyphens/>
              <w:ind w:right="28"/>
              <w:rPr>
                <w:rFonts w:asciiTheme="minorHAnsi" w:hAnsiTheme="minorHAnsi" w:cstheme="minorHAnsi"/>
                <w:lang w:eastAsia="en-US"/>
              </w:rPr>
            </w:pPr>
            <w:r w:rsidRPr="00655FCE">
              <w:rPr>
                <w:rFonts w:asciiTheme="minorHAnsi" w:eastAsia="Calibri" w:hAnsiTheme="minorHAnsi" w:cstheme="minorHAnsi"/>
                <w:lang w:eastAsia="en-US"/>
              </w:rPr>
              <w:t xml:space="preserve">Czy wykonawca, </w:t>
            </w:r>
            <w:r w:rsidRPr="00655FCE">
              <w:rPr>
                <w:rFonts w:asciiTheme="minorHAnsi" w:eastAsia="Calibri" w:hAnsiTheme="minorHAnsi" w:cstheme="minorHAnsi"/>
                <w:b/>
                <w:lang w:eastAsia="en-US"/>
              </w:rPr>
              <w:t>wedle własnej wiedzy</w:t>
            </w:r>
            <w:r w:rsidRPr="00655FCE">
              <w:rPr>
                <w:rFonts w:asciiTheme="minorHAnsi" w:eastAsia="Calibri" w:hAnsiTheme="minorHAnsi" w:cstheme="minorHAnsi"/>
                <w:lang w:eastAsia="en-US"/>
              </w:rPr>
              <w:t xml:space="preserve">, naruszył </w:t>
            </w:r>
            <w:r w:rsidRPr="00655FCE">
              <w:rPr>
                <w:rFonts w:asciiTheme="minorHAnsi" w:eastAsia="Calibri" w:hAnsiTheme="minorHAnsi" w:cstheme="minorHAnsi"/>
                <w:b/>
                <w:lang w:eastAsia="en-US"/>
              </w:rPr>
              <w:t>swoje obowiązki</w:t>
            </w:r>
            <w:r w:rsidRPr="00655FCE">
              <w:rPr>
                <w:rFonts w:asciiTheme="minorHAnsi" w:eastAsia="Calibri" w:hAnsiTheme="minorHAnsi" w:cstheme="minorHAnsi"/>
                <w:lang w:eastAsia="en-US"/>
              </w:rPr>
              <w:t xml:space="preserve"> w dziedzinie </w:t>
            </w:r>
            <w:r w:rsidRPr="00655FCE">
              <w:rPr>
                <w:rFonts w:asciiTheme="minorHAnsi" w:eastAsia="Calibri" w:hAnsiTheme="minorHAnsi" w:cstheme="minorHAnsi"/>
                <w:b/>
                <w:lang w:eastAsia="en-US"/>
              </w:rPr>
              <w:t>prawa środowiska, prawa socjalnego i prawa pracy</w:t>
            </w:r>
            <w:r w:rsidRPr="00655FCE">
              <w:rPr>
                <w:rFonts w:asciiTheme="minorHAnsi" w:eastAsia="Calibri" w:hAnsiTheme="minorHAnsi" w:cstheme="minorHAnsi"/>
                <w:b/>
                <w:vertAlign w:val="superscript"/>
                <w:lang w:eastAsia="en-US"/>
              </w:rPr>
              <w:footnoteReference w:id="24"/>
            </w:r>
            <w:r w:rsidRPr="00655FCE">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shd w:val="clear" w:color="auto" w:fill="FFFF00"/>
          </w:tcPr>
          <w:p w14:paraId="2CA91E8A"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Tak □ Nie</w:t>
            </w:r>
          </w:p>
          <w:p w14:paraId="6F05710B" w14:textId="77777777" w:rsidR="009C4E57" w:rsidRPr="00655FCE" w:rsidRDefault="009C4E57" w:rsidP="00AE3680">
            <w:pPr>
              <w:suppressAutoHyphens/>
              <w:rPr>
                <w:rFonts w:asciiTheme="minorHAnsi" w:hAnsiTheme="minorHAnsi" w:cstheme="minorHAnsi"/>
                <w:lang w:eastAsia="en-US"/>
              </w:rPr>
            </w:pPr>
          </w:p>
          <w:p w14:paraId="3ECE95D4" w14:textId="77777777" w:rsidR="009C4E57" w:rsidRPr="00655FCE" w:rsidRDefault="009C4E57" w:rsidP="00AE3680">
            <w:pPr>
              <w:suppressAutoHyphens/>
              <w:rPr>
                <w:rFonts w:asciiTheme="minorHAnsi" w:hAnsiTheme="minorHAnsi" w:cstheme="minorHAnsi"/>
                <w:lang w:eastAsia="en-US"/>
              </w:rPr>
            </w:pPr>
          </w:p>
        </w:tc>
      </w:tr>
      <w:tr w:rsidR="009C4E57" w:rsidRPr="00655FCE" w14:paraId="19C593E4" w14:textId="77777777" w:rsidTr="003C6A47">
        <w:trPr>
          <w:trHeight w:val="210"/>
        </w:trPr>
        <w:tc>
          <w:tcPr>
            <w:tcW w:w="4645" w:type="dxa"/>
            <w:tcBorders>
              <w:top w:val="nil"/>
              <w:left w:val="single" w:sz="4" w:space="0" w:color="000000"/>
              <w:bottom w:val="single" w:sz="4" w:space="0" w:color="000000"/>
              <w:right w:val="single" w:sz="4" w:space="0" w:color="000000"/>
            </w:tcBorders>
          </w:tcPr>
          <w:p w14:paraId="16A9A1A6" w14:textId="77777777" w:rsidR="009C4E57" w:rsidRPr="00655FCE" w:rsidRDefault="009C4E57" w:rsidP="00AE3680">
            <w:pPr>
              <w:suppressAutoHyphens/>
              <w:ind w:right="31"/>
              <w:rPr>
                <w:rFonts w:asciiTheme="minorHAnsi" w:eastAsia="Calibri" w:hAnsiTheme="minorHAnsi" w:cstheme="minorHAnsi"/>
                <w:lang w:eastAsia="en-US"/>
              </w:rPr>
            </w:pPr>
          </w:p>
        </w:tc>
        <w:tc>
          <w:tcPr>
            <w:tcW w:w="4647" w:type="dxa"/>
            <w:tcBorders>
              <w:top w:val="single" w:sz="4" w:space="0" w:color="auto"/>
              <w:left w:val="single" w:sz="4" w:space="0" w:color="000000"/>
              <w:bottom w:val="single" w:sz="4" w:space="0" w:color="000000"/>
              <w:right w:val="single" w:sz="4" w:space="0" w:color="000000"/>
            </w:tcBorders>
            <w:shd w:val="clear" w:color="auto" w:fill="FFFF00"/>
            <w:hideMark/>
          </w:tcPr>
          <w:p w14:paraId="04AB2E02"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Jeżeli tak</w:t>
            </w:r>
            <w:r w:rsidRPr="00655FCE">
              <w:rPr>
                <w:rFonts w:asciiTheme="minorHAnsi" w:eastAsia="Calibri" w:hAnsiTheme="minorHAnsi" w:cstheme="minorHAnsi"/>
                <w:lang w:eastAsia="en-US"/>
              </w:rPr>
              <w:t xml:space="preserve">, czy wykonawca przedsięwziął środki w celu wykazania swojej rzetelności pomimo istnienia odpowiedniej podstawy wykluczenia („samooczyszczenie”)? </w:t>
            </w:r>
          </w:p>
          <w:p w14:paraId="3610A7E4" w14:textId="77777777" w:rsidR="009C4E57" w:rsidRPr="00655FCE" w:rsidRDefault="009C4E57" w:rsidP="00AE3680">
            <w:pPr>
              <w:suppressAutoHyphens/>
              <w:rPr>
                <w:rFonts w:asciiTheme="minorHAnsi" w:eastAsia="Calibri" w:hAnsiTheme="minorHAnsi" w:cstheme="minorHAnsi"/>
                <w:b/>
                <w:lang w:eastAsia="en-US"/>
              </w:rPr>
            </w:pPr>
            <w:r w:rsidRPr="00655FCE">
              <w:rPr>
                <w:rFonts w:asciiTheme="minorHAnsi" w:hAnsiTheme="minorHAnsi" w:cstheme="minorHAnsi"/>
                <w:lang w:eastAsia="en-US"/>
              </w:rPr>
              <w:t>□ Tak □ Nie</w:t>
            </w:r>
            <w:r w:rsidRPr="00655FCE">
              <w:rPr>
                <w:rFonts w:asciiTheme="minorHAnsi" w:eastAsia="Calibri" w:hAnsiTheme="minorHAnsi" w:cstheme="minorHAnsi"/>
                <w:b/>
                <w:lang w:eastAsia="en-US"/>
              </w:rPr>
              <w:t xml:space="preserve"> </w:t>
            </w:r>
          </w:p>
          <w:p w14:paraId="3805B344"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Jeżeli tak</w:t>
            </w:r>
            <w:r w:rsidRPr="00655FCE">
              <w:rPr>
                <w:rFonts w:asciiTheme="minorHAnsi" w:eastAsia="Calibri" w:hAnsiTheme="minorHAnsi" w:cstheme="minorHAnsi"/>
                <w:lang w:eastAsia="en-US"/>
              </w:rPr>
              <w:t xml:space="preserve">, proszę opisać przedsięwzięte środki: </w:t>
            </w:r>
          </w:p>
          <w:p w14:paraId="4DBAFE96" w14:textId="77777777" w:rsidR="009C4E57" w:rsidRPr="00655FCE" w:rsidRDefault="009C4E57" w:rsidP="00AE3680">
            <w:pPr>
              <w:tabs>
                <w:tab w:val="left" w:pos="1200"/>
              </w:tabs>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r w:rsidRPr="00655FCE">
              <w:rPr>
                <w:rFonts w:asciiTheme="minorHAnsi" w:eastAsia="Calibri" w:hAnsiTheme="minorHAnsi" w:cstheme="minorHAnsi"/>
                <w:lang w:eastAsia="en-US"/>
              </w:rPr>
              <w:tab/>
            </w:r>
          </w:p>
        </w:tc>
      </w:tr>
      <w:tr w:rsidR="009C4E57" w:rsidRPr="00655FCE" w14:paraId="13A0AFB9" w14:textId="77777777" w:rsidTr="003C6A47">
        <w:trPr>
          <w:trHeight w:val="4537"/>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9" w:type="dxa"/>
              <w:left w:w="106" w:type="dxa"/>
              <w:bottom w:w="0" w:type="dxa"/>
              <w:right w:w="54" w:type="dxa"/>
            </w:tcMar>
            <w:vAlign w:val="center"/>
            <w:hideMark/>
          </w:tcPr>
          <w:p w14:paraId="4BC74BAC"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Czy wykonawca znajduje się w jednej z następujących sytuacji</w:t>
            </w:r>
            <w:r w:rsidRPr="00655FCE">
              <w:rPr>
                <w:rFonts w:asciiTheme="minorHAnsi" w:hAnsiTheme="minorHAnsi" w:cstheme="minorHAnsi"/>
                <w:vertAlign w:val="superscript"/>
                <w:lang w:eastAsia="en-US"/>
              </w:rPr>
              <w:footnoteReference w:id="25"/>
            </w:r>
            <w:r w:rsidRPr="00655FCE">
              <w:rPr>
                <w:rFonts w:asciiTheme="minorHAnsi" w:hAnsiTheme="minorHAnsi" w:cstheme="minorHAnsi"/>
                <w:lang w:eastAsia="en-US"/>
              </w:rPr>
              <w:t xml:space="preserve">: </w:t>
            </w:r>
          </w:p>
          <w:p w14:paraId="37AEE804" w14:textId="77777777" w:rsidR="009C4E57" w:rsidRPr="00655FCE" w:rsidRDefault="009C4E57" w:rsidP="00531CDD">
            <w:pPr>
              <w:numPr>
                <w:ilvl w:val="0"/>
                <w:numId w:val="49"/>
              </w:numPr>
              <w:suppressAutoHyphens/>
              <w:ind w:left="310" w:hanging="219"/>
              <w:contextualSpacing/>
              <w:rPr>
                <w:rFonts w:asciiTheme="minorHAnsi" w:hAnsiTheme="minorHAnsi" w:cstheme="minorHAnsi"/>
                <w:lang w:eastAsia="en-US"/>
              </w:rPr>
            </w:pPr>
            <w:r w:rsidRPr="00655FCE">
              <w:rPr>
                <w:rFonts w:asciiTheme="minorHAnsi" w:hAnsiTheme="minorHAnsi" w:cstheme="minorHAnsi"/>
                <w:b/>
                <w:lang w:eastAsia="en-US"/>
              </w:rPr>
              <w:t>zbankrutował</w:t>
            </w:r>
            <w:r w:rsidRPr="00655FCE">
              <w:rPr>
                <w:rFonts w:asciiTheme="minorHAnsi" w:hAnsiTheme="minorHAnsi" w:cstheme="minorHAnsi"/>
                <w:lang w:eastAsia="en-US"/>
              </w:rPr>
              <w:t xml:space="preserve">; lub </w:t>
            </w:r>
          </w:p>
          <w:p w14:paraId="4C07B5D2" w14:textId="77777777" w:rsidR="009C4E57" w:rsidRPr="00655FCE" w:rsidRDefault="009C4E57" w:rsidP="00531CDD">
            <w:pPr>
              <w:numPr>
                <w:ilvl w:val="0"/>
                <w:numId w:val="49"/>
              </w:numPr>
              <w:suppressAutoHyphens/>
              <w:ind w:left="310" w:hanging="219"/>
              <w:contextualSpacing/>
              <w:rPr>
                <w:rFonts w:asciiTheme="minorHAnsi" w:hAnsiTheme="minorHAnsi" w:cstheme="minorHAnsi"/>
                <w:lang w:eastAsia="en-US"/>
              </w:rPr>
            </w:pPr>
            <w:r w:rsidRPr="00655FCE">
              <w:rPr>
                <w:rFonts w:asciiTheme="minorHAnsi" w:hAnsiTheme="minorHAnsi" w:cstheme="minorHAnsi"/>
                <w:b/>
                <w:lang w:eastAsia="en-US"/>
              </w:rPr>
              <w:t>prowadzone jest wobec niego postępowanie upadłościowe</w:t>
            </w:r>
            <w:r w:rsidRPr="00655FCE">
              <w:rPr>
                <w:rFonts w:asciiTheme="minorHAnsi" w:hAnsiTheme="minorHAnsi" w:cstheme="minorHAnsi"/>
                <w:lang w:eastAsia="en-US"/>
              </w:rPr>
              <w:t xml:space="preserve"> lub likwidacyjne; lub </w:t>
            </w:r>
          </w:p>
          <w:p w14:paraId="5ED7275B" w14:textId="77777777" w:rsidR="009C4E57" w:rsidRPr="00655FCE" w:rsidRDefault="009C4E57" w:rsidP="00531CDD">
            <w:pPr>
              <w:numPr>
                <w:ilvl w:val="0"/>
                <w:numId w:val="49"/>
              </w:numPr>
              <w:suppressAutoHyphens/>
              <w:ind w:left="310" w:hanging="219"/>
              <w:contextualSpacing/>
              <w:rPr>
                <w:rFonts w:asciiTheme="minorHAnsi" w:hAnsiTheme="minorHAnsi" w:cstheme="minorHAnsi"/>
                <w:lang w:eastAsia="en-US"/>
              </w:rPr>
            </w:pPr>
            <w:r w:rsidRPr="00655FCE">
              <w:rPr>
                <w:rFonts w:asciiTheme="minorHAnsi" w:hAnsiTheme="minorHAnsi" w:cstheme="minorHAnsi"/>
                <w:lang w:eastAsia="en-US"/>
              </w:rPr>
              <w:t xml:space="preserve">zawarł </w:t>
            </w:r>
            <w:r w:rsidRPr="00655FCE">
              <w:rPr>
                <w:rFonts w:asciiTheme="minorHAnsi" w:hAnsiTheme="minorHAnsi" w:cstheme="minorHAnsi"/>
                <w:b/>
                <w:lang w:eastAsia="en-US"/>
              </w:rPr>
              <w:t>układ z wierzycielami</w:t>
            </w:r>
            <w:r w:rsidRPr="00655FCE">
              <w:rPr>
                <w:rFonts w:asciiTheme="minorHAnsi" w:hAnsiTheme="minorHAnsi" w:cstheme="minorHAnsi"/>
                <w:lang w:eastAsia="en-US"/>
              </w:rPr>
              <w:t xml:space="preserve">; lub </w:t>
            </w:r>
          </w:p>
          <w:p w14:paraId="7F0DC7BD" w14:textId="77777777" w:rsidR="009C4E57" w:rsidRPr="00655FCE" w:rsidRDefault="009C4E57" w:rsidP="00531CDD">
            <w:pPr>
              <w:numPr>
                <w:ilvl w:val="0"/>
                <w:numId w:val="49"/>
              </w:numPr>
              <w:suppressAutoHyphens/>
              <w:ind w:left="310" w:hanging="219"/>
              <w:contextualSpacing/>
              <w:rPr>
                <w:rFonts w:asciiTheme="minorHAnsi" w:hAnsiTheme="minorHAnsi" w:cstheme="minorHAnsi"/>
                <w:lang w:eastAsia="en-US"/>
              </w:rPr>
            </w:pPr>
            <w:r w:rsidRPr="00655FCE">
              <w:rPr>
                <w:rFonts w:asciiTheme="minorHAnsi" w:hAnsiTheme="minorHAnsi" w:cstheme="minorHAnsi"/>
                <w:lang w:eastAsia="en-US"/>
              </w:rPr>
              <w:t xml:space="preserve">znajduje się w innej tego rodzaju sytuacji wynikającej z podobnej procedury przewidzianej w krajowych przepisach ustawowych i wykonawczych; lub </w:t>
            </w:r>
          </w:p>
          <w:p w14:paraId="4EB49D43" w14:textId="77777777" w:rsidR="009C4E57" w:rsidRPr="00655FCE" w:rsidRDefault="009C4E57" w:rsidP="00531CDD">
            <w:pPr>
              <w:numPr>
                <w:ilvl w:val="0"/>
                <w:numId w:val="49"/>
              </w:numPr>
              <w:suppressAutoHyphens/>
              <w:ind w:left="310" w:hanging="219"/>
              <w:contextualSpacing/>
              <w:rPr>
                <w:rFonts w:asciiTheme="minorHAnsi" w:hAnsiTheme="minorHAnsi" w:cstheme="minorHAnsi"/>
                <w:lang w:eastAsia="en-US"/>
              </w:rPr>
            </w:pPr>
            <w:r w:rsidRPr="00655FCE">
              <w:rPr>
                <w:rFonts w:asciiTheme="minorHAnsi" w:hAnsiTheme="minorHAnsi" w:cstheme="minorHAnsi"/>
                <w:lang w:eastAsia="en-US"/>
              </w:rPr>
              <w:t>jego aktywami zarządza likwidator lub sąd; lub</w:t>
            </w:r>
          </w:p>
          <w:p w14:paraId="0201FA12" w14:textId="77777777" w:rsidR="009C4E57" w:rsidRPr="00655FCE" w:rsidRDefault="009C4E57" w:rsidP="00531CDD">
            <w:pPr>
              <w:numPr>
                <w:ilvl w:val="0"/>
                <w:numId w:val="49"/>
              </w:numPr>
              <w:suppressAutoHyphens/>
              <w:ind w:left="310" w:hanging="219"/>
              <w:contextualSpacing/>
              <w:rPr>
                <w:rFonts w:asciiTheme="minorHAnsi" w:hAnsiTheme="minorHAnsi" w:cstheme="minorHAnsi"/>
                <w:lang w:eastAsia="en-US"/>
              </w:rPr>
            </w:pPr>
            <w:r w:rsidRPr="00655FCE">
              <w:rPr>
                <w:rFonts w:asciiTheme="minorHAnsi" w:hAnsiTheme="minorHAnsi" w:cstheme="minorHAnsi"/>
                <w:lang w:eastAsia="en-US"/>
              </w:rPr>
              <w:t>jego działalność gospodarcza jest zawieszona?</w:t>
            </w:r>
          </w:p>
          <w:p w14:paraId="20E33924" w14:textId="77777777" w:rsidR="009C4E57" w:rsidRPr="00655FCE" w:rsidRDefault="009C4E57" w:rsidP="00AE3680">
            <w:pPr>
              <w:suppressAutoHyphens/>
              <w:ind w:left="91"/>
              <w:rPr>
                <w:rFonts w:asciiTheme="minorHAnsi" w:hAnsiTheme="minorHAnsi" w:cstheme="minorHAnsi"/>
                <w:lang w:eastAsia="en-US"/>
              </w:rPr>
            </w:pPr>
            <w:r w:rsidRPr="00655FCE">
              <w:rPr>
                <w:rFonts w:asciiTheme="minorHAnsi" w:hAnsiTheme="minorHAnsi" w:cstheme="minorHAnsi"/>
                <w:b/>
                <w:lang w:eastAsia="en-US"/>
              </w:rPr>
              <w:t xml:space="preserve">Jeżeli tak: </w:t>
            </w:r>
          </w:p>
          <w:p w14:paraId="4813E130" w14:textId="77777777" w:rsidR="009C4E57" w:rsidRPr="00655FCE" w:rsidRDefault="009C4E57" w:rsidP="00AE3680">
            <w:pPr>
              <w:suppressAutoHyphens/>
              <w:ind w:left="168"/>
              <w:rPr>
                <w:rFonts w:asciiTheme="minorHAnsi" w:hAnsiTheme="minorHAnsi" w:cstheme="minorHAnsi"/>
                <w:lang w:eastAsia="en-US"/>
              </w:rPr>
            </w:pPr>
            <w:r w:rsidRPr="00655FCE">
              <w:rPr>
                <w:rFonts w:asciiTheme="minorHAnsi" w:hAnsiTheme="minorHAnsi" w:cstheme="minorHAnsi"/>
                <w:lang w:eastAsia="en-US"/>
              </w:rPr>
              <w:t xml:space="preserve">- Proszę podać szczegółowe informacje: </w:t>
            </w:r>
          </w:p>
          <w:p w14:paraId="3DB2C761" w14:textId="77777777" w:rsidR="009C4E57" w:rsidRPr="00655FCE" w:rsidRDefault="009C4E57" w:rsidP="00AE3680">
            <w:pPr>
              <w:suppressAutoHyphens/>
              <w:ind w:left="168" w:right="65"/>
              <w:rPr>
                <w:rFonts w:asciiTheme="minorHAnsi" w:hAnsiTheme="minorHAnsi" w:cstheme="minorHAnsi"/>
                <w:lang w:eastAsia="en-US"/>
              </w:rPr>
            </w:pPr>
            <w:r w:rsidRPr="00655FCE">
              <w:rPr>
                <w:rFonts w:asciiTheme="minorHAnsi" w:hAnsiTheme="minorHAnsi" w:cstheme="minorHAnsi"/>
                <w:lang w:eastAsia="en-US"/>
              </w:rPr>
              <w:lastRenderedPageBreak/>
              <w:t>- Proszę podać powody, które pomimo powyższej sytuacji umożliwiają realizację zamówienia, z uwzględnieniem mających zastosowanie przepisów krajowych i środków dotyczących kontynuowania działalności gospodarczej</w:t>
            </w:r>
            <w:r w:rsidRPr="00655FCE">
              <w:rPr>
                <w:rFonts w:asciiTheme="minorHAnsi" w:hAnsiTheme="minorHAnsi" w:cstheme="minorHAnsi"/>
                <w:vertAlign w:val="superscript"/>
                <w:lang w:eastAsia="en-US"/>
              </w:rPr>
              <w:footnoteReference w:id="26"/>
            </w:r>
            <w:r w:rsidRPr="00655FCE">
              <w:rPr>
                <w:rFonts w:asciiTheme="minorHAnsi" w:hAnsiTheme="minorHAnsi" w:cstheme="minorHAnsi"/>
                <w:lang w:eastAsia="en-US"/>
              </w:rPr>
              <w:t xml:space="preserve">. </w:t>
            </w:r>
          </w:p>
          <w:p w14:paraId="0E979F05" w14:textId="77777777" w:rsidR="009C4E57" w:rsidRPr="00655FCE" w:rsidRDefault="009C4E57" w:rsidP="00531CDD">
            <w:pPr>
              <w:numPr>
                <w:ilvl w:val="0"/>
                <w:numId w:val="50"/>
              </w:numPr>
              <w:suppressAutoHyphens/>
              <w:ind w:left="0"/>
              <w:rPr>
                <w:rFonts w:asciiTheme="minorHAnsi" w:hAnsiTheme="minorHAnsi" w:cstheme="minorHAnsi"/>
                <w:lang w:eastAsia="en-US"/>
              </w:rPr>
            </w:pPr>
            <w:r w:rsidRPr="00655FCE">
              <w:rPr>
                <w:rFonts w:asciiTheme="minorHAnsi" w:hAnsiTheme="minorHAnsi" w:cstheme="minorHAnsi"/>
                <w: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4" w:type="dxa"/>
            </w:tcMar>
          </w:tcPr>
          <w:p w14:paraId="69BC40EE" w14:textId="77777777" w:rsidR="009C4E57" w:rsidRPr="00655FCE" w:rsidRDefault="009C4E57" w:rsidP="00AE3680">
            <w:pPr>
              <w:suppressAutoHyphens/>
              <w:rPr>
                <w:rFonts w:asciiTheme="minorHAnsi" w:eastAsia="Calibri" w:hAnsiTheme="minorHAnsi" w:cstheme="minorHAnsi"/>
                <w:b/>
                <w:lang w:eastAsia="en-US"/>
              </w:rPr>
            </w:pPr>
            <w:r w:rsidRPr="00655FCE">
              <w:rPr>
                <w:rFonts w:asciiTheme="minorHAnsi" w:hAnsiTheme="minorHAnsi" w:cstheme="minorHAnsi"/>
                <w:lang w:eastAsia="en-US"/>
              </w:rPr>
              <w:lastRenderedPageBreak/>
              <w:t>□ Tak □ Nie</w:t>
            </w:r>
            <w:r w:rsidRPr="00655FCE">
              <w:rPr>
                <w:rFonts w:asciiTheme="minorHAnsi" w:eastAsia="Calibri" w:hAnsiTheme="minorHAnsi" w:cstheme="minorHAnsi"/>
                <w:b/>
                <w:lang w:eastAsia="en-US"/>
              </w:rPr>
              <w:t xml:space="preserve"> </w:t>
            </w:r>
          </w:p>
          <w:p w14:paraId="7613DA8D" w14:textId="77777777" w:rsidR="009C4E57" w:rsidRPr="00655FCE" w:rsidRDefault="009C4E57" w:rsidP="00AE3680">
            <w:pPr>
              <w:suppressAutoHyphens/>
              <w:rPr>
                <w:rFonts w:asciiTheme="minorHAnsi" w:hAnsiTheme="minorHAnsi" w:cstheme="minorHAnsi"/>
                <w:lang w:eastAsia="en-US"/>
              </w:rPr>
            </w:pPr>
          </w:p>
          <w:p w14:paraId="72B4493B" w14:textId="77777777" w:rsidR="009C4E57" w:rsidRPr="00655FCE" w:rsidRDefault="009C4E57" w:rsidP="00AE3680">
            <w:pPr>
              <w:suppressAutoHyphens/>
              <w:rPr>
                <w:rFonts w:asciiTheme="minorHAnsi" w:hAnsiTheme="minorHAnsi" w:cstheme="minorHAnsi"/>
                <w:lang w:eastAsia="en-US"/>
              </w:rPr>
            </w:pPr>
          </w:p>
          <w:p w14:paraId="096A5FF0"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50EF2545"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0175B2EB"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1B5D9599"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7040D936"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02D9CEAA"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78DA0A20"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5FC35A92"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64768800"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 </w:t>
            </w:r>
          </w:p>
          <w:p w14:paraId="324C5698" w14:textId="77777777" w:rsidR="009C4E57" w:rsidRPr="00655FCE" w:rsidRDefault="009C4E57" w:rsidP="00AE3680">
            <w:pPr>
              <w:suppressAutoHyphens/>
              <w:rPr>
                <w:rFonts w:asciiTheme="minorHAnsi" w:hAnsiTheme="minorHAnsi" w:cstheme="minorHAnsi"/>
                <w:lang w:eastAsia="en-US"/>
              </w:rPr>
            </w:pPr>
          </w:p>
          <w:p w14:paraId="35A2E2F4" w14:textId="77777777" w:rsidR="009C4E57" w:rsidRPr="00655FCE" w:rsidRDefault="009C4E57" w:rsidP="00531CDD">
            <w:pPr>
              <w:numPr>
                <w:ilvl w:val="0"/>
                <w:numId w:val="51"/>
              </w:numPr>
              <w:suppressAutoHyphens/>
              <w:ind w:left="0"/>
              <w:rPr>
                <w:rFonts w:asciiTheme="minorHAnsi" w:hAnsiTheme="minorHAnsi" w:cstheme="minorHAnsi"/>
                <w:lang w:eastAsia="en-US"/>
              </w:rPr>
            </w:pPr>
            <w:r w:rsidRPr="00655FCE">
              <w:rPr>
                <w:rFonts w:asciiTheme="minorHAnsi" w:hAnsiTheme="minorHAnsi" w:cstheme="minorHAnsi"/>
                <w:lang w:eastAsia="en-US"/>
              </w:rPr>
              <w:t xml:space="preserve">- [……] </w:t>
            </w:r>
          </w:p>
          <w:p w14:paraId="44E98D65" w14:textId="77777777" w:rsidR="009C4E57" w:rsidRPr="00655FCE" w:rsidRDefault="009C4E57" w:rsidP="00531CDD">
            <w:pPr>
              <w:numPr>
                <w:ilvl w:val="0"/>
                <w:numId w:val="51"/>
              </w:numPr>
              <w:suppressAutoHyphens/>
              <w:ind w:left="0"/>
              <w:rPr>
                <w:rFonts w:asciiTheme="minorHAnsi" w:hAnsiTheme="minorHAnsi" w:cstheme="minorHAnsi"/>
                <w:lang w:eastAsia="en-US"/>
              </w:rPr>
            </w:pPr>
          </w:p>
          <w:p w14:paraId="4EE244F7" w14:textId="77777777" w:rsidR="009C4E57" w:rsidRPr="00655FCE" w:rsidRDefault="009C4E57" w:rsidP="00531CDD">
            <w:pPr>
              <w:numPr>
                <w:ilvl w:val="0"/>
                <w:numId w:val="51"/>
              </w:numPr>
              <w:suppressAutoHyphens/>
              <w:ind w:left="0"/>
              <w:rPr>
                <w:rFonts w:asciiTheme="minorHAnsi" w:hAnsiTheme="minorHAnsi" w:cstheme="minorHAnsi"/>
                <w:lang w:eastAsia="en-US"/>
              </w:rPr>
            </w:pPr>
            <w:r w:rsidRPr="00655FCE">
              <w:rPr>
                <w:rFonts w:asciiTheme="minorHAnsi" w:hAnsiTheme="minorHAnsi" w:cstheme="minorHAnsi"/>
                <w:lang w:eastAsia="en-US"/>
              </w:rPr>
              <w:t xml:space="preserve">- [……] </w:t>
            </w:r>
          </w:p>
          <w:p w14:paraId="597C9970" w14:textId="77777777" w:rsidR="009C4E57" w:rsidRPr="00655FCE" w:rsidRDefault="009C4E57" w:rsidP="00AE3680">
            <w:pPr>
              <w:suppressAutoHyphens/>
              <w:rPr>
                <w:rFonts w:asciiTheme="minorHAnsi" w:hAnsiTheme="minorHAnsi" w:cstheme="minorHAnsi"/>
                <w:lang w:eastAsia="en-US"/>
              </w:rPr>
            </w:pPr>
          </w:p>
          <w:p w14:paraId="1C173222" w14:textId="77777777" w:rsidR="009C4E57" w:rsidRPr="00655FCE" w:rsidRDefault="009C4E57" w:rsidP="00AE3680">
            <w:pPr>
              <w:suppressAutoHyphens/>
              <w:rPr>
                <w:rFonts w:asciiTheme="minorHAnsi" w:hAnsiTheme="minorHAnsi" w:cstheme="minorHAnsi"/>
                <w:lang w:eastAsia="en-US"/>
              </w:rPr>
            </w:pPr>
          </w:p>
          <w:p w14:paraId="40EB1107" w14:textId="77777777" w:rsidR="009C4E57" w:rsidRPr="00655FCE" w:rsidRDefault="009C4E57" w:rsidP="00AE3680">
            <w:pPr>
              <w:suppressAutoHyphens/>
              <w:rPr>
                <w:rFonts w:asciiTheme="minorHAnsi" w:hAnsiTheme="minorHAnsi" w:cstheme="minorHAnsi"/>
                <w:lang w:eastAsia="en-US"/>
              </w:rPr>
            </w:pPr>
          </w:p>
          <w:p w14:paraId="14F908BF" w14:textId="77777777" w:rsidR="009C4E57" w:rsidRPr="00655FCE" w:rsidRDefault="009C4E57" w:rsidP="00AE3680">
            <w:pPr>
              <w:suppressAutoHyphens/>
              <w:rPr>
                <w:rFonts w:asciiTheme="minorHAnsi" w:hAnsiTheme="minorHAnsi" w:cstheme="minorHAnsi"/>
                <w:lang w:eastAsia="en-US"/>
              </w:rPr>
            </w:pPr>
          </w:p>
          <w:p w14:paraId="30D13AA4"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i/>
                <w:lang w:eastAsia="en-US"/>
              </w:rPr>
              <w:t xml:space="preserve">(adres internetowy, wydający urząd lub organ, dokładne dane referencyjne dokumentacji): </w:t>
            </w:r>
          </w:p>
          <w:p w14:paraId="65C36258"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i/>
                <w:lang w:eastAsia="en-US"/>
              </w:rPr>
              <w:t>[……][……][……]</w:t>
            </w:r>
          </w:p>
        </w:tc>
      </w:tr>
    </w:tbl>
    <w:p w14:paraId="16821950" w14:textId="77777777" w:rsidR="009C4E57" w:rsidRPr="00655FCE" w:rsidRDefault="009C4E57" w:rsidP="00AE3680">
      <w:pPr>
        <w:suppressAutoHyphens/>
        <w:ind w:right="66"/>
        <w:rPr>
          <w:rFonts w:asciiTheme="minorHAnsi" w:hAnsiTheme="minorHAnsi" w:cstheme="minorHAns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C4E57" w:rsidRPr="00655FCE" w14:paraId="1273B8F2" w14:textId="77777777" w:rsidTr="003C6A47">
        <w:trPr>
          <w:trHeight w:val="632"/>
        </w:trPr>
        <w:tc>
          <w:tcPr>
            <w:tcW w:w="4672" w:type="dxa"/>
            <w:tcBorders>
              <w:top w:val="single" w:sz="4" w:space="0" w:color="auto"/>
              <w:left w:val="single" w:sz="4" w:space="0" w:color="auto"/>
              <w:bottom w:val="nil"/>
              <w:right w:val="single" w:sz="4" w:space="0" w:color="auto"/>
            </w:tcBorders>
            <w:hideMark/>
          </w:tcPr>
          <w:p w14:paraId="1811C205"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Czy wykonawca jest winien </w:t>
            </w:r>
            <w:r w:rsidRPr="00655FCE">
              <w:rPr>
                <w:rFonts w:asciiTheme="minorHAnsi" w:hAnsiTheme="minorHAnsi" w:cstheme="minorHAnsi"/>
                <w:b/>
                <w:lang w:eastAsia="en-US"/>
              </w:rPr>
              <w:t>poważnego wykroczenia zawodowego</w:t>
            </w:r>
            <w:r w:rsidRPr="00655FCE">
              <w:rPr>
                <w:rFonts w:asciiTheme="minorHAnsi" w:hAnsiTheme="minorHAnsi" w:cstheme="minorHAnsi"/>
                <w:b/>
                <w:vertAlign w:val="superscript"/>
                <w:lang w:eastAsia="en-US"/>
              </w:rPr>
              <w:footnoteReference w:id="27"/>
            </w:r>
            <w:r w:rsidRPr="00655FCE">
              <w:rPr>
                <w:rFonts w:asciiTheme="minorHAnsi" w:hAnsiTheme="minorHAnsi" w:cstheme="minorHAnsi"/>
                <w:lang w:eastAsia="en-US"/>
              </w:rPr>
              <w:t xml:space="preserve">?  </w:t>
            </w:r>
          </w:p>
          <w:p w14:paraId="7C4CF6E1"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14:paraId="2FA8175E"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Tak □ Nie</w:t>
            </w:r>
            <w:r w:rsidRPr="00655FCE">
              <w:rPr>
                <w:rFonts w:asciiTheme="minorHAnsi" w:eastAsia="Calibri" w:hAnsiTheme="minorHAnsi" w:cstheme="minorHAnsi"/>
                <w:lang w:eastAsia="en-US"/>
              </w:rPr>
              <w:t xml:space="preserve"> </w:t>
            </w:r>
          </w:p>
          <w:p w14:paraId="5E952DEA" w14:textId="77777777" w:rsidR="009C4E57" w:rsidRPr="00655FCE" w:rsidRDefault="009C4E57" w:rsidP="00AE3680">
            <w:pPr>
              <w:suppressAutoHyphens/>
              <w:rPr>
                <w:rFonts w:asciiTheme="minorHAnsi" w:eastAsia="Calibri" w:hAnsiTheme="minorHAnsi" w:cstheme="minorHAnsi"/>
                <w:lang w:eastAsia="en-US"/>
              </w:rPr>
            </w:pPr>
          </w:p>
          <w:p w14:paraId="1C0F4FC3" w14:textId="77777777" w:rsidR="009C4E57" w:rsidRPr="00655FCE" w:rsidRDefault="009C4E57" w:rsidP="00AE3680">
            <w:pPr>
              <w:suppressAutoHyphens/>
              <w:ind w:right="68"/>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r w:rsidR="009C4E57" w:rsidRPr="00655FCE" w14:paraId="1AEFD613" w14:textId="77777777" w:rsidTr="003C6A47">
        <w:trPr>
          <w:trHeight w:val="1290"/>
        </w:trPr>
        <w:tc>
          <w:tcPr>
            <w:tcW w:w="4672" w:type="dxa"/>
            <w:tcBorders>
              <w:top w:val="nil"/>
              <w:left w:val="single" w:sz="4" w:space="0" w:color="auto"/>
              <w:bottom w:val="single" w:sz="4" w:space="0" w:color="auto"/>
              <w:right w:val="single" w:sz="4" w:space="0" w:color="auto"/>
            </w:tcBorders>
          </w:tcPr>
          <w:p w14:paraId="7C8ACBDD" w14:textId="77777777" w:rsidR="009C4E57" w:rsidRPr="00655FCE" w:rsidRDefault="009C4E57" w:rsidP="00AE3680">
            <w:pPr>
              <w:suppressAutoHyphens/>
              <w:rPr>
                <w:rFonts w:asciiTheme="minorHAnsi" w:hAnsiTheme="minorHAnsi" w:cstheme="minorHAnsi"/>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73BBE713"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Jeżeli tak</w:t>
            </w:r>
            <w:r w:rsidRPr="00655FCE">
              <w:rPr>
                <w:rFonts w:asciiTheme="minorHAnsi" w:eastAsia="Calibri" w:hAnsiTheme="minorHAnsi" w:cstheme="minorHAnsi"/>
                <w:lang w:eastAsia="en-US"/>
              </w:rPr>
              <w:t>, czy wykonawca przedsięwziął środki w celu samooczyszczenia?</w:t>
            </w:r>
            <w:r w:rsidRPr="00655FCE">
              <w:rPr>
                <w:rFonts w:asciiTheme="minorHAnsi" w:hAnsiTheme="minorHAnsi" w:cstheme="minorHAnsi"/>
                <w:lang w:eastAsia="en-US"/>
              </w:rPr>
              <w:t xml:space="preserve"> </w:t>
            </w:r>
          </w:p>
          <w:p w14:paraId="0A9CC59B"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hAnsiTheme="minorHAnsi" w:cstheme="minorHAnsi"/>
                <w:lang w:eastAsia="en-US"/>
              </w:rPr>
              <w:t>□ Tak □ Nie</w:t>
            </w:r>
            <w:r w:rsidRPr="00655FCE">
              <w:rPr>
                <w:rFonts w:asciiTheme="minorHAnsi" w:eastAsia="Calibri" w:hAnsiTheme="minorHAnsi" w:cstheme="minorHAnsi"/>
                <w:lang w:eastAsia="en-US"/>
              </w:rPr>
              <w:t xml:space="preserve"> </w:t>
            </w:r>
          </w:p>
          <w:p w14:paraId="3B558EF8"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Jeżeli tak</w:t>
            </w:r>
            <w:r w:rsidRPr="00655FCE">
              <w:rPr>
                <w:rFonts w:asciiTheme="minorHAnsi" w:eastAsia="Calibri" w:hAnsiTheme="minorHAnsi" w:cstheme="minorHAnsi"/>
                <w:lang w:eastAsia="en-US"/>
              </w:rPr>
              <w:t xml:space="preserve">, proszę opisać przedsięwzięte środki: </w:t>
            </w:r>
          </w:p>
          <w:p w14:paraId="5C5A9AC1"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w:t>
            </w:r>
          </w:p>
        </w:tc>
      </w:tr>
    </w:tbl>
    <w:p w14:paraId="7DF46952" w14:textId="77777777" w:rsidR="009C4E57" w:rsidRPr="00655FCE" w:rsidRDefault="009C4E57" w:rsidP="00AE3680">
      <w:pPr>
        <w:suppressAutoHyphens/>
        <w:ind w:right="66"/>
        <w:rPr>
          <w:rFonts w:asciiTheme="minorHAnsi" w:hAnsiTheme="minorHAnsi" w:cstheme="minorHAnsi"/>
          <w:lang w:eastAsia="zh-CN"/>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9C4E57" w:rsidRPr="00655FCE" w14:paraId="2C1E7283" w14:textId="77777777" w:rsidTr="003C6A47">
        <w:trPr>
          <w:trHeight w:val="1339"/>
        </w:trPr>
        <w:tc>
          <w:tcPr>
            <w:tcW w:w="4672" w:type="dxa"/>
            <w:tcBorders>
              <w:top w:val="single" w:sz="4" w:space="0" w:color="000000"/>
              <w:left w:val="single" w:sz="4" w:space="0" w:color="000000"/>
              <w:bottom w:val="nil"/>
              <w:right w:val="single" w:sz="4" w:space="0" w:color="000000"/>
            </w:tcBorders>
            <w:hideMark/>
          </w:tcPr>
          <w:p w14:paraId="24796780"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Czy wykonawca zawarł z innymi wykonawcami </w:t>
            </w:r>
            <w:r w:rsidRPr="00655FCE">
              <w:rPr>
                <w:rFonts w:asciiTheme="minorHAnsi" w:hAnsiTheme="minorHAnsi" w:cstheme="minorHAnsi"/>
                <w:b/>
                <w:lang w:eastAsia="en-US"/>
              </w:rPr>
              <w:t>porozumienia mające na celu zakłócenie konkurencji</w:t>
            </w:r>
            <w:r w:rsidRPr="00655FCE">
              <w:rPr>
                <w:rFonts w:asciiTheme="minorHAnsi" w:hAnsiTheme="minorHAnsi" w:cstheme="minorHAnsi"/>
                <w:lang w:eastAsia="en-US"/>
              </w:rPr>
              <w:t xml:space="preserve">? </w:t>
            </w:r>
          </w:p>
          <w:p w14:paraId="608464F3"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b/>
                <w:lang w:eastAsia="en-US"/>
              </w:rPr>
              <w:t>Jeżeli tak</w:t>
            </w:r>
            <w:r w:rsidRPr="00655FCE">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Pr>
          <w:p w14:paraId="5221BB1B"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 </w:t>
            </w:r>
            <w:r w:rsidRPr="00655FCE">
              <w:rPr>
                <w:rFonts w:asciiTheme="minorHAnsi" w:hAnsiTheme="minorHAnsi" w:cstheme="minorHAnsi"/>
                <w:lang w:eastAsia="en-US"/>
              </w:rPr>
              <w:t>□ Tak □ Nie</w:t>
            </w:r>
          </w:p>
          <w:p w14:paraId="7313EC2C" w14:textId="77777777" w:rsidR="009C4E57" w:rsidRPr="00655FCE" w:rsidRDefault="009C4E57" w:rsidP="00AE3680">
            <w:pPr>
              <w:suppressAutoHyphens/>
              <w:rPr>
                <w:rFonts w:asciiTheme="minorHAnsi" w:eastAsia="Calibri" w:hAnsiTheme="minorHAnsi" w:cstheme="minorHAnsi"/>
                <w:lang w:eastAsia="en-US"/>
              </w:rPr>
            </w:pPr>
          </w:p>
          <w:p w14:paraId="5E584D5E" w14:textId="77777777" w:rsidR="009C4E57" w:rsidRPr="00655FCE" w:rsidRDefault="009C4E57" w:rsidP="00AE3680">
            <w:pPr>
              <w:suppressAutoHyphens/>
              <w:rPr>
                <w:rFonts w:asciiTheme="minorHAnsi" w:eastAsia="Calibri" w:hAnsiTheme="minorHAnsi" w:cstheme="minorHAnsi"/>
                <w:lang w:eastAsia="en-US"/>
              </w:rPr>
            </w:pPr>
          </w:p>
          <w:p w14:paraId="7C9CF2E0"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r w:rsidR="009C4E57" w:rsidRPr="00655FCE" w14:paraId="355D76B7" w14:textId="77777777" w:rsidTr="003C6A47">
        <w:trPr>
          <w:trHeight w:val="911"/>
        </w:trPr>
        <w:tc>
          <w:tcPr>
            <w:tcW w:w="4672" w:type="dxa"/>
            <w:tcBorders>
              <w:top w:val="nil"/>
              <w:left w:val="single" w:sz="4" w:space="0" w:color="000000"/>
              <w:bottom w:val="single" w:sz="4" w:space="0" w:color="000000"/>
              <w:right w:val="single" w:sz="4" w:space="0" w:color="000000"/>
            </w:tcBorders>
          </w:tcPr>
          <w:p w14:paraId="271BDE3D" w14:textId="77777777" w:rsidR="009C4E57" w:rsidRPr="00655FCE" w:rsidRDefault="009C4E57" w:rsidP="00AE3680">
            <w:pPr>
              <w:suppressAutoHyphens/>
              <w:rPr>
                <w:rFonts w:asciiTheme="minorHAnsi" w:hAnsiTheme="minorHAnsi" w:cstheme="minorHAnsi"/>
                <w:lang w:eastAsia="en-US"/>
              </w:rPr>
            </w:pPr>
          </w:p>
        </w:tc>
        <w:tc>
          <w:tcPr>
            <w:tcW w:w="4676" w:type="dxa"/>
            <w:tcBorders>
              <w:top w:val="single" w:sz="4" w:space="0" w:color="000000"/>
              <w:left w:val="single" w:sz="4" w:space="0" w:color="000000"/>
              <w:bottom w:val="single" w:sz="4" w:space="0" w:color="000000"/>
              <w:right w:val="single" w:sz="4" w:space="0" w:color="000000"/>
            </w:tcBorders>
            <w:shd w:val="clear" w:color="auto" w:fill="FFFF00"/>
            <w:hideMark/>
          </w:tcPr>
          <w:p w14:paraId="73298B0C"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b/>
                <w:lang w:eastAsia="en-US"/>
              </w:rPr>
              <w:t>Jeżeli tak</w:t>
            </w:r>
            <w:r w:rsidRPr="00655FCE">
              <w:rPr>
                <w:rFonts w:asciiTheme="minorHAnsi" w:eastAsia="Calibri" w:hAnsiTheme="minorHAnsi" w:cstheme="minorHAnsi"/>
                <w:lang w:eastAsia="en-US"/>
              </w:rPr>
              <w:t>, czy wykonawca przedsięwziął środki w celu samooczyszczenia?</w:t>
            </w:r>
          </w:p>
          <w:p w14:paraId="1BC830BD"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hAnsiTheme="minorHAnsi" w:cstheme="minorHAnsi"/>
                <w:lang w:eastAsia="en-US"/>
              </w:rPr>
              <w:t>□ Tak □ Nie</w:t>
            </w:r>
          </w:p>
          <w:p w14:paraId="6A02935B"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Jeżeli tak</w:t>
            </w:r>
            <w:r w:rsidRPr="00655FCE">
              <w:rPr>
                <w:rFonts w:asciiTheme="minorHAnsi" w:eastAsia="Calibri" w:hAnsiTheme="minorHAnsi" w:cstheme="minorHAnsi"/>
                <w:lang w:eastAsia="en-US"/>
              </w:rPr>
              <w:t xml:space="preserve">, proszę opisać przedsięwzięte środki: </w:t>
            </w:r>
          </w:p>
          <w:p w14:paraId="7FDBFBF2"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r w:rsidR="009C4E57" w:rsidRPr="00655FCE" w14:paraId="625BF07E" w14:textId="77777777" w:rsidTr="003C6A4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5DA01170"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Czy wykonawca wie o jakimkolwiek </w:t>
            </w:r>
            <w:r w:rsidRPr="00655FCE">
              <w:rPr>
                <w:rFonts w:asciiTheme="minorHAnsi" w:hAnsiTheme="minorHAnsi" w:cstheme="minorHAnsi"/>
                <w:b/>
                <w:lang w:eastAsia="en-US"/>
              </w:rPr>
              <w:t>konflikcie interesów</w:t>
            </w:r>
            <w:r w:rsidRPr="00655FCE">
              <w:rPr>
                <w:rFonts w:asciiTheme="minorHAnsi" w:hAnsiTheme="minorHAnsi" w:cstheme="minorHAnsi"/>
                <w:lang w:eastAsia="en-US"/>
              </w:rPr>
              <w:t xml:space="preserve"> spowodowanym jego udziałem w postępowaniu o udzielenie zamówienia</w:t>
            </w:r>
            <w:r w:rsidRPr="00655FCE">
              <w:rPr>
                <w:rFonts w:asciiTheme="minorHAnsi" w:hAnsiTheme="minorHAnsi" w:cstheme="minorHAnsi"/>
                <w:vertAlign w:val="superscript"/>
                <w:lang w:eastAsia="en-US"/>
              </w:rPr>
              <w:footnoteReference w:id="28"/>
            </w:r>
            <w:r w:rsidRPr="00655FCE">
              <w:rPr>
                <w:rFonts w:asciiTheme="minorHAnsi" w:hAnsiTheme="minorHAnsi" w:cstheme="minorHAnsi"/>
                <w:lang w:eastAsia="en-US"/>
              </w:rPr>
              <w:t xml:space="preserve">? </w:t>
            </w:r>
          </w:p>
          <w:p w14:paraId="60C9D00D"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b/>
                <w:lang w:eastAsia="en-US"/>
              </w:rPr>
              <w:lastRenderedPageBreak/>
              <w:t>Jeżeli tak</w:t>
            </w:r>
            <w:r w:rsidRPr="00655FCE">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06" w:type="dxa"/>
              <w:bottom w:w="0" w:type="dxa"/>
              <w:right w:w="145" w:type="dxa"/>
            </w:tcMar>
            <w:hideMark/>
          </w:tcPr>
          <w:p w14:paraId="393F5ECF"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lastRenderedPageBreak/>
              <w:t>□ Tak □ Nie</w:t>
            </w:r>
            <w:r w:rsidRPr="00655FCE">
              <w:rPr>
                <w:rFonts w:asciiTheme="minorHAnsi" w:eastAsia="Calibri" w:hAnsiTheme="minorHAnsi" w:cstheme="minorHAnsi"/>
                <w:lang w:eastAsia="en-US"/>
              </w:rPr>
              <w:t xml:space="preserve"> </w:t>
            </w:r>
          </w:p>
          <w:p w14:paraId="4F250E1B"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5B9AF2A8"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r w:rsidR="009C4E57" w:rsidRPr="00655FCE" w14:paraId="09E534F5" w14:textId="77777777" w:rsidTr="003C6A4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7C260D54"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Czy wykonawca lub przedsiębiorstwo związane z wykonawcą </w:t>
            </w:r>
            <w:r w:rsidRPr="00655FCE">
              <w:rPr>
                <w:rFonts w:asciiTheme="minorHAnsi" w:hAnsiTheme="minorHAnsi" w:cstheme="minorHAnsi"/>
                <w:b/>
                <w:lang w:eastAsia="en-US"/>
              </w:rPr>
              <w:t>doradzał(-o)</w:t>
            </w:r>
            <w:r w:rsidRPr="00655FCE">
              <w:rPr>
                <w:rFonts w:asciiTheme="minorHAnsi" w:hAnsiTheme="minorHAnsi" w:cstheme="minorHAnsi"/>
                <w:lang w:eastAsia="en-US"/>
              </w:rPr>
              <w:t xml:space="preserve"> instytucji zamawiającej lub podmiotowi zamawiającemu bądź był(-o) w inny sposób </w:t>
            </w:r>
            <w:r w:rsidRPr="00655FCE">
              <w:rPr>
                <w:rFonts w:asciiTheme="minorHAnsi" w:hAnsiTheme="minorHAnsi" w:cstheme="minorHAnsi"/>
                <w:b/>
                <w:lang w:eastAsia="en-US"/>
              </w:rPr>
              <w:t>zaangażowany(-e) w przygotowanie</w:t>
            </w:r>
            <w:r w:rsidRPr="00655FCE">
              <w:rPr>
                <w:rFonts w:asciiTheme="minorHAnsi" w:hAnsiTheme="minorHAnsi" w:cstheme="minorHAnsi"/>
                <w:lang w:eastAsia="en-US"/>
              </w:rPr>
              <w:t xml:space="preserve"> postępowania o udzielenie zamówienia? </w:t>
            </w:r>
          </w:p>
          <w:p w14:paraId="5ADA3D82"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b/>
                <w:lang w:eastAsia="en-US"/>
              </w:rPr>
              <w:t>Jeżeli tak</w:t>
            </w:r>
            <w:r w:rsidRPr="00655FCE">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88" w:type="dxa"/>
            </w:tcMar>
          </w:tcPr>
          <w:p w14:paraId="017696F2" w14:textId="77777777" w:rsidR="009C4E57" w:rsidRPr="00655FCE" w:rsidRDefault="009C4E57" w:rsidP="00AE3680">
            <w:pPr>
              <w:shd w:val="clear" w:color="auto" w:fill="FFFF00"/>
              <w:suppressAutoHyphens/>
              <w:rPr>
                <w:rFonts w:asciiTheme="minorHAnsi" w:hAnsiTheme="minorHAnsi" w:cstheme="minorHAnsi"/>
                <w:lang w:eastAsia="en-US"/>
              </w:rPr>
            </w:pPr>
            <w:r w:rsidRPr="00655FCE">
              <w:rPr>
                <w:rFonts w:asciiTheme="minorHAnsi" w:hAnsiTheme="minorHAnsi" w:cstheme="minorHAnsi"/>
                <w:lang w:eastAsia="en-US"/>
              </w:rPr>
              <w:t>□ Tak □ Nie</w:t>
            </w:r>
            <w:r w:rsidRPr="00655FCE">
              <w:rPr>
                <w:rFonts w:asciiTheme="minorHAnsi" w:eastAsia="Calibri" w:hAnsiTheme="minorHAnsi" w:cstheme="minorHAnsi"/>
                <w:lang w:eastAsia="en-US"/>
              </w:rPr>
              <w:t xml:space="preserve"> </w:t>
            </w:r>
          </w:p>
          <w:p w14:paraId="3D8978E9" w14:textId="77777777" w:rsidR="009C4E57" w:rsidRPr="00655FCE" w:rsidRDefault="009C4E57" w:rsidP="00AE3680">
            <w:pPr>
              <w:shd w:val="clear" w:color="auto" w:fill="FFFF00"/>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 </w:t>
            </w:r>
          </w:p>
          <w:p w14:paraId="5DF068EC" w14:textId="77777777" w:rsidR="009C4E57" w:rsidRPr="00655FCE" w:rsidRDefault="009C4E57" w:rsidP="00AE3680">
            <w:pPr>
              <w:shd w:val="clear" w:color="auto" w:fill="FFFF00"/>
              <w:suppressAutoHyphens/>
              <w:rPr>
                <w:rFonts w:asciiTheme="minorHAnsi" w:hAnsiTheme="minorHAnsi" w:cstheme="minorHAnsi"/>
                <w:lang w:eastAsia="en-US"/>
              </w:rPr>
            </w:pPr>
          </w:p>
          <w:p w14:paraId="6AF608B6" w14:textId="77777777" w:rsidR="009C4E57" w:rsidRPr="00655FCE" w:rsidRDefault="009C4E57" w:rsidP="00AE3680">
            <w:pPr>
              <w:shd w:val="clear" w:color="auto" w:fill="FFFF00"/>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7BB92C4B" w14:textId="77777777" w:rsidR="009C4E57" w:rsidRPr="00655FCE" w:rsidRDefault="009C4E57" w:rsidP="00AE3680">
            <w:pPr>
              <w:shd w:val="clear" w:color="auto" w:fill="FFFF00"/>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r w:rsidR="009C4E57" w:rsidRPr="00655FCE" w14:paraId="39301A44" w14:textId="77777777" w:rsidTr="003C6A4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392D4A49"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Czy wykonawca znajdował się w sytuacji, w której wcześniejsza umowa w sprawie zamówienia publicznego, wcześniejsza umowa z podmiotem zamawiającym lub wcześniejsza umowa w sprawie koncesji została </w:t>
            </w:r>
            <w:r w:rsidRPr="00655FCE">
              <w:rPr>
                <w:rFonts w:asciiTheme="minorHAnsi" w:hAnsiTheme="minorHAnsi" w:cstheme="minorHAnsi"/>
                <w:b/>
                <w:lang w:eastAsia="en-US"/>
              </w:rPr>
              <w:t>rozwiązana przed czasem</w:t>
            </w:r>
            <w:r w:rsidRPr="00655FCE">
              <w:rPr>
                <w:rFonts w:asciiTheme="minorHAnsi" w:hAnsiTheme="minorHAnsi" w:cstheme="minorHAnsi"/>
                <w:lang w:eastAsia="en-US"/>
              </w:rPr>
              <w:t xml:space="preserve">, lub w której nałożone zostało odszkodowanie bądź inne porównywalne sankcje w związku z tą wcześniejszą umową? </w:t>
            </w:r>
          </w:p>
          <w:p w14:paraId="19879D9A"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b/>
                <w:lang w:eastAsia="en-US"/>
              </w:rPr>
              <w:t>Jeżeli tak</w:t>
            </w:r>
            <w:r w:rsidRPr="00655FCE">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2B5D093"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Tak □ Nie</w:t>
            </w:r>
            <w:r w:rsidRPr="00655FCE">
              <w:rPr>
                <w:rFonts w:asciiTheme="minorHAnsi" w:eastAsia="Calibri" w:hAnsiTheme="minorHAnsi" w:cstheme="minorHAnsi"/>
                <w:lang w:eastAsia="en-US"/>
              </w:rPr>
              <w:t xml:space="preserve"> </w:t>
            </w:r>
          </w:p>
          <w:p w14:paraId="140F50A7"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2A95C175"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4E2B651E"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71D311E7"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 </w:t>
            </w:r>
          </w:p>
          <w:p w14:paraId="4962BB3C" w14:textId="77777777" w:rsidR="009C4E57" w:rsidRPr="00655FCE" w:rsidRDefault="009C4E57" w:rsidP="00AE3680">
            <w:pPr>
              <w:suppressAutoHyphens/>
              <w:rPr>
                <w:rFonts w:asciiTheme="minorHAnsi" w:hAnsiTheme="minorHAnsi" w:cstheme="minorHAnsi"/>
                <w:lang w:eastAsia="en-US"/>
              </w:rPr>
            </w:pPr>
          </w:p>
          <w:p w14:paraId="6BB5D16C"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r w:rsidR="009C4E57" w:rsidRPr="00655FCE" w14:paraId="7E439083" w14:textId="77777777" w:rsidTr="003C6A47">
        <w:trPr>
          <w:trHeight w:val="1427"/>
        </w:trPr>
        <w:tc>
          <w:tcPr>
            <w:tcW w:w="0" w:type="auto"/>
            <w:tcBorders>
              <w:top w:val="nil"/>
              <w:left w:val="single" w:sz="4" w:space="0" w:color="000000"/>
              <w:bottom w:val="single" w:sz="4" w:space="0" w:color="000000"/>
              <w:right w:val="single" w:sz="4" w:space="0" w:color="000000"/>
            </w:tcBorders>
            <w:vAlign w:val="center"/>
            <w:hideMark/>
          </w:tcPr>
          <w:p w14:paraId="056C6A43" w14:textId="77777777" w:rsidR="009C4E57" w:rsidRPr="00655FCE" w:rsidRDefault="009C4E57" w:rsidP="00AE3680">
            <w:pPr>
              <w:suppressAutoHyphens/>
              <w:rPr>
                <w:rFonts w:asciiTheme="minorHAnsi" w:eastAsia="Calibri" w:hAnsiTheme="minorHAnsi" w:cstheme="minorHAnsi"/>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2B3551BA"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b/>
                <w:lang w:eastAsia="en-US"/>
              </w:rPr>
              <w:t>Jeżeli tak</w:t>
            </w:r>
            <w:r w:rsidRPr="00655FCE">
              <w:rPr>
                <w:rFonts w:asciiTheme="minorHAnsi" w:eastAsia="Calibri" w:hAnsiTheme="minorHAnsi" w:cstheme="minorHAnsi"/>
                <w:lang w:eastAsia="en-US"/>
              </w:rPr>
              <w:t xml:space="preserve">, czy wykonawca przedsięwziął środki w celu samooczyszczenia? </w:t>
            </w:r>
          </w:p>
          <w:p w14:paraId="378D07B1" w14:textId="77777777" w:rsidR="009C4E57" w:rsidRPr="00655FCE" w:rsidRDefault="009C4E57" w:rsidP="00AE3680">
            <w:pPr>
              <w:suppressAutoHyphens/>
              <w:rPr>
                <w:rFonts w:asciiTheme="minorHAnsi" w:eastAsia="Calibri" w:hAnsiTheme="minorHAnsi" w:cstheme="minorHAnsi"/>
                <w:b/>
                <w:lang w:eastAsia="en-US"/>
              </w:rPr>
            </w:pPr>
            <w:r w:rsidRPr="00655FCE">
              <w:rPr>
                <w:rFonts w:asciiTheme="minorHAnsi" w:hAnsiTheme="minorHAnsi" w:cstheme="minorHAnsi"/>
                <w:lang w:eastAsia="en-US"/>
              </w:rPr>
              <w:t>□ Tak □ Nie</w:t>
            </w:r>
            <w:r w:rsidRPr="00655FCE">
              <w:rPr>
                <w:rFonts w:asciiTheme="minorHAnsi" w:eastAsia="Calibri" w:hAnsiTheme="minorHAnsi" w:cstheme="minorHAnsi"/>
                <w:b/>
                <w:lang w:eastAsia="en-US"/>
              </w:rPr>
              <w:t xml:space="preserve"> </w:t>
            </w:r>
          </w:p>
          <w:p w14:paraId="386CD0D7"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Jeżeli tak</w:t>
            </w:r>
            <w:r w:rsidRPr="00655FCE">
              <w:rPr>
                <w:rFonts w:asciiTheme="minorHAnsi" w:eastAsia="Calibri" w:hAnsiTheme="minorHAnsi" w:cstheme="minorHAnsi"/>
                <w:lang w:eastAsia="en-US"/>
              </w:rPr>
              <w:t xml:space="preserve">, proszę opisać przedsięwzięte środki: </w:t>
            </w:r>
          </w:p>
          <w:p w14:paraId="4194A325"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r w:rsidR="009C4E57" w:rsidRPr="00655FCE" w14:paraId="6212E29F" w14:textId="77777777" w:rsidTr="003C6A4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010BFC23"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Czy wykonawca może potwierdzić, że: </w:t>
            </w:r>
          </w:p>
          <w:p w14:paraId="43D478A5" w14:textId="77777777" w:rsidR="009C4E57" w:rsidRPr="00655FCE" w:rsidRDefault="009C4E57" w:rsidP="00531CDD">
            <w:pPr>
              <w:numPr>
                <w:ilvl w:val="0"/>
                <w:numId w:val="52"/>
              </w:numPr>
              <w:suppressAutoHyphens/>
              <w:ind w:left="312" w:hanging="221"/>
              <w:contextualSpacing/>
              <w:rPr>
                <w:rFonts w:asciiTheme="minorHAnsi" w:hAnsiTheme="minorHAnsi" w:cstheme="minorHAnsi"/>
                <w:lang w:eastAsia="en-US"/>
              </w:rPr>
            </w:pPr>
            <w:r w:rsidRPr="00655FCE">
              <w:rPr>
                <w:rFonts w:asciiTheme="minorHAnsi" w:hAnsiTheme="minorHAnsi" w:cstheme="minorHAnsi"/>
                <w:lang w:eastAsia="en-US"/>
              </w:rPr>
              <w:t xml:space="preserve">nie jest winny poważnego </w:t>
            </w:r>
            <w:r w:rsidRPr="00655FCE">
              <w:rPr>
                <w:rFonts w:asciiTheme="minorHAnsi" w:hAnsiTheme="minorHAnsi" w:cstheme="minorHAnsi"/>
                <w:b/>
                <w:lang w:eastAsia="en-US"/>
              </w:rPr>
              <w:t>wprowadzenia w błąd</w:t>
            </w:r>
            <w:r w:rsidRPr="00655FCE">
              <w:rPr>
                <w:rFonts w:asciiTheme="minorHAnsi" w:hAnsiTheme="minorHAnsi" w:cstheme="minorHAnsi"/>
                <w:lang w:eastAsia="en-US"/>
              </w:rPr>
              <w:t xml:space="preserve"> przy dostarczaniu informacji wymaganych do weryfikacji braku podstaw wykluczenia lub do weryfikacji spełnienia kryteriów kwalifikacji;</w:t>
            </w:r>
          </w:p>
          <w:p w14:paraId="4925390B" w14:textId="77777777" w:rsidR="009C4E57" w:rsidRPr="00655FCE" w:rsidRDefault="009C4E57" w:rsidP="00AE3680">
            <w:pPr>
              <w:suppressAutoHyphens/>
              <w:ind w:left="312"/>
              <w:contextualSpacing/>
              <w:rPr>
                <w:rFonts w:asciiTheme="minorHAnsi" w:hAnsiTheme="minorHAnsi" w:cstheme="minorHAnsi"/>
                <w:lang w:eastAsia="en-US"/>
              </w:rPr>
            </w:pPr>
          </w:p>
          <w:p w14:paraId="340A3DE7" w14:textId="77777777" w:rsidR="009C4E57" w:rsidRPr="00655FCE" w:rsidRDefault="009C4E57" w:rsidP="00531CDD">
            <w:pPr>
              <w:numPr>
                <w:ilvl w:val="0"/>
                <w:numId w:val="52"/>
              </w:numPr>
              <w:suppressAutoHyphens/>
              <w:ind w:left="312" w:hanging="221"/>
              <w:contextualSpacing/>
              <w:rPr>
                <w:rFonts w:asciiTheme="minorHAnsi" w:hAnsiTheme="minorHAnsi" w:cstheme="minorHAnsi"/>
                <w:lang w:eastAsia="en-US"/>
              </w:rPr>
            </w:pPr>
            <w:r w:rsidRPr="00655FCE">
              <w:rPr>
                <w:rFonts w:asciiTheme="minorHAnsi" w:hAnsiTheme="minorHAnsi" w:cstheme="minorHAnsi"/>
                <w:lang w:eastAsia="en-US"/>
              </w:rPr>
              <w:t xml:space="preserve">nie </w:t>
            </w:r>
            <w:r w:rsidRPr="00655FCE">
              <w:rPr>
                <w:rFonts w:asciiTheme="minorHAnsi" w:hAnsiTheme="minorHAnsi" w:cstheme="minorHAnsi"/>
                <w:b/>
                <w:lang w:eastAsia="en-US"/>
              </w:rPr>
              <w:t>zataił</w:t>
            </w:r>
            <w:r w:rsidRPr="00655FCE">
              <w:rPr>
                <w:rFonts w:asciiTheme="minorHAnsi" w:hAnsiTheme="minorHAnsi" w:cstheme="minorHAnsi"/>
                <w:lang w:eastAsia="en-US"/>
              </w:rPr>
              <w:t xml:space="preserve"> tych informacji; </w:t>
            </w:r>
          </w:p>
          <w:p w14:paraId="07F597C5" w14:textId="77777777" w:rsidR="009C4E57" w:rsidRPr="00655FCE" w:rsidRDefault="009C4E57" w:rsidP="00AE3680">
            <w:pPr>
              <w:suppressAutoHyphens/>
              <w:ind w:left="312"/>
              <w:contextualSpacing/>
              <w:rPr>
                <w:rFonts w:asciiTheme="minorHAnsi" w:hAnsiTheme="minorHAnsi" w:cstheme="minorHAnsi"/>
                <w:lang w:eastAsia="en-US"/>
              </w:rPr>
            </w:pPr>
          </w:p>
          <w:p w14:paraId="73CC13AA" w14:textId="77777777" w:rsidR="009C4E57" w:rsidRPr="00655FCE" w:rsidRDefault="009C4E57" w:rsidP="00531CDD">
            <w:pPr>
              <w:numPr>
                <w:ilvl w:val="0"/>
                <w:numId w:val="52"/>
              </w:numPr>
              <w:suppressAutoHyphens/>
              <w:ind w:left="310" w:hanging="219"/>
              <w:contextualSpacing/>
              <w:rPr>
                <w:rFonts w:asciiTheme="minorHAnsi" w:hAnsiTheme="minorHAnsi" w:cstheme="minorHAnsi"/>
                <w:lang w:eastAsia="en-US"/>
              </w:rPr>
            </w:pPr>
            <w:r w:rsidRPr="00655FCE">
              <w:rPr>
                <w:rFonts w:asciiTheme="minorHAnsi" w:hAnsiTheme="minorHAnsi" w:cstheme="minorHAnsi"/>
                <w:lang w:eastAsia="en-US"/>
              </w:rPr>
              <w:t>jest w stanie niezwłocznie przedstawić dokumenty potwierdzające wymagane przez instytucję zamawiającą lub podmiot zamawiający; oraz</w:t>
            </w:r>
          </w:p>
          <w:p w14:paraId="771B5C50" w14:textId="77777777" w:rsidR="009C4E57" w:rsidRPr="00655FCE" w:rsidRDefault="009C4E57" w:rsidP="00AE3680">
            <w:pPr>
              <w:suppressAutoHyphens/>
              <w:rPr>
                <w:rFonts w:asciiTheme="minorHAnsi" w:hAnsiTheme="minorHAnsi" w:cstheme="minorHAnsi"/>
                <w:lang w:eastAsia="en-US"/>
              </w:rPr>
            </w:pPr>
          </w:p>
          <w:p w14:paraId="6FB15721" w14:textId="77777777" w:rsidR="009C4E57" w:rsidRPr="00655FCE" w:rsidRDefault="009C4E57" w:rsidP="00531CDD">
            <w:pPr>
              <w:numPr>
                <w:ilvl w:val="0"/>
                <w:numId w:val="52"/>
              </w:numPr>
              <w:suppressAutoHyphens/>
              <w:ind w:left="312" w:hanging="221"/>
              <w:contextualSpacing/>
              <w:rPr>
                <w:rFonts w:asciiTheme="minorHAnsi" w:hAnsiTheme="minorHAnsi" w:cstheme="minorHAnsi"/>
                <w:lang w:eastAsia="en-US"/>
              </w:rPr>
            </w:pPr>
            <w:r w:rsidRPr="00655FCE">
              <w:rPr>
                <w:rFonts w:asciiTheme="minorHAnsi" w:hAnsiTheme="minorHAnsi" w:cstheme="minorHAnsi"/>
                <w:lang w:eastAsia="en-US"/>
              </w:rPr>
              <w:t xml:space="preserve">nie przedsięwziął kroków, aby w bezprawny sposób wpłynąć na proces podejmowania decyzji przez instytucję zamawiającą lub podmiot zamawiający, pozyskać informacje poufne, które mogą </w:t>
            </w:r>
            <w:r w:rsidRPr="00655FCE">
              <w:rPr>
                <w:rFonts w:asciiTheme="minorHAnsi" w:hAnsiTheme="minorHAnsi" w:cstheme="minorHAnsi"/>
                <w:lang w:eastAsia="en-US"/>
              </w:rPr>
              <w:lastRenderedPageBreak/>
              <w:t xml:space="preserve">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77" w:type="dxa"/>
            </w:tcMar>
          </w:tcPr>
          <w:p w14:paraId="016886C0" w14:textId="77777777" w:rsidR="009C4E57" w:rsidRPr="00655FCE" w:rsidRDefault="009C4E57" w:rsidP="00AE3680">
            <w:pPr>
              <w:suppressAutoHyphens/>
              <w:rPr>
                <w:rFonts w:asciiTheme="minorHAnsi" w:eastAsia="Calibri" w:hAnsiTheme="minorHAnsi" w:cstheme="minorHAnsi"/>
                <w:b/>
                <w:lang w:eastAsia="en-US"/>
              </w:rPr>
            </w:pPr>
            <w:r w:rsidRPr="00655FCE">
              <w:rPr>
                <w:rFonts w:asciiTheme="minorHAnsi" w:hAnsiTheme="minorHAnsi" w:cstheme="minorHAnsi"/>
                <w:lang w:eastAsia="en-US"/>
              </w:rPr>
              <w:lastRenderedPageBreak/>
              <w:t>□ Tak □ Nie</w:t>
            </w:r>
            <w:r w:rsidRPr="00655FCE">
              <w:rPr>
                <w:rFonts w:asciiTheme="minorHAnsi" w:eastAsia="Calibri" w:hAnsiTheme="minorHAnsi" w:cstheme="minorHAnsi"/>
                <w:b/>
                <w:lang w:eastAsia="en-US"/>
              </w:rPr>
              <w:t xml:space="preserve"> </w:t>
            </w:r>
          </w:p>
          <w:p w14:paraId="22062DAC" w14:textId="77777777" w:rsidR="009C4E57" w:rsidRPr="00655FCE" w:rsidRDefault="009C4E57" w:rsidP="00AE3680">
            <w:pPr>
              <w:suppressAutoHyphens/>
              <w:rPr>
                <w:rFonts w:asciiTheme="minorHAnsi" w:hAnsiTheme="minorHAnsi" w:cstheme="minorHAnsi"/>
                <w:lang w:eastAsia="en-US"/>
              </w:rPr>
            </w:pPr>
          </w:p>
        </w:tc>
      </w:tr>
    </w:tbl>
    <w:p w14:paraId="098CC984" w14:textId="77777777" w:rsidR="009C4E57" w:rsidRPr="00655FCE" w:rsidRDefault="009C4E57" w:rsidP="00AE3680">
      <w:pPr>
        <w:suppressAutoHyphens/>
        <w:ind w:right="6950"/>
        <w:jc w:val="right"/>
        <w:rPr>
          <w:rFonts w:asciiTheme="minorHAnsi" w:hAnsiTheme="minorHAnsi" w:cstheme="minorHAnsi"/>
          <w:b/>
          <w:lang w:eastAsia="zh-CN"/>
        </w:rPr>
      </w:pPr>
      <w:r w:rsidRPr="00655FCE">
        <w:rPr>
          <w:rFonts w:asciiTheme="minorHAnsi" w:hAnsiTheme="minorHAnsi" w:cstheme="minorHAnsi"/>
          <w:b/>
          <w:lang w:eastAsia="zh-CN"/>
        </w:rPr>
        <w:t xml:space="preserve"> </w:t>
      </w:r>
    </w:p>
    <w:p w14:paraId="791B7D5B" w14:textId="77777777" w:rsidR="009C4E57" w:rsidRPr="00655FCE" w:rsidRDefault="009C4E57" w:rsidP="00AE3680">
      <w:pPr>
        <w:suppressAutoHyphens/>
        <w:ind w:right="6950"/>
        <w:jc w:val="right"/>
        <w:rPr>
          <w:rFonts w:asciiTheme="minorHAnsi" w:hAnsiTheme="minorHAnsi" w:cstheme="minorHAnsi"/>
          <w:lang w:eastAsia="zh-CN"/>
        </w:rPr>
      </w:pPr>
    </w:p>
    <w:p w14:paraId="2EA4F2F0" w14:textId="77777777" w:rsidR="009C4E57" w:rsidRPr="00655FCE" w:rsidRDefault="009C4E57" w:rsidP="00AE3680">
      <w:pPr>
        <w:suppressAutoHyphens/>
        <w:jc w:val="center"/>
        <w:rPr>
          <w:rFonts w:asciiTheme="minorHAnsi" w:hAnsiTheme="minorHAnsi" w:cstheme="minorHAnsi"/>
          <w:b/>
          <w:lang w:eastAsia="zh-CN"/>
        </w:rPr>
      </w:pPr>
      <w:r w:rsidRPr="00655FCE">
        <w:rPr>
          <w:rFonts w:asciiTheme="minorHAnsi" w:hAnsiTheme="minorHAnsi" w:cstheme="minorHAnsi"/>
          <w:b/>
          <w:lang w:eastAsia="zh-CN"/>
        </w:rPr>
        <w:t xml:space="preserve">D: INNE PODSTAWY WYKLUCZENIA, KTÓRE MOGĄ BYĆ PRZEWIDZIANE W </w:t>
      </w:r>
    </w:p>
    <w:p w14:paraId="0908A3CD" w14:textId="77777777" w:rsidR="009C4E57" w:rsidRPr="00655FCE" w:rsidRDefault="009C4E57" w:rsidP="00AE3680">
      <w:pPr>
        <w:suppressAutoHyphens/>
        <w:jc w:val="center"/>
        <w:rPr>
          <w:rFonts w:asciiTheme="minorHAnsi" w:hAnsiTheme="minorHAnsi" w:cstheme="minorHAnsi"/>
          <w:b/>
          <w:lang w:eastAsia="zh-CN"/>
        </w:rPr>
      </w:pPr>
      <w:r w:rsidRPr="00655FCE">
        <w:rPr>
          <w:rFonts w:asciiTheme="minorHAnsi" w:hAnsiTheme="minorHAnsi" w:cstheme="minorHAnsi"/>
          <w:b/>
          <w:lang w:eastAsia="zh-CN"/>
        </w:rPr>
        <w:t xml:space="preserve">PRZEPISACH KRAJOWYCH PAŃSTWA CZŁONKOWSKIEGO INSTYTUCJI ZAMAWIAJĄCEJ LUB PODMIOTU ZAMAWIAJĄCEGO </w:t>
      </w:r>
    </w:p>
    <w:p w14:paraId="2B80B54F" w14:textId="77777777" w:rsidR="009C4E57" w:rsidRPr="00655FCE" w:rsidRDefault="009C4E57" w:rsidP="00AE3680">
      <w:pPr>
        <w:suppressAutoHyphens/>
        <w:jc w:val="center"/>
        <w:rPr>
          <w:rFonts w:asciiTheme="minorHAnsi" w:hAnsiTheme="minorHAnsi" w:cstheme="minorHAnsi"/>
          <w:lang w:eastAsia="zh-CN"/>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9C4E57" w:rsidRPr="00655FCE" w14:paraId="09500407" w14:textId="77777777" w:rsidTr="003C6A4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03B85645"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51D23BE1"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Odpowiedź: </w:t>
            </w:r>
          </w:p>
        </w:tc>
      </w:tr>
      <w:tr w:rsidR="009C4E57" w:rsidRPr="00655FCE" w14:paraId="49FD4C5A" w14:textId="77777777" w:rsidTr="003C6A4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5DB7397D"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Czy mają zastosowanie </w:t>
            </w:r>
            <w:r w:rsidRPr="00655FCE">
              <w:rPr>
                <w:rFonts w:asciiTheme="minorHAnsi" w:eastAsia="Calibri" w:hAnsiTheme="minorHAnsi" w:cstheme="minorHAnsi"/>
                <w:b/>
                <w:lang w:eastAsia="en-US"/>
              </w:rPr>
              <w:t>podstawy wykluczenia o charakterze wyłącznie krajowym</w:t>
            </w:r>
            <w:r w:rsidRPr="00655FCE">
              <w:rPr>
                <w:rFonts w:asciiTheme="minorHAnsi" w:eastAsia="Calibri" w:hAnsiTheme="minorHAnsi" w:cstheme="minorHAnsi"/>
                <w:lang w:eastAsia="en-US"/>
              </w:rPr>
              <w:t xml:space="preserve"> określone w stosownym ogłoszeniu lub w dokumentach zamówienia? </w:t>
            </w:r>
          </w:p>
          <w:p w14:paraId="59254C0C" w14:textId="77777777" w:rsidR="009C4E57" w:rsidRPr="00655FCE" w:rsidRDefault="009C4E57" w:rsidP="00AE3680">
            <w:pPr>
              <w:suppressAutoHyphens/>
              <w:ind w:right="-89"/>
              <w:rPr>
                <w:rFonts w:asciiTheme="minorHAnsi" w:hAnsiTheme="minorHAnsi" w:cstheme="minorHAnsi"/>
                <w:lang w:eastAsia="en-US"/>
              </w:rPr>
            </w:pPr>
            <w:r w:rsidRPr="00655FCE">
              <w:rPr>
                <w:rFonts w:asciiTheme="minorHAnsi" w:eastAsia="Calibri" w:hAnsiTheme="minorHAnsi" w:cstheme="minorHAnsi"/>
                <w:i/>
                <w:lang w:eastAsia="en-US"/>
              </w:rPr>
              <w:t>Jeżeli dokumentacja wymagana w stosownym ogłoszeniu lub w dokumentach zamówienia jest dostępna w formie elektronicznej, proszę wskazać:</w:t>
            </w:r>
            <w:r w:rsidRPr="00655FCE">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06E347D2" w14:textId="77777777" w:rsidR="009C4E57" w:rsidRPr="00655FCE" w:rsidRDefault="009C4E57" w:rsidP="00AE3680">
            <w:pPr>
              <w:suppressAutoHyphens/>
              <w:rPr>
                <w:rFonts w:asciiTheme="minorHAnsi" w:eastAsia="Calibri" w:hAnsiTheme="minorHAnsi" w:cstheme="minorHAnsi"/>
                <w:b/>
                <w:lang w:eastAsia="en-US"/>
              </w:rPr>
            </w:pPr>
            <w:r w:rsidRPr="00655FCE">
              <w:rPr>
                <w:rFonts w:asciiTheme="minorHAnsi" w:hAnsiTheme="minorHAnsi" w:cstheme="minorHAnsi"/>
                <w:lang w:eastAsia="en-US"/>
              </w:rPr>
              <w:t>□ Tak □ Nie</w:t>
            </w:r>
            <w:r w:rsidRPr="00655FCE">
              <w:rPr>
                <w:rFonts w:asciiTheme="minorHAnsi" w:eastAsia="Calibri" w:hAnsiTheme="minorHAnsi" w:cstheme="minorHAnsi"/>
                <w:b/>
                <w:lang w:eastAsia="en-US"/>
              </w:rPr>
              <w:t xml:space="preserve"> </w:t>
            </w:r>
          </w:p>
          <w:p w14:paraId="58470680"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37D133B8"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6FB9DDCD"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i/>
                <w:lang w:eastAsia="en-US"/>
              </w:rPr>
              <w:t xml:space="preserve">(adres internetowy, wydający urząd lub organ, dokładne dane referencyjne dokumentacji): </w:t>
            </w:r>
          </w:p>
          <w:p w14:paraId="487EF802"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i/>
                <w:lang w:eastAsia="en-US"/>
              </w:rPr>
              <w:t>[…….…][…….…][…….…]</w:t>
            </w:r>
            <w:r w:rsidRPr="00655FCE">
              <w:rPr>
                <w:rFonts w:asciiTheme="minorHAnsi" w:eastAsia="Calibri" w:hAnsiTheme="minorHAnsi" w:cstheme="minorHAnsi"/>
                <w:i/>
                <w:vertAlign w:val="superscript"/>
                <w:lang w:eastAsia="en-US"/>
              </w:rPr>
              <w:footnoteReference w:id="29"/>
            </w:r>
            <w:r w:rsidRPr="00655FCE">
              <w:rPr>
                <w:rFonts w:asciiTheme="minorHAnsi" w:eastAsia="Calibri" w:hAnsiTheme="minorHAnsi" w:cstheme="minorHAnsi"/>
                <w:lang w:eastAsia="en-US"/>
              </w:rPr>
              <w:t xml:space="preserve"> </w:t>
            </w:r>
          </w:p>
        </w:tc>
      </w:tr>
      <w:tr w:rsidR="009C4E57" w:rsidRPr="00655FCE" w14:paraId="06C95828" w14:textId="77777777" w:rsidTr="003C6A4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1566FA8E" w14:textId="77777777" w:rsidR="009C4E57" w:rsidRPr="00655FCE" w:rsidRDefault="009C4E57" w:rsidP="00AE3680">
            <w:pPr>
              <w:suppressAutoHyphens/>
              <w:ind w:right="53"/>
              <w:rPr>
                <w:rFonts w:asciiTheme="minorHAnsi" w:hAnsiTheme="minorHAnsi" w:cstheme="minorHAnsi"/>
                <w:lang w:eastAsia="en-US"/>
              </w:rPr>
            </w:pPr>
            <w:r w:rsidRPr="00655FCE">
              <w:rPr>
                <w:rFonts w:asciiTheme="minorHAnsi" w:hAnsiTheme="minorHAnsi" w:cstheme="minorHAnsi"/>
                <w:b/>
                <w:lang w:eastAsia="en-US"/>
              </w:rPr>
              <w:t>W przypadku, gdy ma zastosowanie którakolwiek z podstaw wykluczenia o charakterze wyłącznie krajowym</w:t>
            </w:r>
            <w:r w:rsidRPr="00655FCE">
              <w:rPr>
                <w:rFonts w:asciiTheme="minorHAnsi" w:eastAsia="Calibri" w:hAnsiTheme="minorHAnsi" w:cstheme="minorHAnsi"/>
                <w:lang w:eastAsia="en-US"/>
              </w:rPr>
              <w:t xml:space="preserve">, czy wykonawca przedsięwziął środki w celu samooczyszczenia?  </w:t>
            </w:r>
          </w:p>
          <w:p w14:paraId="2AA6D59B" w14:textId="77777777" w:rsidR="009C4E57" w:rsidRPr="00655FCE" w:rsidRDefault="009C4E57" w:rsidP="00AE3680">
            <w:pPr>
              <w:suppressAutoHyphens/>
              <w:ind w:right="53"/>
              <w:rPr>
                <w:rFonts w:asciiTheme="minorHAnsi" w:hAnsiTheme="minorHAnsi" w:cstheme="minorHAnsi"/>
                <w:lang w:eastAsia="en-US"/>
              </w:rPr>
            </w:pPr>
            <w:r w:rsidRPr="00655FCE">
              <w:rPr>
                <w:rFonts w:asciiTheme="minorHAnsi" w:eastAsia="Calibri" w:hAnsiTheme="minorHAnsi" w:cstheme="minorHAnsi"/>
                <w:b/>
                <w:lang w:eastAsia="en-US"/>
              </w:rPr>
              <w:t>Jeżeli tak</w:t>
            </w:r>
            <w:r w:rsidRPr="00655FCE">
              <w:rPr>
                <w:rFonts w:asciiTheme="minorHAnsi" w:eastAsia="Calibri" w:hAnsiTheme="minorHAnsi" w:cstheme="minorHAnsi"/>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Pr>
          <w:p w14:paraId="5D5D61BD"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Tak □ Nie</w:t>
            </w:r>
            <w:r w:rsidRPr="00655FCE">
              <w:rPr>
                <w:rFonts w:asciiTheme="minorHAnsi" w:eastAsia="Calibri" w:hAnsiTheme="minorHAnsi" w:cstheme="minorHAnsi"/>
                <w:lang w:eastAsia="en-US"/>
              </w:rPr>
              <w:t xml:space="preserve"> </w:t>
            </w:r>
          </w:p>
          <w:p w14:paraId="627B85F8" w14:textId="77777777" w:rsidR="009C4E57" w:rsidRPr="00655FCE" w:rsidRDefault="009C4E57" w:rsidP="00AE3680">
            <w:pPr>
              <w:suppressAutoHyphens/>
              <w:rPr>
                <w:rFonts w:asciiTheme="minorHAnsi" w:eastAsia="Calibri" w:hAnsiTheme="minorHAnsi" w:cstheme="minorHAnsi"/>
                <w:lang w:eastAsia="en-US"/>
              </w:rPr>
            </w:pPr>
          </w:p>
          <w:p w14:paraId="37CF7407" w14:textId="77777777" w:rsidR="009C4E57" w:rsidRPr="00655FCE" w:rsidRDefault="009C4E57" w:rsidP="00AE3680">
            <w:pPr>
              <w:suppressAutoHyphens/>
              <w:rPr>
                <w:rFonts w:asciiTheme="minorHAnsi" w:eastAsia="Calibri" w:hAnsiTheme="minorHAnsi" w:cstheme="minorHAnsi"/>
                <w:lang w:eastAsia="en-US"/>
              </w:rPr>
            </w:pPr>
          </w:p>
          <w:p w14:paraId="2CA310D4"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bl>
    <w:p w14:paraId="7547A06A" w14:textId="77777777" w:rsidR="009C4E57" w:rsidRPr="00655FCE" w:rsidRDefault="009C4E57" w:rsidP="00AE3680">
      <w:pPr>
        <w:suppressAutoHyphens/>
        <w:rPr>
          <w:rFonts w:asciiTheme="minorHAnsi" w:hAnsiTheme="minorHAnsi" w:cstheme="minorHAnsi"/>
          <w:lang w:eastAsia="zh-CN"/>
        </w:rPr>
      </w:pPr>
      <w:r w:rsidRPr="00655FCE">
        <w:rPr>
          <w:rFonts w:asciiTheme="minorHAnsi" w:eastAsia="Arial" w:hAnsiTheme="minorHAnsi" w:cstheme="minorHAnsi"/>
          <w:lang w:eastAsia="zh-CN"/>
        </w:rPr>
        <w:t xml:space="preserve"> </w:t>
      </w:r>
      <w:r w:rsidRPr="00655FCE">
        <w:rPr>
          <w:rFonts w:asciiTheme="minorHAnsi" w:eastAsia="Arial" w:hAnsiTheme="minorHAnsi" w:cstheme="minorHAnsi"/>
          <w:lang w:eastAsia="zh-CN"/>
        </w:rPr>
        <w:tab/>
        <w:t xml:space="preserve"> </w:t>
      </w:r>
    </w:p>
    <w:p w14:paraId="57E1F0F3" w14:textId="77777777" w:rsidR="009C4E57" w:rsidRPr="00655FCE" w:rsidRDefault="009C4E57" w:rsidP="00AE3680">
      <w:pPr>
        <w:suppressAutoHyphens/>
        <w:ind w:right="4"/>
        <w:jc w:val="center"/>
        <w:rPr>
          <w:rFonts w:asciiTheme="minorHAnsi" w:hAnsiTheme="minorHAnsi" w:cstheme="minorHAnsi"/>
          <w:lang w:eastAsia="zh-CN"/>
        </w:rPr>
      </w:pPr>
      <w:r w:rsidRPr="00655FCE">
        <w:rPr>
          <w:rFonts w:asciiTheme="minorHAnsi" w:hAnsiTheme="minorHAnsi" w:cstheme="minorHAnsi"/>
          <w:b/>
          <w:lang w:eastAsia="zh-CN"/>
        </w:rPr>
        <w:t xml:space="preserve">Część IV: Kryteria kwalifikacji </w:t>
      </w:r>
    </w:p>
    <w:p w14:paraId="11E59098" w14:textId="77777777" w:rsidR="009C4E57" w:rsidRPr="00655FCE" w:rsidRDefault="009C4E57" w:rsidP="00AE3680">
      <w:pPr>
        <w:suppressAutoHyphens/>
        <w:ind w:right="-1"/>
        <w:rPr>
          <w:rFonts w:asciiTheme="minorHAnsi" w:hAnsiTheme="minorHAnsi" w:cstheme="minorHAnsi"/>
          <w:lang w:eastAsia="zh-CN"/>
        </w:rPr>
      </w:pPr>
      <w:r w:rsidRPr="00655FCE">
        <w:rPr>
          <w:rFonts w:asciiTheme="minorHAnsi" w:eastAsia="Calibri" w:hAnsiTheme="minorHAnsi" w:cstheme="minorHAnsi"/>
          <w:b/>
          <w:i/>
          <w:lang w:eastAsia="zh-CN"/>
        </w:rPr>
        <w:t xml:space="preserve">W odniesieniu do kryteriów kwalifikacji (sekcja </w:t>
      </w:r>
      <w:r w:rsidRPr="00655FCE">
        <w:rPr>
          <w:rFonts w:asciiTheme="minorHAnsi" w:hAnsiTheme="minorHAnsi" w:cstheme="minorHAnsi"/>
          <w:b/>
          <w:lang w:eastAsia="zh-CN"/>
        </w:rPr>
        <w:t>α</w:t>
      </w:r>
      <w:r w:rsidRPr="00655FCE">
        <w:rPr>
          <w:rFonts w:asciiTheme="minorHAnsi" w:eastAsia="Calibri" w:hAnsiTheme="minorHAnsi" w:cstheme="minorHAnsi"/>
          <w:b/>
          <w:i/>
          <w:lang w:eastAsia="zh-CN"/>
        </w:rPr>
        <w:t xml:space="preserve"> lub sekcje A–D w niniejszej części) wykonawca oświadcza, że:</w:t>
      </w:r>
      <w:r w:rsidRPr="00655FCE">
        <w:rPr>
          <w:rFonts w:asciiTheme="minorHAnsi" w:eastAsia="Calibri" w:hAnsiTheme="minorHAnsi" w:cstheme="minorHAnsi"/>
          <w:lang w:eastAsia="zh-CN"/>
        </w:rPr>
        <w:t xml:space="preserve"> </w:t>
      </w:r>
    </w:p>
    <w:p w14:paraId="2EE8C36E" w14:textId="77777777" w:rsidR="009C4E57" w:rsidRPr="00655FCE" w:rsidRDefault="009C4E57" w:rsidP="00AE3680">
      <w:pPr>
        <w:suppressAutoHyphens/>
        <w:ind w:right="-1"/>
        <w:jc w:val="center"/>
        <w:rPr>
          <w:rFonts w:asciiTheme="minorHAnsi" w:hAnsiTheme="minorHAnsi" w:cstheme="minorHAnsi"/>
          <w:b/>
          <w:lang w:eastAsia="zh-CN"/>
        </w:rPr>
      </w:pPr>
      <w:r w:rsidRPr="00655FCE">
        <w:rPr>
          <w:rFonts w:asciiTheme="minorHAnsi" w:hAnsiTheme="minorHAnsi" w:cstheme="minorHAnsi"/>
          <w:b/>
          <w:lang w:eastAsia="zh-CN"/>
        </w:rPr>
        <w:t>α: OGÓLNE OŚWIADCZENIE DOTYCZĄCE WSZYSTKICH KRYTERIÓW KWALIFIKACJI</w:t>
      </w:r>
    </w:p>
    <w:p w14:paraId="329E0CE2" w14:textId="77777777" w:rsidR="009C4E57" w:rsidRPr="00655FCE" w:rsidRDefault="009C4E57" w:rsidP="00AE3680">
      <w:pPr>
        <w:suppressAutoHyphens/>
        <w:ind w:right="-1"/>
        <w:jc w:val="center"/>
        <w:rPr>
          <w:rFonts w:asciiTheme="minorHAnsi" w:hAnsiTheme="minorHAnsi" w:cstheme="minorHAnsi"/>
          <w:lang w:eastAsia="zh-CN"/>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9C4E57" w:rsidRPr="00655FCE" w14:paraId="723DCD4C" w14:textId="77777777" w:rsidTr="003C6A4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7460FD3C"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47DFDD69"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Odpowiedź </w:t>
            </w:r>
          </w:p>
        </w:tc>
      </w:tr>
      <w:tr w:rsidR="009C4E57" w:rsidRPr="00655FCE" w14:paraId="76F74668" w14:textId="77777777" w:rsidTr="003C6A4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47F9D9BD"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lastRenderedPageBreak/>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57230EAF"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Tak □ Nie</w:t>
            </w:r>
            <w:r w:rsidRPr="00655FCE">
              <w:rPr>
                <w:rFonts w:asciiTheme="minorHAnsi" w:eastAsia="Calibri" w:hAnsiTheme="minorHAnsi" w:cstheme="minorHAnsi"/>
                <w:lang w:eastAsia="en-US"/>
              </w:rPr>
              <w:t xml:space="preserve"> </w:t>
            </w:r>
          </w:p>
        </w:tc>
      </w:tr>
    </w:tbl>
    <w:p w14:paraId="07550722" w14:textId="77777777" w:rsidR="009C4E57" w:rsidRPr="00655FCE" w:rsidRDefault="009C4E57" w:rsidP="00AE3680">
      <w:pPr>
        <w:suppressAutoHyphens/>
        <w:ind w:hanging="11"/>
        <w:jc w:val="center"/>
        <w:rPr>
          <w:rFonts w:asciiTheme="minorHAnsi" w:hAnsiTheme="minorHAnsi" w:cstheme="minorHAnsi"/>
          <w:b/>
          <w:lang w:eastAsia="zh-CN"/>
        </w:rPr>
      </w:pPr>
      <w:r w:rsidRPr="00655FCE">
        <w:rPr>
          <w:rFonts w:asciiTheme="minorHAnsi" w:hAnsiTheme="minorHAnsi" w:cstheme="minorHAnsi"/>
          <w:b/>
          <w:lang w:eastAsia="zh-CN"/>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9C4E57" w:rsidRPr="00655FCE" w14:paraId="5819F903" w14:textId="77777777"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63FF66DC"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772C1ED" w14:textId="77777777" w:rsidR="009C4E57" w:rsidRPr="00655FCE" w:rsidRDefault="009C4E57" w:rsidP="00AE3680">
      <w:pPr>
        <w:suppressAutoHyphens/>
        <w:ind w:hanging="11"/>
        <w:jc w:val="center"/>
        <w:rPr>
          <w:rFonts w:asciiTheme="minorHAnsi" w:hAnsiTheme="minorHAnsi" w:cstheme="minorHAnsi"/>
          <w:lang w:eastAsia="zh-CN"/>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9C4E57" w:rsidRPr="00655FCE" w14:paraId="521CB4FD" w14:textId="77777777" w:rsidTr="003C6A4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08869923"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2EAD86E4"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Odpowiedź </w:t>
            </w:r>
          </w:p>
        </w:tc>
      </w:tr>
      <w:tr w:rsidR="009C4E57" w:rsidRPr="00655FCE" w14:paraId="30D41FD1" w14:textId="77777777" w:rsidTr="003C6A47">
        <w:trPr>
          <w:trHeight w:val="1662"/>
        </w:trPr>
        <w:tc>
          <w:tcPr>
            <w:tcW w:w="4668" w:type="dxa"/>
            <w:tcBorders>
              <w:top w:val="single" w:sz="4" w:space="0" w:color="000000"/>
              <w:left w:val="single" w:sz="4" w:space="0" w:color="000000"/>
              <w:bottom w:val="single" w:sz="4" w:space="0" w:color="000000"/>
              <w:right w:val="single" w:sz="4" w:space="0" w:color="000000"/>
            </w:tcBorders>
          </w:tcPr>
          <w:p w14:paraId="325837C9" w14:textId="77777777" w:rsidR="009C4E57" w:rsidRPr="00655FCE" w:rsidRDefault="009C4E57" w:rsidP="00531CDD">
            <w:pPr>
              <w:numPr>
                <w:ilvl w:val="0"/>
                <w:numId w:val="53"/>
              </w:numPr>
              <w:suppressAutoHyphens/>
              <w:ind w:left="164" w:hanging="215"/>
              <w:contextualSpacing/>
              <w:rPr>
                <w:rFonts w:asciiTheme="minorHAnsi" w:hAnsiTheme="minorHAnsi" w:cstheme="minorHAnsi"/>
                <w:lang w:eastAsia="en-US"/>
              </w:rPr>
            </w:pPr>
            <w:r w:rsidRPr="00655FCE">
              <w:rPr>
                <w:rFonts w:asciiTheme="minorHAnsi" w:eastAsia="Calibri" w:hAnsiTheme="minorHAnsi" w:cstheme="minorHAnsi"/>
                <w:b/>
                <w:lang w:eastAsia="en-US"/>
              </w:rPr>
              <w:t>Figuruje w odpowiednim rejestrze zawodowym lub handlowym</w:t>
            </w:r>
            <w:r w:rsidRPr="00655FCE">
              <w:rPr>
                <w:rFonts w:asciiTheme="minorHAnsi" w:eastAsia="Calibri" w:hAnsiTheme="minorHAnsi" w:cstheme="minorHAnsi"/>
                <w:lang w:eastAsia="en-US"/>
              </w:rPr>
              <w:t xml:space="preserve"> prowadzonym w państwie członkowskim siedziby wykonawcy</w:t>
            </w:r>
            <w:r w:rsidRPr="00655FCE">
              <w:rPr>
                <w:rFonts w:asciiTheme="minorHAnsi" w:eastAsia="Calibri" w:hAnsiTheme="minorHAnsi" w:cstheme="minorHAnsi"/>
                <w:vertAlign w:val="superscript"/>
                <w:lang w:eastAsia="en-US"/>
              </w:rPr>
              <w:footnoteReference w:id="30"/>
            </w:r>
            <w:r w:rsidRPr="00655FCE">
              <w:rPr>
                <w:rFonts w:asciiTheme="minorHAnsi" w:eastAsia="Calibri" w:hAnsiTheme="minorHAnsi" w:cstheme="minorHAnsi"/>
                <w:lang w:eastAsia="en-US"/>
              </w:rPr>
              <w:t xml:space="preserve">: </w:t>
            </w:r>
          </w:p>
          <w:p w14:paraId="7D60E6BE" w14:textId="77777777" w:rsidR="009C4E57" w:rsidRPr="00655FCE" w:rsidRDefault="009C4E57" w:rsidP="00AE3680">
            <w:pPr>
              <w:suppressAutoHyphens/>
              <w:ind w:left="164"/>
              <w:contextualSpacing/>
              <w:rPr>
                <w:rFonts w:asciiTheme="minorHAnsi" w:hAnsiTheme="minorHAnsi" w:cstheme="minorHAnsi"/>
                <w:lang w:eastAsia="en-US"/>
              </w:rPr>
            </w:pPr>
          </w:p>
          <w:p w14:paraId="0981073B" w14:textId="77777777" w:rsidR="009C4E57" w:rsidRPr="00655FCE" w:rsidRDefault="009C4E57" w:rsidP="00AE3680">
            <w:pPr>
              <w:suppressAutoHyphens/>
              <w:ind w:left="168"/>
              <w:contextualSpacing/>
              <w:rPr>
                <w:rFonts w:asciiTheme="minorHAnsi" w:hAnsiTheme="minorHAnsi" w:cstheme="minorHAnsi"/>
                <w:lang w:eastAsia="en-US"/>
              </w:rPr>
            </w:pPr>
            <w:r w:rsidRPr="00655FCE">
              <w:rPr>
                <w:rFonts w:asciiTheme="minorHAnsi" w:eastAsia="Calibri" w:hAnsiTheme="minorHAnsi" w:cstheme="minorHAns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shd w:val="clear" w:color="auto" w:fill="FFFF00"/>
          </w:tcPr>
          <w:p w14:paraId="35FF0DD1"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14C1EB49"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6E6C199F" w14:textId="77777777" w:rsidR="009C4E57" w:rsidRPr="00655FCE" w:rsidRDefault="009C4E57" w:rsidP="00AE3680">
            <w:pPr>
              <w:suppressAutoHyphens/>
              <w:rPr>
                <w:rFonts w:asciiTheme="minorHAnsi" w:eastAsia="Calibri" w:hAnsiTheme="minorHAnsi" w:cstheme="minorHAnsi"/>
                <w:i/>
                <w:lang w:eastAsia="en-US"/>
              </w:rPr>
            </w:pPr>
          </w:p>
          <w:p w14:paraId="441FDB41" w14:textId="77777777" w:rsidR="009C4E57" w:rsidRPr="00655FCE" w:rsidRDefault="009C4E57" w:rsidP="00AE3680">
            <w:pPr>
              <w:suppressAutoHyphens/>
              <w:rPr>
                <w:rFonts w:asciiTheme="minorHAnsi" w:eastAsia="Calibri" w:hAnsiTheme="minorHAnsi" w:cstheme="minorHAnsi"/>
                <w:i/>
                <w:lang w:eastAsia="en-US"/>
              </w:rPr>
            </w:pPr>
          </w:p>
          <w:p w14:paraId="152B1512"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i/>
                <w:lang w:eastAsia="en-US"/>
              </w:rPr>
              <w:t>(adres internetowy, wydający urząd lub organ, dokładne dane referencyjne dokumentacji): [……][……][……]</w:t>
            </w:r>
            <w:r w:rsidRPr="00655FCE">
              <w:rPr>
                <w:rFonts w:asciiTheme="minorHAnsi" w:eastAsia="Calibri" w:hAnsiTheme="minorHAnsi" w:cstheme="minorHAnsi"/>
                <w:lang w:eastAsia="en-US"/>
              </w:rPr>
              <w:t xml:space="preserve"> </w:t>
            </w:r>
          </w:p>
        </w:tc>
      </w:tr>
      <w:tr w:rsidR="009C4E57" w:rsidRPr="00655FCE" w14:paraId="72077A98" w14:textId="77777777" w:rsidTr="003C6A4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4D56B51" w14:textId="77777777" w:rsidR="009C4E57" w:rsidRPr="00655FCE" w:rsidRDefault="009C4E57" w:rsidP="00531CDD">
            <w:pPr>
              <w:numPr>
                <w:ilvl w:val="0"/>
                <w:numId w:val="53"/>
              </w:numPr>
              <w:suppressAutoHyphens/>
              <w:ind w:left="168" w:hanging="218"/>
              <w:contextualSpacing/>
              <w:rPr>
                <w:rFonts w:asciiTheme="minorHAnsi" w:hAnsiTheme="minorHAnsi" w:cstheme="minorHAnsi"/>
                <w:lang w:eastAsia="en-US"/>
              </w:rPr>
            </w:pPr>
            <w:r w:rsidRPr="00655FCE">
              <w:rPr>
                <w:rFonts w:asciiTheme="minorHAnsi" w:eastAsia="Calibri" w:hAnsiTheme="minorHAnsi" w:cstheme="minorHAnsi"/>
                <w:b/>
                <w:lang w:eastAsia="en-US"/>
              </w:rPr>
              <w:t xml:space="preserve">W odniesieniu do zamówień publicznych na usługi: </w:t>
            </w:r>
          </w:p>
          <w:p w14:paraId="1A82ECD4" w14:textId="77777777" w:rsidR="009C4E57" w:rsidRPr="00655FCE" w:rsidRDefault="009C4E57" w:rsidP="00AE3680">
            <w:pPr>
              <w:suppressAutoHyphens/>
              <w:ind w:left="168"/>
              <w:contextualSpacing/>
              <w:rPr>
                <w:rFonts w:asciiTheme="minorHAnsi" w:eastAsia="Calibri" w:hAnsiTheme="minorHAnsi" w:cstheme="minorHAnsi"/>
                <w:b/>
                <w:lang w:eastAsia="en-US"/>
              </w:rPr>
            </w:pPr>
          </w:p>
          <w:p w14:paraId="2BC431CC" w14:textId="77777777" w:rsidR="009C4E57" w:rsidRPr="00655FCE" w:rsidRDefault="009C4E57" w:rsidP="00AE3680">
            <w:pPr>
              <w:suppressAutoHyphens/>
              <w:ind w:left="168"/>
              <w:contextualSpacing/>
              <w:rPr>
                <w:rFonts w:asciiTheme="minorHAnsi" w:hAnsiTheme="minorHAnsi" w:cstheme="minorHAnsi"/>
                <w:lang w:eastAsia="en-US"/>
              </w:rPr>
            </w:pPr>
            <w:r w:rsidRPr="00655FCE">
              <w:rPr>
                <w:rFonts w:asciiTheme="minorHAnsi" w:eastAsia="Calibri" w:hAnsiTheme="minorHAnsi" w:cstheme="minorHAnsi"/>
                <w:lang w:eastAsia="en-US"/>
              </w:rPr>
              <w:t xml:space="preserve">Czy konieczne jest </w:t>
            </w:r>
            <w:r w:rsidRPr="00655FCE">
              <w:rPr>
                <w:rFonts w:asciiTheme="minorHAnsi" w:eastAsia="Calibri" w:hAnsiTheme="minorHAnsi" w:cstheme="minorHAnsi"/>
                <w:b/>
                <w:lang w:eastAsia="en-US"/>
              </w:rPr>
              <w:t>posiadanie</w:t>
            </w:r>
            <w:r w:rsidRPr="00655FCE">
              <w:rPr>
                <w:rFonts w:asciiTheme="minorHAnsi" w:eastAsia="Calibri" w:hAnsiTheme="minorHAnsi" w:cstheme="minorHAnsi"/>
                <w:lang w:eastAsia="en-US"/>
              </w:rPr>
              <w:t xml:space="preserve"> określonego </w:t>
            </w:r>
            <w:r w:rsidRPr="00655FCE">
              <w:rPr>
                <w:rFonts w:asciiTheme="minorHAnsi" w:eastAsia="Calibri" w:hAnsiTheme="minorHAnsi" w:cstheme="minorHAnsi"/>
                <w:b/>
                <w:lang w:eastAsia="en-US"/>
              </w:rPr>
              <w:t>zezwolenia lub bycie członkiem</w:t>
            </w:r>
            <w:r w:rsidRPr="00655FCE">
              <w:rPr>
                <w:rFonts w:asciiTheme="minorHAnsi" w:eastAsia="Calibri" w:hAnsiTheme="minorHAnsi" w:cstheme="minorHAnsi"/>
                <w:lang w:eastAsia="en-US"/>
              </w:rPr>
              <w:t xml:space="preserve"> określonej organizacji, aby mieć możliwość świadczenia usługi, o której mowa, w państwie siedziby wykonawcy?  </w:t>
            </w:r>
          </w:p>
          <w:p w14:paraId="20B71C1A"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2BBDE5BE" w14:textId="77777777" w:rsidR="009C4E57" w:rsidRPr="00655FCE" w:rsidRDefault="009C4E57" w:rsidP="00AE3680">
            <w:pPr>
              <w:suppressAutoHyphens/>
              <w:ind w:left="168"/>
              <w:rPr>
                <w:rFonts w:asciiTheme="minorHAnsi" w:hAnsiTheme="minorHAnsi" w:cstheme="minorHAnsi"/>
                <w:lang w:eastAsia="en-US"/>
              </w:rPr>
            </w:pPr>
            <w:r w:rsidRPr="00655FCE">
              <w:rPr>
                <w:rFonts w:asciiTheme="minorHAnsi" w:eastAsia="Calibri" w:hAnsiTheme="minorHAnsi" w:cstheme="minorHAns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2F236AC3"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Tak □ Nie</w:t>
            </w:r>
            <w:r w:rsidRPr="00655FCE">
              <w:rPr>
                <w:rFonts w:asciiTheme="minorHAnsi" w:eastAsia="Calibri" w:hAnsiTheme="minorHAnsi" w:cstheme="minorHAnsi"/>
                <w:lang w:eastAsia="en-US"/>
              </w:rPr>
              <w:t xml:space="preserve"> </w:t>
            </w:r>
          </w:p>
          <w:p w14:paraId="7CC39247"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Jeżeli tak, proszę określić, o jakie zezwolenie lub status członkowski chodzi, i wskazać, czy wykonawca je posiada: </w:t>
            </w:r>
          </w:p>
          <w:p w14:paraId="75CFAD05"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 </w:t>
            </w:r>
            <w:r w:rsidRPr="00655FCE">
              <w:rPr>
                <w:rFonts w:asciiTheme="minorHAnsi" w:hAnsiTheme="minorHAnsi" w:cstheme="minorHAnsi"/>
                <w:lang w:eastAsia="en-US"/>
              </w:rPr>
              <w:t>□ Tak □ Nie</w:t>
            </w:r>
            <w:r w:rsidRPr="00655FCE">
              <w:rPr>
                <w:rFonts w:asciiTheme="minorHAnsi" w:eastAsia="Calibri" w:hAnsiTheme="minorHAnsi" w:cstheme="minorHAnsi"/>
                <w:lang w:eastAsia="en-US"/>
              </w:rPr>
              <w:t xml:space="preserve"> </w:t>
            </w:r>
          </w:p>
          <w:p w14:paraId="3B2D8324" w14:textId="77777777" w:rsidR="009C4E57" w:rsidRPr="00655FCE" w:rsidRDefault="009C4E57" w:rsidP="00AE3680">
            <w:pPr>
              <w:suppressAutoHyphens/>
              <w:rPr>
                <w:rFonts w:asciiTheme="minorHAnsi" w:eastAsia="Calibri" w:hAnsiTheme="minorHAnsi" w:cstheme="minorHAnsi"/>
                <w:i/>
                <w:lang w:eastAsia="en-US"/>
              </w:rPr>
            </w:pPr>
          </w:p>
          <w:p w14:paraId="5C0CCC53"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i/>
                <w:lang w:eastAsia="en-US"/>
              </w:rPr>
              <w:t>(adres internetowy, wydający urząd lub organ, dokładne dane referencyjne dokumentacji): [……][……][……]</w:t>
            </w:r>
          </w:p>
        </w:tc>
      </w:tr>
    </w:tbl>
    <w:p w14:paraId="23F70F62" w14:textId="77777777" w:rsidR="009C4E57" w:rsidRPr="00655FCE" w:rsidRDefault="009C4E57" w:rsidP="00AE3680">
      <w:pPr>
        <w:suppressAutoHyphens/>
        <w:rPr>
          <w:rFonts w:asciiTheme="minorHAnsi" w:hAnsiTheme="minorHAnsi" w:cstheme="minorHAnsi"/>
          <w:lang w:eastAsia="zh-CN"/>
        </w:rPr>
      </w:pPr>
    </w:p>
    <w:p w14:paraId="5815E74F" w14:textId="77777777" w:rsidR="009C4E57" w:rsidRPr="00655FCE" w:rsidRDefault="009C4E57" w:rsidP="00AE3680">
      <w:pPr>
        <w:suppressAutoHyphens/>
        <w:rPr>
          <w:rFonts w:asciiTheme="minorHAnsi" w:hAnsiTheme="minorHAnsi" w:cstheme="minorHAnsi"/>
          <w:lang w:eastAsia="zh-CN"/>
        </w:rPr>
      </w:pPr>
    </w:p>
    <w:p w14:paraId="5B57B131" w14:textId="77777777" w:rsidR="009C4E57" w:rsidRPr="00655FCE"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655FCE">
        <w:rPr>
          <w:rFonts w:asciiTheme="minorHAnsi" w:hAnsiTheme="minorHAnsi" w:cstheme="minorHAnsi"/>
          <w:b/>
          <w:bCs/>
          <w:lang w:eastAsia="zh-CN"/>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9C4E57" w:rsidRPr="00655FCE" w14:paraId="76E618A0" w14:textId="77777777"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E35896E"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44B9FE4" w14:textId="77777777" w:rsidR="009C4E57" w:rsidRPr="00655FCE" w:rsidRDefault="009C4E57" w:rsidP="00AE3680">
      <w:pPr>
        <w:suppressAutoHyphens/>
        <w:rPr>
          <w:rFonts w:asciiTheme="minorHAnsi" w:hAnsiTheme="minorHAnsi" w:cstheme="minorHAnsi"/>
          <w:lang w:eastAsia="zh-CN"/>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9C4E57" w:rsidRPr="00655FCE" w14:paraId="6D298F1E" w14:textId="77777777"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441F214"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40F0B3AB"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Odpowiedź: </w:t>
            </w:r>
          </w:p>
        </w:tc>
      </w:tr>
      <w:tr w:rsidR="009C4E57" w:rsidRPr="00655FCE" w14:paraId="7D63962B" w14:textId="77777777" w:rsidTr="003C6A47">
        <w:trPr>
          <w:trHeight w:val="2390"/>
        </w:trPr>
        <w:tc>
          <w:tcPr>
            <w:tcW w:w="4645" w:type="dxa"/>
            <w:tcBorders>
              <w:top w:val="single" w:sz="4" w:space="0" w:color="000000"/>
              <w:left w:val="single" w:sz="4" w:space="0" w:color="000000"/>
              <w:bottom w:val="single" w:sz="4" w:space="0" w:color="000000"/>
              <w:right w:val="single" w:sz="4" w:space="0" w:color="000000"/>
            </w:tcBorders>
          </w:tcPr>
          <w:p w14:paraId="6E647698" w14:textId="77777777" w:rsidR="009C4E57" w:rsidRPr="00655FCE" w:rsidRDefault="009C4E57" w:rsidP="00AE3680">
            <w:pPr>
              <w:suppressAutoHyphens/>
              <w:ind w:left="310" w:hanging="284"/>
              <w:contextualSpacing/>
              <w:rPr>
                <w:rFonts w:asciiTheme="minorHAnsi" w:hAnsiTheme="minorHAnsi" w:cstheme="minorHAnsi"/>
                <w:lang w:eastAsia="en-US"/>
              </w:rPr>
            </w:pPr>
            <w:r w:rsidRPr="00655FCE">
              <w:rPr>
                <w:rFonts w:asciiTheme="minorHAnsi" w:eastAsia="Calibri" w:hAnsiTheme="minorHAnsi" w:cstheme="minorHAnsi"/>
                <w:lang w:eastAsia="en-US"/>
              </w:rPr>
              <w:t xml:space="preserve">1a) Jego („ogólny”) </w:t>
            </w:r>
            <w:r w:rsidRPr="00655FCE">
              <w:rPr>
                <w:rFonts w:asciiTheme="minorHAnsi" w:eastAsia="Calibri" w:hAnsiTheme="minorHAnsi" w:cstheme="minorHAnsi"/>
                <w:b/>
                <w:lang w:eastAsia="en-US"/>
              </w:rPr>
              <w:t>roczny obrót</w:t>
            </w:r>
            <w:r w:rsidRPr="00655FCE">
              <w:rPr>
                <w:rFonts w:asciiTheme="minorHAnsi" w:eastAsia="Calibri" w:hAnsiTheme="minorHAnsi" w:cstheme="minorHAnsi"/>
                <w:lang w:eastAsia="en-US"/>
              </w:rPr>
              <w:t xml:space="preserve"> w ciągu określonej liczby lat obrotowych wymaganej w stosownym ogłoszeniu lub dokumentach zamówienia jest następujący</w:t>
            </w:r>
            <w:r w:rsidRPr="00655FCE">
              <w:rPr>
                <w:rFonts w:asciiTheme="minorHAnsi" w:eastAsia="Calibri" w:hAnsiTheme="minorHAnsi" w:cstheme="minorHAnsi"/>
                <w:b/>
                <w:lang w:eastAsia="en-US"/>
              </w:rPr>
              <w:t xml:space="preserve">: </w:t>
            </w:r>
          </w:p>
          <w:p w14:paraId="1F26996F" w14:textId="77777777" w:rsidR="009C4E57" w:rsidRPr="00655FCE" w:rsidRDefault="009C4E57" w:rsidP="00AE3680">
            <w:pPr>
              <w:suppressAutoHyphens/>
              <w:ind w:left="312"/>
              <w:rPr>
                <w:rFonts w:asciiTheme="minorHAnsi" w:hAnsiTheme="minorHAnsi" w:cstheme="minorHAnsi"/>
                <w:lang w:eastAsia="en-US"/>
              </w:rPr>
            </w:pPr>
            <w:r w:rsidRPr="00655FCE">
              <w:rPr>
                <w:rFonts w:asciiTheme="minorHAnsi" w:eastAsia="Calibri" w:hAnsiTheme="minorHAnsi" w:cstheme="minorHAnsi"/>
                <w:b/>
                <w:lang w:eastAsia="en-US"/>
              </w:rPr>
              <w:t>lub</w:t>
            </w:r>
            <w:r w:rsidRPr="00655FCE">
              <w:rPr>
                <w:rFonts w:asciiTheme="minorHAnsi" w:eastAsia="Calibri" w:hAnsiTheme="minorHAnsi" w:cstheme="minorHAnsi"/>
                <w:lang w:eastAsia="en-US"/>
              </w:rPr>
              <w:t xml:space="preserve"> </w:t>
            </w:r>
          </w:p>
          <w:p w14:paraId="26D906AD" w14:textId="77777777" w:rsidR="009C4E57" w:rsidRPr="00655FCE" w:rsidRDefault="009C4E57" w:rsidP="00AE3680">
            <w:pPr>
              <w:suppressAutoHyphens/>
              <w:ind w:left="310" w:hanging="310"/>
              <w:rPr>
                <w:rFonts w:asciiTheme="minorHAnsi" w:eastAsia="Calibri" w:hAnsiTheme="minorHAnsi" w:cstheme="minorHAnsi"/>
                <w:b/>
                <w:lang w:eastAsia="en-US"/>
              </w:rPr>
            </w:pPr>
            <w:r w:rsidRPr="00655FCE">
              <w:rPr>
                <w:rFonts w:asciiTheme="minorHAnsi" w:eastAsia="Calibri" w:hAnsiTheme="minorHAnsi" w:cstheme="minorHAnsi"/>
                <w:lang w:eastAsia="en-US"/>
              </w:rPr>
              <w:t xml:space="preserve">1b) Jego </w:t>
            </w:r>
            <w:r w:rsidRPr="00655FCE">
              <w:rPr>
                <w:rFonts w:asciiTheme="minorHAnsi" w:eastAsia="Calibri" w:hAnsiTheme="minorHAnsi" w:cstheme="minorHAnsi"/>
                <w:b/>
                <w:lang w:eastAsia="en-US"/>
              </w:rPr>
              <w:t>średni</w:t>
            </w:r>
            <w:r w:rsidRPr="00655FCE">
              <w:rPr>
                <w:rFonts w:asciiTheme="minorHAnsi" w:eastAsia="Calibri" w:hAnsiTheme="minorHAnsi" w:cstheme="minorHAnsi"/>
                <w:lang w:eastAsia="en-US"/>
              </w:rPr>
              <w:t xml:space="preserve"> roczny </w:t>
            </w:r>
            <w:r w:rsidRPr="00655FCE">
              <w:rPr>
                <w:rFonts w:asciiTheme="minorHAnsi" w:eastAsia="Calibri" w:hAnsiTheme="minorHAnsi" w:cstheme="minorHAnsi"/>
                <w:b/>
                <w:lang w:eastAsia="en-US"/>
              </w:rPr>
              <w:t>obrót w ciągu określonej liczby lat wymaganej w stosownym ogłoszeniu lub dokumentach zamówienia jest następujący</w:t>
            </w:r>
            <w:r w:rsidRPr="00655FCE">
              <w:rPr>
                <w:rFonts w:asciiTheme="minorHAnsi" w:eastAsia="Calibri" w:hAnsiTheme="minorHAnsi" w:cstheme="minorHAnsi"/>
                <w:b/>
                <w:vertAlign w:val="superscript"/>
                <w:lang w:eastAsia="en-US"/>
              </w:rPr>
              <w:footnoteReference w:id="31"/>
            </w:r>
            <w:r w:rsidRPr="00655FCE">
              <w:rPr>
                <w:rFonts w:asciiTheme="minorHAnsi" w:eastAsia="Calibri" w:hAnsiTheme="minorHAnsi" w:cstheme="minorHAnsi"/>
                <w:b/>
                <w:lang w:eastAsia="en-US"/>
              </w:rPr>
              <w:t xml:space="preserve">: </w:t>
            </w:r>
          </w:p>
          <w:p w14:paraId="6EE1DC08" w14:textId="77777777" w:rsidR="009C4E57" w:rsidRPr="00655FCE" w:rsidRDefault="009C4E57" w:rsidP="00AE3680">
            <w:pPr>
              <w:suppressAutoHyphens/>
              <w:ind w:left="310" w:hanging="310"/>
              <w:rPr>
                <w:rFonts w:asciiTheme="minorHAnsi" w:hAnsiTheme="minorHAnsi" w:cstheme="minorHAnsi"/>
                <w:lang w:eastAsia="en-US"/>
              </w:rPr>
            </w:pPr>
          </w:p>
          <w:p w14:paraId="69C32028" w14:textId="77777777" w:rsidR="009C4E57" w:rsidRPr="00655FCE" w:rsidRDefault="009C4E57" w:rsidP="00AE3680">
            <w:pPr>
              <w:suppressAutoHyphens/>
              <w:ind w:left="310" w:hanging="26"/>
              <w:rPr>
                <w:rFonts w:asciiTheme="minorHAnsi" w:hAnsiTheme="minorHAnsi" w:cstheme="minorHAnsi"/>
                <w:lang w:eastAsia="en-US"/>
              </w:rPr>
            </w:pPr>
            <w:r w:rsidRPr="00655FCE">
              <w:rPr>
                <w:rFonts w:asciiTheme="minorHAnsi" w:eastAsia="Calibri" w:hAnsiTheme="minorHAnsi" w:cstheme="minorHAnsi"/>
                <w:i/>
                <w:lang w:eastAsia="en-US"/>
              </w:rPr>
              <w:t>Jeżeli odnośna dokumentacja jest dostępna w formie elektronicznej, proszę wskazać:</w:t>
            </w:r>
            <w:r w:rsidRPr="00655FCE">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7DB5851B" w14:textId="77777777" w:rsidR="009C4E57" w:rsidRPr="00655FCE" w:rsidRDefault="009C4E57" w:rsidP="00AE3680">
            <w:pPr>
              <w:suppressAutoHyphens/>
              <w:ind w:right="33"/>
              <w:rPr>
                <w:rFonts w:asciiTheme="minorHAnsi" w:eastAsia="Calibri" w:hAnsiTheme="minorHAnsi" w:cstheme="minorHAnsi"/>
                <w:lang w:eastAsia="en-US"/>
              </w:rPr>
            </w:pPr>
            <w:r w:rsidRPr="00655FCE">
              <w:rPr>
                <w:rFonts w:asciiTheme="minorHAnsi" w:eastAsia="Calibri" w:hAnsiTheme="minorHAnsi" w:cstheme="minorHAnsi"/>
                <w:lang w:eastAsia="en-US"/>
              </w:rPr>
              <w:lastRenderedPageBreak/>
              <w:t xml:space="preserve">rok: […..…] obrót: [……….…] [….…] waluta </w:t>
            </w:r>
          </w:p>
          <w:p w14:paraId="37C05033" w14:textId="77777777" w:rsidR="009C4E57" w:rsidRPr="00655FCE" w:rsidRDefault="009C4E57" w:rsidP="00AE3680">
            <w:pPr>
              <w:suppressAutoHyphens/>
              <w:ind w:right="33"/>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rok: […..…] obrót: [……….…] [……] waluta </w:t>
            </w:r>
          </w:p>
          <w:p w14:paraId="67D183E0" w14:textId="77777777" w:rsidR="009C4E57" w:rsidRPr="00655FCE" w:rsidRDefault="009C4E57" w:rsidP="00AE3680">
            <w:pPr>
              <w:suppressAutoHyphens/>
              <w:ind w:right="33"/>
              <w:rPr>
                <w:rFonts w:asciiTheme="minorHAnsi" w:hAnsiTheme="minorHAnsi" w:cstheme="minorHAnsi"/>
                <w:lang w:eastAsia="en-US"/>
              </w:rPr>
            </w:pPr>
            <w:r w:rsidRPr="00655FCE">
              <w:rPr>
                <w:rFonts w:asciiTheme="minorHAnsi" w:eastAsia="Calibri" w:hAnsiTheme="minorHAnsi" w:cstheme="minorHAnsi"/>
                <w:lang w:eastAsia="en-US"/>
              </w:rPr>
              <w:t xml:space="preserve">rok: […..…] obrót: [………….] [……] waluta </w:t>
            </w:r>
          </w:p>
          <w:p w14:paraId="6BBD0FEC"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4F18D1FC" w14:textId="77777777" w:rsidR="009C4E57" w:rsidRPr="00655FCE" w:rsidRDefault="009C4E57" w:rsidP="00AE3680">
            <w:pPr>
              <w:suppressAutoHyphens/>
              <w:rPr>
                <w:rFonts w:asciiTheme="minorHAnsi" w:eastAsia="Calibri" w:hAnsiTheme="minorHAnsi" w:cstheme="minorHAnsi"/>
                <w:b/>
                <w:lang w:eastAsia="en-US"/>
              </w:rPr>
            </w:pPr>
            <w:r w:rsidRPr="00655FCE">
              <w:rPr>
                <w:rFonts w:asciiTheme="minorHAnsi" w:eastAsia="Calibri" w:hAnsiTheme="minorHAnsi" w:cstheme="minorHAnsi"/>
                <w:lang w:eastAsia="en-US"/>
              </w:rPr>
              <w:t>(liczba lat, średni obrót)</w:t>
            </w:r>
            <w:r w:rsidRPr="00655FCE">
              <w:rPr>
                <w:rFonts w:asciiTheme="minorHAnsi" w:eastAsia="Calibri" w:hAnsiTheme="minorHAnsi" w:cstheme="minorHAnsi"/>
                <w:b/>
                <w:lang w:eastAsia="en-US"/>
              </w:rPr>
              <w:t>:</w:t>
            </w:r>
          </w:p>
          <w:p w14:paraId="063C9721"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 [……….…] [……] waluta </w:t>
            </w:r>
          </w:p>
          <w:p w14:paraId="5D7E73A6" w14:textId="77777777" w:rsidR="009C4E57" w:rsidRPr="00655FCE" w:rsidRDefault="009C4E57" w:rsidP="00AE3680">
            <w:pPr>
              <w:suppressAutoHyphens/>
              <w:rPr>
                <w:rFonts w:asciiTheme="minorHAnsi" w:eastAsia="Calibri" w:hAnsiTheme="minorHAnsi" w:cstheme="minorHAnsi"/>
                <w:lang w:eastAsia="en-US"/>
              </w:rPr>
            </w:pPr>
          </w:p>
          <w:p w14:paraId="57279D04" w14:textId="77777777" w:rsidR="009C4E57" w:rsidRPr="00655FCE" w:rsidRDefault="009C4E57" w:rsidP="00AE3680">
            <w:pPr>
              <w:suppressAutoHyphens/>
              <w:rPr>
                <w:rFonts w:asciiTheme="minorHAnsi" w:eastAsia="Calibri" w:hAnsiTheme="minorHAnsi" w:cstheme="minorHAnsi"/>
                <w:lang w:eastAsia="en-US"/>
              </w:rPr>
            </w:pPr>
          </w:p>
          <w:p w14:paraId="25BF8A02" w14:textId="77777777" w:rsidR="009C4E57" w:rsidRPr="00655FCE" w:rsidRDefault="009C4E57" w:rsidP="00AE3680">
            <w:pPr>
              <w:suppressAutoHyphens/>
              <w:rPr>
                <w:rFonts w:asciiTheme="minorHAnsi" w:eastAsia="Calibri" w:hAnsiTheme="minorHAnsi" w:cstheme="minorHAnsi"/>
                <w:lang w:eastAsia="en-US"/>
              </w:rPr>
            </w:pPr>
          </w:p>
          <w:p w14:paraId="401E2340"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i/>
                <w:lang w:eastAsia="en-US"/>
              </w:rPr>
              <w:lastRenderedPageBreak/>
              <w:t xml:space="preserve">(adres internetowy, wydający urząd lub organ, dokładne dane referencyjne dokumentacji): </w:t>
            </w:r>
          </w:p>
          <w:p w14:paraId="5F3B34C0"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i/>
                <w:lang w:eastAsia="en-US"/>
              </w:rPr>
              <w:t>[……][……][……]</w:t>
            </w:r>
            <w:r w:rsidRPr="00655FCE">
              <w:rPr>
                <w:rFonts w:asciiTheme="minorHAnsi" w:eastAsia="Calibri" w:hAnsiTheme="minorHAnsi" w:cstheme="minorHAnsi"/>
                <w:lang w:eastAsia="en-US"/>
              </w:rPr>
              <w:t xml:space="preserve"> </w:t>
            </w:r>
          </w:p>
        </w:tc>
      </w:tr>
      <w:tr w:rsidR="009C4E57" w:rsidRPr="00655FCE" w14:paraId="732E476B" w14:textId="77777777" w:rsidTr="003C6A4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7084E974" w14:textId="77777777" w:rsidR="009C4E57" w:rsidRPr="00655FCE" w:rsidRDefault="009C4E57" w:rsidP="00AE3680">
            <w:pPr>
              <w:suppressAutoHyphens/>
              <w:ind w:left="310" w:right="28" w:hanging="284"/>
              <w:rPr>
                <w:rFonts w:asciiTheme="minorHAnsi" w:hAnsiTheme="minorHAnsi" w:cstheme="minorHAnsi"/>
                <w:lang w:eastAsia="en-US"/>
              </w:rPr>
            </w:pPr>
            <w:r w:rsidRPr="00655FCE">
              <w:rPr>
                <w:rFonts w:asciiTheme="minorHAnsi" w:eastAsia="Calibri" w:hAnsiTheme="minorHAnsi" w:cstheme="minorHAnsi"/>
                <w:lang w:eastAsia="en-US"/>
              </w:rPr>
              <w:lastRenderedPageBreak/>
              <w:t xml:space="preserve">2a) Jego roczny („specyficzny”) </w:t>
            </w:r>
            <w:r w:rsidRPr="00655FCE">
              <w:rPr>
                <w:rFonts w:asciiTheme="minorHAnsi" w:eastAsia="Calibri" w:hAnsiTheme="minorHAnsi" w:cstheme="minorHAnsi"/>
                <w:b/>
                <w:lang w:eastAsia="en-US"/>
              </w:rPr>
              <w:t>obrót w obszarze działalności gospodarczej objętym zamówieniem</w:t>
            </w:r>
            <w:r w:rsidRPr="00655FCE">
              <w:rPr>
                <w:rFonts w:asciiTheme="minorHAnsi" w:eastAsia="Calibri" w:hAnsiTheme="minorHAnsi" w:cstheme="minorHAnsi"/>
                <w:lang w:eastAsia="en-US"/>
              </w:rPr>
              <w:t xml:space="preserve"> i określonym w stosownym ogłoszeniu lub dokumentach zamówienia w ciągu wymaganej liczby lat obrotowych jest następujący: </w:t>
            </w:r>
          </w:p>
          <w:p w14:paraId="35FCEE78"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lub </w:t>
            </w:r>
          </w:p>
          <w:p w14:paraId="435537A7" w14:textId="77777777" w:rsidR="009C4E57" w:rsidRPr="00655FCE" w:rsidRDefault="009C4E57" w:rsidP="00AE3680">
            <w:pPr>
              <w:suppressAutoHyphens/>
              <w:ind w:left="26"/>
              <w:rPr>
                <w:rFonts w:asciiTheme="minorHAnsi" w:hAnsiTheme="minorHAnsi" w:cstheme="minorHAnsi"/>
                <w:lang w:eastAsia="en-US"/>
              </w:rPr>
            </w:pPr>
            <w:r w:rsidRPr="00655FCE">
              <w:rPr>
                <w:rFonts w:asciiTheme="minorHAnsi" w:eastAsia="Calibri" w:hAnsiTheme="minorHAnsi" w:cstheme="minorHAnsi"/>
                <w:lang w:eastAsia="en-US"/>
              </w:rPr>
              <w:t xml:space="preserve">2b) Jego </w:t>
            </w:r>
            <w:r w:rsidRPr="00655FCE">
              <w:rPr>
                <w:rFonts w:asciiTheme="minorHAnsi" w:eastAsia="Calibri" w:hAnsiTheme="minorHAnsi" w:cstheme="minorHAnsi"/>
                <w:b/>
                <w:lang w:eastAsia="en-US"/>
              </w:rPr>
              <w:t>średni</w:t>
            </w:r>
            <w:r w:rsidRPr="00655FCE">
              <w:rPr>
                <w:rFonts w:asciiTheme="minorHAnsi" w:eastAsia="Calibri" w:hAnsiTheme="minorHAnsi" w:cstheme="minorHAnsi"/>
                <w:lang w:eastAsia="en-US"/>
              </w:rPr>
              <w:t xml:space="preserve"> roczny </w:t>
            </w:r>
            <w:r w:rsidRPr="00655FCE">
              <w:rPr>
                <w:rFonts w:asciiTheme="minorHAnsi" w:eastAsia="Calibri" w:hAnsiTheme="minorHAnsi" w:cstheme="minorHAnsi"/>
                <w:b/>
                <w:lang w:eastAsia="en-US"/>
              </w:rPr>
              <w:t xml:space="preserve">obrót w przedmiotowym </w:t>
            </w:r>
          </w:p>
          <w:p w14:paraId="3744D524" w14:textId="77777777" w:rsidR="009C4E57" w:rsidRPr="00655FCE" w:rsidRDefault="009C4E57" w:rsidP="00AE3680">
            <w:pPr>
              <w:suppressAutoHyphens/>
              <w:ind w:left="310"/>
              <w:rPr>
                <w:rFonts w:asciiTheme="minorHAnsi" w:eastAsia="Calibri" w:hAnsiTheme="minorHAnsi" w:cstheme="minorHAnsi"/>
                <w:b/>
                <w:lang w:eastAsia="en-US"/>
              </w:rPr>
            </w:pPr>
            <w:r w:rsidRPr="00655FCE">
              <w:rPr>
                <w:rFonts w:asciiTheme="minorHAnsi" w:eastAsia="Calibri" w:hAnsiTheme="minorHAnsi" w:cstheme="minorHAnsi"/>
                <w:b/>
                <w:lang w:eastAsia="en-US"/>
              </w:rPr>
              <w:t>obszarze i w ciągu określonej liczby lat wymaganej w stosownym ogłoszeniu lub dokumentach zamówienia jest następujący</w:t>
            </w:r>
            <w:r w:rsidRPr="00655FCE">
              <w:rPr>
                <w:rFonts w:asciiTheme="minorHAnsi" w:eastAsia="Calibri" w:hAnsiTheme="minorHAnsi" w:cstheme="minorHAnsi"/>
                <w:b/>
                <w:vertAlign w:val="superscript"/>
                <w:lang w:eastAsia="en-US"/>
              </w:rPr>
              <w:footnoteReference w:id="32"/>
            </w:r>
            <w:r w:rsidRPr="00655FCE">
              <w:rPr>
                <w:rFonts w:asciiTheme="minorHAnsi" w:eastAsia="Calibri" w:hAnsiTheme="minorHAnsi" w:cstheme="minorHAnsi"/>
                <w:b/>
                <w:lang w:eastAsia="en-US"/>
              </w:rPr>
              <w:t xml:space="preserve">: </w:t>
            </w:r>
          </w:p>
          <w:p w14:paraId="66B186E4"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i/>
                <w:lang w:eastAsia="en-US"/>
              </w:rPr>
              <w:t>Jeżeli odnośna dokumentacja jest dostępna w formie elektronicznej, proszę wskazać:</w:t>
            </w:r>
            <w:r w:rsidRPr="00655FCE">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4390B73D" w14:textId="77777777" w:rsidR="009C4E57" w:rsidRPr="00655FCE" w:rsidRDefault="009C4E57" w:rsidP="00AE3680">
            <w:pPr>
              <w:suppressAutoHyphens/>
              <w:ind w:right="33"/>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rok: [………] obrót: […………] [……] waluta </w:t>
            </w:r>
          </w:p>
          <w:p w14:paraId="21D273E8" w14:textId="77777777" w:rsidR="009C4E57" w:rsidRPr="00655FCE" w:rsidRDefault="009C4E57" w:rsidP="00AE3680">
            <w:pPr>
              <w:suppressAutoHyphens/>
              <w:ind w:right="33"/>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rok: [………] obrót: […………] [……] waluta </w:t>
            </w:r>
          </w:p>
          <w:p w14:paraId="21B54F78" w14:textId="77777777" w:rsidR="009C4E57" w:rsidRPr="00655FCE" w:rsidRDefault="009C4E57" w:rsidP="00AE3680">
            <w:pPr>
              <w:suppressAutoHyphens/>
              <w:ind w:right="33"/>
              <w:rPr>
                <w:rFonts w:asciiTheme="minorHAnsi" w:hAnsiTheme="minorHAnsi" w:cstheme="minorHAnsi"/>
                <w:lang w:eastAsia="en-US"/>
              </w:rPr>
            </w:pPr>
            <w:r w:rsidRPr="00655FCE">
              <w:rPr>
                <w:rFonts w:asciiTheme="minorHAnsi" w:eastAsia="Calibri" w:hAnsiTheme="minorHAnsi" w:cstheme="minorHAnsi"/>
                <w:lang w:eastAsia="en-US"/>
              </w:rPr>
              <w:t xml:space="preserve">rok: [………] obrót: […………] [……] waluta </w:t>
            </w:r>
          </w:p>
          <w:p w14:paraId="43B66D4F"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488C4AD0"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 </w:t>
            </w:r>
          </w:p>
          <w:p w14:paraId="491EE29B"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t>(liczba lat, średni obrót)</w:t>
            </w:r>
            <w:r w:rsidRPr="00655FCE">
              <w:rPr>
                <w:rFonts w:asciiTheme="minorHAnsi" w:eastAsia="Calibri" w:hAnsiTheme="minorHAnsi" w:cstheme="minorHAnsi"/>
                <w:b/>
                <w:lang w:eastAsia="en-US"/>
              </w:rPr>
              <w:t>:</w:t>
            </w:r>
            <w:r w:rsidRPr="00655FCE">
              <w:rPr>
                <w:rFonts w:asciiTheme="minorHAnsi" w:eastAsia="Calibri" w:hAnsiTheme="minorHAnsi" w:cstheme="minorHAnsi"/>
                <w:lang w:eastAsia="en-US"/>
              </w:rPr>
              <w:t xml:space="preserve"> </w:t>
            </w:r>
          </w:p>
          <w:p w14:paraId="40E8345E"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 [……….…] [……] waluta </w:t>
            </w:r>
          </w:p>
          <w:p w14:paraId="272DCEBF" w14:textId="77777777" w:rsidR="009C4E57" w:rsidRPr="00655FCE" w:rsidRDefault="009C4E57" w:rsidP="00AE3680">
            <w:pPr>
              <w:suppressAutoHyphens/>
              <w:rPr>
                <w:rFonts w:asciiTheme="minorHAnsi" w:eastAsia="Calibri" w:hAnsiTheme="minorHAnsi" w:cstheme="minorHAnsi"/>
                <w:lang w:eastAsia="en-US"/>
              </w:rPr>
            </w:pPr>
          </w:p>
          <w:p w14:paraId="23612BA3" w14:textId="77777777" w:rsidR="009C4E57" w:rsidRPr="00655FCE" w:rsidRDefault="009C4E57" w:rsidP="00AE3680">
            <w:pPr>
              <w:suppressAutoHyphens/>
              <w:rPr>
                <w:rFonts w:asciiTheme="minorHAnsi" w:eastAsia="Calibri" w:hAnsiTheme="minorHAnsi" w:cstheme="minorHAnsi"/>
                <w:lang w:eastAsia="en-US"/>
              </w:rPr>
            </w:pPr>
          </w:p>
          <w:p w14:paraId="61D3D32C"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i/>
                <w:lang w:eastAsia="en-US"/>
              </w:rPr>
              <w:t xml:space="preserve">(adres internetowy, wydający urząd lub organ, dokładne dane referencyjne dokumentacji): </w:t>
            </w:r>
          </w:p>
          <w:p w14:paraId="1659195A"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i/>
                <w:lang w:eastAsia="en-US"/>
              </w:rPr>
              <w:t>[……][……][……]</w:t>
            </w:r>
            <w:r w:rsidRPr="00655FCE">
              <w:rPr>
                <w:rFonts w:asciiTheme="minorHAnsi" w:eastAsia="Calibri" w:hAnsiTheme="minorHAnsi" w:cstheme="minorHAnsi"/>
                <w:lang w:eastAsia="en-US"/>
              </w:rPr>
              <w:t xml:space="preserve"> </w:t>
            </w:r>
          </w:p>
        </w:tc>
      </w:tr>
      <w:tr w:rsidR="009C4E57" w:rsidRPr="00655FCE" w14:paraId="32545B8B" w14:textId="77777777" w:rsidTr="003C6A4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5176B6C7" w14:textId="77777777" w:rsidR="009C4E57" w:rsidRPr="00655FCE" w:rsidRDefault="009C4E57" w:rsidP="00AE3680">
            <w:pPr>
              <w:suppressAutoHyphens/>
              <w:ind w:left="310" w:hanging="282"/>
              <w:rPr>
                <w:rFonts w:asciiTheme="minorHAnsi" w:hAnsiTheme="minorHAnsi" w:cstheme="minorHAnsi"/>
                <w:lang w:eastAsia="en-US"/>
              </w:rPr>
            </w:pPr>
            <w:r w:rsidRPr="00655FCE">
              <w:rPr>
                <w:rFonts w:asciiTheme="minorHAnsi" w:eastAsia="Calibri" w:hAnsiTheme="minorHAnsi" w:cstheme="minorHAnsi"/>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524EC124"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r w:rsidR="009C4E57" w:rsidRPr="00655FCE" w14:paraId="26A36B38" w14:textId="77777777" w:rsidTr="003C6A4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6948B8B0" w14:textId="77777777" w:rsidR="009C4E57" w:rsidRPr="00655FCE" w:rsidRDefault="009C4E57" w:rsidP="00AE3680">
            <w:pPr>
              <w:suppressAutoHyphens/>
              <w:ind w:left="308" w:hanging="285"/>
              <w:rPr>
                <w:rFonts w:asciiTheme="minorHAnsi" w:hAnsiTheme="minorHAnsi" w:cstheme="minorHAnsi"/>
                <w:lang w:eastAsia="en-US"/>
              </w:rPr>
            </w:pPr>
            <w:r w:rsidRPr="00655FCE">
              <w:rPr>
                <w:rFonts w:asciiTheme="minorHAnsi" w:eastAsia="Calibri" w:hAnsiTheme="minorHAnsi" w:cstheme="minorHAnsi"/>
                <w:lang w:eastAsia="en-US"/>
              </w:rPr>
              <w:t xml:space="preserve">4) W odniesieniu do </w:t>
            </w:r>
            <w:r w:rsidRPr="00655FCE">
              <w:rPr>
                <w:rFonts w:asciiTheme="minorHAnsi" w:eastAsia="Calibri" w:hAnsiTheme="minorHAnsi" w:cstheme="minorHAnsi"/>
                <w:b/>
                <w:lang w:eastAsia="en-US"/>
              </w:rPr>
              <w:t>wskaźników finansowych</w:t>
            </w:r>
            <w:r w:rsidRPr="00655FCE">
              <w:rPr>
                <w:rFonts w:asciiTheme="minorHAnsi" w:eastAsia="Calibri" w:hAnsiTheme="minorHAnsi" w:cstheme="minorHAnsi"/>
                <w:b/>
                <w:vertAlign w:val="superscript"/>
                <w:lang w:eastAsia="en-US"/>
              </w:rPr>
              <w:footnoteReference w:id="33"/>
            </w:r>
            <w:r w:rsidRPr="00655FCE">
              <w:rPr>
                <w:rFonts w:asciiTheme="minorHAnsi" w:eastAsia="Calibri" w:hAnsiTheme="minorHAnsi" w:cstheme="minorHAnsi"/>
                <w:lang w:eastAsia="en-US"/>
              </w:rPr>
              <w:t xml:space="preserve"> określonych w stosownym ogłoszeniu lub dokumentach zamówienia wykonawca oświadcza, że aktualna(-e) wartość(-ci) wymaganego(-ych) wskaźnika(-ów) jest (są) następująca(-e):</w:t>
            </w:r>
          </w:p>
          <w:p w14:paraId="25E225EF"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i/>
                <w:lang w:eastAsia="en-US"/>
              </w:rPr>
              <w:t>Jeżeli odnośna dokumentacja jest dostępna w formie elektronicznej, proszę wskazać:</w:t>
            </w:r>
            <w:r w:rsidRPr="00655FCE">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FD60E2C"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(określenie wymaganego wskaźnika – stosunek X do Y</w:t>
            </w:r>
            <w:r w:rsidRPr="00655FCE">
              <w:rPr>
                <w:rFonts w:asciiTheme="minorHAnsi" w:eastAsia="Calibri" w:hAnsiTheme="minorHAnsi" w:cstheme="minorHAnsi"/>
                <w:vertAlign w:val="superscript"/>
                <w:lang w:eastAsia="en-US"/>
              </w:rPr>
              <w:footnoteReference w:id="34"/>
            </w:r>
            <w:r w:rsidRPr="00655FCE">
              <w:rPr>
                <w:rFonts w:asciiTheme="minorHAnsi" w:eastAsia="Calibri" w:hAnsiTheme="minorHAnsi" w:cstheme="minorHAnsi"/>
                <w:lang w:eastAsia="en-US"/>
              </w:rPr>
              <w:t xml:space="preserve"> – oraz wartość): </w:t>
            </w:r>
          </w:p>
          <w:p w14:paraId="01EAB1B6"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w:t>
            </w:r>
            <w:r w:rsidRPr="00655FCE">
              <w:rPr>
                <w:rFonts w:asciiTheme="minorHAnsi" w:eastAsia="Calibri" w:hAnsiTheme="minorHAnsi" w:cstheme="minorHAnsi"/>
                <w:vertAlign w:val="superscript"/>
                <w:lang w:eastAsia="en-US"/>
              </w:rPr>
              <w:footnoteReference w:id="35"/>
            </w:r>
            <w:r w:rsidRPr="00655FCE">
              <w:rPr>
                <w:rFonts w:asciiTheme="minorHAnsi" w:eastAsia="Calibri" w:hAnsiTheme="minorHAnsi" w:cstheme="minorHAnsi"/>
                <w:lang w:eastAsia="en-US"/>
              </w:rPr>
              <w:t xml:space="preserve"> </w:t>
            </w:r>
          </w:p>
          <w:p w14:paraId="23B0532F" w14:textId="77777777" w:rsidR="009C4E57" w:rsidRPr="00655FCE" w:rsidRDefault="009C4E57" w:rsidP="00AE3680">
            <w:pPr>
              <w:suppressAutoHyphens/>
              <w:rPr>
                <w:rFonts w:asciiTheme="minorHAnsi" w:eastAsia="Calibri" w:hAnsiTheme="minorHAnsi" w:cstheme="minorHAnsi"/>
                <w:i/>
                <w:lang w:eastAsia="en-US"/>
              </w:rPr>
            </w:pPr>
            <w:r w:rsidRPr="00655FCE">
              <w:rPr>
                <w:rFonts w:asciiTheme="minorHAnsi" w:eastAsia="Calibri" w:hAnsiTheme="minorHAnsi" w:cstheme="minorHAnsi"/>
                <w:i/>
                <w:lang w:eastAsia="en-US"/>
              </w:rPr>
              <w:t xml:space="preserve"> </w:t>
            </w:r>
          </w:p>
          <w:p w14:paraId="3E73F12B" w14:textId="77777777" w:rsidR="009C4E57" w:rsidRPr="00655FCE" w:rsidRDefault="009C4E57" w:rsidP="00AE3680">
            <w:pPr>
              <w:suppressAutoHyphens/>
              <w:rPr>
                <w:rFonts w:asciiTheme="minorHAnsi" w:hAnsiTheme="minorHAnsi" w:cstheme="minorHAnsi"/>
                <w:lang w:eastAsia="en-US"/>
              </w:rPr>
            </w:pPr>
          </w:p>
          <w:p w14:paraId="00F7C6DB"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i/>
                <w:lang w:eastAsia="en-US"/>
              </w:rPr>
              <w:t xml:space="preserve">(adres internetowy, wydający urząd lub organ, dokładne dane referencyjne dokumentacji): </w:t>
            </w:r>
          </w:p>
          <w:p w14:paraId="3C9476EE"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i/>
                <w:lang w:eastAsia="en-US"/>
              </w:rPr>
              <w:t>[……][……][……]</w:t>
            </w:r>
            <w:r w:rsidRPr="00655FCE">
              <w:rPr>
                <w:rFonts w:asciiTheme="minorHAnsi" w:eastAsia="Calibri" w:hAnsiTheme="minorHAnsi" w:cstheme="minorHAnsi"/>
                <w:lang w:eastAsia="en-US"/>
              </w:rPr>
              <w:t xml:space="preserve"> </w:t>
            </w:r>
          </w:p>
        </w:tc>
      </w:tr>
      <w:tr w:rsidR="009C4E57" w:rsidRPr="00655FCE" w14:paraId="450EBA07" w14:textId="77777777" w:rsidTr="003C6A4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665511B7" w14:textId="77777777" w:rsidR="009C4E57" w:rsidRPr="00655FCE" w:rsidRDefault="009C4E57" w:rsidP="00AE3680">
            <w:pPr>
              <w:suppressAutoHyphens/>
              <w:ind w:left="307" w:hanging="284"/>
              <w:rPr>
                <w:rFonts w:asciiTheme="minorHAnsi" w:hAnsiTheme="minorHAnsi" w:cstheme="minorHAnsi"/>
                <w:lang w:eastAsia="en-US"/>
              </w:rPr>
            </w:pPr>
            <w:r w:rsidRPr="00655FCE">
              <w:rPr>
                <w:rFonts w:asciiTheme="minorHAnsi" w:eastAsia="Calibri" w:hAnsiTheme="minorHAnsi" w:cstheme="minorHAnsi"/>
                <w:lang w:eastAsia="en-US"/>
              </w:rPr>
              <w:t xml:space="preserve">5) W ramach </w:t>
            </w:r>
            <w:r w:rsidRPr="00655FCE">
              <w:rPr>
                <w:rFonts w:asciiTheme="minorHAnsi" w:eastAsia="Calibri" w:hAnsiTheme="minorHAnsi" w:cstheme="minorHAnsi"/>
                <w:b/>
                <w:lang w:eastAsia="en-US"/>
              </w:rPr>
              <w:t>ubezpieczenia z tytułu ryzyka zawodowego</w:t>
            </w:r>
            <w:r w:rsidRPr="00655FCE">
              <w:rPr>
                <w:rFonts w:asciiTheme="minorHAnsi" w:eastAsia="Calibri" w:hAnsiTheme="minorHAnsi" w:cstheme="minorHAnsi"/>
                <w:lang w:eastAsia="en-US"/>
              </w:rPr>
              <w:t xml:space="preserve"> wykonawca jest ubezpieczony na następującą kwotę: </w:t>
            </w:r>
          </w:p>
          <w:p w14:paraId="68959988"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i/>
                <w:lang w:eastAsia="en-US"/>
              </w:rPr>
              <w:t>Jeżeli t</w:t>
            </w:r>
            <w:r w:rsidRPr="00655FCE">
              <w:rPr>
                <w:rFonts w:asciiTheme="minorHAnsi" w:eastAsia="Calibri" w:hAnsiTheme="minorHAnsi" w:cstheme="minorHAnsi"/>
                <w:i/>
                <w:lang w:eastAsia="en-US"/>
              </w:rPr>
              <w:t>e informacje są dostępne w formie elektronicznej, proszę wskazać:</w:t>
            </w:r>
            <w:r w:rsidRPr="00655FCE">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E2FE081"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 waluta </w:t>
            </w:r>
          </w:p>
          <w:p w14:paraId="1DC4967F" w14:textId="77777777" w:rsidR="009C4E57" w:rsidRPr="00655FCE" w:rsidRDefault="009C4E57" w:rsidP="00AE3680">
            <w:pPr>
              <w:suppressAutoHyphens/>
              <w:rPr>
                <w:rFonts w:asciiTheme="minorHAnsi" w:eastAsia="Calibri" w:hAnsiTheme="minorHAnsi" w:cstheme="minorHAnsi"/>
                <w:i/>
                <w:lang w:eastAsia="en-US"/>
              </w:rPr>
            </w:pPr>
          </w:p>
          <w:p w14:paraId="19CE539D" w14:textId="77777777" w:rsidR="009C4E57" w:rsidRPr="00655FCE" w:rsidRDefault="009C4E57" w:rsidP="00AE3680">
            <w:pPr>
              <w:suppressAutoHyphens/>
              <w:rPr>
                <w:rFonts w:asciiTheme="minorHAnsi" w:eastAsia="Calibri" w:hAnsiTheme="minorHAnsi" w:cstheme="minorHAnsi"/>
                <w:i/>
                <w:lang w:eastAsia="en-US"/>
              </w:rPr>
            </w:pPr>
          </w:p>
          <w:p w14:paraId="1B6A80D5"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i/>
                <w:lang w:eastAsia="en-US"/>
              </w:rPr>
              <w:lastRenderedPageBreak/>
              <w:t xml:space="preserve">(adres internetowy, wydający urząd lub organ, dokładne dane referencyjne dokumentacji): </w:t>
            </w:r>
          </w:p>
          <w:p w14:paraId="5FDD3A34"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i/>
                <w:lang w:eastAsia="en-US"/>
              </w:rPr>
              <w:t>[……][……][……]</w:t>
            </w:r>
            <w:r w:rsidRPr="00655FCE">
              <w:rPr>
                <w:rFonts w:asciiTheme="minorHAnsi" w:eastAsia="Calibri" w:hAnsiTheme="minorHAnsi" w:cstheme="minorHAnsi"/>
                <w:lang w:eastAsia="en-US"/>
              </w:rPr>
              <w:t xml:space="preserve"> </w:t>
            </w:r>
          </w:p>
        </w:tc>
      </w:tr>
      <w:tr w:rsidR="009C4E57" w:rsidRPr="00655FCE" w14:paraId="2CDA6757" w14:textId="77777777" w:rsidTr="003C6A4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1036FEA" w14:textId="77777777" w:rsidR="009C4E57" w:rsidRPr="00655FCE" w:rsidRDefault="009C4E57" w:rsidP="00AE3680">
            <w:pPr>
              <w:suppressAutoHyphens/>
              <w:ind w:left="308" w:hanging="284"/>
              <w:rPr>
                <w:rFonts w:asciiTheme="minorHAnsi" w:hAnsiTheme="minorHAnsi" w:cstheme="minorHAnsi"/>
                <w:lang w:eastAsia="en-US"/>
              </w:rPr>
            </w:pPr>
            <w:r w:rsidRPr="00655FCE">
              <w:rPr>
                <w:rFonts w:asciiTheme="minorHAnsi" w:eastAsia="Calibri" w:hAnsiTheme="minorHAnsi" w:cstheme="minorHAnsi"/>
                <w:lang w:eastAsia="en-US"/>
              </w:rPr>
              <w:lastRenderedPageBreak/>
              <w:t xml:space="preserve">6) W odniesieniu do </w:t>
            </w:r>
            <w:r w:rsidRPr="00655FCE">
              <w:rPr>
                <w:rFonts w:asciiTheme="minorHAnsi" w:eastAsia="Calibri" w:hAnsiTheme="minorHAnsi" w:cstheme="minorHAnsi"/>
                <w:b/>
                <w:lang w:eastAsia="en-US"/>
              </w:rPr>
              <w:t>innych ewentualnych wymogów ekonomicznych lub finansowych</w:t>
            </w:r>
            <w:r w:rsidRPr="00655FCE">
              <w:rPr>
                <w:rFonts w:asciiTheme="minorHAnsi" w:eastAsia="Calibri" w:hAnsiTheme="minorHAnsi" w:cstheme="minorHAnsi"/>
                <w:lang w:eastAsia="en-US"/>
              </w:rPr>
              <w:t xml:space="preserve">, które mogły zostać określone w stosownym ogłoszeniu lub dokumentach zamówienia, wykonawca oświadcza, że </w:t>
            </w:r>
          </w:p>
          <w:p w14:paraId="5BE947E3" w14:textId="77777777" w:rsidR="009C4E57" w:rsidRPr="00655FCE" w:rsidRDefault="009C4E57" w:rsidP="00AE3680">
            <w:pPr>
              <w:suppressAutoHyphens/>
              <w:rPr>
                <w:rFonts w:asciiTheme="minorHAnsi" w:eastAsia="Calibri" w:hAnsiTheme="minorHAnsi" w:cstheme="minorHAnsi"/>
                <w:lang w:eastAsia="en-US"/>
              </w:rPr>
            </w:pPr>
          </w:p>
          <w:p w14:paraId="1F77AE2D"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Jeżeli odnośna dokumentacja, która </w:t>
            </w:r>
            <w:r w:rsidRPr="00655FCE">
              <w:rPr>
                <w:rFonts w:asciiTheme="minorHAnsi" w:eastAsia="Calibri" w:hAnsiTheme="minorHAnsi" w:cstheme="minorHAnsi"/>
                <w:b/>
                <w:lang w:eastAsia="en-US"/>
              </w:rPr>
              <w:t>mogła</w:t>
            </w:r>
            <w:r w:rsidRPr="00655FCE">
              <w:rPr>
                <w:rFonts w:asciiTheme="minorHAnsi" w:eastAsia="Calibri" w:hAnsiTheme="minorHAnsi" w:cstheme="minorHAnsi"/>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D61BE9A"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39D9F403"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7972D74D"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 </w:t>
            </w:r>
          </w:p>
          <w:p w14:paraId="45BA985D" w14:textId="77777777" w:rsidR="009C4E57" w:rsidRPr="00655FCE" w:rsidRDefault="009C4E57" w:rsidP="00AE3680">
            <w:pPr>
              <w:suppressAutoHyphens/>
              <w:rPr>
                <w:rFonts w:asciiTheme="minorHAnsi" w:hAnsiTheme="minorHAnsi" w:cstheme="minorHAnsi"/>
                <w:lang w:eastAsia="en-US"/>
              </w:rPr>
            </w:pPr>
          </w:p>
          <w:p w14:paraId="2273F723"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55DCBAE7"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(adres internetowy, wydający urząd lub organ, dokładne dane referencyjne dokumentacji): </w:t>
            </w:r>
          </w:p>
          <w:p w14:paraId="0FFB0ACF"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bl>
    <w:p w14:paraId="51BB3AAA" w14:textId="77777777" w:rsidR="009C4E57" w:rsidRPr="00655FCE" w:rsidRDefault="009C4E57" w:rsidP="00AE3680">
      <w:pPr>
        <w:keepNext/>
        <w:tabs>
          <w:tab w:val="num" w:pos="0"/>
        </w:tabs>
        <w:suppressAutoHyphens/>
        <w:outlineLvl w:val="0"/>
        <w:rPr>
          <w:rFonts w:asciiTheme="minorHAnsi" w:hAnsiTheme="minorHAnsi" w:cstheme="minorHAnsi"/>
          <w:b/>
          <w:bCs/>
          <w:lang w:eastAsia="zh-CN"/>
        </w:rPr>
      </w:pPr>
    </w:p>
    <w:p w14:paraId="16C65F3B" w14:textId="77777777" w:rsidR="009C4E57" w:rsidRPr="00655FCE"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655FCE">
        <w:rPr>
          <w:rFonts w:asciiTheme="minorHAnsi" w:hAnsiTheme="minorHAnsi" w:cstheme="minorHAnsi"/>
          <w:b/>
          <w:bCs/>
          <w:lang w:eastAsia="zh-CN"/>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C4E57" w:rsidRPr="00655FCE" w14:paraId="5D621E4B" w14:textId="77777777" w:rsidTr="003C6A4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53401B3F"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8311E5B" w14:textId="77777777" w:rsidR="009C4E57" w:rsidRPr="00655FCE" w:rsidRDefault="009C4E57" w:rsidP="00AE3680">
      <w:pPr>
        <w:suppressAutoHyphens/>
        <w:rPr>
          <w:rFonts w:asciiTheme="minorHAnsi" w:hAnsiTheme="minorHAnsi" w:cstheme="minorHAnsi"/>
          <w:lang w:eastAsia="zh-CN"/>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9C4E57" w:rsidRPr="00655FCE" w14:paraId="6E58770E" w14:textId="77777777" w:rsidTr="003C6A4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2F664D3F"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02AE289B"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 xml:space="preserve">Odpowiedź: </w:t>
            </w:r>
          </w:p>
        </w:tc>
      </w:tr>
      <w:tr w:rsidR="009C4E57" w:rsidRPr="00655FCE" w14:paraId="671CC8EF" w14:textId="77777777" w:rsidTr="003C6A47">
        <w:trPr>
          <w:trHeight w:val="2100"/>
        </w:trPr>
        <w:tc>
          <w:tcPr>
            <w:tcW w:w="4645" w:type="dxa"/>
            <w:tcBorders>
              <w:top w:val="single" w:sz="4" w:space="0" w:color="000000"/>
              <w:left w:val="single" w:sz="4" w:space="0" w:color="000000"/>
              <w:bottom w:val="single" w:sz="4" w:space="0" w:color="000000"/>
              <w:right w:val="single" w:sz="4" w:space="0" w:color="000000"/>
            </w:tcBorders>
          </w:tcPr>
          <w:p w14:paraId="52DC4F7F" w14:textId="77777777" w:rsidR="009C4E57" w:rsidRPr="00655FCE" w:rsidRDefault="009C4E57" w:rsidP="00AE3680">
            <w:pPr>
              <w:suppressAutoHyphens/>
              <w:ind w:left="312" w:hanging="295"/>
              <w:rPr>
                <w:rFonts w:asciiTheme="minorHAnsi" w:hAnsiTheme="minorHAnsi" w:cstheme="minorHAnsi"/>
                <w:lang w:eastAsia="en-US"/>
              </w:rPr>
            </w:pPr>
            <w:r w:rsidRPr="00655FCE">
              <w:rPr>
                <w:rFonts w:asciiTheme="minorHAnsi" w:eastAsia="Calibri" w:hAnsiTheme="minorHAnsi" w:cstheme="minorHAnsi"/>
                <w:lang w:eastAsia="en-US"/>
              </w:rPr>
              <w:t xml:space="preserve">1a) Jedynie w odniesieniu do </w:t>
            </w:r>
            <w:r w:rsidRPr="00655FCE">
              <w:rPr>
                <w:rFonts w:asciiTheme="minorHAnsi" w:eastAsia="Calibri" w:hAnsiTheme="minorHAnsi" w:cstheme="minorHAnsi"/>
                <w:b/>
                <w:i/>
                <w:lang w:eastAsia="en-US"/>
              </w:rPr>
              <w:t>zamówień publicznych na roboty budowlane</w:t>
            </w:r>
            <w:r w:rsidRPr="00655FCE">
              <w:rPr>
                <w:rFonts w:asciiTheme="minorHAnsi" w:eastAsia="Calibri" w:hAnsiTheme="minorHAnsi" w:cstheme="minorHAnsi"/>
                <w:lang w:eastAsia="en-US"/>
              </w:rPr>
              <w:t xml:space="preserve">: </w:t>
            </w:r>
          </w:p>
          <w:p w14:paraId="68E28BD5" w14:textId="77777777" w:rsidR="009C4E57" w:rsidRPr="00655FCE" w:rsidRDefault="009C4E57" w:rsidP="00AE3680">
            <w:pPr>
              <w:suppressAutoHyphens/>
              <w:ind w:left="310"/>
              <w:rPr>
                <w:rFonts w:asciiTheme="minorHAnsi" w:eastAsia="Calibri" w:hAnsiTheme="minorHAnsi" w:cstheme="minorHAnsi"/>
                <w:lang w:eastAsia="en-US"/>
              </w:rPr>
            </w:pPr>
            <w:r w:rsidRPr="00655FCE">
              <w:rPr>
                <w:rFonts w:asciiTheme="minorHAnsi" w:eastAsia="Calibri" w:hAnsiTheme="minorHAnsi" w:cstheme="minorHAnsi"/>
                <w:lang w:eastAsia="en-US"/>
              </w:rPr>
              <w:t>W okresie odniesienia</w:t>
            </w:r>
            <w:r w:rsidRPr="00655FCE">
              <w:rPr>
                <w:rFonts w:asciiTheme="minorHAnsi" w:eastAsia="Calibri" w:hAnsiTheme="minorHAnsi" w:cstheme="minorHAnsi"/>
                <w:vertAlign w:val="superscript"/>
                <w:lang w:eastAsia="en-US"/>
              </w:rPr>
              <w:footnoteReference w:id="36"/>
            </w:r>
            <w:r w:rsidRPr="00655FCE">
              <w:rPr>
                <w:rFonts w:asciiTheme="minorHAnsi" w:eastAsia="Calibri" w:hAnsiTheme="minorHAnsi" w:cstheme="minorHAnsi"/>
                <w:lang w:eastAsia="en-US"/>
              </w:rPr>
              <w:t xml:space="preserve"> wykonawca </w:t>
            </w:r>
            <w:r w:rsidRPr="00655FCE">
              <w:rPr>
                <w:rFonts w:asciiTheme="minorHAnsi" w:eastAsia="Calibri" w:hAnsiTheme="minorHAnsi" w:cstheme="minorHAnsi"/>
                <w:b/>
                <w:lang w:eastAsia="en-US"/>
              </w:rPr>
              <w:t>wykonał następujące roboty budowlane określonego rodzaju</w:t>
            </w:r>
            <w:r w:rsidRPr="00655FCE">
              <w:rPr>
                <w:rFonts w:asciiTheme="minorHAnsi" w:eastAsia="Calibri" w:hAnsiTheme="minorHAnsi" w:cstheme="minorHAnsi"/>
                <w:lang w:eastAsia="en-US"/>
              </w:rPr>
              <w:t xml:space="preserve">:  </w:t>
            </w:r>
          </w:p>
          <w:p w14:paraId="561B5C45" w14:textId="77777777" w:rsidR="009C4E57" w:rsidRPr="00655FCE" w:rsidRDefault="009C4E57" w:rsidP="00AE3680">
            <w:pPr>
              <w:suppressAutoHyphens/>
              <w:ind w:left="310"/>
              <w:rPr>
                <w:rFonts w:asciiTheme="minorHAnsi" w:hAnsiTheme="minorHAnsi" w:cstheme="minorHAnsi"/>
                <w:lang w:eastAsia="en-US"/>
              </w:rPr>
            </w:pPr>
          </w:p>
          <w:p w14:paraId="72AFA080"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Jeżeli odnośna dokumentacja dotycząca zadowalającego wykonania i rezultatu w odniesieniu do najważniejszych robót budowlanych jest dostępna w formie elektronicznej, proszę wskazać</w:t>
            </w:r>
            <w:r w:rsidRPr="00655FCE">
              <w:rPr>
                <w:rFonts w:asciiTheme="minorHAnsi" w:eastAsia="Calibri" w:hAnsiTheme="minorHAnsi" w:cstheme="minorHAnsi"/>
                <w:i/>
                <w:lang w:eastAsia="en-US"/>
              </w:rPr>
              <w:t>:</w:t>
            </w:r>
            <w:r w:rsidRPr="00655FCE">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56AD3BBF"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Liczba lat (okres ten został wskazany w stosownym ogłoszeniu lub dokumentach zamówienia): </w:t>
            </w:r>
          </w:p>
          <w:p w14:paraId="4ED9E1EE"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17BD559C"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Roboty budowlane: [……] </w:t>
            </w:r>
          </w:p>
          <w:p w14:paraId="5589F599" w14:textId="77777777" w:rsidR="009C4E57" w:rsidRPr="00655FCE" w:rsidRDefault="009C4E57" w:rsidP="00AE3680">
            <w:pPr>
              <w:suppressAutoHyphens/>
              <w:rPr>
                <w:rFonts w:asciiTheme="minorHAnsi" w:eastAsia="Calibri" w:hAnsiTheme="minorHAnsi" w:cstheme="minorHAnsi"/>
                <w:i/>
                <w:lang w:eastAsia="en-US"/>
              </w:rPr>
            </w:pPr>
          </w:p>
          <w:p w14:paraId="289FC3B4" w14:textId="77777777" w:rsidR="009C4E57" w:rsidRPr="00655FCE" w:rsidRDefault="009C4E57" w:rsidP="00AE3680">
            <w:pPr>
              <w:suppressAutoHyphens/>
              <w:rPr>
                <w:rFonts w:asciiTheme="minorHAnsi" w:eastAsia="Calibri" w:hAnsiTheme="minorHAnsi" w:cstheme="minorHAnsi"/>
                <w:i/>
                <w:lang w:eastAsia="en-US"/>
              </w:rPr>
            </w:pPr>
          </w:p>
          <w:p w14:paraId="1423910F"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(adres internetowy, wydający urząd lub organ, dokładne dane referencyjne dokumentacji): </w:t>
            </w:r>
          </w:p>
          <w:p w14:paraId="3380968F"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r w:rsidR="009C4E57" w:rsidRPr="00655FCE" w14:paraId="4DA7BCE3" w14:textId="77777777" w:rsidTr="003C6A4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5655629F" w14:textId="77777777" w:rsidR="009C4E57" w:rsidRPr="00655FCE" w:rsidRDefault="009C4E57" w:rsidP="00AE3680">
            <w:pPr>
              <w:suppressAutoHyphens/>
              <w:ind w:left="312" w:right="51" w:hanging="312"/>
              <w:rPr>
                <w:rFonts w:asciiTheme="minorHAnsi" w:hAnsiTheme="minorHAnsi" w:cstheme="minorHAnsi"/>
                <w:lang w:eastAsia="en-US"/>
              </w:rPr>
            </w:pPr>
            <w:r w:rsidRPr="00655FCE">
              <w:rPr>
                <w:rFonts w:asciiTheme="minorHAnsi" w:eastAsia="Calibri" w:hAnsiTheme="minorHAnsi" w:cstheme="minorHAnsi"/>
                <w:lang w:eastAsia="en-US"/>
              </w:rPr>
              <w:t xml:space="preserve">1b) Jedynie w odniesieniu do </w:t>
            </w:r>
            <w:r w:rsidRPr="00655FCE">
              <w:rPr>
                <w:rFonts w:asciiTheme="minorHAnsi" w:eastAsia="Calibri" w:hAnsiTheme="minorHAnsi" w:cstheme="minorHAnsi"/>
                <w:b/>
                <w:lang w:eastAsia="en-US"/>
              </w:rPr>
              <w:t xml:space="preserve">zamówień publicznych na dostawy i zamówień publicznych na usługi </w:t>
            </w:r>
            <w:r w:rsidRPr="00655FCE">
              <w:rPr>
                <w:rFonts w:asciiTheme="minorHAnsi" w:eastAsia="Calibri" w:hAnsiTheme="minorHAnsi" w:cstheme="minorHAnsi"/>
                <w:lang w:eastAsia="en-US"/>
              </w:rPr>
              <w:t xml:space="preserve"> </w:t>
            </w:r>
          </w:p>
          <w:p w14:paraId="24B559E3" w14:textId="77777777" w:rsidR="009C4E57" w:rsidRPr="00655FCE" w:rsidRDefault="009C4E57" w:rsidP="00AE3680">
            <w:pPr>
              <w:suppressAutoHyphens/>
              <w:ind w:left="310" w:right="52"/>
              <w:rPr>
                <w:rFonts w:asciiTheme="minorHAnsi" w:hAnsiTheme="minorHAnsi" w:cstheme="minorHAnsi"/>
                <w:lang w:eastAsia="en-US"/>
              </w:rPr>
            </w:pPr>
            <w:r w:rsidRPr="00655FCE">
              <w:rPr>
                <w:rFonts w:asciiTheme="minorHAnsi" w:eastAsia="Calibri" w:hAnsiTheme="minorHAnsi" w:cstheme="minorHAnsi"/>
                <w:lang w:eastAsia="en-US"/>
              </w:rPr>
              <w:t>W okresie odniesienia</w:t>
            </w:r>
            <w:r w:rsidRPr="00655FCE">
              <w:rPr>
                <w:rFonts w:asciiTheme="minorHAnsi" w:eastAsia="Calibri" w:hAnsiTheme="minorHAnsi" w:cstheme="minorHAnsi"/>
                <w:vertAlign w:val="superscript"/>
                <w:lang w:eastAsia="en-US"/>
              </w:rPr>
              <w:footnoteReference w:id="37"/>
            </w:r>
            <w:r w:rsidRPr="00655FCE">
              <w:rPr>
                <w:rFonts w:asciiTheme="minorHAnsi" w:eastAsia="Calibri" w:hAnsiTheme="minorHAnsi" w:cstheme="minorHAnsi"/>
                <w:lang w:eastAsia="en-US"/>
              </w:rPr>
              <w:t xml:space="preserve"> wykonawca </w:t>
            </w:r>
            <w:r w:rsidRPr="00655FCE">
              <w:rPr>
                <w:rFonts w:asciiTheme="minorHAnsi" w:eastAsia="Calibri" w:hAnsiTheme="minorHAnsi" w:cstheme="minorHAnsi"/>
                <w:b/>
                <w:lang w:eastAsia="en-US"/>
              </w:rPr>
              <w:t>zrealizował następujące główne dostawy określonego rodzaju lub wyświadczył następujące główne usługi określonego rodzaju</w:t>
            </w:r>
            <w:r w:rsidRPr="00655FCE">
              <w:rPr>
                <w:rFonts w:asciiTheme="minorHAnsi" w:eastAsia="Calibri" w:hAnsiTheme="minorHAnsi" w:cstheme="minorHAnsi"/>
                <w:lang w:eastAsia="en-US"/>
              </w:rPr>
              <w:t>:</w:t>
            </w:r>
            <w:r w:rsidRPr="00655FCE">
              <w:rPr>
                <w:rFonts w:asciiTheme="minorHAnsi" w:eastAsia="Calibri" w:hAnsiTheme="minorHAnsi" w:cstheme="minorHAnsi"/>
                <w:b/>
                <w:lang w:eastAsia="en-US"/>
              </w:rPr>
              <w:t xml:space="preserve"> </w:t>
            </w:r>
            <w:r w:rsidRPr="00655FCE">
              <w:rPr>
                <w:rFonts w:asciiTheme="minorHAnsi" w:eastAsia="Calibri" w:hAnsiTheme="minorHAnsi" w:cstheme="minorHAnsi"/>
                <w:lang w:eastAsia="en-US"/>
              </w:rPr>
              <w:t xml:space="preserve">Przy sporządzaniu wykazu proszę </w:t>
            </w:r>
            <w:r w:rsidRPr="00655FCE">
              <w:rPr>
                <w:rFonts w:asciiTheme="minorHAnsi" w:eastAsia="Calibri" w:hAnsiTheme="minorHAnsi" w:cstheme="minorHAnsi"/>
                <w:lang w:eastAsia="en-US"/>
              </w:rPr>
              <w:lastRenderedPageBreak/>
              <w:t>podać kwoty, daty i odbiorców, zarówno publicznych, jak i prywatnych</w:t>
            </w:r>
            <w:r w:rsidRPr="00655FCE">
              <w:rPr>
                <w:rFonts w:asciiTheme="minorHAnsi" w:eastAsia="Calibri" w:hAnsiTheme="minorHAnsi" w:cstheme="minorHAnsi"/>
                <w:vertAlign w:val="superscript"/>
                <w:lang w:eastAsia="en-US"/>
              </w:rPr>
              <w:footnoteReference w:id="38"/>
            </w:r>
            <w:r w:rsidRPr="00655FCE">
              <w:rPr>
                <w:rFonts w:asciiTheme="minorHAnsi" w:eastAsia="Calibri" w:hAnsiTheme="minorHAnsi" w:cstheme="minorHAnsi"/>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5C46110F"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lastRenderedPageBreak/>
              <w:t xml:space="preserve">Liczba lat (okres ten został wskazany w stosownym ogłoszeniu lub dokumentach zamówienia): </w:t>
            </w:r>
          </w:p>
          <w:p w14:paraId="0709641D"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9C4E57" w:rsidRPr="00655FCE" w14:paraId="4FD86446" w14:textId="77777777" w:rsidTr="003C6A4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0E526316"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09AFFF77"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3FE81BBF"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467D4BF9"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Odbiorcy </w:t>
                  </w:r>
                </w:p>
              </w:tc>
            </w:tr>
            <w:tr w:rsidR="009C4E57" w:rsidRPr="00655FCE" w14:paraId="20F09D95" w14:textId="77777777" w:rsidTr="003C6A4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3B8BC2F2"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7BC29EDE"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7455AC7F"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15C77C1A"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bl>
          <w:p w14:paraId="49DA1014" w14:textId="77777777" w:rsidR="009C4E57" w:rsidRPr="00655FCE" w:rsidRDefault="009C4E57" w:rsidP="00AE3680">
            <w:pPr>
              <w:suppressAutoHyphens/>
              <w:rPr>
                <w:rFonts w:asciiTheme="minorHAnsi" w:eastAsia="Calibri" w:hAnsiTheme="minorHAnsi" w:cstheme="minorHAnsi"/>
                <w:lang w:eastAsia="en-US"/>
              </w:rPr>
            </w:pPr>
          </w:p>
        </w:tc>
      </w:tr>
      <w:tr w:rsidR="009C4E57" w:rsidRPr="00655FCE" w14:paraId="62F6D00E" w14:textId="77777777" w:rsidTr="003C6A4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7062057" w14:textId="77777777" w:rsidR="009C4E57" w:rsidRPr="00655FCE" w:rsidRDefault="009C4E57" w:rsidP="00AE3680">
            <w:pPr>
              <w:suppressAutoHyphens/>
              <w:ind w:left="312" w:hanging="284"/>
              <w:rPr>
                <w:rFonts w:asciiTheme="minorHAnsi" w:hAnsiTheme="minorHAnsi" w:cstheme="minorHAnsi"/>
                <w:lang w:eastAsia="en-US"/>
              </w:rPr>
            </w:pPr>
            <w:r w:rsidRPr="00655FCE">
              <w:rPr>
                <w:rFonts w:asciiTheme="minorHAnsi" w:eastAsia="Calibri" w:hAnsiTheme="minorHAnsi" w:cstheme="minorHAnsi"/>
                <w:lang w:eastAsia="en-US"/>
              </w:rPr>
              <w:t xml:space="preserve">2) Może skorzystać z usług następujących </w:t>
            </w:r>
            <w:r w:rsidRPr="00655FCE">
              <w:rPr>
                <w:rFonts w:asciiTheme="minorHAnsi" w:eastAsia="Calibri" w:hAnsiTheme="minorHAnsi" w:cstheme="minorHAnsi"/>
                <w:b/>
                <w:lang w:eastAsia="en-US"/>
              </w:rPr>
              <w:t>pracowników technicznych lub służb technicznych</w:t>
            </w:r>
            <w:r w:rsidRPr="00655FCE">
              <w:rPr>
                <w:rFonts w:asciiTheme="minorHAnsi" w:eastAsia="Calibri" w:hAnsiTheme="minorHAnsi" w:cstheme="minorHAnsi"/>
                <w:b/>
                <w:vertAlign w:val="superscript"/>
                <w:lang w:eastAsia="en-US"/>
              </w:rPr>
              <w:footnoteReference w:id="39"/>
            </w:r>
            <w:r w:rsidRPr="00655FCE">
              <w:rPr>
                <w:rFonts w:asciiTheme="minorHAnsi" w:eastAsia="Calibri" w:hAnsiTheme="minorHAnsi" w:cstheme="minorHAnsi"/>
                <w:lang w:eastAsia="en-US"/>
              </w:rPr>
              <w:t xml:space="preserve">, w szczególności tych odpowiedzialnych za kontrolę jakości: </w:t>
            </w:r>
          </w:p>
          <w:p w14:paraId="01137536" w14:textId="77777777" w:rsidR="009C4E57" w:rsidRPr="00655FCE" w:rsidRDefault="009C4E57" w:rsidP="00AE3680">
            <w:pPr>
              <w:suppressAutoHyphens/>
              <w:ind w:left="312"/>
              <w:rPr>
                <w:rFonts w:asciiTheme="minorHAnsi" w:hAnsiTheme="minorHAnsi" w:cstheme="minorHAnsi"/>
                <w:lang w:eastAsia="en-US"/>
              </w:rPr>
            </w:pPr>
            <w:r w:rsidRPr="00655FCE">
              <w:rPr>
                <w:rFonts w:asciiTheme="minorHAnsi" w:eastAsia="Calibri" w:hAnsiTheme="minorHAnsi" w:cstheme="minorHAnsi"/>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628456A8"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09FD5429"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569261C4"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48BD70DF" w14:textId="77777777" w:rsidR="009C4E57" w:rsidRPr="00655FCE" w:rsidRDefault="009C4E57" w:rsidP="00AE3680">
            <w:pPr>
              <w:suppressAutoHyphens/>
              <w:rPr>
                <w:rFonts w:asciiTheme="minorHAnsi" w:eastAsia="Calibri" w:hAnsiTheme="minorHAnsi" w:cstheme="minorHAnsi"/>
                <w:lang w:eastAsia="en-US"/>
              </w:rPr>
            </w:pPr>
          </w:p>
          <w:p w14:paraId="269FFE98"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r w:rsidR="009C4E57" w:rsidRPr="00655FCE" w14:paraId="5A5C48A4" w14:textId="77777777" w:rsidTr="003C6A4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19883D3" w14:textId="77777777" w:rsidR="009C4E57" w:rsidRPr="00655FCE" w:rsidRDefault="009C4E57" w:rsidP="00AE3680">
            <w:pPr>
              <w:suppressAutoHyphens/>
              <w:ind w:left="312" w:hanging="284"/>
              <w:rPr>
                <w:rFonts w:asciiTheme="minorHAnsi" w:hAnsiTheme="minorHAnsi" w:cstheme="minorHAnsi"/>
                <w:lang w:eastAsia="en-US"/>
              </w:rPr>
            </w:pPr>
            <w:r w:rsidRPr="00655FCE">
              <w:rPr>
                <w:rFonts w:asciiTheme="minorHAnsi" w:eastAsia="Calibri" w:hAnsiTheme="minorHAnsi" w:cstheme="minorHAnsi"/>
                <w:lang w:eastAsia="en-US"/>
              </w:rPr>
              <w:t xml:space="preserve">3) Korzysta z następujących </w:t>
            </w:r>
            <w:r w:rsidRPr="00655FCE">
              <w:rPr>
                <w:rFonts w:asciiTheme="minorHAnsi" w:eastAsia="Calibri" w:hAnsiTheme="minorHAnsi" w:cstheme="minorHAnsi"/>
                <w:b/>
                <w:lang w:eastAsia="en-US"/>
              </w:rPr>
              <w:t>urządzeń technicznych oraz środków w celu zapewnienia jakości</w:t>
            </w:r>
            <w:r w:rsidRPr="00655FCE">
              <w:rPr>
                <w:rFonts w:asciiTheme="minorHAnsi" w:eastAsia="Calibri" w:hAnsiTheme="minorHAnsi" w:cstheme="minorHAnsi"/>
                <w:lang w:eastAsia="en-US"/>
              </w:rPr>
              <w:t xml:space="preserve">, a jego </w:t>
            </w:r>
            <w:r w:rsidRPr="00655FCE">
              <w:rPr>
                <w:rFonts w:asciiTheme="minorHAnsi" w:eastAsia="Calibri" w:hAnsiTheme="minorHAnsi" w:cstheme="minorHAnsi"/>
                <w:b/>
                <w:lang w:eastAsia="en-US"/>
              </w:rPr>
              <w:t>zaplecze naukowo-badawcze</w:t>
            </w:r>
            <w:r w:rsidRPr="00655FCE">
              <w:rPr>
                <w:rFonts w:asciiTheme="minorHAnsi" w:eastAsia="Calibri" w:hAnsiTheme="minorHAnsi" w:cstheme="minorHAnsi"/>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3060E38"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r w:rsidR="009C4E57" w:rsidRPr="00655FCE" w14:paraId="5694594B" w14:textId="77777777" w:rsidTr="003C6A4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15BB4AA" w14:textId="77777777" w:rsidR="009C4E57" w:rsidRPr="00655FCE" w:rsidRDefault="009C4E57" w:rsidP="00AE3680">
            <w:pPr>
              <w:suppressAutoHyphens/>
              <w:ind w:left="312" w:hanging="284"/>
              <w:rPr>
                <w:rFonts w:asciiTheme="minorHAnsi" w:hAnsiTheme="minorHAnsi" w:cstheme="minorHAnsi"/>
                <w:lang w:eastAsia="en-US"/>
              </w:rPr>
            </w:pPr>
            <w:r w:rsidRPr="00655FCE">
              <w:rPr>
                <w:rFonts w:asciiTheme="minorHAnsi" w:eastAsia="Calibri" w:hAnsiTheme="minorHAnsi" w:cstheme="minorHAnsi"/>
                <w:lang w:eastAsia="en-US"/>
              </w:rPr>
              <w:t xml:space="preserve">4) Podczas realizacji zamówienia będzie mógł stosować następujące systemy </w:t>
            </w:r>
            <w:r w:rsidRPr="00655FCE">
              <w:rPr>
                <w:rFonts w:asciiTheme="minorHAnsi" w:eastAsia="Calibri" w:hAnsiTheme="minorHAnsi" w:cstheme="minorHAnsi"/>
                <w:b/>
                <w:lang w:eastAsia="en-US"/>
              </w:rPr>
              <w:t>zarządzania łańcuchem dostaw</w:t>
            </w:r>
            <w:r w:rsidRPr="00655FCE">
              <w:rPr>
                <w:rFonts w:asciiTheme="minorHAnsi" w:eastAsia="Calibri" w:hAnsiTheme="minorHAnsi" w:cstheme="minorHAnsi"/>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62EA59D"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r w:rsidR="009C4E57" w:rsidRPr="00655FCE" w14:paraId="0D6CFBAE" w14:textId="77777777" w:rsidTr="003C6A4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1432633F" w14:textId="77777777" w:rsidR="009C4E57" w:rsidRPr="00655FCE" w:rsidRDefault="009C4E57" w:rsidP="00AE3680">
            <w:pPr>
              <w:suppressAutoHyphens/>
              <w:ind w:left="310" w:hanging="284"/>
              <w:rPr>
                <w:rFonts w:asciiTheme="minorHAnsi" w:eastAsia="Calibri" w:hAnsiTheme="minorHAnsi" w:cstheme="minorHAnsi"/>
                <w:b/>
                <w:i/>
                <w:lang w:eastAsia="en-US"/>
              </w:rPr>
            </w:pPr>
            <w:r w:rsidRPr="00655FCE">
              <w:rPr>
                <w:rFonts w:asciiTheme="minorHAnsi" w:eastAsia="Calibri" w:hAnsiTheme="minorHAnsi" w:cstheme="minorHAnsi"/>
                <w:b/>
                <w:lang w:eastAsia="en-US"/>
              </w:rPr>
              <w:t>5)</w:t>
            </w:r>
            <w:r w:rsidRPr="00655FCE">
              <w:rPr>
                <w:rFonts w:asciiTheme="minorHAnsi" w:eastAsia="Calibri" w:hAnsiTheme="minorHAnsi" w:cstheme="minorHAnsi"/>
                <w:b/>
                <w:i/>
                <w:lang w:eastAsia="en-US"/>
              </w:rPr>
              <w:t xml:space="preserve"> </w:t>
            </w:r>
            <w:r w:rsidRPr="00655FCE">
              <w:rPr>
                <w:rFonts w:asciiTheme="minorHAnsi" w:eastAsia="Calibri" w:hAnsiTheme="minorHAnsi" w:cstheme="minorHAnsi"/>
                <w:b/>
                <w:lang w:eastAsia="en-US"/>
              </w:rPr>
              <w:t>W odniesieniu do produktów lub usług o złożonym charakterze, które mają zostać dostarczone, lub – wyjątkowo – w odniesieniu do produktów lub usług o szczególnym przeznaczeniu:</w:t>
            </w:r>
            <w:r w:rsidRPr="00655FCE">
              <w:rPr>
                <w:rFonts w:asciiTheme="minorHAnsi" w:eastAsia="Calibri" w:hAnsiTheme="minorHAnsi" w:cstheme="minorHAnsi"/>
                <w:b/>
                <w:i/>
                <w:lang w:eastAsia="en-US"/>
              </w:rPr>
              <w:t xml:space="preserve"> </w:t>
            </w:r>
          </w:p>
          <w:p w14:paraId="6C1628EC" w14:textId="77777777" w:rsidR="009C4E57" w:rsidRPr="00655FCE" w:rsidRDefault="009C4E57" w:rsidP="00AE3680">
            <w:pPr>
              <w:suppressAutoHyphens/>
              <w:ind w:left="312" w:hanging="11"/>
              <w:rPr>
                <w:rFonts w:asciiTheme="minorHAnsi" w:eastAsia="Calibri" w:hAnsiTheme="minorHAnsi" w:cstheme="minorHAnsi"/>
                <w:b/>
                <w:lang w:eastAsia="en-US"/>
              </w:rPr>
            </w:pPr>
            <w:r w:rsidRPr="00655FCE">
              <w:rPr>
                <w:rFonts w:asciiTheme="minorHAnsi" w:eastAsia="Calibri" w:hAnsiTheme="minorHAnsi" w:cstheme="minorHAnsi"/>
                <w:lang w:eastAsia="en-US"/>
              </w:rPr>
              <w:t xml:space="preserve">Czy wykonawca </w:t>
            </w:r>
            <w:r w:rsidRPr="00655FCE">
              <w:rPr>
                <w:rFonts w:asciiTheme="minorHAnsi" w:eastAsia="Calibri" w:hAnsiTheme="minorHAnsi" w:cstheme="minorHAnsi"/>
                <w:b/>
                <w:lang w:eastAsia="en-US"/>
              </w:rPr>
              <w:t>zezwoli</w:t>
            </w:r>
            <w:r w:rsidRPr="00655FCE">
              <w:rPr>
                <w:rFonts w:asciiTheme="minorHAnsi" w:eastAsia="Calibri" w:hAnsiTheme="minorHAnsi" w:cstheme="minorHAnsi"/>
                <w:lang w:eastAsia="en-US"/>
              </w:rPr>
              <w:t xml:space="preserve"> na przeprowadzenie </w:t>
            </w:r>
            <w:r w:rsidRPr="00655FCE">
              <w:rPr>
                <w:rFonts w:asciiTheme="minorHAnsi" w:eastAsia="Calibri" w:hAnsiTheme="minorHAnsi" w:cstheme="minorHAnsi"/>
                <w:b/>
                <w:lang w:eastAsia="en-US"/>
              </w:rPr>
              <w:t>kontroli</w:t>
            </w:r>
            <w:r w:rsidRPr="00655FCE">
              <w:rPr>
                <w:rFonts w:asciiTheme="minorHAnsi" w:eastAsia="Calibri" w:hAnsiTheme="minorHAnsi" w:cstheme="minorHAnsi"/>
                <w:b/>
                <w:vertAlign w:val="superscript"/>
                <w:lang w:eastAsia="en-US"/>
              </w:rPr>
              <w:footnoteReference w:id="40"/>
            </w:r>
            <w:r w:rsidRPr="00655FCE">
              <w:rPr>
                <w:rFonts w:asciiTheme="minorHAnsi" w:eastAsia="Calibri" w:hAnsiTheme="minorHAnsi" w:cstheme="minorHAnsi"/>
                <w:lang w:eastAsia="en-US"/>
              </w:rPr>
              <w:t xml:space="preserve"> swoich </w:t>
            </w:r>
            <w:r w:rsidRPr="00655FCE">
              <w:rPr>
                <w:rFonts w:asciiTheme="minorHAnsi" w:eastAsia="Calibri" w:hAnsiTheme="minorHAnsi" w:cstheme="minorHAnsi"/>
                <w:b/>
                <w:lang w:eastAsia="en-US"/>
              </w:rPr>
              <w:t>zdolności produkcyjnych</w:t>
            </w:r>
            <w:r w:rsidRPr="00655FCE">
              <w:rPr>
                <w:rFonts w:asciiTheme="minorHAnsi" w:eastAsia="Calibri" w:hAnsiTheme="minorHAnsi" w:cstheme="minorHAnsi"/>
                <w:lang w:eastAsia="en-US"/>
              </w:rPr>
              <w:t xml:space="preserve"> lub </w:t>
            </w:r>
            <w:r w:rsidRPr="00655FCE">
              <w:rPr>
                <w:rFonts w:asciiTheme="minorHAnsi" w:eastAsia="Calibri" w:hAnsiTheme="minorHAnsi" w:cstheme="minorHAnsi"/>
                <w:b/>
                <w:lang w:eastAsia="en-US"/>
              </w:rPr>
              <w:t>zdolności technicznych</w:t>
            </w:r>
            <w:r w:rsidRPr="00655FCE">
              <w:rPr>
                <w:rFonts w:asciiTheme="minorHAnsi" w:eastAsia="Calibri" w:hAnsiTheme="minorHAnsi" w:cstheme="minorHAnsi"/>
                <w:lang w:eastAsia="en-US"/>
              </w:rPr>
              <w:t xml:space="preserve">, a w razie konieczności także dostępnych mu </w:t>
            </w:r>
            <w:r w:rsidRPr="00655FCE">
              <w:rPr>
                <w:rFonts w:asciiTheme="minorHAnsi" w:eastAsia="Calibri" w:hAnsiTheme="minorHAnsi" w:cstheme="minorHAnsi"/>
                <w:b/>
                <w:lang w:eastAsia="en-US"/>
              </w:rPr>
              <w:t>środków naukowych i badawczych</w:t>
            </w:r>
            <w:r w:rsidRPr="00655FCE">
              <w:rPr>
                <w:rFonts w:asciiTheme="minorHAnsi" w:eastAsia="Calibri" w:hAnsiTheme="minorHAnsi" w:cstheme="minorHAnsi"/>
                <w:lang w:eastAsia="en-US"/>
              </w:rPr>
              <w:t xml:space="preserve">, jak również </w:t>
            </w:r>
            <w:r w:rsidRPr="00655FCE">
              <w:rPr>
                <w:rFonts w:asciiTheme="minorHAnsi" w:eastAsia="Calibri" w:hAnsiTheme="minorHAnsi" w:cstheme="minorHAnsi"/>
                <w:b/>
                <w:lang w:eastAsia="en-US"/>
              </w:rPr>
              <w:t>środków kontroli jakości</w:t>
            </w:r>
            <w:r w:rsidRPr="00655FCE">
              <w:rPr>
                <w:rFonts w:asciiTheme="minorHAnsi" w:eastAsia="Calibri" w:hAnsiTheme="minorHAnsi" w:cstheme="minorHAnsi"/>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292CD90D" w14:textId="77777777" w:rsidR="009C4E57" w:rsidRPr="00655FCE" w:rsidRDefault="009C4E57" w:rsidP="00AE3680">
            <w:pPr>
              <w:suppressAutoHyphens/>
              <w:rPr>
                <w:rFonts w:asciiTheme="minorHAnsi" w:eastAsia="Calibri" w:hAnsiTheme="minorHAnsi" w:cstheme="minorHAnsi"/>
                <w:lang w:eastAsia="en-US"/>
              </w:rPr>
            </w:pPr>
          </w:p>
          <w:p w14:paraId="388F902E" w14:textId="77777777" w:rsidR="009C4E57" w:rsidRPr="00655FCE" w:rsidRDefault="009C4E57" w:rsidP="00AE3680">
            <w:pPr>
              <w:suppressAutoHyphens/>
              <w:rPr>
                <w:rFonts w:asciiTheme="minorHAnsi" w:eastAsia="Calibri" w:hAnsiTheme="minorHAnsi" w:cstheme="minorHAnsi"/>
                <w:lang w:eastAsia="en-US"/>
              </w:rPr>
            </w:pPr>
          </w:p>
          <w:p w14:paraId="769B00FC" w14:textId="77777777" w:rsidR="009C4E57" w:rsidRPr="00655FCE" w:rsidRDefault="009C4E57" w:rsidP="00AE3680">
            <w:pPr>
              <w:suppressAutoHyphens/>
              <w:rPr>
                <w:rFonts w:asciiTheme="minorHAnsi" w:eastAsia="Calibri" w:hAnsiTheme="minorHAnsi" w:cstheme="minorHAnsi"/>
                <w:lang w:eastAsia="en-US"/>
              </w:rPr>
            </w:pPr>
          </w:p>
          <w:p w14:paraId="3381C04E" w14:textId="77777777" w:rsidR="009C4E57" w:rsidRPr="00655FCE" w:rsidRDefault="009C4E57" w:rsidP="00AE3680">
            <w:pPr>
              <w:suppressAutoHyphens/>
              <w:rPr>
                <w:rFonts w:asciiTheme="minorHAnsi" w:eastAsia="Calibri" w:hAnsiTheme="minorHAnsi" w:cstheme="minorHAnsi"/>
                <w:lang w:eastAsia="en-US"/>
              </w:rPr>
            </w:pPr>
          </w:p>
          <w:p w14:paraId="13BB3473" w14:textId="77777777" w:rsidR="009C4E57" w:rsidRPr="00655FCE" w:rsidRDefault="009C4E57" w:rsidP="00AE3680">
            <w:pPr>
              <w:suppressAutoHyphens/>
              <w:rPr>
                <w:rFonts w:asciiTheme="minorHAnsi" w:eastAsia="Calibri" w:hAnsiTheme="minorHAnsi" w:cstheme="minorHAnsi"/>
                <w:lang w:eastAsia="en-US"/>
              </w:rPr>
            </w:pPr>
          </w:p>
          <w:p w14:paraId="0FD7D787"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r w:rsidRPr="00655FCE">
              <w:rPr>
                <w:rFonts w:asciiTheme="minorHAnsi" w:hAnsiTheme="minorHAnsi" w:cstheme="minorHAnsi"/>
                <w:lang w:eastAsia="en-US"/>
              </w:rPr>
              <w:t>□ Tak □ Nie</w:t>
            </w:r>
            <w:r w:rsidRPr="00655FCE">
              <w:rPr>
                <w:rFonts w:asciiTheme="minorHAnsi" w:eastAsia="Calibri" w:hAnsiTheme="minorHAnsi" w:cstheme="minorHAnsi"/>
                <w:lang w:eastAsia="en-US"/>
              </w:rPr>
              <w:t xml:space="preserve"> </w:t>
            </w:r>
          </w:p>
          <w:p w14:paraId="66740EE9" w14:textId="77777777" w:rsidR="009C4E57" w:rsidRPr="00655FCE" w:rsidRDefault="009C4E57" w:rsidP="00AE3680">
            <w:pPr>
              <w:suppressAutoHyphens/>
              <w:rPr>
                <w:rFonts w:asciiTheme="minorHAnsi" w:eastAsia="Calibri" w:hAnsiTheme="minorHAnsi" w:cstheme="minorHAnsi"/>
                <w:lang w:eastAsia="en-US"/>
              </w:rPr>
            </w:pPr>
          </w:p>
        </w:tc>
      </w:tr>
      <w:tr w:rsidR="009C4E57" w:rsidRPr="00655FCE" w14:paraId="7D758DF5" w14:textId="77777777" w:rsidTr="003C6A4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8FFFF6E" w14:textId="77777777" w:rsidR="009C4E57" w:rsidRPr="00655FCE" w:rsidRDefault="009C4E57" w:rsidP="00AE3680">
            <w:pPr>
              <w:suppressAutoHyphens/>
              <w:ind w:left="310" w:right="266" w:hanging="284"/>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6) Następującym </w:t>
            </w:r>
            <w:r w:rsidRPr="00655FCE">
              <w:rPr>
                <w:rFonts w:asciiTheme="minorHAnsi" w:eastAsia="Calibri" w:hAnsiTheme="minorHAnsi" w:cstheme="minorHAnsi"/>
                <w:b/>
                <w:lang w:eastAsia="en-US"/>
              </w:rPr>
              <w:t>wykształceniem i kwalifikacjami zawodowymi</w:t>
            </w:r>
            <w:r w:rsidRPr="00655FCE">
              <w:rPr>
                <w:rFonts w:asciiTheme="minorHAnsi" w:eastAsia="Calibri" w:hAnsiTheme="minorHAnsi" w:cstheme="minorHAnsi"/>
                <w:lang w:eastAsia="en-US"/>
              </w:rPr>
              <w:t xml:space="preserve"> legitymuje się: </w:t>
            </w:r>
          </w:p>
          <w:p w14:paraId="7FF6E1CB" w14:textId="77777777" w:rsidR="009C4E57" w:rsidRPr="00655FCE" w:rsidRDefault="009C4E57" w:rsidP="00AE3680">
            <w:pPr>
              <w:suppressAutoHyphens/>
              <w:ind w:left="312" w:right="266" w:hanging="284"/>
              <w:rPr>
                <w:rFonts w:asciiTheme="minorHAnsi" w:hAnsiTheme="minorHAnsi" w:cstheme="minorHAnsi"/>
                <w:lang w:eastAsia="en-US"/>
              </w:rPr>
            </w:pPr>
            <w:r w:rsidRPr="00655FCE">
              <w:rPr>
                <w:rFonts w:asciiTheme="minorHAnsi" w:eastAsia="Calibri" w:hAnsiTheme="minorHAnsi" w:cstheme="minorHAnsi"/>
                <w:lang w:eastAsia="en-US"/>
              </w:rPr>
              <w:t xml:space="preserve">a) sam usługodawca lub wykonawca: </w:t>
            </w:r>
          </w:p>
          <w:p w14:paraId="3D4129D9" w14:textId="77777777" w:rsidR="009C4E57" w:rsidRPr="00655FCE" w:rsidRDefault="009C4E57" w:rsidP="00AE3680">
            <w:pPr>
              <w:suppressAutoHyphens/>
              <w:ind w:left="312" w:hanging="28"/>
              <w:rPr>
                <w:rFonts w:asciiTheme="minorHAnsi" w:hAnsiTheme="minorHAnsi" w:cstheme="minorHAnsi"/>
                <w:lang w:eastAsia="en-US"/>
              </w:rPr>
            </w:pPr>
            <w:r w:rsidRPr="00655FCE">
              <w:rPr>
                <w:rFonts w:asciiTheme="minorHAnsi" w:eastAsia="Calibri" w:hAnsiTheme="minorHAnsi" w:cstheme="minorHAnsi"/>
                <w:b/>
                <w:lang w:eastAsia="en-US"/>
              </w:rPr>
              <w:lastRenderedPageBreak/>
              <w:t>lub</w:t>
            </w:r>
            <w:r w:rsidRPr="00655FCE">
              <w:rPr>
                <w:rFonts w:asciiTheme="minorHAnsi" w:eastAsia="Calibri" w:hAnsiTheme="minorHAnsi" w:cstheme="minorHAnsi"/>
                <w:lang w:eastAsia="en-US"/>
              </w:rPr>
              <w:t xml:space="preserve"> (w zależności od wymogów określonych w stosownym ogłoszeniu lub dokumentach zamówienia): </w:t>
            </w:r>
          </w:p>
          <w:p w14:paraId="07EF427A"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b) jego kadra kierownicza:</w:t>
            </w:r>
            <w:r w:rsidRPr="00655FCE">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0D5F13B"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lastRenderedPageBreak/>
              <w:t xml:space="preserve"> </w:t>
            </w:r>
          </w:p>
          <w:p w14:paraId="2A940CAC"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 </w:t>
            </w:r>
          </w:p>
          <w:p w14:paraId="0CB6EAB8" w14:textId="77777777" w:rsidR="009C4E57" w:rsidRPr="00655FCE" w:rsidRDefault="009C4E57" w:rsidP="00AE3680">
            <w:pPr>
              <w:suppressAutoHyphens/>
              <w:rPr>
                <w:rFonts w:asciiTheme="minorHAnsi" w:hAnsiTheme="minorHAnsi" w:cstheme="minorHAnsi"/>
                <w:lang w:eastAsia="en-US"/>
              </w:rPr>
            </w:pPr>
          </w:p>
          <w:p w14:paraId="605757B7" w14:textId="77777777" w:rsidR="009C4E57" w:rsidRPr="00655FCE" w:rsidRDefault="009C4E57" w:rsidP="00531CDD">
            <w:pPr>
              <w:numPr>
                <w:ilvl w:val="0"/>
                <w:numId w:val="54"/>
              </w:numPr>
              <w:suppressAutoHyphens/>
              <w:ind w:left="342"/>
              <w:contextualSpacing/>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11CCF8E3" w14:textId="77777777" w:rsidR="009C4E57" w:rsidRPr="00655FCE" w:rsidRDefault="009C4E57" w:rsidP="00AE3680">
            <w:pPr>
              <w:suppressAutoHyphens/>
              <w:ind w:left="342"/>
              <w:contextualSpacing/>
              <w:rPr>
                <w:rFonts w:asciiTheme="minorHAnsi" w:hAnsiTheme="minorHAnsi" w:cstheme="minorHAnsi"/>
                <w:lang w:eastAsia="en-US"/>
              </w:rPr>
            </w:pPr>
          </w:p>
          <w:p w14:paraId="7F74DFBF" w14:textId="77777777" w:rsidR="009C4E57" w:rsidRPr="00655FCE" w:rsidRDefault="009C4E57" w:rsidP="00AE3680">
            <w:pPr>
              <w:suppressAutoHyphens/>
              <w:ind w:left="340"/>
              <w:contextualSpacing/>
              <w:rPr>
                <w:rFonts w:asciiTheme="minorHAnsi" w:hAnsiTheme="minorHAnsi" w:cstheme="minorHAnsi"/>
                <w:lang w:eastAsia="en-US"/>
              </w:rPr>
            </w:pPr>
          </w:p>
          <w:p w14:paraId="41B8A6EF" w14:textId="77777777" w:rsidR="009C4E57" w:rsidRPr="00655FCE" w:rsidRDefault="009C4E57" w:rsidP="00AE3680">
            <w:pPr>
              <w:suppressAutoHyphens/>
              <w:ind w:left="340"/>
              <w:contextualSpacing/>
              <w:rPr>
                <w:rFonts w:asciiTheme="minorHAnsi" w:hAnsiTheme="minorHAnsi" w:cstheme="minorHAnsi"/>
                <w:lang w:eastAsia="en-US"/>
              </w:rPr>
            </w:pPr>
          </w:p>
          <w:p w14:paraId="63E90519" w14:textId="77777777" w:rsidR="009C4E57" w:rsidRPr="00655FCE" w:rsidRDefault="009C4E57" w:rsidP="00531CDD">
            <w:pPr>
              <w:numPr>
                <w:ilvl w:val="0"/>
                <w:numId w:val="54"/>
              </w:numPr>
              <w:suppressAutoHyphens/>
              <w:ind w:left="340" w:hanging="357"/>
              <w:contextualSpacing/>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r w:rsidR="009C4E57" w:rsidRPr="00655FCE" w14:paraId="14223E9D" w14:textId="77777777" w:rsidTr="003C6A4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1D3F634" w14:textId="77777777" w:rsidR="009C4E57" w:rsidRPr="00655FCE" w:rsidRDefault="009C4E57" w:rsidP="00AE3680">
            <w:pPr>
              <w:suppressAutoHyphens/>
              <w:ind w:left="310" w:right="420" w:hanging="284"/>
              <w:rPr>
                <w:rFonts w:asciiTheme="minorHAnsi" w:hAnsiTheme="minorHAnsi" w:cstheme="minorHAnsi"/>
                <w:lang w:eastAsia="en-US"/>
              </w:rPr>
            </w:pPr>
            <w:r w:rsidRPr="00655FCE">
              <w:rPr>
                <w:rFonts w:asciiTheme="minorHAnsi" w:eastAsia="Calibri" w:hAnsiTheme="minorHAnsi" w:cstheme="minorHAnsi"/>
                <w:lang w:eastAsia="en-US"/>
              </w:rPr>
              <w:lastRenderedPageBreak/>
              <w:t xml:space="preserve">7) Podczas realizacji zamówienia wykonawca będzie mógł stosować następujące </w:t>
            </w:r>
            <w:r w:rsidRPr="00655FCE">
              <w:rPr>
                <w:rFonts w:asciiTheme="minorHAnsi" w:eastAsia="Calibri" w:hAnsiTheme="minorHAnsi" w:cstheme="minorHAnsi"/>
                <w:b/>
                <w:lang w:eastAsia="en-US"/>
              </w:rPr>
              <w:t>środki zarządzania środowiskowego</w:t>
            </w:r>
            <w:r w:rsidRPr="00655FCE">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B98E8A7"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r w:rsidR="009C4E57" w:rsidRPr="00655FCE" w14:paraId="65E42DA9" w14:textId="77777777" w:rsidTr="003C6A4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0C8CEC0" w14:textId="77777777" w:rsidR="009C4E57" w:rsidRPr="00655FCE" w:rsidRDefault="009C4E57" w:rsidP="00AE3680">
            <w:pPr>
              <w:suppressAutoHyphens/>
              <w:ind w:left="310" w:hanging="282"/>
              <w:rPr>
                <w:rFonts w:asciiTheme="minorHAnsi" w:hAnsiTheme="minorHAnsi" w:cstheme="minorHAnsi"/>
                <w:lang w:eastAsia="en-US"/>
              </w:rPr>
            </w:pPr>
            <w:r w:rsidRPr="00655FCE">
              <w:rPr>
                <w:rFonts w:asciiTheme="minorHAnsi" w:eastAsia="Calibri" w:hAnsiTheme="minorHAnsi" w:cstheme="minorHAnsi"/>
                <w:lang w:eastAsia="en-US"/>
              </w:rPr>
              <w:t xml:space="preserve">8) Wielkość </w:t>
            </w:r>
            <w:r w:rsidRPr="00655FCE">
              <w:rPr>
                <w:rFonts w:asciiTheme="minorHAnsi" w:eastAsia="Calibri" w:hAnsiTheme="minorHAnsi" w:cstheme="minorHAnsi"/>
                <w:b/>
                <w:lang w:eastAsia="en-US"/>
              </w:rPr>
              <w:t>średniego rocznego zatrudnienia</w:t>
            </w:r>
            <w:r w:rsidRPr="00655FCE">
              <w:rPr>
                <w:rFonts w:asciiTheme="minorHAnsi" w:eastAsia="Calibri" w:hAnsiTheme="minorHAnsi" w:cstheme="minorHAnsi"/>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2B05AB1"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Rok, średnie roczne zatrudnienie: </w:t>
            </w:r>
          </w:p>
          <w:p w14:paraId="329401F5"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 </w:t>
            </w:r>
          </w:p>
          <w:p w14:paraId="731BE82F"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 </w:t>
            </w:r>
          </w:p>
          <w:p w14:paraId="10A742E8"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 </w:t>
            </w:r>
          </w:p>
          <w:p w14:paraId="7BBE88D5"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Rok, liczebność kadry kierowniczej: </w:t>
            </w:r>
          </w:p>
          <w:p w14:paraId="57944951" w14:textId="77777777" w:rsidR="009C4E57" w:rsidRPr="00655FCE" w:rsidRDefault="009C4E57" w:rsidP="00AE3680">
            <w:pPr>
              <w:suppressAutoHyphens/>
              <w:ind w:left="20" w:right="24"/>
              <w:rPr>
                <w:rFonts w:asciiTheme="minorHAnsi" w:hAnsiTheme="minorHAnsi" w:cstheme="minorHAnsi"/>
                <w:lang w:eastAsia="en-US"/>
              </w:rPr>
            </w:pPr>
            <w:r w:rsidRPr="00655FCE">
              <w:rPr>
                <w:rFonts w:asciiTheme="minorHAnsi" w:eastAsia="Calibri" w:hAnsiTheme="minorHAnsi" w:cstheme="minorHAnsi"/>
                <w:lang w:eastAsia="en-US"/>
              </w:rPr>
              <w:t xml:space="preserve">[……], [……] </w:t>
            </w:r>
          </w:p>
          <w:p w14:paraId="6ECD7EAA" w14:textId="77777777" w:rsidR="009C4E57" w:rsidRPr="00655FCE" w:rsidRDefault="009C4E57" w:rsidP="00AE3680">
            <w:pPr>
              <w:suppressAutoHyphens/>
              <w:ind w:left="20" w:right="24"/>
              <w:rPr>
                <w:rFonts w:asciiTheme="minorHAnsi" w:hAnsiTheme="minorHAnsi" w:cstheme="minorHAnsi"/>
                <w:lang w:eastAsia="en-US"/>
              </w:rPr>
            </w:pPr>
            <w:r w:rsidRPr="00655FCE">
              <w:rPr>
                <w:rFonts w:asciiTheme="minorHAnsi" w:eastAsia="Calibri" w:hAnsiTheme="minorHAnsi" w:cstheme="minorHAnsi"/>
                <w:lang w:eastAsia="en-US"/>
              </w:rPr>
              <w:t xml:space="preserve">[……], [……] </w:t>
            </w:r>
          </w:p>
          <w:p w14:paraId="5C814295" w14:textId="77777777" w:rsidR="009C4E57" w:rsidRPr="00655FCE" w:rsidRDefault="009C4E57" w:rsidP="00AE3680">
            <w:pPr>
              <w:suppressAutoHyphens/>
              <w:ind w:left="20" w:right="24"/>
              <w:rPr>
                <w:rFonts w:asciiTheme="minorHAnsi" w:hAnsiTheme="minorHAnsi" w:cstheme="minorHAnsi"/>
                <w:lang w:eastAsia="en-US"/>
              </w:rPr>
            </w:pPr>
            <w:r w:rsidRPr="00655FCE">
              <w:rPr>
                <w:rFonts w:asciiTheme="minorHAnsi" w:eastAsia="Calibri" w:hAnsiTheme="minorHAnsi" w:cstheme="minorHAnsi"/>
                <w:lang w:eastAsia="en-US"/>
              </w:rPr>
              <w:t>[……], [……]</w:t>
            </w:r>
          </w:p>
        </w:tc>
      </w:tr>
      <w:tr w:rsidR="009C4E57" w:rsidRPr="00655FCE" w14:paraId="1EEB92EE" w14:textId="77777777" w:rsidTr="003C6A4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DB89CEF" w14:textId="77777777" w:rsidR="009C4E57" w:rsidRPr="00655FCE" w:rsidRDefault="009C4E57" w:rsidP="00AE3680">
            <w:pPr>
              <w:suppressAutoHyphens/>
              <w:ind w:left="310" w:hanging="284"/>
              <w:rPr>
                <w:rFonts w:asciiTheme="minorHAnsi" w:hAnsiTheme="minorHAnsi" w:cstheme="minorHAnsi"/>
                <w:lang w:eastAsia="en-US"/>
              </w:rPr>
            </w:pPr>
            <w:r w:rsidRPr="00655FCE">
              <w:rPr>
                <w:rFonts w:asciiTheme="minorHAnsi" w:eastAsia="Calibri" w:hAnsiTheme="minorHAnsi" w:cstheme="minorHAnsi"/>
                <w:lang w:eastAsia="en-US"/>
              </w:rPr>
              <w:t xml:space="preserve">9) Będzie dysponował następującymi </w:t>
            </w:r>
            <w:r w:rsidRPr="00655FCE">
              <w:rPr>
                <w:rFonts w:asciiTheme="minorHAnsi" w:eastAsia="Calibri" w:hAnsiTheme="minorHAnsi" w:cstheme="minorHAnsi"/>
                <w:b/>
                <w:lang w:eastAsia="en-US"/>
              </w:rPr>
              <w:t>narzędziami, wyposażeniem zakładu i urządzeniami technicznymi</w:t>
            </w:r>
            <w:r w:rsidRPr="00655FCE">
              <w:rPr>
                <w:rFonts w:asciiTheme="minorHAnsi" w:eastAsia="Calibri" w:hAnsiTheme="minorHAnsi" w:cstheme="minorHAnsi"/>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E697649"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r w:rsidR="009C4E57" w:rsidRPr="00655FCE" w14:paraId="70E1CB67" w14:textId="77777777" w:rsidTr="003C6A4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E708815" w14:textId="77777777" w:rsidR="009C4E57" w:rsidRPr="00655FCE" w:rsidRDefault="009C4E57" w:rsidP="00AE3680">
            <w:pPr>
              <w:suppressAutoHyphens/>
              <w:ind w:left="312" w:hanging="284"/>
              <w:rPr>
                <w:rFonts w:asciiTheme="minorHAnsi" w:hAnsiTheme="minorHAnsi" w:cstheme="minorHAnsi"/>
                <w:lang w:eastAsia="en-US"/>
              </w:rPr>
            </w:pPr>
            <w:r w:rsidRPr="00655FCE">
              <w:rPr>
                <w:rFonts w:asciiTheme="minorHAnsi" w:eastAsia="Calibri" w:hAnsiTheme="minorHAnsi" w:cstheme="minorHAnsi"/>
                <w:lang w:eastAsia="en-US"/>
              </w:rPr>
              <w:t xml:space="preserve">10) Wykonawca </w:t>
            </w:r>
            <w:r w:rsidRPr="00655FCE">
              <w:rPr>
                <w:rFonts w:asciiTheme="minorHAnsi" w:eastAsia="Calibri" w:hAnsiTheme="minorHAnsi" w:cstheme="minorHAnsi"/>
                <w:b/>
                <w:lang w:eastAsia="en-US"/>
              </w:rPr>
              <w:t>zamierza ewentualnie zlecić podwykonawcom</w:t>
            </w:r>
            <w:r w:rsidRPr="00655FCE">
              <w:rPr>
                <w:rFonts w:asciiTheme="minorHAnsi" w:eastAsia="Calibri" w:hAnsiTheme="minorHAnsi" w:cstheme="minorHAnsi"/>
                <w:b/>
                <w:vertAlign w:val="superscript"/>
                <w:lang w:eastAsia="en-US"/>
              </w:rPr>
              <w:footnoteReference w:id="41"/>
            </w:r>
            <w:r w:rsidRPr="00655FCE">
              <w:rPr>
                <w:rFonts w:asciiTheme="minorHAnsi" w:eastAsia="Calibri" w:hAnsiTheme="minorHAnsi" w:cstheme="minorHAnsi"/>
                <w:lang w:eastAsia="en-US"/>
              </w:rPr>
              <w:t xml:space="preserve"> następującą </w:t>
            </w:r>
            <w:r w:rsidRPr="00655FCE">
              <w:rPr>
                <w:rFonts w:asciiTheme="minorHAnsi" w:eastAsia="Calibri" w:hAnsiTheme="minorHAnsi" w:cstheme="minorHAnsi"/>
                <w:b/>
                <w:lang w:eastAsia="en-US"/>
              </w:rPr>
              <w:t>część (procentową)</w:t>
            </w:r>
            <w:r w:rsidRPr="00655FCE">
              <w:rPr>
                <w:rFonts w:asciiTheme="minorHAnsi" w:eastAsia="Calibri" w:hAnsiTheme="minorHAnsi" w:cstheme="minorHAnsi"/>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E215C61"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r w:rsidR="009C4E57" w:rsidRPr="00655FCE" w14:paraId="4982BA97" w14:textId="77777777" w:rsidTr="003C6A4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1452A47" w14:textId="77777777" w:rsidR="009C4E57" w:rsidRPr="00655FCE" w:rsidRDefault="009C4E57" w:rsidP="00AE3680">
            <w:pPr>
              <w:suppressAutoHyphens/>
              <w:ind w:left="312" w:hanging="284"/>
              <w:rPr>
                <w:rFonts w:asciiTheme="minorHAnsi" w:hAnsiTheme="minorHAnsi" w:cstheme="minorHAnsi"/>
                <w:lang w:eastAsia="en-US"/>
              </w:rPr>
            </w:pPr>
            <w:r w:rsidRPr="00655FCE">
              <w:rPr>
                <w:rFonts w:asciiTheme="minorHAnsi" w:eastAsia="Calibri" w:hAnsiTheme="minorHAnsi" w:cstheme="minorHAnsi"/>
                <w:lang w:eastAsia="en-US"/>
              </w:rPr>
              <w:t xml:space="preserve">11) W odniesieniu do </w:t>
            </w:r>
            <w:r w:rsidRPr="00655FCE">
              <w:rPr>
                <w:rFonts w:asciiTheme="minorHAnsi" w:eastAsia="Calibri" w:hAnsiTheme="minorHAnsi" w:cstheme="minorHAnsi"/>
                <w:b/>
                <w:i/>
                <w:lang w:eastAsia="en-US"/>
              </w:rPr>
              <w:t xml:space="preserve">zamówień publicznych na dostawy: </w:t>
            </w:r>
            <w:r w:rsidRPr="00655FCE">
              <w:rPr>
                <w:rFonts w:asciiTheme="minorHAnsi" w:eastAsia="Calibri" w:hAnsiTheme="minorHAnsi" w:cstheme="minorHAnsi"/>
                <w:lang w:eastAsia="en-US"/>
              </w:rPr>
              <w:t xml:space="preserve"> </w:t>
            </w:r>
          </w:p>
          <w:p w14:paraId="7573A302" w14:textId="77777777" w:rsidR="009C4E57" w:rsidRPr="00655FCE" w:rsidRDefault="009C4E57" w:rsidP="00AE3680">
            <w:pPr>
              <w:suppressAutoHyphens/>
              <w:ind w:left="312"/>
              <w:rPr>
                <w:rFonts w:asciiTheme="minorHAnsi" w:hAnsiTheme="minorHAnsi" w:cstheme="minorHAnsi"/>
                <w:lang w:eastAsia="en-US"/>
              </w:rPr>
            </w:pPr>
            <w:r w:rsidRPr="00655FCE">
              <w:rPr>
                <w:rFonts w:asciiTheme="minorHAnsi" w:eastAsia="Calibri" w:hAnsiTheme="minorHAnsi" w:cstheme="minorHAnsi"/>
                <w:lang w:eastAsia="en-US"/>
              </w:rPr>
              <w:t xml:space="preserve">Wykonawca dostarczy wymagane próbki, opisy lub fotografie produktów, które mają być dostarczone i którym nie musi towarzyszyć świadectwo autentyczności. </w:t>
            </w:r>
          </w:p>
          <w:p w14:paraId="70416CEC" w14:textId="77777777" w:rsidR="009C4E57" w:rsidRPr="00655FCE" w:rsidRDefault="009C4E57" w:rsidP="00AE3680">
            <w:pPr>
              <w:suppressAutoHyphens/>
              <w:ind w:left="312"/>
              <w:rPr>
                <w:rFonts w:asciiTheme="minorHAnsi" w:hAnsiTheme="minorHAnsi" w:cstheme="minorHAnsi"/>
                <w:lang w:eastAsia="en-US"/>
              </w:rPr>
            </w:pPr>
            <w:r w:rsidRPr="00655FCE">
              <w:rPr>
                <w:rFonts w:asciiTheme="minorHAnsi" w:eastAsia="Calibri" w:hAnsiTheme="minorHAnsi" w:cstheme="minorHAnsi"/>
                <w:lang w:eastAsia="en-US"/>
              </w:rPr>
              <w:t xml:space="preserve">Wykonawca oświadcza ponadto, że w stosownych przypadkach przedstawi wymagane świadectwa autentyczności. </w:t>
            </w:r>
          </w:p>
          <w:p w14:paraId="18FC9AD7" w14:textId="77777777" w:rsidR="009C4E57" w:rsidRPr="00655FCE" w:rsidRDefault="009C4E57" w:rsidP="00AE3680">
            <w:pPr>
              <w:suppressAutoHyphens/>
              <w:ind w:left="26"/>
              <w:rPr>
                <w:rFonts w:asciiTheme="minorHAnsi" w:hAnsiTheme="minorHAnsi" w:cstheme="minorHAnsi"/>
                <w:lang w:eastAsia="en-US"/>
              </w:rPr>
            </w:pPr>
            <w:r w:rsidRPr="00655FCE">
              <w:rPr>
                <w:rFonts w:asciiTheme="minorHAnsi" w:eastAsia="Calibri" w:hAnsiTheme="minorHAnsi" w:cstheme="minorHAns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DCCDC62"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 </w:t>
            </w:r>
          </w:p>
          <w:p w14:paraId="272F70DF" w14:textId="77777777" w:rsidR="009C4E57" w:rsidRPr="00655FCE" w:rsidRDefault="009C4E57" w:rsidP="00AE3680">
            <w:pPr>
              <w:suppressAutoHyphens/>
              <w:rPr>
                <w:rFonts w:asciiTheme="minorHAnsi" w:eastAsia="Calibri" w:hAnsiTheme="minorHAnsi" w:cstheme="minorHAnsi"/>
                <w:lang w:eastAsia="en-US"/>
              </w:rPr>
            </w:pPr>
          </w:p>
          <w:p w14:paraId="6209E99C"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Tak □ Nie</w:t>
            </w:r>
            <w:r w:rsidRPr="00655FCE">
              <w:rPr>
                <w:rFonts w:asciiTheme="minorHAnsi" w:eastAsia="Calibri" w:hAnsiTheme="minorHAnsi" w:cstheme="minorHAnsi"/>
                <w:lang w:eastAsia="en-US"/>
              </w:rPr>
              <w:t xml:space="preserve"> </w:t>
            </w:r>
          </w:p>
          <w:p w14:paraId="3153F444"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7CCEB26F"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20A05572"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Tak □ Nie</w:t>
            </w:r>
            <w:r w:rsidRPr="00655FCE">
              <w:rPr>
                <w:rFonts w:asciiTheme="minorHAnsi" w:eastAsia="Calibri" w:hAnsiTheme="minorHAnsi" w:cstheme="minorHAnsi"/>
                <w:lang w:eastAsia="en-US"/>
              </w:rPr>
              <w:t xml:space="preserve"> </w:t>
            </w:r>
          </w:p>
          <w:p w14:paraId="41FAB97A"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 </w:t>
            </w:r>
          </w:p>
          <w:p w14:paraId="4AAA469A" w14:textId="77777777" w:rsidR="009C4E57" w:rsidRPr="00655FCE" w:rsidRDefault="009C4E57" w:rsidP="00AE3680">
            <w:pPr>
              <w:suppressAutoHyphens/>
              <w:rPr>
                <w:rFonts w:asciiTheme="minorHAnsi" w:hAnsiTheme="minorHAnsi" w:cstheme="minorHAnsi"/>
                <w:lang w:eastAsia="en-US"/>
              </w:rPr>
            </w:pPr>
          </w:p>
          <w:p w14:paraId="01634E27"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(adres internetowy, wydający urząd lub organ, dokładne dane referencyjne dokumentacji): </w:t>
            </w:r>
          </w:p>
          <w:p w14:paraId="59B9D73A"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tc>
      </w:tr>
      <w:tr w:rsidR="009C4E57" w:rsidRPr="00655FCE" w14:paraId="33626FD0" w14:textId="77777777" w:rsidTr="003C6A4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73D1516" w14:textId="77777777" w:rsidR="009C4E57" w:rsidRPr="00655FCE" w:rsidRDefault="009C4E57" w:rsidP="00AE3680">
            <w:pPr>
              <w:suppressAutoHyphens/>
              <w:ind w:left="310" w:hanging="282"/>
              <w:rPr>
                <w:rFonts w:asciiTheme="minorHAnsi" w:hAnsiTheme="minorHAnsi" w:cstheme="minorHAnsi"/>
                <w:lang w:eastAsia="en-US"/>
              </w:rPr>
            </w:pPr>
            <w:r w:rsidRPr="00655FCE">
              <w:rPr>
                <w:rFonts w:asciiTheme="minorHAnsi" w:eastAsia="Calibri" w:hAnsiTheme="minorHAnsi" w:cstheme="minorHAnsi"/>
                <w:lang w:eastAsia="en-US"/>
              </w:rPr>
              <w:t xml:space="preserve">12) W odniesieniu do </w:t>
            </w:r>
            <w:r w:rsidRPr="00655FCE">
              <w:rPr>
                <w:rFonts w:asciiTheme="minorHAnsi" w:eastAsia="Calibri" w:hAnsiTheme="minorHAnsi" w:cstheme="minorHAnsi"/>
                <w:b/>
                <w:i/>
                <w:lang w:eastAsia="en-US"/>
              </w:rPr>
              <w:t>zamówień publicznych na dostawy</w:t>
            </w:r>
            <w:r w:rsidRPr="00655FCE">
              <w:rPr>
                <w:rFonts w:asciiTheme="minorHAnsi" w:eastAsia="Calibri" w:hAnsiTheme="minorHAnsi" w:cstheme="minorHAnsi"/>
                <w:lang w:eastAsia="en-US"/>
              </w:rPr>
              <w:t>:</w:t>
            </w:r>
          </w:p>
          <w:p w14:paraId="3D5ECBDA" w14:textId="77777777" w:rsidR="009C4E57" w:rsidRPr="00655FCE" w:rsidRDefault="009C4E57" w:rsidP="00AE3680">
            <w:pPr>
              <w:suppressAutoHyphens/>
              <w:ind w:left="310"/>
              <w:rPr>
                <w:rFonts w:asciiTheme="minorHAnsi" w:hAnsiTheme="minorHAnsi" w:cstheme="minorHAnsi"/>
                <w:lang w:eastAsia="en-US"/>
              </w:rPr>
            </w:pPr>
            <w:r w:rsidRPr="00655FCE">
              <w:rPr>
                <w:rFonts w:asciiTheme="minorHAnsi" w:eastAsia="Calibri" w:hAnsiTheme="minorHAnsi" w:cstheme="minorHAnsi"/>
                <w:lang w:eastAsia="en-US"/>
              </w:rPr>
              <w:t xml:space="preserve">Czy wykonawca może przedstawić wymagane </w:t>
            </w:r>
            <w:r w:rsidRPr="00655FCE">
              <w:rPr>
                <w:rFonts w:asciiTheme="minorHAnsi" w:eastAsia="Calibri" w:hAnsiTheme="minorHAnsi" w:cstheme="minorHAnsi"/>
                <w:b/>
                <w:lang w:eastAsia="en-US"/>
              </w:rPr>
              <w:t>zaświadczenia</w:t>
            </w:r>
            <w:r w:rsidRPr="00655FCE">
              <w:rPr>
                <w:rFonts w:asciiTheme="minorHAnsi" w:eastAsia="Calibri" w:hAnsiTheme="minorHAnsi" w:cstheme="minorHAnsi"/>
                <w:lang w:eastAsia="en-US"/>
              </w:rPr>
              <w:t xml:space="preserve"> sporządzone przez urzędowe </w:t>
            </w:r>
            <w:r w:rsidRPr="00655FCE">
              <w:rPr>
                <w:rFonts w:asciiTheme="minorHAnsi" w:eastAsia="Calibri" w:hAnsiTheme="minorHAnsi" w:cstheme="minorHAnsi"/>
                <w:b/>
                <w:lang w:eastAsia="en-US"/>
              </w:rPr>
              <w:t>instytuty</w:t>
            </w:r>
            <w:r w:rsidRPr="00655FCE">
              <w:rPr>
                <w:rFonts w:asciiTheme="minorHAnsi" w:eastAsia="Calibri" w:hAnsiTheme="minorHAnsi" w:cstheme="minorHAnsi"/>
                <w:lang w:eastAsia="en-US"/>
              </w:rPr>
              <w:t xml:space="preserve"> lub agencje </w:t>
            </w:r>
            <w:r w:rsidRPr="00655FCE">
              <w:rPr>
                <w:rFonts w:asciiTheme="minorHAnsi" w:eastAsia="Calibri" w:hAnsiTheme="minorHAnsi" w:cstheme="minorHAnsi"/>
                <w:b/>
                <w:lang w:eastAsia="en-US"/>
              </w:rPr>
              <w:t>kontroli jakości</w:t>
            </w:r>
            <w:r w:rsidRPr="00655FCE">
              <w:rPr>
                <w:rFonts w:asciiTheme="minorHAnsi" w:eastAsia="Calibri" w:hAnsiTheme="minorHAnsi" w:cstheme="minorHAnsi"/>
                <w:lang w:eastAsia="en-US"/>
              </w:rPr>
              <w:t xml:space="preserve"> o uznanych kompetencjach, potwierdzające zgodność produktów poprzez wyraźne odniesienie </w:t>
            </w:r>
            <w:r w:rsidRPr="00655FCE">
              <w:rPr>
                <w:rFonts w:asciiTheme="minorHAnsi" w:eastAsia="Calibri" w:hAnsiTheme="minorHAnsi" w:cstheme="minorHAnsi"/>
                <w:lang w:eastAsia="en-US"/>
              </w:rPr>
              <w:lastRenderedPageBreak/>
              <w:t xml:space="preserve">do specyfikacji technicznych lub norm, które zostały </w:t>
            </w:r>
          </w:p>
          <w:p w14:paraId="78BF4262" w14:textId="77777777" w:rsidR="009C4E57" w:rsidRPr="00655FCE" w:rsidRDefault="009C4E57" w:rsidP="00AE3680">
            <w:pPr>
              <w:suppressAutoHyphens/>
              <w:ind w:left="310" w:hanging="142"/>
              <w:rPr>
                <w:rFonts w:asciiTheme="minorHAnsi" w:hAnsiTheme="minorHAnsi" w:cstheme="minorHAnsi"/>
                <w:lang w:eastAsia="en-US"/>
              </w:rPr>
            </w:pPr>
            <w:r w:rsidRPr="00655FCE">
              <w:rPr>
                <w:rFonts w:asciiTheme="minorHAnsi" w:eastAsia="Calibri" w:hAnsiTheme="minorHAnsi" w:cstheme="minorHAnsi"/>
                <w:lang w:eastAsia="en-US"/>
              </w:rPr>
              <w:t xml:space="preserve">   określone w stosownym ogłoszeniu lub dokumentach zamówienia? </w:t>
            </w:r>
          </w:p>
          <w:p w14:paraId="5C62A1C9" w14:textId="77777777" w:rsidR="009C4E57" w:rsidRPr="00655FCE" w:rsidRDefault="009C4E57" w:rsidP="00AE3680">
            <w:pPr>
              <w:suppressAutoHyphens/>
              <w:ind w:left="312"/>
              <w:rPr>
                <w:rFonts w:asciiTheme="minorHAnsi" w:hAnsiTheme="minorHAnsi" w:cstheme="minorHAnsi"/>
                <w:lang w:eastAsia="en-US"/>
              </w:rPr>
            </w:pPr>
            <w:r w:rsidRPr="00655FCE">
              <w:rPr>
                <w:rFonts w:asciiTheme="minorHAnsi" w:eastAsia="Calibri" w:hAnsiTheme="minorHAnsi" w:cstheme="minorHAnsi"/>
                <w:b/>
                <w:lang w:eastAsia="en-US"/>
              </w:rPr>
              <w:t>Jeżeli nie</w:t>
            </w:r>
            <w:r w:rsidRPr="00655FCE">
              <w:rPr>
                <w:rFonts w:asciiTheme="minorHAnsi" w:eastAsia="Calibri" w:hAnsiTheme="minorHAnsi" w:cstheme="minorHAnsi"/>
                <w:lang w:eastAsia="en-US"/>
              </w:rPr>
              <w:t xml:space="preserve">, proszę wyjaśnić dlaczego, i wskazać, jakie inne środki dowodowe mogą zostać przedstawione: </w:t>
            </w:r>
          </w:p>
          <w:p w14:paraId="4EE58358" w14:textId="77777777" w:rsidR="009C4E57" w:rsidRPr="00655FCE" w:rsidRDefault="009C4E57" w:rsidP="00AE3680">
            <w:pPr>
              <w:suppressAutoHyphens/>
              <w:ind w:left="26"/>
              <w:rPr>
                <w:rFonts w:asciiTheme="minorHAnsi" w:hAnsiTheme="minorHAnsi" w:cstheme="minorHAnsi"/>
                <w:lang w:eastAsia="en-US"/>
              </w:rPr>
            </w:pPr>
            <w:r w:rsidRPr="00655FCE">
              <w:rPr>
                <w:rFonts w:asciiTheme="minorHAnsi" w:eastAsia="Calibri" w:hAnsiTheme="minorHAnsi" w:cstheme="minorHAns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5ECB350"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lastRenderedPageBreak/>
              <w:t xml:space="preserve"> </w:t>
            </w:r>
          </w:p>
          <w:p w14:paraId="74A7F6ED" w14:textId="77777777" w:rsidR="009C4E57" w:rsidRPr="00655FCE" w:rsidRDefault="009C4E57" w:rsidP="00AE3680">
            <w:pPr>
              <w:suppressAutoHyphens/>
              <w:rPr>
                <w:rFonts w:asciiTheme="minorHAnsi" w:hAnsiTheme="minorHAnsi" w:cstheme="minorHAnsi"/>
                <w:lang w:eastAsia="en-US"/>
              </w:rPr>
            </w:pPr>
          </w:p>
          <w:p w14:paraId="6AB8CD65"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Tak □ Nie</w:t>
            </w:r>
            <w:r w:rsidRPr="00655FCE">
              <w:rPr>
                <w:rFonts w:asciiTheme="minorHAnsi" w:eastAsia="Calibri" w:hAnsiTheme="minorHAnsi" w:cstheme="minorHAnsi"/>
                <w:lang w:eastAsia="en-US"/>
              </w:rPr>
              <w:t xml:space="preserve"> </w:t>
            </w:r>
          </w:p>
          <w:p w14:paraId="4EAC79BA" w14:textId="77777777" w:rsidR="009C4E57" w:rsidRPr="00655FCE" w:rsidRDefault="009C4E57" w:rsidP="00AE3680">
            <w:pPr>
              <w:suppressAutoHyphens/>
              <w:rPr>
                <w:rFonts w:asciiTheme="minorHAnsi" w:eastAsia="Calibri" w:hAnsiTheme="minorHAnsi" w:cstheme="minorHAnsi"/>
                <w:lang w:eastAsia="en-US"/>
              </w:rPr>
            </w:pPr>
          </w:p>
          <w:p w14:paraId="49C6ACD6" w14:textId="77777777" w:rsidR="009C4E57" w:rsidRPr="00655FCE" w:rsidRDefault="009C4E57" w:rsidP="00AE3680">
            <w:pPr>
              <w:suppressAutoHyphens/>
              <w:rPr>
                <w:rFonts w:asciiTheme="minorHAnsi" w:eastAsia="Calibri" w:hAnsiTheme="minorHAnsi" w:cstheme="minorHAnsi"/>
                <w:lang w:eastAsia="en-US"/>
              </w:rPr>
            </w:pPr>
          </w:p>
          <w:p w14:paraId="65E16688" w14:textId="77777777" w:rsidR="009C4E57" w:rsidRPr="00655FCE" w:rsidRDefault="009C4E57" w:rsidP="00AE3680">
            <w:pPr>
              <w:suppressAutoHyphens/>
              <w:rPr>
                <w:rFonts w:asciiTheme="minorHAnsi" w:eastAsia="Calibri" w:hAnsiTheme="minorHAnsi" w:cstheme="minorHAnsi"/>
                <w:lang w:eastAsia="en-US"/>
              </w:rPr>
            </w:pPr>
          </w:p>
          <w:p w14:paraId="1327529D" w14:textId="77777777" w:rsidR="009C4E57" w:rsidRPr="00655FCE" w:rsidRDefault="009C4E57" w:rsidP="00AE3680">
            <w:pPr>
              <w:suppressAutoHyphens/>
              <w:rPr>
                <w:rFonts w:asciiTheme="minorHAnsi" w:eastAsia="Calibri" w:hAnsiTheme="minorHAnsi" w:cstheme="minorHAnsi"/>
                <w:lang w:eastAsia="en-US"/>
              </w:rPr>
            </w:pPr>
          </w:p>
          <w:p w14:paraId="66991764" w14:textId="77777777" w:rsidR="009C4E57" w:rsidRPr="00655FCE" w:rsidRDefault="009C4E57" w:rsidP="00AE3680">
            <w:pPr>
              <w:suppressAutoHyphens/>
              <w:rPr>
                <w:rFonts w:asciiTheme="minorHAnsi" w:eastAsia="Calibri" w:hAnsiTheme="minorHAnsi" w:cstheme="minorHAnsi"/>
                <w:lang w:eastAsia="en-US"/>
              </w:rPr>
            </w:pPr>
          </w:p>
          <w:p w14:paraId="1A2346AD" w14:textId="77777777" w:rsidR="009C4E57" w:rsidRPr="00655FCE" w:rsidRDefault="009C4E57" w:rsidP="00AE3680">
            <w:pPr>
              <w:suppressAutoHyphens/>
              <w:rPr>
                <w:rFonts w:asciiTheme="minorHAnsi" w:eastAsia="Calibri" w:hAnsiTheme="minorHAnsi" w:cstheme="minorHAnsi"/>
                <w:lang w:eastAsia="en-US"/>
              </w:rPr>
            </w:pPr>
          </w:p>
          <w:p w14:paraId="565B0B2D" w14:textId="77777777" w:rsidR="009C4E57" w:rsidRPr="00655FCE" w:rsidRDefault="009C4E57" w:rsidP="00AE3680">
            <w:pPr>
              <w:suppressAutoHyphens/>
              <w:rPr>
                <w:rFonts w:asciiTheme="minorHAnsi" w:eastAsia="Calibri" w:hAnsiTheme="minorHAnsi" w:cstheme="minorHAnsi"/>
                <w:lang w:eastAsia="en-US"/>
              </w:rPr>
            </w:pPr>
          </w:p>
          <w:p w14:paraId="7DC89D41" w14:textId="77777777" w:rsidR="009C4E57" w:rsidRPr="00655FCE" w:rsidRDefault="009C4E57" w:rsidP="00AE3680">
            <w:pPr>
              <w:suppressAutoHyphens/>
              <w:rPr>
                <w:rFonts w:asciiTheme="minorHAnsi" w:eastAsia="Calibri" w:hAnsiTheme="minorHAnsi" w:cstheme="minorHAnsi"/>
                <w:lang w:eastAsia="en-US"/>
              </w:rPr>
            </w:pPr>
          </w:p>
          <w:p w14:paraId="1445B3A3"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 </w:t>
            </w:r>
          </w:p>
          <w:p w14:paraId="510932C7" w14:textId="77777777" w:rsidR="009C4E57" w:rsidRPr="00655FCE" w:rsidRDefault="009C4E57" w:rsidP="00AE3680">
            <w:pPr>
              <w:suppressAutoHyphens/>
              <w:rPr>
                <w:rFonts w:asciiTheme="minorHAnsi" w:eastAsia="Calibri" w:hAnsiTheme="minorHAnsi" w:cstheme="minorHAnsi"/>
                <w:i/>
                <w:lang w:eastAsia="en-US"/>
              </w:rPr>
            </w:pPr>
          </w:p>
          <w:p w14:paraId="68EDEFD5" w14:textId="77777777" w:rsidR="009C4E57" w:rsidRPr="00655FCE" w:rsidRDefault="009C4E57" w:rsidP="00AE3680">
            <w:pPr>
              <w:suppressAutoHyphens/>
              <w:rPr>
                <w:rFonts w:asciiTheme="minorHAnsi" w:eastAsia="Calibri" w:hAnsiTheme="minorHAnsi" w:cstheme="minorHAnsi"/>
                <w:i/>
                <w:lang w:eastAsia="en-US"/>
              </w:rPr>
            </w:pPr>
          </w:p>
          <w:p w14:paraId="0B169BAB"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(adres internetowy, wydający urząd lub organ, dokładne dane referencyjne dokumentacji): </w:t>
            </w:r>
          </w:p>
          <w:p w14:paraId="7D5EA810"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w:t>
            </w:r>
          </w:p>
        </w:tc>
      </w:tr>
    </w:tbl>
    <w:p w14:paraId="58EEAF43" w14:textId="77777777" w:rsidR="009C4E57" w:rsidRPr="00655FCE" w:rsidRDefault="009C4E57" w:rsidP="00655FCE">
      <w:pPr>
        <w:keepNext/>
        <w:tabs>
          <w:tab w:val="num" w:pos="0"/>
        </w:tabs>
        <w:suppressAutoHyphens/>
        <w:outlineLvl w:val="0"/>
        <w:rPr>
          <w:rFonts w:asciiTheme="minorHAnsi" w:hAnsiTheme="minorHAnsi" w:cstheme="minorHAnsi"/>
          <w:b/>
          <w:bCs/>
          <w:lang w:eastAsia="zh-CN"/>
        </w:rPr>
      </w:pPr>
      <w:r w:rsidRPr="00655FCE">
        <w:rPr>
          <w:rFonts w:asciiTheme="minorHAnsi" w:hAnsiTheme="minorHAnsi" w:cstheme="minorHAnsi"/>
          <w:b/>
          <w:bCs/>
          <w:lang w:eastAsia="zh-CN"/>
        </w:rPr>
        <w:lastRenderedPageBreak/>
        <w:t>D: SYSTEMY ZAPEWNIANIA JAKOŚCI I NORMY ZARZĄDZANIA ŚRODOWISKOWEGO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655FCE" w14:paraId="72D43D05"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7C6706F" w14:textId="77777777" w:rsidR="009C4E57" w:rsidRPr="00655FCE" w:rsidRDefault="009C4E57" w:rsidP="00AE3680">
            <w:pPr>
              <w:suppressAutoHyphens/>
              <w:ind w:right="11"/>
              <w:rPr>
                <w:rFonts w:asciiTheme="minorHAnsi" w:hAnsiTheme="minorHAnsi" w:cstheme="minorHAnsi"/>
                <w:lang w:eastAsia="en-US"/>
              </w:rPr>
            </w:pPr>
            <w:r w:rsidRPr="00655FCE">
              <w:rPr>
                <w:rFonts w:asciiTheme="minorHAnsi" w:hAnsiTheme="minorHAnsi" w:cstheme="minorHAnsi"/>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5335DBD5" w14:textId="77777777" w:rsidR="009C4E57" w:rsidRPr="00655FCE"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9C4E57" w:rsidRPr="00655FCE" w14:paraId="0934F6E8" w14:textId="77777777" w:rsidTr="003C6A4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543F4D53"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1B8645EB"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i/>
                <w:lang w:eastAsia="en-US"/>
              </w:rPr>
              <w:t xml:space="preserve">Odpowiedź: </w:t>
            </w:r>
          </w:p>
        </w:tc>
      </w:tr>
      <w:tr w:rsidR="009C4E57" w:rsidRPr="00655FCE" w14:paraId="115B0C0D" w14:textId="77777777" w:rsidTr="003C6A4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4FF0CE0A"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Czy wykonawca będzie w stanie przedstawić </w:t>
            </w:r>
            <w:r w:rsidRPr="00655FCE">
              <w:rPr>
                <w:rFonts w:asciiTheme="minorHAnsi" w:eastAsia="Calibri" w:hAnsiTheme="minorHAnsi" w:cstheme="minorHAnsi"/>
                <w:b/>
                <w:lang w:eastAsia="en-US"/>
              </w:rPr>
              <w:t>zaświadczenia</w:t>
            </w:r>
            <w:r w:rsidRPr="00655FCE">
              <w:rPr>
                <w:rFonts w:asciiTheme="minorHAnsi" w:eastAsia="Calibri" w:hAnsiTheme="minorHAnsi" w:cstheme="minorHAnsi"/>
                <w:lang w:eastAsia="en-US"/>
              </w:rPr>
              <w:t xml:space="preserve"> sporządzone przez niezależne </w:t>
            </w:r>
          </w:p>
          <w:p w14:paraId="641D3278"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jednostki, poświadczające spełnienie przez wykonawcę wymaganych </w:t>
            </w:r>
            <w:r w:rsidRPr="00655FCE">
              <w:rPr>
                <w:rFonts w:asciiTheme="minorHAnsi" w:eastAsia="Calibri" w:hAnsiTheme="minorHAnsi" w:cstheme="minorHAnsi"/>
                <w:b/>
                <w:lang w:eastAsia="en-US"/>
              </w:rPr>
              <w:t>norm zapewniania jakości</w:t>
            </w:r>
            <w:r w:rsidRPr="00655FCE">
              <w:rPr>
                <w:rFonts w:asciiTheme="minorHAnsi" w:eastAsia="Calibri" w:hAnsiTheme="minorHAnsi" w:cstheme="minorHAnsi"/>
                <w:lang w:eastAsia="en-US"/>
              </w:rPr>
              <w:t xml:space="preserve">, w tym w zakresie dostępności dla osób niepełnosprawnych? </w:t>
            </w:r>
          </w:p>
          <w:p w14:paraId="4F260175"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Jeżeli nie</w:t>
            </w:r>
            <w:r w:rsidRPr="00655FCE">
              <w:rPr>
                <w:rFonts w:asciiTheme="minorHAnsi" w:eastAsia="Calibri" w:hAnsiTheme="minorHAnsi" w:cstheme="minorHAnsi"/>
                <w:lang w:eastAsia="en-US"/>
              </w:rPr>
              <w:t xml:space="preserve">, proszę wyjaśnić dlaczego, i określić, jakie inne środki dowodowe dotyczące systemu zapewniania jakości mogą zostać przedstawione: </w:t>
            </w:r>
          </w:p>
          <w:p w14:paraId="0012B382"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i/>
                <w:lang w:eastAsia="en-US"/>
              </w:rPr>
              <w:t>Jeżeli odnośna dokumentacja jest dostępna w formie elektronicznej, proszę wskazać:</w:t>
            </w:r>
            <w:r w:rsidRPr="00655FCE">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687D3912"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Tak □ Nie</w:t>
            </w:r>
            <w:r w:rsidRPr="00655FCE">
              <w:rPr>
                <w:rFonts w:asciiTheme="minorHAnsi" w:eastAsia="Calibri" w:hAnsiTheme="minorHAnsi" w:cstheme="minorHAnsi"/>
                <w:lang w:eastAsia="en-US"/>
              </w:rPr>
              <w:t xml:space="preserve"> </w:t>
            </w:r>
          </w:p>
          <w:p w14:paraId="2703663F"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487645EB"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7C6529B3"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4FFDB65B"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 [………] </w:t>
            </w:r>
          </w:p>
          <w:p w14:paraId="5349A47D" w14:textId="77777777" w:rsidR="009C4E57" w:rsidRPr="00655FCE" w:rsidRDefault="009C4E57" w:rsidP="00AE3680">
            <w:pPr>
              <w:suppressAutoHyphens/>
              <w:rPr>
                <w:rFonts w:asciiTheme="minorHAnsi" w:hAnsiTheme="minorHAnsi" w:cstheme="minorHAnsi"/>
                <w:lang w:eastAsia="en-US"/>
              </w:rPr>
            </w:pPr>
          </w:p>
          <w:p w14:paraId="4B382AAC"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44C9EB77"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i/>
                <w:lang w:eastAsia="en-US"/>
              </w:rPr>
              <w:t>(adres internetowy, wydający urząd lub organ, dokładne dane referencyjne dokumentacji): [……][……][……]</w:t>
            </w:r>
            <w:r w:rsidRPr="00655FCE">
              <w:rPr>
                <w:rFonts w:asciiTheme="minorHAnsi" w:eastAsia="Calibri" w:hAnsiTheme="minorHAnsi" w:cstheme="minorHAnsi"/>
                <w:lang w:eastAsia="en-US"/>
              </w:rPr>
              <w:t xml:space="preserve"> </w:t>
            </w:r>
          </w:p>
        </w:tc>
      </w:tr>
      <w:tr w:rsidR="009C4E57" w:rsidRPr="00655FCE" w14:paraId="4E422774" w14:textId="77777777" w:rsidTr="003C6A4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6CE9FDB3"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Czy wykonawca będzie w stanie przedstawić </w:t>
            </w:r>
            <w:r w:rsidRPr="00655FCE">
              <w:rPr>
                <w:rFonts w:asciiTheme="minorHAnsi" w:eastAsia="Calibri" w:hAnsiTheme="minorHAnsi" w:cstheme="minorHAnsi"/>
                <w:b/>
                <w:lang w:eastAsia="en-US"/>
              </w:rPr>
              <w:t>zaświadczenia</w:t>
            </w:r>
            <w:r w:rsidRPr="00655FCE">
              <w:rPr>
                <w:rFonts w:asciiTheme="minorHAnsi" w:eastAsia="Calibri" w:hAnsiTheme="minorHAnsi" w:cstheme="minorHAnsi"/>
                <w:lang w:eastAsia="en-US"/>
              </w:rPr>
              <w:t xml:space="preserve"> sporządzone przez niezależne jednostki, poświadczające spełnienie przez wykonawcę wymogów określonych </w:t>
            </w:r>
            <w:r w:rsidRPr="00655FCE">
              <w:rPr>
                <w:rFonts w:asciiTheme="minorHAnsi" w:eastAsia="Calibri" w:hAnsiTheme="minorHAnsi" w:cstheme="minorHAnsi"/>
                <w:b/>
                <w:lang w:eastAsia="en-US"/>
              </w:rPr>
              <w:t>systemów lub norm zarządzania środowiskowego</w:t>
            </w:r>
            <w:r w:rsidRPr="00655FCE">
              <w:rPr>
                <w:rFonts w:asciiTheme="minorHAnsi" w:eastAsia="Calibri" w:hAnsiTheme="minorHAnsi" w:cstheme="minorHAnsi"/>
                <w:lang w:eastAsia="en-US"/>
              </w:rPr>
              <w:t xml:space="preserve">? </w:t>
            </w:r>
          </w:p>
          <w:p w14:paraId="67B6B7F5"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lang w:eastAsia="en-US"/>
              </w:rPr>
              <w:t>Jeżeli nie</w:t>
            </w:r>
            <w:r w:rsidRPr="00655FCE">
              <w:rPr>
                <w:rFonts w:asciiTheme="minorHAnsi" w:eastAsia="Calibri" w:hAnsiTheme="minorHAnsi" w:cstheme="minorHAnsi"/>
                <w:lang w:eastAsia="en-US"/>
              </w:rPr>
              <w:t xml:space="preserve">, proszę wyjaśnić dlaczego, i określić, jakie inne środki dowodowe dotyczące </w:t>
            </w:r>
            <w:r w:rsidRPr="00655FCE">
              <w:rPr>
                <w:rFonts w:asciiTheme="minorHAnsi" w:eastAsia="Calibri" w:hAnsiTheme="minorHAnsi" w:cstheme="minorHAnsi"/>
                <w:b/>
                <w:lang w:eastAsia="en-US"/>
              </w:rPr>
              <w:t>systemów lub norm zarządzania środowiskowego</w:t>
            </w:r>
            <w:r w:rsidRPr="00655FCE">
              <w:rPr>
                <w:rFonts w:asciiTheme="minorHAnsi" w:eastAsia="Calibri" w:hAnsiTheme="minorHAnsi" w:cstheme="minorHAnsi"/>
                <w:lang w:eastAsia="en-US"/>
              </w:rPr>
              <w:t xml:space="preserve"> mogą zostać przedstawione: </w:t>
            </w:r>
          </w:p>
          <w:p w14:paraId="67BC1CA0"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i/>
                <w:lang w:eastAsia="en-US"/>
              </w:rPr>
              <w:t>Jeżeli odnośna dokumentacja jest dostępna w formie elektronicznej, proszę wskazać:</w:t>
            </w:r>
            <w:r w:rsidRPr="00655FCE">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36A3122C"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Tak □ Nie</w:t>
            </w:r>
            <w:r w:rsidRPr="00655FCE">
              <w:rPr>
                <w:rFonts w:asciiTheme="minorHAnsi" w:eastAsia="Calibri" w:hAnsiTheme="minorHAnsi" w:cstheme="minorHAnsi"/>
                <w:lang w:eastAsia="en-US"/>
              </w:rPr>
              <w:t xml:space="preserve"> </w:t>
            </w:r>
          </w:p>
          <w:p w14:paraId="28FCF8FA" w14:textId="77777777" w:rsidR="009C4E57" w:rsidRPr="00655FCE" w:rsidRDefault="009C4E57" w:rsidP="00AE3680">
            <w:pPr>
              <w:suppressAutoHyphens/>
              <w:rPr>
                <w:rFonts w:asciiTheme="minorHAnsi" w:hAnsiTheme="minorHAnsi" w:cstheme="minorHAnsi"/>
                <w:lang w:eastAsia="en-US"/>
              </w:rPr>
            </w:pPr>
          </w:p>
          <w:p w14:paraId="0BE8643E"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6D5A54B2"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3D701704"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 </w:t>
            </w:r>
          </w:p>
          <w:p w14:paraId="102FD317"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 </w:t>
            </w:r>
          </w:p>
          <w:p w14:paraId="15C1DCA5" w14:textId="77777777" w:rsidR="009C4E57" w:rsidRPr="00655FCE" w:rsidRDefault="009C4E57" w:rsidP="00AE3680">
            <w:pPr>
              <w:suppressAutoHyphens/>
              <w:rPr>
                <w:rFonts w:asciiTheme="minorHAnsi" w:eastAsia="Calibri" w:hAnsiTheme="minorHAnsi" w:cstheme="minorHAnsi"/>
                <w:lang w:eastAsia="en-US"/>
              </w:rPr>
            </w:pPr>
          </w:p>
          <w:p w14:paraId="493A5DC3" w14:textId="77777777" w:rsidR="009C4E57" w:rsidRPr="00655FCE" w:rsidRDefault="009C4E57" w:rsidP="00AE3680">
            <w:pPr>
              <w:suppressAutoHyphens/>
              <w:rPr>
                <w:rFonts w:asciiTheme="minorHAnsi" w:eastAsia="Calibri" w:hAnsiTheme="minorHAnsi" w:cstheme="minorHAnsi"/>
                <w:lang w:eastAsia="en-US"/>
              </w:rPr>
            </w:pPr>
          </w:p>
          <w:p w14:paraId="5F2BE80A" w14:textId="77777777" w:rsidR="009C4E57" w:rsidRPr="00655FCE" w:rsidRDefault="009C4E57" w:rsidP="00AE3680">
            <w:pPr>
              <w:suppressAutoHyphens/>
              <w:rPr>
                <w:rFonts w:asciiTheme="minorHAnsi" w:hAnsiTheme="minorHAnsi" w:cstheme="minorHAnsi"/>
                <w:lang w:eastAsia="en-US"/>
              </w:rPr>
            </w:pPr>
          </w:p>
          <w:p w14:paraId="3271BE8C"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i/>
                <w:lang w:eastAsia="en-US"/>
              </w:rPr>
              <w:t xml:space="preserve">(adres internetowy, wydający urząd lub organ, dokładne dane referencyjne dokumentacji): </w:t>
            </w:r>
          </w:p>
          <w:p w14:paraId="50A7BE73"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i/>
                <w:lang w:eastAsia="en-US"/>
              </w:rPr>
              <w:t>[……][……][……]</w:t>
            </w:r>
            <w:r w:rsidRPr="00655FCE">
              <w:rPr>
                <w:rFonts w:asciiTheme="minorHAnsi" w:eastAsia="Calibri" w:hAnsiTheme="minorHAnsi" w:cstheme="minorHAnsi"/>
                <w:lang w:eastAsia="en-US"/>
              </w:rPr>
              <w:t xml:space="preserve"> </w:t>
            </w:r>
          </w:p>
        </w:tc>
      </w:tr>
    </w:tbl>
    <w:p w14:paraId="56773CA7" w14:textId="74EC9B4A" w:rsidR="009C4E57" w:rsidRPr="00655FCE" w:rsidRDefault="009C4E57" w:rsidP="00655FCE">
      <w:pPr>
        <w:suppressAutoHyphens/>
        <w:rPr>
          <w:rFonts w:asciiTheme="minorHAnsi" w:hAnsiTheme="minorHAnsi" w:cstheme="minorHAnsi"/>
          <w:lang w:eastAsia="zh-CN"/>
        </w:rPr>
      </w:pPr>
      <w:r w:rsidRPr="00655FCE">
        <w:rPr>
          <w:rFonts w:asciiTheme="minorHAnsi" w:eastAsia="Arial" w:hAnsiTheme="minorHAnsi" w:cstheme="minorHAnsi"/>
          <w:lang w:eastAsia="zh-CN"/>
        </w:rPr>
        <w:t xml:space="preserve"> </w:t>
      </w:r>
      <w:r w:rsidRPr="00655FCE">
        <w:rPr>
          <w:rFonts w:asciiTheme="minorHAnsi" w:eastAsia="Arial" w:hAnsiTheme="minorHAnsi" w:cstheme="minorHAnsi"/>
          <w:lang w:eastAsia="zh-CN"/>
        </w:rPr>
        <w:tab/>
        <w:t xml:space="preserve"> </w:t>
      </w:r>
      <w:r w:rsidRPr="00655FCE">
        <w:rPr>
          <w:rFonts w:asciiTheme="minorHAnsi" w:hAnsiTheme="minorHAnsi" w:cstheme="minorHAnsi"/>
          <w:b/>
          <w:lang w:eastAsia="zh-CN"/>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655FCE" w14:paraId="6F58D97E"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75EB5B9"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w:t>
            </w:r>
            <w:r w:rsidRPr="00655FCE">
              <w:rPr>
                <w:rFonts w:asciiTheme="minorHAnsi" w:hAnsiTheme="minorHAnsi" w:cstheme="minorHAnsi"/>
                <w:lang w:eastAsia="en-US"/>
              </w:rPr>
              <w:lastRenderedPageBreak/>
              <w:t xml:space="preserve">towarzyszyć wymogi dotyczące (rodzajów) zaświadczeń lub rodzajów dowodów w formie dokumentów, które ewentualnie należy przedstawić, określono w stosownym ogłoszeniu lub w dokumentach zamówienia, o których mowa w ogłoszeniu. </w:t>
            </w:r>
          </w:p>
          <w:p w14:paraId="476E58FE"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Dotyczy jedynie procedury ograniczonej, procedury konkurencyjnej z negocjacjami, dialogu konkurencyjnego i partnerstwa innowacyjnego.</w:t>
            </w:r>
          </w:p>
        </w:tc>
      </w:tr>
    </w:tbl>
    <w:p w14:paraId="1C8EED4B" w14:textId="77777777" w:rsidR="009C4E57" w:rsidRPr="00655FCE" w:rsidRDefault="009C4E57" w:rsidP="00AE3680">
      <w:pPr>
        <w:suppressAutoHyphens/>
        <w:rPr>
          <w:rFonts w:asciiTheme="minorHAnsi" w:hAnsiTheme="minorHAnsi" w:cstheme="minorHAnsi"/>
          <w:lang w:eastAsia="zh-CN"/>
        </w:rPr>
      </w:pPr>
      <w:r w:rsidRPr="00655FCE">
        <w:rPr>
          <w:rFonts w:asciiTheme="minorHAnsi" w:eastAsia="Calibri" w:hAnsiTheme="minorHAnsi" w:cstheme="minorHAnsi"/>
          <w:b/>
          <w:lang w:eastAsia="zh-CN"/>
        </w:rPr>
        <w:lastRenderedPageBreak/>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9C4E57" w:rsidRPr="00655FCE" w14:paraId="42C4D7D1" w14:textId="77777777" w:rsidTr="003C6A4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323226B8"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49043DD4"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b/>
                <w:i/>
                <w:lang w:eastAsia="en-US"/>
              </w:rPr>
              <w:t xml:space="preserve">Odpowiedź: </w:t>
            </w:r>
          </w:p>
        </w:tc>
      </w:tr>
      <w:tr w:rsidR="009C4E57" w:rsidRPr="00655FCE" w14:paraId="15163516" w14:textId="77777777" w:rsidTr="003C6A4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149832B0"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W następujący sposób </w:t>
            </w:r>
            <w:r w:rsidRPr="00655FCE">
              <w:rPr>
                <w:rFonts w:asciiTheme="minorHAnsi" w:eastAsia="Calibri" w:hAnsiTheme="minorHAnsi" w:cstheme="minorHAnsi"/>
                <w:b/>
                <w:lang w:eastAsia="en-US"/>
              </w:rPr>
              <w:t>spełnia</w:t>
            </w:r>
            <w:r w:rsidRPr="00655FCE">
              <w:rPr>
                <w:rFonts w:asciiTheme="minorHAnsi" w:eastAsia="Calibri" w:hAnsiTheme="minorHAnsi" w:cstheme="minorHAnsi"/>
                <w:lang w:eastAsia="en-US"/>
              </w:rPr>
              <w:t xml:space="preserve"> obiektywne i niedyskryminacyjne kryteria lub zasady, które mają być stosowane w celu ograniczenia liczby kandydatów: </w:t>
            </w:r>
          </w:p>
          <w:p w14:paraId="2DDD4189" w14:textId="77777777" w:rsidR="009C4E57" w:rsidRPr="00655FCE" w:rsidRDefault="009C4E57" w:rsidP="00AE3680">
            <w:pPr>
              <w:suppressAutoHyphens/>
              <w:ind w:right="23"/>
              <w:rPr>
                <w:rFonts w:asciiTheme="minorHAnsi" w:hAnsiTheme="minorHAnsi" w:cstheme="minorHAnsi"/>
                <w:lang w:eastAsia="en-US"/>
              </w:rPr>
            </w:pPr>
            <w:r w:rsidRPr="00655FCE">
              <w:rPr>
                <w:rFonts w:asciiTheme="minorHAnsi" w:eastAsia="Calibri" w:hAnsiTheme="minorHAnsi" w:cstheme="minorHAnsi"/>
                <w:lang w:eastAsia="en-US"/>
              </w:rPr>
              <w:t xml:space="preserve">W przypadku, gdy wymagane są określone zaświadczenia lub inne rodzaje dowodów w formie dokumentów, proszę wskazać dla </w:t>
            </w:r>
            <w:r w:rsidRPr="00655FCE">
              <w:rPr>
                <w:rFonts w:asciiTheme="minorHAnsi" w:eastAsia="Calibri" w:hAnsiTheme="minorHAnsi" w:cstheme="minorHAnsi"/>
                <w:b/>
                <w:lang w:eastAsia="en-US"/>
              </w:rPr>
              <w:t>każdego</w:t>
            </w:r>
            <w:r w:rsidRPr="00655FCE">
              <w:rPr>
                <w:rFonts w:asciiTheme="minorHAnsi" w:eastAsia="Calibri" w:hAnsiTheme="minorHAnsi" w:cstheme="minorHAnsi"/>
                <w:lang w:eastAsia="en-US"/>
              </w:rPr>
              <w:t xml:space="preserve"> z nich, czy wykonawca posiada wymagane dokumenty: </w:t>
            </w:r>
          </w:p>
          <w:p w14:paraId="1C27F612"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Jeżeli niektóre z tych zaświadczeń lub rodzajów dowodów w formie dokumentów są dostępne w postaci elektronicznej</w:t>
            </w:r>
            <w:r w:rsidRPr="00655FCE">
              <w:rPr>
                <w:rFonts w:asciiTheme="minorHAnsi" w:eastAsia="Calibri" w:hAnsiTheme="minorHAnsi" w:cstheme="minorHAnsi"/>
                <w:vertAlign w:val="superscript"/>
                <w:lang w:eastAsia="en-US"/>
              </w:rPr>
              <w:footnoteReference w:id="42"/>
            </w:r>
            <w:r w:rsidRPr="00655FCE">
              <w:rPr>
                <w:rFonts w:asciiTheme="minorHAnsi" w:eastAsia="Calibri" w:hAnsiTheme="minorHAnsi" w:cstheme="minorHAnsi"/>
                <w:lang w:eastAsia="en-US"/>
              </w:rPr>
              <w:t xml:space="preserve">, proszę wskazać dla </w:t>
            </w:r>
            <w:r w:rsidRPr="00655FCE">
              <w:rPr>
                <w:rFonts w:asciiTheme="minorHAnsi" w:eastAsia="Calibri" w:hAnsiTheme="minorHAnsi" w:cstheme="minorHAnsi"/>
                <w:b/>
                <w:lang w:eastAsia="en-US"/>
              </w:rPr>
              <w:t>każdego</w:t>
            </w:r>
            <w:r w:rsidRPr="00655FCE">
              <w:rPr>
                <w:rFonts w:asciiTheme="minorHAnsi" w:eastAsia="Calibri" w:hAnsiTheme="minorHAnsi" w:cstheme="minorHAnsi"/>
                <w:lang w:eastAsia="en-US"/>
              </w:rPr>
              <w:t xml:space="preserve"> z nich:</w:t>
            </w:r>
            <w:r w:rsidRPr="00655FCE">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417C716"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5F3D79D2"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54775D88"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024C07FF" w14:textId="77777777" w:rsidR="009C4E57" w:rsidRPr="00655FCE" w:rsidRDefault="009C4E57" w:rsidP="00AE3680">
            <w:pPr>
              <w:suppressAutoHyphens/>
              <w:rPr>
                <w:rFonts w:asciiTheme="minorHAnsi" w:hAnsiTheme="minorHAnsi" w:cstheme="minorHAnsi"/>
                <w:lang w:eastAsia="en-US"/>
              </w:rPr>
            </w:pPr>
            <w:r w:rsidRPr="00655FCE">
              <w:rPr>
                <w:rFonts w:asciiTheme="minorHAnsi" w:hAnsiTheme="minorHAnsi" w:cstheme="minorHAnsi"/>
                <w:lang w:eastAsia="en-US"/>
              </w:rPr>
              <w:t>□ Tak □ Nie</w:t>
            </w:r>
            <w:r w:rsidRPr="00655FCE">
              <w:rPr>
                <w:rFonts w:asciiTheme="minorHAnsi" w:hAnsiTheme="minorHAnsi" w:cstheme="minorHAnsi"/>
                <w:vertAlign w:val="superscript"/>
                <w:lang w:eastAsia="en-US"/>
              </w:rPr>
              <w:footnoteReference w:id="43"/>
            </w:r>
            <w:r w:rsidRPr="00655FCE">
              <w:rPr>
                <w:rFonts w:asciiTheme="minorHAnsi" w:eastAsia="Calibri" w:hAnsiTheme="minorHAnsi" w:cstheme="minorHAnsi"/>
                <w:lang w:eastAsia="en-US"/>
              </w:rPr>
              <w:t xml:space="preserve"> </w:t>
            </w:r>
          </w:p>
          <w:p w14:paraId="39DB7018"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 </w:t>
            </w:r>
          </w:p>
          <w:p w14:paraId="326813E0" w14:textId="77777777" w:rsidR="009C4E57" w:rsidRPr="00655FCE" w:rsidRDefault="009C4E57" w:rsidP="00AE3680">
            <w:pPr>
              <w:suppressAutoHyphens/>
              <w:rPr>
                <w:rFonts w:asciiTheme="minorHAnsi" w:eastAsia="Calibri" w:hAnsiTheme="minorHAnsi" w:cstheme="minorHAnsi"/>
                <w:lang w:eastAsia="en-US"/>
              </w:rPr>
            </w:pPr>
            <w:r w:rsidRPr="00655FCE">
              <w:rPr>
                <w:rFonts w:asciiTheme="minorHAnsi" w:eastAsia="Calibri" w:hAnsiTheme="minorHAnsi" w:cstheme="minorHAnsi"/>
                <w:lang w:eastAsia="en-US"/>
              </w:rPr>
              <w:t xml:space="preserve"> </w:t>
            </w:r>
          </w:p>
          <w:p w14:paraId="5DCF49F8"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 xml:space="preserve">(adres internetowy, wydający urząd lub organ, dokładne dane referencyjne dokumentacji): </w:t>
            </w:r>
          </w:p>
          <w:p w14:paraId="7455A7E0" w14:textId="77777777" w:rsidR="009C4E57" w:rsidRPr="00655FCE" w:rsidRDefault="009C4E57" w:rsidP="00AE3680">
            <w:pPr>
              <w:suppressAutoHyphens/>
              <w:rPr>
                <w:rFonts w:asciiTheme="minorHAnsi" w:hAnsiTheme="minorHAnsi" w:cstheme="minorHAnsi"/>
                <w:lang w:eastAsia="en-US"/>
              </w:rPr>
            </w:pPr>
            <w:r w:rsidRPr="00655FCE">
              <w:rPr>
                <w:rFonts w:asciiTheme="minorHAnsi" w:eastAsia="Calibri" w:hAnsiTheme="minorHAnsi" w:cstheme="minorHAnsi"/>
                <w:lang w:eastAsia="en-US"/>
              </w:rPr>
              <w:t>[……][……][……]</w:t>
            </w:r>
            <w:r w:rsidRPr="00655FCE">
              <w:rPr>
                <w:rFonts w:asciiTheme="minorHAnsi" w:eastAsia="Calibri" w:hAnsiTheme="minorHAnsi" w:cstheme="minorHAnsi"/>
                <w:vertAlign w:val="superscript"/>
                <w:lang w:eastAsia="en-US"/>
              </w:rPr>
              <w:footnoteReference w:id="44"/>
            </w:r>
            <w:r w:rsidRPr="00655FCE">
              <w:rPr>
                <w:rFonts w:asciiTheme="minorHAnsi" w:eastAsia="Calibri" w:hAnsiTheme="minorHAnsi" w:cstheme="minorHAnsi"/>
                <w:b/>
                <w:lang w:eastAsia="en-US"/>
              </w:rPr>
              <w:t xml:space="preserve"> </w:t>
            </w:r>
          </w:p>
        </w:tc>
      </w:tr>
    </w:tbl>
    <w:p w14:paraId="2163201B" w14:textId="5F5FAFEA" w:rsidR="009C4E57" w:rsidRPr="00655FCE" w:rsidRDefault="009C4E57" w:rsidP="00655FCE">
      <w:pPr>
        <w:suppressAutoHyphens/>
        <w:jc w:val="center"/>
        <w:rPr>
          <w:rFonts w:asciiTheme="minorHAnsi" w:hAnsiTheme="minorHAnsi" w:cstheme="minorHAnsi"/>
          <w:lang w:eastAsia="zh-CN"/>
        </w:rPr>
      </w:pPr>
      <w:r w:rsidRPr="00655FCE">
        <w:rPr>
          <w:rFonts w:asciiTheme="minorHAnsi" w:hAnsiTheme="minorHAnsi" w:cstheme="minorHAnsi"/>
          <w:b/>
          <w:lang w:eastAsia="zh-CN"/>
        </w:rPr>
        <w:t>Część VI: Oświadczenia końcowe</w:t>
      </w:r>
    </w:p>
    <w:p w14:paraId="72D37ED4" w14:textId="77777777" w:rsidR="009C4E57" w:rsidRPr="00655FCE" w:rsidRDefault="009C4E57" w:rsidP="00AE3680">
      <w:pPr>
        <w:suppressAutoHyphens/>
        <w:ind w:right="4"/>
        <w:jc w:val="both"/>
        <w:rPr>
          <w:rFonts w:asciiTheme="minorHAnsi" w:eastAsia="Calibri" w:hAnsiTheme="minorHAnsi" w:cstheme="minorHAnsi"/>
          <w:iCs/>
          <w:lang w:eastAsia="zh-CN"/>
        </w:rPr>
      </w:pPr>
      <w:r w:rsidRPr="00655FCE">
        <w:rPr>
          <w:rFonts w:asciiTheme="minorHAnsi" w:eastAsia="Calibri" w:hAnsiTheme="minorHAnsi" w:cstheme="minorHAnsi"/>
          <w:iCs/>
          <w:lang w:eastAsia="zh-CN"/>
        </w:rPr>
        <w:t>Niżej podpisany(-a)(-i) oficjalnie oświadcza(-ją), że nie jestem(śmy) wykonawcą, wobec którego orzeczono tytułem środka zapobiegawczego zakazu ubiegania się o zamówienia publiczne.</w:t>
      </w:r>
      <w:r w:rsidRPr="00655FCE">
        <w:rPr>
          <w:rFonts w:asciiTheme="minorHAnsi" w:eastAsia="Calibri" w:hAnsiTheme="minorHAnsi" w:cstheme="minorHAnsi"/>
          <w:iCs/>
          <w:lang w:eastAsia="zh-CN"/>
        </w:rPr>
        <w:br/>
      </w:r>
      <w:r w:rsidRPr="00655FCE">
        <w:rPr>
          <w:rFonts w:asciiTheme="minorHAnsi" w:eastAsia="Calibri" w:hAnsiTheme="minorHAnsi" w:cstheme="minorHAnsi"/>
          <w:iCs/>
          <w:lang w:eastAsia="zh-CN"/>
        </w:rPr>
        <w:br/>
        <w:t xml:space="preserve">Niżej podpisany(-a)(-i) oficjalnie oświadcza(-ją), że informacje podane powyżej w częściach II–V są dokładne i prawidłowe oraz że zostały przedstawione z pełną świadomością konsekwencji poważnego wprowadzenia w błąd. </w:t>
      </w:r>
    </w:p>
    <w:p w14:paraId="36B56EBF" w14:textId="77777777" w:rsidR="009C4E57" w:rsidRPr="00655FCE" w:rsidRDefault="009C4E57" w:rsidP="00AE3680">
      <w:pPr>
        <w:suppressAutoHyphens/>
        <w:jc w:val="both"/>
        <w:rPr>
          <w:rFonts w:asciiTheme="minorHAnsi" w:hAnsiTheme="minorHAnsi" w:cstheme="minorHAnsi"/>
          <w:iCs/>
          <w:lang w:eastAsia="zh-CN"/>
        </w:rPr>
      </w:pPr>
      <w:r w:rsidRPr="00655FCE">
        <w:rPr>
          <w:rFonts w:asciiTheme="minorHAnsi" w:eastAsia="Calibri" w:hAnsiTheme="minorHAnsi" w:cstheme="minorHAnsi"/>
          <w:iCs/>
          <w:lang w:eastAsia="zh-CN"/>
        </w:rPr>
        <w:t xml:space="preserve">Niżej podpisany(-a)(-i) oficjalnie oświadcza(-ją), że jest (są) w stanie, na żądanie i bez zwłoki, przedstawić zaświadczenia i inne rodzaje dowodów w formie dokumentów, z wyjątkiem przypadków, w których: </w:t>
      </w:r>
    </w:p>
    <w:p w14:paraId="6966663B" w14:textId="77777777" w:rsidR="009C4E57" w:rsidRPr="00655FCE" w:rsidRDefault="009C4E57" w:rsidP="00531CDD">
      <w:pPr>
        <w:numPr>
          <w:ilvl w:val="0"/>
          <w:numId w:val="55"/>
        </w:numPr>
        <w:suppressAutoHyphens/>
        <w:ind w:left="426" w:hanging="426"/>
        <w:jc w:val="both"/>
        <w:rPr>
          <w:rFonts w:asciiTheme="minorHAnsi" w:hAnsiTheme="minorHAnsi" w:cstheme="minorHAnsi"/>
          <w:iCs/>
          <w:lang w:eastAsia="zh-CN"/>
        </w:rPr>
      </w:pPr>
      <w:r w:rsidRPr="00655FCE">
        <w:rPr>
          <w:rFonts w:asciiTheme="minorHAnsi" w:eastAsia="Calibri" w:hAnsiTheme="minorHAnsi" w:cstheme="minorHAnsi"/>
          <w:iCs/>
          <w:lang w:eastAsia="zh-CN"/>
        </w:rPr>
        <w:t>instytucja zamawiająca lub podmiot zamawiający ma możliwość uzyskania odpowiednich dokumentów potwierdzających bezpośrednio za pomocą bezpłatnej krajowej bazy danych w dowolnym państwie członkowskim</w:t>
      </w:r>
      <w:r w:rsidRPr="00655FCE">
        <w:rPr>
          <w:rFonts w:asciiTheme="minorHAnsi" w:eastAsia="Calibri" w:hAnsiTheme="minorHAnsi" w:cstheme="minorHAnsi"/>
          <w:iCs/>
          <w:vertAlign w:val="superscript"/>
          <w:lang w:eastAsia="zh-CN"/>
        </w:rPr>
        <w:footnoteReference w:id="45"/>
      </w:r>
      <w:r w:rsidRPr="00655FCE">
        <w:rPr>
          <w:rFonts w:asciiTheme="minorHAnsi" w:eastAsia="Calibri" w:hAnsiTheme="minorHAnsi" w:cstheme="minorHAnsi"/>
          <w:iCs/>
          <w:lang w:eastAsia="zh-CN"/>
        </w:rPr>
        <w:t xml:space="preserve">, lub  </w:t>
      </w:r>
    </w:p>
    <w:p w14:paraId="186CE544" w14:textId="77777777" w:rsidR="009C4E57" w:rsidRPr="00655FCE" w:rsidRDefault="009C4E57" w:rsidP="00531CDD">
      <w:pPr>
        <w:numPr>
          <w:ilvl w:val="0"/>
          <w:numId w:val="55"/>
        </w:numPr>
        <w:suppressAutoHyphens/>
        <w:ind w:left="426" w:hanging="426"/>
        <w:jc w:val="both"/>
        <w:rPr>
          <w:rFonts w:asciiTheme="minorHAnsi" w:hAnsiTheme="minorHAnsi" w:cstheme="minorHAnsi"/>
          <w:iCs/>
          <w:lang w:eastAsia="zh-CN"/>
        </w:rPr>
      </w:pPr>
      <w:r w:rsidRPr="00655FCE">
        <w:rPr>
          <w:rFonts w:asciiTheme="minorHAnsi" w:eastAsia="Calibri" w:hAnsiTheme="minorHAnsi" w:cstheme="minorHAnsi"/>
          <w:iCs/>
          <w:lang w:eastAsia="zh-CN"/>
        </w:rPr>
        <w:t>najpóźniej od dnia 18 kwietnia 2018 r</w:t>
      </w:r>
      <w:r w:rsidRPr="00655FCE">
        <w:rPr>
          <w:rFonts w:asciiTheme="minorHAnsi" w:eastAsia="Calibri" w:hAnsiTheme="minorHAnsi" w:cstheme="minorHAnsi"/>
          <w:iCs/>
          <w:vertAlign w:val="superscript"/>
          <w:lang w:eastAsia="zh-CN"/>
        </w:rPr>
        <w:footnoteReference w:id="46"/>
      </w:r>
      <w:r w:rsidRPr="00655FCE">
        <w:rPr>
          <w:rFonts w:asciiTheme="minorHAnsi" w:eastAsia="Calibri" w:hAnsiTheme="minorHAnsi" w:cstheme="minorHAnsi"/>
          <w:iCs/>
          <w:lang w:eastAsia="zh-CN"/>
        </w:rPr>
        <w:t xml:space="preserve">., instytucja zamawiająca lub podmiot zamawiający już posiada odpowiednią dokumentację. </w:t>
      </w:r>
    </w:p>
    <w:p w14:paraId="24A41089" w14:textId="77777777" w:rsidR="009C4E57" w:rsidRPr="00655FCE" w:rsidRDefault="009C4E57" w:rsidP="00AE3680">
      <w:pPr>
        <w:suppressAutoHyphens/>
        <w:jc w:val="both"/>
        <w:rPr>
          <w:rFonts w:asciiTheme="minorHAnsi" w:hAnsiTheme="minorHAnsi" w:cstheme="minorHAnsi"/>
          <w:b/>
          <w:iCs/>
          <w:lang w:eastAsia="zh-CN"/>
        </w:rPr>
      </w:pPr>
      <w:r w:rsidRPr="00655FCE">
        <w:rPr>
          <w:rFonts w:asciiTheme="minorHAnsi" w:eastAsia="Calibri" w:hAnsiTheme="minorHAnsi" w:cstheme="minorHAnsi"/>
          <w:iCs/>
          <w:lang w:eastAsia="zh-CN"/>
        </w:rPr>
        <w:t>Niżej podpisany(-a)(-i) oficjalnie wyraża(-ją) zgodę na to, aby [</w:t>
      </w:r>
      <w:r w:rsidRPr="00655FCE">
        <w:rPr>
          <w:rFonts w:asciiTheme="minorHAnsi" w:eastAsia="Calibri" w:hAnsiTheme="minorHAnsi" w:cstheme="minorHAnsi"/>
          <w:b/>
          <w:iCs/>
          <w:lang w:eastAsia="zh-CN"/>
        </w:rPr>
        <w:t>SP ZOZ w Myślenicach</w:t>
      </w:r>
      <w:r w:rsidRPr="00655FCE">
        <w:rPr>
          <w:rFonts w:asciiTheme="minorHAnsi" w:eastAsia="Calibri" w:hAnsiTheme="minorHAnsi" w:cstheme="minorHAnsi"/>
          <w:iCs/>
          <w:lang w:eastAsia="zh-CN"/>
        </w:rPr>
        <w:t xml:space="preserve">] uzyskał(-a)(-o) dostęp do dokumentów potwierdzających informacje, które zostały przedstawione w treści niniejszego jednolitego europejskiego dokumentu zamówienia, na potrzeby postępowania </w:t>
      </w:r>
      <w:r w:rsidRPr="00655FCE">
        <w:rPr>
          <w:rFonts w:asciiTheme="minorHAnsi" w:eastAsia="Calibri" w:hAnsiTheme="minorHAnsi" w:cstheme="minorHAnsi"/>
          <w:b/>
          <w:iCs/>
          <w:lang w:eastAsia="zh-CN"/>
        </w:rPr>
        <w:t xml:space="preserve">1/PN/21. </w:t>
      </w:r>
    </w:p>
    <w:p w14:paraId="0E5C28EE" w14:textId="3FA5094E" w:rsidR="009C4E57" w:rsidRPr="00655FCE" w:rsidRDefault="009C4E57" w:rsidP="00A8017C">
      <w:pPr>
        <w:shd w:val="clear" w:color="auto" w:fill="FFFF00"/>
        <w:suppressAutoHyphens/>
        <w:rPr>
          <w:rFonts w:asciiTheme="minorHAnsi" w:hAnsiTheme="minorHAnsi" w:cstheme="minorHAnsi"/>
          <w:lang w:eastAsia="zh-CN"/>
        </w:rPr>
      </w:pPr>
      <w:r w:rsidRPr="00655FCE">
        <w:rPr>
          <w:rFonts w:asciiTheme="minorHAnsi" w:eastAsia="Calibri" w:hAnsiTheme="minorHAnsi" w:cstheme="minorHAnsi"/>
          <w:lang w:eastAsia="zh-CN"/>
        </w:rPr>
        <w:t xml:space="preserve">Data [……………………..], miejscowość [………………..…..…..], podpis(-y): […………………………………..] </w:t>
      </w:r>
    </w:p>
    <w:p w14:paraId="009AF261" w14:textId="77777777" w:rsidR="009C4E57" w:rsidRPr="00655FCE" w:rsidRDefault="009C4E57" w:rsidP="00AE3680">
      <w:pPr>
        <w:pageBreakBefore/>
        <w:suppressAutoHyphens/>
        <w:jc w:val="right"/>
        <w:rPr>
          <w:rFonts w:asciiTheme="minorHAnsi" w:hAnsiTheme="minorHAnsi" w:cstheme="minorHAnsi"/>
          <w:lang w:eastAsia="zh-CN"/>
        </w:rPr>
      </w:pPr>
      <w:r w:rsidRPr="00655FCE">
        <w:rPr>
          <w:rFonts w:asciiTheme="minorHAnsi" w:eastAsia="Calibri" w:hAnsiTheme="minorHAnsi" w:cstheme="minorHAnsi"/>
          <w:lang w:eastAsia="en-US"/>
        </w:rPr>
        <w:lastRenderedPageBreak/>
        <w:t xml:space="preserve">Załącznik nr 4 do SWZ                                                                                         </w:t>
      </w:r>
    </w:p>
    <w:p w14:paraId="53512464" w14:textId="77777777" w:rsidR="009C4E57" w:rsidRPr="00655FCE" w:rsidRDefault="009C4E57" w:rsidP="00AE3680">
      <w:pPr>
        <w:suppressAutoHyphens/>
        <w:rPr>
          <w:rFonts w:asciiTheme="minorHAnsi" w:hAnsiTheme="minorHAnsi" w:cstheme="minorHAnsi"/>
          <w:lang w:eastAsia="zh-CN"/>
        </w:rPr>
      </w:pPr>
      <w:r w:rsidRPr="00655FCE">
        <w:rPr>
          <w:rFonts w:asciiTheme="minorHAnsi" w:hAnsiTheme="minorHAnsi" w:cstheme="minorHAnsi"/>
          <w:bCs/>
          <w:lang w:eastAsia="zh-CN"/>
        </w:rPr>
        <w:t xml:space="preserve"> </w:t>
      </w:r>
    </w:p>
    <w:p w14:paraId="6AEDF029" w14:textId="77777777" w:rsidR="009C4E57" w:rsidRPr="00655FCE" w:rsidRDefault="009C4E57" w:rsidP="00AE3680">
      <w:pPr>
        <w:tabs>
          <w:tab w:val="decimal" w:leader="dot" w:pos="4620"/>
          <w:tab w:val="decimal" w:leader="dot" w:pos="4680"/>
        </w:tabs>
        <w:suppressAutoHyphens/>
        <w:jc w:val="both"/>
        <w:rPr>
          <w:rFonts w:asciiTheme="minorHAnsi" w:hAnsiTheme="minorHAnsi" w:cstheme="minorHAnsi"/>
          <w:lang w:eastAsia="zh-CN"/>
        </w:rPr>
      </w:pPr>
      <w:r w:rsidRPr="00655FCE">
        <w:rPr>
          <w:rFonts w:asciiTheme="minorHAnsi" w:hAnsiTheme="minorHAnsi" w:cstheme="minorHAnsi"/>
          <w:lang w:eastAsia="zh-CN"/>
        </w:rPr>
        <w:tab/>
      </w:r>
      <w:r w:rsidRPr="00655FCE">
        <w:rPr>
          <w:rFonts w:asciiTheme="minorHAnsi" w:hAnsiTheme="minorHAnsi" w:cstheme="minorHAnsi"/>
          <w:lang w:eastAsia="zh-CN"/>
        </w:rPr>
        <w:tab/>
      </w:r>
    </w:p>
    <w:p w14:paraId="45234669" w14:textId="52DE4BC8" w:rsidR="009C4E57" w:rsidRPr="00655FCE" w:rsidRDefault="009C4E57" w:rsidP="00AE3680">
      <w:pPr>
        <w:tabs>
          <w:tab w:val="center" w:pos="2268"/>
        </w:tabs>
        <w:suppressAutoHyphens/>
        <w:jc w:val="both"/>
        <w:rPr>
          <w:rFonts w:asciiTheme="minorHAnsi" w:hAnsiTheme="minorHAnsi" w:cstheme="minorHAnsi"/>
          <w:i/>
          <w:lang w:eastAsia="zh-CN"/>
        </w:rPr>
      </w:pPr>
      <w:r w:rsidRPr="00655FCE">
        <w:rPr>
          <w:rFonts w:asciiTheme="minorHAnsi" w:hAnsiTheme="minorHAnsi" w:cstheme="minorHAnsi"/>
          <w:lang w:eastAsia="zh-CN"/>
        </w:rPr>
        <w:t xml:space="preserve"> </w:t>
      </w:r>
      <w:r w:rsidRPr="00655FCE">
        <w:rPr>
          <w:rFonts w:asciiTheme="minorHAnsi" w:hAnsiTheme="minorHAnsi" w:cstheme="minorHAnsi"/>
          <w:lang w:eastAsia="zh-CN"/>
        </w:rPr>
        <w:tab/>
      </w:r>
      <w:r w:rsidRPr="00655FCE">
        <w:rPr>
          <w:rFonts w:asciiTheme="minorHAnsi" w:hAnsiTheme="minorHAnsi" w:cstheme="minorHAnsi"/>
          <w:i/>
          <w:lang w:eastAsia="zh-CN"/>
        </w:rPr>
        <w:t>(Nazwa i adres Wykonawcy)</w:t>
      </w:r>
    </w:p>
    <w:p w14:paraId="75510B2C" w14:textId="77777777" w:rsidR="009C4E57" w:rsidRPr="00655FCE" w:rsidRDefault="009C4E57" w:rsidP="00AE3680">
      <w:pPr>
        <w:suppressAutoHyphens/>
        <w:rPr>
          <w:rFonts w:asciiTheme="minorHAnsi" w:hAnsiTheme="minorHAnsi" w:cstheme="minorHAnsi"/>
          <w:i/>
          <w:lang w:eastAsia="zh-CN"/>
        </w:rPr>
      </w:pPr>
    </w:p>
    <w:p w14:paraId="41269FCE" w14:textId="77777777" w:rsidR="009C4E57" w:rsidRPr="00655FCE" w:rsidRDefault="009C4E57" w:rsidP="00AE3680">
      <w:pPr>
        <w:keepNext/>
        <w:suppressAutoHyphens/>
        <w:overflowPunct w:val="0"/>
        <w:autoSpaceDE w:val="0"/>
        <w:jc w:val="center"/>
        <w:textAlignment w:val="baseline"/>
        <w:rPr>
          <w:rFonts w:asciiTheme="minorHAnsi" w:hAnsiTheme="minorHAnsi" w:cstheme="minorHAnsi"/>
          <w:lang w:eastAsia="zh-CN"/>
        </w:rPr>
      </w:pPr>
      <w:r w:rsidRPr="00655FCE">
        <w:rPr>
          <w:rFonts w:asciiTheme="minorHAnsi" w:hAnsiTheme="minorHAnsi" w:cstheme="minorHAnsi"/>
          <w:b/>
          <w:lang w:eastAsia="zh-CN"/>
        </w:rPr>
        <w:t>Oświadczenie</w:t>
      </w:r>
    </w:p>
    <w:p w14:paraId="01CD6F64" w14:textId="4700E842" w:rsidR="009C4E57" w:rsidRPr="00655FCE" w:rsidRDefault="009C4E57" w:rsidP="00AE3680">
      <w:pPr>
        <w:suppressAutoHyphens/>
        <w:jc w:val="center"/>
        <w:rPr>
          <w:rFonts w:asciiTheme="minorHAnsi" w:hAnsiTheme="minorHAnsi" w:cstheme="minorHAnsi"/>
          <w:lang w:eastAsia="zh-CN"/>
        </w:rPr>
      </w:pPr>
      <w:r w:rsidRPr="00655FCE">
        <w:rPr>
          <w:rFonts w:asciiTheme="minorHAnsi" w:hAnsiTheme="minorHAnsi" w:cstheme="minorHAnsi"/>
          <w:b/>
          <w:lang w:eastAsia="zh-CN"/>
        </w:rPr>
        <w:t xml:space="preserve">w trybie art. </w:t>
      </w:r>
      <w:r w:rsidR="006D3A99" w:rsidRPr="00655FCE">
        <w:rPr>
          <w:rFonts w:asciiTheme="minorHAnsi" w:hAnsiTheme="minorHAnsi" w:cstheme="minorHAnsi"/>
          <w:b/>
          <w:lang w:eastAsia="zh-CN"/>
        </w:rPr>
        <w:t>108</w:t>
      </w:r>
      <w:r w:rsidRPr="00655FCE">
        <w:rPr>
          <w:rFonts w:asciiTheme="minorHAnsi" w:hAnsiTheme="minorHAnsi" w:cstheme="minorHAnsi"/>
          <w:b/>
          <w:lang w:eastAsia="zh-CN"/>
        </w:rPr>
        <w:t xml:space="preserve"> ust. 1 </w:t>
      </w:r>
      <w:r w:rsidR="006D3A99" w:rsidRPr="00655FCE">
        <w:rPr>
          <w:rFonts w:asciiTheme="minorHAnsi" w:hAnsiTheme="minorHAnsi" w:cstheme="minorHAnsi"/>
          <w:b/>
          <w:lang w:eastAsia="zh-CN"/>
        </w:rPr>
        <w:t xml:space="preserve">pkt. 5 </w:t>
      </w:r>
      <w:r w:rsidRPr="00655FCE">
        <w:rPr>
          <w:rFonts w:asciiTheme="minorHAnsi" w:hAnsiTheme="minorHAnsi" w:cstheme="minorHAnsi"/>
          <w:b/>
          <w:lang w:eastAsia="zh-CN"/>
        </w:rPr>
        <w:t xml:space="preserve">ustawy Prawo zamówień publicznych </w:t>
      </w:r>
      <w:r w:rsidRPr="00655FCE">
        <w:rPr>
          <w:rFonts w:asciiTheme="minorHAnsi" w:hAnsiTheme="minorHAnsi" w:cstheme="minorHAnsi"/>
          <w:b/>
          <w:lang w:eastAsia="zh-CN"/>
        </w:rPr>
        <w:br/>
        <w:t xml:space="preserve">o przynależności lub braku przynależności do tej samej grupy kapitałowej </w:t>
      </w:r>
      <w:r w:rsidRPr="00655FCE">
        <w:rPr>
          <w:rFonts w:asciiTheme="minorHAnsi" w:hAnsiTheme="minorHAnsi" w:cstheme="minorHAnsi"/>
          <w:b/>
          <w:vertAlign w:val="superscript"/>
          <w:lang w:eastAsia="zh-CN"/>
        </w:rPr>
        <w:t>*)</w:t>
      </w:r>
    </w:p>
    <w:p w14:paraId="413702BB" w14:textId="77777777" w:rsidR="009C4E57" w:rsidRPr="00655FCE" w:rsidRDefault="009C4E57" w:rsidP="00AE3680">
      <w:pPr>
        <w:suppressAutoHyphens/>
        <w:jc w:val="center"/>
        <w:rPr>
          <w:rFonts w:asciiTheme="minorHAnsi" w:hAnsiTheme="minorHAnsi" w:cstheme="minorHAnsi"/>
          <w:b/>
          <w:lang w:eastAsia="zh-CN"/>
        </w:rPr>
      </w:pPr>
    </w:p>
    <w:p w14:paraId="76708AA3" w14:textId="77777777" w:rsidR="009C4E57" w:rsidRPr="00655FCE" w:rsidRDefault="009C4E57" w:rsidP="00AE3680">
      <w:pPr>
        <w:tabs>
          <w:tab w:val="left" w:pos="720"/>
        </w:tabs>
        <w:suppressAutoHyphens/>
        <w:overflowPunct w:val="0"/>
        <w:autoSpaceDE w:val="0"/>
        <w:textAlignment w:val="baseline"/>
        <w:rPr>
          <w:rFonts w:asciiTheme="minorHAnsi" w:hAnsiTheme="minorHAnsi" w:cstheme="minorHAnsi"/>
          <w:b/>
          <w:lang w:eastAsia="zh-CN"/>
        </w:rPr>
      </w:pPr>
    </w:p>
    <w:p w14:paraId="568383BA" w14:textId="77777777" w:rsidR="009C4E57" w:rsidRPr="00655FCE" w:rsidRDefault="009C4E57" w:rsidP="006D3A99">
      <w:pPr>
        <w:suppressAutoHyphens/>
        <w:rPr>
          <w:rFonts w:asciiTheme="minorHAnsi" w:hAnsiTheme="minorHAnsi" w:cstheme="minorHAnsi"/>
          <w:lang w:eastAsia="zh-CN"/>
        </w:rPr>
      </w:pPr>
      <w:r w:rsidRPr="00655FCE">
        <w:rPr>
          <w:rFonts w:asciiTheme="minorHAnsi" w:hAnsiTheme="minorHAnsi" w:cstheme="minorHAnsi"/>
          <w:lang w:eastAsia="zh-CN"/>
        </w:rPr>
        <w:t>Na potrzeby postępowania o udzielenie zamówienia publicznego</w:t>
      </w:r>
      <w:r w:rsidRPr="00655FCE">
        <w:rPr>
          <w:rFonts w:asciiTheme="minorHAnsi" w:hAnsiTheme="minorHAnsi" w:cstheme="minorHAnsi"/>
          <w:b/>
          <w:lang w:eastAsia="zh-CN"/>
        </w:rPr>
        <w:t xml:space="preserve"> </w:t>
      </w:r>
      <w:r w:rsidRPr="00655FCE">
        <w:rPr>
          <w:rFonts w:asciiTheme="minorHAnsi" w:eastAsia="Calibri" w:hAnsiTheme="minorHAnsi" w:cstheme="minorHAnsi"/>
          <w:lang w:eastAsia="en-US"/>
        </w:rPr>
        <w:t>nr</w:t>
      </w:r>
      <w:r w:rsidRPr="00655FCE">
        <w:rPr>
          <w:rFonts w:asciiTheme="minorHAnsi" w:eastAsia="Calibri" w:hAnsiTheme="minorHAnsi" w:cstheme="minorHAnsi"/>
          <w:b/>
          <w:lang w:eastAsia="en-US"/>
        </w:rPr>
        <w:t xml:space="preserve"> 1/PN/21 </w:t>
      </w:r>
      <w:r w:rsidRPr="00655FCE">
        <w:rPr>
          <w:rFonts w:asciiTheme="minorHAnsi" w:hAnsiTheme="minorHAnsi" w:cstheme="minorHAnsi"/>
          <w:lang w:eastAsia="zh-CN"/>
        </w:rPr>
        <w:t xml:space="preserve"> oświadczam, co następuje:</w:t>
      </w:r>
    </w:p>
    <w:p w14:paraId="0E6161CC" w14:textId="45E4DC01" w:rsidR="009C4E57" w:rsidRPr="00655FCE" w:rsidRDefault="009C4E57" w:rsidP="006D3A99">
      <w:pPr>
        <w:suppressAutoHyphens/>
        <w:overflowPunct w:val="0"/>
        <w:autoSpaceDE w:val="0"/>
        <w:ind w:hanging="15"/>
        <w:textAlignment w:val="baseline"/>
        <w:rPr>
          <w:rFonts w:asciiTheme="minorHAnsi" w:hAnsiTheme="minorHAnsi" w:cstheme="minorHAnsi"/>
          <w:lang w:eastAsia="zh-CN"/>
        </w:rPr>
      </w:pPr>
      <w:r w:rsidRPr="00655FCE">
        <w:rPr>
          <w:rFonts w:asciiTheme="minorHAnsi" w:hAnsiTheme="minorHAnsi" w:cstheme="minorHAnsi"/>
          <w:lang w:eastAsia="zh-CN"/>
        </w:rPr>
        <w:t>Na podstawie art. 85 ust. 1 ustawy Prawo zamówień publicznych (tekst jednolity Dz. U. z 20</w:t>
      </w:r>
      <w:r w:rsidR="006D3A99" w:rsidRPr="00655FCE">
        <w:rPr>
          <w:rFonts w:asciiTheme="minorHAnsi" w:hAnsiTheme="minorHAnsi" w:cstheme="minorHAnsi"/>
          <w:lang w:eastAsia="zh-CN"/>
        </w:rPr>
        <w:t>20</w:t>
      </w:r>
      <w:r w:rsidRPr="00655FCE">
        <w:rPr>
          <w:rFonts w:asciiTheme="minorHAnsi" w:hAnsiTheme="minorHAnsi" w:cstheme="minorHAnsi"/>
          <w:lang w:eastAsia="zh-CN"/>
        </w:rPr>
        <w:t xml:space="preserve"> r., poz. </w:t>
      </w:r>
      <w:r w:rsidR="006D3A99" w:rsidRPr="00655FCE">
        <w:rPr>
          <w:rFonts w:asciiTheme="minorHAnsi" w:hAnsiTheme="minorHAnsi" w:cstheme="minorHAnsi"/>
          <w:lang w:eastAsia="zh-CN"/>
        </w:rPr>
        <w:t>1076 i 1086</w:t>
      </w:r>
      <w:r w:rsidRPr="00655FCE">
        <w:rPr>
          <w:rFonts w:asciiTheme="minorHAnsi" w:hAnsiTheme="minorHAnsi" w:cstheme="minorHAnsi"/>
          <w:lang w:eastAsia="zh-CN"/>
        </w:rPr>
        <w:t>,</w:t>
      </w:r>
      <w:r w:rsidRPr="00655FCE">
        <w:rPr>
          <w:rFonts w:asciiTheme="minorHAnsi" w:hAnsiTheme="minorHAnsi" w:cstheme="minorHAnsi"/>
          <w:bCs/>
          <w:lang w:eastAsia="zh-CN"/>
        </w:rPr>
        <w:t xml:space="preserve"> z późn. zm</w:t>
      </w:r>
      <w:r w:rsidRPr="00655FCE">
        <w:rPr>
          <w:rFonts w:asciiTheme="minorHAnsi" w:hAnsiTheme="minorHAnsi" w:cstheme="minorHAnsi"/>
          <w:lang w:eastAsia="zh-CN"/>
        </w:rPr>
        <w:t>.), oświadczam, że po zapoznaniu się z firmami oraz adresami wykonawców, którzy złożyli oferty, zamieszczonymi na stronie internetowej zamawiającego:</w:t>
      </w:r>
    </w:p>
    <w:p w14:paraId="48F17FD0" w14:textId="341CD157" w:rsidR="009C4E57" w:rsidRPr="00655FCE" w:rsidRDefault="009C4E57" w:rsidP="00531CDD">
      <w:pPr>
        <w:widowControl w:val="0"/>
        <w:numPr>
          <w:ilvl w:val="0"/>
          <w:numId w:val="37"/>
        </w:numPr>
        <w:suppressAutoHyphens/>
        <w:overflowPunct w:val="0"/>
        <w:autoSpaceDE w:val="0"/>
        <w:ind w:left="426" w:hanging="426"/>
        <w:textAlignment w:val="baseline"/>
        <w:rPr>
          <w:rFonts w:asciiTheme="minorHAnsi" w:hAnsiTheme="minorHAnsi" w:cstheme="minorHAnsi"/>
          <w:lang w:eastAsia="zh-CN"/>
        </w:rPr>
      </w:pPr>
      <w:r w:rsidRPr="00655FCE">
        <w:rPr>
          <w:rFonts w:asciiTheme="minorHAnsi" w:hAnsiTheme="minorHAnsi" w:cstheme="minorHAnsi"/>
          <w:lang w:eastAsia="zh-CN"/>
        </w:rPr>
        <w:t>przynależę do tej samej grupy kapitałowej w rozumieniu ustawy z dnia 16 lutego 2007 r. o ochronie konkurencji i konsumentów (</w:t>
      </w:r>
      <w:r w:rsidR="006D3A99" w:rsidRPr="00655FCE">
        <w:rPr>
          <w:rFonts w:asciiTheme="minorHAnsi" w:hAnsiTheme="minorHAnsi" w:cstheme="minorHAnsi"/>
          <w:lang w:eastAsia="zh-CN"/>
        </w:rPr>
        <w:t>tekst jednolity Dz. U. z 2020 r., poz. 1076 i 1086,</w:t>
      </w:r>
      <w:r w:rsidR="006D3A99" w:rsidRPr="00655FCE">
        <w:rPr>
          <w:rFonts w:asciiTheme="minorHAnsi" w:hAnsiTheme="minorHAnsi" w:cstheme="minorHAnsi"/>
          <w:bCs/>
          <w:lang w:eastAsia="zh-CN"/>
        </w:rPr>
        <w:t xml:space="preserve"> z późn. zm</w:t>
      </w:r>
      <w:r w:rsidR="006D3A99" w:rsidRPr="00655FCE">
        <w:rPr>
          <w:rFonts w:asciiTheme="minorHAnsi" w:hAnsiTheme="minorHAnsi" w:cstheme="minorHAnsi"/>
          <w:lang w:eastAsia="zh-CN"/>
        </w:rPr>
        <w:t>.</w:t>
      </w:r>
      <w:r w:rsidRPr="00655FCE">
        <w:rPr>
          <w:rFonts w:asciiTheme="minorHAnsi" w:hAnsiTheme="minorHAnsi" w:cstheme="minorHAnsi"/>
          <w:lang w:eastAsia="zh-CN"/>
        </w:rPr>
        <w:t>)</w:t>
      </w:r>
    </w:p>
    <w:p w14:paraId="73C12AF2" w14:textId="77777777" w:rsidR="009C4E57" w:rsidRPr="00655FCE" w:rsidRDefault="009C4E57" w:rsidP="00AE3680">
      <w:pPr>
        <w:suppressAutoHyphens/>
        <w:overflowPunct w:val="0"/>
        <w:autoSpaceDE w:val="0"/>
        <w:textAlignment w:val="baseline"/>
        <w:rPr>
          <w:rFonts w:asciiTheme="minorHAnsi" w:hAnsiTheme="minorHAnsi" w:cstheme="minorHAnsi"/>
          <w:i/>
          <w:lang w:eastAsia="zh-CN"/>
        </w:rPr>
      </w:pPr>
    </w:p>
    <w:p w14:paraId="549984B1" w14:textId="77777777" w:rsidR="009C4E57" w:rsidRPr="00655FCE" w:rsidRDefault="009C4E57" w:rsidP="00AE3680">
      <w:pPr>
        <w:suppressAutoHyphens/>
        <w:overflowPunct w:val="0"/>
        <w:autoSpaceDE w:val="0"/>
        <w:textAlignment w:val="baseline"/>
        <w:rPr>
          <w:rFonts w:asciiTheme="minorHAnsi" w:hAnsiTheme="minorHAnsi" w:cstheme="minorHAnsi"/>
          <w:lang w:eastAsia="zh-CN"/>
        </w:rPr>
      </w:pPr>
      <w:r w:rsidRPr="00655FCE">
        <w:rPr>
          <w:rFonts w:asciiTheme="minorHAnsi" w:hAnsiTheme="minorHAnsi" w:cstheme="minorHAnsi"/>
          <w:i/>
          <w:lang w:eastAsia="zh-CN"/>
        </w:rPr>
        <w:t>.......................................</w:t>
      </w:r>
    </w:p>
    <w:p w14:paraId="20846108" w14:textId="77777777" w:rsidR="009C4E57" w:rsidRPr="00655FCE" w:rsidRDefault="009C4E57" w:rsidP="00AE3680">
      <w:pPr>
        <w:suppressAutoHyphens/>
        <w:overflowPunct w:val="0"/>
        <w:autoSpaceDE w:val="0"/>
        <w:textAlignment w:val="baseline"/>
        <w:rPr>
          <w:rFonts w:asciiTheme="minorHAnsi" w:hAnsiTheme="minorHAnsi" w:cstheme="minorHAnsi"/>
          <w:lang w:eastAsia="zh-CN"/>
        </w:rPr>
      </w:pPr>
      <w:r w:rsidRPr="00655FCE">
        <w:rPr>
          <w:rFonts w:asciiTheme="minorHAnsi" w:hAnsiTheme="minorHAnsi" w:cstheme="minorHAnsi"/>
          <w:i/>
          <w:vertAlign w:val="superscript"/>
          <w:lang w:eastAsia="zh-CN"/>
        </w:rPr>
        <w:t xml:space="preserve">           (miejscowość, data)         </w:t>
      </w:r>
    </w:p>
    <w:p w14:paraId="118B2482" w14:textId="77777777" w:rsidR="009C4E57" w:rsidRPr="00655FCE" w:rsidRDefault="009C4E57" w:rsidP="00AE3680">
      <w:pPr>
        <w:suppressAutoHyphens/>
        <w:overflowPunct w:val="0"/>
        <w:autoSpaceDE w:val="0"/>
        <w:jc w:val="right"/>
        <w:textAlignment w:val="baseline"/>
        <w:rPr>
          <w:rFonts w:asciiTheme="minorHAnsi" w:hAnsiTheme="minorHAnsi" w:cstheme="minorHAnsi"/>
          <w:lang w:eastAsia="zh-CN"/>
        </w:rPr>
      </w:pPr>
      <w:r w:rsidRPr="00655FCE">
        <w:rPr>
          <w:rFonts w:asciiTheme="minorHAnsi" w:hAnsiTheme="minorHAnsi" w:cstheme="minorHAnsi"/>
          <w:i/>
          <w:lang w:eastAsia="zh-CN"/>
        </w:rPr>
        <w:t>..........................................................................</w:t>
      </w:r>
    </w:p>
    <w:p w14:paraId="22045656" w14:textId="77777777" w:rsidR="009C4E57" w:rsidRPr="00655FCE"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655FCE">
        <w:rPr>
          <w:rFonts w:asciiTheme="minorHAnsi" w:hAnsiTheme="minorHAnsi" w:cstheme="minorHAnsi"/>
          <w:i/>
          <w:lang w:eastAsia="zh-CN"/>
        </w:rPr>
        <w:t>podpis osoby uprawnionej do</w:t>
      </w:r>
    </w:p>
    <w:p w14:paraId="1B70E32F" w14:textId="77777777" w:rsidR="009C4E57" w:rsidRPr="00655FCE"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655FCE">
        <w:rPr>
          <w:rFonts w:asciiTheme="minorHAnsi" w:hAnsiTheme="minorHAnsi" w:cstheme="minorHAnsi"/>
          <w:i/>
          <w:lang w:eastAsia="zh-CN"/>
        </w:rPr>
        <w:t>reprezentowania Wykonawcy</w:t>
      </w:r>
    </w:p>
    <w:p w14:paraId="54C82F8E" w14:textId="2F57960F" w:rsidR="009C4E57" w:rsidRPr="00655FCE" w:rsidRDefault="009C4E57" w:rsidP="00AE3680">
      <w:pPr>
        <w:suppressAutoHyphens/>
        <w:overflowPunct w:val="0"/>
        <w:autoSpaceDE w:val="0"/>
        <w:textAlignment w:val="baseline"/>
        <w:rPr>
          <w:rFonts w:asciiTheme="minorHAnsi" w:hAnsiTheme="minorHAnsi" w:cstheme="minorHAnsi"/>
          <w:lang w:eastAsia="zh-CN"/>
        </w:rPr>
      </w:pPr>
      <w:r w:rsidRPr="00655FCE">
        <w:rPr>
          <w:rFonts w:asciiTheme="minorHAnsi" w:hAnsiTheme="minorHAnsi" w:cstheme="minorHAnsi"/>
          <w:i/>
          <w:noProof/>
        </w:rPr>
        <mc:AlternateContent>
          <mc:Choice Requires="wps">
            <w:drawing>
              <wp:inline distT="0" distB="0" distL="0" distR="0" wp14:anchorId="7A073E36" wp14:editId="1325E1E4">
                <wp:extent cx="5734685" cy="22225"/>
                <wp:effectExtent l="0" t="0" r="3810" b="0"/>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22225"/>
                        </a:xfrm>
                        <a:prstGeom prst="rect">
                          <a:avLst/>
                        </a:prstGeom>
                        <a:solidFill>
                          <a:srgbClr val="ACA899"/>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143EBAA" id="Prostokąt 1" o:spid="_x0000_s1026" style="width:451.55pt;height:1.7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" fillcolor="#aca899" stroked="f" strokecolor="#3465a4">
                <v:stroke joinstyle="round"/>
                <w10:anchorlock/>
              </v:rect>
            </w:pict>
          </mc:Fallback>
        </mc:AlternateContent>
      </w:r>
    </w:p>
    <w:p w14:paraId="1ED53E3E" w14:textId="68449831" w:rsidR="009C4E57" w:rsidRPr="00655FCE" w:rsidRDefault="009C4E57" w:rsidP="00531CDD">
      <w:pPr>
        <w:widowControl w:val="0"/>
        <w:numPr>
          <w:ilvl w:val="0"/>
          <w:numId w:val="37"/>
        </w:numPr>
        <w:suppressAutoHyphens/>
        <w:overflowPunct w:val="0"/>
        <w:autoSpaceDE w:val="0"/>
        <w:jc w:val="both"/>
        <w:textAlignment w:val="baseline"/>
        <w:rPr>
          <w:rFonts w:asciiTheme="minorHAnsi" w:hAnsiTheme="minorHAnsi" w:cstheme="minorHAnsi"/>
          <w:lang w:eastAsia="zh-CN"/>
        </w:rPr>
      </w:pPr>
      <w:r w:rsidRPr="00655FCE">
        <w:rPr>
          <w:rFonts w:asciiTheme="minorHAnsi" w:hAnsiTheme="minorHAnsi" w:cstheme="minorHAnsi"/>
          <w:lang w:eastAsia="zh-CN"/>
        </w:rPr>
        <w:t>nie przynależę do tej samej grupy kapitałowej w rozumieniu ustawy z dnia 16 lutego 2007 r. o ochronie konkurencji i konsumentów (</w:t>
      </w:r>
      <w:r w:rsidR="006D3A99" w:rsidRPr="00655FCE">
        <w:rPr>
          <w:rFonts w:asciiTheme="minorHAnsi" w:hAnsiTheme="minorHAnsi" w:cstheme="minorHAnsi"/>
          <w:lang w:eastAsia="zh-CN"/>
        </w:rPr>
        <w:t>tekst jednolity Dz. U. z 2020 r., poz. 1076 i 1086,</w:t>
      </w:r>
      <w:r w:rsidR="006D3A99" w:rsidRPr="00655FCE">
        <w:rPr>
          <w:rFonts w:asciiTheme="minorHAnsi" w:hAnsiTheme="minorHAnsi" w:cstheme="minorHAnsi"/>
          <w:bCs/>
          <w:lang w:eastAsia="zh-CN"/>
        </w:rPr>
        <w:t xml:space="preserve"> z późn. zm</w:t>
      </w:r>
      <w:r w:rsidR="006D3A99" w:rsidRPr="00655FCE">
        <w:rPr>
          <w:rFonts w:asciiTheme="minorHAnsi" w:hAnsiTheme="minorHAnsi" w:cstheme="minorHAnsi"/>
          <w:lang w:eastAsia="zh-CN"/>
        </w:rPr>
        <w:t>.),</w:t>
      </w:r>
    </w:p>
    <w:p w14:paraId="75C19A53" w14:textId="77777777" w:rsidR="009C4E57" w:rsidRPr="00655FCE" w:rsidRDefault="009C4E57" w:rsidP="00AE3680">
      <w:pPr>
        <w:suppressAutoHyphens/>
        <w:overflowPunct w:val="0"/>
        <w:autoSpaceDE w:val="0"/>
        <w:textAlignment w:val="baseline"/>
        <w:rPr>
          <w:rFonts w:asciiTheme="minorHAnsi" w:hAnsiTheme="minorHAnsi" w:cstheme="minorHAnsi"/>
          <w:lang w:eastAsia="zh-CN"/>
        </w:rPr>
      </w:pPr>
    </w:p>
    <w:p w14:paraId="1F4A5F23" w14:textId="77777777" w:rsidR="009C4E57" w:rsidRPr="00655FCE" w:rsidRDefault="009C4E57" w:rsidP="00AE3680">
      <w:pPr>
        <w:suppressAutoHyphens/>
        <w:overflowPunct w:val="0"/>
        <w:autoSpaceDE w:val="0"/>
        <w:textAlignment w:val="baseline"/>
        <w:rPr>
          <w:rFonts w:asciiTheme="minorHAnsi" w:hAnsiTheme="minorHAnsi" w:cstheme="minorHAnsi"/>
          <w:lang w:eastAsia="zh-CN"/>
        </w:rPr>
      </w:pPr>
      <w:r w:rsidRPr="00655FCE">
        <w:rPr>
          <w:rFonts w:asciiTheme="minorHAnsi" w:hAnsiTheme="minorHAnsi" w:cstheme="minorHAnsi"/>
          <w:i/>
          <w:lang w:eastAsia="zh-CN"/>
        </w:rPr>
        <w:t>.......................................</w:t>
      </w:r>
    </w:p>
    <w:p w14:paraId="0330744C" w14:textId="77777777" w:rsidR="009C4E57" w:rsidRPr="00655FCE" w:rsidRDefault="009C4E57" w:rsidP="00AE3680">
      <w:pPr>
        <w:suppressAutoHyphens/>
        <w:overflowPunct w:val="0"/>
        <w:autoSpaceDE w:val="0"/>
        <w:textAlignment w:val="baseline"/>
        <w:rPr>
          <w:rFonts w:asciiTheme="minorHAnsi" w:hAnsiTheme="minorHAnsi" w:cstheme="minorHAnsi"/>
          <w:lang w:eastAsia="zh-CN"/>
        </w:rPr>
      </w:pPr>
      <w:r w:rsidRPr="00655FCE">
        <w:rPr>
          <w:rFonts w:asciiTheme="minorHAnsi" w:hAnsiTheme="minorHAnsi" w:cstheme="minorHAnsi"/>
          <w:i/>
          <w:vertAlign w:val="superscript"/>
          <w:lang w:eastAsia="zh-CN"/>
        </w:rPr>
        <w:t xml:space="preserve">           (miejscowość, data)         </w:t>
      </w:r>
    </w:p>
    <w:p w14:paraId="74EA2C06" w14:textId="77777777" w:rsidR="009C4E57" w:rsidRPr="00655FCE" w:rsidRDefault="009C4E57" w:rsidP="00AE3680">
      <w:pPr>
        <w:suppressAutoHyphens/>
        <w:overflowPunct w:val="0"/>
        <w:autoSpaceDE w:val="0"/>
        <w:jc w:val="right"/>
        <w:textAlignment w:val="baseline"/>
        <w:rPr>
          <w:rFonts w:asciiTheme="minorHAnsi" w:hAnsiTheme="minorHAnsi" w:cstheme="minorHAnsi"/>
          <w:lang w:eastAsia="zh-CN"/>
        </w:rPr>
      </w:pPr>
      <w:r w:rsidRPr="00655FCE">
        <w:rPr>
          <w:rFonts w:asciiTheme="minorHAnsi" w:hAnsiTheme="minorHAnsi" w:cstheme="minorHAnsi"/>
          <w:i/>
          <w:lang w:eastAsia="zh-CN"/>
        </w:rPr>
        <w:t>...................................................................</w:t>
      </w:r>
    </w:p>
    <w:p w14:paraId="56A7C6A9" w14:textId="77777777" w:rsidR="009C4E57" w:rsidRPr="00655FCE"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655FCE">
        <w:rPr>
          <w:rFonts w:asciiTheme="minorHAnsi" w:hAnsiTheme="minorHAnsi" w:cstheme="minorHAnsi"/>
          <w:i/>
          <w:lang w:eastAsia="zh-CN"/>
        </w:rPr>
        <w:t>podpis osoby uprawnionej do</w:t>
      </w:r>
    </w:p>
    <w:p w14:paraId="7D7D2220" w14:textId="77777777" w:rsidR="009C4E57" w:rsidRPr="00655FCE"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655FCE">
        <w:rPr>
          <w:rFonts w:asciiTheme="minorHAnsi" w:hAnsiTheme="minorHAnsi" w:cstheme="minorHAnsi"/>
          <w:i/>
          <w:lang w:eastAsia="zh-CN"/>
        </w:rPr>
        <w:t>reprezentowania Wykonawcy</w:t>
      </w:r>
    </w:p>
    <w:p w14:paraId="1D934FF4" w14:textId="77777777" w:rsidR="00A8017C" w:rsidRPr="00655FCE"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3B3E1B34" w14:textId="77777777" w:rsidR="00A8017C" w:rsidRPr="00655FCE"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039EAB06" w14:textId="77777777" w:rsidR="00A8017C" w:rsidRPr="00655FCE"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065A82CA" w14:textId="77777777" w:rsidR="00A8017C" w:rsidRPr="00655FCE"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2A33561C" w14:textId="77777777" w:rsidR="00A8017C" w:rsidRPr="00655FCE"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27ED8821" w14:textId="77777777" w:rsidR="00A8017C" w:rsidRPr="00655FCE"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41F83158" w14:textId="77777777" w:rsidR="00A8017C" w:rsidRPr="00655FCE"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2C202D90" w14:textId="77777777" w:rsidR="00A8017C" w:rsidRPr="00655FCE"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44931292" w14:textId="1A724079" w:rsidR="009C4E57" w:rsidRPr="00655FCE" w:rsidRDefault="009C4E57" w:rsidP="00AE3680">
      <w:pPr>
        <w:suppressAutoHyphens/>
        <w:overflowPunct w:val="0"/>
        <w:autoSpaceDE w:val="0"/>
        <w:textAlignment w:val="baseline"/>
        <w:rPr>
          <w:rFonts w:asciiTheme="minorHAnsi" w:hAnsiTheme="minorHAnsi" w:cstheme="minorHAnsi"/>
          <w:lang w:eastAsia="zh-CN"/>
        </w:rPr>
      </w:pPr>
      <w:r w:rsidRPr="00655FCE">
        <w:rPr>
          <w:rFonts w:asciiTheme="minorHAnsi" w:hAnsiTheme="minorHAnsi" w:cstheme="minorHAnsi"/>
          <w:b/>
          <w:vertAlign w:val="superscript"/>
          <w:lang w:eastAsia="zh-CN"/>
        </w:rPr>
        <w:t xml:space="preserve">*) Należy wypełnić pkt 1 </w:t>
      </w:r>
      <w:r w:rsidRPr="00655FCE">
        <w:rPr>
          <w:rFonts w:asciiTheme="minorHAnsi" w:hAnsiTheme="minorHAnsi" w:cstheme="minorHAnsi"/>
          <w:b/>
          <w:u w:val="single"/>
          <w:vertAlign w:val="superscript"/>
          <w:lang w:eastAsia="zh-CN"/>
        </w:rPr>
        <w:t>lub</w:t>
      </w:r>
      <w:r w:rsidRPr="00655FCE">
        <w:rPr>
          <w:rFonts w:asciiTheme="minorHAnsi" w:hAnsiTheme="minorHAnsi" w:cstheme="minorHAnsi"/>
          <w:b/>
          <w:vertAlign w:val="superscript"/>
          <w:lang w:eastAsia="zh-CN"/>
        </w:rPr>
        <w:t xml:space="preserve"> pkt 2</w:t>
      </w:r>
    </w:p>
    <w:p w14:paraId="593C4913" w14:textId="77777777" w:rsidR="009C4E57" w:rsidRPr="00655FCE" w:rsidRDefault="009C4E57" w:rsidP="00AE3680">
      <w:pPr>
        <w:suppressAutoHyphens/>
        <w:ind w:right="-284"/>
        <w:rPr>
          <w:rFonts w:asciiTheme="minorHAnsi" w:hAnsiTheme="minorHAnsi" w:cstheme="minorHAnsi"/>
          <w:lang w:eastAsia="zh-CN"/>
        </w:rPr>
      </w:pPr>
      <w:r w:rsidRPr="00655FCE">
        <w:rPr>
          <w:rFonts w:asciiTheme="minorHAnsi" w:hAnsiTheme="minorHAnsi" w:cstheme="minorHAnsi"/>
          <w:b/>
          <w:u w:val="single"/>
          <w:lang w:eastAsia="zh-CN"/>
        </w:rPr>
        <w:t>Uwaga</w:t>
      </w:r>
    </w:p>
    <w:p w14:paraId="78CC362A" w14:textId="77777777" w:rsidR="009C4E57" w:rsidRPr="00655FCE" w:rsidRDefault="009C4E57" w:rsidP="00AE3680">
      <w:pPr>
        <w:suppressAutoHyphens/>
        <w:ind w:right="-284"/>
        <w:jc w:val="both"/>
        <w:rPr>
          <w:rFonts w:asciiTheme="minorHAnsi" w:hAnsiTheme="minorHAnsi" w:cstheme="minorHAnsi"/>
          <w:lang w:eastAsia="zh-CN"/>
        </w:rPr>
      </w:pPr>
      <w:r w:rsidRPr="00655FCE">
        <w:rPr>
          <w:rFonts w:asciiTheme="minorHAnsi" w:hAnsiTheme="minorHAnsi" w:cstheme="minorHAnsi"/>
          <w:lang w:eastAsia="zh-CN"/>
        </w:rPr>
        <w:t xml:space="preserve">W przypadku wypełnienia pkt. 1 wraz ze złożeniem oświadczenia, wykonawca może przedstawić dowody, że powiązania z innym wykonawcą nie prowadzą do zakłócenia konkurencji </w:t>
      </w:r>
      <w:r w:rsidRPr="00655FCE">
        <w:rPr>
          <w:rFonts w:asciiTheme="minorHAnsi" w:hAnsiTheme="minorHAnsi" w:cstheme="minorHAnsi"/>
          <w:lang w:eastAsia="zh-CN"/>
        </w:rPr>
        <w:br/>
        <w:t>w postępowaniu o udzielenie zamówienia.</w:t>
      </w:r>
    </w:p>
    <w:p w14:paraId="4D46E869" w14:textId="77777777" w:rsidR="009C4E57" w:rsidRPr="00655FCE" w:rsidRDefault="009C4E57" w:rsidP="00AE3680">
      <w:pPr>
        <w:suppressAutoHyphens/>
        <w:jc w:val="right"/>
        <w:rPr>
          <w:rFonts w:asciiTheme="minorHAnsi" w:hAnsiTheme="minorHAnsi" w:cstheme="minorHAnsi"/>
          <w:lang w:eastAsia="zh-CN"/>
        </w:rPr>
      </w:pPr>
    </w:p>
    <w:p w14:paraId="344EE76D" w14:textId="77777777" w:rsidR="009C4E57" w:rsidRPr="00655FCE" w:rsidRDefault="009C4E57" w:rsidP="00AE3680">
      <w:pPr>
        <w:pageBreakBefore/>
        <w:suppressAutoHyphens/>
        <w:jc w:val="right"/>
        <w:rPr>
          <w:rFonts w:asciiTheme="minorHAnsi" w:hAnsiTheme="minorHAnsi" w:cstheme="minorHAnsi"/>
          <w:lang w:eastAsia="zh-CN"/>
        </w:rPr>
      </w:pPr>
      <w:r w:rsidRPr="00655FCE">
        <w:rPr>
          <w:rFonts w:asciiTheme="minorHAnsi" w:eastAsia="Calibri" w:hAnsiTheme="minorHAnsi" w:cstheme="minorHAnsi"/>
          <w:lang w:eastAsia="en-US"/>
        </w:rPr>
        <w:lastRenderedPageBreak/>
        <w:t>Załącznik nr 5 do SWZ</w:t>
      </w:r>
    </w:p>
    <w:p w14:paraId="52110DEC" w14:textId="77777777" w:rsidR="009C4E57" w:rsidRPr="00655FCE" w:rsidRDefault="009C4E57" w:rsidP="00AE3680">
      <w:pPr>
        <w:suppressAutoHyphens/>
        <w:jc w:val="right"/>
        <w:rPr>
          <w:rFonts w:asciiTheme="minorHAnsi" w:eastAsia="Calibri" w:hAnsiTheme="minorHAnsi" w:cstheme="minorHAnsi"/>
          <w:lang w:eastAsia="en-US"/>
        </w:rPr>
      </w:pPr>
    </w:p>
    <w:p w14:paraId="735001F4" w14:textId="77777777" w:rsidR="009C4E57" w:rsidRPr="00655FCE" w:rsidRDefault="009C4E57" w:rsidP="00AE3680">
      <w:pPr>
        <w:tabs>
          <w:tab w:val="decimal" w:leader="dot" w:pos="4620"/>
          <w:tab w:val="decimal" w:leader="dot" w:pos="4680"/>
        </w:tabs>
        <w:suppressAutoHyphens/>
        <w:jc w:val="both"/>
        <w:rPr>
          <w:rFonts w:asciiTheme="minorHAnsi" w:hAnsiTheme="minorHAnsi" w:cstheme="minorHAnsi"/>
          <w:lang w:eastAsia="zh-CN"/>
        </w:rPr>
      </w:pPr>
      <w:r w:rsidRPr="00655FCE">
        <w:rPr>
          <w:rFonts w:asciiTheme="minorHAnsi" w:hAnsiTheme="minorHAnsi" w:cstheme="minorHAnsi"/>
          <w:lang w:eastAsia="zh-CN"/>
        </w:rPr>
        <w:tab/>
      </w:r>
      <w:r w:rsidRPr="00655FCE">
        <w:rPr>
          <w:rFonts w:asciiTheme="minorHAnsi" w:hAnsiTheme="minorHAnsi" w:cstheme="minorHAnsi"/>
          <w:lang w:eastAsia="zh-CN"/>
        </w:rPr>
        <w:tab/>
      </w:r>
    </w:p>
    <w:p w14:paraId="5F67EB12" w14:textId="77777777" w:rsidR="009C4E57" w:rsidRPr="00655FCE" w:rsidRDefault="009C4E57" w:rsidP="00AE3680">
      <w:pPr>
        <w:tabs>
          <w:tab w:val="center" w:pos="2268"/>
        </w:tabs>
        <w:suppressAutoHyphens/>
        <w:jc w:val="both"/>
        <w:rPr>
          <w:rFonts w:asciiTheme="minorHAnsi" w:hAnsiTheme="minorHAnsi" w:cstheme="minorHAnsi"/>
          <w:lang w:eastAsia="zh-CN"/>
        </w:rPr>
      </w:pPr>
      <w:r w:rsidRPr="00655FCE">
        <w:rPr>
          <w:rFonts w:asciiTheme="minorHAnsi" w:hAnsiTheme="minorHAnsi" w:cstheme="minorHAnsi"/>
          <w:lang w:eastAsia="zh-CN"/>
        </w:rPr>
        <w:t xml:space="preserve"> </w:t>
      </w:r>
      <w:r w:rsidRPr="00655FCE">
        <w:rPr>
          <w:rFonts w:asciiTheme="minorHAnsi" w:hAnsiTheme="minorHAnsi" w:cstheme="minorHAnsi"/>
          <w:lang w:eastAsia="zh-CN"/>
        </w:rPr>
        <w:tab/>
      </w:r>
      <w:r w:rsidRPr="00655FCE">
        <w:rPr>
          <w:rFonts w:asciiTheme="minorHAnsi" w:hAnsiTheme="minorHAnsi" w:cstheme="minorHAnsi"/>
          <w:i/>
          <w:lang w:eastAsia="zh-CN"/>
        </w:rPr>
        <w:t>(Nazwa i adres Wykonawcy)</w:t>
      </w:r>
    </w:p>
    <w:p w14:paraId="30B1EE14" w14:textId="77777777" w:rsidR="009C4E57" w:rsidRPr="00655FCE" w:rsidRDefault="009C4E57" w:rsidP="00AE3680">
      <w:pPr>
        <w:suppressAutoHyphens/>
        <w:jc w:val="right"/>
        <w:rPr>
          <w:rFonts w:asciiTheme="minorHAnsi" w:eastAsia="Calibri" w:hAnsiTheme="minorHAnsi" w:cstheme="minorHAnsi"/>
          <w:b/>
          <w:i/>
          <w:lang w:eastAsia="en-US"/>
        </w:rPr>
      </w:pPr>
    </w:p>
    <w:p w14:paraId="35073541" w14:textId="77777777" w:rsidR="009C4E57" w:rsidRPr="00655FCE" w:rsidRDefault="009C4E57" w:rsidP="00AE3680">
      <w:pPr>
        <w:suppressAutoHyphens/>
        <w:jc w:val="center"/>
        <w:rPr>
          <w:rFonts w:asciiTheme="minorHAnsi" w:eastAsia="Calibri" w:hAnsiTheme="minorHAnsi" w:cstheme="minorHAnsi"/>
          <w:b/>
          <w:i/>
          <w:u w:val="single"/>
          <w:lang w:eastAsia="en-US"/>
        </w:rPr>
      </w:pPr>
    </w:p>
    <w:p w14:paraId="7092DD18" w14:textId="77777777" w:rsidR="009C4E57" w:rsidRPr="00655FCE" w:rsidRDefault="009C4E57" w:rsidP="00AE3680">
      <w:pPr>
        <w:suppressAutoHyphens/>
        <w:jc w:val="center"/>
        <w:rPr>
          <w:rFonts w:asciiTheme="minorHAnsi" w:hAnsiTheme="minorHAnsi" w:cstheme="minorHAnsi"/>
          <w:lang w:eastAsia="zh-CN"/>
        </w:rPr>
      </w:pPr>
      <w:r w:rsidRPr="00655FCE">
        <w:rPr>
          <w:rFonts w:asciiTheme="minorHAnsi" w:hAnsiTheme="minorHAnsi" w:cstheme="minorHAnsi"/>
          <w:b/>
          <w:lang w:eastAsia="zh-CN"/>
        </w:rPr>
        <w:t xml:space="preserve">Oświadczenie w zakresie wypełnienia obowiązków informacyjnych przewidzianych w art. 13 lub art. 14 RODO </w:t>
      </w:r>
    </w:p>
    <w:p w14:paraId="4D38E3CB" w14:textId="77777777" w:rsidR="009C4E57" w:rsidRPr="00655FCE" w:rsidRDefault="009C4E57" w:rsidP="00AE3680">
      <w:pPr>
        <w:suppressAutoHyphens/>
        <w:jc w:val="both"/>
        <w:rPr>
          <w:rFonts w:asciiTheme="minorHAnsi" w:hAnsiTheme="minorHAnsi" w:cstheme="minorHAnsi"/>
          <w:b/>
          <w:lang w:eastAsia="zh-CN"/>
        </w:rPr>
      </w:pPr>
    </w:p>
    <w:p w14:paraId="1A87C92D" w14:textId="77777777" w:rsidR="009C4E57" w:rsidRPr="00655FCE" w:rsidRDefault="009C4E57" w:rsidP="00AE3680">
      <w:pPr>
        <w:suppressAutoHyphens/>
        <w:jc w:val="both"/>
        <w:rPr>
          <w:rFonts w:asciiTheme="minorHAnsi" w:hAnsiTheme="minorHAnsi" w:cstheme="minorHAnsi"/>
          <w:lang w:eastAsia="zh-CN"/>
        </w:rPr>
      </w:pPr>
      <w:r w:rsidRPr="00655FCE">
        <w:rPr>
          <w:rFonts w:asciiTheme="minorHAnsi" w:hAnsiTheme="minorHAnsi" w:cstheme="minorHAnsi"/>
          <w:lang w:eastAsia="zh-CN"/>
        </w:rPr>
        <w:t>Na potrzeby postępowania o udzielenie zamówienia publicznego</w:t>
      </w:r>
      <w:r w:rsidRPr="00655FCE">
        <w:rPr>
          <w:rFonts w:asciiTheme="minorHAnsi" w:hAnsiTheme="minorHAnsi" w:cstheme="minorHAnsi"/>
          <w:b/>
          <w:lang w:eastAsia="zh-CN"/>
        </w:rPr>
        <w:t xml:space="preserve"> </w:t>
      </w:r>
      <w:r w:rsidRPr="00655FCE">
        <w:rPr>
          <w:rFonts w:asciiTheme="minorHAnsi" w:eastAsia="Calibri" w:hAnsiTheme="minorHAnsi" w:cstheme="minorHAnsi"/>
          <w:lang w:eastAsia="en-US"/>
        </w:rPr>
        <w:t>nr</w:t>
      </w:r>
      <w:bookmarkStart w:id="26" w:name="_Hlk535610581"/>
      <w:r w:rsidRPr="00655FCE">
        <w:rPr>
          <w:rFonts w:asciiTheme="minorHAnsi" w:eastAsia="Calibri" w:hAnsiTheme="minorHAnsi" w:cstheme="minorHAnsi"/>
          <w:lang w:eastAsia="en-US"/>
        </w:rPr>
        <w:t xml:space="preserve"> 1/PN/21</w:t>
      </w:r>
      <w:r w:rsidRPr="00655FCE">
        <w:rPr>
          <w:rFonts w:asciiTheme="minorHAnsi" w:eastAsia="Calibri" w:hAnsiTheme="minorHAnsi" w:cstheme="minorHAnsi"/>
          <w:b/>
          <w:lang w:eastAsia="en-US"/>
        </w:rPr>
        <w:t xml:space="preserve"> </w:t>
      </w:r>
      <w:bookmarkEnd w:id="26"/>
      <w:r w:rsidRPr="00655FCE">
        <w:rPr>
          <w:rFonts w:asciiTheme="minorHAnsi" w:hAnsiTheme="minorHAnsi" w:cstheme="minorHAnsi"/>
          <w:lang w:eastAsia="zh-CN"/>
        </w:rPr>
        <w:t>oświadczam, co następuje:</w:t>
      </w:r>
    </w:p>
    <w:p w14:paraId="663D826F" w14:textId="77777777" w:rsidR="009C4E57" w:rsidRPr="00655FCE" w:rsidRDefault="009C4E57" w:rsidP="00AE3680">
      <w:pPr>
        <w:suppressAutoHyphens/>
        <w:jc w:val="center"/>
        <w:rPr>
          <w:rFonts w:asciiTheme="minorHAnsi" w:hAnsiTheme="minorHAnsi" w:cstheme="minorHAnsi"/>
          <w:b/>
          <w:lang w:eastAsia="zh-CN"/>
        </w:rPr>
      </w:pPr>
    </w:p>
    <w:p w14:paraId="60C1DA47" w14:textId="77777777" w:rsidR="009C4E57" w:rsidRPr="00655FCE" w:rsidRDefault="009C4E57" w:rsidP="00AE3680">
      <w:pPr>
        <w:suppressAutoHyphens/>
        <w:ind w:firstLine="567"/>
        <w:jc w:val="both"/>
        <w:rPr>
          <w:rFonts w:asciiTheme="minorHAnsi" w:eastAsia="Calibri" w:hAnsiTheme="minorHAnsi" w:cstheme="minorHAnsi"/>
          <w:lang w:eastAsia="zh-CN"/>
        </w:rPr>
      </w:pPr>
      <w:r w:rsidRPr="00655FCE">
        <w:rPr>
          <w:rFonts w:asciiTheme="minorHAnsi" w:eastAsia="Calibri" w:hAnsiTheme="minorHAnsi" w:cstheme="minorHAnsi"/>
          <w:lang w:eastAsia="zh-CN"/>
        </w:rPr>
        <w:t>Oświadczam, że wypełniłem obowiązki informacyjne przewidziane w art. 13 lub art. 14 RODO</w:t>
      </w:r>
      <w:r w:rsidRPr="00655FCE">
        <w:rPr>
          <w:rFonts w:asciiTheme="minorHAnsi" w:eastAsia="Calibri" w:hAnsiTheme="minorHAnsi" w:cstheme="minorHAnsi"/>
          <w:vertAlign w:val="superscript"/>
          <w:lang w:eastAsia="zh-CN"/>
        </w:rPr>
        <w:t>1)</w:t>
      </w:r>
      <w:r w:rsidRPr="00655FCE">
        <w:rPr>
          <w:rFonts w:asciiTheme="minorHAnsi" w:eastAsia="Calibri" w:hAnsiTheme="minorHAnsi" w:cstheme="minorHAnsi"/>
          <w:lang w:eastAsia="zh-CN"/>
        </w:rPr>
        <w:t xml:space="preserve"> wobec osób fizycznych, od których dane osobowe bezpośrednio lub pośrednio pozyskałem w celu ubiegania się o udzielenie zamówienia publicznego w niniejszym postępowaniu.*</w:t>
      </w:r>
    </w:p>
    <w:p w14:paraId="07DFBC99" w14:textId="77777777" w:rsidR="009C4E57" w:rsidRPr="00655FCE" w:rsidRDefault="009C4E57" w:rsidP="00AE3680">
      <w:pPr>
        <w:suppressAutoHyphens/>
        <w:jc w:val="both"/>
        <w:rPr>
          <w:rFonts w:asciiTheme="minorHAnsi" w:eastAsia="Calibri" w:hAnsiTheme="minorHAnsi" w:cstheme="minorHAnsi"/>
          <w:b/>
          <w:lang w:eastAsia="zh-CN"/>
        </w:rPr>
      </w:pPr>
    </w:p>
    <w:p w14:paraId="2D52F527" w14:textId="77777777" w:rsidR="009C4E57" w:rsidRPr="00655FCE" w:rsidRDefault="009C4E57" w:rsidP="00AE3680">
      <w:pPr>
        <w:suppressAutoHyphens/>
        <w:overflowPunct w:val="0"/>
        <w:autoSpaceDE w:val="0"/>
        <w:textAlignment w:val="baseline"/>
        <w:rPr>
          <w:rFonts w:asciiTheme="minorHAnsi" w:hAnsiTheme="minorHAnsi" w:cstheme="minorHAnsi"/>
          <w:lang w:eastAsia="zh-CN"/>
        </w:rPr>
      </w:pPr>
      <w:r w:rsidRPr="00655FCE">
        <w:rPr>
          <w:rFonts w:asciiTheme="minorHAnsi" w:hAnsiTheme="minorHAnsi" w:cstheme="minorHAnsi"/>
          <w:i/>
          <w:lang w:eastAsia="zh-CN"/>
        </w:rPr>
        <w:t>.......................................</w:t>
      </w:r>
    </w:p>
    <w:p w14:paraId="62939C27" w14:textId="77777777" w:rsidR="009C4E57" w:rsidRPr="00655FCE" w:rsidRDefault="009C4E57" w:rsidP="00AE3680">
      <w:pPr>
        <w:suppressAutoHyphens/>
        <w:overflowPunct w:val="0"/>
        <w:autoSpaceDE w:val="0"/>
        <w:textAlignment w:val="baseline"/>
        <w:rPr>
          <w:rFonts w:asciiTheme="minorHAnsi" w:hAnsiTheme="minorHAnsi" w:cstheme="minorHAnsi"/>
          <w:lang w:eastAsia="zh-CN"/>
        </w:rPr>
      </w:pPr>
      <w:r w:rsidRPr="00655FCE">
        <w:rPr>
          <w:rFonts w:asciiTheme="minorHAnsi" w:hAnsiTheme="minorHAnsi" w:cstheme="minorHAnsi"/>
          <w:i/>
          <w:vertAlign w:val="superscript"/>
          <w:lang w:eastAsia="zh-CN"/>
        </w:rPr>
        <w:t xml:space="preserve">           (miejscowość, data)         </w:t>
      </w:r>
    </w:p>
    <w:p w14:paraId="53DA6CD8" w14:textId="77777777" w:rsidR="009C4E57" w:rsidRPr="00655FCE" w:rsidRDefault="009C4E57" w:rsidP="00AE3680">
      <w:pPr>
        <w:suppressAutoHyphens/>
        <w:overflowPunct w:val="0"/>
        <w:autoSpaceDE w:val="0"/>
        <w:jc w:val="right"/>
        <w:textAlignment w:val="baseline"/>
        <w:rPr>
          <w:rFonts w:asciiTheme="minorHAnsi" w:hAnsiTheme="minorHAnsi" w:cstheme="minorHAnsi"/>
          <w:lang w:eastAsia="zh-CN"/>
        </w:rPr>
      </w:pPr>
      <w:r w:rsidRPr="00655FCE">
        <w:rPr>
          <w:rFonts w:asciiTheme="minorHAnsi" w:hAnsiTheme="minorHAnsi" w:cstheme="minorHAnsi"/>
          <w:i/>
          <w:lang w:eastAsia="zh-CN"/>
        </w:rPr>
        <w:t>..........................................................................</w:t>
      </w:r>
    </w:p>
    <w:p w14:paraId="7D8E6ACA" w14:textId="77777777" w:rsidR="009C4E57" w:rsidRPr="00655FCE"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655FCE">
        <w:rPr>
          <w:rFonts w:asciiTheme="minorHAnsi" w:hAnsiTheme="minorHAnsi" w:cstheme="minorHAnsi"/>
          <w:i/>
          <w:lang w:eastAsia="zh-CN"/>
        </w:rPr>
        <w:t>podpis osoby uprawnionej do</w:t>
      </w:r>
    </w:p>
    <w:p w14:paraId="5BA3BCCB" w14:textId="77777777" w:rsidR="009C4E57" w:rsidRPr="00655FCE" w:rsidRDefault="009C4E57" w:rsidP="00AE3680">
      <w:pPr>
        <w:suppressAutoHyphens/>
        <w:jc w:val="center"/>
        <w:rPr>
          <w:rFonts w:asciiTheme="minorHAnsi" w:eastAsia="Calibri" w:hAnsiTheme="minorHAnsi" w:cstheme="minorHAnsi"/>
          <w:lang w:eastAsia="zh-CN"/>
        </w:rPr>
      </w:pPr>
      <w:r w:rsidRPr="00655FCE">
        <w:rPr>
          <w:rFonts w:asciiTheme="minorHAnsi" w:hAnsiTheme="minorHAnsi" w:cstheme="minorHAnsi"/>
          <w:i/>
          <w:lang w:eastAsia="zh-CN"/>
        </w:rPr>
        <w:t xml:space="preserve">                                                                                                                        </w:t>
      </w:r>
      <w:r w:rsidRPr="00655FCE">
        <w:rPr>
          <w:rFonts w:asciiTheme="minorHAnsi" w:eastAsia="Calibri" w:hAnsiTheme="minorHAnsi" w:cstheme="minorHAnsi"/>
          <w:i/>
          <w:lang w:eastAsia="zh-CN"/>
        </w:rPr>
        <w:t>reprezentowania Wykonawcy</w:t>
      </w:r>
    </w:p>
    <w:p w14:paraId="338EA9DD" w14:textId="77777777" w:rsidR="009C4E57" w:rsidRPr="00655FCE" w:rsidRDefault="009C4E57" w:rsidP="00AE3680">
      <w:pPr>
        <w:suppressAutoHyphens/>
        <w:jc w:val="both"/>
        <w:rPr>
          <w:rFonts w:asciiTheme="minorHAnsi" w:eastAsia="Calibri" w:hAnsiTheme="minorHAnsi" w:cstheme="minorHAnsi"/>
          <w:b/>
          <w:lang w:eastAsia="zh-CN"/>
        </w:rPr>
      </w:pPr>
    </w:p>
    <w:p w14:paraId="03174F44" w14:textId="77777777" w:rsidR="009C4E57" w:rsidRPr="00655FCE" w:rsidRDefault="009C4E57" w:rsidP="00AE3680">
      <w:pPr>
        <w:suppressAutoHyphens/>
        <w:jc w:val="both"/>
        <w:rPr>
          <w:rFonts w:asciiTheme="minorHAnsi" w:eastAsia="Calibri" w:hAnsiTheme="minorHAnsi" w:cstheme="minorHAnsi"/>
          <w:b/>
          <w:lang w:eastAsia="zh-CN"/>
        </w:rPr>
      </w:pPr>
    </w:p>
    <w:p w14:paraId="30489E39" w14:textId="77777777" w:rsidR="009C4E57" w:rsidRPr="00655FCE" w:rsidRDefault="009C4E57" w:rsidP="00AE3680">
      <w:pPr>
        <w:suppressAutoHyphens/>
        <w:jc w:val="both"/>
        <w:rPr>
          <w:rFonts w:asciiTheme="minorHAnsi" w:eastAsia="Calibri" w:hAnsiTheme="minorHAnsi" w:cstheme="minorHAnsi"/>
          <w:b/>
          <w:lang w:eastAsia="zh-CN"/>
        </w:rPr>
      </w:pPr>
    </w:p>
    <w:p w14:paraId="6CEAC53A" w14:textId="77777777" w:rsidR="009C4E57" w:rsidRPr="00655FCE" w:rsidRDefault="009C4E57" w:rsidP="00AE3680">
      <w:pPr>
        <w:suppressAutoHyphens/>
        <w:jc w:val="both"/>
        <w:rPr>
          <w:rFonts w:asciiTheme="minorHAnsi" w:eastAsia="Calibri" w:hAnsiTheme="minorHAnsi" w:cstheme="minorHAnsi"/>
          <w:b/>
          <w:lang w:eastAsia="zh-CN"/>
        </w:rPr>
      </w:pPr>
    </w:p>
    <w:p w14:paraId="059D2EB8" w14:textId="77777777" w:rsidR="009C4E57" w:rsidRPr="00655FCE" w:rsidRDefault="009C4E57" w:rsidP="00AE3680">
      <w:pPr>
        <w:suppressAutoHyphens/>
        <w:jc w:val="both"/>
        <w:rPr>
          <w:rFonts w:asciiTheme="minorHAnsi" w:eastAsia="Calibri" w:hAnsiTheme="minorHAnsi" w:cstheme="minorHAnsi"/>
          <w:lang w:eastAsia="zh-CN"/>
        </w:rPr>
      </w:pPr>
      <w:r w:rsidRPr="00655FCE">
        <w:rPr>
          <w:rFonts w:asciiTheme="minorHAnsi" w:eastAsia="Calibri" w:hAnsiTheme="minorHAnsi" w:cstheme="minorHAnsi"/>
          <w:lang w:eastAsia="zh-CN"/>
        </w:rPr>
        <w:t>_____________________________</w:t>
      </w:r>
    </w:p>
    <w:p w14:paraId="7A160B01" w14:textId="77777777" w:rsidR="009C4E57" w:rsidRPr="00655FCE" w:rsidRDefault="009C4E57" w:rsidP="00AE3680">
      <w:pPr>
        <w:suppressAutoHyphens/>
        <w:ind w:left="142" w:hanging="142"/>
        <w:jc w:val="both"/>
        <w:rPr>
          <w:rFonts w:asciiTheme="minorHAnsi" w:eastAsia="Calibri" w:hAnsiTheme="minorHAnsi" w:cstheme="minorHAnsi"/>
          <w:lang w:eastAsia="zh-CN"/>
        </w:rPr>
      </w:pPr>
    </w:p>
    <w:p w14:paraId="3AB10E1D" w14:textId="77777777" w:rsidR="009C4E57" w:rsidRPr="00655FCE" w:rsidRDefault="009C4E57" w:rsidP="00AE3680">
      <w:pPr>
        <w:suppressAutoHyphens/>
        <w:jc w:val="both"/>
        <w:rPr>
          <w:rFonts w:asciiTheme="minorHAnsi" w:hAnsiTheme="minorHAnsi" w:cstheme="minorHAnsi"/>
          <w:lang w:eastAsia="zh-CN"/>
        </w:rPr>
      </w:pPr>
      <w:r w:rsidRPr="00655FCE">
        <w:rPr>
          <w:rFonts w:asciiTheme="minorHAnsi" w:hAnsiTheme="minorHAnsi" w:cstheme="minorHAnsi"/>
          <w:vertAlign w:val="superscript"/>
          <w:lang w:eastAsia="zh-CN"/>
        </w:rPr>
        <w:t xml:space="preserve">1) </w:t>
      </w:r>
      <w:r w:rsidRPr="00655FCE">
        <w:rPr>
          <w:rFonts w:asciiTheme="minorHAnsi" w:hAnsiTheme="minorHAnsi" w:cstheme="minorHAnsi"/>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57745FA" w14:textId="77777777" w:rsidR="009C4E57" w:rsidRPr="00655FCE" w:rsidRDefault="009C4E57" w:rsidP="00AE3680">
      <w:pPr>
        <w:suppressAutoHyphens/>
        <w:jc w:val="both"/>
        <w:rPr>
          <w:rFonts w:asciiTheme="minorHAnsi" w:hAnsiTheme="minorHAnsi" w:cstheme="minorHAnsi"/>
          <w:lang w:eastAsia="zh-CN"/>
        </w:rPr>
      </w:pPr>
    </w:p>
    <w:p w14:paraId="3BC460B0" w14:textId="77777777" w:rsidR="009C4E57" w:rsidRPr="00655FCE" w:rsidRDefault="009C4E57" w:rsidP="00AE3680">
      <w:pPr>
        <w:suppressAutoHyphens/>
        <w:ind w:left="142" w:hanging="142"/>
        <w:jc w:val="both"/>
        <w:rPr>
          <w:rFonts w:asciiTheme="minorHAnsi" w:eastAsia="Calibri" w:hAnsiTheme="minorHAnsi" w:cstheme="minorHAnsi"/>
          <w:lang w:eastAsia="zh-CN"/>
        </w:rPr>
      </w:pPr>
      <w:r w:rsidRPr="00655FCE">
        <w:rPr>
          <w:rFonts w:asciiTheme="minorHAnsi" w:eastAsia="Calibri" w:hAnsiTheme="minorHAnsi" w:cstheme="minorHAnsi"/>
          <w:lang w:eastAsia="zh-C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BE03BF" w14:textId="77777777" w:rsidR="009C4E57" w:rsidRPr="00655FCE" w:rsidRDefault="009C4E57" w:rsidP="00AE3680">
      <w:pPr>
        <w:suppressAutoHyphens/>
        <w:ind w:left="142" w:hanging="142"/>
        <w:jc w:val="both"/>
        <w:rPr>
          <w:rFonts w:asciiTheme="minorHAnsi" w:eastAsia="Calibri" w:hAnsiTheme="minorHAnsi" w:cstheme="minorHAnsi"/>
          <w:lang w:eastAsia="zh-CN"/>
        </w:rPr>
      </w:pPr>
    </w:p>
    <w:p w14:paraId="4FA29EFC" w14:textId="77777777" w:rsidR="009C4E57" w:rsidRPr="00655FCE" w:rsidRDefault="009C4E57" w:rsidP="00AE3680">
      <w:pPr>
        <w:suppressAutoHyphens/>
        <w:jc w:val="right"/>
        <w:rPr>
          <w:rFonts w:asciiTheme="minorHAnsi" w:hAnsiTheme="minorHAnsi" w:cstheme="minorHAnsi"/>
          <w:lang w:eastAsia="zh-CN"/>
        </w:rPr>
      </w:pPr>
    </w:p>
    <w:p w14:paraId="2CBA1944" w14:textId="77777777" w:rsidR="009C4E57" w:rsidRPr="00655FCE" w:rsidRDefault="009C4E57" w:rsidP="00AE3680">
      <w:pPr>
        <w:pageBreakBefore/>
        <w:suppressAutoHyphens/>
        <w:jc w:val="right"/>
        <w:rPr>
          <w:rFonts w:asciiTheme="minorHAnsi" w:hAnsiTheme="minorHAnsi" w:cstheme="minorHAnsi"/>
          <w:lang w:eastAsia="zh-CN"/>
        </w:rPr>
      </w:pPr>
      <w:r w:rsidRPr="00655FCE">
        <w:rPr>
          <w:rFonts w:asciiTheme="minorHAnsi" w:eastAsia="Calibri" w:hAnsiTheme="minorHAnsi" w:cstheme="minorHAnsi"/>
          <w:lang w:eastAsia="en-US"/>
        </w:rPr>
        <w:lastRenderedPageBreak/>
        <w:t xml:space="preserve">Załącznik nr 6 do SWZ                                                                                         </w:t>
      </w:r>
    </w:p>
    <w:p w14:paraId="7A6818DF" w14:textId="77777777" w:rsidR="009C4E57" w:rsidRPr="00655FCE" w:rsidRDefault="009C4E57" w:rsidP="00AE3680">
      <w:pPr>
        <w:jc w:val="center"/>
        <w:rPr>
          <w:rFonts w:asciiTheme="minorHAnsi" w:hAnsiTheme="minorHAnsi" w:cstheme="minorHAnsi"/>
          <w:b/>
          <w:i/>
          <w:iCs/>
        </w:rPr>
      </w:pPr>
      <w:r w:rsidRPr="00655FCE">
        <w:rPr>
          <w:rFonts w:asciiTheme="minorHAnsi" w:hAnsiTheme="minorHAnsi" w:cstheme="minorHAnsi"/>
          <w:b/>
          <w:i/>
          <w:iCs/>
        </w:rPr>
        <w:t>UMOWA-wzór</w:t>
      </w:r>
    </w:p>
    <w:p w14:paraId="3A191FD1" w14:textId="126C0698" w:rsidR="009C4E57" w:rsidRPr="00655FCE" w:rsidRDefault="009C4E57" w:rsidP="00A8017C">
      <w:pPr>
        <w:jc w:val="center"/>
        <w:rPr>
          <w:rFonts w:asciiTheme="minorHAnsi" w:hAnsiTheme="minorHAnsi" w:cstheme="minorHAnsi"/>
          <w:b/>
        </w:rPr>
      </w:pPr>
      <w:r w:rsidRPr="00655FCE">
        <w:rPr>
          <w:rFonts w:asciiTheme="minorHAnsi" w:hAnsiTheme="minorHAnsi" w:cstheme="minorHAnsi"/>
          <w:b/>
        </w:rPr>
        <w:t>Nr ....</w:t>
      </w:r>
    </w:p>
    <w:p w14:paraId="70E66F23" w14:textId="77777777" w:rsidR="009C4E57" w:rsidRPr="00655FCE" w:rsidRDefault="009C4E57" w:rsidP="00AE3680">
      <w:pPr>
        <w:rPr>
          <w:rFonts w:asciiTheme="minorHAnsi" w:hAnsiTheme="minorHAnsi" w:cstheme="minorHAnsi"/>
        </w:rPr>
      </w:pPr>
      <w:r w:rsidRPr="00655FCE">
        <w:rPr>
          <w:rFonts w:asciiTheme="minorHAnsi" w:hAnsiTheme="minorHAnsi" w:cstheme="minorHAnsi"/>
        </w:rPr>
        <w:t xml:space="preserve">zawarta w Myślenicach w  dniu ............ r. pomiędzy: </w:t>
      </w:r>
    </w:p>
    <w:p w14:paraId="5342863A" w14:textId="77777777" w:rsidR="009C4E57" w:rsidRPr="00655FCE" w:rsidRDefault="009C4E57" w:rsidP="00AE3680">
      <w:pPr>
        <w:rPr>
          <w:rFonts w:asciiTheme="minorHAnsi" w:hAnsiTheme="minorHAnsi" w:cstheme="minorHAnsi"/>
        </w:rPr>
      </w:pPr>
      <w:r w:rsidRPr="00655FCE">
        <w:rPr>
          <w:rFonts w:asciiTheme="minorHAnsi" w:hAnsiTheme="minorHAnsi" w:cstheme="minorHAnsi"/>
        </w:rPr>
        <w:t xml:space="preserve">Samodzielnym Publicznym Zakładem Opieki Zdrowotnej w Myślenicach, </w:t>
      </w:r>
    </w:p>
    <w:p w14:paraId="3A244A4B" w14:textId="77777777" w:rsidR="009C4E57" w:rsidRPr="00655FCE" w:rsidRDefault="009C4E57" w:rsidP="00AE3680">
      <w:pPr>
        <w:jc w:val="both"/>
        <w:rPr>
          <w:rFonts w:asciiTheme="minorHAnsi" w:hAnsiTheme="minorHAnsi" w:cstheme="minorHAnsi"/>
        </w:rPr>
      </w:pPr>
      <w:r w:rsidRPr="00655FCE">
        <w:rPr>
          <w:rFonts w:asciiTheme="minorHAnsi" w:hAnsiTheme="minorHAnsi" w:cstheme="minorHAnsi"/>
        </w:rPr>
        <w:t>32–400 Myślenice, ul. Szpitalna 2; numer księgi rejestrowej podmiotu leczniczego: 000000005588; KRS: 0000008625, NIP: 681-16-90-668, reprezentowanym przez:</w:t>
      </w:r>
    </w:p>
    <w:p w14:paraId="1D42F651" w14:textId="77777777" w:rsidR="009C4E57" w:rsidRPr="00655FCE" w:rsidRDefault="009C4E57" w:rsidP="00AE3680">
      <w:pPr>
        <w:rPr>
          <w:rFonts w:asciiTheme="minorHAnsi" w:hAnsiTheme="minorHAnsi" w:cstheme="minorHAnsi"/>
        </w:rPr>
      </w:pPr>
      <w:r w:rsidRPr="00655FCE">
        <w:rPr>
          <w:rFonts w:asciiTheme="minorHAnsi" w:hAnsiTheme="minorHAnsi" w:cstheme="minorHAnsi"/>
        </w:rPr>
        <w:t>Dyrektora - Adama Stycznia</w:t>
      </w:r>
    </w:p>
    <w:p w14:paraId="2CF03773" w14:textId="77777777" w:rsidR="009C4E57" w:rsidRPr="00655FCE" w:rsidRDefault="009C4E57" w:rsidP="00AE3680">
      <w:pPr>
        <w:rPr>
          <w:rFonts w:asciiTheme="minorHAnsi" w:hAnsiTheme="minorHAnsi" w:cstheme="minorHAnsi"/>
        </w:rPr>
      </w:pPr>
      <w:r w:rsidRPr="00655FCE">
        <w:rPr>
          <w:rFonts w:asciiTheme="minorHAnsi" w:hAnsiTheme="minorHAnsi" w:cstheme="minorHAnsi"/>
        </w:rPr>
        <w:t>zwanym w dalszej części umowy Zamawiającym</w:t>
      </w:r>
    </w:p>
    <w:p w14:paraId="168C0F32" w14:textId="77777777" w:rsidR="009C4E57" w:rsidRPr="00655FCE" w:rsidRDefault="009C4E57" w:rsidP="00AE3680">
      <w:pPr>
        <w:rPr>
          <w:rFonts w:asciiTheme="minorHAnsi" w:hAnsiTheme="minorHAnsi" w:cstheme="minorHAnsi"/>
        </w:rPr>
      </w:pPr>
      <w:r w:rsidRPr="00655FCE">
        <w:rPr>
          <w:rFonts w:asciiTheme="minorHAnsi" w:hAnsiTheme="minorHAnsi" w:cstheme="minorHAnsi"/>
        </w:rPr>
        <w:t>a</w:t>
      </w:r>
    </w:p>
    <w:p w14:paraId="162FB188" w14:textId="77777777" w:rsidR="009C4E57" w:rsidRPr="00655FCE" w:rsidRDefault="009C4E57" w:rsidP="00AE3680">
      <w:pPr>
        <w:jc w:val="both"/>
        <w:rPr>
          <w:rFonts w:asciiTheme="minorHAnsi" w:hAnsiTheme="minorHAnsi" w:cstheme="minorHAnsi"/>
        </w:rPr>
      </w:pPr>
      <w:r w:rsidRPr="00655FCE">
        <w:rPr>
          <w:rFonts w:asciiTheme="minorHAnsi" w:hAnsiTheme="minorHAnsi" w:cstheme="minorHAnsi"/>
        </w:rPr>
        <w:t>………………. (NIP: …………., REGON: ……………., KRS: …………………….), reprezentowanym przez:</w:t>
      </w:r>
    </w:p>
    <w:p w14:paraId="3EBA6302" w14:textId="77777777" w:rsidR="009C4E57" w:rsidRPr="00655FCE" w:rsidRDefault="009C4E57" w:rsidP="00AE3680">
      <w:pPr>
        <w:rPr>
          <w:rFonts w:asciiTheme="minorHAnsi" w:hAnsiTheme="minorHAnsi" w:cstheme="minorHAnsi"/>
        </w:rPr>
      </w:pPr>
      <w:r w:rsidRPr="00655FCE">
        <w:rPr>
          <w:rFonts w:asciiTheme="minorHAnsi" w:hAnsiTheme="minorHAnsi" w:cstheme="minorHAnsi"/>
        </w:rPr>
        <w:t>…………………………………………………</w:t>
      </w:r>
    </w:p>
    <w:p w14:paraId="0F750AD6" w14:textId="77777777" w:rsidR="009C4E57" w:rsidRPr="00655FCE" w:rsidRDefault="009C4E57" w:rsidP="00AE3680">
      <w:pPr>
        <w:jc w:val="both"/>
        <w:rPr>
          <w:rFonts w:asciiTheme="minorHAnsi" w:hAnsiTheme="minorHAnsi" w:cstheme="minorHAnsi"/>
          <w:b/>
          <w:bCs/>
        </w:rPr>
      </w:pPr>
      <w:r w:rsidRPr="00655FCE">
        <w:rPr>
          <w:rFonts w:asciiTheme="minorHAnsi" w:hAnsiTheme="minorHAnsi" w:cstheme="minorHAnsi"/>
        </w:rPr>
        <w:t>zwanym w dalszej części umowy Wykonawcą.</w:t>
      </w:r>
    </w:p>
    <w:p w14:paraId="182D75AF" w14:textId="77777777" w:rsidR="009C4E57" w:rsidRPr="00655FCE" w:rsidRDefault="009C4E57" w:rsidP="00AE3680">
      <w:pPr>
        <w:jc w:val="both"/>
        <w:rPr>
          <w:rFonts w:asciiTheme="minorHAnsi" w:hAnsiTheme="minorHAnsi" w:cstheme="minorHAnsi"/>
        </w:rPr>
      </w:pPr>
    </w:p>
    <w:p w14:paraId="148CC4BE" w14:textId="6A351B7A" w:rsidR="009C4E57" w:rsidRPr="00655FCE" w:rsidRDefault="009C4E57" w:rsidP="00A8017C">
      <w:pPr>
        <w:tabs>
          <w:tab w:val="left" w:pos="709"/>
        </w:tabs>
        <w:jc w:val="both"/>
        <w:rPr>
          <w:rFonts w:asciiTheme="minorHAnsi" w:hAnsiTheme="minorHAnsi" w:cstheme="minorHAnsi"/>
        </w:rPr>
      </w:pPr>
      <w:r w:rsidRPr="00655FCE">
        <w:rPr>
          <w:rFonts w:asciiTheme="minorHAnsi" w:hAnsiTheme="minorHAnsi" w:cstheme="minorHAnsi"/>
        </w:rPr>
        <w:t>Na podstawie przeprowadzonego postępowania w trybie przetargu nieograniczonego, stosownie do zapisów art. 132 Ustawy z dnia 11 września 2019 r. Prawo zamówień publicznych (tekst jednolity Dz. U. z 2019 r., poz. 2019,</w:t>
      </w:r>
      <w:r w:rsidRPr="00655FCE">
        <w:rPr>
          <w:rFonts w:asciiTheme="minorHAnsi" w:hAnsiTheme="minorHAnsi" w:cstheme="minorHAnsi"/>
          <w:bCs/>
        </w:rPr>
        <w:t xml:space="preserve"> z późn. zm.</w:t>
      </w:r>
      <w:r w:rsidRPr="00655FCE">
        <w:rPr>
          <w:rFonts w:asciiTheme="minorHAnsi" w:hAnsiTheme="minorHAnsi" w:cstheme="minorHAnsi"/>
        </w:rPr>
        <w:t>), strony zawierają umowę o następującej treści:</w:t>
      </w:r>
    </w:p>
    <w:p w14:paraId="776476D3" w14:textId="77777777" w:rsidR="009C4E57" w:rsidRPr="00655FCE" w:rsidRDefault="009C4E57" w:rsidP="00AE3680">
      <w:pPr>
        <w:jc w:val="center"/>
        <w:rPr>
          <w:rFonts w:asciiTheme="minorHAnsi" w:hAnsiTheme="minorHAnsi" w:cstheme="minorHAnsi"/>
          <w:b/>
          <w:bCs/>
        </w:rPr>
      </w:pPr>
      <w:r w:rsidRPr="00655FCE">
        <w:rPr>
          <w:rFonts w:asciiTheme="minorHAnsi" w:hAnsiTheme="minorHAnsi" w:cstheme="minorHAnsi"/>
          <w:b/>
          <w:bCs/>
        </w:rPr>
        <w:t>§1.</w:t>
      </w:r>
    </w:p>
    <w:p w14:paraId="642F79A1" w14:textId="77777777" w:rsidR="009C4E57" w:rsidRPr="00655FCE" w:rsidRDefault="009C4E57" w:rsidP="00AE3680">
      <w:pPr>
        <w:tabs>
          <w:tab w:val="left" w:pos="360"/>
        </w:tabs>
        <w:suppressAutoHyphens/>
        <w:jc w:val="both"/>
        <w:rPr>
          <w:rFonts w:asciiTheme="minorHAnsi" w:hAnsiTheme="minorHAnsi" w:cstheme="minorHAnsi"/>
          <w:lang w:eastAsia="zh-CN"/>
        </w:rPr>
      </w:pPr>
      <w:r w:rsidRPr="00655FCE">
        <w:rPr>
          <w:rFonts w:asciiTheme="minorHAnsi" w:hAnsiTheme="minorHAnsi" w:cstheme="minorHAnsi"/>
          <w:lang w:eastAsia="zh-CN"/>
        </w:rPr>
        <w:t>Wykonawca sprzedaje, a Zamawiający nabywa: …………. nazwa producenta: …….., model: …………….. , fabrycznie nowy, nie regenerowany – rok produkcji ………, zwany w dalszej części umowy „urządzeniem”</w:t>
      </w:r>
      <w:r w:rsidRPr="00655FCE">
        <w:rPr>
          <w:rStyle w:val="Odwoanieprzypisudolnego"/>
          <w:rFonts w:asciiTheme="minorHAnsi" w:hAnsiTheme="minorHAnsi" w:cstheme="minorHAnsi"/>
          <w:lang w:eastAsia="zh-CN"/>
        </w:rPr>
        <w:footnoteReference w:id="47"/>
      </w:r>
      <w:r w:rsidRPr="00655FCE">
        <w:rPr>
          <w:rFonts w:asciiTheme="minorHAnsi" w:hAnsiTheme="minorHAnsi" w:cstheme="minorHAnsi"/>
          <w:lang w:eastAsia="zh-CN"/>
        </w:rPr>
        <w:t xml:space="preserve"> lub ,,produktem”</w:t>
      </w:r>
      <w:r w:rsidRPr="00655FCE">
        <w:rPr>
          <w:rStyle w:val="Odwoanieprzypisudolnego"/>
          <w:rFonts w:asciiTheme="minorHAnsi" w:hAnsiTheme="minorHAnsi" w:cstheme="minorHAnsi"/>
          <w:lang w:eastAsia="zh-CN"/>
        </w:rPr>
        <w:footnoteReference w:id="48"/>
      </w:r>
      <w:r w:rsidRPr="00655FCE">
        <w:rPr>
          <w:rFonts w:asciiTheme="minorHAnsi" w:hAnsiTheme="minorHAnsi" w:cstheme="minorHAnsi"/>
          <w:lang w:eastAsia="zh-CN"/>
        </w:rPr>
        <w:t xml:space="preserve">. Szczegółowe wyposażenie aparatury medycznej, w tym parametry techniczno-użytkowe określa załącznik do umowy. </w:t>
      </w:r>
    </w:p>
    <w:p w14:paraId="0C5A14CC" w14:textId="77777777" w:rsidR="009C4E57" w:rsidRPr="00655FCE" w:rsidRDefault="009C4E57" w:rsidP="00AE3680">
      <w:pPr>
        <w:jc w:val="both"/>
        <w:rPr>
          <w:rFonts w:asciiTheme="minorHAnsi" w:hAnsiTheme="minorHAnsi" w:cstheme="minorHAnsi"/>
        </w:rPr>
      </w:pPr>
    </w:p>
    <w:p w14:paraId="03554B2A" w14:textId="7EB46935" w:rsidR="009C4E57" w:rsidRPr="00655FCE" w:rsidRDefault="009C4E57" w:rsidP="00A8017C">
      <w:pPr>
        <w:jc w:val="both"/>
        <w:rPr>
          <w:rFonts w:asciiTheme="minorHAnsi" w:hAnsiTheme="minorHAnsi" w:cstheme="minorHAnsi"/>
        </w:rPr>
      </w:pPr>
      <w:r w:rsidRPr="00655FCE">
        <w:rPr>
          <w:rFonts w:asciiTheme="minorHAnsi" w:hAnsiTheme="minorHAnsi" w:cstheme="minorHAnsi"/>
        </w:rPr>
        <w:t>Projekt pn. ,,Małopolska Tarcza Antykryzysowa – Pakiet Medyczny” Zamówienie jest współfinansowane z Regionalnego Programu Operacyjnego Województwa Małopolskiego na lata 2014-2020, 9 Oś Priorytetowa Region Spójny Społecznie, Działanie 9.2 Usługi Społeczne i Zdrowotne, Poddziałanie 9.2.1 Usługi Społeczne i Zdrowotne w Regionie</w:t>
      </w:r>
    </w:p>
    <w:p w14:paraId="7A312DB2" w14:textId="77777777" w:rsidR="009C4E57" w:rsidRPr="00655FCE" w:rsidRDefault="009C4E57" w:rsidP="00AE3680">
      <w:pPr>
        <w:suppressAutoHyphens/>
        <w:jc w:val="center"/>
        <w:rPr>
          <w:rFonts w:asciiTheme="minorHAnsi" w:hAnsiTheme="minorHAnsi" w:cstheme="minorHAnsi"/>
          <w:lang w:eastAsia="zh-CN"/>
        </w:rPr>
      </w:pPr>
      <w:r w:rsidRPr="00655FCE">
        <w:rPr>
          <w:rFonts w:asciiTheme="minorHAnsi" w:hAnsiTheme="minorHAnsi" w:cstheme="minorHAnsi"/>
          <w:b/>
          <w:bCs/>
          <w:lang w:eastAsia="zh-CN"/>
        </w:rPr>
        <w:t>§2.</w:t>
      </w:r>
    </w:p>
    <w:p w14:paraId="4BB302A5" w14:textId="77777777" w:rsidR="009C4E57" w:rsidRPr="00655FCE" w:rsidRDefault="009C4E57" w:rsidP="00531CDD">
      <w:pPr>
        <w:pStyle w:val="Akapitzlist"/>
        <w:numPr>
          <w:ilvl w:val="0"/>
          <w:numId w:val="30"/>
        </w:numPr>
        <w:suppressAutoHyphens/>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t xml:space="preserve">Cena netto urządzenia lub produktu/produktów określonych w  </w:t>
      </w:r>
      <w:r w:rsidRPr="00655FCE">
        <w:rPr>
          <w:rFonts w:asciiTheme="minorHAnsi" w:hAnsiTheme="minorHAnsi" w:cstheme="minorHAnsi"/>
          <w:bCs/>
          <w:lang w:eastAsia="zh-CN"/>
        </w:rPr>
        <w:t>§1</w:t>
      </w:r>
      <w:r w:rsidRPr="00655FCE">
        <w:rPr>
          <w:rFonts w:asciiTheme="minorHAnsi" w:hAnsiTheme="minorHAnsi" w:cstheme="minorHAnsi"/>
          <w:b/>
          <w:bCs/>
          <w:lang w:eastAsia="zh-CN"/>
        </w:rPr>
        <w:t xml:space="preserve"> </w:t>
      </w:r>
      <w:r w:rsidRPr="00655FCE">
        <w:rPr>
          <w:rFonts w:asciiTheme="minorHAnsi" w:hAnsiTheme="minorHAnsi" w:cstheme="minorHAnsi"/>
          <w:lang w:eastAsia="zh-CN"/>
        </w:rPr>
        <w:t>wynosi: …….zł (słownie: ……..00/100)</w:t>
      </w:r>
    </w:p>
    <w:p w14:paraId="24FC9D0D" w14:textId="0275DD38" w:rsidR="009C4E57" w:rsidRPr="00655FCE" w:rsidRDefault="009C4E57" w:rsidP="00531CDD">
      <w:pPr>
        <w:pStyle w:val="Akapitzlist"/>
        <w:numPr>
          <w:ilvl w:val="0"/>
          <w:numId w:val="30"/>
        </w:numPr>
        <w:suppressAutoHyphens/>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t xml:space="preserve">Cena brutto urządzenia określonego w </w:t>
      </w:r>
      <w:r w:rsidRPr="00655FCE">
        <w:rPr>
          <w:rFonts w:asciiTheme="minorHAnsi" w:hAnsiTheme="minorHAnsi" w:cstheme="minorHAnsi"/>
          <w:bCs/>
          <w:lang w:eastAsia="zh-CN"/>
        </w:rPr>
        <w:t>§1</w:t>
      </w:r>
      <w:r w:rsidRPr="00655FCE">
        <w:rPr>
          <w:rFonts w:asciiTheme="minorHAnsi" w:hAnsiTheme="minorHAnsi" w:cstheme="minorHAnsi"/>
          <w:lang w:eastAsia="zh-CN"/>
        </w:rPr>
        <w:t xml:space="preserve"> wynosi: ….. zł (słownie: ………..00/100) - powyższa cena zawiera podatek VAT w kwocie………., opłaty celne, koszt transportu i instalacji sprzętu).</w:t>
      </w:r>
    </w:p>
    <w:p w14:paraId="0A21B68C" w14:textId="77777777" w:rsidR="009C4E57" w:rsidRPr="00655FCE" w:rsidRDefault="009C4E57" w:rsidP="00AE3680">
      <w:pPr>
        <w:suppressAutoHyphens/>
        <w:jc w:val="center"/>
        <w:rPr>
          <w:rFonts w:asciiTheme="minorHAnsi" w:hAnsiTheme="minorHAnsi" w:cstheme="minorHAnsi"/>
          <w:lang w:eastAsia="zh-CN"/>
        </w:rPr>
      </w:pPr>
      <w:r w:rsidRPr="00655FCE">
        <w:rPr>
          <w:rFonts w:asciiTheme="minorHAnsi" w:hAnsiTheme="minorHAnsi" w:cstheme="minorHAnsi"/>
          <w:b/>
          <w:bCs/>
          <w:lang w:eastAsia="zh-CN"/>
        </w:rPr>
        <w:t>§3.</w:t>
      </w:r>
    </w:p>
    <w:p w14:paraId="4A64BC86" w14:textId="77777777" w:rsidR="009C4E57" w:rsidRPr="00655FCE" w:rsidRDefault="009C4E57" w:rsidP="00531CDD">
      <w:pPr>
        <w:widowControl w:val="0"/>
        <w:numPr>
          <w:ilvl w:val="0"/>
          <w:numId w:val="31"/>
        </w:numPr>
        <w:shd w:val="clear" w:color="auto" w:fill="FFFFFF"/>
        <w:tabs>
          <w:tab w:val="num" w:pos="360"/>
        </w:tabs>
        <w:suppressAutoHyphens/>
        <w:autoSpaceDE w:val="0"/>
        <w:ind w:left="360"/>
        <w:jc w:val="both"/>
        <w:rPr>
          <w:rFonts w:asciiTheme="minorHAnsi" w:hAnsiTheme="minorHAnsi" w:cstheme="minorHAnsi"/>
          <w:lang w:eastAsia="zh-CN"/>
        </w:rPr>
      </w:pPr>
      <w:r w:rsidRPr="00655FCE">
        <w:rPr>
          <w:rFonts w:asciiTheme="minorHAnsi" w:hAnsiTheme="minorHAnsi" w:cstheme="minorHAnsi"/>
          <w:lang w:eastAsia="zh-CN"/>
        </w:rPr>
        <w:t xml:space="preserve">Urządzenie / produkt zostanie dostarczone w terminie </w:t>
      </w:r>
      <w:r w:rsidRPr="00655FCE">
        <w:rPr>
          <w:rFonts w:asciiTheme="minorHAnsi" w:hAnsiTheme="minorHAnsi" w:cstheme="minorHAnsi"/>
          <w:b/>
          <w:bCs/>
          <w:lang w:eastAsia="zh-CN"/>
        </w:rPr>
        <w:t>do 30 dni</w:t>
      </w:r>
      <w:r w:rsidRPr="00655FCE">
        <w:rPr>
          <w:rFonts w:asciiTheme="minorHAnsi" w:hAnsiTheme="minorHAnsi" w:cstheme="minorHAnsi"/>
          <w:lang w:eastAsia="zh-CN"/>
        </w:rPr>
        <w:t xml:space="preserve"> licząc od daty zawarcia umowy, po uprzednim uzgodnieniu z koordynatorem Zamawiającego.</w:t>
      </w:r>
    </w:p>
    <w:p w14:paraId="15A14C34" w14:textId="77777777" w:rsidR="009C4E57" w:rsidRPr="00655FCE" w:rsidRDefault="009C4E57" w:rsidP="00531CDD">
      <w:pPr>
        <w:numPr>
          <w:ilvl w:val="0"/>
          <w:numId w:val="31"/>
        </w:numPr>
        <w:tabs>
          <w:tab w:val="num" w:pos="360"/>
        </w:tabs>
        <w:suppressAutoHyphens/>
        <w:ind w:left="360"/>
        <w:jc w:val="both"/>
        <w:rPr>
          <w:rFonts w:asciiTheme="minorHAnsi" w:hAnsiTheme="minorHAnsi" w:cstheme="minorHAnsi"/>
          <w:lang w:eastAsia="zh-CN"/>
        </w:rPr>
      </w:pPr>
      <w:r w:rsidRPr="00655FCE">
        <w:rPr>
          <w:rFonts w:asciiTheme="minorHAnsi" w:hAnsiTheme="minorHAnsi" w:cstheme="minorHAnsi"/>
          <w:lang w:eastAsia="zh-CN"/>
        </w:rPr>
        <w:t>Dostarczone urządzenie będzie posiadać wszelkie niezbędne do właściwego korzystania instrukcje i certyfikaty w języku polskim.</w:t>
      </w:r>
    </w:p>
    <w:p w14:paraId="4EE7235D" w14:textId="77777777" w:rsidR="009C4E57" w:rsidRPr="00655FCE" w:rsidRDefault="009C4E57" w:rsidP="00AE3680">
      <w:pPr>
        <w:suppressAutoHyphens/>
        <w:jc w:val="center"/>
        <w:rPr>
          <w:rFonts w:asciiTheme="minorHAnsi" w:hAnsiTheme="minorHAnsi" w:cstheme="minorHAnsi"/>
          <w:lang w:eastAsia="zh-CN"/>
        </w:rPr>
      </w:pPr>
      <w:r w:rsidRPr="00655FCE">
        <w:rPr>
          <w:rFonts w:asciiTheme="minorHAnsi" w:hAnsiTheme="minorHAnsi" w:cstheme="minorHAnsi"/>
          <w:b/>
          <w:bCs/>
          <w:lang w:eastAsia="zh-CN"/>
        </w:rPr>
        <w:t>§4.</w:t>
      </w:r>
    </w:p>
    <w:p w14:paraId="14447C0E" w14:textId="77777777" w:rsidR="009C4E57" w:rsidRPr="00655FCE" w:rsidRDefault="009C4E57" w:rsidP="00AE3680">
      <w:pPr>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1. Wykonawca nie może przenieść wierzytelności na osobę trzecią bez zgody Podmiotu Tworzącego Zamawiającego wyrażonej w formie pisemnej pod rygorem nieważności.</w:t>
      </w:r>
    </w:p>
    <w:p w14:paraId="2257F3B0" w14:textId="77777777" w:rsidR="009C4E57" w:rsidRPr="00655FCE" w:rsidRDefault="009C4E57" w:rsidP="00AE3680">
      <w:pPr>
        <w:tabs>
          <w:tab w:val="num" w:pos="360"/>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2.  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14:paraId="232C6F2C" w14:textId="77777777" w:rsidR="009C4E57" w:rsidRPr="00655FCE" w:rsidRDefault="009C4E57" w:rsidP="00AE3680">
      <w:pPr>
        <w:tabs>
          <w:tab w:val="num" w:pos="360"/>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 xml:space="preserve">3.  Naruszenie zakazu określonego w ust. 2, skutkować będzie dla Wykonawcy obowiązkiem zapłaty na rzecz Zamawiającego kary umownej w wysokości spełnionego przez osobę trzecią świadczenia.  </w:t>
      </w:r>
    </w:p>
    <w:p w14:paraId="0BAE5FD1" w14:textId="680D401B" w:rsidR="009C4E57" w:rsidRPr="00655FCE" w:rsidRDefault="009C4E57" w:rsidP="00A8017C">
      <w:pPr>
        <w:tabs>
          <w:tab w:val="num" w:pos="360"/>
        </w:tabs>
        <w:suppressAutoHyphens/>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lastRenderedPageBreak/>
        <w:t xml:space="preserve">4. Przed ostatecznym ustaleniem obowiązku zapłaty kary umownej określonej w ust 3, Przyjmujący zamówienie może złożyć pisemne wyjaśnienie w terminie 14 dni od wezwania do udzielenia wyjaśnień przez Udzielającego zamówienie. Brak złożenia pisemnego wyjaśnienia nie stanowi przeszkody do nałożenia kary umownej o której mowa w ust 3. </w:t>
      </w:r>
    </w:p>
    <w:p w14:paraId="3B9E97FD" w14:textId="77777777" w:rsidR="009C4E57" w:rsidRPr="00655FCE" w:rsidRDefault="009C4E57" w:rsidP="00AE3680">
      <w:pPr>
        <w:tabs>
          <w:tab w:val="left" w:pos="0"/>
        </w:tabs>
        <w:suppressAutoHyphens/>
        <w:jc w:val="center"/>
        <w:rPr>
          <w:rFonts w:asciiTheme="minorHAnsi" w:hAnsiTheme="minorHAnsi" w:cstheme="minorHAnsi"/>
          <w:lang w:eastAsia="zh-CN"/>
        </w:rPr>
      </w:pPr>
      <w:r w:rsidRPr="00655FCE">
        <w:rPr>
          <w:rFonts w:asciiTheme="minorHAnsi" w:hAnsiTheme="minorHAnsi" w:cstheme="minorHAnsi"/>
          <w:b/>
          <w:bCs/>
          <w:lang w:eastAsia="zh-CN"/>
        </w:rPr>
        <w:t>§5.</w:t>
      </w:r>
    </w:p>
    <w:p w14:paraId="4E398E31" w14:textId="77777777" w:rsidR="009C4E57" w:rsidRPr="00655FCE" w:rsidRDefault="009C4E57" w:rsidP="00531CDD">
      <w:pPr>
        <w:numPr>
          <w:ilvl w:val="4"/>
          <w:numId w:val="32"/>
        </w:numPr>
        <w:tabs>
          <w:tab w:val="left" w:pos="284"/>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Należności za zrealizowane zamówienie będą uregulowane z konta Zamawiającego na konto Wykonawcy wg przedłożonej faktury.</w:t>
      </w:r>
    </w:p>
    <w:p w14:paraId="1110BA02" w14:textId="77777777" w:rsidR="009C4E57" w:rsidRPr="00655FCE" w:rsidRDefault="009C4E57" w:rsidP="00531CDD">
      <w:pPr>
        <w:numPr>
          <w:ilvl w:val="4"/>
          <w:numId w:val="32"/>
        </w:numPr>
        <w:tabs>
          <w:tab w:val="left" w:pos="284"/>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Zamawiający zobowiązany jest dokonać zapłaty za wykonane dostawy do 60 dni od daty otrzymania od Wykonawcy faktury.</w:t>
      </w:r>
    </w:p>
    <w:p w14:paraId="60B21889" w14:textId="28553634" w:rsidR="009C4E57" w:rsidRPr="00655FCE" w:rsidRDefault="009C4E57" w:rsidP="00531CDD">
      <w:pPr>
        <w:numPr>
          <w:ilvl w:val="4"/>
          <w:numId w:val="32"/>
        </w:numPr>
        <w:tabs>
          <w:tab w:val="left" w:pos="284"/>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Przez termin zapłaty rozumie się dzień obciążenia konta bankowego Zamawiającego.</w:t>
      </w:r>
    </w:p>
    <w:p w14:paraId="2B643CE7" w14:textId="77777777" w:rsidR="009C4E57" w:rsidRPr="00655FCE" w:rsidRDefault="009C4E57" w:rsidP="00AE3680">
      <w:pPr>
        <w:tabs>
          <w:tab w:val="left" w:pos="0"/>
        </w:tabs>
        <w:suppressAutoHyphens/>
        <w:jc w:val="center"/>
        <w:rPr>
          <w:rFonts w:asciiTheme="minorHAnsi" w:hAnsiTheme="minorHAnsi" w:cstheme="minorHAnsi"/>
          <w:lang w:eastAsia="zh-CN"/>
        </w:rPr>
      </w:pPr>
      <w:r w:rsidRPr="00655FCE">
        <w:rPr>
          <w:rFonts w:asciiTheme="minorHAnsi" w:hAnsiTheme="minorHAnsi" w:cstheme="minorHAnsi"/>
          <w:b/>
          <w:bCs/>
          <w:lang w:eastAsia="zh-CN"/>
        </w:rPr>
        <w:t>§6.</w:t>
      </w:r>
    </w:p>
    <w:p w14:paraId="3F812A6E" w14:textId="77777777" w:rsidR="009C4E57" w:rsidRPr="00655FCE" w:rsidRDefault="009C4E57" w:rsidP="00AE3680">
      <w:pPr>
        <w:tabs>
          <w:tab w:val="left" w:pos="0"/>
        </w:tabs>
        <w:suppressAutoHyphens/>
        <w:jc w:val="both"/>
        <w:rPr>
          <w:rFonts w:asciiTheme="minorHAnsi" w:hAnsiTheme="minorHAnsi" w:cstheme="minorHAnsi"/>
          <w:lang w:eastAsia="zh-CN"/>
        </w:rPr>
      </w:pPr>
      <w:r w:rsidRPr="00655FCE">
        <w:rPr>
          <w:rFonts w:asciiTheme="minorHAnsi" w:hAnsiTheme="minorHAnsi" w:cstheme="minorHAnsi"/>
          <w:lang w:eastAsia="zh-CN"/>
        </w:rPr>
        <w:t>Strony postanawiają, że obowiązującą je formą odszkodowania są kary umowne, naliczane według następujących zasad:</w:t>
      </w:r>
    </w:p>
    <w:p w14:paraId="5945A6DC" w14:textId="77777777" w:rsidR="009C4E57" w:rsidRPr="00655FCE" w:rsidRDefault="009C4E57" w:rsidP="00531CDD">
      <w:pPr>
        <w:numPr>
          <w:ilvl w:val="0"/>
          <w:numId w:val="33"/>
        </w:numPr>
        <w:tabs>
          <w:tab w:val="left" w:pos="355"/>
        </w:tabs>
        <w:suppressAutoHyphens/>
        <w:jc w:val="both"/>
        <w:rPr>
          <w:rFonts w:asciiTheme="minorHAnsi" w:hAnsiTheme="minorHAnsi" w:cstheme="minorHAnsi"/>
          <w:lang w:eastAsia="zh-CN"/>
        </w:rPr>
      </w:pPr>
      <w:r w:rsidRPr="00655FCE">
        <w:rPr>
          <w:rFonts w:asciiTheme="minorHAnsi" w:hAnsiTheme="minorHAnsi" w:cstheme="minorHAnsi"/>
          <w:lang w:eastAsia="zh-CN"/>
        </w:rPr>
        <w:t>Za zawinione przekroczenie terminu realizacji określonego w § 3 pkt 1 umowy Wykonawca zapłaci 1 % wartości urządzenia nie dostarczonego w terminie.</w:t>
      </w:r>
    </w:p>
    <w:p w14:paraId="601F2B26" w14:textId="77777777" w:rsidR="009C4E57" w:rsidRPr="00655FCE" w:rsidRDefault="009C4E57" w:rsidP="00531CDD">
      <w:pPr>
        <w:numPr>
          <w:ilvl w:val="0"/>
          <w:numId w:val="33"/>
        </w:numPr>
        <w:tabs>
          <w:tab w:val="left" w:pos="355"/>
        </w:tabs>
        <w:suppressAutoHyphens/>
        <w:jc w:val="both"/>
        <w:rPr>
          <w:rFonts w:asciiTheme="minorHAnsi" w:hAnsiTheme="minorHAnsi" w:cstheme="minorHAnsi"/>
          <w:lang w:eastAsia="zh-CN"/>
        </w:rPr>
      </w:pPr>
      <w:r w:rsidRPr="00655FCE">
        <w:rPr>
          <w:rFonts w:asciiTheme="minorHAnsi" w:hAnsiTheme="minorHAnsi" w:cstheme="minorHAnsi"/>
          <w:lang w:eastAsia="zh-CN"/>
        </w:rPr>
        <w:t>Za zawinione przekroczenie terminu usunięcia awarii sprzętu w okresie gwarancyjnym, Wykonawca zapłaci 0,5% wartości urządzenia, które ma zostać naprawione, za każdy dzień zwłoki liczony od upływu terminu określonego § 8 ust. 5 umowy.</w:t>
      </w:r>
    </w:p>
    <w:p w14:paraId="26C739DB" w14:textId="77777777" w:rsidR="009C4E57" w:rsidRPr="00655FCE" w:rsidRDefault="009C4E57" w:rsidP="00531CDD">
      <w:pPr>
        <w:widowControl w:val="0"/>
        <w:numPr>
          <w:ilvl w:val="0"/>
          <w:numId w:val="33"/>
        </w:numPr>
        <w:shd w:val="clear" w:color="auto" w:fill="FFFFFF"/>
        <w:tabs>
          <w:tab w:val="left" w:pos="355"/>
        </w:tabs>
        <w:suppressAutoHyphens/>
        <w:autoSpaceDE w:val="0"/>
        <w:jc w:val="both"/>
        <w:rPr>
          <w:rFonts w:asciiTheme="minorHAnsi" w:hAnsiTheme="minorHAnsi" w:cstheme="minorHAnsi"/>
          <w:lang w:eastAsia="zh-CN"/>
        </w:rPr>
      </w:pPr>
      <w:r w:rsidRPr="00655FCE">
        <w:rPr>
          <w:rFonts w:asciiTheme="minorHAnsi" w:hAnsiTheme="minorHAnsi" w:cstheme="minorHAnsi"/>
          <w:lang w:eastAsia="zh-CN"/>
        </w:rPr>
        <w:t>Za pełne lub częściowe odstąpienie od umowy przez Wykonawcę z przyczyn, za które odpowiedzialność ponosi Wykonawca, zapłaci on Zamawiającemu 10 % wynagrodzenia za tę część przedmiotu umowy, od której odstąpił.</w:t>
      </w:r>
    </w:p>
    <w:p w14:paraId="4403535C" w14:textId="77777777" w:rsidR="009C4E57" w:rsidRPr="00655FCE" w:rsidRDefault="009C4E57" w:rsidP="00531CDD">
      <w:pPr>
        <w:numPr>
          <w:ilvl w:val="0"/>
          <w:numId w:val="33"/>
        </w:numPr>
        <w:tabs>
          <w:tab w:val="left" w:pos="355"/>
        </w:tabs>
        <w:suppressAutoHyphens/>
        <w:jc w:val="both"/>
        <w:rPr>
          <w:rFonts w:asciiTheme="minorHAnsi" w:hAnsiTheme="minorHAnsi" w:cstheme="minorHAnsi"/>
          <w:lang w:eastAsia="zh-CN"/>
        </w:rPr>
      </w:pPr>
      <w:r w:rsidRPr="00655FCE">
        <w:rPr>
          <w:rFonts w:asciiTheme="minorHAnsi" w:hAnsiTheme="minorHAnsi" w:cstheme="minorHAnsi"/>
          <w:lang w:eastAsia="zh-CN"/>
        </w:rPr>
        <w:t>Zamawiający zapłaci Wykonawcy odsetki ustawowe za zwłokę w płatności za przedmiot umowy.</w:t>
      </w:r>
    </w:p>
    <w:p w14:paraId="30E491FC" w14:textId="57AF2E49" w:rsidR="009C4E57" w:rsidRPr="00655FCE" w:rsidRDefault="009C4E57" w:rsidP="00531CDD">
      <w:pPr>
        <w:numPr>
          <w:ilvl w:val="0"/>
          <w:numId w:val="33"/>
        </w:numPr>
        <w:tabs>
          <w:tab w:val="left" w:pos="355"/>
        </w:tabs>
        <w:suppressAutoHyphens/>
        <w:jc w:val="both"/>
        <w:rPr>
          <w:rFonts w:asciiTheme="minorHAnsi" w:hAnsiTheme="minorHAnsi" w:cstheme="minorHAnsi"/>
          <w:lang w:eastAsia="zh-CN"/>
        </w:rPr>
      </w:pPr>
      <w:r w:rsidRPr="00655FCE">
        <w:rPr>
          <w:rFonts w:asciiTheme="minorHAnsi" w:hAnsiTheme="minorHAnsi" w:cstheme="minorHAnsi"/>
          <w:lang w:eastAsia="zh-CN"/>
        </w:rPr>
        <w:t>W sytuacji, gdy kary umowne, przewidziane w ust. 1 - 3, nie pokrywają szkody, Zamawiającemu przysługuje prawo żądania odszkodowania na zasadach ogólnych.</w:t>
      </w:r>
    </w:p>
    <w:p w14:paraId="4BC14A50" w14:textId="77777777" w:rsidR="009C4E57" w:rsidRPr="00655FCE" w:rsidRDefault="009C4E57" w:rsidP="00AE3680">
      <w:pPr>
        <w:tabs>
          <w:tab w:val="left" w:pos="0"/>
        </w:tabs>
        <w:suppressAutoHyphens/>
        <w:jc w:val="center"/>
        <w:rPr>
          <w:rFonts w:asciiTheme="minorHAnsi" w:hAnsiTheme="minorHAnsi" w:cstheme="minorHAnsi"/>
          <w:lang w:eastAsia="zh-CN"/>
        </w:rPr>
      </w:pPr>
      <w:r w:rsidRPr="00655FCE">
        <w:rPr>
          <w:rFonts w:asciiTheme="minorHAnsi" w:hAnsiTheme="minorHAnsi" w:cstheme="minorHAnsi"/>
          <w:b/>
          <w:bCs/>
          <w:lang w:eastAsia="zh-CN"/>
        </w:rPr>
        <w:t>§7.</w:t>
      </w:r>
    </w:p>
    <w:p w14:paraId="514CA9C4" w14:textId="77777777" w:rsidR="009C4E57" w:rsidRPr="00655FCE" w:rsidRDefault="009C4E57" w:rsidP="00531CDD">
      <w:pPr>
        <w:pStyle w:val="Akapitzlist"/>
        <w:numPr>
          <w:ilvl w:val="5"/>
          <w:numId w:val="32"/>
        </w:numPr>
        <w:tabs>
          <w:tab w:val="clear" w:pos="2520"/>
          <w:tab w:val="num" w:pos="284"/>
        </w:tabs>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14:paraId="435DB755" w14:textId="4766B1C0" w:rsidR="009C4E57" w:rsidRPr="00655FCE" w:rsidRDefault="009C4E57" w:rsidP="00531CDD">
      <w:pPr>
        <w:pStyle w:val="Akapitzlist"/>
        <w:numPr>
          <w:ilvl w:val="5"/>
          <w:numId w:val="32"/>
        </w:numPr>
        <w:tabs>
          <w:tab w:val="clear" w:pos="2520"/>
          <w:tab w:val="num" w:pos="284"/>
        </w:tabs>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t>Odstąpienie od umowy powinno nastąpić w formie pisemnej pod rygorem nieważności i powinno zawierać uzasadnienie.</w:t>
      </w:r>
    </w:p>
    <w:p w14:paraId="7D4F0726" w14:textId="77777777" w:rsidR="009C4E57" w:rsidRPr="00655FCE" w:rsidRDefault="009C4E57" w:rsidP="00AE3680">
      <w:pPr>
        <w:tabs>
          <w:tab w:val="left" w:pos="709"/>
        </w:tabs>
        <w:suppressAutoHyphens/>
        <w:jc w:val="center"/>
        <w:rPr>
          <w:rFonts w:asciiTheme="minorHAnsi" w:hAnsiTheme="minorHAnsi" w:cstheme="minorHAnsi"/>
          <w:b/>
          <w:bCs/>
          <w:lang w:eastAsia="zh-CN"/>
        </w:rPr>
      </w:pPr>
      <w:r w:rsidRPr="00655FCE">
        <w:rPr>
          <w:rFonts w:asciiTheme="minorHAnsi" w:hAnsiTheme="minorHAnsi" w:cstheme="minorHAnsi"/>
          <w:b/>
          <w:bCs/>
          <w:lang w:eastAsia="zh-CN"/>
        </w:rPr>
        <w:t>§8.</w:t>
      </w:r>
    </w:p>
    <w:p w14:paraId="5BD243C0" w14:textId="77777777" w:rsidR="009C4E57" w:rsidRPr="00655FCE" w:rsidRDefault="009C4E57" w:rsidP="00531CDD">
      <w:pPr>
        <w:numPr>
          <w:ilvl w:val="6"/>
          <w:numId w:val="34"/>
        </w:numPr>
        <w:tabs>
          <w:tab w:val="clear" w:pos="2880"/>
          <w:tab w:val="left" w:pos="360"/>
          <w:tab w:val="left" w:pos="709"/>
        </w:tabs>
        <w:suppressAutoHyphens/>
        <w:ind w:left="360"/>
        <w:jc w:val="both"/>
        <w:rPr>
          <w:rFonts w:asciiTheme="minorHAnsi" w:hAnsiTheme="minorHAnsi" w:cstheme="minorHAnsi"/>
        </w:rPr>
      </w:pPr>
      <w:r w:rsidRPr="00655FCE">
        <w:rPr>
          <w:rFonts w:asciiTheme="minorHAnsi" w:hAnsiTheme="minorHAnsi" w:cstheme="minorHAnsi"/>
        </w:rPr>
        <w:t xml:space="preserve">Wykonawca udziela ………….. miesięcznej gwarancji na przedmiot umowy. </w:t>
      </w:r>
    </w:p>
    <w:p w14:paraId="2C7DFBD6" w14:textId="77777777" w:rsidR="009C4E57" w:rsidRPr="00655FCE" w:rsidRDefault="009C4E57" w:rsidP="00531CDD">
      <w:pPr>
        <w:numPr>
          <w:ilvl w:val="6"/>
          <w:numId w:val="34"/>
        </w:numPr>
        <w:tabs>
          <w:tab w:val="clear" w:pos="2880"/>
          <w:tab w:val="left" w:pos="0"/>
          <w:tab w:val="left" w:pos="426"/>
        </w:tabs>
        <w:suppressAutoHyphens/>
        <w:ind w:left="360"/>
        <w:jc w:val="both"/>
        <w:rPr>
          <w:rFonts w:asciiTheme="minorHAnsi" w:hAnsiTheme="minorHAnsi" w:cstheme="minorHAnsi"/>
        </w:rPr>
      </w:pPr>
      <w:r w:rsidRPr="00655FCE">
        <w:rPr>
          <w:rFonts w:asciiTheme="minorHAnsi" w:hAnsiTheme="minorHAnsi" w:cstheme="minorHAnsi"/>
        </w:rPr>
        <w:t>Wykonawca zobowiązuje się stawić w siedzibie Zamawiającego niezwłocznie po zgłoszeniu usterki, z wyłączeniem  sytuacji kiedy naprawa sprzętu odbywać się będzie w serwisie Wykonawcy. Sprzęt zostanie wysłany do serwisu na koszt Wykonawcy.</w:t>
      </w:r>
    </w:p>
    <w:p w14:paraId="78330779" w14:textId="77777777" w:rsidR="009C4E57" w:rsidRPr="00655FCE" w:rsidRDefault="009C4E57" w:rsidP="00531CDD">
      <w:pPr>
        <w:numPr>
          <w:ilvl w:val="6"/>
          <w:numId w:val="34"/>
        </w:numPr>
        <w:tabs>
          <w:tab w:val="clear" w:pos="2880"/>
          <w:tab w:val="left" w:pos="0"/>
          <w:tab w:val="left" w:pos="426"/>
        </w:tabs>
        <w:suppressAutoHyphens/>
        <w:ind w:left="360"/>
        <w:jc w:val="both"/>
        <w:rPr>
          <w:rFonts w:asciiTheme="minorHAnsi" w:hAnsiTheme="minorHAnsi" w:cstheme="minorHAnsi"/>
        </w:rPr>
      </w:pPr>
      <w:r w:rsidRPr="00655FCE">
        <w:rPr>
          <w:rFonts w:asciiTheme="minorHAnsi" w:hAnsiTheme="minorHAnsi" w:cstheme="minorHAnsi"/>
        </w:rPr>
        <w:t xml:space="preserve">Wykonawca zapewnia, że użyte materiały, wykonywane prace i ich efekty będą zgodne z obowiązującymi przepisami, normami i normatywami technicznymi obowiązującymi w Polsce. </w:t>
      </w:r>
    </w:p>
    <w:p w14:paraId="58B298C7" w14:textId="77777777" w:rsidR="009C4E57" w:rsidRPr="00655FCE" w:rsidRDefault="009C4E57" w:rsidP="00AE3680">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4.  Wszelkie naprawy gwarancyjne będą odbywać się bez dodatkowych opłat za transport i  dojazd. </w:t>
      </w:r>
    </w:p>
    <w:p w14:paraId="569BF2D1" w14:textId="77777777" w:rsidR="009C4E57" w:rsidRPr="00655FCE" w:rsidRDefault="009C4E57" w:rsidP="00AE3680">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5.   Ustala się, że Wykonawca usunie awarię przedmiotu umowy w terminie do 5 dni roboczych a w przypadku konieczności sprowadzenia części zamiennych spoza granic Polski do 10 dni roboczych od chwili zgłoszenia awarii. Moment zgłoszenia to data i godzina nadania faksu Zamawiającego pod numer Wykonawcy ................................................................... . Czas reakcji w odpowiedzi na zgłoszenie awarii – w okresie gwarancyjnym – max. 48 godz. (w dni robocze). Wykonawca dostarczy  do siedziby Zamawiającego sprzęt zastępczy (równoważny sprzętowi naprawianemu) po </w:t>
      </w:r>
      <w:r w:rsidRPr="00655FCE">
        <w:rPr>
          <w:rFonts w:asciiTheme="minorHAnsi" w:hAnsiTheme="minorHAnsi" w:cstheme="minorHAnsi"/>
        </w:rPr>
        <w:lastRenderedPageBreak/>
        <w:t xml:space="preserve">trzech dniach roboczych od dnia zgłoszenia awarii przez zamawiającego w trybie o którym mowa w zdaniu 2. </w:t>
      </w:r>
    </w:p>
    <w:p w14:paraId="588BB6AD" w14:textId="77777777" w:rsidR="00A24CFF" w:rsidRPr="00655FCE" w:rsidRDefault="009C4E57" w:rsidP="00A24CFF">
      <w:pPr>
        <w:tabs>
          <w:tab w:val="left" w:pos="709"/>
        </w:tabs>
        <w:ind w:left="426" w:hanging="426"/>
        <w:jc w:val="both"/>
        <w:rPr>
          <w:rFonts w:asciiTheme="minorHAnsi" w:hAnsiTheme="minorHAnsi" w:cstheme="minorHAnsi"/>
        </w:rPr>
      </w:pPr>
      <w:r w:rsidRPr="00655FCE">
        <w:rPr>
          <w:rFonts w:asciiTheme="minorHAnsi" w:hAnsiTheme="minorHAnsi" w:cstheme="minorHAnsi"/>
        </w:rPr>
        <w:t>6.    Serwis gwarancyjny będzie świadczony na miejscu w siedzibie Zamawiającego lub jeśli to będzie konieczne Zamawiający wyśle go do siedziby Wykonawcy, na koszt Wykonawcy.</w:t>
      </w:r>
    </w:p>
    <w:p w14:paraId="111AA958" w14:textId="54349D62" w:rsidR="00A24CFF" w:rsidRPr="00655FCE" w:rsidRDefault="00A24CFF" w:rsidP="00A24CFF">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7.     </w:t>
      </w:r>
      <w:r w:rsidRPr="00655FCE">
        <w:rPr>
          <w:rFonts w:asciiTheme="minorHAnsi" w:eastAsia="Calibri" w:hAnsiTheme="minorHAnsi" w:cstheme="minorHAnsi"/>
        </w:rPr>
        <w:t>Darmowe przeglądy gwarancyjne zgodne z zaleceniami producenta, jednak nie rzadziej niż raz na 12 miesięcy. Pierwszy przegląd najpóźniej 12 miesięcy od daty podpisania protokołu zdawczo-odbiorczego. Ostatni przegląd w ostatnim tygodniu gwarancji.</w:t>
      </w:r>
    </w:p>
    <w:p w14:paraId="77E6A801" w14:textId="77777777" w:rsidR="009C4E57" w:rsidRPr="00655FCE" w:rsidRDefault="009C4E57" w:rsidP="00AE3680">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8.   W okresie pogwarancyjnym Wykonawca zapewni możliwość odpłatnej (zgodnie z aktualnym cennikiem Wykonawcy) naprawy urządzenia i zapewni materiały eksploatacyjne. </w:t>
      </w:r>
    </w:p>
    <w:p w14:paraId="66C820C7" w14:textId="77777777" w:rsidR="009C4E57" w:rsidRPr="00655FCE" w:rsidRDefault="009C4E57" w:rsidP="00AE3680">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9.   Wykonawca dostarczy do Zamawiającego wraz ze sprzętem kartę gwarancyjną. </w:t>
      </w:r>
    </w:p>
    <w:p w14:paraId="269E5A38" w14:textId="77777777" w:rsidR="009C4E57" w:rsidRPr="00655FCE" w:rsidRDefault="009C4E57" w:rsidP="00AE3680">
      <w:pPr>
        <w:tabs>
          <w:tab w:val="left" w:pos="709"/>
        </w:tabs>
        <w:ind w:left="426" w:hanging="426"/>
        <w:jc w:val="both"/>
        <w:rPr>
          <w:rFonts w:asciiTheme="minorHAnsi" w:hAnsiTheme="minorHAnsi" w:cstheme="minorHAnsi"/>
        </w:rPr>
      </w:pPr>
      <w:r w:rsidRPr="00655FCE">
        <w:rPr>
          <w:rFonts w:asciiTheme="minorHAnsi" w:hAnsiTheme="minorHAnsi" w:cstheme="minorHAnsi"/>
        </w:rPr>
        <w:t>10. Każda naprawa gwarancyjna powoduje przedłużenie okresu gwarancyjnego urządzenia o czas naprawy.</w:t>
      </w:r>
    </w:p>
    <w:p w14:paraId="23F7EDB6" w14:textId="77777777" w:rsidR="009C4E57" w:rsidRPr="00655FCE" w:rsidRDefault="009C4E57" w:rsidP="00AE3680">
      <w:pPr>
        <w:tabs>
          <w:tab w:val="left" w:pos="709"/>
        </w:tabs>
        <w:ind w:left="426" w:hanging="426"/>
        <w:jc w:val="both"/>
        <w:rPr>
          <w:rFonts w:asciiTheme="minorHAnsi" w:hAnsiTheme="minorHAnsi" w:cstheme="minorHAnsi"/>
        </w:rPr>
      </w:pPr>
      <w:r w:rsidRPr="00655FCE">
        <w:rPr>
          <w:rFonts w:asciiTheme="minorHAnsi" w:hAnsiTheme="minorHAnsi" w:cstheme="minorHAnsi"/>
        </w:rPr>
        <w:t xml:space="preserve">11. Trzykrotna usterka tego samego rodzaju lub tej samej części urządzenia powoduje wymianę aparatu na nowy, wolny od wad lub odstąpienie od umowy i zwrot kosztów za zakup urządzenia. </w:t>
      </w:r>
    </w:p>
    <w:p w14:paraId="79673103" w14:textId="77777777" w:rsidR="009C4E57" w:rsidRPr="00655FCE" w:rsidRDefault="009C4E57" w:rsidP="00AE3680">
      <w:pPr>
        <w:tabs>
          <w:tab w:val="left" w:pos="709"/>
        </w:tabs>
        <w:ind w:left="426" w:hanging="426"/>
        <w:jc w:val="both"/>
        <w:rPr>
          <w:rFonts w:asciiTheme="minorHAnsi" w:hAnsiTheme="minorHAnsi" w:cstheme="minorHAnsi"/>
        </w:rPr>
      </w:pPr>
      <w:r w:rsidRPr="00655FCE">
        <w:rPr>
          <w:rFonts w:asciiTheme="minorHAnsi" w:hAnsiTheme="minorHAnsi" w:cstheme="minorHAnsi"/>
        </w:rPr>
        <w:t>12. Ponowny bieg gwarancji na wymienione urządzenia liczony od dnia rozpoczęcia eksploatacji.</w:t>
      </w:r>
    </w:p>
    <w:p w14:paraId="06D02E63" w14:textId="77777777" w:rsidR="009C4E57" w:rsidRPr="00655FCE" w:rsidRDefault="009C4E57" w:rsidP="00AE3680">
      <w:pPr>
        <w:tabs>
          <w:tab w:val="left" w:pos="709"/>
        </w:tabs>
        <w:ind w:left="426" w:hanging="426"/>
        <w:jc w:val="both"/>
        <w:rPr>
          <w:rFonts w:asciiTheme="minorHAnsi" w:hAnsiTheme="minorHAnsi" w:cstheme="minorHAnsi"/>
        </w:rPr>
      </w:pPr>
      <w:r w:rsidRPr="00655FCE">
        <w:rPr>
          <w:rFonts w:asciiTheme="minorHAnsi" w:hAnsiTheme="minorHAnsi" w:cstheme="minorHAnsi"/>
        </w:rPr>
        <w:t>13. Każda wizyta serwisowa udokumentowana w postaci Raportu Serwisowego oraz wpisu w paszporcie technicznym.</w:t>
      </w:r>
    </w:p>
    <w:p w14:paraId="6A068AE4" w14:textId="7184162B" w:rsidR="009C4E57" w:rsidRPr="00655FCE" w:rsidRDefault="009C4E57" w:rsidP="00A8017C">
      <w:pPr>
        <w:tabs>
          <w:tab w:val="left" w:pos="709"/>
        </w:tabs>
        <w:ind w:left="426" w:hanging="426"/>
        <w:jc w:val="both"/>
        <w:rPr>
          <w:rFonts w:asciiTheme="minorHAnsi" w:hAnsiTheme="minorHAnsi" w:cstheme="minorHAnsi"/>
        </w:rPr>
      </w:pPr>
      <w:r w:rsidRPr="00655FCE">
        <w:rPr>
          <w:rFonts w:asciiTheme="minorHAnsi" w:hAnsiTheme="minorHAnsi" w:cstheme="minorHAnsi"/>
        </w:rPr>
        <w:t>14. Wykonawca bezzwłocznie przeszkoli wskazanych pracowników Zamawiającego w zakresie  obsługi dostarczonego urządzenia.</w:t>
      </w:r>
    </w:p>
    <w:p w14:paraId="180B34C2" w14:textId="77777777" w:rsidR="009C4E57" w:rsidRPr="00655FCE" w:rsidRDefault="009C4E57" w:rsidP="00AE3680">
      <w:pPr>
        <w:tabs>
          <w:tab w:val="left" w:pos="0"/>
        </w:tabs>
        <w:suppressAutoHyphens/>
        <w:jc w:val="center"/>
        <w:rPr>
          <w:rFonts w:asciiTheme="minorHAnsi" w:hAnsiTheme="minorHAnsi" w:cstheme="minorHAnsi"/>
          <w:lang w:eastAsia="zh-CN"/>
        </w:rPr>
      </w:pPr>
      <w:r w:rsidRPr="00655FCE">
        <w:rPr>
          <w:rFonts w:asciiTheme="minorHAnsi" w:hAnsiTheme="minorHAnsi" w:cstheme="minorHAnsi"/>
          <w:b/>
          <w:bCs/>
          <w:lang w:eastAsia="zh-CN"/>
        </w:rPr>
        <w:t>§9.</w:t>
      </w:r>
    </w:p>
    <w:p w14:paraId="00F3A77C" w14:textId="77777777" w:rsidR="009C4E57" w:rsidRPr="00655FCE" w:rsidRDefault="009C4E57" w:rsidP="00531CDD">
      <w:pPr>
        <w:widowControl w:val="0"/>
        <w:numPr>
          <w:ilvl w:val="3"/>
          <w:numId w:val="35"/>
        </w:numPr>
        <w:shd w:val="clear" w:color="auto" w:fill="FFFFFF"/>
        <w:tabs>
          <w:tab w:val="left" w:pos="284"/>
          <w:tab w:val="num" w:pos="2880"/>
        </w:tabs>
        <w:suppressAutoHyphens/>
        <w:autoSpaceDE w:val="0"/>
        <w:ind w:left="284" w:hanging="284"/>
        <w:jc w:val="both"/>
        <w:rPr>
          <w:rFonts w:asciiTheme="minorHAnsi" w:hAnsiTheme="minorHAnsi" w:cstheme="minorHAnsi"/>
          <w:lang w:eastAsia="zh-CN"/>
        </w:rPr>
      </w:pPr>
      <w:r w:rsidRPr="00655FCE">
        <w:rPr>
          <w:rFonts w:asciiTheme="minorHAnsi" w:hAnsiTheme="minorHAnsi" w:cstheme="minorHAnsi"/>
          <w:lang w:eastAsia="zh-CN"/>
        </w:rPr>
        <w:t>Każda zmiana postanowień niniejszej umowy wymaga formy pisemnej w postaci aneksu pod rygorem nieważności.</w:t>
      </w:r>
    </w:p>
    <w:p w14:paraId="1E6CEB95" w14:textId="77777777" w:rsidR="009C4E57" w:rsidRPr="00655FCE" w:rsidRDefault="009C4E57" w:rsidP="00531CDD">
      <w:pPr>
        <w:widowControl w:val="0"/>
        <w:numPr>
          <w:ilvl w:val="3"/>
          <w:numId w:val="35"/>
        </w:numPr>
        <w:shd w:val="clear" w:color="auto" w:fill="FFFFFF"/>
        <w:tabs>
          <w:tab w:val="left" w:pos="284"/>
          <w:tab w:val="num" w:pos="2880"/>
        </w:tabs>
        <w:suppressAutoHyphens/>
        <w:autoSpaceDE w:val="0"/>
        <w:ind w:left="284" w:hanging="284"/>
        <w:jc w:val="both"/>
        <w:rPr>
          <w:rFonts w:asciiTheme="minorHAnsi" w:hAnsiTheme="minorHAnsi" w:cstheme="minorHAnsi"/>
          <w:lang w:eastAsia="zh-CN"/>
        </w:rPr>
      </w:pPr>
      <w:r w:rsidRPr="00655FCE">
        <w:rPr>
          <w:rFonts w:asciiTheme="minorHAnsi" w:hAnsiTheme="minorHAnsi" w:cstheme="minorHAnsi"/>
          <w:lang w:eastAsia="zh-CN"/>
        </w:rPr>
        <w:t xml:space="preserve">Strony zgodnie ustalają, iż zakazuje się zmian postanowień zawartej umowy oraz wprowadzania nowych postanowień, niekorzystnych dla Zamawiającego, chyba, że konieczność wprowadzenia takich zmian wynika z okoliczności, których nie można było przewidzieć w chwili zawarcia umowy. </w:t>
      </w:r>
    </w:p>
    <w:p w14:paraId="4EFBE22D" w14:textId="4BDCD27E" w:rsidR="009C4E57" w:rsidRPr="00655FCE" w:rsidRDefault="009C4E57" w:rsidP="00531CDD">
      <w:pPr>
        <w:widowControl w:val="0"/>
        <w:numPr>
          <w:ilvl w:val="3"/>
          <w:numId w:val="35"/>
        </w:numPr>
        <w:shd w:val="clear" w:color="auto" w:fill="FFFFFF"/>
        <w:tabs>
          <w:tab w:val="left" w:pos="284"/>
          <w:tab w:val="num" w:pos="2880"/>
        </w:tabs>
        <w:suppressAutoHyphens/>
        <w:autoSpaceDE w:val="0"/>
        <w:ind w:left="284" w:hanging="284"/>
        <w:jc w:val="both"/>
        <w:rPr>
          <w:rFonts w:asciiTheme="minorHAnsi" w:hAnsiTheme="minorHAnsi" w:cstheme="minorHAnsi"/>
          <w:lang w:eastAsia="zh-CN"/>
        </w:rPr>
      </w:pPr>
      <w:r w:rsidRPr="00655FCE">
        <w:rPr>
          <w:rFonts w:asciiTheme="minorHAnsi" w:hAnsiTheme="minorHAnsi" w:cstheme="minorHAnsi"/>
          <w:lang w:eastAsia="zh-CN"/>
        </w:rPr>
        <w:t>Zmiany umowy w pozostałym zakresie reguluje art. 455 ust. 1 i ust. 2 Ustawy Pzp.</w:t>
      </w:r>
    </w:p>
    <w:p w14:paraId="3020B3E9" w14:textId="77777777" w:rsidR="009C4E57" w:rsidRPr="00655FCE" w:rsidRDefault="009C4E57" w:rsidP="00AE3680">
      <w:pPr>
        <w:suppressAutoHyphens/>
        <w:jc w:val="center"/>
        <w:rPr>
          <w:rFonts w:asciiTheme="minorHAnsi" w:hAnsiTheme="minorHAnsi" w:cstheme="minorHAnsi"/>
          <w:lang w:eastAsia="zh-CN"/>
        </w:rPr>
      </w:pPr>
      <w:r w:rsidRPr="00655FCE">
        <w:rPr>
          <w:rFonts w:asciiTheme="minorHAnsi" w:hAnsiTheme="minorHAnsi" w:cstheme="minorHAnsi"/>
          <w:b/>
          <w:bCs/>
          <w:lang w:eastAsia="en-US"/>
        </w:rPr>
        <w:t>§10.</w:t>
      </w:r>
    </w:p>
    <w:p w14:paraId="71A2CA22" w14:textId="77777777" w:rsidR="009C4E57" w:rsidRPr="00655FCE" w:rsidRDefault="009C4E57" w:rsidP="00531CDD">
      <w:pPr>
        <w:pStyle w:val="Akapitzlist"/>
        <w:widowControl w:val="0"/>
        <w:numPr>
          <w:ilvl w:val="0"/>
          <w:numId w:val="36"/>
        </w:numPr>
        <w:shd w:val="clear" w:color="auto" w:fill="FFFFFF"/>
        <w:tabs>
          <w:tab w:val="num" w:pos="284"/>
        </w:tabs>
        <w:suppressAutoHyphens/>
        <w:autoSpaceDE w:val="0"/>
        <w:ind w:left="284" w:hanging="284"/>
        <w:contextualSpacing/>
        <w:jc w:val="both"/>
        <w:rPr>
          <w:rFonts w:asciiTheme="minorHAnsi" w:hAnsiTheme="minorHAnsi" w:cstheme="minorHAnsi"/>
          <w:lang w:eastAsia="zh-CN"/>
        </w:rPr>
      </w:pPr>
      <w:r w:rsidRPr="00655FCE">
        <w:rPr>
          <w:rFonts w:asciiTheme="minorHAnsi" w:hAnsiTheme="minorHAnsi" w:cstheme="minorHAnsi"/>
          <w:lang w:eastAsia="en-US"/>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katastrofalne warunki pogodowe,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14:paraId="3B716B34" w14:textId="532F3006" w:rsidR="009C4E57" w:rsidRPr="00655FCE" w:rsidRDefault="009C4E57" w:rsidP="00531CDD">
      <w:pPr>
        <w:pStyle w:val="Akapitzlist"/>
        <w:widowControl w:val="0"/>
        <w:numPr>
          <w:ilvl w:val="0"/>
          <w:numId w:val="36"/>
        </w:numPr>
        <w:shd w:val="clear" w:color="auto" w:fill="FFFFFF"/>
        <w:tabs>
          <w:tab w:val="num" w:pos="284"/>
        </w:tabs>
        <w:suppressAutoHyphens/>
        <w:autoSpaceDE w:val="0"/>
        <w:ind w:left="284" w:hanging="284"/>
        <w:contextualSpacing/>
        <w:jc w:val="both"/>
        <w:rPr>
          <w:rFonts w:asciiTheme="minorHAnsi" w:hAnsiTheme="minorHAnsi" w:cstheme="minorHAnsi"/>
          <w:lang w:eastAsia="zh-CN"/>
        </w:rPr>
      </w:pPr>
      <w:r w:rsidRPr="00655FCE">
        <w:rPr>
          <w:rFonts w:asciiTheme="minorHAnsi" w:hAnsiTheme="minorHAnsi" w:cstheme="minorHAnsi"/>
          <w:lang w:eastAsia="zh-CN"/>
        </w:rPr>
        <w:t xml:space="preserve">Opóźnienie lub wadliwe wykonanie całości lub części umowy z powodu siły wyższej, </w:t>
      </w:r>
      <w:r w:rsidRPr="00655FCE">
        <w:rPr>
          <w:rFonts w:asciiTheme="minorHAnsi" w:hAnsiTheme="minorHAnsi" w:cstheme="minorHAnsi"/>
          <w:lang w:eastAsia="zh-CN"/>
        </w:rPr>
        <w:br/>
        <w:t>nie stanowi dla Strony dotkniętej siłą wyższą, naruszenia postanowień umowy.</w:t>
      </w:r>
    </w:p>
    <w:p w14:paraId="092A7160" w14:textId="77777777" w:rsidR="009C4E57" w:rsidRPr="00655FCE" w:rsidRDefault="009C4E57" w:rsidP="00AE3680">
      <w:pPr>
        <w:suppressAutoHyphens/>
        <w:jc w:val="center"/>
        <w:rPr>
          <w:rFonts w:asciiTheme="minorHAnsi" w:hAnsiTheme="minorHAnsi" w:cstheme="minorHAnsi"/>
          <w:lang w:eastAsia="zh-CN"/>
        </w:rPr>
      </w:pPr>
      <w:r w:rsidRPr="00655FCE">
        <w:rPr>
          <w:rFonts w:asciiTheme="minorHAnsi" w:hAnsiTheme="minorHAnsi" w:cstheme="minorHAnsi"/>
          <w:b/>
          <w:bCs/>
          <w:lang w:eastAsia="en-US"/>
        </w:rPr>
        <w:t>§11.</w:t>
      </w:r>
    </w:p>
    <w:p w14:paraId="3C4C2E4A" w14:textId="77777777" w:rsidR="009C4E57" w:rsidRPr="00655FCE" w:rsidRDefault="009C4E57" w:rsidP="00531CDD">
      <w:pPr>
        <w:numPr>
          <w:ilvl w:val="4"/>
          <w:numId w:val="36"/>
        </w:numPr>
        <w:tabs>
          <w:tab w:val="left" w:pos="284"/>
          <w:tab w:val="num" w:pos="3600"/>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Ewentualne kwestie sporne wynikłe w trakcie realizacji niniejszej umowy strony  rozstrzygać będą polubownie.</w:t>
      </w:r>
    </w:p>
    <w:p w14:paraId="6A042493" w14:textId="282F3A20" w:rsidR="009C4E57" w:rsidRPr="00655FCE" w:rsidRDefault="009C4E57" w:rsidP="00A8017C">
      <w:pPr>
        <w:tabs>
          <w:tab w:val="left" w:pos="284"/>
        </w:tabs>
        <w:suppressAutoHyphens/>
        <w:ind w:left="284" w:hanging="284"/>
        <w:jc w:val="both"/>
        <w:rPr>
          <w:rFonts w:asciiTheme="minorHAnsi" w:hAnsiTheme="minorHAnsi" w:cstheme="minorHAnsi"/>
          <w:lang w:eastAsia="zh-CN"/>
        </w:rPr>
      </w:pPr>
      <w:r w:rsidRPr="00655FCE">
        <w:rPr>
          <w:rFonts w:asciiTheme="minorHAnsi" w:hAnsiTheme="minorHAnsi" w:cstheme="minorHAnsi"/>
          <w:lang w:eastAsia="zh-CN"/>
        </w:rPr>
        <w:t>2. W przypadku nie uzyskania  porozumienia spory rozstrzygane będą przez Sąd właściwy miejscowo dla siedziby Zamawiającego.</w:t>
      </w:r>
    </w:p>
    <w:p w14:paraId="3BFBF9F6" w14:textId="77777777" w:rsidR="009C4E57" w:rsidRPr="00655FCE" w:rsidRDefault="009C4E57" w:rsidP="00AE3680">
      <w:pPr>
        <w:suppressAutoHyphens/>
        <w:jc w:val="center"/>
        <w:rPr>
          <w:rFonts w:asciiTheme="minorHAnsi" w:hAnsiTheme="minorHAnsi" w:cstheme="minorHAnsi"/>
          <w:lang w:eastAsia="zh-CN"/>
        </w:rPr>
      </w:pPr>
      <w:r w:rsidRPr="00655FCE">
        <w:rPr>
          <w:rFonts w:asciiTheme="minorHAnsi" w:hAnsiTheme="minorHAnsi" w:cstheme="minorHAnsi"/>
          <w:b/>
          <w:bCs/>
          <w:lang w:eastAsia="en-US"/>
        </w:rPr>
        <w:t>§12.</w:t>
      </w:r>
    </w:p>
    <w:p w14:paraId="4CB1350C" w14:textId="77777777" w:rsidR="009C4E57" w:rsidRPr="00655FCE" w:rsidRDefault="009C4E57" w:rsidP="00AE3680">
      <w:pPr>
        <w:suppressAutoHyphens/>
        <w:jc w:val="both"/>
        <w:rPr>
          <w:rFonts w:asciiTheme="minorHAnsi" w:hAnsiTheme="minorHAnsi" w:cstheme="minorHAnsi"/>
          <w:lang w:eastAsia="zh-CN"/>
        </w:rPr>
      </w:pPr>
      <w:r w:rsidRPr="00655FCE">
        <w:rPr>
          <w:rFonts w:asciiTheme="minorHAnsi" w:hAnsiTheme="minorHAnsi" w:cstheme="minorHAnsi"/>
          <w:lang w:eastAsia="zh-CN"/>
        </w:rPr>
        <w:t>Strony mają obowiązek wzajemnego informowania o wszelkich zmianach statutu prawnego swojej firmy, a także o wszczęciu postępowania upadłościowego, układowego i likwidacyjnego.</w:t>
      </w:r>
    </w:p>
    <w:p w14:paraId="454CEFAA" w14:textId="77777777" w:rsidR="009C4E57" w:rsidRPr="00655FCE" w:rsidRDefault="009C4E57" w:rsidP="00AE3680">
      <w:pPr>
        <w:suppressAutoHyphens/>
        <w:jc w:val="center"/>
        <w:rPr>
          <w:rFonts w:asciiTheme="minorHAnsi" w:hAnsiTheme="minorHAnsi" w:cstheme="minorHAnsi"/>
          <w:lang w:eastAsia="zh-CN"/>
        </w:rPr>
      </w:pPr>
      <w:r w:rsidRPr="00655FCE">
        <w:rPr>
          <w:rFonts w:asciiTheme="minorHAnsi" w:hAnsiTheme="minorHAnsi" w:cstheme="minorHAnsi"/>
          <w:b/>
          <w:bCs/>
          <w:lang w:eastAsia="en-US"/>
        </w:rPr>
        <w:t>§13.</w:t>
      </w:r>
    </w:p>
    <w:p w14:paraId="31087890" w14:textId="1704A4B4" w:rsidR="009C4E57" w:rsidRPr="00655FCE" w:rsidRDefault="009C4E57" w:rsidP="00A8017C">
      <w:pPr>
        <w:tabs>
          <w:tab w:val="left" w:pos="360"/>
        </w:tabs>
        <w:suppressAutoHyphens/>
        <w:ind w:hanging="1"/>
        <w:jc w:val="both"/>
        <w:rPr>
          <w:rFonts w:asciiTheme="minorHAnsi" w:hAnsiTheme="minorHAnsi" w:cstheme="minorHAnsi"/>
          <w:lang w:eastAsia="zh-CN"/>
        </w:rPr>
      </w:pPr>
      <w:r w:rsidRPr="00655FCE">
        <w:rPr>
          <w:rFonts w:asciiTheme="minorHAnsi" w:hAnsiTheme="minorHAnsi" w:cstheme="minorHAnsi"/>
          <w:lang w:eastAsia="en-US"/>
        </w:rPr>
        <w:lastRenderedPageBreak/>
        <w:t xml:space="preserve">W sprawach nieuregulowanych niniejszą umową stosuje się przepisy Kodeksu cywilnego oraz przepisy ustawy o zamówieniach publicznych. </w:t>
      </w:r>
    </w:p>
    <w:p w14:paraId="2D05FE83" w14:textId="77777777" w:rsidR="009C4E57" w:rsidRPr="00655FCE" w:rsidRDefault="009C4E57" w:rsidP="00AE3680">
      <w:pPr>
        <w:suppressAutoHyphens/>
        <w:jc w:val="center"/>
        <w:rPr>
          <w:rFonts w:asciiTheme="minorHAnsi" w:hAnsiTheme="minorHAnsi" w:cstheme="minorHAnsi"/>
          <w:lang w:eastAsia="zh-CN"/>
        </w:rPr>
      </w:pPr>
      <w:r w:rsidRPr="00655FCE">
        <w:rPr>
          <w:rFonts w:asciiTheme="minorHAnsi" w:hAnsiTheme="minorHAnsi" w:cstheme="minorHAnsi"/>
          <w:b/>
          <w:bCs/>
          <w:lang w:eastAsia="zh-CN"/>
        </w:rPr>
        <w:t>§14.</w:t>
      </w:r>
    </w:p>
    <w:p w14:paraId="0C24FBA7" w14:textId="49BDF249" w:rsidR="009C4E57" w:rsidRPr="00655FCE" w:rsidRDefault="009C4E57" w:rsidP="00A8017C">
      <w:pPr>
        <w:suppressAutoHyphens/>
        <w:jc w:val="both"/>
        <w:rPr>
          <w:rFonts w:asciiTheme="minorHAnsi" w:hAnsiTheme="minorHAnsi" w:cstheme="minorHAnsi"/>
          <w:lang w:eastAsia="zh-CN"/>
        </w:rPr>
      </w:pPr>
      <w:r w:rsidRPr="00655FCE">
        <w:rPr>
          <w:rFonts w:asciiTheme="minorHAnsi" w:hAnsiTheme="minorHAnsi" w:cstheme="minorHAnsi"/>
          <w:lang w:eastAsia="zh-CN"/>
        </w:rPr>
        <w:t>Nad prawidłową realizacją umowy czuwać będzie Kierownik Sekcji Serwisu i Zaopatrzenia.</w:t>
      </w:r>
    </w:p>
    <w:p w14:paraId="01D6DDAF" w14:textId="77777777" w:rsidR="009C4E57" w:rsidRPr="00655FCE" w:rsidRDefault="009C4E57" w:rsidP="00AE3680">
      <w:pPr>
        <w:suppressAutoHyphens/>
        <w:jc w:val="center"/>
        <w:rPr>
          <w:rFonts w:asciiTheme="minorHAnsi" w:hAnsiTheme="minorHAnsi" w:cstheme="minorHAnsi"/>
          <w:lang w:eastAsia="zh-CN"/>
        </w:rPr>
      </w:pPr>
      <w:r w:rsidRPr="00655FCE">
        <w:rPr>
          <w:rFonts w:asciiTheme="minorHAnsi" w:hAnsiTheme="minorHAnsi" w:cstheme="minorHAnsi"/>
          <w:b/>
          <w:bCs/>
          <w:lang w:eastAsia="zh-CN"/>
        </w:rPr>
        <w:t>§15.</w:t>
      </w:r>
    </w:p>
    <w:p w14:paraId="2B0335E7" w14:textId="77777777" w:rsidR="009C4E57" w:rsidRPr="00655FCE" w:rsidRDefault="009C4E57" w:rsidP="00AE3680">
      <w:pPr>
        <w:suppressAutoHyphens/>
        <w:jc w:val="both"/>
        <w:rPr>
          <w:rFonts w:asciiTheme="minorHAnsi" w:hAnsiTheme="minorHAnsi" w:cstheme="minorHAnsi"/>
          <w:lang w:eastAsia="zh-CN"/>
        </w:rPr>
      </w:pPr>
      <w:r w:rsidRPr="00655FCE">
        <w:rPr>
          <w:rFonts w:asciiTheme="minorHAnsi" w:hAnsiTheme="minorHAnsi" w:cstheme="minorHAnsi"/>
          <w:lang w:eastAsia="zh-CN"/>
        </w:rPr>
        <w:t>Umowa sporządzona została w dwóch jednobrzmiących egzemplarzach, po jednym dla każdej ze stron.</w:t>
      </w:r>
    </w:p>
    <w:p w14:paraId="3537A2A8" w14:textId="77777777" w:rsidR="009C4E57" w:rsidRPr="00655FCE" w:rsidRDefault="009C4E57" w:rsidP="00AE3680">
      <w:pPr>
        <w:suppressAutoHyphens/>
        <w:jc w:val="both"/>
        <w:rPr>
          <w:rFonts w:asciiTheme="minorHAnsi" w:hAnsiTheme="minorHAnsi" w:cstheme="minorHAnsi"/>
          <w:lang w:eastAsia="zh-CN"/>
        </w:rPr>
      </w:pPr>
    </w:p>
    <w:p w14:paraId="3267D94E" w14:textId="5AB9047B" w:rsidR="009C4E57" w:rsidRPr="00655FCE" w:rsidRDefault="009C4E57" w:rsidP="00AE3680">
      <w:pPr>
        <w:suppressAutoHyphens/>
        <w:jc w:val="center"/>
        <w:rPr>
          <w:rFonts w:asciiTheme="minorHAnsi" w:hAnsiTheme="minorHAnsi" w:cstheme="minorHAnsi"/>
          <w:b/>
          <w:bCs/>
          <w:lang w:eastAsia="zh-CN"/>
        </w:rPr>
      </w:pPr>
      <w:r w:rsidRPr="00655FCE">
        <w:rPr>
          <w:rFonts w:asciiTheme="minorHAnsi" w:hAnsiTheme="minorHAnsi" w:cstheme="minorHAnsi"/>
          <w:b/>
          <w:bCs/>
          <w:lang w:eastAsia="zh-CN"/>
        </w:rPr>
        <w:t>ZAMAWIAJĄCY:</w:t>
      </w:r>
      <w:r w:rsidRPr="00655FCE">
        <w:rPr>
          <w:rFonts w:asciiTheme="minorHAnsi" w:hAnsiTheme="minorHAnsi" w:cstheme="minorHAnsi"/>
          <w:b/>
          <w:bCs/>
          <w:lang w:eastAsia="zh-CN"/>
        </w:rPr>
        <w:tab/>
      </w:r>
      <w:r w:rsidRPr="00655FCE">
        <w:rPr>
          <w:rFonts w:asciiTheme="minorHAnsi" w:hAnsiTheme="minorHAnsi" w:cstheme="minorHAnsi"/>
          <w:b/>
          <w:bCs/>
          <w:lang w:eastAsia="zh-CN"/>
        </w:rPr>
        <w:tab/>
      </w:r>
      <w:r w:rsidRPr="00655FCE">
        <w:rPr>
          <w:rFonts w:asciiTheme="minorHAnsi" w:hAnsiTheme="minorHAnsi" w:cstheme="minorHAnsi"/>
          <w:b/>
          <w:bCs/>
          <w:lang w:eastAsia="zh-CN"/>
        </w:rPr>
        <w:tab/>
      </w:r>
      <w:r w:rsidRPr="00655FCE">
        <w:rPr>
          <w:rFonts w:asciiTheme="minorHAnsi" w:hAnsiTheme="minorHAnsi" w:cstheme="minorHAnsi"/>
          <w:b/>
          <w:bCs/>
          <w:lang w:eastAsia="zh-CN"/>
        </w:rPr>
        <w:tab/>
      </w:r>
      <w:r w:rsidRPr="00655FCE">
        <w:rPr>
          <w:rFonts w:asciiTheme="minorHAnsi" w:hAnsiTheme="minorHAnsi" w:cstheme="minorHAnsi"/>
          <w:b/>
          <w:bCs/>
          <w:lang w:eastAsia="zh-CN"/>
        </w:rPr>
        <w:tab/>
      </w:r>
      <w:r w:rsidRPr="00655FCE">
        <w:rPr>
          <w:rFonts w:asciiTheme="minorHAnsi" w:hAnsiTheme="minorHAnsi" w:cstheme="minorHAnsi"/>
          <w:b/>
          <w:bCs/>
          <w:lang w:eastAsia="zh-CN"/>
        </w:rPr>
        <w:tab/>
        <w:t>WYKONAWCA:</w:t>
      </w:r>
    </w:p>
    <w:p w14:paraId="06EDC392" w14:textId="6A746631" w:rsidR="004177A1" w:rsidRPr="00655FCE" w:rsidRDefault="004177A1" w:rsidP="00AE3680">
      <w:pPr>
        <w:suppressAutoHyphens/>
        <w:jc w:val="center"/>
        <w:rPr>
          <w:rFonts w:asciiTheme="minorHAnsi" w:hAnsiTheme="minorHAnsi" w:cstheme="minorHAnsi"/>
          <w:b/>
          <w:bCs/>
          <w:lang w:eastAsia="zh-CN"/>
        </w:rPr>
      </w:pPr>
    </w:p>
    <w:p w14:paraId="0E8161CF" w14:textId="14920D48" w:rsidR="004177A1" w:rsidRPr="00655FCE" w:rsidRDefault="004177A1" w:rsidP="00AE3680">
      <w:pPr>
        <w:suppressAutoHyphens/>
        <w:jc w:val="center"/>
        <w:rPr>
          <w:rFonts w:asciiTheme="minorHAnsi" w:hAnsiTheme="minorHAnsi" w:cstheme="minorHAnsi"/>
          <w:b/>
          <w:bCs/>
          <w:lang w:eastAsia="zh-CN"/>
        </w:rPr>
      </w:pPr>
    </w:p>
    <w:p w14:paraId="421436C8" w14:textId="1C867644" w:rsidR="004177A1" w:rsidRPr="00655FCE" w:rsidRDefault="004177A1" w:rsidP="00AE3680">
      <w:pPr>
        <w:suppressAutoHyphens/>
        <w:jc w:val="center"/>
        <w:rPr>
          <w:rFonts w:asciiTheme="minorHAnsi" w:hAnsiTheme="minorHAnsi" w:cstheme="minorHAnsi"/>
          <w:b/>
          <w:bCs/>
          <w:lang w:eastAsia="zh-CN"/>
        </w:rPr>
      </w:pPr>
    </w:p>
    <w:p w14:paraId="6D73DFD9" w14:textId="115F7D2C" w:rsidR="004177A1" w:rsidRPr="00655FCE" w:rsidRDefault="004177A1" w:rsidP="00AE3680">
      <w:pPr>
        <w:suppressAutoHyphens/>
        <w:jc w:val="center"/>
        <w:rPr>
          <w:rFonts w:asciiTheme="minorHAnsi" w:hAnsiTheme="minorHAnsi" w:cstheme="minorHAnsi"/>
          <w:b/>
          <w:bCs/>
          <w:lang w:eastAsia="zh-CN"/>
        </w:rPr>
      </w:pPr>
    </w:p>
    <w:p w14:paraId="1751C5D9" w14:textId="371FC689" w:rsidR="004177A1" w:rsidRPr="00655FCE" w:rsidRDefault="004177A1" w:rsidP="00AE3680">
      <w:pPr>
        <w:suppressAutoHyphens/>
        <w:jc w:val="center"/>
        <w:rPr>
          <w:rFonts w:asciiTheme="minorHAnsi" w:hAnsiTheme="minorHAnsi" w:cstheme="minorHAnsi"/>
          <w:b/>
          <w:bCs/>
          <w:lang w:eastAsia="zh-CN"/>
        </w:rPr>
      </w:pPr>
    </w:p>
    <w:p w14:paraId="59105228" w14:textId="622CA0F2" w:rsidR="004177A1" w:rsidRPr="00655FCE" w:rsidRDefault="004177A1" w:rsidP="00AE3680">
      <w:pPr>
        <w:suppressAutoHyphens/>
        <w:jc w:val="center"/>
        <w:rPr>
          <w:rFonts w:asciiTheme="minorHAnsi" w:hAnsiTheme="minorHAnsi" w:cstheme="minorHAnsi"/>
          <w:b/>
          <w:bCs/>
          <w:lang w:eastAsia="zh-CN"/>
        </w:rPr>
      </w:pPr>
    </w:p>
    <w:p w14:paraId="65274AA4" w14:textId="2F67508B" w:rsidR="004177A1" w:rsidRPr="00655FCE" w:rsidRDefault="004177A1" w:rsidP="00AE3680">
      <w:pPr>
        <w:suppressAutoHyphens/>
        <w:jc w:val="center"/>
        <w:rPr>
          <w:rFonts w:asciiTheme="minorHAnsi" w:hAnsiTheme="minorHAnsi" w:cstheme="minorHAnsi"/>
          <w:b/>
          <w:bCs/>
          <w:lang w:eastAsia="zh-CN"/>
        </w:rPr>
      </w:pPr>
    </w:p>
    <w:p w14:paraId="2989AB9B" w14:textId="21891B3F" w:rsidR="004177A1" w:rsidRPr="00655FCE" w:rsidRDefault="004177A1" w:rsidP="00AE3680">
      <w:pPr>
        <w:suppressAutoHyphens/>
        <w:jc w:val="center"/>
        <w:rPr>
          <w:rFonts w:asciiTheme="minorHAnsi" w:hAnsiTheme="minorHAnsi" w:cstheme="minorHAnsi"/>
          <w:b/>
          <w:bCs/>
          <w:lang w:eastAsia="zh-CN"/>
        </w:rPr>
      </w:pPr>
    </w:p>
    <w:p w14:paraId="23E713BC" w14:textId="72ECD096" w:rsidR="004177A1" w:rsidRPr="00655FCE" w:rsidRDefault="004177A1" w:rsidP="00AE3680">
      <w:pPr>
        <w:suppressAutoHyphens/>
        <w:jc w:val="center"/>
        <w:rPr>
          <w:rFonts w:asciiTheme="minorHAnsi" w:hAnsiTheme="minorHAnsi" w:cstheme="minorHAnsi"/>
          <w:b/>
          <w:bCs/>
          <w:lang w:eastAsia="zh-CN"/>
        </w:rPr>
      </w:pPr>
    </w:p>
    <w:p w14:paraId="020AFAAA" w14:textId="7A3EFC15" w:rsidR="004177A1" w:rsidRPr="00655FCE" w:rsidRDefault="004177A1" w:rsidP="00AE3680">
      <w:pPr>
        <w:suppressAutoHyphens/>
        <w:jc w:val="center"/>
        <w:rPr>
          <w:rFonts w:asciiTheme="minorHAnsi" w:hAnsiTheme="minorHAnsi" w:cstheme="minorHAnsi"/>
          <w:b/>
          <w:bCs/>
          <w:lang w:eastAsia="zh-CN"/>
        </w:rPr>
      </w:pPr>
    </w:p>
    <w:p w14:paraId="5D59B7E7" w14:textId="55F0F6A7" w:rsidR="004177A1" w:rsidRPr="00655FCE" w:rsidRDefault="004177A1" w:rsidP="00AE3680">
      <w:pPr>
        <w:suppressAutoHyphens/>
        <w:jc w:val="center"/>
        <w:rPr>
          <w:rFonts w:asciiTheme="minorHAnsi" w:hAnsiTheme="minorHAnsi" w:cstheme="minorHAnsi"/>
          <w:b/>
          <w:bCs/>
          <w:lang w:eastAsia="zh-CN"/>
        </w:rPr>
      </w:pPr>
    </w:p>
    <w:p w14:paraId="1833476D" w14:textId="0247E383" w:rsidR="004177A1" w:rsidRPr="00655FCE" w:rsidRDefault="004177A1" w:rsidP="00AE3680">
      <w:pPr>
        <w:suppressAutoHyphens/>
        <w:jc w:val="center"/>
        <w:rPr>
          <w:rFonts w:asciiTheme="minorHAnsi" w:hAnsiTheme="minorHAnsi" w:cstheme="minorHAnsi"/>
          <w:b/>
          <w:bCs/>
          <w:lang w:eastAsia="zh-CN"/>
        </w:rPr>
      </w:pPr>
    </w:p>
    <w:p w14:paraId="1AEFD3F0" w14:textId="7DA24C44" w:rsidR="004177A1" w:rsidRPr="00655FCE" w:rsidRDefault="004177A1" w:rsidP="00AE3680">
      <w:pPr>
        <w:suppressAutoHyphens/>
        <w:jc w:val="center"/>
        <w:rPr>
          <w:rFonts w:asciiTheme="minorHAnsi" w:hAnsiTheme="minorHAnsi" w:cstheme="minorHAnsi"/>
          <w:b/>
          <w:bCs/>
          <w:lang w:eastAsia="zh-CN"/>
        </w:rPr>
      </w:pPr>
    </w:p>
    <w:p w14:paraId="5654D8BE" w14:textId="100BDD99" w:rsidR="004177A1" w:rsidRPr="00655FCE" w:rsidRDefault="004177A1" w:rsidP="00AE3680">
      <w:pPr>
        <w:suppressAutoHyphens/>
        <w:jc w:val="center"/>
        <w:rPr>
          <w:rFonts w:asciiTheme="minorHAnsi" w:hAnsiTheme="minorHAnsi" w:cstheme="minorHAnsi"/>
          <w:b/>
          <w:bCs/>
          <w:lang w:eastAsia="zh-CN"/>
        </w:rPr>
      </w:pPr>
    </w:p>
    <w:p w14:paraId="3240F1A0" w14:textId="00826610" w:rsidR="004177A1" w:rsidRPr="00655FCE" w:rsidRDefault="004177A1" w:rsidP="00AE3680">
      <w:pPr>
        <w:suppressAutoHyphens/>
        <w:jc w:val="center"/>
        <w:rPr>
          <w:rFonts w:asciiTheme="minorHAnsi" w:hAnsiTheme="minorHAnsi" w:cstheme="minorHAnsi"/>
          <w:b/>
          <w:bCs/>
          <w:lang w:eastAsia="zh-CN"/>
        </w:rPr>
      </w:pPr>
    </w:p>
    <w:p w14:paraId="25922C9C" w14:textId="73C62A5F" w:rsidR="004177A1" w:rsidRPr="00655FCE" w:rsidRDefault="004177A1" w:rsidP="00AE3680">
      <w:pPr>
        <w:suppressAutoHyphens/>
        <w:jc w:val="center"/>
        <w:rPr>
          <w:rFonts w:asciiTheme="minorHAnsi" w:hAnsiTheme="minorHAnsi" w:cstheme="minorHAnsi"/>
          <w:b/>
          <w:bCs/>
          <w:lang w:eastAsia="zh-CN"/>
        </w:rPr>
      </w:pPr>
    </w:p>
    <w:p w14:paraId="145471B8" w14:textId="069B4AA2" w:rsidR="004177A1" w:rsidRPr="00655FCE" w:rsidRDefault="004177A1" w:rsidP="00AE3680">
      <w:pPr>
        <w:suppressAutoHyphens/>
        <w:jc w:val="center"/>
        <w:rPr>
          <w:rFonts w:asciiTheme="minorHAnsi" w:hAnsiTheme="minorHAnsi" w:cstheme="minorHAnsi"/>
          <w:b/>
          <w:bCs/>
          <w:lang w:eastAsia="zh-CN"/>
        </w:rPr>
      </w:pPr>
    </w:p>
    <w:p w14:paraId="0E8AD177" w14:textId="7E9286F0" w:rsidR="004177A1" w:rsidRPr="00655FCE" w:rsidRDefault="004177A1" w:rsidP="00AE3680">
      <w:pPr>
        <w:suppressAutoHyphens/>
        <w:jc w:val="center"/>
        <w:rPr>
          <w:rFonts w:asciiTheme="minorHAnsi" w:hAnsiTheme="minorHAnsi" w:cstheme="minorHAnsi"/>
          <w:b/>
          <w:bCs/>
          <w:lang w:eastAsia="zh-CN"/>
        </w:rPr>
      </w:pPr>
    </w:p>
    <w:p w14:paraId="564F94AE" w14:textId="4607BBD7" w:rsidR="004177A1" w:rsidRPr="00655FCE" w:rsidRDefault="004177A1" w:rsidP="00AE3680">
      <w:pPr>
        <w:suppressAutoHyphens/>
        <w:jc w:val="center"/>
        <w:rPr>
          <w:rFonts w:asciiTheme="minorHAnsi" w:hAnsiTheme="minorHAnsi" w:cstheme="minorHAnsi"/>
          <w:b/>
          <w:bCs/>
          <w:lang w:eastAsia="zh-CN"/>
        </w:rPr>
      </w:pPr>
    </w:p>
    <w:p w14:paraId="31BDFEC6" w14:textId="60E3B956" w:rsidR="004177A1" w:rsidRPr="00655FCE" w:rsidRDefault="004177A1" w:rsidP="00AE3680">
      <w:pPr>
        <w:suppressAutoHyphens/>
        <w:jc w:val="center"/>
        <w:rPr>
          <w:rFonts w:asciiTheme="minorHAnsi" w:hAnsiTheme="minorHAnsi" w:cstheme="minorHAnsi"/>
          <w:b/>
          <w:bCs/>
          <w:lang w:eastAsia="zh-CN"/>
        </w:rPr>
      </w:pPr>
    </w:p>
    <w:p w14:paraId="1B49F60E" w14:textId="7F713A71" w:rsidR="004177A1" w:rsidRPr="00655FCE" w:rsidRDefault="004177A1" w:rsidP="00AE3680">
      <w:pPr>
        <w:suppressAutoHyphens/>
        <w:jc w:val="center"/>
        <w:rPr>
          <w:rFonts w:asciiTheme="minorHAnsi" w:hAnsiTheme="minorHAnsi" w:cstheme="minorHAnsi"/>
          <w:b/>
          <w:bCs/>
          <w:lang w:eastAsia="zh-CN"/>
        </w:rPr>
      </w:pPr>
    </w:p>
    <w:p w14:paraId="35DC0C91" w14:textId="55DAF8E8" w:rsidR="004177A1" w:rsidRPr="00655FCE" w:rsidRDefault="004177A1" w:rsidP="00AE3680">
      <w:pPr>
        <w:suppressAutoHyphens/>
        <w:jc w:val="center"/>
        <w:rPr>
          <w:rFonts w:asciiTheme="minorHAnsi" w:hAnsiTheme="minorHAnsi" w:cstheme="minorHAnsi"/>
          <w:b/>
          <w:bCs/>
          <w:lang w:eastAsia="zh-CN"/>
        </w:rPr>
      </w:pPr>
    </w:p>
    <w:p w14:paraId="4C8BBB24" w14:textId="27972C45" w:rsidR="004177A1" w:rsidRPr="00655FCE" w:rsidRDefault="004177A1" w:rsidP="00AE3680">
      <w:pPr>
        <w:suppressAutoHyphens/>
        <w:jc w:val="center"/>
        <w:rPr>
          <w:rFonts w:asciiTheme="minorHAnsi" w:hAnsiTheme="minorHAnsi" w:cstheme="minorHAnsi"/>
          <w:b/>
          <w:bCs/>
          <w:lang w:eastAsia="zh-CN"/>
        </w:rPr>
      </w:pPr>
    </w:p>
    <w:p w14:paraId="6D8A24E3" w14:textId="67B5FFCA" w:rsidR="004177A1" w:rsidRPr="00655FCE" w:rsidRDefault="004177A1" w:rsidP="00AE3680">
      <w:pPr>
        <w:suppressAutoHyphens/>
        <w:jc w:val="center"/>
        <w:rPr>
          <w:rFonts w:asciiTheme="minorHAnsi" w:hAnsiTheme="minorHAnsi" w:cstheme="minorHAnsi"/>
          <w:b/>
          <w:bCs/>
          <w:lang w:eastAsia="zh-CN"/>
        </w:rPr>
      </w:pPr>
    </w:p>
    <w:p w14:paraId="4C22D4CE" w14:textId="6F4AB64E" w:rsidR="004177A1" w:rsidRPr="00655FCE" w:rsidRDefault="004177A1" w:rsidP="00AE3680">
      <w:pPr>
        <w:suppressAutoHyphens/>
        <w:jc w:val="center"/>
        <w:rPr>
          <w:rFonts w:asciiTheme="minorHAnsi" w:hAnsiTheme="minorHAnsi" w:cstheme="minorHAnsi"/>
          <w:b/>
          <w:bCs/>
          <w:lang w:eastAsia="zh-CN"/>
        </w:rPr>
      </w:pPr>
    </w:p>
    <w:p w14:paraId="2040B584" w14:textId="6D804112" w:rsidR="004177A1" w:rsidRPr="00655FCE" w:rsidRDefault="004177A1" w:rsidP="00AE3680">
      <w:pPr>
        <w:suppressAutoHyphens/>
        <w:jc w:val="center"/>
        <w:rPr>
          <w:rFonts w:asciiTheme="minorHAnsi" w:hAnsiTheme="minorHAnsi" w:cstheme="minorHAnsi"/>
          <w:b/>
          <w:bCs/>
          <w:lang w:eastAsia="zh-CN"/>
        </w:rPr>
      </w:pPr>
    </w:p>
    <w:p w14:paraId="6C4D519D" w14:textId="6D40DA76" w:rsidR="004177A1" w:rsidRPr="00655FCE" w:rsidRDefault="004177A1" w:rsidP="00AE3680">
      <w:pPr>
        <w:suppressAutoHyphens/>
        <w:jc w:val="center"/>
        <w:rPr>
          <w:rFonts w:asciiTheme="minorHAnsi" w:hAnsiTheme="minorHAnsi" w:cstheme="minorHAnsi"/>
          <w:b/>
          <w:bCs/>
          <w:lang w:eastAsia="zh-CN"/>
        </w:rPr>
      </w:pPr>
    </w:p>
    <w:p w14:paraId="6C09C665" w14:textId="4E0CEF53" w:rsidR="004177A1" w:rsidRPr="00655FCE" w:rsidRDefault="004177A1" w:rsidP="00AE3680">
      <w:pPr>
        <w:suppressAutoHyphens/>
        <w:jc w:val="center"/>
        <w:rPr>
          <w:rFonts w:asciiTheme="minorHAnsi" w:hAnsiTheme="minorHAnsi" w:cstheme="minorHAnsi"/>
          <w:b/>
          <w:bCs/>
          <w:lang w:eastAsia="zh-CN"/>
        </w:rPr>
      </w:pPr>
    </w:p>
    <w:p w14:paraId="61462CE0" w14:textId="5C347287" w:rsidR="004177A1" w:rsidRPr="00655FCE" w:rsidRDefault="004177A1" w:rsidP="00AE3680">
      <w:pPr>
        <w:suppressAutoHyphens/>
        <w:jc w:val="center"/>
        <w:rPr>
          <w:rFonts w:asciiTheme="minorHAnsi" w:hAnsiTheme="minorHAnsi" w:cstheme="minorHAnsi"/>
          <w:b/>
          <w:bCs/>
          <w:lang w:eastAsia="zh-CN"/>
        </w:rPr>
      </w:pPr>
    </w:p>
    <w:p w14:paraId="631A871F" w14:textId="0BBEA78D" w:rsidR="004177A1" w:rsidRPr="00655FCE" w:rsidRDefault="004177A1" w:rsidP="00AE3680">
      <w:pPr>
        <w:suppressAutoHyphens/>
        <w:jc w:val="center"/>
        <w:rPr>
          <w:rFonts w:asciiTheme="minorHAnsi" w:hAnsiTheme="minorHAnsi" w:cstheme="minorHAnsi"/>
          <w:b/>
          <w:bCs/>
          <w:lang w:eastAsia="zh-CN"/>
        </w:rPr>
      </w:pPr>
    </w:p>
    <w:p w14:paraId="2C2E864B" w14:textId="0FE2BC52" w:rsidR="004177A1" w:rsidRPr="00655FCE" w:rsidRDefault="004177A1" w:rsidP="00AE3680">
      <w:pPr>
        <w:suppressAutoHyphens/>
        <w:jc w:val="center"/>
        <w:rPr>
          <w:rFonts w:asciiTheme="minorHAnsi" w:hAnsiTheme="minorHAnsi" w:cstheme="minorHAnsi"/>
          <w:b/>
          <w:bCs/>
          <w:lang w:eastAsia="zh-CN"/>
        </w:rPr>
      </w:pPr>
    </w:p>
    <w:p w14:paraId="085F5DCD" w14:textId="4D9E23F0" w:rsidR="004177A1" w:rsidRPr="00655FCE" w:rsidRDefault="004177A1" w:rsidP="00AE3680">
      <w:pPr>
        <w:suppressAutoHyphens/>
        <w:jc w:val="center"/>
        <w:rPr>
          <w:rFonts w:asciiTheme="minorHAnsi" w:hAnsiTheme="minorHAnsi" w:cstheme="minorHAnsi"/>
          <w:b/>
          <w:bCs/>
          <w:lang w:eastAsia="zh-CN"/>
        </w:rPr>
      </w:pPr>
    </w:p>
    <w:p w14:paraId="46D59D4E" w14:textId="0C00A17D" w:rsidR="004177A1" w:rsidRPr="00655FCE" w:rsidRDefault="004177A1" w:rsidP="00AE3680">
      <w:pPr>
        <w:suppressAutoHyphens/>
        <w:jc w:val="center"/>
        <w:rPr>
          <w:rFonts w:asciiTheme="minorHAnsi" w:hAnsiTheme="minorHAnsi" w:cstheme="minorHAnsi"/>
          <w:b/>
          <w:bCs/>
          <w:lang w:eastAsia="zh-CN"/>
        </w:rPr>
      </w:pPr>
    </w:p>
    <w:p w14:paraId="0F3FFE52" w14:textId="250C5553" w:rsidR="004177A1" w:rsidRPr="00655FCE" w:rsidRDefault="004177A1" w:rsidP="00AE3680">
      <w:pPr>
        <w:suppressAutoHyphens/>
        <w:jc w:val="center"/>
        <w:rPr>
          <w:rFonts w:asciiTheme="minorHAnsi" w:hAnsiTheme="minorHAnsi" w:cstheme="minorHAnsi"/>
          <w:b/>
          <w:bCs/>
          <w:lang w:eastAsia="zh-CN"/>
        </w:rPr>
      </w:pPr>
    </w:p>
    <w:p w14:paraId="65321A35" w14:textId="4E2440EA" w:rsidR="004177A1" w:rsidRPr="00655FCE" w:rsidRDefault="004177A1" w:rsidP="00AE3680">
      <w:pPr>
        <w:suppressAutoHyphens/>
        <w:jc w:val="center"/>
        <w:rPr>
          <w:rFonts w:asciiTheme="minorHAnsi" w:hAnsiTheme="minorHAnsi" w:cstheme="minorHAnsi"/>
          <w:b/>
          <w:bCs/>
          <w:lang w:eastAsia="zh-CN"/>
        </w:rPr>
      </w:pPr>
    </w:p>
    <w:p w14:paraId="5FDB2CCB" w14:textId="76525523" w:rsidR="004177A1" w:rsidRPr="00655FCE" w:rsidRDefault="004177A1" w:rsidP="00AE3680">
      <w:pPr>
        <w:suppressAutoHyphens/>
        <w:jc w:val="center"/>
        <w:rPr>
          <w:rFonts w:asciiTheme="minorHAnsi" w:hAnsiTheme="minorHAnsi" w:cstheme="minorHAnsi"/>
          <w:b/>
          <w:bCs/>
          <w:lang w:eastAsia="zh-CN"/>
        </w:rPr>
      </w:pPr>
    </w:p>
    <w:p w14:paraId="4F992769" w14:textId="4189BF2F" w:rsidR="004177A1" w:rsidRPr="00655FCE" w:rsidRDefault="004177A1" w:rsidP="00AE3680">
      <w:pPr>
        <w:suppressAutoHyphens/>
        <w:jc w:val="center"/>
        <w:rPr>
          <w:rFonts w:asciiTheme="minorHAnsi" w:hAnsiTheme="minorHAnsi" w:cstheme="minorHAnsi"/>
          <w:b/>
          <w:bCs/>
          <w:lang w:eastAsia="zh-CN"/>
        </w:rPr>
      </w:pPr>
    </w:p>
    <w:p w14:paraId="5C785852" w14:textId="0FE1315C" w:rsidR="004177A1" w:rsidRPr="00655FCE" w:rsidRDefault="004177A1" w:rsidP="00AE3680">
      <w:pPr>
        <w:suppressAutoHyphens/>
        <w:jc w:val="center"/>
        <w:rPr>
          <w:rFonts w:asciiTheme="minorHAnsi" w:hAnsiTheme="minorHAnsi" w:cstheme="minorHAnsi"/>
          <w:b/>
          <w:bCs/>
          <w:lang w:eastAsia="zh-CN"/>
        </w:rPr>
      </w:pPr>
    </w:p>
    <w:p w14:paraId="4D2F5BA8" w14:textId="2CDC0F94" w:rsidR="004177A1" w:rsidRPr="00655FCE" w:rsidRDefault="004177A1" w:rsidP="00AE3680">
      <w:pPr>
        <w:suppressAutoHyphens/>
        <w:jc w:val="center"/>
        <w:rPr>
          <w:rFonts w:asciiTheme="minorHAnsi" w:hAnsiTheme="minorHAnsi" w:cstheme="minorHAnsi"/>
          <w:b/>
          <w:bCs/>
          <w:lang w:eastAsia="zh-CN"/>
        </w:rPr>
      </w:pPr>
    </w:p>
    <w:p w14:paraId="0D528FED" w14:textId="336837C3" w:rsidR="004177A1" w:rsidRPr="00655FCE" w:rsidRDefault="004177A1" w:rsidP="00742110">
      <w:pPr>
        <w:suppressAutoHyphens/>
        <w:rPr>
          <w:rFonts w:asciiTheme="minorHAnsi" w:hAnsiTheme="minorHAnsi" w:cstheme="minorHAnsi"/>
          <w:b/>
          <w:bCs/>
          <w:lang w:eastAsia="zh-CN"/>
        </w:rPr>
      </w:pPr>
    </w:p>
    <w:p w14:paraId="40300450" w14:textId="6D00B1BE" w:rsidR="004177A1" w:rsidRPr="00655FCE" w:rsidRDefault="004177A1" w:rsidP="004177A1">
      <w:pPr>
        <w:suppressAutoHyphens/>
        <w:jc w:val="right"/>
        <w:rPr>
          <w:rFonts w:asciiTheme="minorHAnsi" w:hAnsiTheme="minorHAnsi" w:cstheme="minorHAnsi"/>
          <w:b/>
          <w:bCs/>
          <w:lang w:eastAsia="zh-CN"/>
        </w:rPr>
      </w:pPr>
      <w:r w:rsidRPr="00655FCE">
        <w:rPr>
          <w:rFonts w:asciiTheme="minorHAnsi" w:hAnsiTheme="minorHAnsi" w:cstheme="minorHAnsi"/>
          <w:b/>
          <w:bCs/>
          <w:lang w:eastAsia="zh-CN"/>
        </w:rPr>
        <w:t>Załącznik nr 7</w:t>
      </w:r>
    </w:p>
    <w:p w14:paraId="66AB1A27" w14:textId="4D174606" w:rsidR="004177A1" w:rsidRPr="00655FCE" w:rsidRDefault="004177A1" w:rsidP="00742110">
      <w:pPr>
        <w:suppressAutoHyphens/>
        <w:rPr>
          <w:rFonts w:asciiTheme="minorHAnsi" w:hAnsiTheme="minorHAnsi" w:cstheme="minorHAnsi"/>
          <w:b/>
          <w:bCs/>
          <w:lang w:eastAsia="zh-CN"/>
        </w:rPr>
      </w:pPr>
    </w:p>
    <w:p w14:paraId="7E4434A8" w14:textId="63434D85" w:rsidR="004177A1" w:rsidRPr="00655FCE" w:rsidRDefault="004177A1" w:rsidP="00742110">
      <w:pPr>
        <w:suppressAutoHyphens/>
        <w:jc w:val="center"/>
        <w:rPr>
          <w:rFonts w:asciiTheme="minorHAnsi" w:hAnsiTheme="minorHAnsi" w:cstheme="minorHAnsi"/>
          <w:b/>
          <w:bCs/>
          <w:lang w:eastAsia="zh-CN"/>
        </w:rPr>
      </w:pPr>
      <w:r w:rsidRPr="00655FCE">
        <w:rPr>
          <w:rFonts w:asciiTheme="minorHAnsi" w:hAnsiTheme="minorHAnsi" w:cstheme="minorHAnsi"/>
          <w:b/>
          <w:bCs/>
          <w:lang w:eastAsia="zh-CN"/>
        </w:rPr>
        <w:t>Wzór</w:t>
      </w:r>
    </w:p>
    <w:p w14:paraId="3A01F802" w14:textId="77777777" w:rsidR="009C4E57" w:rsidRPr="00655FCE" w:rsidRDefault="009C4E57" w:rsidP="00AE3680">
      <w:pPr>
        <w:rPr>
          <w:rFonts w:asciiTheme="minorHAnsi" w:hAnsiTheme="minorHAnsi" w:cstheme="minorHAnsi"/>
          <w:b/>
          <w:bCs/>
        </w:rPr>
      </w:pPr>
    </w:p>
    <w:p w14:paraId="79B06260" w14:textId="19A50925" w:rsidR="004177A1" w:rsidRPr="00655FCE" w:rsidRDefault="004177A1" w:rsidP="004177A1">
      <w:pPr>
        <w:suppressAutoHyphens/>
        <w:jc w:val="both"/>
        <w:rPr>
          <w:rFonts w:asciiTheme="minorHAnsi" w:hAnsiTheme="minorHAnsi" w:cstheme="minorHAnsi"/>
          <w:b/>
          <w:bCs/>
          <w:lang w:eastAsia="zh-CN"/>
        </w:rPr>
      </w:pPr>
      <w:r w:rsidRPr="00655FCE">
        <w:rPr>
          <w:rFonts w:asciiTheme="minorHAnsi" w:hAnsiTheme="minorHAnsi" w:cstheme="minorHAnsi"/>
          <w:b/>
          <w:bCs/>
          <w:lang w:eastAsia="zh-CN"/>
        </w:rPr>
        <w:t xml:space="preserve">Na potrzeby postępowania o udzielenie zamówienia publicznego </w:t>
      </w:r>
      <w:r w:rsidRPr="00655FCE">
        <w:rPr>
          <w:rFonts w:asciiTheme="minorHAnsi" w:eastAsia="Calibri" w:hAnsiTheme="minorHAnsi" w:cstheme="minorHAnsi"/>
          <w:b/>
          <w:bCs/>
          <w:lang w:eastAsia="en-US"/>
        </w:rPr>
        <w:t xml:space="preserve">nr 1/PN/21 </w:t>
      </w:r>
      <w:r w:rsidRPr="00655FCE">
        <w:rPr>
          <w:rFonts w:asciiTheme="minorHAnsi" w:hAnsiTheme="minorHAnsi" w:cstheme="minorHAnsi"/>
          <w:b/>
          <w:bCs/>
          <w:lang w:eastAsia="zh-CN"/>
        </w:rPr>
        <w:t xml:space="preserve"> oświadczam, co następuje:</w:t>
      </w:r>
    </w:p>
    <w:p w14:paraId="139F07C1" w14:textId="77777777" w:rsidR="004177A1" w:rsidRPr="00655FCE" w:rsidRDefault="004177A1" w:rsidP="004177A1">
      <w:pPr>
        <w:rPr>
          <w:rFonts w:asciiTheme="minorHAnsi" w:hAnsiTheme="minorHAnsi" w:cstheme="minorHAnsi"/>
          <w:spacing w:val="4"/>
          <w:sz w:val="20"/>
          <w:szCs w:val="20"/>
        </w:rPr>
      </w:pPr>
    </w:p>
    <w:p w14:paraId="56F92066" w14:textId="7DDF4443" w:rsidR="004177A1" w:rsidRPr="00655FCE" w:rsidRDefault="004177A1" w:rsidP="004177A1">
      <w:pPr>
        <w:rPr>
          <w:rFonts w:asciiTheme="minorHAnsi" w:hAnsiTheme="minorHAnsi" w:cstheme="minorHAnsi"/>
          <w:spacing w:val="4"/>
          <w:sz w:val="22"/>
          <w:szCs w:val="22"/>
        </w:rPr>
      </w:pPr>
      <w:r w:rsidRPr="00655FCE">
        <w:rPr>
          <w:rFonts w:asciiTheme="minorHAnsi" w:hAnsiTheme="minorHAnsi" w:cstheme="minorHAnsi"/>
          <w:spacing w:val="4"/>
          <w:sz w:val="22"/>
          <w:szCs w:val="22"/>
        </w:rPr>
        <w:t xml:space="preserve">oświadczam/oświadczamy*, że: </w:t>
      </w:r>
    </w:p>
    <w:p w14:paraId="794AC116" w14:textId="77777777" w:rsidR="004177A1" w:rsidRPr="00655FCE" w:rsidRDefault="004177A1" w:rsidP="004177A1">
      <w:pPr>
        <w:rPr>
          <w:rFonts w:asciiTheme="minorHAnsi" w:hAnsiTheme="minorHAnsi" w:cstheme="minorHAnsi"/>
          <w:spacing w:val="4"/>
          <w:sz w:val="22"/>
          <w:szCs w:val="22"/>
        </w:rPr>
      </w:pPr>
    </w:p>
    <w:p w14:paraId="05F31006" w14:textId="4E77BD1B" w:rsidR="00003F5D" w:rsidRPr="00655FCE" w:rsidRDefault="004177A1" w:rsidP="00003F5D">
      <w:pPr>
        <w:jc w:val="both"/>
        <w:rPr>
          <w:rFonts w:asciiTheme="minorHAnsi" w:hAnsiTheme="minorHAnsi" w:cstheme="minorHAnsi"/>
          <w:spacing w:val="4"/>
          <w:sz w:val="22"/>
          <w:szCs w:val="22"/>
        </w:rPr>
      </w:pPr>
      <w:r w:rsidRPr="00655FCE">
        <w:rPr>
          <w:rFonts w:asciiTheme="minorHAnsi" w:hAnsiTheme="minorHAnsi" w:cstheme="minorHAnsi"/>
          <w:spacing w:val="4"/>
          <w:sz w:val="22"/>
          <w:szCs w:val="22"/>
        </w:rPr>
        <w:t>1. nie wydano/wydano* wobec mnie/nas* prawomocnego wyroku sądu lub ostatecznej decyzji administracyjnej o zaleganiu z uiszczaniem podatków, opłat lub składek na ubezpieczenie społeczne lub zdrowotne</w:t>
      </w:r>
      <w:r w:rsidR="00003F5D" w:rsidRPr="00655FCE">
        <w:rPr>
          <w:rFonts w:asciiTheme="minorHAnsi" w:hAnsiTheme="minorHAnsi" w:cstheme="minorHAnsi"/>
          <w:spacing w:val="4"/>
          <w:sz w:val="22"/>
          <w:szCs w:val="22"/>
        </w:rPr>
        <w:t>, chyba żę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7ED956" w14:textId="77777777" w:rsidR="00655FCE" w:rsidRPr="00655FCE" w:rsidRDefault="00655FCE" w:rsidP="0048360C">
      <w:pPr>
        <w:jc w:val="both"/>
        <w:rPr>
          <w:rFonts w:asciiTheme="minorHAnsi" w:hAnsiTheme="minorHAnsi" w:cstheme="minorHAnsi"/>
          <w:spacing w:val="4"/>
          <w:sz w:val="22"/>
          <w:szCs w:val="22"/>
        </w:rPr>
      </w:pPr>
    </w:p>
    <w:p w14:paraId="4E377A53" w14:textId="56DA65C3" w:rsidR="00577971" w:rsidRPr="00655FCE" w:rsidRDefault="00577971" w:rsidP="0048360C">
      <w:pPr>
        <w:jc w:val="both"/>
        <w:rPr>
          <w:rFonts w:asciiTheme="minorHAnsi" w:hAnsiTheme="minorHAnsi" w:cstheme="minorHAnsi"/>
          <w:spacing w:val="4"/>
          <w:sz w:val="22"/>
          <w:szCs w:val="22"/>
        </w:rPr>
      </w:pPr>
      <w:r w:rsidRPr="00655FCE">
        <w:rPr>
          <w:rFonts w:asciiTheme="minorHAnsi" w:hAnsiTheme="minorHAnsi" w:cstheme="minorHAnsi"/>
          <w:spacing w:val="4"/>
          <w:sz w:val="22"/>
          <w:szCs w:val="22"/>
        </w:rPr>
        <w:t>2. nie wydano/wydano* wobec mnie/nas*</w:t>
      </w:r>
      <w:r w:rsidR="0048360C" w:rsidRPr="00655FCE">
        <w:rPr>
          <w:rFonts w:asciiTheme="minorHAnsi" w:hAnsiTheme="minorHAnsi" w:cstheme="minorHAnsi"/>
          <w:spacing w:val="4"/>
          <w:sz w:val="22"/>
          <w:szCs w:val="22"/>
        </w:rPr>
        <w:t xml:space="preserve"> </w:t>
      </w:r>
      <w:r w:rsidR="0048360C" w:rsidRPr="00655FCE">
        <w:rPr>
          <w:rFonts w:asciiTheme="minorHAnsi" w:hAnsiTheme="minorHAnsi" w:cstheme="minorHAnsi"/>
          <w:sz w:val="22"/>
          <w:szCs w:val="22"/>
        </w:rPr>
        <w:t>orzeczenia zakazu ubiegania się o zamówienie publiczne tytułem środka zapobiegawczego</w:t>
      </w:r>
    </w:p>
    <w:p w14:paraId="1D2330E5" w14:textId="77777777" w:rsidR="00655FCE" w:rsidRPr="00655FCE" w:rsidRDefault="00655FCE" w:rsidP="00003F5D">
      <w:pPr>
        <w:jc w:val="both"/>
        <w:rPr>
          <w:rFonts w:asciiTheme="minorHAnsi" w:hAnsiTheme="minorHAnsi" w:cstheme="minorHAnsi"/>
          <w:spacing w:val="4"/>
          <w:sz w:val="22"/>
          <w:szCs w:val="22"/>
        </w:rPr>
      </w:pPr>
    </w:p>
    <w:p w14:paraId="4502533B" w14:textId="23E03365" w:rsidR="00003F5D" w:rsidRPr="00655FCE" w:rsidRDefault="00655FCE" w:rsidP="00003F5D">
      <w:pPr>
        <w:jc w:val="both"/>
        <w:rPr>
          <w:rFonts w:asciiTheme="minorHAnsi" w:hAnsiTheme="minorHAnsi" w:cstheme="minorHAnsi"/>
          <w:spacing w:val="4"/>
          <w:sz w:val="22"/>
          <w:szCs w:val="22"/>
        </w:rPr>
      </w:pPr>
      <w:r w:rsidRPr="00655FCE">
        <w:rPr>
          <w:rFonts w:asciiTheme="minorHAnsi" w:hAnsiTheme="minorHAnsi" w:cstheme="minorHAnsi"/>
          <w:spacing w:val="4"/>
          <w:sz w:val="22"/>
          <w:szCs w:val="22"/>
        </w:rPr>
        <w:t>3</w:t>
      </w:r>
      <w:r w:rsidR="00003F5D" w:rsidRPr="00655FCE">
        <w:rPr>
          <w:rFonts w:asciiTheme="minorHAnsi" w:hAnsiTheme="minorHAnsi" w:cstheme="minorHAnsi"/>
          <w:spacing w:val="4"/>
          <w:sz w:val="22"/>
          <w:szCs w:val="22"/>
        </w:rPr>
        <w:t xml:space="preserve">. </w:t>
      </w:r>
      <w:r w:rsidR="00577971" w:rsidRPr="00655FCE">
        <w:rPr>
          <w:rFonts w:asciiTheme="minorHAnsi" w:hAnsiTheme="minorHAnsi" w:cstheme="minorHAnsi"/>
          <w:spacing w:val="4"/>
          <w:sz w:val="22"/>
          <w:szCs w:val="22"/>
        </w:rPr>
        <w:t xml:space="preserve">przed upływem terminu składania ofert dokonałem/liśmy płatności należnych podatków, opłat lub składek na ubezpieczenie społeczne lub zdrowotne wraz z odsetkami lub grzywnami/ zawarłem/liśmy wiążące porozumienie w sprawie spłaty tych należności. </w:t>
      </w:r>
    </w:p>
    <w:p w14:paraId="4041D02B" w14:textId="77777777" w:rsidR="00655FCE" w:rsidRPr="00655FCE" w:rsidRDefault="00655FCE" w:rsidP="004177A1">
      <w:pPr>
        <w:jc w:val="both"/>
        <w:rPr>
          <w:rFonts w:asciiTheme="minorHAnsi" w:hAnsiTheme="minorHAnsi" w:cstheme="minorHAnsi"/>
          <w:spacing w:val="4"/>
          <w:sz w:val="22"/>
          <w:szCs w:val="22"/>
        </w:rPr>
      </w:pPr>
    </w:p>
    <w:p w14:paraId="203B6CFA" w14:textId="036B239C" w:rsidR="004177A1" w:rsidRPr="00655FCE" w:rsidRDefault="00655FCE" w:rsidP="004177A1">
      <w:pPr>
        <w:jc w:val="both"/>
        <w:rPr>
          <w:rFonts w:asciiTheme="minorHAnsi" w:hAnsiTheme="minorHAnsi" w:cstheme="minorHAnsi"/>
          <w:spacing w:val="4"/>
          <w:sz w:val="22"/>
          <w:szCs w:val="22"/>
        </w:rPr>
      </w:pPr>
      <w:r w:rsidRPr="00655FCE">
        <w:rPr>
          <w:rFonts w:asciiTheme="minorHAnsi" w:hAnsiTheme="minorHAnsi" w:cstheme="minorHAnsi"/>
          <w:spacing w:val="4"/>
          <w:sz w:val="22"/>
          <w:szCs w:val="22"/>
        </w:rPr>
        <w:t>4</w:t>
      </w:r>
      <w:r w:rsidR="00577971" w:rsidRPr="00655FCE">
        <w:rPr>
          <w:rFonts w:asciiTheme="minorHAnsi" w:hAnsiTheme="minorHAnsi" w:cstheme="minorHAnsi"/>
          <w:spacing w:val="4"/>
          <w:sz w:val="22"/>
          <w:szCs w:val="22"/>
        </w:rPr>
        <w:t xml:space="preserve">. </w:t>
      </w:r>
      <w:r w:rsidR="004177A1" w:rsidRPr="00655FCE">
        <w:rPr>
          <w:rFonts w:asciiTheme="minorHAnsi" w:hAnsiTheme="minorHAnsi" w:cstheme="minorHAnsi"/>
          <w:spacing w:val="4"/>
          <w:sz w:val="22"/>
          <w:szCs w:val="22"/>
        </w:rPr>
        <w:t xml:space="preserve">wobec podmiotu, który reprezentujemy, nie orzeczono/orzeczono* tytułem środka zapobiegawczego zakazu/zakaz ubiegania się o zamówienia publiczne. </w:t>
      </w:r>
    </w:p>
    <w:p w14:paraId="529FD071" w14:textId="77777777" w:rsidR="00655FCE" w:rsidRPr="00655FCE" w:rsidRDefault="00655FCE" w:rsidP="004177A1">
      <w:pPr>
        <w:jc w:val="both"/>
        <w:rPr>
          <w:rFonts w:asciiTheme="minorHAnsi" w:hAnsiTheme="minorHAnsi" w:cstheme="minorHAnsi"/>
          <w:spacing w:val="4"/>
          <w:sz w:val="22"/>
          <w:szCs w:val="22"/>
        </w:rPr>
      </w:pPr>
    </w:p>
    <w:p w14:paraId="7482692D" w14:textId="1376E0EE" w:rsidR="00577971" w:rsidRPr="00655FCE" w:rsidRDefault="00655FCE" w:rsidP="004177A1">
      <w:pPr>
        <w:jc w:val="both"/>
        <w:rPr>
          <w:rFonts w:asciiTheme="minorHAnsi" w:hAnsiTheme="minorHAnsi" w:cstheme="minorHAnsi"/>
          <w:spacing w:val="4"/>
          <w:sz w:val="22"/>
          <w:szCs w:val="22"/>
        </w:rPr>
      </w:pPr>
      <w:r w:rsidRPr="00655FCE">
        <w:rPr>
          <w:rFonts w:asciiTheme="minorHAnsi" w:hAnsiTheme="minorHAnsi" w:cstheme="minorHAnsi"/>
          <w:spacing w:val="4"/>
          <w:sz w:val="22"/>
          <w:szCs w:val="22"/>
        </w:rPr>
        <w:t>5</w:t>
      </w:r>
      <w:r w:rsidR="00577971" w:rsidRPr="00655FCE">
        <w:rPr>
          <w:rFonts w:asciiTheme="minorHAnsi" w:hAnsiTheme="minorHAnsi" w:cstheme="minorHAnsi"/>
          <w:spacing w:val="4"/>
          <w:sz w:val="22"/>
          <w:szCs w:val="22"/>
        </w:rPr>
        <w:t>. nie zawarliśmy z innymi wykonawcami porozumienia mającego na celu zakłócenie konkurencji w przedmiotowym postępowaniu.</w:t>
      </w:r>
    </w:p>
    <w:p w14:paraId="7559BBD9" w14:textId="77777777" w:rsidR="00655FCE" w:rsidRPr="00655FCE" w:rsidRDefault="00655FCE" w:rsidP="004177A1">
      <w:pPr>
        <w:jc w:val="both"/>
        <w:rPr>
          <w:rFonts w:asciiTheme="minorHAnsi" w:hAnsiTheme="minorHAnsi" w:cstheme="minorHAnsi"/>
          <w:spacing w:val="4"/>
          <w:sz w:val="22"/>
          <w:szCs w:val="22"/>
        </w:rPr>
      </w:pPr>
    </w:p>
    <w:p w14:paraId="036D9005" w14:textId="3B20D35F" w:rsidR="00577971" w:rsidRPr="00655FCE" w:rsidRDefault="00655FCE" w:rsidP="004177A1">
      <w:pPr>
        <w:jc w:val="both"/>
        <w:rPr>
          <w:rFonts w:asciiTheme="minorHAnsi" w:hAnsiTheme="minorHAnsi" w:cstheme="minorHAnsi"/>
          <w:spacing w:val="4"/>
          <w:sz w:val="22"/>
          <w:szCs w:val="22"/>
        </w:rPr>
      </w:pPr>
      <w:r w:rsidRPr="00655FCE">
        <w:rPr>
          <w:rFonts w:asciiTheme="minorHAnsi" w:hAnsiTheme="minorHAnsi" w:cstheme="minorHAnsi"/>
          <w:spacing w:val="4"/>
          <w:sz w:val="22"/>
          <w:szCs w:val="22"/>
        </w:rPr>
        <w:t>6</w:t>
      </w:r>
      <w:r w:rsidR="00577971" w:rsidRPr="00655FCE">
        <w:rPr>
          <w:rFonts w:asciiTheme="minorHAnsi" w:hAnsiTheme="minorHAnsi" w:cstheme="minorHAnsi"/>
          <w:spacing w:val="4"/>
          <w:sz w:val="22"/>
          <w:szCs w:val="22"/>
        </w:rPr>
        <w:t>. nie byliśmy zaangażowani w przygotowanie postępowania.</w:t>
      </w:r>
    </w:p>
    <w:p w14:paraId="4419BA0B" w14:textId="77777777" w:rsidR="00655FCE" w:rsidRPr="00655FCE" w:rsidRDefault="00655FCE" w:rsidP="004177A1">
      <w:pPr>
        <w:jc w:val="both"/>
        <w:rPr>
          <w:rFonts w:asciiTheme="minorHAnsi" w:hAnsiTheme="minorHAnsi" w:cstheme="minorHAnsi"/>
          <w:spacing w:val="4"/>
          <w:sz w:val="22"/>
          <w:szCs w:val="22"/>
        </w:rPr>
      </w:pPr>
    </w:p>
    <w:p w14:paraId="084BE05B" w14:textId="2A031B94" w:rsidR="00577971" w:rsidRPr="00655FCE" w:rsidRDefault="00655FCE" w:rsidP="004177A1">
      <w:pPr>
        <w:jc w:val="both"/>
        <w:rPr>
          <w:rFonts w:asciiTheme="minorHAnsi" w:hAnsiTheme="minorHAnsi" w:cstheme="minorHAnsi"/>
          <w:spacing w:val="4"/>
          <w:sz w:val="22"/>
          <w:szCs w:val="22"/>
        </w:rPr>
      </w:pPr>
      <w:r w:rsidRPr="00655FCE">
        <w:rPr>
          <w:rFonts w:asciiTheme="minorHAnsi" w:hAnsiTheme="minorHAnsi" w:cstheme="minorHAnsi"/>
          <w:spacing w:val="4"/>
          <w:sz w:val="22"/>
          <w:szCs w:val="22"/>
        </w:rPr>
        <w:t>7</w:t>
      </w:r>
      <w:r w:rsidR="00577971" w:rsidRPr="00655FCE">
        <w:rPr>
          <w:rFonts w:asciiTheme="minorHAnsi" w:hAnsiTheme="minorHAnsi" w:cstheme="minorHAnsi"/>
          <w:spacing w:val="4"/>
          <w:sz w:val="22"/>
          <w:szCs w:val="22"/>
        </w:rPr>
        <w:t>. wykonawcy wchodzący w skład grupy kapitałowej do której należymy byli/ni ebyli zaangażowani w przygotowanie postępowania.</w:t>
      </w:r>
    </w:p>
    <w:p w14:paraId="22D06ACB" w14:textId="77777777" w:rsidR="004177A1" w:rsidRPr="00655FCE" w:rsidRDefault="004177A1" w:rsidP="004177A1">
      <w:pPr>
        <w:rPr>
          <w:rFonts w:asciiTheme="minorHAnsi" w:hAnsiTheme="minorHAnsi" w:cstheme="minorHAnsi"/>
          <w:spacing w:val="4"/>
          <w:sz w:val="22"/>
          <w:szCs w:val="22"/>
        </w:rPr>
      </w:pPr>
      <w:r w:rsidRPr="00655FCE">
        <w:rPr>
          <w:rFonts w:asciiTheme="minorHAnsi" w:hAnsiTheme="minorHAnsi" w:cstheme="minorHAnsi"/>
          <w:spacing w:val="4"/>
          <w:sz w:val="22"/>
          <w:szCs w:val="22"/>
        </w:rPr>
        <w:t xml:space="preserve"> </w:t>
      </w:r>
    </w:p>
    <w:p w14:paraId="78943379" w14:textId="0B9AAB9C" w:rsidR="009C4E57" w:rsidRPr="00655FCE" w:rsidRDefault="009C4E57" w:rsidP="00AE3680">
      <w:pPr>
        <w:tabs>
          <w:tab w:val="left" w:pos="709"/>
        </w:tabs>
        <w:jc w:val="both"/>
        <w:rPr>
          <w:rFonts w:asciiTheme="minorHAnsi" w:hAnsiTheme="minorHAnsi" w:cstheme="minorHAnsi"/>
        </w:rPr>
      </w:pPr>
    </w:p>
    <w:p w14:paraId="466A6391" w14:textId="77777777" w:rsidR="00655FCE" w:rsidRDefault="00655FCE" w:rsidP="0048360C">
      <w:pPr>
        <w:tabs>
          <w:tab w:val="left" w:pos="709"/>
        </w:tabs>
        <w:jc w:val="center"/>
        <w:rPr>
          <w:rFonts w:asciiTheme="minorHAnsi" w:hAnsiTheme="minorHAnsi" w:cstheme="minorHAnsi"/>
        </w:rPr>
      </w:pPr>
    </w:p>
    <w:p w14:paraId="4989782A" w14:textId="77777777" w:rsidR="00655FCE" w:rsidRDefault="00655FCE" w:rsidP="0048360C">
      <w:pPr>
        <w:tabs>
          <w:tab w:val="left" w:pos="709"/>
        </w:tabs>
        <w:jc w:val="center"/>
        <w:rPr>
          <w:rFonts w:asciiTheme="minorHAnsi" w:hAnsiTheme="minorHAnsi" w:cstheme="minorHAnsi"/>
        </w:rPr>
      </w:pPr>
    </w:p>
    <w:p w14:paraId="0A24441B" w14:textId="77777777" w:rsidR="00655FCE" w:rsidRDefault="00655FCE" w:rsidP="0048360C">
      <w:pPr>
        <w:tabs>
          <w:tab w:val="left" w:pos="709"/>
        </w:tabs>
        <w:jc w:val="center"/>
        <w:rPr>
          <w:rFonts w:asciiTheme="minorHAnsi" w:hAnsiTheme="minorHAnsi" w:cstheme="minorHAnsi"/>
        </w:rPr>
      </w:pPr>
    </w:p>
    <w:p w14:paraId="62CD64DE" w14:textId="77777777" w:rsidR="00655FCE" w:rsidRDefault="00655FCE" w:rsidP="0048360C">
      <w:pPr>
        <w:tabs>
          <w:tab w:val="left" w:pos="709"/>
        </w:tabs>
        <w:jc w:val="center"/>
        <w:rPr>
          <w:rFonts w:asciiTheme="minorHAnsi" w:hAnsiTheme="minorHAnsi" w:cstheme="minorHAnsi"/>
        </w:rPr>
      </w:pPr>
    </w:p>
    <w:p w14:paraId="254978A3" w14:textId="77777777" w:rsidR="00655FCE" w:rsidRDefault="00655FCE" w:rsidP="0048360C">
      <w:pPr>
        <w:tabs>
          <w:tab w:val="left" w:pos="709"/>
        </w:tabs>
        <w:jc w:val="center"/>
        <w:rPr>
          <w:rFonts w:asciiTheme="minorHAnsi" w:hAnsiTheme="minorHAnsi" w:cstheme="minorHAnsi"/>
        </w:rPr>
      </w:pPr>
    </w:p>
    <w:p w14:paraId="08491D5A" w14:textId="77777777" w:rsidR="00655FCE" w:rsidRDefault="00655FCE" w:rsidP="0048360C">
      <w:pPr>
        <w:tabs>
          <w:tab w:val="left" w:pos="709"/>
        </w:tabs>
        <w:jc w:val="center"/>
        <w:rPr>
          <w:rFonts w:asciiTheme="minorHAnsi" w:hAnsiTheme="minorHAnsi" w:cstheme="minorHAnsi"/>
        </w:rPr>
      </w:pPr>
    </w:p>
    <w:p w14:paraId="47B6420F" w14:textId="0EA5C37C" w:rsidR="004177A1" w:rsidRPr="00655FCE" w:rsidRDefault="0048360C" w:rsidP="0048360C">
      <w:pPr>
        <w:tabs>
          <w:tab w:val="left" w:pos="709"/>
        </w:tabs>
        <w:jc w:val="center"/>
        <w:rPr>
          <w:rFonts w:asciiTheme="minorHAnsi" w:hAnsiTheme="minorHAnsi" w:cstheme="minorHAnsi"/>
        </w:rPr>
      </w:pPr>
      <w:r w:rsidRPr="00655FCE">
        <w:rPr>
          <w:rFonts w:asciiTheme="minorHAnsi" w:hAnsiTheme="minorHAnsi" w:cstheme="minorHAnsi"/>
        </w:rPr>
        <w:t>……………</w:t>
      </w:r>
      <w:r w:rsidR="00655FCE">
        <w:rPr>
          <w:rFonts w:asciiTheme="minorHAnsi" w:hAnsiTheme="minorHAnsi" w:cstheme="minorHAnsi"/>
        </w:rPr>
        <w:t>………………………….</w:t>
      </w:r>
    </w:p>
    <w:p w14:paraId="4A2EE31C" w14:textId="77777777" w:rsidR="004177A1" w:rsidRPr="00655FCE" w:rsidRDefault="004177A1" w:rsidP="00AE3680">
      <w:pPr>
        <w:tabs>
          <w:tab w:val="left" w:pos="709"/>
        </w:tabs>
        <w:jc w:val="both"/>
        <w:rPr>
          <w:rFonts w:asciiTheme="minorHAnsi" w:hAnsiTheme="minorHAnsi" w:cstheme="minorHAnsi"/>
        </w:rPr>
      </w:pPr>
    </w:p>
    <w:p w14:paraId="00CA1047" w14:textId="77777777" w:rsidR="0070613F" w:rsidRPr="00655FCE" w:rsidRDefault="0070613F" w:rsidP="00AE3680">
      <w:pPr>
        <w:rPr>
          <w:rFonts w:asciiTheme="minorHAnsi" w:hAnsiTheme="minorHAnsi" w:cstheme="minorHAnsi"/>
        </w:rPr>
      </w:pPr>
    </w:p>
    <w:p w14:paraId="60718933" w14:textId="0B5E5DBC" w:rsidR="00725EA3" w:rsidRPr="00655FCE" w:rsidRDefault="00725EA3" w:rsidP="00AE3680">
      <w:pPr>
        <w:suppressAutoHyphens/>
        <w:ind w:left="284"/>
        <w:jc w:val="both"/>
        <w:rPr>
          <w:rFonts w:asciiTheme="minorHAnsi" w:eastAsia="Calibri" w:hAnsiTheme="minorHAnsi" w:cstheme="minorHAnsi"/>
        </w:rPr>
      </w:pPr>
    </w:p>
    <w:p w14:paraId="3E3E9AC3" w14:textId="77777777" w:rsidR="0070613F" w:rsidRPr="00655FCE" w:rsidRDefault="0070613F" w:rsidP="00AE3680">
      <w:pPr>
        <w:suppressAutoHyphens/>
        <w:ind w:left="284"/>
        <w:jc w:val="both"/>
        <w:rPr>
          <w:rFonts w:asciiTheme="minorHAnsi" w:hAnsiTheme="minorHAnsi" w:cstheme="minorHAnsi"/>
        </w:rPr>
      </w:pPr>
    </w:p>
    <w:sectPr w:rsidR="0070613F" w:rsidRPr="00655FCE" w:rsidSect="00CD4EA1">
      <w:headerReference w:type="even" r:id="rId62"/>
      <w:headerReference w:type="default" r:id="rId63"/>
      <w:footerReference w:type="even" r:id="rId64"/>
      <w:footerReference w:type="default" r:id="rId65"/>
      <w:headerReference w:type="first" r:id="rId66"/>
      <w:footerReference w:type="first" r:id="rId67"/>
      <w:pgSz w:w="11906" w:h="16838"/>
      <w:pgMar w:top="1247" w:right="1133" w:bottom="1417" w:left="993"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06888" w14:textId="77777777" w:rsidR="00FA724B" w:rsidRDefault="00FA724B" w:rsidP="00B97871">
      <w:r>
        <w:separator/>
      </w:r>
    </w:p>
  </w:endnote>
  <w:endnote w:type="continuationSeparator" w:id="0">
    <w:p w14:paraId="5D4A2E1B" w14:textId="77777777" w:rsidR="00FA724B" w:rsidRDefault="00FA724B" w:rsidP="00B9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Roboto">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inorHAnsi"/>
        <w:sz w:val="28"/>
        <w:szCs w:val="28"/>
      </w:rPr>
      <w:id w:val="-1499262128"/>
      <w:docPartObj>
        <w:docPartGallery w:val="Page Numbers (Bottom of Page)"/>
        <w:docPartUnique/>
      </w:docPartObj>
    </w:sdtPr>
    <w:sdtEndPr/>
    <w:sdtContent>
      <w:p w14:paraId="5F11E030" w14:textId="635BC999" w:rsidR="00251540" w:rsidRPr="0081693A" w:rsidRDefault="00251540">
        <w:pPr>
          <w:pStyle w:val="Stopka"/>
          <w:jc w:val="right"/>
          <w:rPr>
            <w:rFonts w:asciiTheme="minorHAnsi" w:eastAsiaTheme="majorEastAsia" w:hAnsiTheme="minorHAnsi" w:cstheme="minorHAnsi"/>
            <w:sz w:val="28"/>
            <w:szCs w:val="28"/>
          </w:rPr>
        </w:pPr>
        <w:r w:rsidRPr="0081693A">
          <w:rPr>
            <w:rFonts w:asciiTheme="minorHAnsi" w:eastAsiaTheme="majorEastAsia" w:hAnsiTheme="minorHAnsi" w:cstheme="minorHAnsi"/>
            <w:sz w:val="28"/>
            <w:szCs w:val="28"/>
          </w:rPr>
          <w:t xml:space="preserve">str. </w:t>
        </w:r>
        <w:r w:rsidRPr="0081693A">
          <w:rPr>
            <w:rFonts w:asciiTheme="minorHAnsi" w:eastAsiaTheme="minorEastAsia" w:hAnsiTheme="minorHAnsi" w:cstheme="minorHAnsi"/>
            <w:sz w:val="22"/>
            <w:szCs w:val="22"/>
          </w:rPr>
          <w:fldChar w:fldCharType="begin"/>
        </w:r>
        <w:r w:rsidRPr="0081693A">
          <w:rPr>
            <w:rFonts w:asciiTheme="minorHAnsi" w:hAnsiTheme="minorHAnsi" w:cstheme="minorHAnsi"/>
          </w:rPr>
          <w:instrText>PAGE    \* MERGEFORMAT</w:instrText>
        </w:r>
        <w:r w:rsidRPr="0081693A">
          <w:rPr>
            <w:rFonts w:asciiTheme="minorHAnsi" w:eastAsiaTheme="minorEastAsia" w:hAnsiTheme="minorHAnsi" w:cstheme="minorHAnsi"/>
            <w:sz w:val="22"/>
            <w:szCs w:val="22"/>
          </w:rPr>
          <w:fldChar w:fldCharType="separate"/>
        </w:r>
        <w:r w:rsidR="00F1616C" w:rsidRPr="00F1616C">
          <w:rPr>
            <w:rFonts w:asciiTheme="minorHAnsi" w:eastAsiaTheme="majorEastAsia" w:hAnsiTheme="minorHAnsi" w:cstheme="minorHAnsi"/>
            <w:noProof/>
            <w:sz w:val="28"/>
            <w:szCs w:val="28"/>
          </w:rPr>
          <w:t>1</w:t>
        </w:r>
        <w:r w:rsidRPr="0081693A">
          <w:rPr>
            <w:rFonts w:asciiTheme="minorHAnsi" w:eastAsiaTheme="majorEastAsia" w:hAnsiTheme="minorHAnsi" w:cstheme="minorHAnsi"/>
            <w:sz w:val="28"/>
            <w:szCs w:val="28"/>
          </w:rPr>
          <w:fldChar w:fldCharType="end"/>
        </w:r>
      </w:p>
    </w:sdtContent>
  </w:sdt>
  <w:p w14:paraId="3CB264B4" w14:textId="68C411A4" w:rsidR="00251540" w:rsidRPr="0081693A" w:rsidRDefault="00251540" w:rsidP="00CD4EA1">
    <w:pPr>
      <w:pStyle w:val="Stopka"/>
      <w:tabs>
        <w:tab w:val="right" w:pos="10348"/>
      </w:tabs>
      <w:rPr>
        <w:rFonts w:asciiTheme="minorHAnsi" w:hAnsiTheme="minorHAnsi" w:cs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8" w:type="dxa"/>
      <w:tblInd w:w="-885" w:type="dxa"/>
      <w:tblBorders>
        <w:top w:val="single" w:sz="4" w:space="0" w:color="auto"/>
      </w:tblBorders>
      <w:tblLook w:val="04A0" w:firstRow="1" w:lastRow="0" w:firstColumn="1" w:lastColumn="0" w:noHBand="0" w:noVBand="1"/>
    </w:tblPr>
    <w:tblGrid>
      <w:gridCol w:w="7704"/>
      <w:gridCol w:w="3354"/>
    </w:tblGrid>
    <w:tr w:rsidR="00251540" w:rsidRPr="00DB44EB" w14:paraId="30F3E85B" w14:textId="77777777" w:rsidTr="00D930D9">
      <w:tc>
        <w:tcPr>
          <w:tcW w:w="11058" w:type="dxa"/>
          <w:gridSpan w:val="2"/>
          <w:shd w:val="clear" w:color="auto" w:fill="auto"/>
        </w:tcPr>
        <w:p w14:paraId="76FC531F" w14:textId="77777777" w:rsidR="00251540" w:rsidRDefault="00251540" w:rsidP="00D930D9">
          <w:pPr>
            <w:pStyle w:val="Stopka"/>
            <w:rPr>
              <w:b/>
              <w:bCs/>
            </w:rPr>
          </w:pPr>
          <w:r>
            <w:rPr>
              <w:b/>
              <w:bCs/>
            </w:rPr>
            <w:t xml:space="preserve">Projekt współfinansowany ze środków Unii Europejskiej w ramach Europejskiego Funduszu Rozwoju Regionalnego </w:t>
          </w:r>
        </w:p>
        <w:p w14:paraId="490DC964" w14:textId="77777777" w:rsidR="00251540" w:rsidRPr="00DB44EB" w:rsidRDefault="00251540" w:rsidP="00D930D9">
          <w:pPr>
            <w:pStyle w:val="Stopka"/>
            <w:rPr>
              <w:color w:val="002060"/>
              <w:sz w:val="14"/>
              <w:szCs w:val="14"/>
            </w:rPr>
          </w:pPr>
        </w:p>
      </w:tc>
    </w:tr>
    <w:tr w:rsidR="00251540" w:rsidRPr="00DB44EB" w14:paraId="460C9ABF" w14:textId="77777777" w:rsidTr="00D930D9">
      <w:tc>
        <w:tcPr>
          <w:tcW w:w="7704" w:type="dxa"/>
          <w:shd w:val="clear" w:color="auto" w:fill="auto"/>
        </w:tcPr>
        <w:p w14:paraId="1825BB89" w14:textId="77777777" w:rsidR="00251540" w:rsidRPr="00DB44EB" w:rsidRDefault="00251540" w:rsidP="00D930D9">
          <w:pPr>
            <w:pStyle w:val="Stopka"/>
            <w:rPr>
              <w:sz w:val="14"/>
              <w:szCs w:val="14"/>
            </w:rPr>
          </w:pPr>
          <w:r w:rsidRPr="00DB44EB">
            <w:rPr>
              <w:sz w:val="14"/>
              <w:szCs w:val="14"/>
            </w:rPr>
            <w:t xml:space="preserve">Agencja Rozwoju Pomorza  S.A., Al. Grunwaldzka 472 D, 80-309 Gdańsk  </w:t>
          </w:r>
        </w:p>
        <w:p w14:paraId="7A982D64" w14:textId="77777777" w:rsidR="00251540" w:rsidRPr="00AB10B5" w:rsidRDefault="00251540" w:rsidP="00D930D9">
          <w:pPr>
            <w:pStyle w:val="Stopka"/>
            <w:rPr>
              <w:sz w:val="14"/>
              <w:szCs w:val="14"/>
            </w:rPr>
          </w:pPr>
          <w:r w:rsidRPr="00DB44EB">
            <w:rPr>
              <w:sz w:val="14"/>
              <w:szCs w:val="14"/>
            </w:rPr>
            <w:t>Zarząd: Łukasz Żelewski – Prezes Zarządu, Rafał Dubel – Wiceprezes Zarządu, Piotr Ciechowicz – Wiceprezes Zarządu</w:t>
          </w:r>
          <w:r w:rsidRPr="00DB44EB">
            <w:rPr>
              <w:sz w:val="14"/>
              <w:szCs w:val="14"/>
            </w:rPr>
            <w:br/>
            <w:t>ARP S.A. zarejestrowana w Sądzie Rejonowym Gdańsk – Północ w Gdańsku VII Wydział Gospodarczy Krajowego Rejestru Sądowego w Rejestrze Przedsiębiorców pod nr KRS 4441,  NIP: 583-000-20-02,  Regon: 190044530</w:t>
          </w:r>
          <w:r w:rsidRPr="00DB44EB">
            <w:rPr>
              <w:sz w:val="14"/>
              <w:szCs w:val="14"/>
            </w:rPr>
            <w:br/>
            <w:t>Kapitał zakładowy: 26.320.000,00 zł, Kapitał wpłacony: 26.320.000,00 zł.</w:t>
          </w:r>
        </w:p>
      </w:tc>
      <w:tc>
        <w:tcPr>
          <w:tcW w:w="3354" w:type="dxa"/>
          <w:shd w:val="clear" w:color="auto" w:fill="auto"/>
        </w:tcPr>
        <w:p w14:paraId="3B123F21" w14:textId="77777777" w:rsidR="00251540" w:rsidRPr="00DB44EB" w:rsidRDefault="00251540" w:rsidP="00D930D9">
          <w:pPr>
            <w:pStyle w:val="Stopka"/>
            <w:jc w:val="center"/>
            <w:rPr>
              <w:color w:val="002060"/>
              <w:sz w:val="14"/>
              <w:szCs w:val="14"/>
            </w:rPr>
          </w:pPr>
          <w:r w:rsidRPr="00DB44EB">
            <w:rPr>
              <w:b/>
              <w:noProof/>
            </w:rPr>
            <w:drawing>
              <wp:inline distT="0" distB="0" distL="0" distR="0" wp14:anchorId="5325C0C6" wp14:editId="6A6148D7">
                <wp:extent cx="1428750" cy="238125"/>
                <wp:effectExtent l="0" t="0" r="0" b="0"/>
                <wp:docPr id="183" name="Obraz 183" descr="Arp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Arp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238125"/>
                        </a:xfrm>
                        <a:prstGeom prst="rect">
                          <a:avLst/>
                        </a:prstGeom>
                        <a:noFill/>
                        <a:ln>
                          <a:noFill/>
                        </a:ln>
                      </pic:spPr>
                    </pic:pic>
                  </a:graphicData>
                </a:graphic>
              </wp:inline>
            </w:drawing>
          </w:r>
        </w:p>
      </w:tc>
    </w:tr>
  </w:tbl>
  <w:p w14:paraId="6C996F58" w14:textId="77777777" w:rsidR="00251540" w:rsidRPr="00AB10B5" w:rsidRDefault="00251540" w:rsidP="00D930D9">
    <w:pPr>
      <w:pStyle w:val="Stopk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EAED2" w14:textId="77777777" w:rsidR="00251540" w:rsidRDefault="0025154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inorHAnsi"/>
        <w:sz w:val="20"/>
        <w:szCs w:val="20"/>
      </w:rPr>
      <w:id w:val="-8835855"/>
      <w:docPartObj>
        <w:docPartGallery w:val="Page Numbers (Bottom of Page)"/>
        <w:docPartUnique/>
      </w:docPartObj>
    </w:sdtPr>
    <w:sdtEndPr/>
    <w:sdtContent>
      <w:p w14:paraId="0D4C6895" w14:textId="1C4E37BE" w:rsidR="00251540" w:rsidRPr="0081693A" w:rsidRDefault="00251540" w:rsidP="0081693A">
        <w:pPr>
          <w:pStyle w:val="Stopka"/>
          <w:jc w:val="right"/>
          <w:rPr>
            <w:rFonts w:asciiTheme="minorHAnsi" w:eastAsiaTheme="majorEastAsia" w:hAnsiTheme="minorHAnsi" w:cstheme="minorHAnsi"/>
            <w:sz w:val="20"/>
            <w:szCs w:val="20"/>
          </w:rPr>
        </w:pPr>
        <w:r w:rsidRPr="0081693A">
          <w:rPr>
            <w:rFonts w:asciiTheme="minorHAnsi" w:eastAsiaTheme="majorEastAsia" w:hAnsiTheme="minorHAnsi" w:cstheme="minorHAnsi"/>
          </w:rPr>
          <w:t xml:space="preserve">str. </w:t>
        </w:r>
        <w:r w:rsidRPr="0081693A">
          <w:rPr>
            <w:rFonts w:asciiTheme="minorHAnsi" w:eastAsiaTheme="minorEastAsia" w:hAnsiTheme="minorHAnsi" w:cstheme="minorHAnsi"/>
          </w:rPr>
          <w:fldChar w:fldCharType="begin"/>
        </w:r>
        <w:r w:rsidRPr="0081693A">
          <w:rPr>
            <w:rFonts w:asciiTheme="minorHAnsi" w:hAnsiTheme="minorHAnsi" w:cstheme="minorHAnsi"/>
          </w:rPr>
          <w:instrText>PAGE    \* MERGEFORMAT</w:instrText>
        </w:r>
        <w:r w:rsidRPr="0081693A">
          <w:rPr>
            <w:rFonts w:asciiTheme="minorHAnsi" w:eastAsiaTheme="minorEastAsia" w:hAnsiTheme="minorHAnsi" w:cstheme="minorHAnsi"/>
          </w:rPr>
          <w:fldChar w:fldCharType="separate"/>
        </w:r>
        <w:r w:rsidR="00F1616C" w:rsidRPr="00F1616C">
          <w:rPr>
            <w:rFonts w:asciiTheme="minorHAnsi" w:eastAsiaTheme="majorEastAsia" w:hAnsiTheme="minorHAnsi" w:cstheme="minorHAnsi"/>
            <w:noProof/>
          </w:rPr>
          <w:t>29</w:t>
        </w:r>
        <w:r w:rsidRPr="0081693A">
          <w:rPr>
            <w:rFonts w:asciiTheme="minorHAnsi" w:eastAsiaTheme="majorEastAsia" w:hAnsiTheme="minorHAnsi" w:cstheme="minorHAnsi"/>
          </w:rPr>
          <w:fldChar w:fldCharType="end"/>
        </w:r>
      </w:p>
    </w:sdtContent>
  </w:sdt>
  <w:p w14:paraId="2CE2A3F1" w14:textId="77777777" w:rsidR="00251540" w:rsidRPr="0081693A" w:rsidRDefault="00251540" w:rsidP="00D930D9">
    <w:pPr>
      <w:pStyle w:val="Stopka"/>
      <w:rPr>
        <w:rFonts w:asciiTheme="minorHAnsi" w:hAnsiTheme="minorHAnsi" w:cstheme="minorHAnsi"/>
        <w:color w:val="002060"/>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8D953" w14:textId="77777777" w:rsidR="00251540" w:rsidRDefault="002515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D0152" w14:textId="77777777" w:rsidR="00FA724B" w:rsidRDefault="00FA724B" w:rsidP="00B97871">
      <w:r>
        <w:separator/>
      </w:r>
    </w:p>
  </w:footnote>
  <w:footnote w:type="continuationSeparator" w:id="0">
    <w:p w14:paraId="51F2E941" w14:textId="77777777" w:rsidR="00FA724B" w:rsidRDefault="00FA724B" w:rsidP="00B97871">
      <w:r>
        <w:continuationSeparator/>
      </w:r>
    </w:p>
  </w:footnote>
  <w:footnote w:id="1">
    <w:p w14:paraId="70B80B3E" w14:textId="77777777" w:rsidR="00251540" w:rsidRDefault="00251540" w:rsidP="009C4E5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5F944F92" w14:textId="77777777" w:rsidR="00251540" w:rsidRDefault="00251540" w:rsidP="009C4E5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57BD6C3B" w14:textId="77777777" w:rsidR="00251540" w:rsidRDefault="00251540" w:rsidP="009C4E57">
      <w:pPr>
        <w:pStyle w:val="Tekstprzypisudolnego"/>
        <w:ind w:left="142"/>
        <w:jc w:val="both"/>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18EDE542" w14:textId="77777777" w:rsidR="00251540" w:rsidRDefault="00251540" w:rsidP="009C4E57">
      <w:pPr>
        <w:pStyle w:val="Tekstprzypisudolnego"/>
        <w:jc w:val="both"/>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7980D5F0" w14:textId="77777777" w:rsidR="00251540" w:rsidRDefault="00251540" w:rsidP="009C4E57">
      <w:pPr>
        <w:pStyle w:val="Tekstprzypisudolnego"/>
        <w:spacing w:after="20"/>
        <w:ind w:left="142" w:right="11" w:hanging="142"/>
        <w:jc w:val="both"/>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5E9C4488" w14:textId="77777777" w:rsidR="00251540" w:rsidRDefault="00251540" w:rsidP="009C4E57">
      <w:pPr>
        <w:pStyle w:val="Tekstprzypisudolnego"/>
        <w:spacing w:after="20"/>
        <w:ind w:left="142" w:right="11"/>
        <w:jc w:val="both"/>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2BFE086C" w14:textId="77777777" w:rsidR="00251540" w:rsidRDefault="00251540" w:rsidP="009C4E57">
      <w:pPr>
        <w:pStyle w:val="Tekstprzypisudolnego"/>
        <w:spacing w:after="20"/>
        <w:ind w:left="142" w:right="11"/>
        <w:jc w:val="both"/>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4B95EA1B" w14:textId="77777777" w:rsidR="00251540" w:rsidRDefault="00251540" w:rsidP="009C4E57">
      <w:pPr>
        <w:pStyle w:val="Tekstprzypisudolnego"/>
        <w:ind w:left="142"/>
        <w:jc w:val="both"/>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5142E39A" w14:textId="77777777" w:rsidR="00251540" w:rsidRDefault="00251540" w:rsidP="009C4E57">
      <w:pPr>
        <w:pStyle w:val="Tekstprzypisudolnego"/>
        <w:jc w:val="both"/>
      </w:pPr>
      <w:r>
        <w:rPr>
          <w:rStyle w:val="Odwoanieprzypisudolnego"/>
        </w:rPr>
        <w:footnoteRef/>
      </w:r>
      <w:r>
        <w:t xml:space="preserve"> </w:t>
      </w:r>
      <w:r>
        <w:rPr>
          <w:rFonts w:ascii="Arial" w:hAnsi="Arial" w:cs="Arial"/>
          <w:sz w:val="16"/>
          <w:szCs w:val="16"/>
        </w:rPr>
        <w:t>Zob. Ogłoszenie o zamówieniu, pkt III.1.5.</w:t>
      </w:r>
    </w:p>
  </w:footnote>
  <w:footnote w:id="6">
    <w:p w14:paraId="0E2263F7" w14:textId="77777777" w:rsidR="00251540" w:rsidRDefault="00251540" w:rsidP="009C4E57">
      <w:pPr>
        <w:pStyle w:val="Tekstprzypisudolnego"/>
        <w:ind w:left="142" w:hanging="142"/>
        <w:jc w:val="both"/>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5861A61D" w14:textId="77777777" w:rsidR="00251540" w:rsidRDefault="00251540" w:rsidP="009C4E57">
      <w:pPr>
        <w:pStyle w:val="Tekstprzypisudolnego"/>
        <w:jc w:val="both"/>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352E86E5" w14:textId="77777777" w:rsidR="00251540" w:rsidRDefault="00251540" w:rsidP="009C4E57">
      <w:pPr>
        <w:pStyle w:val="Tekstprzypisudolnego"/>
        <w:jc w:val="both"/>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54F9C94B" w14:textId="77777777" w:rsidR="00251540" w:rsidRDefault="00251540" w:rsidP="009C4E57">
      <w:pPr>
        <w:pStyle w:val="Tekstprzypisudolnego"/>
        <w:ind w:left="142" w:hanging="142"/>
        <w:jc w:val="both"/>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0DAC34BD" w14:textId="77777777" w:rsidR="00251540" w:rsidRDefault="00251540" w:rsidP="009C4E57">
      <w:pPr>
        <w:pStyle w:val="Tekstprzypisudolnego"/>
        <w:jc w:val="both"/>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226FFF1E" w14:textId="77777777" w:rsidR="00251540" w:rsidRDefault="00251540" w:rsidP="009C4E57">
      <w:pPr>
        <w:pStyle w:val="Tekstprzypisudolnego"/>
        <w:ind w:left="284" w:hanging="284"/>
        <w:jc w:val="both"/>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14:paraId="3D9AEE2D" w14:textId="77777777" w:rsidR="00251540" w:rsidRDefault="00251540" w:rsidP="009C4E57">
      <w:pPr>
        <w:pStyle w:val="Tekstprzypisudolnego"/>
        <w:ind w:left="284" w:hanging="284"/>
        <w:jc w:val="both"/>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7BB00ABD" w14:textId="77777777" w:rsidR="00251540" w:rsidRDefault="00251540"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2B98DF0F" w14:textId="77777777" w:rsidR="00251540" w:rsidRDefault="00251540"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22B21998" w14:textId="77777777" w:rsidR="00251540" w:rsidRDefault="00251540"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258C9936" w14:textId="77777777" w:rsidR="00251540" w:rsidRDefault="00251540"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14:paraId="1DDE80EA" w14:textId="77777777" w:rsidR="00251540" w:rsidRDefault="00251540"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7C0451BE" w14:textId="77777777" w:rsidR="00251540" w:rsidRDefault="00251540"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4CC0E3D4" w14:textId="77777777" w:rsidR="00251540" w:rsidRDefault="00251540" w:rsidP="009C4E5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1EF114F5" w14:textId="77777777" w:rsidR="00251540" w:rsidRDefault="00251540"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21BDC5C9" w14:textId="77777777" w:rsidR="00251540" w:rsidRDefault="00251540" w:rsidP="009C4E57">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14:paraId="08596E24" w14:textId="77777777" w:rsidR="00251540" w:rsidRDefault="00251540"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23">
    <w:p w14:paraId="69E2FE71" w14:textId="77777777" w:rsidR="00251540" w:rsidRDefault="00251540" w:rsidP="009C4E57">
      <w:pPr>
        <w:pStyle w:val="Tekstprzypisudolnego"/>
        <w:jc w:val="both"/>
      </w:pPr>
      <w:r>
        <w:rPr>
          <w:rStyle w:val="Odwoanieprzypisudolnego"/>
        </w:rPr>
        <w:footnoteRef/>
      </w:r>
      <w:r>
        <w:t xml:space="preserve"> </w:t>
      </w:r>
      <w:r>
        <w:rPr>
          <w:rFonts w:ascii="Arial" w:hAnsi="Arial" w:cs="Arial"/>
          <w:sz w:val="16"/>
          <w:szCs w:val="16"/>
        </w:rPr>
        <w:t>Zob. art. 57 ust. 4 dyrektywy 2014/24/UE.</w:t>
      </w:r>
    </w:p>
  </w:footnote>
  <w:footnote w:id="24">
    <w:p w14:paraId="44482B10" w14:textId="77777777" w:rsidR="00251540" w:rsidRDefault="00251540" w:rsidP="009C4E57">
      <w:pPr>
        <w:autoSpaceDE w:val="0"/>
        <w:autoSpaceDN w:val="0"/>
        <w:adjustRightInd w:val="0"/>
        <w:ind w:left="284" w:hanging="284"/>
        <w:jc w:val="both"/>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14:paraId="1FA8E1E0" w14:textId="77777777" w:rsidR="00251540" w:rsidRDefault="00251540" w:rsidP="009C4E57">
      <w:pPr>
        <w:pStyle w:val="Tekstprzypisudolnego"/>
        <w:jc w:val="both"/>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2CEE18C8" w14:textId="77777777" w:rsidR="00251540" w:rsidRDefault="00251540"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4539724B" w14:textId="77777777" w:rsidR="00251540" w:rsidRDefault="00251540" w:rsidP="009C4E57">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47E28595" w14:textId="77777777" w:rsidR="00251540" w:rsidRDefault="00251540" w:rsidP="009C4E5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582B72E7" w14:textId="77777777" w:rsidR="00251540" w:rsidRDefault="00251540"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30">
    <w:p w14:paraId="15E3F697" w14:textId="77777777" w:rsidR="00251540" w:rsidRDefault="00251540" w:rsidP="009C4E57">
      <w:pPr>
        <w:pStyle w:val="Tekstprzypisudolnego"/>
        <w:ind w:left="284" w:hanging="284"/>
        <w:jc w:val="both"/>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6577BD32" w14:textId="77777777" w:rsidR="00251540" w:rsidRDefault="00251540"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3DA205CD" w14:textId="77777777" w:rsidR="00251540" w:rsidRDefault="00251540"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0BC54CC3" w14:textId="77777777" w:rsidR="00251540" w:rsidRDefault="00251540"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2B1E8CAA" w14:textId="77777777" w:rsidR="00251540" w:rsidRDefault="00251540"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4E071599" w14:textId="77777777" w:rsidR="00251540" w:rsidRDefault="00251540" w:rsidP="009C4E5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00D45F22" w14:textId="77777777" w:rsidR="00251540" w:rsidRDefault="00251540" w:rsidP="009C4E5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6E5258F1" w14:textId="77777777" w:rsidR="00251540" w:rsidRDefault="00251540" w:rsidP="009C4E57">
      <w:pPr>
        <w:pStyle w:val="Tekstprzypisudolnego"/>
        <w:ind w:left="284" w:hanging="284"/>
        <w:jc w:val="both"/>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682AFB3A" w14:textId="77777777" w:rsidR="00251540" w:rsidRDefault="00251540"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53F4D82E" w14:textId="77777777" w:rsidR="00251540" w:rsidRDefault="00251540" w:rsidP="009C4E57">
      <w:pPr>
        <w:autoSpaceDE w:val="0"/>
        <w:autoSpaceDN w:val="0"/>
        <w:adjustRightInd w:val="0"/>
        <w:ind w:left="284" w:hanging="284"/>
        <w:jc w:val="both"/>
        <w:rPr>
          <w:rFonts w:ascii="Arial" w:hAnsi="Arial" w:cs="Arial"/>
          <w:sz w:val="22"/>
        </w:rPr>
      </w:pPr>
      <w:r>
        <w:rPr>
          <w:rStyle w:val="Odwoanieprzypisudolnego"/>
        </w:rPr>
        <w:footnoteRef/>
      </w:r>
      <w:r>
        <w:t xml:space="preserve"> </w:t>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73163D11" w14:textId="77777777" w:rsidR="00251540" w:rsidRDefault="00251540" w:rsidP="009C4E57">
      <w:pPr>
        <w:pStyle w:val="footnotedescription"/>
        <w:spacing w:line="242" w:lineRule="auto"/>
        <w:ind w:left="284" w:hanging="284"/>
        <w:jc w:val="both"/>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3731A5A5" w14:textId="77777777" w:rsidR="00251540" w:rsidRDefault="00251540" w:rsidP="009C4E5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06AC7726" w14:textId="77777777" w:rsidR="00251540" w:rsidRDefault="00251540" w:rsidP="009C4E5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216395DE" w14:textId="77777777" w:rsidR="00251540" w:rsidRDefault="00251540" w:rsidP="009C4E5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04792DCF" w14:textId="77777777" w:rsidR="00251540" w:rsidRDefault="00251540" w:rsidP="009C4E5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37DF0E9B" w14:textId="77777777" w:rsidR="00251540" w:rsidRDefault="00251540" w:rsidP="009C4E5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034010D3" w14:textId="77777777" w:rsidR="00251540" w:rsidRDefault="00251540"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 w:id="47">
    <w:p w14:paraId="4BD23130" w14:textId="77777777" w:rsidR="00251540" w:rsidRDefault="00251540" w:rsidP="009C4E57">
      <w:pPr>
        <w:pStyle w:val="Tekstprzypisudolnego"/>
      </w:pPr>
      <w:r>
        <w:rPr>
          <w:rStyle w:val="Odwoanieprzypisudolnego"/>
        </w:rPr>
        <w:footnoteRef/>
      </w:r>
      <w:r>
        <w:t xml:space="preserve"> Zadania 1-7</w:t>
      </w:r>
    </w:p>
  </w:footnote>
  <w:footnote w:id="48">
    <w:p w14:paraId="59B5E3AB" w14:textId="77777777" w:rsidR="00251540" w:rsidRDefault="00251540" w:rsidP="009C4E57">
      <w:pPr>
        <w:pStyle w:val="Tekstprzypisudolnego"/>
      </w:pPr>
      <w:r>
        <w:rPr>
          <w:rStyle w:val="Odwoanieprzypisudolnego"/>
        </w:rPr>
        <w:footnoteRef/>
      </w:r>
      <w:r>
        <w:t xml:space="preserve"> Zadania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92C29" w14:textId="4A6B7945" w:rsidR="00251540" w:rsidRDefault="00251540">
    <w:pPr>
      <w:pStyle w:val="Nagwek"/>
    </w:pPr>
    <w:r>
      <w:rPr>
        <w:noProof/>
      </w:rPr>
      <w:drawing>
        <wp:anchor distT="0" distB="0" distL="114300" distR="114300" simplePos="0" relativeHeight="251668480" behindDoc="0" locked="0" layoutInCell="1" allowOverlap="1" wp14:anchorId="0F16C974" wp14:editId="07159158">
          <wp:simplePos x="0" y="0"/>
          <wp:positionH relativeFrom="margin">
            <wp:align>left</wp:align>
          </wp:positionH>
          <wp:positionV relativeFrom="paragraph">
            <wp:posOffset>425450</wp:posOffset>
          </wp:positionV>
          <wp:extent cx="5852160" cy="502920"/>
          <wp:effectExtent l="0" t="0" r="0" b="0"/>
          <wp:wrapNone/>
          <wp:docPr id="180" name="Obraz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123D0" w14:textId="77777777" w:rsidR="00251540" w:rsidRPr="00C63025" w:rsidRDefault="00251540" w:rsidP="00D930D9">
    <w:pPr>
      <w:pStyle w:val="Nagwek"/>
      <w:ind w:hanging="993"/>
      <w:rPr>
        <w:sz w:val="16"/>
        <w:szCs w:val="16"/>
      </w:rPr>
    </w:pPr>
    <w:r>
      <w:ptab w:relativeTo="indent" w:alignment="center" w:leader="none"/>
    </w:r>
  </w:p>
  <w:p w14:paraId="2C37C2D9" w14:textId="77777777" w:rsidR="00251540" w:rsidRDefault="00251540" w:rsidP="00D930D9">
    <w:pPr>
      <w:pStyle w:val="Nagwek"/>
      <w:ind w:left="-142" w:hanging="142"/>
    </w:pPr>
    <w:r>
      <w:rPr>
        <w:noProof/>
      </w:rPr>
      <w:drawing>
        <wp:inline distT="0" distB="0" distL="0" distR="0" wp14:anchorId="52CDDE3C" wp14:editId="3ED381C2">
          <wp:extent cx="6391275" cy="809625"/>
          <wp:effectExtent l="0" t="0" r="9525" b="9525"/>
          <wp:docPr id="182" name="Obraz 182" descr="listownik-mono-Pomorskie-FE-UMWP-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1275" cy="809625"/>
                  </a:xfrm>
                  <a:prstGeom prst="rect">
                    <a:avLst/>
                  </a:prstGeom>
                  <a:noFill/>
                  <a:ln>
                    <a:noFill/>
                  </a:ln>
                </pic:spPr>
              </pic:pic>
            </a:graphicData>
          </a:graphic>
        </wp:inline>
      </w:drawing>
    </w:r>
  </w:p>
  <w:p w14:paraId="723AC1F7" w14:textId="77777777" w:rsidR="00251540" w:rsidRPr="006A1FF6" w:rsidRDefault="00251540" w:rsidP="00D930D9">
    <w:pPr>
      <w:pStyle w:val="Nagwek"/>
      <w:ind w:left="-142" w:hanging="142"/>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442F0" w14:textId="77777777" w:rsidR="00251540" w:rsidRDefault="0025154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0FF68" w14:textId="0A3C4D39" w:rsidR="00251540" w:rsidRDefault="00251540">
    <w:pPr>
      <w:pStyle w:val="Nagwek"/>
    </w:pPr>
    <w:r>
      <w:rPr>
        <w:noProof/>
      </w:rPr>
      <w:drawing>
        <wp:anchor distT="0" distB="0" distL="114300" distR="114300" simplePos="0" relativeHeight="251670528" behindDoc="0" locked="0" layoutInCell="1" allowOverlap="1" wp14:anchorId="2252F6D7" wp14:editId="489B4E01">
          <wp:simplePos x="0" y="0"/>
          <wp:positionH relativeFrom="margin">
            <wp:posOffset>333375</wp:posOffset>
          </wp:positionH>
          <wp:positionV relativeFrom="paragraph">
            <wp:posOffset>185420</wp:posOffset>
          </wp:positionV>
          <wp:extent cx="5852160" cy="502920"/>
          <wp:effectExtent l="0" t="0" r="0" b="0"/>
          <wp:wrapNone/>
          <wp:docPr id="184" name="Obraz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305A9" w14:textId="3D12831A" w:rsidR="00251540" w:rsidRPr="006A1FF6" w:rsidRDefault="00251540" w:rsidP="00D930D9">
    <w:pPr>
      <w:pStyle w:val="Nagwek"/>
      <w:jc w:val="center"/>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95D8C" w14:textId="77777777" w:rsidR="00251540" w:rsidRDefault="002515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15:restartNumberingAfterBreak="0">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15:restartNumberingAfterBreak="0">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15:restartNumberingAfterBreak="0">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15:restartNumberingAfterBreak="0">
    <w:nsid w:val="0000002A"/>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9" w15:restartNumberingAfterBreak="0">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0" w15:restartNumberingAfterBreak="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1" w15:restartNumberingAfterBreak="0">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3" w15:restartNumberingAfterBreak="0">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4" w15:restartNumberingAfterBreak="0">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8" w15:restartNumberingAfterBreak="0">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2" w15:restartNumberingAfterBreak="0">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3"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7" w15:restartNumberingAfterBreak="0">
    <w:nsid w:val="223F7FDB"/>
    <w:multiLevelType w:val="hybridMultilevel"/>
    <w:tmpl w:val="B35C4C20"/>
    <w:lvl w:ilvl="0" w:tplc="B5D68994">
      <w:start w:val="1"/>
      <w:numFmt w:val="decimal"/>
      <w:lvlText w:val="%1)"/>
      <w:lvlJc w:val="left"/>
      <w:pPr>
        <w:ind w:left="444" w:hanging="360"/>
      </w:pPr>
      <w:rPr>
        <w:rFonts w:hint="default"/>
        <w:b w:val="0"/>
        <w:sz w:val="16"/>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28" w15:restartNumberingAfterBreak="0">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781E54"/>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026D52"/>
    <w:multiLevelType w:val="hybridMultilevel"/>
    <w:tmpl w:val="6D7CCD68"/>
    <w:lvl w:ilvl="0" w:tplc="C22CC17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1191F6D"/>
    <w:multiLevelType w:val="multilevel"/>
    <w:tmpl w:val="7A848C9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64" w15:restartNumberingAfterBreak="0">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4"/>
  </w:num>
  <w:num w:numId="2">
    <w:abstractNumId w:val="32"/>
  </w:num>
  <w:num w:numId="3">
    <w:abstractNumId w:val="57"/>
  </w:num>
  <w:num w:numId="4">
    <w:abstractNumId w:val="63"/>
  </w:num>
  <w:num w:numId="5">
    <w:abstractNumId w:val="53"/>
  </w:num>
  <w:num w:numId="6">
    <w:abstractNumId w:val="26"/>
  </w:num>
  <w:num w:numId="7">
    <w:abstractNumId w:val="28"/>
  </w:num>
  <w:num w:numId="8">
    <w:abstractNumId w:val="23"/>
  </w:num>
  <w:num w:numId="9">
    <w:abstractNumId w:val="58"/>
  </w:num>
  <w:num w:numId="10">
    <w:abstractNumId w:val="18"/>
  </w:num>
  <w:num w:numId="11">
    <w:abstractNumId w:val="62"/>
  </w:num>
  <w:num w:numId="12">
    <w:abstractNumId w:val="21"/>
  </w:num>
  <w:num w:numId="13">
    <w:abstractNumId w:val="46"/>
  </w:num>
  <w:num w:numId="14">
    <w:abstractNumId w:val="51"/>
  </w:num>
  <w:num w:numId="15">
    <w:abstractNumId w:val="17"/>
  </w:num>
  <w:num w:numId="16">
    <w:abstractNumId w:val="66"/>
  </w:num>
  <w:num w:numId="17">
    <w:abstractNumId w:val="20"/>
  </w:num>
  <w:num w:numId="18">
    <w:abstractNumId w:val="29"/>
  </w:num>
  <w:num w:numId="19">
    <w:abstractNumId w:val="45"/>
  </w:num>
  <w:num w:numId="20">
    <w:abstractNumId w:val="15"/>
  </w:num>
  <w:num w:numId="21">
    <w:abstractNumId w:val="64"/>
  </w:num>
  <w:num w:numId="22">
    <w:abstractNumId w:val="39"/>
  </w:num>
  <w:num w:numId="23">
    <w:abstractNumId w:val="31"/>
  </w:num>
  <w:num w:numId="24">
    <w:abstractNumId w:val="25"/>
  </w:num>
  <w:num w:numId="25">
    <w:abstractNumId w:val="34"/>
  </w:num>
  <w:num w:numId="26">
    <w:abstractNumId w:val="44"/>
  </w:num>
  <w:num w:numId="27">
    <w:abstractNumId w:val="60"/>
  </w:num>
  <w:num w:numId="28">
    <w:abstractNumId w:val="27"/>
  </w:num>
  <w:num w:numId="29">
    <w:abstractNumId w:val="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lvlOverride w:ilvl="2"/>
    <w:lvlOverride w:ilvl="3"/>
    <w:lvlOverride w:ilvl="4"/>
    <w:lvlOverride w:ilvl="5"/>
    <w:lvlOverride w:ilvl="6"/>
    <w:lvlOverride w:ilvl="7"/>
    <w:lvlOverride w:ilvl="8"/>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num>
  <w:num w:numId="51">
    <w:abstractNumId w:val="40"/>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 w:numId="57">
    <w:abstractNumId w:val="33"/>
  </w:num>
  <w:num w:numId="58">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71"/>
    <w:rsid w:val="00003F5D"/>
    <w:rsid w:val="00007972"/>
    <w:rsid w:val="00010F10"/>
    <w:rsid w:val="00020C5C"/>
    <w:rsid w:val="00034DDC"/>
    <w:rsid w:val="00061916"/>
    <w:rsid w:val="00066E6D"/>
    <w:rsid w:val="00076105"/>
    <w:rsid w:val="0008705F"/>
    <w:rsid w:val="000A0291"/>
    <w:rsid w:val="000B0358"/>
    <w:rsid w:val="000C03A2"/>
    <w:rsid w:val="000D1AE7"/>
    <w:rsid w:val="000D544B"/>
    <w:rsid w:val="000F1989"/>
    <w:rsid w:val="000F21B7"/>
    <w:rsid w:val="000F2C02"/>
    <w:rsid w:val="000F5FB7"/>
    <w:rsid w:val="00101569"/>
    <w:rsid w:val="00107051"/>
    <w:rsid w:val="00140E53"/>
    <w:rsid w:val="00143F82"/>
    <w:rsid w:val="00153E22"/>
    <w:rsid w:val="00160646"/>
    <w:rsid w:val="001630E0"/>
    <w:rsid w:val="001A57F5"/>
    <w:rsid w:val="001A6EEA"/>
    <w:rsid w:val="001A7E45"/>
    <w:rsid w:val="001B0FAA"/>
    <w:rsid w:val="001C226C"/>
    <w:rsid w:val="001C3B70"/>
    <w:rsid w:val="001D19F1"/>
    <w:rsid w:val="001E10C0"/>
    <w:rsid w:val="001E5055"/>
    <w:rsid w:val="001E6EC3"/>
    <w:rsid w:val="001F038A"/>
    <w:rsid w:val="001F24C6"/>
    <w:rsid w:val="001F2541"/>
    <w:rsid w:val="00202E70"/>
    <w:rsid w:val="002135F0"/>
    <w:rsid w:val="0021623A"/>
    <w:rsid w:val="00217C3E"/>
    <w:rsid w:val="00221A1E"/>
    <w:rsid w:val="00231669"/>
    <w:rsid w:val="00236484"/>
    <w:rsid w:val="00241D91"/>
    <w:rsid w:val="00242FD7"/>
    <w:rsid w:val="002476E0"/>
    <w:rsid w:val="00251540"/>
    <w:rsid w:val="00252DCE"/>
    <w:rsid w:val="00263701"/>
    <w:rsid w:val="002A0317"/>
    <w:rsid w:val="002B0459"/>
    <w:rsid w:val="002B2670"/>
    <w:rsid w:val="002D0A2E"/>
    <w:rsid w:val="003002A0"/>
    <w:rsid w:val="00300BD4"/>
    <w:rsid w:val="00313A30"/>
    <w:rsid w:val="003167BA"/>
    <w:rsid w:val="0032157B"/>
    <w:rsid w:val="00324A54"/>
    <w:rsid w:val="00325CD1"/>
    <w:rsid w:val="003350DA"/>
    <w:rsid w:val="00337049"/>
    <w:rsid w:val="00337F37"/>
    <w:rsid w:val="003518B9"/>
    <w:rsid w:val="00353F7A"/>
    <w:rsid w:val="00356D7D"/>
    <w:rsid w:val="00363B0D"/>
    <w:rsid w:val="003810C1"/>
    <w:rsid w:val="00383670"/>
    <w:rsid w:val="00393ABD"/>
    <w:rsid w:val="003B60A4"/>
    <w:rsid w:val="003C6A47"/>
    <w:rsid w:val="003D645C"/>
    <w:rsid w:val="003E399F"/>
    <w:rsid w:val="00401AC0"/>
    <w:rsid w:val="00410B3F"/>
    <w:rsid w:val="00411B0D"/>
    <w:rsid w:val="004125A3"/>
    <w:rsid w:val="004177A1"/>
    <w:rsid w:val="00417FC9"/>
    <w:rsid w:val="004241F0"/>
    <w:rsid w:val="00425C6F"/>
    <w:rsid w:val="0043358A"/>
    <w:rsid w:val="00472A38"/>
    <w:rsid w:val="00483119"/>
    <w:rsid w:val="0048360C"/>
    <w:rsid w:val="004948ED"/>
    <w:rsid w:val="00497C41"/>
    <w:rsid w:val="004A3F09"/>
    <w:rsid w:val="004A56E2"/>
    <w:rsid w:val="004B0589"/>
    <w:rsid w:val="004B09E1"/>
    <w:rsid w:val="004B470B"/>
    <w:rsid w:val="004C376A"/>
    <w:rsid w:val="004E566E"/>
    <w:rsid w:val="00524214"/>
    <w:rsid w:val="00526D77"/>
    <w:rsid w:val="00526F4E"/>
    <w:rsid w:val="00527C49"/>
    <w:rsid w:val="0053047F"/>
    <w:rsid w:val="00531CDD"/>
    <w:rsid w:val="005415E4"/>
    <w:rsid w:val="00541B93"/>
    <w:rsid w:val="00564DFB"/>
    <w:rsid w:val="00567D21"/>
    <w:rsid w:val="00577971"/>
    <w:rsid w:val="005A764B"/>
    <w:rsid w:val="005C29E6"/>
    <w:rsid w:val="005E0689"/>
    <w:rsid w:val="005F0400"/>
    <w:rsid w:val="006122EA"/>
    <w:rsid w:val="00616EAD"/>
    <w:rsid w:val="006228C3"/>
    <w:rsid w:val="006235E9"/>
    <w:rsid w:val="0063503C"/>
    <w:rsid w:val="00640F80"/>
    <w:rsid w:val="006419F1"/>
    <w:rsid w:val="00647A2A"/>
    <w:rsid w:val="00655FCE"/>
    <w:rsid w:val="006614C2"/>
    <w:rsid w:val="00664BC5"/>
    <w:rsid w:val="00683DCB"/>
    <w:rsid w:val="00684641"/>
    <w:rsid w:val="0069428A"/>
    <w:rsid w:val="00695841"/>
    <w:rsid w:val="006A2735"/>
    <w:rsid w:val="006A40F8"/>
    <w:rsid w:val="006A5E48"/>
    <w:rsid w:val="006D3A99"/>
    <w:rsid w:val="006E514E"/>
    <w:rsid w:val="006F141C"/>
    <w:rsid w:val="007032F3"/>
    <w:rsid w:val="0070613F"/>
    <w:rsid w:val="0070733C"/>
    <w:rsid w:val="00707D9A"/>
    <w:rsid w:val="007166A8"/>
    <w:rsid w:val="00725EA3"/>
    <w:rsid w:val="00737D41"/>
    <w:rsid w:val="00740108"/>
    <w:rsid w:val="00742110"/>
    <w:rsid w:val="00747F1B"/>
    <w:rsid w:val="007A1EE1"/>
    <w:rsid w:val="007A5BA1"/>
    <w:rsid w:val="007A7537"/>
    <w:rsid w:val="007C24B3"/>
    <w:rsid w:val="007D5C6B"/>
    <w:rsid w:val="007D666C"/>
    <w:rsid w:val="007F52C2"/>
    <w:rsid w:val="007F6FB0"/>
    <w:rsid w:val="0080262C"/>
    <w:rsid w:val="008122E8"/>
    <w:rsid w:val="0081693A"/>
    <w:rsid w:val="008241C2"/>
    <w:rsid w:val="008340B4"/>
    <w:rsid w:val="0085375D"/>
    <w:rsid w:val="00856F88"/>
    <w:rsid w:val="0086370C"/>
    <w:rsid w:val="008875C1"/>
    <w:rsid w:val="008944DD"/>
    <w:rsid w:val="008970BC"/>
    <w:rsid w:val="008B17EB"/>
    <w:rsid w:val="008B3DF1"/>
    <w:rsid w:val="008B4161"/>
    <w:rsid w:val="008C1E38"/>
    <w:rsid w:val="008D654A"/>
    <w:rsid w:val="008E31E4"/>
    <w:rsid w:val="008F4DB9"/>
    <w:rsid w:val="00914F06"/>
    <w:rsid w:val="009529A2"/>
    <w:rsid w:val="00961E9F"/>
    <w:rsid w:val="00965FDC"/>
    <w:rsid w:val="009724E2"/>
    <w:rsid w:val="009A0434"/>
    <w:rsid w:val="009B307F"/>
    <w:rsid w:val="009B61D8"/>
    <w:rsid w:val="009C13ED"/>
    <w:rsid w:val="009C4E57"/>
    <w:rsid w:val="009F0FF5"/>
    <w:rsid w:val="00A16DC7"/>
    <w:rsid w:val="00A24CFF"/>
    <w:rsid w:val="00A5579C"/>
    <w:rsid w:val="00A64301"/>
    <w:rsid w:val="00A73D3C"/>
    <w:rsid w:val="00A8017C"/>
    <w:rsid w:val="00A86B4C"/>
    <w:rsid w:val="00AA0688"/>
    <w:rsid w:val="00AA3AC5"/>
    <w:rsid w:val="00AA7C4F"/>
    <w:rsid w:val="00AC52F3"/>
    <w:rsid w:val="00AD2935"/>
    <w:rsid w:val="00AD401E"/>
    <w:rsid w:val="00AD5530"/>
    <w:rsid w:val="00AE3680"/>
    <w:rsid w:val="00AF69C7"/>
    <w:rsid w:val="00AF7E24"/>
    <w:rsid w:val="00B008EA"/>
    <w:rsid w:val="00B1072B"/>
    <w:rsid w:val="00B1293F"/>
    <w:rsid w:val="00B22FE7"/>
    <w:rsid w:val="00B23AEC"/>
    <w:rsid w:val="00B23E80"/>
    <w:rsid w:val="00B24D66"/>
    <w:rsid w:val="00B2720D"/>
    <w:rsid w:val="00B30EF1"/>
    <w:rsid w:val="00B4019F"/>
    <w:rsid w:val="00B534B4"/>
    <w:rsid w:val="00B726FD"/>
    <w:rsid w:val="00B759CC"/>
    <w:rsid w:val="00B81A62"/>
    <w:rsid w:val="00B8397B"/>
    <w:rsid w:val="00B92F45"/>
    <w:rsid w:val="00B97871"/>
    <w:rsid w:val="00BA26D3"/>
    <w:rsid w:val="00BA36DD"/>
    <w:rsid w:val="00BA4F41"/>
    <w:rsid w:val="00BB3F31"/>
    <w:rsid w:val="00BC0FA1"/>
    <w:rsid w:val="00BC6A5A"/>
    <w:rsid w:val="00BD4B9F"/>
    <w:rsid w:val="00BE6A1D"/>
    <w:rsid w:val="00C10463"/>
    <w:rsid w:val="00C32055"/>
    <w:rsid w:val="00C32F21"/>
    <w:rsid w:val="00C641AD"/>
    <w:rsid w:val="00C743D7"/>
    <w:rsid w:val="00C807E2"/>
    <w:rsid w:val="00C95D59"/>
    <w:rsid w:val="00CA4156"/>
    <w:rsid w:val="00CC704B"/>
    <w:rsid w:val="00CD128A"/>
    <w:rsid w:val="00CD4EA1"/>
    <w:rsid w:val="00CE1CA6"/>
    <w:rsid w:val="00CE57A0"/>
    <w:rsid w:val="00CE5950"/>
    <w:rsid w:val="00CF71C6"/>
    <w:rsid w:val="00D01AD8"/>
    <w:rsid w:val="00D06968"/>
    <w:rsid w:val="00D07560"/>
    <w:rsid w:val="00D12019"/>
    <w:rsid w:val="00D42AEA"/>
    <w:rsid w:val="00D43D5F"/>
    <w:rsid w:val="00D44162"/>
    <w:rsid w:val="00D511A0"/>
    <w:rsid w:val="00D551DE"/>
    <w:rsid w:val="00D56C63"/>
    <w:rsid w:val="00D816DB"/>
    <w:rsid w:val="00D84A69"/>
    <w:rsid w:val="00D91915"/>
    <w:rsid w:val="00D930D9"/>
    <w:rsid w:val="00D97E71"/>
    <w:rsid w:val="00DB5874"/>
    <w:rsid w:val="00DC3641"/>
    <w:rsid w:val="00DC5B17"/>
    <w:rsid w:val="00DD048D"/>
    <w:rsid w:val="00DD0F67"/>
    <w:rsid w:val="00DE7F3A"/>
    <w:rsid w:val="00DF7C72"/>
    <w:rsid w:val="00E022EF"/>
    <w:rsid w:val="00E224C9"/>
    <w:rsid w:val="00E37BCA"/>
    <w:rsid w:val="00E415E0"/>
    <w:rsid w:val="00E45D2B"/>
    <w:rsid w:val="00E718B4"/>
    <w:rsid w:val="00E85EED"/>
    <w:rsid w:val="00E90C37"/>
    <w:rsid w:val="00EA4E55"/>
    <w:rsid w:val="00EA5484"/>
    <w:rsid w:val="00EA6577"/>
    <w:rsid w:val="00EC097E"/>
    <w:rsid w:val="00EE29F5"/>
    <w:rsid w:val="00EF01A9"/>
    <w:rsid w:val="00EF267E"/>
    <w:rsid w:val="00EF324D"/>
    <w:rsid w:val="00EF33C1"/>
    <w:rsid w:val="00F057BF"/>
    <w:rsid w:val="00F0726C"/>
    <w:rsid w:val="00F160AD"/>
    <w:rsid w:val="00F1616C"/>
    <w:rsid w:val="00F1798D"/>
    <w:rsid w:val="00F232A1"/>
    <w:rsid w:val="00F23F4E"/>
    <w:rsid w:val="00F27172"/>
    <w:rsid w:val="00F34201"/>
    <w:rsid w:val="00F42B3D"/>
    <w:rsid w:val="00F51F12"/>
    <w:rsid w:val="00F60249"/>
    <w:rsid w:val="00F62D87"/>
    <w:rsid w:val="00F6341A"/>
    <w:rsid w:val="00F637A8"/>
    <w:rsid w:val="00F87BE5"/>
    <w:rsid w:val="00F90D5B"/>
    <w:rsid w:val="00FA1897"/>
    <w:rsid w:val="00FA7077"/>
    <w:rsid w:val="00FA724B"/>
    <w:rsid w:val="00FB0675"/>
    <w:rsid w:val="00FB0A18"/>
    <w:rsid w:val="00FC748A"/>
    <w:rsid w:val="00FE0F77"/>
    <w:rsid w:val="00FF3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66A139"/>
  <w15:chartTrackingRefBased/>
  <w15:docId w15:val="{24C5A0F1-9161-4243-A459-BB05CF9D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lang w:val="x-none" w:eastAsia="x-none"/>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lang w:val="x-none" w:eastAsia="x-none"/>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lang w:val="x-none" w:eastAsia="x-none"/>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lang w:val="x-none" w:eastAsia="x-none"/>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lang w:val="x-none" w:eastAsia="x-none"/>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lang w:val="x-none" w:eastAsia="x-none"/>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lang w:val="x-none" w:eastAsia="x-none"/>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lang w:val="x-none" w:eastAsia="x-none"/>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B97871"/>
    <w:rPr>
      <w:rFonts w:ascii="Tahoma" w:eastAsia="Calibri" w:hAnsi="Tahoma"/>
      <w:sz w:val="16"/>
      <w:szCs w:val="16"/>
      <w:lang w:val="x-none" w:eastAsia="x-none"/>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lang w:val="x-none" w:eastAsia="x-none"/>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UnresolvedMention">
    <w:name w:val="Unresolved Mention"/>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4"/>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lang w:val="x-none" w:eastAsia="x-none"/>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lang w:val="x-none" w:eastAsia="x-none"/>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rPr>
      <w:lang w:val="x-none" w:eastAsia="x-none"/>
    </w:r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lang w:val="x-none" w:eastAsia="x-none"/>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6"/>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6"/>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9C4E57"/>
    <w:rPr>
      <w:sz w:val="20"/>
      <w:szCs w:val="20"/>
    </w:rPr>
  </w:style>
  <w:style w:type="character" w:customStyle="1" w:styleId="TekstprzypisudolnegoZnak">
    <w:name w:val="Tekst przypisu dolnego Znak"/>
    <w:basedOn w:val="Domylnaczcionkaakapitu"/>
    <w:link w:val="Tekstprzypisudolnego"/>
    <w:rsid w:val="009C4E57"/>
    <w:rPr>
      <w:rFonts w:ascii="Times New Roman" w:eastAsia="Times New Roman" w:hAnsi="Times New Roman" w:cs="Times New Roman"/>
      <w:sz w:val="20"/>
      <w:szCs w:val="20"/>
      <w:lang w:eastAsia="pl-PL"/>
    </w:rPr>
  </w:style>
  <w:style w:type="character" w:styleId="Odwoanieprzypisudolnego">
    <w:name w:val="footnote reference"/>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val="x-none"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val="x-none"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val="x-none"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eader" Target="header4.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sip.lex.pl/" TargetMode="External"/><Relationship Id="rId58" Type="http://schemas.openxmlformats.org/officeDocument/2006/relationships/hyperlink" Target="http://platformazakupowa.pl" TargetMode="External"/><Relationship Id="rId66"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pn/szpitalmyslenice" TargetMode="External"/><Relationship Id="rId57" Type="http://schemas.openxmlformats.org/officeDocument/2006/relationships/hyperlink" Target="http://platformazakupowa.pl" TargetMode="External"/><Relationship Id="rId61" Type="http://schemas.openxmlformats.org/officeDocument/2006/relationships/hyperlink" Target="https://sip.lex.pl/" TargetMode="External"/><Relationship Id="rId10" Type="http://schemas.openxmlformats.org/officeDocument/2006/relationships/hyperlink" Target="mailto:dzp@szpitalmyslenice.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platformazakupowa.pl"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pn/szpitalmyslenice" TargetMode="External"/><Relationship Id="rId43" Type="http://schemas.openxmlformats.org/officeDocument/2006/relationships/hyperlink" Target="https://drive.google.com/file/d/1Kd1DttbBeiNWt4q4slS4t76lZVKPbkyD/view" TargetMode="External"/><Relationship Id="rId48" Type="http://schemas.openxmlformats.org/officeDocument/2006/relationships/hyperlink" Target="mailto:dzp@szpitalmyslenice.pl" TargetMode="External"/><Relationship Id="rId56" Type="http://schemas.openxmlformats.org/officeDocument/2006/relationships/hyperlink" Target="http://platformazakupowa.pl/pn/szpitalmyslenice" TargetMode="External"/><Relationship Id="rId64" Type="http://schemas.openxmlformats.org/officeDocument/2006/relationships/footer" Target="footer3.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footer" Target="footer5.xm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 Id="rId54" Type="http://schemas.openxmlformats.org/officeDocument/2006/relationships/hyperlink" Target="https://sip.lex.pl/" TargetMode="External"/><Relationship Id="rId6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D85E1-E156-4325-A472-3A13B2F2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47</Pages>
  <Words>15804</Words>
  <Characters>94824</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Zachura" &lt;biuro@zachura.pl&gt;</dc:creator>
  <cp:keywords/>
  <dc:description/>
  <cp:lastModifiedBy>e.szczepaniec</cp:lastModifiedBy>
  <cp:revision>52</cp:revision>
  <cp:lastPrinted>2021-02-09T13:29:00Z</cp:lastPrinted>
  <dcterms:created xsi:type="dcterms:W3CDTF">2021-02-03T10:07:00Z</dcterms:created>
  <dcterms:modified xsi:type="dcterms:W3CDTF">2021-02-09T13:36:00Z</dcterms:modified>
</cp:coreProperties>
</file>