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96" w:rsidRDefault="00444596" w:rsidP="00444596">
      <w:pPr>
        <w:jc w:val="center"/>
        <w:rPr>
          <w:rFonts w:ascii="Times New Roman" w:hAnsi="Times New Roman" w:cs="Times New Roman"/>
        </w:rPr>
      </w:pPr>
    </w:p>
    <w:p w:rsidR="00444596" w:rsidRDefault="00F36D2E" w:rsidP="00444596">
      <w:pPr>
        <w:jc w:val="right"/>
      </w:pPr>
      <w:r>
        <w:rPr>
          <w:rFonts w:ascii="Times New Roman" w:hAnsi="Times New Roman" w:cs="Times New Roman"/>
          <w:sz w:val="20"/>
          <w:szCs w:val="20"/>
        </w:rPr>
        <w:t>Elbląg</w:t>
      </w:r>
      <w:r w:rsidR="00444596" w:rsidRPr="00D32A62">
        <w:rPr>
          <w:rFonts w:ascii="Times New Roman" w:hAnsi="Times New Roman" w:cs="Times New Roman"/>
          <w:sz w:val="20"/>
          <w:szCs w:val="20"/>
        </w:rPr>
        <w:t xml:space="preserve">, </w:t>
      </w:r>
      <w:r w:rsidR="003A0A7F">
        <w:rPr>
          <w:rFonts w:ascii="Times New Roman" w:hAnsi="Times New Roman" w:cs="Times New Roman"/>
          <w:sz w:val="20"/>
          <w:szCs w:val="20"/>
        </w:rPr>
        <w:t>19 kwietnia</w:t>
      </w:r>
      <w:r w:rsidR="00444596" w:rsidRPr="00D32A62">
        <w:rPr>
          <w:rFonts w:ascii="Times New Roman" w:hAnsi="Times New Roman" w:cs="Times New Roman"/>
          <w:sz w:val="20"/>
          <w:szCs w:val="20"/>
        </w:rPr>
        <w:t xml:space="preserve"> 202</w:t>
      </w:r>
      <w:r w:rsidR="00444596">
        <w:rPr>
          <w:rFonts w:ascii="Times New Roman" w:hAnsi="Times New Roman" w:cs="Times New Roman"/>
          <w:sz w:val="20"/>
          <w:szCs w:val="20"/>
        </w:rPr>
        <w:t>2</w:t>
      </w:r>
      <w:r w:rsidR="00444596" w:rsidRPr="00D32A62">
        <w:rPr>
          <w:rFonts w:ascii="Times New Roman" w:hAnsi="Times New Roman" w:cs="Times New Roman"/>
          <w:sz w:val="20"/>
          <w:szCs w:val="20"/>
        </w:rPr>
        <w:t xml:space="preserve"> r.</w:t>
      </w: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Oznaczenie sprawy:  </w:t>
      </w:r>
      <w:r w:rsidR="003A0A7F">
        <w:rPr>
          <w:rFonts w:ascii="Times New Roman" w:hAnsi="Times New Roman" w:cs="Times New Roman"/>
          <w:sz w:val="20"/>
          <w:szCs w:val="20"/>
        </w:rPr>
        <w:t>D/Kw.2232.20.2022.KA</w:t>
      </w: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 xml:space="preserve">Areszt Śledczy w </w:t>
      </w:r>
      <w:r w:rsidR="00F36D2E">
        <w:rPr>
          <w:rFonts w:ascii="Times New Roman" w:hAnsi="Times New Roman" w:cs="Times New Roman"/>
          <w:sz w:val="20"/>
          <w:szCs w:val="20"/>
        </w:rPr>
        <w:t>Elblągu</w:t>
      </w:r>
    </w:p>
    <w:p w:rsidR="00444596" w:rsidRDefault="00F36D2E" w:rsidP="00444596">
      <w:pPr>
        <w:jc w:val="center"/>
      </w:pPr>
      <w:r>
        <w:rPr>
          <w:rFonts w:ascii="Times New Roman" w:hAnsi="Times New Roman" w:cs="Times New Roman"/>
          <w:sz w:val="20"/>
          <w:szCs w:val="20"/>
        </w:rPr>
        <w:t>82-300 Elbląg</w:t>
      </w:r>
      <w:r w:rsidR="00444596">
        <w:rPr>
          <w:rFonts w:ascii="Times New Roman" w:hAnsi="Times New Roman" w:cs="Times New Roman"/>
          <w:sz w:val="20"/>
          <w:szCs w:val="20"/>
        </w:rPr>
        <w:t xml:space="preserve">, </w:t>
      </w:r>
      <w:r>
        <w:rPr>
          <w:rFonts w:ascii="Times New Roman" w:hAnsi="Times New Roman" w:cs="Times New Roman"/>
          <w:sz w:val="20"/>
          <w:szCs w:val="20"/>
        </w:rPr>
        <w:t>ul. 12 Lutego 4a</w:t>
      </w: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2"/>
          <w:szCs w:val="22"/>
        </w:rPr>
      </w:pPr>
    </w:p>
    <w:p w:rsidR="00444596" w:rsidRDefault="00444596" w:rsidP="00444596">
      <w:pPr>
        <w:jc w:val="center"/>
      </w:pPr>
      <w:r>
        <w:rPr>
          <w:rFonts w:ascii="Times New Roman" w:hAnsi="Times New Roman" w:cs="Times New Roman"/>
          <w:b/>
          <w:sz w:val="22"/>
          <w:szCs w:val="22"/>
        </w:rPr>
        <w:t>SPECYFIKACJA  WARUNKÓW  ZAMÓWIENIA</w:t>
      </w:r>
    </w:p>
    <w:p w:rsidR="00444596" w:rsidRDefault="00444596" w:rsidP="00444596">
      <w:pPr>
        <w:jc w:val="center"/>
      </w:pPr>
      <w:r>
        <w:rPr>
          <w:rFonts w:ascii="Times New Roman" w:hAnsi="Times New Roman" w:cs="Times New Roman"/>
          <w:sz w:val="18"/>
          <w:szCs w:val="18"/>
        </w:rPr>
        <w:t>( dalej: SWZ )</w:t>
      </w: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w postępowaniu o udzielenie zamówienia publicznego w trybie podstawowym</w:t>
      </w:r>
      <w:r>
        <w:rPr>
          <w:rFonts w:ascii="Times New Roman" w:hAnsi="Times New Roman" w:cs="Times New Roman"/>
          <w:sz w:val="20"/>
          <w:szCs w:val="20"/>
        </w:rPr>
        <w:br/>
      </w:r>
    </w:p>
    <w:p w:rsidR="00444596" w:rsidRDefault="00444596" w:rsidP="00444596">
      <w:pPr>
        <w:jc w:val="center"/>
      </w:pPr>
      <w:r>
        <w:rPr>
          <w:rFonts w:ascii="Times New Roman" w:hAnsi="Times New Roman" w:cs="Times New Roman"/>
          <w:sz w:val="20"/>
          <w:szCs w:val="20"/>
        </w:rPr>
        <w:t>o wartości zamówienia poniżej progu unijnego</w:t>
      </w: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pn.:</w:t>
      </w:r>
    </w:p>
    <w:p w:rsidR="00444596" w:rsidRDefault="00444596" w:rsidP="00444596">
      <w:pPr>
        <w:jc w:val="center"/>
        <w:rPr>
          <w:rFonts w:ascii="Times New Roman" w:hAnsi="Times New Roman" w:cs="Times New Roman"/>
          <w:sz w:val="20"/>
          <w:szCs w:val="20"/>
        </w:rPr>
      </w:pPr>
    </w:p>
    <w:p w:rsidR="00444596" w:rsidRPr="00733A12" w:rsidRDefault="00733A12" w:rsidP="00444596">
      <w:pPr>
        <w:jc w:val="center"/>
        <w:rPr>
          <w:rFonts w:ascii="Times New Roman" w:hAnsi="Times New Roman" w:cs="Times New Roman"/>
          <w:b/>
        </w:rPr>
      </w:pPr>
      <w:r w:rsidRPr="00733A12">
        <w:rPr>
          <w:b/>
        </w:rPr>
        <w:t xml:space="preserve">SUKCESYWNE </w:t>
      </w:r>
      <w:r w:rsidRPr="00733A12">
        <w:rPr>
          <w:b/>
          <w:lang w:eastAsia="pl-PL"/>
        </w:rPr>
        <w:t xml:space="preserve">DOSTAWY PIECZYWA </w:t>
      </w:r>
      <w:r>
        <w:rPr>
          <w:b/>
          <w:lang w:eastAsia="pl-PL"/>
        </w:rPr>
        <w:t xml:space="preserve">DO </w:t>
      </w:r>
      <w:r w:rsidRPr="00733A12">
        <w:rPr>
          <w:b/>
          <w:lang w:eastAsia="pl-PL"/>
        </w:rPr>
        <w:t>ARESZTU ŚLEDCZEGO W ELBLĄGU ORAZ ODDZIAŁU ZEWNĘTRZNEGO W BRANIEWIE ARESZTU ŚLEDCZEGO W ELBLĄGU</w:t>
      </w:r>
    </w:p>
    <w:p w:rsidR="00444596" w:rsidRDefault="00444596" w:rsidP="00444596">
      <w:pPr>
        <w:jc w:val="center"/>
        <w:rPr>
          <w:rFonts w:ascii="Times New Roman" w:hAnsi="Times New Roman" w:cs="Times New Roman"/>
          <w:b/>
          <w:sz w:val="20"/>
          <w:szCs w:val="20"/>
        </w:rPr>
      </w:pPr>
    </w:p>
    <w:p w:rsidR="00444596" w:rsidRDefault="00444596" w:rsidP="00444596">
      <w:pPr>
        <w:jc w:val="center"/>
        <w:rPr>
          <w:rFonts w:ascii="Times New Roman" w:hAnsi="Times New Roman" w:cs="Times New Roman"/>
          <w:b/>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right"/>
      </w:pPr>
    </w:p>
    <w:p w:rsidR="00444596" w:rsidRDefault="00444596" w:rsidP="00444596">
      <w:pPr>
        <w:jc w:val="right"/>
      </w:pPr>
    </w:p>
    <w:p w:rsidR="00444596" w:rsidRDefault="00444596" w:rsidP="00444596">
      <w:pPr>
        <w:jc w:val="right"/>
      </w:pPr>
    </w:p>
    <w:p w:rsidR="00444596" w:rsidRDefault="00444596" w:rsidP="00444596">
      <w:pPr>
        <w:jc w:val="right"/>
        <w:rPr>
          <w:rFonts w:ascii="Times New Roman" w:hAnsi="Times New Roman" w:cs="Times New Roman"/>
          <w:sz w:val="19"/>
          <w:szCs w:val="19"/>
        </w:rPr>
      </w:pPr>
    </w:p>
    <w:p w:rsidR="003A1212" w:rsidRPr="009F3F7B" w:rsidRDefault="003A1212" w:rsidP="00444596">
      <w:pPr>
        <w:jc w:val="right"/>
        <w:rPr>
          <w:rFonts w:ascii="Times New Roman" w:hAnsi="Times New Roman" w:cs="Times New Roman"/>
          <w:sz w:val="18"/>
          <w:szCs w:val="18"/>
        </w:rPr>
      </w:pPr>
      <w:bookmarkStart w:id="0" w:name="_GoBack"/>
      <w:bookmarkEnd w:id="0"/>
    </w:p>
    <w:p w:rsidR="00444596" w:rsidRDefault="00444596" w:rsidP="00444596">
      <w:pPr>
        <w:jc w:val="right"/>
        <w:rPr>
          <w:rFonts w:ascii="Times New Roman" w:hAnsi="Times New Roman" w:cs="Times New Roman"/>
          <w:sz w:val="19"/>
          <w:szCs w:val="19"/>
        </w:rPr>
      </w:pPr>
    </w:p>
    <w:p w:rsidR="00444596" w:rsidRPr="00376609" w:rsidRDefault="00444596" w:rsidP="00444596">
      <w:pPr>
        <w:jc w:val="right"/>
        <w:rPr>
          <w:rFonts w:ascii="Times New Roman" w:hAnsi="Times New Roman" w:cs="Times New Roman"/>
          <w:sz w:val="16"/>
          <w:szCs w:val="16"/>
        </w:rPr>
      </w:pPr>
    </w:p>
    <w:p w:rsidR="00444596" w:rsidRDefault="00444596" w:rsidP="00444596">
      <w:pPr>
        <w:jc w:val="right"/>
        <w:rPr>
          <w:rFonts w:ascii="Times New Roman" w:hAnsi="Times New Roman" w:cs="Times New Roman"/>
          <w:sz w:val="20"/>
          <w:szCs w:val="20"/>
        </w:rPr>
      </w:pPr>
    </w:p>
    <w:p w:rsidR="00444596" w:rsidRDefault="00444596" w:rsidP="00444596">
      <w:pPr>
        <w:jc w:val="right"/>
        <w:rPr>
          <w:rFonts w:ascii="Times New Roman" w:hAnsi="Times New Roman" w:cs="Times New Roman"/>
          <w:sz w:val="20"/>
          <w:szCs w:val="20"/>
        </w:rPr>
      </w:pPr>
    </w:p>
    <w:p w:rsidR="00444596" w:rsidRDefault="00444596" w:rsidP="00444596">
      <w:pPr>
        <w:jc w:val="right"/>
        <w:rPr>
          <w:rFonts w:ascii="Times New Roman" w:hAnsi="Times New Roman" w:cs="Times New Roman"/>
          <w:sz w:val="20"/>
          <w:szCs w:val="20"/>
        </w:rPr>
      </w:pPr>
    </w:p>
    <w:p w:rsidR="00444596" w:rsidRDefault="00444596" w:rsidP="00444596">
      <w:pPr>
        <w:jc w:val="right"/>
        <w:rPr>
          <w:rFonts w:ascii="Times New Roman" w:hAnsi="Times New Roman" w:cs="Times New Roman"/>
          <w:sz w:val="20"/>
          <w:szCs w:val="20"/>
        </w:rPr>
      </w:pPr>
    </w:p>
    <w:p w:rsidR="007C2865" w:rsidRDefault="007C2865" w:rsidP="00444596">
      <w:pPr>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lastRenderedPageBreak/>
        <w:t>I.   Zamawiający</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Areszt Śledczy w </w:t>
      </w:r>
      <w:r w:rsidR="00A3094F">
        <w:rPr>
          <w:rFonts w:ascii="Times New Roman" w:hAnsi="Times New Roman" w:cs="Times New Roman"/>
          <w:sz w:val="20"/>
          <w:szCs w:val="20"/>
        </w:rPr>
        <w:t>Elblągu</w:t>
      </w:r>
    </w:p>
    <w:p w:rsidR="00A3094F" w:rsidRDefault="00A3094F" w:rsidP="00A3094F">
      <w:r>
        <w:rPr>
          <w:rFonts w:ascii="Times New Roman" w:hAnsi="Times New Roman" w:cs="Times New Roman"/>
          <w:sz w:val="20"/>
          <w:szCs w:val="20"/>
        </w:rPr>
        <w:t>82-300 Elbląg, ul. 12 Lutego 4a</w:t>
      </w:r>
    </w:p>
    <w:p w:rsidR="00444596" w:rsidRPr="00F91DEE" w:rsidRDefault="00444596" w:rsidP="00444596">
      <w:r w:rsidRPr="00F91DEE">
        <w:rPr>
          <w:rFonts w:ascii="Times New Roman" w:hAnsi="Times New Roman" w:cs="Times New Roman"/>
          <w:sz w:val="20"/>
          <w:szCs w:val="20"/>
        </w:rPr>
        <w:t xml:space="preserve">tel.  </w:t>
      </w:r>
      <w:r w:rsidR="00F91DEE" w:rsidRPr="00F91DEE">
        <w:rPr>
          <w:rFonts w:ascii="Times New Roman" w:hAnsi="Times New Roman" w:cs="Times New Roman"/>
          <w:sz w:val="20"/>
          <w:szCs w:val="20"/>
        </w:rPr>
        <w:t>55 611 21 09</w:t>
      </w:r>
      <w:r w:rsidRPr="00F91DEE">
        <w:rPr>
          <w:rFonts w:ascii="Times New Roman" w:hAnsi="Times New Roman" w:cs="Times New Roman"/>
          <w:sz w:val="20"/>
          <w:szCs w:val="20"/>
        </w:rPr>
        <w:t xml:space="preserve">   fax: </w:t>
      </w:r>
      <w:r w:rsidR="00F91DEE" w:rsidRPr="00F91DEE">
        <w:rPr>
          <w:rFonts w:ascii="Times New Roman" w:hAnsi="Times New Roman" w:cs="Times New Roman"/>
          <w:sz w:val="20"/>
          <w:szCs w:val="20"/>
        </w:rPr>
        <w:t>55 611 21 79</w:t>
      </w:r>
    </w:p>
    <w:p w:rsidR="00444596" w:rsidRPr="00F91DEE" w:rsidRDefault="00444596" w:rsidP="00444596">
      <w:r w:rsidRPr="00F91DEE">
        <w:rPr>
          <w:rFonts w:ascii="Times New Roman" w:hAnsi="Times New Roman" w:cs="Times New Roman"/>
          <w:sz w:val="20"/>
          <w:szCs w:val="20"/>
        </w:rPr>
        <w:t xml:space="preserve">NIP:  </w:t>
      </w:r>
      <w:r w:rsidR="00F91DEE" w:rsidRPr="00F91DEE">
        <w:rPr>
          <w:rFonts w:ascii="Times New Roman" w:hAnsi="Times New Roman" w:cs="Times New Roman"/>
          <w:sz w:val="20"/>
          <w:szCs w:val="20"/>
        </w:rPr>
        <w:t>578 10 42 986</w:t>
      </w:r>
    </w:p>
    <w:p w:rsidR="00444596" w:rsidRDefault="00444596" w:rsidP="00444596">
      <w:pPr>
        <w:ind w:left="4254" w:hanging="4254"/>
      </w:pPr>
      <w:r>
        <w:rPr>
          <w:rFonts w:ascii="Times New Roman" w:hAnsi="Times New Roman" w:cs="Times New Roman"/>
          <w:sz w:val="20"/>
          <w:szCs w:val="20"/>
        </w:rPr>
        <w:t xml:space="preserve">e-mail: </w:t>
      </w:r>
      <w:bookmarkStart w:id="1" w:name="OLE_LINK1"/>
      <w:bookmarkStart w:id="2" w:name="OLE_LINK2"/>
      <w:r w:rsidR="00A3094F">
        <w:rPr>
          <w:rFonts w:ascii="Times New Roman" w:hAnsi="Times New Roman" w:cs="Times New Roman"/>
          <w:sz w:val="20"/>
          <w:szCs w:val="20"/>
        </w:rPr>
        <w:fldChar w:fldCharType="begin"/>
      </w:r>
      <w:r w:rsidR="00A3094F">
        <w:rPr>
          <w:rFonts w:ascii="Times New Roman" w:hAnsi="Times New Roman" w:cs="Times New Roman"/>
          <w:sz w:val="20"/>
          <w:szCs w:val="20"/>
        </w:rPr>
        <w:instrText xml:space="preserve"> HYPERLINK "mailto:</w:instrText>
      </w:r>
      <w:r w:rsidR="00A3094F" w:rsidRPr="00A3094F">
        <w:rPr>
          <w:rFonts w:ascii="Times New Roman" w:hAnsi="Times New Roman" w:cs="Times New Roman"/>
          <w:sz w:val="20"/>
          <w:szCs w:val="20"/>
        </w:rPr>
        <w:instrText>as_elblag@sw.gov.pl</w:instrText>
      </w:r>
      <w:r w:rsidR="00A3094F">
        <w:rPr>
          <w:rFonts w:ascii="Times New Roman" w:hAnsi="Times New Roman" w:cs="Times New Roman"/>
          <w:sz w:val="20"/>
          <w:szCs w:val="20"/>
        </w:rPr>
        <w:instrText xml:space="preserve">" </w:instrText>
      </w:r>
      <w:r w:rsidR="00A3094F">
        <w:rPr>
          <w:rFonts w:ascii="Times New Roman" w:hAnsi="Times New Roman" w:cs="Times New Roman"/>
          <w:sz w:val="20"/>
          <w:szCs w:val="20"/>
        </w:rPr>
        <w:fldChar w:fldCharType="separate"/>
      </w:r>
      <w:r w:rsidR="00A3094F" w:rsidRPr="00B51F55">
        <w:rPr>
          <w:rStyle w:val="Hipercze"/>
          <w:rFonts w:ascii="Times New Roman" w:hAnsi="Times New Roman" w:cs="Times New Roman"/>
          <w:sz w:val="20"/>
          <w:szCs w:val="20"/>
        </w:rPr>
        <w:t>as_elblag@sw.gov.pl</w:t>
      </w:r>
      <w:r w:rsidR="00A3094F">
        <w:rPr>
          <w:rFonts w:ascii="Times New Roman" w:hAnsi="Times New Roman" w:cs="Times New Roman"/>
          <w:sz w:val="20"/>
          <w:szCs w:val="20"/>
        </w:rPr>
        <w:fldChar w:fldCharType="end"/>
      </w:r>
    </w:p>
    <w:bookmarkEnd w:id="1"/>
    <w:bookmarkEnd w:id="2"/>
    <w:p w:rsidR="00444596" w:rsidRDefault="00444596" w:rsidP="00444596">
      <w:pPr>
        <w:ind w:left="4254" w:hanging="4254"/>
        <w:rPr>
          <w:rFonts w:ascii="Times New Roman" w:hAnsi="Times New Roman" w:cs="Times New Roman"/>
          <w:sz w:val="20"/>
          <w:szCs w:val="20"/>
        </w:rPr>
      </w:pPr>
    </w:p>
    <w:p w:rsidR="00444596" w:rsidRPr="004B1494" w:rsidRDefault="00444596" w:rsidP="00444596">
      <w:pPr>
        <w:ind w:left="4254" w:hanging="4254"/>
        <w:rPr>
          <w:rFonts w:ascii="Times New Roman" w:hAnsi="Times New Roman" w:cs="Times New Roman"/>
          <w:sz w:val="20"/>
          <w:szCs w:val="20"/>
        </w:rPr>
      </w:pPr>
      <w:r>
        <w:rPr>
          <w:rFonts w:ascii="Times New Roman" w:hAnsi="Times New Roman" w:cs="Times New Roman"/>
          <w:sz w:val="20"/>
          <w:szCs w:val="20"/>
        </w:rPr>
        <w:t>Zamawiający jest płatnikiem podatku VAT</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Strona internetowa prowadzonego postępowania:</w:t>
      </w:r>
      <w:r>
        <w:rPr>
          <w:rFonts w:ascii="Times New Roman" w:hAnsi="Times New Roman" w:cs="Times New Roman"/>
          <w:b/>
          <w:bCs/>
          <w:sz w:val="20"/>
          <w:szCs w:val="20"/>
        </w:rPr>
        <w:t xml:space="preserve"> </w:t>
      </w:r>
      <w:r>
        <w:rPr>
          <w:rFonts w:ascii="Times New Roman" w:hAnsi="Times New Roman" w:cs="Times New Roman"/>
          <w:b/>
          <w:bCs/>
          <w:sz w:val="20"/>
          <w:szCs w:val="20"/>
        </w:rPr>
        <w:tab/>
      </w:r>
      <w:bookmarkStart w:id="3" w:name="OLE_LINK3"/>
      <w:bookmarkStart w:id="4" w:name="OLE_LINK4"/>
      <w:r>
        <w:rPr>
          <w:rFonts w:ascii="Times New Roman" w:hAnsi="Times New Roman" w:cs="Times New Roman"/>
          <w:sz w:val="20"/>
          <w:szCs w:val="20"/>
        </w:rPr>
        <w:t>https://platformazakupowa.pl/pn/oisw_olsztyn</w:t>
      </w:r>
    </w:p>
    <w:bookmarkEnd w:id="3"/>
    <w:bookmarkEnd w:id="4"/>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 xml:space="preserve">Strona internetowa Platformy zakupowej na której udostępniane będą zmiany i wyjaśnienia treści SWZ oraz inne dokumenty zamówienia bezpośrednio związane z postępowaniem o udzielenie zmówienia: </w:t>
      </w:r>
    </w:p>
    <w:p w:rsidR="00444596" w:rsidRDefault="00444596" w:rsidP="00444596">
      <w:pPr>
        <w:jc w:val="both"/>
      </w:pPr>
    </w:p>
    <w:p w:rsidR="00444596" w:rsidRPr="007C2865" w:rsidRDefault="00444596" w:rsidP="007C2865">
      <w:pPr>
        <w:jc w:val="center"/>
        <w:rPr>
          <w:b/>
          <w:sz w:val="20"/>
          <w:szCs w:val="20"/>
        </w:rPr>
      </w:pPr>
      <w:r w:rsidRPr="007C2865">
        <w:rPr>
          <w:rFonts w:ascii="Times New Roman" w:hAnsi="Times New Roman" w:cs="Times New Roman"/>
          <w:b/>
          <w:sz w:val="20"/>
          <w:szCs w:val="20"/>
        </w:rPr>
        <w:t>https://platformazakupowa.pl/pn/oisw_olsztyn</w:t>
      </w:r>
    </w:p>
    <w:p w:rsidR="00444596" w:rsidRDefault="00444596" w:rsidP="00444596">
      <w:pPr>
        <w:rPr>
          <w:rFonts w:ascii="Times New Roman" w:hAnsi="Times New Roman" w:cs="Times New Roman"/>
          <w:b/>
          <w:bCs/>
          <w:sz w:val="20"/>
          <w:szCs w:val="20"/>
        </w:rPr>
      </w:pPr>
    </w:p>
    <w:p w:rsidR="00444596" w:rsidRDefault="00444596" w:rsidP="00444596">
      <w:r>
        <w:rPr>
          <w:rFonts w:ascii="Times New Roman" w:hAnsi="Times New Roman" w:cs="Times New Roman"/>
          <w:b/>
          <w:bCs/>
          <w:sz w:val="20"/>
          <w:szCs w:val="20"/>
        </w:rPr>
        <w:t>II.   Tryb udzielenia zamówienia</w:t>
      </w:r>
    </w:p>
    <w:p w:rsidR="00444596" w:rsidRDefault="00444596" w:rsidP="00444596">
      <w:pPr>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sz w:val="20"/>
          <w:szCs w:val="20"/>
        </w:rPr>
        <w:t xml:space="preserve">Tryb podstawowy bez negocjacji na podst. art. 275 pkt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 którym w odpowiedzi na ogłoszenie o zamówieniu oferty mogą składać wszyscy zainteresowani wykonawcy, a następnie zamawiający wybiera najkorzystniejszą ofertę </w:t>
      </w:r>
      <w:r>
        <w:rPr>
          <w:rFonts w:ascii="Times New Roman" w:hAnsi="Times New Roman" w:cs="Times New Roman"/>
          <w:b/>
          <w:bCs/>
          <w:sz w:val="20"/>
          <w:szCs w:val="20"/>
        </w:rPr>
        <w:t>bez przeprowadzania negocjacji</w:t>
      </w:r>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Zamawiający nie przewiduje wyboru najkorzystniejszej oferty z możliwością prowadzenia negocjacji.</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III.   Opis przedmiotu zamówienia</w:t>
      </w:r>
    </w:p>
    <w:p w:rsidR="00444596" w:rsidRDefault="00444596" w:rsidP="00444596">
      <w:pPr>
        <w:tabs>
          <w:tab w:val="left" w:pos="1418"/>
          <w:tab w:val="center" w:pos="4536"/>
          <w:tab w:val="left" w:pos="4678"/>
        </w:tabs>
        <w:suppressAutoHyphens w:val="0"/>
        <w:rPr>
          <w:rFonts w:ascii="Times New Roman" w:hAnsi="Times New Roman" w:cs="Times New Roman"/>
          <w:b/>
          <w:bCs/>
          <w:sz w:val="20"/>
          <w:szCs w:val="20"/>
        </w:rPr>
      </w:pPr>
    </w:p>
    <w:p w:rsidR="00444596" w:rsidRDefault="00444596" w:rsidP="00444596">
      <w:pPr>
        <w:tabs>
          <w:tab w:val="left" w:pos="1418"/>
          <w:tab w:val="center" w:pos="4536"/>
          <w:tab w:val="left" w:pos="4678"/>
        </w:tabs>
        <w:rPr>
          <w:rFonts w:ascii="Times" w:hAnsi="Times" w:cs="Times"/>
          <w:i/>
          <w:sz w:val="20"/>
          <w:szCs w:val="20"/>
        </w:rPr>
      </w:pPr>
      <w:r w:rsidRPr="000823A9">
        <w:rPr>
          <w:rFonts w:ascii="Times New Roman" w:eastAsia="Times New Roman" w:hAnsi="Times New Roman" w:cs="Times New Roman"/>
          <w:kern w:val="0"/>
          <w:sz w:val="20"/>
          <w:szCs w:val="20"/>
          <w:lang w:bidi="ar-SA"/>
        </w:rPr>
        <w:t xml:space="preserve">CPV  </w:t>
      </w:r>
      <w:r>
        <w:rPr>
          <w:rFonts w:ascii="Times New Roman" w:eastAsia="Times New Roman" w:hAnsi="Times New Roman" w:cs="Times New Roman"/>
          <w:kern w:val="0"/>
          <w:sz w:val="20"/>
          <w:szCs w:val="20"/>
          <w:lang w:bidi="ar-SA"/>
        </w:rPr>
        <w:t xml:space="preserve"> </w:t>
      </w:r>
      <w:bookmarkStart w:id="5" w:name="_Hlk91673146"/>
      <w:r w:rsidRPr="00E902AD">
        <w:rPr>
          <w:rFonts w:ascii="Times" w:hAnsi="Times" w:cs="Times"/>
          <w:i/>
          <w:sz w:val="20"/>
          <w:szCs w:val="20"/>
        </w:rPr>
        <w:t xml:space="preserve">15810000- </w:t>
      </w:r>
      <w:bookmarkStart w:id="6" w:name="_Hlk91673193"/>
      <w:r w:rsidRPr="00E902AD">
        <w:rPr>
          <w:rFonts w:ascii="Times" w:hAnsi="Times" w:cs="Times"/>
          <w:i/>
          <w:sz w:val="20"/>
          <w:szCs w:val="20"/>
        </w:rPr>
        <w:t>pieczywo, świeże wyroby piekarskie oraz ciastkarskie</w:t>
      </w:r>
      <w:bookmarkEnd w:id="5"/>
      <w:bookmarkEnd w:id="6"/>
    </w:p>
    <w:p w:rsidR="00444596" w:rsidRDefault="00444596" w:rsidP="00444596">
      <w:pPr>
        <w:tabs>
          <w:tab w:val="left" w:pos="1418"/>
          <w:tab w:val="center" w:pos="4536"/>
          <w:tab w:val="left" w:pos="4678"/>
        </w:tabs>
        <w:rPr>
          <w:rFonts w:ascii="Times New Roman" w:eastAsia="Times New Roman" w:hAnsi="Times New Roman" w:cs="Times New Roman"/>
          <w:kern w:val="0"/>
          <w:sz w:val="20"/>
          <w:szCs w:val="20"/>
          <w:lang w:bidi="ar-SA"/>
        </w:rPr>
      </w:pPr>
    </w:p>
    <w:p w:rsidR="00444596" w:rsidRDefault="00444596" w:rsidP="00444596">
      <w:pPr>
        <w:tabs>
          <w:tab w:val="left" w:pos="1418"/>
          <w:tab w:val="center" w:pos="4536"/>
          <w:tab w:val="left" w:pos="4678"/>
        </w:tabs>
        <w:rPr>
          <w:rFonts w:ascii="Times" w:hAnsi="Times" w:cs="Times"/>
          <w:i/>
          <w:sz w:val="20"/>
          <w:szCs w:val="20"/>
        </w:rPr>
      </w:pPr>
      <w:r>
        <w:rPr>
          <w:rFonts w:ascii="Times" w:hAnsi="Times" w:cs="Times"/>
          <w:i/>
          <w:sz w:val="20"/>
          <w:szCs w:val="20"/>
        </w:rPr>
        <w:tab/>
        <w:t xml:space="preserve">Część I – </w:t>
      </w:r>
      <w:r w:rsidRPr="00E902AD">
        <w:rPr>
          <w:rFonts w:ascii="Times" w:hAnsi="Times" w:cs="Times"/>
          <w:i/>
          <w:sz w:val="20"/>
          <w:szCs w:val="20"/>
        </w:rPr>
        <w:t xml:space="preserve">15810000- pieczywo, świeże wyroby piekarskie oraz ciastkarskie </w:t>
      </w:r>
      <w:r w:rsidR="00A3094F">
        <w:rPr>
          <w:rFonts w:ascii="Times" w:hAnsi="Times" w:cs="Times"/>
          <w:i/>
          <w:sz w:val="20"/>
          <w:szCs w:val="20"/>
        </w:rPr>
        <w:t>(AŚ Elbląg</w:t>
      </w:r>
      <w:r>
        <w:rPr>
          <w:rFonts w:ascii="Times" w:hAnsi="Times" w:cs="Times"/>
          <w:i/>
          <w:sz w:val="20"/>
          <w:szCs w:val="20"/>
        </w:rPr>
        <w:t>)</w:t>
      </w:r>
    </w:p>
    <w:p w:rsidR="00444596" w:rsidRDefault="00444596" w:rsidP="00444596">
      <w:pPr>
        <w:tabs>
          <w:tab w:val="left" w:pos="1418"/>
          <w:tab w:val="center" w:pos="4536"/>
          <w:tab w:val="left" w:pos="4678"/>
        </w:tabs>
        <w:rPr>
          <w:rFonts w:ascii="Times" w:hAnsi="Times" w:cs="Times"/>
          <w:i/>
          <w:sz w:val="20"/>
          <w:szCs w:val="20"/>
        </w:rPr>
      </w:pPr>
      <w:r>
        <w:rPr>
          <w:rFonts w:ascii="Times" w:hAnsi="Times" w:cs="Times"/>
          <w:i/>
          <w:sz w:val="20"/>
          <w:szCs w:val="20"/>
        </w:rPr>
        <w:tab/>
        <w:t xml:space="preserve">Część II - </w:t>
      </w:r>
      <w:r w:rsidRPr="00E902AD">
        <w:rPr>
          <w:rFonts w:ascii="Times" w:hAnsi="Times" w:cs="Times"/>
          <w:i/>
          <w:sz w:val="20"/>
          <w:szCs w:val="20"/>
        </w:rPr>
        <w:t>15810000- pieczywo, świeże wyroby piekarskie oraz ciastkarskie</w:t>
      </w:r>
      <w:r>
        <w:rPr>
          <w:rFonts w:ascii="Times" w:hAnsi="Times" w:cs="Times"/>
          <w:i/>
          <w:sz w:val="20"/>
          <w:szCs w:val="20"/>
        </w:rPr>
        <w:t xml:space="preserve"> (</w:t>
      </w:r>
      <w:r w:rsidR="00A3094F">
        <w:rPr>
          <w:rFonts w:ascii="Times" w:hAnsi="Times" w:cs="Times"/>
          <w:i/>
          <w:sz w:val="20"/>
          <w:szCs w:val="20"/>
        </w:rPr>
        <w:t>OZ Braniewo</w:t>
      </w:r>
      <w:r>
        <w:rPr>
          <w:rFonts w:ascii="Times" w:hAnsi="Times" w:cs="Times"/>
          <w:i/>
          <w:sz w:val="20"/>
          <w:szCs w:val="20"/>
        </w:rPr>
        <w:t>)</w:t>
      </w:r>
    </w:p>
    <w:p w:rsidR="00444596" w:rsidRPr="007C2865" w:rsidRDefault="00444596" w:rsidP="007C2865">
      <w:pPr>
        <w:tabs>
          <w:tab w:val="left" w:pos="1418"/>
          <w:tab w:val="center" w:pos="4536"/>
          <w:tab w:val="left" w:pos="4678"/>
        </w:tabs>
        <w:rPr>
          <w:rFonts w:ascii="Times" w:hAnsi="Times" w:cs="Times"/>
          <w:i/>
          <w:sz w:val="20"/>
          <w:szCs w:val="20"/>
        </w:rPr>
      </w:pPr>
      <w:r>
        <w:rPr>
          <w:rFonts w:ascii="Times" w:hAnsi="Times" w:cs="Times"/>
          <w:i/>
          <w:sz w:val="20"/>
          <w:szCs w:val="20"/>
        </w:rPr>
        <w:tab/>
      </w:r>
    </w:p>
    <w:p w:rsidR="00444596" w:rsidRPr="000D306A" w:rsidRDefault="00444596" w:rsidP="00444596">
      <w:pPr>
        <w:jc w:val="both"/>
        <w:rPr>
          <w:rFonts w:ascii="Times New Roman" w:hAnsi="Times New Roman" w:cs="Times New Roman"/>
          <w:sz w:val="20"/>
          <w:szCs w:val="20"/>
        </w:rPr>
      </w:pPr>
      <w:r w:rsidRPr="000D306A">
        <w:rPr>
          <w:rFonts w:ascii="Times New Roman" w:hAnsi="Times New Roman" w:cs="Times New Roman"/>
          <w:sz w:val="20"/>
          <w:szCs w:val="20"/>
        </w:rPr>
        <w:t xml:space="preserve">Zamawiający podzielił zamówienie na </w:t>
      </w:r>
      <w:r w:rsidRPr="008212F7">
        <w:rPr>
          <w:rFonts w:ascii="Times New Roman" w:hAnsi="Times New Roman" w:cs="Times New Roman"/>
          <w:b/>
          <w:sz w:val="20"/>
          <w:szCs w:val="20"/>
        </w:rPr>
        <w:t>dwie</w:t>
      </w:r>
      <w:r w:rsidRPr="000D306A">
        <w:rPr>
          <w:rFonts w:ascii="Times New Roman" w:hAnsi="Times New Roman" w:cs="Times New Roman"/>
          <w:sz w:val="20"/>
          <w:szCs w:val="20"/>
        </w:rPr>
        <w:t xml:space="preserve"> części tj. </w:t>
      </w:r>
    </w:p>
    <w:p w:rsidR="00444596" w:rsidRPr="000D306A" w:rsidRDefault="00444596" w:rsidP="00444596">
      <w:pPr>
        <w:jc w:val="both"/>
        <w:rPr>
          <w:rFonts w:ascii="Times New Roman" w:hAnsi="Times New Roman" w:cs="Times New Roman"/>
          <w:sz w:val="20"/>
          <w:szCs w:val="20"/>
        </w:rPr>
      </w:pPr>
    </w:p>
    <w:p w:rsidR="00444596" w:rsidRPr="00CC698C" w:rsidRDefault="00444596" w:rsidP="00444596">
      <w:pPr>
        <w:tabs>
          <w:tab w:val="left" w:pos="1418"/>
          <w:tab w:val="center" w:pos="4536"/>
          <w:tab w:val="left" w:pos="4678"/>
        </w:tabs>
        <w:jc w:val="both"/>
        <w:rPr>
          <w:rFonts w:ascii="Times" w:hAnsi="Times" w:cs="Times"/>
          <w:sz w:val="20"/>
          <w:szCs w:val="20"/>
        </w:rPr>
      </w:pPr>
      <w:r w:rsidRPr="00CC698C">
        <w:rPr>
          <w:rFonts w:ascii="Times" w:hAnsi="Times" w:cs="Times"/>
          <w:b/>
          <w:bCs/>
          <w:sz w:val="20"/>
          <w:szCs w:val="20"/>
        </w:rPr>
        <w:t>Część I</w:t>
      </w:r>
      <w:r w:rsidRPr="00CC698C">
        <w:rPr>
          <w:rFonts w:ascii="Times" w:hAnsi="Times" w:cs="Times"/>
          <w:sz w:val="20"/>
          <w:szCs w:val="20"/>
        </w:rPr>
        <w:t xml:space="preserve"> </w:t>
      </w:r>
      <w:r w:rsidR="00733A12">
        <w:rPr>
          <w:rFonts w:ascii="Times" w:hAnsi="Times" w:cs="Times"/>
          <w:sz w:val="20"/>
          <w:szCs w:val="20"/>
        </w:rPr>
        <w:t>–</w:t>
      </w:r>
      <w:r w:rsidRPr="00CC698C">
        <w:rPr>
          <w:rFonts w:ascii="Times" w:hAnsi="Times" w:cs="Times"/>
          <w:sz w:val="20"/>
          <w:szCs w:val="20"/>
        </w:rPr>
        <w:t xml:space="preserve"> </w:t>
      </w:r>
      <w:r w:rsidR="00733A12">
        <w:rPr>
          <w:rFonts w:ascii="Times" w:hAnsi="Times" w:cs="Times"/>
          <w:iCs/>
          <w:sz w:val="20"/>
          <w:szCs w:val="20"/>
        </w:rPr>
        <w:t>Sukcesywne dostawy pieczywa do</w:t>
      </w:r>
      <w:r w:rsidRPr="00CC698C">
        <w:rPr>
          <w:rFonts w:ascii="Times" w:hAnsi="Times" w:cs="Times"/>
          <w:iCs/>
          <w:sz w:val="20"/>
          <w:szCs w:val="20"/>
        </w:rPr>
        <w:t xml:space="preserve"> Aresztu Śledczego w </w:t>
      </w:r>
      <w:r w:rsidR="00A3094F">
        <w:rPr>
          <w:rFonts w:ascii="Times" w:hAnsi="Times" w:cs="Times"/>
          <w:iCs/>
          <w:sz w:val="20"/>
          <w:szCs w:val="20"/>
        </w:rPr>
        <w:t>Elblągu.</w:t>
      </w:r>
    </w:p>
    <w:p w:rsidR="00444596" w:rsidRPr="00CC698C" w:rsidRDefault="00444596" w:rsidP="00444596">
      <w:pPr>
        <w:tabs>
          <w:tab w:val="left" w:pos="1418"/>
          <w:tab w:val="center" w:pos="4536"/>
          <w:tab w:val="left" w:pos="4678"/>
        </w:tabs>
        <w:jc w:val="both"/>
        <w:rPr>
          <w:rFonts w:ascii="Times" w:hAnsi="Times" w:cs="Times"/>
          <w:iCs/>
          <w:sz w:val="20"/>
          <w:szCs w:val="20"/>
        </w:rPr>
      </w:pPr>
      <w:r w:rsidRPr="00CC698C">
        <w:rPr>
          <w:rFonts w:ascii="Times" w:hAnsi="Times" w:cs="Times"/>
          <w:b/>
          <w:bCs/>
          <w:sz w:val="20"/>
          <w:szCs w:val="20"/>
        </w:rPr>
        <w:t>Część II</w:t>
      </w:r>
      <w:r w:rsidRPr="00CC698C">
        <w:rPr>
          <w:rFonts w:ascii="Times" w:hAnsi="Times" w:cs="Times"/>
          <w:sz w:val="20"/>
          <w:szCs w:val="20"/>
        </w:rPr>
        <w:t xml:space="preserve"> - </w:t>
      </w:r>
      <w:r w:rsidR="00733A12">
        <w:rPr>
          <w:rFonts w:ascii="Times" w:hAnsi="Times" w:cs="Times"/>
          <w:iCs/>
          <w:sz w:val="20"/>
          <w:szCs w:val="20"/>
        </w:rPr>
        <w:t>Sukcesywne dostawy pieczywa do</w:t>
      </w:r>
      <w:r w:rsidR="00733A12" w:rsidRPr="00CC698C">
        <w:rPr>
          <w:rFonts w:ascii="Times" w:hAnsi="Times" w:cs="Times"/>
          <w:iCs/>
          <w:sz w:val="20"/>
          <w:szCs w:val="20"/>
        </w:rPr>
        <w:t xml:space="preserve"> </w:t>
      </w:r>
      <w:r w:rsidR="00A3094F">
        <w:rPr>
          <w:rFonts w:ascii="Times" w:hAnsi="Times" w:cs="Times"/>
          <w:iCs/>
          <w:sz w:val="20"/>
          <w:szCs w:val="20"/>
        </w:rPr>
        <w:t>Oddział</w:t>
      </w:r>
      <w:r w:rsidR="00733A12">
        <w:rPr>
          <w:rFonts w:ascii="Times" w:hAnsi="Times" w:cs="Times"/>
          <w:iCs/>
          <w:sz w:val="20"/>
          <w:szCs w:val="20"/>
        </w:rPr>
        <w:t>u</w:t>
      </w:r>
      <w:r w:rsidR="00A3094F">
        <w:rPr>
          <w:rFonts w:ascii="Times" w:hAnsi="Times" w:cs="Times"/>
          <w:iCs/>
          <w:sz w:val="20"/>
          <w:szCs w:val="20"/>
        </w:rPr>
        <w:t xml:space="preserve"> Zewnętrzn</w:t>
      </w:r>
      <w:r w:rsidR="00733A12">
        <w:rPr>
          <w:rFonts w:ascii="Times" w:hAnsi="Times" w:cs="Times"/>
          <w:iCs/>
          <w:sz w:val="20"/>
          <w:szCs w:val="20"/>
        </w:rPr>
        <w:t>ego</w:t>
      </w:r>
      <w:r w:rsidRPr="00CC698C">
        <w:rPr>
          <w:rFonts w:ascii="Times" w:hAnsi="Times" w:cs="Times"/>
          <w:iCs/>
          <w:sz w:val="20"/>
          <w:szCs w:val="20"/>
        </w:rPr>
        <w:t xml:space="preserve"> w </w:t>
      </w:r>
      <w:r w:rsidR="00A3094F">
        <w:rPr>
          <w:rFonts w:ascii="Times" w:hAnsi="Times" w:cs="Times"/>
          <w:iCs/>
          <w:sz w:val="20"/>
          <w:szCs w:val="20"/>
        </w:rPr>
        <w:t>Braniewie</w:t>
      </w:r>
      <w:r w:rsidR="00733A12">
        <w:rPr>
          <w:rFonts w:ascii="Times" w:hAnsi="Times" w:cs="Times"/>
          <w:iCs/>
          <w:sz w:val="20"/>
          <w:szCs w:val="20"/>
        </w:rPr>
        <w:t xml:space="preserve"> </w:t>
      </w:r>
      <w:r w:rsidR="00733A12" w:rsidRPr="00CC698C">
        <w:rPr>
          <w:rFonts w:ascii="Times" w:hAnsi="Times" w:cs="Times"/>
          <w:iCs/>
          <w:sz w:val="20"/>
          <w:szCs w:val="20"/>
        </w:rPr>
        <w:t xml:space="preserve">Aresztu Śledczego w </w:t>
      </w:r>
      <w:r w:rsidR="00733A12">
        <w:rPr>
          <w:rFonts w:ascii="Times" w:hAnsi="Times" w:cs="Times"/>
          <w:iCs/>
          <w:sz w:val="20"/>
          <w:szCs w:val="20"/>
        </w:rPr>
        <w:t>Elblągu</w:t>
      </w:r>
      <w:r w:rsidR="00A3094F">
        <w:rPr>
          <w:rFonts w:ascii="Times" w:hAnsi="Times" w:cs="Times"/>
          <w:iCs/>
          <w:sz w:val="20"/>
          <w:szCs w:val="20"/>
        </w:rPr>
        <w:t>.</w:t>
      </w:r>
    </w:p>
    <w:p w:rsidR="00444596" w:rsidRPr="000D306A" w:rsidRDefault="00444596" w:rsidP="00444596">
      <w:pPr>
        <w:jc w:val="both"/>
        <w:rPr>
          <w:rFonts w:ascii="Times New Roman" w:hAnsi="Times New Roman" w:cs="Times New Roman"/>
          <w:sz w:val="20"/>
          <w:szCs w:val="20"/>
        </w:rPr>
      </w:pPr>
    </w:p>
    <w:p w:rsidR="00444596" w:rsidRPr="006660C0" w:rsidRDefault="00444596" w:rsidP="006660C0">
      <w:pPr>
        <w:jc w:val="both"/>
      </w:pPr>
      <w:r w:rsidRPr="000D306A">
        <w:rPr>
          <w:rFonts w:ascii="Times New Roman" w:hAnsi="Times New Roman" w:cs="Times New Roman"/>
          <w:sz w:val="20"/>
          <w:szCs w:val="20"/>
        </w:rPr>
        <w:t xml:space="preserve">w związku z czym dopuszcza składanie ofert częściowych. </w:t>
      </w:r>
    </w:p>
    <w:p w:rsidR="00444596" w:rsidRPr="006660C0" w:rsidRDefault="00444596" w:rsidP="006660C0">
      <w:pPr>
        <w:tabs>
          <w:tab w:val="left" w:pos="1418"/>
          <w:tab w:val="center" w:pos="4536"/>
          <w:tab w:val="left" w:pos="4678"/>
        </w:tabs>
        <w:jc w:val="both"/>
        <w:rPr>
          <w:rFonts w:ascii="Times" w:hAnsi="Times" w:cs="Times"/>
          <w:sz w:val="20"/>
          <w:szCs w:val="20"/>
        </w:rPr>
      </w:pPr>
      <w:r>
        <w:rPr>
          <w:rFonts w:ascii="Times" w:hAnsi="Times" w:cs="Times"/>
          <w:sz w:val="20"/>
          <w:szCs w:val="20"/>
        </w:rPr>
        <w:t>Szczegółowy opis</w:t>
      </w:r>
      <w:r w:rsidR="003A0A7F">
        <w:rPr>
          <w:rFonts w:ascii="Times" w:hAnsi="Times" w:cs="Times"/>
          <w:sz w:val="20"/>
          <w:szCs w:val="20"/>
        </w:rPr>
        <w:t xml:space="preserve"> przedmiotu</w:t>
      </w:r>
      <w:r>
        <w:rPr>
          <w:rFonts w:ascii="Times" w:hAnsi="Times" w:cs="Times"/>
          <w:sz w:val="20"/>
          <w:szCs w:val="20"/>
        </w:rPr>
        <w:t xml:space="preserve"> zamówienia zawarty jest w </w:t>
      </w:r>
      <w:r>
        <w:rPr>
          <w:rFonts w:ascii="Times" w:hAnsi="Times" w:cs="Times"/>
          <w:b/>
          <w:sz w:val="20"/>
          <w:szCs w:val="20"/>
        </w:rPr>
        <w:t>Załączniku nr 1</w:t>
      </w:r>
      <w:r w:rsidR="00980F0A">
        <w:rPr>
          <w:rFonts w:ascii="Times" w:hAnsi="Times" w:cs="Times"/>
          <w:sz w:val="20"/>
          <w:szCs w:val="20"/>
        </w:rPr>
        <w:t xml:space="preserve"> do S</w:t>
      </w:r>
      <w:r>
        <w:rPr>
          <w:rFonts w:ascii="Times" w:hAnsi="Times" w:cs="Times"/>
          <w:sz w:val="20"/>
          <w:szCs w:val="20"/>
        </w:rPr>
        <w:t>WZ.</w:t>
      </w:r>
    </w:p>
    <w:p w:rsidR="00444596" w:rsidRDefault="00444596" w:rsidP="00444596">
      <w:pPr>
        <w:tabs>
          <w:tab w:val="left" w:pos="284"/>
          <w:tab w:val="left" w:pos="567"/>
          <w:tab w:val="center" w:pos="4536"/>
          <w:tab w:val="left" w:pos="4678"/>
        </w:tabs>
        <w:suppressAutoHyphens w:val="0"/>
        <w:autoSpaceDE w:val="0"/>
        <w:jc w:val="both"/>
        <w:rPr>
          <w:rFonts w:ascii="Times" w:eastAsia="Times New Roman" w:hAnsi="Times" w:cs="Times"/>
          <w:b/>
          <w:kern w:val="0"/>
          <w:sz w:val="20"/>
          <w:szCs w:val="20"/>
          <w:lang w:eastAsia="ar-SA" w:bidi="ar-SA"/>
        </w:rPr>
      </w:pPr>
    </w:p>
    <w:p w:rsidR="00444596" w:rsidRDefault="00444596" w:rsidP="00444596">
      <w:pPr>
        <w:jc w:val="both"/>
      </w:pPr>
      <w:r>
        <w:rPr>
          <w:rFonts w:ascii="Times New Roman" w:hAnsi="Times New Roman" w:cs="Times New Roman"/>
          <w:b/>
          <w:bCs/>
          <w:sz w:val="20"/>
          <w:szCs w:val="20"/>
        </w:rPr>
        <w:t>IV.   Termin wykonania zmówienia</w:t>
      </w:r>
    </w:p>
    <w:p w:rsidR="00444596" w:rsidRDefault="00444596" w:rsidP="00444596">
      <w:pPr>
        <w:jc w:val="both"/>
        <w:rPr>
          <w:rFonts w:ascii="Times New Roman" w:hAnsi="Times New Roman" w:cs="Times New Roman"/>
          <w:sz w:val="20"/>
          <w:szCs w:val="20"/>
        </w:rPr>
      </w:pPr>
    </w:p>
    <w:p w:rsidR="00444596" w:rsidRPr="00985660" w:rsidRDefault="00444596" w:rsidP="00444596">
      <w:pPr>
        <w:jc w:val="both"/>
        <w:rPr>
          <w:rFonts w:ascii="Times New Roman" w:hAnsi="Times New Roman" w:cs="Times New Roman"/>
          <w:bCs/>
          <w:sz w:val="20"/>
          <w:szCs w:val="20"/>
        </w:rPr>
      </w:pPr>
      <w:r>
        <w:rPr>
          <w:rFonts w:ascii="Times" w:hAnsi="Times"/>
          <w:sz w:val="20"/>
        </w:rPr>
        <w:t xml:space="preserve">Sukcesywne dostawy przez </w:t>
      </w:r>
      <w:r w:rsidRPr="006660C0">
        <w:rPr>
          <w:rFonts w:ascii="Times" w:hAnsi="Times"/>
          <w:sz w:val="20"/>
        </w:rPr>
        <w:t>okres</w:t>
      </w:r>
      <w:r>
        <w:rPr>
          <w:rFonts w:ascii="Times" w:hAnsi="Times"/>
          <w:b/>
          <w:sz w:val="20"/>
        </w:rPr>
        <w:t xml:space="preserve"> </w:t>
      </w:r>
      <w:r w:rsidRPr="00180615">
        <w:rPr>
          <w:rFonts w:ascii="Times" w:hAnsi="Times"/>
          <w:b/>
          <w:sz w:val="20"/>
        </w:rPr>
        <w:t xml:space="preserve">od dnia </w:t>
      </w:r>
      <w:r w:rsidR="002E22A1" w:rsidRPr="00180615">
        <w:rPr>
          <w:rFonts w:ascii="Times" w:hAnsi="Times"/>
          <w:b/>
          <w:sz w:val="20"/>
        </w:rPr>
        <w:t>16.05.2022r. do 15.05.2023</w:t>
      </w:r>
      <w:r w:rsidRPr="00180615">
        <w:rPr>
          <w:rFonts w:ascii="Times" w:hAnsi="Times"/>
          <w:b/>
          <w:sz w:val="20"/>
        </w:rPr>
        <w:t>r.</w:t>
      </w:r>
    </w:p>
    <w:p w:rsidR="00444596" w:rsidRPr="00521357" w:rsidRDefault="00444596" w:rsidP="00444596">
      <w:pPr>
        <w:jc w:val="both"/>
        <w:rPr>
          <w:rFonts w:ascii="Times New Roman" w:hAnsi="Times New Roman" w:cs="Times New Roman"/>
          <w:bCs/>
          <w:sz w:val="20"/>
          <w:szCs w:val="20"/>
        </w:rPr>
      </w:pPr>
    </w:p>
    <w:p w:rsidR="00444596" w:rsidRPr="00521357" w:rsidRDefault="00444596"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
          <w:bCs/>
          <w:sz w:val="20"/>
          <w:szCs w:val="20"/>
        </w:rPr>
        <w:t xml:space="preserve">V.   Podstawy wykluczenia </w:t>
      </w:r>
    </w:p>
    <w:p w:rsidR="00444596" w:rsidRDefault="00444596" w:rsidP="00444596">
      <w:pPr>
        <w:jc w:val="both"/>
        <w:rPr>
          <w:rFonts w:ascii="Times New Roman" w:hAnsi="Times New Roman" w:cs="Times New Roman"/>
          <w:b/>
          <w:bCs/>
          <w:sz w:val="20"/>
          <w:szCs w:val="20"/>
        </w:rPr>
      </w:pPr>
    </w:p>
    <w:p w:rsidR="00444596" w:rsidRDefault="00444596" w:rsidP="00444596">
      <w:pPr>
        <w:numPr>
          <w:ilvl w:val="0"/>
          <w:numId w:val="6"/>
        </w:numPr>
        <w:jc w:val="both"/>
      </w:pPr>
      <w:r>
        <w:rPr>
          <w:rFonts w:ascii="Times New Roman" w:hAnsi="Times New Roman" w:cs="Times New Roman"/>
          <w:bCs/>
          <w:sz w:val="20"/>
          <w:szCs w:val="20"/>
        </w:rPr>
        <w:t xml:space="preserve">Z postępowania o udzielenie zamówienia wyklucza się, z zastrzeżeniem art. 110 ust. 2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wykonawcę:</w:t>
      </w:r>
    </w:p>
    <w:p w:rsidR="00444596" w:rsidRDefault="00444596" w:rsidP="00444596">
      <w:pPr>
        <w:ind w:left="357"/>
        <w:jc w:val="both"/>
        <w:rPr>
          <w:rFonts w:ascii="Times New Roman" w:hAnsi="Times New Roman" w:cs="Times New Roman"/>
          <w:bCs/>
          <w:sz w:val="20"/>
          <w:szCs w:val="20"/>
        </w:rPr>
      </w:pPr>
    </w:p>
    <w:p w:rsidR="00444596" w:rsidRDefault="00444596" w:rsidP="00444596">
      <w:pPr>
        <w:numPr>
          <w:ilvl w:val="0"/>
          <w:numId w:val="7"/>
        </w:numPr>
        <w:jc w:val="both"/>
      </w:pPr>
      <w:r>
        <w:rPr>
          <w:rFonts w:ascii="Times New Roman" w:hAnsi="Times New Roman" w:cs="Times New Roman"/>
          <w:bCs/>
          <w:sz w:val="20"/>
          <w:szCs w:val="20"/>
        </w:rPr>
        <w:t>będącego osobą fizyczną, którego prawomocnie skazano za przestępstwo:</w:t>
      </w:r>
    </w:p>
    <w:p w:rsidR="00444596" w:rsidRDefault="00444596" w:rsidP="00444596">
      <w:pPr>
        <w:ind w:left="720"/>
        <w:jc w:val="both"/>
        <w:rPr>
          <w:rFonts w:ascii="Times New Roman" w:hAnsi="Times New Roman" w:cs="Times New Roman"/>
          <w:bCs/>
          <w:sz w:val="20"/>
          <w:szCs w:val="20"/>
        </w:rPr>
      </w:pPr>
    </w:p>
    <w:p w:rsidR="00444596" w:rsidRDefault="00444596" w:rsidP="00444596">
      <w:pPr>
        <w:numPr>
          <w:ilvl w:val="0"/>
          <w:numId w:val="32"/>
        </w:numPr>
        <w:jc w:val="both"/>
      </w:pPr>
      <w:r>
        <w:rPr>
          <w:rFonts w:ascii="Times New Roman" w:hAnsi="Times New Roman" w:cs="Times New Roman"/>
          <w:bCs/>
          <w:sz w:val="20"/>
          <w:szCs w:val="20"/>
        </w:rPr>
        <w:t>udziału w zorganizowanej grupie przestępczej albo zawiązku mającym na celu popełnienie przestępstwa lub przestępstwa skarbowego, o którym mowa w art. 258 Kodeksu karnego,</w:t>
      </w:r>
    </w:p>
    <w:p w:rsidR="00444596" w:rsidRDefault="00444596" w:rsidP="00444596">
      <w:pPr>
        <w:numPr>
          <w:ilvl w:val="0"/>
          <w:numId w:val="32"/>
        </w:numPr>
        <w:jc w:val="both"/>
      </w:pPr>
      <w:r>
        <w:rPr>
          <w:rFonts w:ascii="Times New Roman" w:hAnsi="Times New Roman" w:cs="Times New Roman"/>
          <w:bCs/>
          <w:sz w:val="20"/>
          <w:szCs w:val="20"/>
        </w:rPr>
        <w:t>handlu ludźmi, o którym mowa w art. 189a Kodeksu karnego,</w:t>
      </w:r>
    </w:p>
    <w:p w:rsidR="00444596" w:rsidRDefault="00444596" w:rsidP="00444596">
      <w:pPr>
        <w:numPr>
          <w:ilvl w:val="0"/>
          <w:numId w:val="32"/>
        </w:numPr>
        <w:jc w:val="both"/>
      </w:pPr>
      <w:r>
        <w:rPr>
          <w:rFonts w:ascii="Times New Roman" w:hAnsi="Times New Roman" w:cs="Times New Roman"/>
          <w:bCs/>
          <w:sz w:val="20"/>
          <w:szCs w:val="20"/>
        </w:rPr>
        <w:t>o którym mowa w art. 228-230a, art. 250a Kodeksu karnego lub w art. 46 lub art. 48 ustawy z dnia 25 czerwca 2010 r. o sporcie,</w:t>
      </w:r>
    </w:p>
    <w:p w:rsidR="00444596" w:rsidRDefault="00444596" w:rsidP="00444596">
      <w:pPr>
        <w:numPr>
          <w:ilvl w:val="0"/>
          <w:numId w:val="32"/>
        </w:numPr>
        <w:jc w:val="both"/>
      </w:pPr>
      <w:r>
        <w:rPr>
          <w:rFonts w:ascii="Times New Roman" w:hAnsi="Times New Roman" w:cs="Times New Roman"/>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44596" w:rsidRDefault="00444596" w:rsidP="00444596">
      <w:pPr>
        <w:numPr>
          <w:ilvl w:val="0"/>
          <w:numId w:val="32"/>
        </w:numPr>
        <w:jc w:val="both"/>
      </w:pPr>
      <w:r>
        <w:rPr>
          <w:rFonts w:ascii="Times New Roman" w:hAnsi="Times New Roman" w:cs="Times New Roman"/>
          <w:bCs/>
          <w:sz w:val="20"/>
          <w:szCs w:val="20"/>
        </w:rPr>
        <w:lastRenderedPageBreak/>
        <w:t>o charakterze terrorystycznym, o którym mowa w art. 115 § 20 Kodeksu karnego, lub mające na celu popełnienie tego przestępstwa,</w:t>
      </w:r>
    </w:p>
    <w:p w:rsidR="00444596" w:rsidRDefault="00444596" w:rsidP="00444596">
      <w:pPr>
        <w:numPr>
          <w:ilvl w:val="0"/>
          <w:numId w:val="32"/>
        </w:numPr>
        <w:jc w:val="both"/>
      </w:pPr>
      <w:r>
        <w:rPr>
          <w:rFonts w:ascii="Times New Roman" w:hAnsi="Times New Roman" w:cs="Times New Roman"/>
          <w:bCs/>
          <w:sz w:val="20"/>
          <w:szCs w:val="20"/>
        </w:rPr>
        <w:t>powierzania wykonywania pracy małoletniemu cudzoziemcowi, o którym mowa w art. 9 ust. 2 ustawy z dnia 15 czerwca 2012 r. o skutkach powierzania wykonywania pracy cudzoziemcom przebywającym wbrew przepisom na terytorium Rzeczypospolitej Polskiej (Dz.U. poz. 769),</w:t>
      </w:r>
    </w:p>
    <w:p w:rsidR="00444596" w:rsidRDefault="00444596" w:rsidP="00444596">
      <w:pPr>
        <w:numPr>
          <w:ilvl w:val="0"/>
          <w:numId w:val="32"/>
        </w:numPr>
        <w:jc w:val="both"/>
      </w:pPr>
      <w:r>
        <w:rPr>
          <w:rFonts w:ascii="Times New Roman" w:hAnsi="Times New Roman" w:cs="Times New Roman"/>
          <w:bCs/>
          <w:sz w:val="20"/>
          <w:szCs w:val="20"/>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444596" w:rsidRDefault="00444596" w:rsidP="00444596">
      <w:pPr>
        <w:numPr>
          <w:ilvl w:val="0"/>
          <w:numId w:val="32"/>
        </w:numPr>
        <w:jc w:val="both"/>
      </w:pPr>
      <w:r>
        <w:rPr>
          <w:rFonts w:ascii="Times New Roman" w:hAnsi="Times New Roman" w:cs="Times New Roman"/>
          <w:bCs/>
          <w:sz w:val="20"/>
          <w:szCs w:val="20"/>
        </w:rPr>
        <w:t>o którym mowa w art. 9 ust. 1 i 3 lub art. 10 ustawy z dnia 15 czerwca 2012 r. o skutkach powierzania wykonywania pracy cudzoziemcom przebywającym wbrew przepisom na terytorium Rzeczypospolitej Polskiej</w:t>
      </w:r>
    </w:p>
    <w:p w:rsidR="00444596" w:rsidRDefault="00444596" w:rsidP="00444596">
      <w:pPr>
        <w:ind w:left="1440"/>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Cs/>
          <w:sz w:val="20"/>
          <w:szCs w:val="20"/>
        </w:rPr>
        <w:t>- lub za odpowiedni czyn zabroniony określony w przepisach prawa obcego;</w:t>
      </w:r>
    </w:p>
    <w:p w:rsidR="00444596" w:rsidRDefault="00444596" w:rsidP="00444596">
      <w:pPr>
        <w:jc w:val="both"/>
        <w:rPr>
          <w:rFonts w:ascii="Times New Roman" w:hAnsi="Times New Roman" w:cs="Times New Roman"/>
          <w:b/>
          <w:bCs/>
          <w:sz w:val="20"/>
          <w:szCs w:val="20"/>
        </w:rPr>
      </w:pPr>
    </w:p>
    <w:p w:rsidR="00444596" w:rsidRDefault="00444596" w:rsidP="00444596">
      <w:pPr>
        <w:numPr>
          <w:ilvl w:val="0"/>
          <w:numId w:val="9"/>
        </w:numPr>
        <w:jc w:val="both"/>
      </w:pPr>
      <w:r>
        <w:rPr>
          <w:rFonts w:ascii="Times New Roman" w:hAnsi="Times New Roman" w:cs="Times New Roman"/>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44596" w:rsidRDefault="00444596" w:rsidP="00444596">
      <w:pPr>
        <w:ind w:left="720"/>
        <w:rPr>
          <w:rFonts w:ascii="Times New Roman" w:hAnsi="Times New Roman" w:cs="Times New Roman"/>
          <w:b/>
          <w:bCs/>
          <w:sz w:val="20"/>
          <w:szCs w:val="20"/>
        </w:rPr>
      </w:pPr>
    </w:p>
    <w:p w:rsidR="00444596" w:rsidRDefault="00444596" w:rsidP="00444596">
      <w:pPr>
        <w:numPr>
          <w:ilvl w:val="0"/>
          <w:numId w:val="9"/>
        </w:numPr>
        <w:jc w:val="both"/>
      </w:pPr>
      <w:r>
        <w:rPr>
          <w:rFonts w:ascii="Times New Roman" w:hAnsi="Times New Roman" w:cs="Times New Roman"/>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44596" w:rsidRDefault="00444596" w:rsidP="00444596">
      <w:pPr>
        <w:pStyle w:val="Akapitzlist"/>
        <w:rPr>
          <w:rFonts w:ascii="Times New Roman" w:hAnsi="Times New Roman" w:cs="Times New Roman"/>
          <w:b/>
          <w:bCs/>
          <w:sz w:val="20"/>
          <w:szCs w:val="20"/>
        </w:rPr>
      </w:pPr>
    </w:p>
    <w:p w:rsidR="00444596" w:rsidRDefault="00444596" w:rsidP="00444596">
      <w:pPr>
        <w:numPr>
          <w:ilvl w:val="0"/>
          <w:numId w:val="9"/>
        </w:numPr>
        <w:jc w:val="both"/>
      </w:pPr>
      <w:r>
        <w:rPr>
          <w:rFonts w:ascii="Times New Roman" w:hAnsi="Times New Roman" w:cs="Times New Roman"/>
          <w:bCs/>
          <w:sz w:val="20"/>
          <w:szCs w:val="20"/>
        </w:rPr>
        <w:t>wobec którego prawomocnie orzeczono zakaz ubiegania się o zamówienie publiczne;</w:t>
      </w:r>
    </w:p>
    <w:p w:rsidR="00444596" w:rsidRDefault="00444596" w:rsidP="00444596">
      <w:pPr>
        <w:pStyle w:val="Akapitzlist"/>
        <w:rPr>
          <w:rFonts w:ascii="Times New Roman" w:hAnsi="Times New Roman" w:cs="Times New Roman"/>
          <w:b/>
          <w:bCs/>
          <w:sz w:val="20"/>
          <w:szCs w:val="20"/>
        </w:rPr>
      </w:pPr>
    </w:p>
    <w:p w:rsidR="00444596" w:rsidRDefault="00444596" w:rsidP="00444596">
      <w:pPr>
        <w:numPr>
          <w:ilvl w:val="0"/>
          <w:numId w:val="9"/>
        </w:numPr>
        <w:jc w:val="both"/>
      </w:pPr>
      <w:r>
        <w:rPr>
          <w:rFonts w:ascii="Times New Roman" w:hAnsi="Times New Roman" w:cs="Times New Roman"/>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44596" w:rsidRDefault="00444596" w:rsidP="00444596">
      <w:pPr>
        <w:pStyle w:val="Akapitzlist"/>
        <w:rPr>
          <w:rFonts w:ascii="Times New Roman" w:hAnsi="Times New Roman" w:cs="Times New Roman"/>
          <w:bCs/>
          <w:sz w:val="20"/>
          <w:szCs w:val="20"/>
        </w:rPr>
      </w:pPr>
    </w:p>
    <w:p w:rsidR="00444596" w:rsidRDefault="00444596" w:rsidP="00444596">
      <w:pPr>
        <w:numPr>
          <w:ilvl w:val="0"/>
          <w:numId w:val="9"/>
        </w:numPr>
        <w:jc w:val="both"/>
      </w:pPr>
      <w:r>
        <w:rPr>
          <w:rFonts w:ascii="Times New Roman" w:hAnsi="Times New Roman" w:cs="Times New Roman"/>
          <w:bCs/>
          <w:sz w:val="20"/>
          <w:szCs w:val="20"/>
        </w:rPr>
        <w:t xml:space="preserve">jeżeli, w przypadkach, o których mowa w art. 85 ust. 1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44596" w:rsidRDefault="00444596" w:rsidP="00444596">
      <w:pPr>
        <w:rPr>
          <w:rFonts w:ascii="Times New Roman" w:hAnsi="Times New Roman" w:cs="Times New Roman"/>
          <w:b/>
          <w:bCs/>
          <w:sz w:val="20"/>
          <w:szCs w:val="20"/>
        </w:rPr>
      </w:pPr>
    </w:p>
    <w:p w:rsidR="00444596" w:rsidRPr="003408B8" w:rsidRDefault="00444596" w:rsidP="00444596">
      <w:pPr>
        <w:numPr>
          <w:ilvl w:val="0"/>
          <w:numId w:val="6"/>
        </w:numPr>
        <w:jc w:val="both"/>
      </w:pPr>
      <w:r>
        <w:rPr>
          <w:rFonts w:ascii="Times New Roman" w:hAnsi="Times New Roman" w:cs="Times New Roman"/>
          <w:bCs/>
          <w:sz w:val="20"/>
          <w:szCs w:val="20"/>
        </w:rPr>
        <w:t>Wykonawca może zostać wykluczony przez zamawiającego na każdym etapie postępowania o udzielenie zamówienia.</w:t>
      </w:r>
    </w:p>
    <w:p w:rsidR="00444596" w:rsidRDefault="00444596" w:rsidP="00444596">
      <w:pPr>
        <w:jc w:val="both"/>
        <w:rPr>
          <w:rFonts w:ascii="Times New Roman" w:hAnsi="Times New Roman" w:cs="Times New Roman"/>
          <w:bCs/>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VI.   Warunki udziału w postępowaniu</w:t>
      </w:r>
    </w:p>
    <w:p w:rsidR="00444596" w:rsidRDefault="00444596" w:rsidP="00444596">
      <w:pPr>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bCs/>
          <w:sz w:val="20"/>
          <w:szCs w:val="20"/>
        </w:rPr>
        <w:t xml:space="preserve">O udzielenie zamówienia mogą ubiegać się wykonawcy, którzy na podstawie art. 112 ust. 1 ustawy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xml:space="preserve"> spełniają warunki udziału w postępowaniu dotyczące:</w:t>
      </w:r>
    </w:p>
    <w:p w:rsidR="00444596" w:rsidRDefault="00444596" w:rsidP="00444596">
      <w:pPr>
        <w:jc w:val="both"/>
        <w:rPr>
          <w:rFonts w:ascii="Times New Roman" w:hAnsi="Times New Roman" w:cs="Times New Roman"/>
          <w:bCs/>
          <w:sz w:val="20"/>
          <w:szCs w:val="20"/>
        </w:rPr>
      </w:pPr>
    </w:p>
    <w:p w:rsidR="00444596" w:rsidRDefault="00444596" w:rsidP="00444596">
      <w:pPr>
        <w:numPr>
          <w:ilvl w:val="0"/>
          <w:numId w:val="8"/>
        </w:numPr>
        <w:jc w:val="both"/>
      </w:pPr>
      <w:r w:rsidRPr="00D320E3">
        <w:rPr>
          <w:rFonts w:ascii="Times New Roman" w:hAnsi="Times New Roman" w:cs="Times New Roman"/>
          <w:b/>
          <w:bCs/>
          <w:sz w:val="20"/>
          <w:szCs w:val="20"/>
        </w:rPr>
        <w:t>zdolności do występowania w obrocie gospodarczym</w:t>
      </w:r>
      <w:r>
        <w:rPr>
          <w:rFonts w:ascii="Times New Roman" w:hAnsi="Times New Roman" w:cs="Times New Roman"/>
          <w:bCs/>
          <w:sz w:val="20"/>
          <w:szCs w:val="20"/>
        </w:rPr>
        <w:t xml:space="preserve">, </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uprawnień do prowadzenia określonej działalności gospodarczej lub zawodowej, o ile wynika to z odrębnych przepisów</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 xml:space="preserve">sytuacji ekonomicznej lub finansowej </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ind w:left="360"/>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zdolności technicznej lub zawodowej</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ind w:left="360"/>
        <w:jc w:val="both"/>
        <w:rPr>
          <w:rFonts w:ascii="Times New Roman" w:hAnsi="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lastRenderedPageBreak/>
        <w:t>VII.   Informacja o podmiotowych środkach dowodowych</w:t>
      </w:r>
    </w:p>
    <w:p w:rsidR="00444596" w:rsidRDefault="00444596" w:rsidP="00444596">
      <w:pPr>
        <w:jc w:val="both"/>
      </w:pPr>
    </w:p>
    <w:p w:rsidR="00444596" w:rsidRPr="004F3358" w:rsidRDefault="00444596" w:rsidP="00444596">
      <w:pPr>
        <w:numPr>
          <w:ilvl w:val="0"/>
          <w:numId w:val="20"/>
        </w:numPr>
        <w:jc w:val="both"/>
      </w:pPr>
      <w:r w:rsidRPr="004F3358">
        <w:rPr>
          <w:rFonts w:ascii="Times New Roman" w:hAnsi="Times New Roman" w:cs="Times New Roman"/>
          <w:sz w:val="20"/>
          <w:szCs w:val="20"/>
        </w:rPr>
        <w:t xml:space="preserve">Zamawiający zgodnie z uprawnieniem wynikającym z art 273 ust. 1 </w:t>
      </w:r>
      <w:proofErr w:type="spellStart"/>
      <w:r w:rsidRPr="004F3358">
        <w:rPr>
          <w:rFonts w:ascii="Times New Roman" w:hAnsi="Times New Roman" w:cs="Times New Roman"/>
          <w:sz w:val="20"/>
          <w:szCs w:val="20"/>
        </w:rPr>
        <w:t>Pzp</w:t>
      </w:r>
      <w:proofErr w:type="spellEnd"/>
      <w:r w:rsidRPr="004F3358">
        <w:rPr>
          <w:rFonts w:ascii="Times New Roman" w:hAnsi="Times New Roman" w:cs="Times New Roman"/>
          <w:sz w:val="20"/>
          <w:szCs w:val="20"/>
        </w:rPr>
        <w:t xml:space="preserve"> nie żąda od wykonawcy złożenia podmiotowych środków dowodowych na potwierdzenie braku podstaw wykluczenia oraz spełniania warunków udziału w postępowaniu.</w:t>
      </w:r>
    </w:p>
    <w:p w:rsidR="00444596" w:rsidRPr="004F3358" w:rsidRDefault="00444596" w:rsidP="00444596">
      <w:pPr>
        <w:ind w:left="357"/>
        <w:jc w:val="both"/>
      </w:pPr>
    </w:p>
    <w:p w:rsidR="00444596" w:rsidRDefault="00444596" w:rsidP="00444596">
      <w:pPr>
        <w:numPr>
          <w:ilvl w:val="0"/>
          <w:numId w:val="20"/>
        </w:numPr>
        <w:jc w:val="both"/>
      </w:pPr>
      <w:r>
        <w:rPr>
          <w:rFonts w:ascii="Times New Roman" w:hAnsi="Times New Roman" w:cs="Times New Roman"/>
          <w:sz w:val="20"/>
          <w:szCs w:val="20"/>
        </w:rPr>
        <w:t>O</w:t>
      </w:r>
      <w:r w:rsidRPr="004F3358">
        <w:rPr>
          <w:rFonts w:ascii="Times New Roman" w:hAnsi="Times New Roman" w:cs="Times New Roman"/>
          <w:sz w:val="20"/>
          <w:szCs w:val="20"/>
        </w:rPr>
        <w:t>świadczenie, którego treść odpowiada zakresowi oświadczen</w:t>
      </w:r>
      <w:r>
        <w:rPr>
          <w:rFonts w:ascii="Times New Roman" w:hAnsi="Times New Roman" w:cs="Times New Roman"/>
          <w:sz w:val="20"/>
          <w:szCs w:val="20"/>
        </w:rPr>
        <w:t xml:space="preserve">ia o niepodleganiu wykluczeniu </w:t>
      </w:r>
      <w:r w:rsidRPr="004F3358">
        <w:rPr>
          <w:rFonts w:ascii="Times New Roman" w:hAnsi="Times New Roman" w:cs="Times New Roman"/>
          <w:sz w:val="20"/>
          <w:szCs w:val="20"/>
        </w:rPr>
        <w:t>–</w:t>
      </w:r>
      <w:r>
        <w:rPr>
          <w:rFonts w:ascii="Times New Roman" w:hAnsi="Times New Roman" w:cs="Times New Roman"/>
          <w:sz w:val="20"/>
          <w:szCs w:val="20"/>
        </w:rPr>
        <w:t xml:space="preserve"> </w:t>
      </w:r>
      <w:r w:rsidRPr="00C472AB">
        <w:rPr>
          <w:rFonts w:ascii="Times New Roman" w:hAnsi="Times New Roman" w:cs="Times New Roman"/>
          <w:b/>
          <w:sz w:val="20"/>
          <w:szCs w:val="20"/>
        </w:rPr>
        <w:t xml:space="preserve">Załącznik nr 3 do </w:t>
      </w:r>
      <w:r>
        <w:rPr>
          <w:rFonts w:ascii="Times New Roman" w:hAnsi="Times New Roman" w:cs="Times New Roman"/>
          <w:sz w:val="20"/>
          <w:szCs w:val="20"/>
        </w:rPr>
        <w:t>SWZ,</w:t>
      </w:r>
      <w:r w:rsidRPr="004F3358">
        <w:rPr>
          <w:rFonts w:ascii="Times New Roman" w:hAnsi="Times New Roman" w:cs="Times New Roman"/>
          <w:sz w:val="20"/>
          <w:szCs w:val="20"/>
        </w:rPr>
        <w:t xml:space="preserve"> zgodnie z art. 273 ust. 2 </w:t>
      </w:r>
      <w:proofErr w:type="spellStart"/>
      <w:r w:rsidRPr="004F3358">
        <w:rPr>
          <w:rFonts w:ascii="Times New Roman" w:hAnsi="Times New Roman" w:cs="Times New Roman"/>
          <w:sz w:val="20"/>
          <w:szCs w:val="20"/>
        </w:rPr>
        <w:t>Pzp</w:t>
      </w:r>
      <w:proofErr w:type="spellEnd"/>
      <w:r w:rsidRPr="004F3358">
        <w:rPr>
          <w:rFonts w:ascii="Times New Roman" w:hAnsi="Times New Roman" w:cs="Times New Roman"/>
          <w:sz w:val="20"/>
          <w:szCs w:val="20"/>
        </w:rPr>
        <w:t xml:space="preserve"> wykonawca dołącza do oferty składanej w odpowiedzi na ogłoszenie o zamówieniu.</w:t>
      </w:r>
    </w:p>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VIII.   Informacja o przedmiotowych środkach dowodowych</w:t>
      </w:r>
    </w:p>
    <w:p w:rsidR="00444596" w:rsidRDefault="00444596" w:rsidP="00444596">
      <w:pPr>
        <w:jc w:val="both"/>
        <w:rPr>
          <w:b/>
          <w:bCs/>
        </w:rPr>
      </w:pPr>
    </w:p>
    <w:p w:rsidR="00444596" w:rsidRDefault="00444596" w:rsidP="00444596">
      <w:pPr>
        <w:jc w:val="both"/>
      </w:pPr>
      <w:r>
        <w:rPr>
          <w:rFonts w:ascii="Times New Roman" w:hAnsi="Times New Roman" w:cs="Times New Roman"/>
          <w:sz w:val="20"/>
          <w:szCs w:val="20"/>
        </w:rPr>
        <w:t>Zamawiający nie wymaga od wykonawcy złożenia przedmiotowych środków dowodowych.</w:t>
      </w:r>
    </w:p>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IX.   Wykaz oświadczeń i dokumentów składanych przez wykonawcę wraz z ofertą</w:t>
      </w:r>
    </w:p>
    <w:p w:rsidR="00444596" w:rsidRDefault="00444596" w:rsidP="00444596">
      <w:pPr>
        <w:jc w:val="both"/>
        <w:rPr>
          <w:b/>
          <w:bCs/>
        </w:rPr>
      </w:pPr>
    </w:p>
    <w:p w:rsidR="00444596" w:rsidRPr="00200A82" w:rsidRDefault="00444596" w:rsidP="00444596">
      <w:pPr>
        <w:numPr>
          <w:ilvl w:val="0"/>
          <w:numId w:val="21"/>
        </w:numPr>
        <w:jc w:val="both"/>
      </w:pPr>
      <w:r w:rsidRPr="00200A82">
        <w:rPr>
          <w:rFonts w:ascii="Times New Roman" w:hAnsi="Times New Roman" w:cs="Times New Roman"/>
          <w:sz w:val="20"/>
          <w:szCs w:val="20"/>
        </w:rPr>
        <w:t xml:space="preserve">Formularz ofertowy </w:t>
      </w:r>
      <w:r w:rsidRPr="0086701E">
        <w:rPr>
          <w:rFonts w:ascii="Times New Roman" w:hAnsi="Times New Roman" w:cs="Times New Roman"/>
          <w:sz w:val="20"/>
          <w:szCs w:val="20"/>
        </w:rPr>
        <w:t>(</w:t>
      </w:r>
      <w:r w:rsidRPr="00C32370">
        <w:rPr>
          <w:rFonts w:ascii="Times New Roman" w:hAnsi="Times New Roman" w:cs="Times New Roman"/>
          <w:b/>
          <w:sz w:val="20"/>
          <w:szCs w:val="20"/>
        </w:rPr>
        <w:t>Załącznik nr 2</w:t>
      </w:r>
      <w:r w:rsidRPr="0086701E">
        <w:rPr>
          <w:rFonts w:ascii="Times New Roman" w:hAnsi="Times New Roman" w:cs="Times New Roman"/>
          <w:sz w:val="20"/>
          <w:szCs w:val="20"/>
        </w:rPr>
        <w:t xml:space="preserve"> do SWZ)</w:t>
      </w:r>
      <w:r w:rsidRPr="00200A82">
        <w:rPr>
          <w:rFonts w:ascii="Times New Roman" w:hAnsi="Times New Roman" w:cs="Times New Roman"/>
          <w:sz w:val="20"/>
          <w:szCs w:val="20"/>
        </w:rPr>
        <w:t xml:space="preserve"> złożony w formie oryginału podpisany kwalifikowanym podpisem elektronicznym, podpisem zaufanym lub podpisem osobistym.</w:t>
      </w:r>
    </w:p>
    <w:p w:rsidR="00444596" w:rsidRPr="00200A82" w:rsidRDefault="00444596" w:rsidP="00444596">
      <w:pPr>
        <w:ind w:left="357"/>
        <w:jc w:val="both"/>
      </w:pPr>
    </w:p>
    <w:p w:rsidR="00444596" w:rsidRPr="00200A82" w:rsidRDefault="00444596" w:rsidP="00444596">
      <w:pPr>
        <w:numPr>
          <w:ilvl w:val="0"/>
          <w:numId w:val="21"/>
        </w:numPr>
        <w:jc w:val="both"/>
      </w:pPr>
      <w:r w:rsidRPr="00200A82">
        <w:rPr>
          <w:rFonts w:ascii="Times New Roman" w:hAnsi="Times New Roman" w:cs="Times New Roman"/>
          <w:sz w:val="20"/>
          <w:szCs w:val="20"/>
        </w:rPr>
        <w:t xml:space="preserve">Oświadczenie </w:t>
      </w:r>
      <w:r w:rsidR="006858FB">
        <w:rPr>
          <w:rFonts w:ascii="Times New Roman" w:hAnsi="Times New Roman" w:cs="Times New Roman"/>
          <w:sz w:val="20"/>
          <w:szCs w:val="20"/>
        </w:rPr>
        <w:t>(</w:t>
      </w:r>
      <w:r w:rsidRPr="00C32370">
        <w:rPr>
          <w:rFonts w:ascii="Times New Roman" w:hAnsi="Times New Roman" w:cs="Times New Roman"/>
          <w:b/>
          <w:sz w:val="20"/>
          <w:szCs w:val="20"/>
        </w:rPr>
        <w:t>Załącznik nr 3</w:t>
      </w:r>
      <w:r w:rsidRPr="0086701E">
        <w:rPr>
          <w:rFonts w:ascii="Times New Roman" w:hAnsi="Times New Roman" w:cs="Times New Roman"/>
          <w:sz w:val="20"/>
          <w:szCs w:val="20"/>
        </w:rPr>
        <w:t xml:space="preserve"> do SWZ)</w:t>
      </w:r>
      <w:r w:rsidRPr="00200A82">
        <w:rPr>
          <w:rFonts w:ascii="Times New Roman" w:hAnsi="Times New Roman" w:cs="Times New Roman"/>
          <w:sz w:val="20"/>
          <w:szCs w:val="20"/>
        </w:rPr>
        <w:t xml:space="preserve"> o niepodleganiu wykluczeniu, złożone w formie oryginału podpisane kwalifikowanym podpisem elektronicznym, podpisem zaufanym lub podpisem osobistym.</w:t>
      </w:r>
    </w:p>
    <w:p w:rsidR="00444596" w:rsidRPr="00200A82" w:rsidRDefault="00444596" w:rsidP="00444596">
      <w:pPr>
        <w:jc w:val="both"/>
        <w:rPr>
          <w:rFonts w:ascii="Times New Roman" w:hAnsi="Times New Roman" w:cs="Times New Roman"/>
          <w:i/>
          <w:iCs/>
          <w:sz w:val="20"/>
          <w:szCs w:val="20"/>
        </w:rPr>
      </w:pPr>
    </w:p>
    <w:p w:rsidR="00444596" w:rsidRPr="00200A82" w:rsidRDefault="00444596" w:rsidP="00444596">
      <w:pPr>
        <w:jc w:val="both"/>
      </w:pPr>
      <w:r w:rsidRPr="00200A82">
        <w:rPr>
          <w:rFonts w:ascii="Times New Roman" w:hAnsi="Times New Roman" w:cs="Times New Roman"/>
          <w:iCs/>
          <w:sz w:val="20"/>
          <w:szCs w:val="20"/>
        </w:rPr>
        <w:t xml:space="preserve">W przypadku wspólnego ubiegania się o zamówienie przez wykonawców, oświadczenie składa każdy z wykonawców ( art 125 ust. 4 </w:t>
      </w:r>
      <w:proofErr w:type="spellStart"/>
      <w:r w:rsidRPr="00200A82">
        <w:rPr>
          <w:rFonts w:ascii="Times New Roman" w:hAnsi="Times New Roman" w:cs="Times New Roman"/>
          <w:iCs/>
          <w:sz w:val="20"/>
          <w:szCs w:val="20"/>
        </w:rPr>
        <w:t>Pzp</w:t>
      </w:r>
      <w:proofErr w:type="spellEnd"/>
      <w:r w:rsidRPr="00200A82">
        <w:rPr>
          <w:rFonts w:ascii="Times New Roman" w:hAnsi="Times New Roman" w:cs="Times New Roman"/>
          <w:iCs/>
          <w:sz w:val="20"/>
          <w:szCs w:val="20"/>
        </w:rPr>
        <w:t xml:space="preserve"> ).</w:t>
      </w:r>
    </w:p>
    <w:p w:rsidR="00444596" w:rsidRPr="00200A82" w:rsidRDefault="00444596" w:rsidP="00444596">
      <w:pPr>
        <w:jc w:val="both"/>
      </w:pPr>
    </w:p>
    <w:p w:rsidR="00444596" w:rsidRPr="00200A82" w:rsidRDefault="00444596" w:rsidP="00444596">
      <w:pPr>
        <w:numPr>
          <w:ilvl w:val="0"/>
          <w:numId w:val="21"/>
        </w:numPr>
        <w:jc w:val="both"/>
      </w:pPr>
      <w:r w:rsidRPr="00200A82">
        <w:rPr>
          <w:rFonts w:ascii="Times New Roman" w:hAnsi="Times New Roman" w:cs="Times New Roman"/>
          <w:bCs/>
          <w:sz w:val="20"/>
          <w:szCs w:val="20"/>
        </w:rPr>
        <w:t>Pełnomocnictwo do reprezentowania wykonawcy</w:t>
      </w:r>
    </w:p>
    <w:p w:rsidR="00444596" w:rsidRPr="00200A82" w:rsidRDefault="00444596" w:rsidP="00444596">
      <w:pPr>
        <w:jc w:val="both"/>
      </w:pPr>
    </w:p>
    <w:p w:rsidR="00444596" w:rsidRPr="00200A82" w:rsidRDefault="00444596" w:rsidP="00444596">
      <w:pPr>
        <w:numPr>
          <w:ilvl w:val="0"/>
          <w:numId w:val="12"/>
        </w:numPr>
        <w:jc w:val="both"/>
      </w:pPr>
      <w:r w:rsidRPr="00200A82">
        <w:rPr>
          <w:rFonts w:ascii="Times New Roman" w:hAnsi="Times New Roman" w:cs="Times New Roman"/>
          <w:bCs/>
          <w:sz w:val="20"/>
          <w:szCs w:val="20"/>
        </w:rPr>
        <w:t xml:space="preserve">jeżeli w imieniu wykonawcy działa inna osoba, której umocowanie do jego reprezentowania nie wynika z dokumentów, o których mowa w art. 274 ust. 4 </w:t>
      </w:r>
      <w:proofErr w:type="spellStart"/>
      <w:r w:rsidRPr="00200A82">
        <w:rPr>
          <w:rFonts w:ascii="Times New Roman" w:hAnsi="Times New Roman" w:cs="Times New Roman"/>
          <w:bCs/>
          <w:sz w:val="20"/>
          <w:szCs w:val="20"/>
        </w:rPr>
        <w:t>Pzp</w:t>
      </w:r>
      <w:proofErr w:type="spellEnd"/>
      <w:r w:rsidRPr="00200A82">
        <w:rPr>
          <w:rFonts w:ascii="Times New Roman" w:hAnsi="Times New Roman" w:cs="Times New Roman"/>
          <w:bCs/>
          <w:sz w:val="20"/>
          <w:szCs w:val="20"/>
        </w:rPr>
        <w:t>, wykonawca dołącza do oferty pełnomocnictwo</w:t>
      </w:r>
    </w:p>
    <w:p w:rsidR="00444596" w:rsidRPr="00200A82" w:rsidRDefault="00444596" w:rsidP="00444596">
      <w:pPr>
        <w:numPr>
          <w:ilvl w:val="0"/>
          <w:numId w:val="12"/>
        </w:numPr>
        <w:jc w:val="both"/>
      </w:pPr>
      <w:r w:rsidRPr="00200A82">
        <w:rPr>
          <w:rFonts w:ascii="Times New Roman" w:hAnsi="Times New Roman" w:cs="Times New Roman"/>
          <w:bCs/>
          <w:sz w:val="20"/>
          <w:szCs w:val="20"/>
        </w:rPr>
        <w:t xml:space="preserve">przepis ust. </w:t>
      </w:r>
      <w:r w:rsidRPr="00200A82">
        <w:rPr>
          <w:rFonts w:ascii="Times New Roman" w:hAnsi="Times New Roman" w:cs="Times New Roman"/>
          <w:bCs/>
          <w:sz w:val="15"/>
          <w:szCs w:val="15"/>
        </w:rPr>
        <w:t>1)</w:t>
      </w:r>
      <w:r w:rsidRPr="00200A82">
        <w:rPr>
          <w:rFonts w:ascii="Times New Roman" w:hAnsi="Times New Roman" w:cs="Times New Roman"/>
          <w:bCs/>
          <w:sz w:val="20"/>
          <w:szCs w:val="20"/>
        </w:rPr>
        <w:t xml:space="preserve"> stosuje się odpowiednio do osoby działającej w imieniu wykonawców wspólnie ubiegających się o udzielenie zamówienia publicznego</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 xml:space="preserve">złożone w formie oryginału podpisane </w:t>
      </w:r>
      <w:r>
        <w:rPr>
          <w:rFonts w:ascii="Times New Roman" w:hAnsi="Times New Roman" w:cs="Times New Roman"/>
          <w:sz w:val="20"/>
          <w:szCs w:val="20"/>
        </w:rPr>
        <w:t>kwalifikowanym podpisem elektronicznym, podpisem zaufanym lub podpisem osobistym.</w:t>
      </w:r>
    </w:p>
    <w:p w:rsidR="00444596" w:rsidRDefault="00444596" w:rsidP="00444596">
      <w:pPr>
        <w:jc w:val="both"/>
      </w:pPr>
    </w:p>
    <w:p w:rsidR="00444596" w:rsidRDefault="00444596" w:rsidP="00444596">
      <w:pPr>
        <w:tabs>
          <w:tab w:val="left" w:pos="900"/>
        </w:tabs>
        <w:jc w:val="both"/>
        <w:rPr>
          <w:rFonts w:ascii="Times New Roman" w:eastAsia="Times New Roman" w:hAnsi="Times New Roman" w:cs="Times New Roman"/>
          <w:iCs/>
          <w:color w:val="000000"/>
          <w:sz w:val="20"/>
          <w:szCs w:val="20"/>
        </w:rPr>
      </w:pPr>
      <w:bookmarkStart w:id="7" w:name="OLE_LINK7"/>
      <w:bookmarkStart w:id="8" w:name="OLE_LINK8"/>
      <w:r w:rsidRPr="004F3358">
        <w:rPr>
          <w:rFonts w:ascii="Times New Roman" w:eastAsia="Times New Roman" w:hAnsi="Times New Roman" w:cs="Times New Roman"/>
          <w:iCs/>
          <w:color w:val="000000"/>
          <w:sz w:val="20"/>
          <w:szCs w:val="20"/>
          <w:u w:val="single"/>
        </w:rPr>
        <w:t>Oferty wspólne</w:t>
      </w:r>
      <w:r>
        <w:rPr>
          <w:rFonts w:ascii="Times New Roman" w:eastAsia="Times New Roman" w:hAnsi="Times New Roman" w:cs="Times New Roman"/>
          <w:iCs/>
          <w:color w:val="000000"/>
          <w:sz w:val="20"/>
          <w:szCs w:val="20"/>
        </w:rPr>
        <w:t xml:space="preserve"> </w:t>
      </w:r>
      <w:r w:rsidRPr="004F3358">
        <w:rPr>
          <w:rFonts w:ascii="Times New Roman" w:eastAsia="Times New Roman" w:hAnsi="Times New Roman" w:cs="Times New Roman"/>
          <w:iCs/>
          <w:color w:val="000000"/>
          <w:sz w:val="20"/>
          <w:szCs w:val="20"/>
        </w:rPr>
        <w:t>:</w:t>
      </w:r>
    </w:p>
    <w:p w:rsidR="00444596" w:rsidRDefault="00444596" w:rsidP="00444596">
      <w:pPr>
        <w:tabs>
          <w:tab w:val="left" w:pos="900"/>
        </w:tabs>
        <w:jc w:val="both"/>
      </w:pPr>
    </w:p>
    <w:p w:rsidR="00444596" w:rsidRPr="00621B42" w:rsidRDefault="00444596" w:rsidP="00444596">
      <w:pPr>
        <w:numPr>
          <w:ilvl w:val="0"/>
          <w:numId w:val="22"/>
        </w:numPr>
        <w:ind w:right="15"/>
        <w:jc w:val="both"/>
      </w:pPr>
      <w:r w:rsidRPr="00621B42">
        <w:rPr>
          <w:rFonts w:ascii="Times New Roman" w:hAnsi="Times New Roman" w:cs="Times New Roman"/>
          <w:color w:val="000000"/>
          <w:sz w:val="20"/>
          <w:szCs w:val="20"/>
        </w:rPr>
        <w:t>Wykonawcy</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mogą</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wspólnie</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ubiegać</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się</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o</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udzielenie</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zamówienia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(np.</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konsorcjum,</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spółka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cywilna).</w:t>
      </w:r>
    </w:p>
    <w:p w:rsidR="00444596" w:rsidRPr="004F3358" w:rsidRDefault="00444596" w:rsidP="00444596">
      <w:pPr>
        <w:numPr>
          <w:ilvl w:val="0"/>
          <w:numId w:val="22"/>
        </w:numPr>
        <w:ind w:right="15"/>
        <w:jc w:val="both"/>
      </w:pPr>
      <w:r w:rsidRPr="00621B42">
        <w:rPr>
          <w:rFonts w:ascii="Times New Roman" w:eastAsia="Batang" w:hAnsi="Times New Roman" w:cs="Times New Roman"/>
          <w:kern w:val="0"/>
          <w:sz w:val="20"/>
          <w:szCs w:val="20"/>
          <w:lang w:bidi="ar-SA"/>
        </w:rPr>
        <w:t>Wykonawcy, o których mowa, ustanawiają pełnomocnika do reprezentowania ich w postępowaniu o udzielenie zamówienia publicznego i zawarcia umowy w sprawie zamówienia publicznego.</w:t>
      </w:r>
      <w:r w:rsidRPr="00621B42">
        <w:rPr>
          <w:rFonts w:ascii="Times New Roman" w:eastAsia="Times New Roman" w:hAnsi="Times New Roman" w:cs="Times New Roman"/>
          <w:color w:val="000000"/>
          <w:sz w:val="20"/>
          <w:szCs w:val="20"/>
        </w:rPr>
        <w:t xml:space="preserve">                </w:t>
      </w:r>
    </w:p>
    <w:p w:rsidR="00444596" w:rsidRPr="00621B42" w:rsidRDefault="00444596" w:rsidP="00444596">
      <w:pPr>
        <w:numPr>
          <w:ilvl w:val="0"/>
          <w:numId w:val="22"/>
        </w:numPr>
        <w:ind w:right="15"/>
        <w:jc w:val="both"/>
        <w:rPr>
          <w:rFonts w:ascii="Times New Roman" w:eastAsia="Times New Roman" w:hAnsi="Times New Roman" w:cs="Times New Roman"/>
          <w:kern w:val="0"/>
          <w:sz w:val="20"/>
          <w:szCs w:val="20"/>
          <w:lang w:bidi="ar-SA"/>
        </w:rPr>
      </w:pPr>
      <w:r w:rsidRPr="00621B42">
        <w:rPr>
          <w:rFonts w:ascii="Times New Roman" w:hAnsi="Times New Roman" w:cs="Times New Roman"/>
          <w:color w:val="000000"/>
          <w:sz w:val="20"/>
          <w:szCs w:val="20"/>
        </w:rPr>
        <w:t>Wszelka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korespondencja</w:t>
      </w:r>
      <w:r w:rsidRPr="00621B42">
        <w:rPr>
          <w:rFonts w:ascii="Times New Roman" w:eastAsia="Times New Roman" w:hAnsi="Times New Roman" w:cs="Times New Roman"/>
          <w:color w:val="000000"/>
          <w:sz w:val="20"/>
          <w:szCs w:val="20"/>
        </w:rPr>
        <w:t xml:space="preserve"> prowadzona będzie wyłącznie z pełnomocnikiem jeżeli załączone pełnomocnictwo nie będzie wskazywało inaczej.</w:t>
      </w:r>
    </w:p>
    <w:p w:rsidR="00444596" w:rsidRDefault="00444596" w:rsidP="00444596">
      <w:pPr>
        <w:numPr>
          <w:ilvl w:val="0"/>
          <w:numId w:val="22"/>
        </w:numPr>
        <w:ind w:right="15"/>
        <w:jc w:val="both"/>
        <w:rPr>
          <w:rFonts w:ascii="Times New Roman" w:eastAsia="Times New Roman" w:hAnsi="Times New Roman" w:cs="Times New Roman"/>
          <w:kern w:val="0"/>
          <w:sz w:val="20"/>
          <w:szCs w:val="20"/>
          <w:lang w:bidi="ar-SA"/>
        </w:rPr>
      </w:pPr>
      <w:r w:rsidRPr="00621B42">
        <w:rPr>
          <w:rFonts w:ascii="Times New Roman" w:eastAsia="Times New Roman" w:hAnsi="Times New Roman" w:cs="Times New Roman"/>
          <w:kern w:val="0"/>
          <w:sz w:val="20"/>
          <w:szCs w:val="20"/>
          <w:lang w:bidi="ar-SA"/>
        </w:rPr>
        <w:t>Zaleca się aby pełnomocnikiem był jeden z wykonawców wspólnie składających ofertę. Oferta powinna być podpisania w sposób wiążący prawnie wszystkich wykonawców.</w:t>
      </w:r>
    </w:p>
    <w:p w:rsidR="00444596" w:rsidRDefault="00444596" w:rsidP="00444596">
      <w:pPr>
        <w:numPr>
          <w:ilvl w:val="0"/>
          <w:numId w:val="22"/>
        </w:numPr>
        <w:tabs>
          <w:tab w:val="left" w:pos="1418"/>
          <w:tab w:val="center" w:pos="4536"/>
          <w:tab w:val="left" w:pos="4678"/>
        </w:tabs>
        <w:jc w:val="both"/>
        <w:rPr>
          <w:sz w:val="20"/>
          <w:szCs w:val="20"/>
        </w:rPr>
      </w:pPr>
      <w:r w:rsidRPr="00CA2EF6">
        <w:rPr>
          <w:sz w:val="20"/>
          <w:szCs w:val="20"/>
        </w:rPr>
        <w:t xml:space="preserve">Wykonawcy występujący wspólnie ponoszą solidarną odpowiedzialność za niewykonanie lub nienależyte wykonanie zamówienia. </w:t>
      </w:r>
    </w:p>
    <w:p w:rsidR="00444596" w:rsidRDefault="00444596" w:rsidP="00444596">
      <w:pPr>
        <w:numPr>
          <w:ilvl w:val="0"/>
          <w:numId w:val="22"/>
        </w:numPr>
        <w:tabs>
          <w:tab w:val="left" w:pos="1418"/>
          <w:tab w:val="center" w:pos="4536"/>
          <w:tab w:val="left" w:pos="4678"/>
        </w:tabs>
        <w:jc w:val="both"/>
        <w:rPr>
          <w:sz w:val="20"/>
          <w:szCs w:val="20"/>
        </w:rPr>
      </w:pPr>
      <w:r w:rsidRPr="00CA2EF6">
        <w:rPr>
          <w:sz w:val="20"/>
          <w:szCs w:val="20"/>
        </w:rPr>
        <w:t>Wykonawcy wspólnie ubiegający się o udzielenie zamówienia, których oferta zostanie uznana za najkorzystniejszą, przed podpisaniem umowy o realizację zamówienia są zobowiązani przedstawić zamawiającemu umowę regulującą współpracę tych wykonawców.</w:t>
      </w:r>
    </w:p>
    <w:bookmarkEnd w:id="7"/>
    <w:bookmarkEnd w:id="8"/>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X.   Informacje o środkach komunikacji elektronicznej, przy użyciu których zamawiający będzie komunikował się z wykonawcami, oraz informacje o wymaganiach technicznych i organizacyjnych sporządzania, wysyłania i odbierania korespondencji elektronicznej</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 xml:space="preserve">Postępowanie prowadzone jest w języku polskim w formie elektronicznej za pośrednictwem platformazakupowa.pl ( dalej: Platforma ) pod adresem: </w:t>
      </w:r>
      <w:hyperlink r:id="rId8" w:history="1">
        <w:r>
          <w:rPr>
            <w:rStyle w:val="Hipercze"/>
            <w:rFonts w:ascii="Times New Roman" w:hAnsi="Times New Roman" w:cs="Times New Roman"/>
            <w:bCs/>
            <w:sz w:val="20"/>
            <w:szCs w:val="20"/>
          </w:rPr>
          <w:t>https://platformazakupowa.pl/pn/oisw_olsztyn</w:t>
        </w:r>
      </w:hyperlink>
    </w:p>
    <w:p w:rsidR="00444596" w:rsidRDefault="00444596" w:rsidP="00444596">
      <w:pPr>
        <w:jc w:val="both"/>
      </w:pPr>
    </w:p>
    <w:p w:rsidR="00444596" w:rsidRDefault="00444596" w:rsidP="00444596">
      <w:pPr>
        <w:jc w:val="both"/>
      </w:pPr>
      <w:r>
        <w:rPr>
          <w:rFonts w:ascii="Times New Roman" w:hAnsi="Times New Roman" w:cs="Times New Roman"/>
          <w:bCs/>
          <w:sz w:val="20"/>
          <w:szCs w:val="20"/>
        </w:rPr>
        <w:lastRenderedPageBreak/>
        <w:t xml:space="preserve">Komunikacja między zamawiającym a wykonawcą, w tym wszelkie oświadczenia, wnioski, zawiadomienia i informacje przekazywane będą w formie elektronicznej za pośrednictwem Platformy </w:t>
      </w:r>
      <w:r w:rsidR="00C32370">
        <w:rPr>
          <w:rFonts w:ascii="Times New Roman" w:hAnsi="Times New Roman" w:cs="Times New Roman"/>
          <w:bCs/>
          <w:sz w:val="20"/>
          <w:szCs w:val="20"/>
        </w:rPr>
        <w:t>- formularz</w:t>
      </w:r>
      <w:r>
        <w:rPr>
          <w:rFonts w:ascii="Times New Roman" w:hAnsi="Times New Roman" w:cs="Times New Roman"/>
          <w:bCs/>
          <w:sz w:val="20"/>
          <w:szCs w:val="20"/>
        </w:rPr>
        <w:t xml:space="preserve"> „Wyślij wiadomość”. Za datę przekazania (wpływu) oświadczenia, wniosków, zawiadomień oraz informacji przyjmuje się datę ich przesłania za pośrednictwem Platformy poprzez kliknięcie przycisku „Wyślij wiadomość”, po którym pojawi się komunikat, że wiadomość została wysłana do zamawiającego.</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Zamawiający będzie przekazywał wykonawcom informacje w formie elektronicznej za pośrednictwem Platformy. Informacje dotyczące odpowiedzi na zapytania, wyjaśnienia, zmiany SWZ, zmiany terminu składania ofert zamawiający będzie zamieszczał na Platformie w zakładce „Komunikaty”.</w:t>
      </w:r>
    </w:p>
    <w:p w:rsidR="00444596" w:rsidRDefault="00444596" w:rsidP="00444596"/>
    <w:p w:rsidR="00444596" w:rsidRDefault="00444596" w:rsidP="00444596">
      <w:pPr>
        <w:jc w:val="both"/>
      </w:pPr>
      <w:r>
        <w:rPr>
          <w:rFonts w:ascii="Times New Roman" w:hAnsi="Times New Roman" w:cs="Times New Roman"/>
          <w:bCs/>
          <w:sz w:val="20"/>
          <w:szCs w:val="20"/>
        </w:rPr>
        <w:t>Korespondencja, której adresatem zgodnie z obowiązującymi przepisami jest konkretny wykonawca, będzie przekazywana w formie elektronicznej za pośrednictwem Platformy do konkretnego wykonawcy.</w:t>
      </w:r>
    </w:p>
    <w:p w:rsidR="00444596" w:rsidRDefault="00444596" w:rsidP="00444596">
      <w:pPr>
        <w:jc w:val="both"/>
      </w:pPr>
    </w:p>
    <w:p w:rsidR="00444596" w:rsidRDefault="00444596" w:rsidP="00444596">
      <w:pPr>
        <w:spacing w:after="63"/>
        <w:jc w:val="both"/>
      </w:pPr>
      <w:bookmarkStart w:id="9" w:name="OLE_LINK5"/>
      <w:bookmarkStart w:id="10" w:name="OLE_LINK6"/>
      <w:r>
        <w:rPr>
          <w:rFonts w:ascii="Times New Roman" w:eastAsia="Times New Roman" w:hAnsi="Times New Roman" w:cs="Times New Roman"/>
          <w:bCs/>
          <w:sz w:val="20"/>
          <w:szCs w:val="20"/>
          <w:lang w:eastAsia="ar-SA"/>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określa niezbędne wymagania sprzętowo-aplikacyjne umożliwiające pracę na platformazakupowa.pl tj.:</w:t>
      </w:r>
    </w:p>
    <w:p w:rsidR="00444596" w:rsidRDefault="00444596" w:rsidP="00444596">
      <w:pPr>
        <w:spacing w:after="63"/>
        <w:ind w:left="720"/>
        <w:jc w:val="both"/>
        <w:rPr>
          <w:sz w:val="20"/>
          <w:szCs w:val="20"/>
        </w:rPr>
      </w:pPr>
    </w:p>
    <w:p w:rsidR="00444596" w:rsidRDefault="00444596" w:rsidP="00444596">
      <w:pPr>
        <w:numPr>
          <w:ilvl w:val="0"/>
          <w:numId w:val="13"/>
        </w:numPr>
        <w:spacing w:after="63"/>
        <w:jc w:val="both"/>
      </w:pPr>
      <w:r>
        <w:rPr>
          <w:rFonts w:ascii="Times New Roman" w:eastAsia="Times New Roman" w:hAnsi="Times New Roman" w:cs="Times New Roman"/>
          <w:bCs/>
          <w:sz w:val="20"/>
          <w:szCs w:val="20"/>
          <w:lang w:eastAsia="ar-SA"/>
        </w:rPr>
        <w:t xml:space="preserve">stały dostęp do sieci Internet o gwarantowanej przepustowości nie mniejszej niż 512 </w:t>
      </w:r>
      <w:proofErr w:type="spellStart"/>
      <w:r>
        <w:rPr>
          <w:rFonts w:ascii="Times New Roman" w:eastAsia="Times New Roman" w:hAnsi="Times New Roman" w:cs="Times New Roman"/>
          <w:bCs/>
          <w:sz w:val="20"/>
          <w:szCs w:val="20"/>
          <w:lang w:eastAsia="ar-SA"/>
        </w:rPr>
        <w:t>kb</w:t>
      </w:r>
      <w:proofErr w:type="spellEnd"/>
      <w:r>
        <w:rPr>
          <w:rFonts w:ascii="Times New Roman" w:eastAsia="Times New Roman" w:hAnsi="Times New Roman" w:cs="Times New Roman"/>
          <w:bCs/>
          <w:sz w:val="20"/>
          <w:szCs w:val="20"/>
          <w:lang w:eastAsia="ar-SA"/>
        </w:rPr>
        <w:t>/s,</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komputer klasy PC lub MAC o następującej konfiguracji: pamięć min. 2 GB Ram, procesor Intel IV 2 GHZ lub jego nowsza wersja, jeden z systemów operacyjnych - MS Windows 7, Mac Os x 10 4, Linux, lub ich nowsze wersje,</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zainstalowana dowolna przeglądarka internetowa, w przypadku Internet Explorer minimalnie wersja 10 0.,</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włączona obsługa JavaScript,</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 xml:space="preserve">zainstalowany program Adobe </w:t>
      </w:r>
      <w:proofErr w:type="spellStart"/>
      <w:r>
        <w:rPr>
          <w:rFonts w:ascii="Times New Roman" w:eastAsia="Times New Roman" w:hAnsi="Times New Roman" w:cs="Times New Roman"/>
          <w:bCs/>
          <w:sz w:val="20"/>
          <w:szCs w:val="20"/>
          <w:lang w:eastAsia="ar-SA"/>
        </w:rPr>
        <w:t>Acrobat</w:t>
      </w:r>
      <w:proofErr w:type="spellEnd"/>
      <w:r>
        <w:rPr>
          <w:rFonts w:ascii="Times New Roman" w:eastAsia="Times New Roman" w:hAnsi="Times New Roman" w:cs="Times New Roman"/>
          <w:bCs/>
          <w:sz w:val="20"/>
          <w:szCs w:val="20"/>
          <w:lang w:eastAsia="ar-SA"/>
        </w:rPr>
        <w:t xml:space="preserve"> Reader lub inny obsługujący format plików .pdf,</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Platformazakupowa.pl działa według standardu przyjętego w komunikacji sieciowej - kodowanie UTF8,</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oznaczenie czasu odbioru danych przez platformę zakupową stanowi datę oraz dokładny czas (</w:t>
      </w:r>
      <w:proofErr w:type="spellStart"/>
      <w:r>
        <w:rPr>
          <w:rFonts w:ascii="Times New Roman" w:eastAsia="Times New Roman" w:hAnsi="Times New Roman" w:cs="Times New Roman"/>
          <w:bCs/>
          <w:sz w:val="20"/>
          <w:szCs w:val="20"/>
          <w:lang w:eastAsia="ar-SA"/>
        </w:rPr>
        <w:t>hh:mm:ss</w:t>
      </w:r>
      <w:proofErr w:type="spellEnd"/>
      <w:r>
        <w:rPr>
          <w:rFonts w:ascii="Times New Roman" w:eastAsia="Times New Roman" w:hAnsi="Times New Roman" w:cs="Times New Roman"/>
          <w:bCs/>
          <w:sz w:val="20"/>
          <w:szCs w:val="20"/>
          <w:lang w:eastAsia="ar-SA"/>
        </w:rPr>
        <w:t>) generowany wg. czasu lokalnego serwera synchronizowanego z zegarem Głównego Urzędu Miar.</w:t>
      </w:r>
    </w:p>
    <w:p w:rsidR="00444596" w:rsidRDefault="00444596" w:rsidP="00444596">
      <w:pPr>
        <w:spacing w:after="120"/>
        <w:ind w:left="720"/>
        <w:jc w:val="both"/>
        <w:rPr>
          <w:sz w:val="20"/>
          <w:szCs w:val="20"/>
        </w:rPr>
      </w:pPr>
    </w:p>
    <w:p w:rsidR="00444596" w:rsidRDefault="00444596" w:rsidP="00444596">
      <w:pPr>
        <w:spacing w:after="120"/>
        <w:jc w:val="both"/>
      </w:pPr>
      <w:r>
        <w:rPr>
          <w:rFonts w:ascii="Times New Roman" w:eastAsia="Times New Roman" w:hAnsi="Times New Roman" w:cs="Times New Roman"/>
          <w:bCs/>
          <w:sz w:val="20"/>
          <w:szCs w:val="20"/>
          <w:lang w:eastAsia="ar-SA"/>
        </w:rPr>
        <w:t>Wykonawca, przystępując do niniejszego postępowania o udzielenie zamówienia publicznego:</w:t>
      </w:r>
    </w:p>
    <w:p w:rsidR="00444596" w:rsidRDefault="00444596" w:rsidP="00444596">
      <w:pPr>
        <w:numPr>
          <w:ilvl w:val="0"/>
          <w:numId w:val="14"/>
        </w:numPr>
        <w:spacing w:after="120"/>
        <w:jc w:val="both"/>
      </w:pPr>
      <w:r>
        <w:rPr>
          <w:rFonts w:ascii="Times New Roman" w:eastAsia="Times New Roman" w:hAnsi="Times New Roman" w:cs="Times New Roman"/>
          <w:bCs/>
          <w:sz w:val="20"/>
          <w:szCs w:val="20"/>
          <w:lang w:eastAsia="ar-SA"/>
        </w:rPr>
        <w:t>akceptuje warunki korzystania z platformazakupowa.pl określone w Regulaminie zamieszczonym na stronie internetowej pod linkiem w zakładce „Regulamin" oraz uznaje go za wiążący,</w:t>
      </w:r>
    </w:p>
    <w:p w:rsidR="00444596" w:rsidRDefault="00444596" w:rsidP="00444596">
      <w:pPr>
        <w:numPr>
          <w:ilvl w:val="0"/>
          <w:numId w:val="14"/>
        </w:numPr>
        <w:spacing w:after="120"/>
        <w:jc w:val="both"/>
      </w:pPr>
      <w:r>
        <w:rPr>
          <w:rFonts w:ascii="Times New Roman" w:eastAsia="Times New Roman" w:hAnsi="Times New Roman" w:cs="Times New Roman"/>
          <w:bCs/>
          <w:sz w:val="20"/>
          <w:szCs w:val="20"/>
          <w:lang w:eastAsia="ar-SA"/>
        </w:rPr>
        <w:t>zapoznał i stosuje się do Instrukcji składania ofert/wniosków dostępnej pod linkiem .</w:t>
      </w:r>
    </w:p>
    <w:p w:rsidR="00444596" w:rsidRDefault="00444596" w:rsidP="00444596">
      <w:pPr>
        <w:ind w:left="425" w:hanging="425"/>
        <w:jc w:val="both"/>
        <w:rPr>
          <w:rFonts w:ascii="Times New Roman" w:eastAsia="Times New Roman" w:hAnsi="Times New Roman" w:cs="Times New Roman"/>
          <w:bCs/>
          <w:sz w:val="20"/>
          <w:szCs w:val="20"/>
          <w:lang w:eastAsia="ar-SA"/>
        </w:rPr>
      </w:pPr>
    </w:p>
    <w:p w:rsidR="00444596" w:rsidRDefault="00444596" w:rsidP="00444596">
      <w:pPr>
        <w:jc w:val="both"/>
      </w:pPr>
      <w:r>
        <w:rPr>
          <w:rFonts w:ascii="Times New Roman" w:eastAsia="Times New Roman" w:hAnsi="Times New Roman" w:cs="Times New Roman"/>
          <w:bCs/>
          <w:sz w:val="20"/>
          <w:szCs w:val="20"/>
          <w:lang w:eastAsia="ar-SA"/>
        </w:rPr>
        <w:t>Zamawiający nie ponosi odpowiedzialności za złożenie oferty w sposób niezgodny z Instrukcją korzystania platformazakupowa.pl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imes New Roman" w:eastAsia="Times New Roman" w:hAnsi="Times New Roman" w:cs="Times New Roman"/>
          <w:bCs/>
          <w:lang w:eastAsia="ar-SA"/>
        </w:rPr>
        <w:t xml:space="preserve"> </w:t>
      </w:r>
      <w:r>
        <w:rPr>
          <w:rFonts w:ascii="Times New Roman" w:eastAsia="Times New Roman" w:hAnsi="Times New Roman" w:cs="Times New Roman"/>
          <w:bCs/>
          <w:sz w:val="20"/>
          <w:szCs w:val="20"/>
          <w:lang w:eastAsia="ar-SA"/>
        </w:rPr>
        <w:t xml:space="preserve">w przedmiotowym postępowaniu ponieważ nie został spełniony obowiązek narzucony w art. 221 ustawy </w:t>
      </w:r>
      <w:proofErr w:type="spellStart"/>
      <w:r>
        <w:rPr>
          <w:rFonts w:ascii="Times New Roman" w:eastAsia="Times New Roman" w:hAnsi="Times New Roman" w:cs="Times New Roman"/>
          <w:bCs/>
          <w:sz w:val="20"/>
          <w:szCs w:val="20"/>
          <w:lang w:eastAsia="ar-SA"/>
        </w:rPr>
        <w:t>Pzp</w:t>
      </w:r>
      <w:proofErr w:type="spellEnd"/>
      <w:r>
        <w:rPr>
          <w:rFonts w:ascii="Times New Roman" w:eastAsia="Times New Roman" w:hAnsi="Times New Roman" w:cs="Times New Roman"/>
          <w:bCs/>
          <w:sz w:val="20"/>
          <w:szCs w:val="20"/>
          <w:lang w:eastAsia="ar-SA"/>
        </w:rPr>
        <w:t>.</w:t>
      </w:r>
    </w:p>
    <w:p w:rsidR="00444596" w:rsidRDefault="00444596" w:rsidP="00444596">
      <w:pPr>
        <w:ind w:left="425" w:hanging="425"/>
        <w:jc w:val="both"/>
      </w:pPr>
      <w:r>
        <w:rPr>
          <w:rFonts w:ascii="Times New Roman" w:eastAsia="Times New Roman" w:hAnsi="Times New Roman" w:cs="Times New Roman"/>
          <w:bCs/>
          <w:sz w:val="20"/>
          <w:szCs w:val="20"/>
          <w:lang w:eastAsia="ar-SA"/>
        </w:rPr>
        <w:tab/>
      </w:r>
    </w:p>
    <w:p w:rsidR="00444596" w:rsidRDefault="00444596" w:rsidP="00444596">
      <w:pPr>
        <w:jc w:val="both"/>
      </w:pPr>
      <w:r>
        <w:rPr>
          <w:rFonts w:ascii="Times New Roman" w:eastAsia="Times New Roman" w:hAnsi="Times New Roman" w:cs="Times New Roman"/>
          <w:bCs/>
          <w:sz w:val="20"/>
          <w:szCs w:val="20"/>
          <w:lang w:eastAsia="ar-SA"/>
        </w:rPr>
        <w:t>Zamawiający informuje, że instrukcje korzystania z platformazakupowa.pl dotyczące w szczególności logowania, składania wniosków o wyjaśnienie SWZ, składania ofert oraz innych czynności podejmowanych w niniejszym postępowaniu przy użyciu platformazakupowa.pl znajdują się w zakładce „Instrukcje dla Wykonawców”  na stronie internetowej pod adresem: https://platformazakupowa.pl/strona/45-instrukcje</w:t>
      </w:r>
    </w:p>
    <w:p w:rsidR="00444596" w:rsidRDefault="00444596"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Cs/>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9"/>
    <w:bookmarkEnd w:id="10"/>
    <w:p w:rsidR="00444596" w:rsidRDefault="00444596"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Cs/>
          <w:sz w:val="20"/>
          <w:szCs w:val="20"/>
          <w:u w:val="single"/>
        </w:rPr>
        <w:t>Lista pozostałych zaleceń/rekomendacji</w:t>
      </w:r>
      <w:r>
        <w:rPr>
          <w:rFonts w:ascii="Times New Roman" w:hAnsi="Times New Roman" w:cs="Times New Roman"/>
          <w:bCs/>
          <w:sz w:val="20"/>
          <w:szCs w:val="20"/>
        </w:rPr>
        <w:t>:</w:t>
      </w:r>
    </w:p>
    <w:p w:rsidR="00444596" w:rsidRDefault="00444596" w:rsidP="00444596">
      <w:pPr>
        <w:jc w:val="both"/>
        <w:rPr>
          <w:rFonts w:ascii="Times New Roman" w:hAnsi="Times New Roman" w:cs="Times New Roman"/>
          <w:bCs/>
          <w:sz w:val="20"/>
          <w:szCs w:val="20"/>
        </w:rPr>
      </w:pP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Rekomenduje się wykorzystanie formatów: .pdf .</w:t>
      </w:r>
      <w:proofErr w:type="spellStart"/>
      <w:r>
        <w:rPr>
          <w:rFonts w:ascii="Times New Roman" w:eastAsia="Times New Roman" w:hAnsi="Times New Roman" w:cs="Times New Roman"/>
          <w:bCs/>
          <w:sz w:val="20"/>
          <w:szCs w:val="20"/>
          <w:lang w:eastAsia="ar-SA"/>
        </w:rPr>
        <w:t>doc</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docx</w:t>
      </w:r>
      <w:proofErr w:type="spellEnd"/>
      <w:r>
        <w:rPr>
          <w:rFonts w:ascii="Times New Roman" w:eastAsia="Times New Roman" w:hAnsi="Times New Roman" w:cs="Times New Roman"/>
          <w:bCs/>
          <w:sz w:val="20"/>
          <w:szCs w:val="20"/>
          <w:lang w:eastAsia="ar-SA"/>
        </w:rPr>
        <w:t xml:space="preserve"> .xls .</w:t>
      </w:r>
      <w:proofErr w:type="spellStart"/>
      <w:r>
        <w:rPr>
          <w:rFonts w:ascii="Times New Roman" w:eastAsia="Times New Roman" w:hAnsi="Times New Roman" w:cs="Times New Roman"/>
          <w:bCs/>
          <w:sz w:val="20"/>
          <w:szCs w:val="20"/>
          <w:lang w:eastAsia="ar-SA"/>
        </w:rPr>
        <w:t>xlsx</w:t>
      </w:r>
      <w:proofErr w:type="spellEnd"/>
      <w:r>
        <w:rPr>
          <w:rFonts w:ascii="Times New Roman" w:eastAsia="Times New Roman" w:hAnsi="Times New Roman" w:cs="Times New Roman"/>
          <w:bCs/>
          <w:sz w:val="20"/>
          <w:szCs w:val="20"/>
          <w:lang w:eastAsia="ar-SA"/>
        </w:rPr>
        <w:t xml:space="preserve"> .jpg (.</w:t>
      </w:r>
      <w:proofErr w:type="spellStart"/>
      <w:r>
        <w:rPr>
          <w:rFonts w:ascii="Times New Roman" w:eastAsia="Times New Roman" w:hAnsi="Times New Roman" w:cs="Times New Roman"/>
          <w:bCs/>
          <w:sz w:val="20"/>
          <w:szCs w:val="20"/>
          <w:lang w:eastAsia="ar-SA"/>
        </w:rPr>
        <w:t>jpeg</w:t>
      </w:r>
      <w:proofErr w:type="spellEnd"/>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ze</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szczególnym wskazaniem na .pdf</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lastRenderedPageBreak/>
        <w:t>W celu ewentualnej kompresji danych rekomenduje się wykorzystanie jednego z rozszerzeń:</w:t>
      </w:r>
    </w:p>
    <w:p w:rsidR="00444596" w:rsidRDefault="00444596" w:rsidP="00444596">
      <w:pPr>
        <w:numPr>
          <w:ilvl w:val="0"/>
          <w:numId w:val="16"/>
        </w:numPr>
        <w:spacing w:after="120"/>
        <w:jc w:val="both"/>
      </w:pPr>
      <w:r>
        <w:rPr>
          <w:rFonts w:ascii="Times New Roman" w:eastAsia="Times New Roman" w:hAnsi="Times New Roman" w:cs="Times New Roman"/>
          <w:bCs/>
          <w:sz w:val="20"/>
          <w:szCs w:val="20"/>
          <w:lang w:eastAsia="ar-SA"/>
        </w:rPr>
        <w:t>.zip</w:t>
      </w:r>
    </w:p>
    <w:p w:rsidR="00444596" w:rsidRDefault="00444596" w:rsidP="00444596">
      <w:pPr>
        <w:numPr>
          <w:ilvl w:val="0"/>
          <w:numId w:val="16"/>
        </w:numPr>
        <w:spacing w:after="120"/>
        <w:jc w:val="both"/>
      </w:pPr>
      <w:r>
        <w:rPr>
          <w:rFonts w:ascii="Times New Roman" w:eastAsia="Times New Roman" w:hAnsi="Times New Roman" w:cs="Times New Roman"/>
          <w:bCs/>
          <w:sz w:val="20"/>
          <w:szCs w:val="20"/>
          <w:lang w:eastAsia="ar-SA"/>
        </w:rPr>
        <w:t>.7Z</w:t>
      </w:r>
    </w:p>
    <w:p w:rsidR="00444596" w:rsidRDefault="00444596" w:rsidP="00444596">
      <w:pPr>
        <w:numPr>
          <w:ilvl w:val="3"/>
          <w:numId w:val="15"/>
        </w:numPr>
        <w:spacing w:after="120"/>
        <w:ind w:left="426" w:hanging="426"/>
      </w:pPr>
      <w:r>
        <w:rPr>
          <w:rFonts w:ascii="Times New Roman" w:eastAsia="Times New Roman" w:hAnsi="Times New Roman" w:cs="Times New Roman"/>
          <w:bCs/>
          <w:sz w:val="20"/>
          <w:szCs w:val="20"/>
          <w:lang w:eastAsia="ar-SA"/>
        </w:rPr>
        <w:t xml:space="preserve">Wśród formatów powszechnych a </w:t>
      </w:r>
      <w:r>
        <w:rPr>
          <w:rFonts w:ascii="Times New Roman" w:eastAsia="Times New Roman" w:hAnsi="Times New Roman" w:cs="Times New Roman"/>
          <w:b/>
          <w:bCs/>
          <w:sz w:val="20"/>
          <w:szCs w:val="20"/>
          <w:lang w:eastAsia="ar-SA"/>
        </w:rPr>
        <w:t xml:space="preserve">nie występujących </w:t>
      </w:r>
      <w:r>
        <w:rPr>
          <w:rFonts w:ascii="Times New Roman" w:eastAsia="Times New Roman" w:hAnsi="Times New Roman" w:cs="Times New Roman"/>
          <w:bCs/>
          <w:sz w:val="20"/>
          <w:szCs w:val="20"/>
          <w:lang w:eastAsia="ar-SA"/>
        </w:rPr>
        <w:t>w rozporządzeniu występują: .</w:t>
      </w:r>
      <w:proofErr w:type="spellStart"/>
      <w:r>
        <w:rPr>
          <w:rFonts w:ascii="Times New Roman" w:eastAsia="Times New Roman" w:hAnsi="Times New Roman" w:cs="Times New Roman"/>
          <w:bCs/>
          <w:sz w:val="20"/>
          <w:szCs w:val="20"/>
          <w:lang w:eastAsia="ar-SA"/>
        </w:rPr>
        <w:t>rar</w:t>
      </w:r>
      <w:proofErr w:type="spellEnd"/>
      <w:r>
        <w:rPr>
          <w:rFonts w:ascii="Times New Roman" w:eastAsia="Times New Roman" w:hAnsi="Times New Roman" w:cs="Times New Roman"/>
          <w:bCs/>
          <w:sz w:val="20"/>
          <w:szCs w:val="20"/>
          <w:lang w:eastAsia="ar-SA"/>
        </w:rPr>
        <w:t xml:space="preserve"> .gif .</w:t>
      </w:r>
      <w:proofErr w:type="spellStart"/>
      <w:r>
        <w:rPr>
          <w:rFonts w:ascii="Times New Roman" w:eastAsia="Times New Roman" w:hAnsi="Times New Roman" w:cs="Times New Roman"/>
          <w:bCs/>
          <w:sz w:val="20"/>
          <w:szCs w:val="20"/>
          <w:lang w:eastAsia="ar-SA"/>
        </w:rPr>
        <w:t>bmp</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numbers</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pages</w:t>
      </w:r>
      <w:proofErr w:type="spellEnd"/>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Dokumenty złożone w takich plikach zostaną uznane za</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złożone nieskutecznie.</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Ze względu na niskie ryzyko naruszenia integralności pliku oraz łatwiejszą weryfikację podpisu zaleca się, w miarę możliwości,</w:t>
      </w:r>
      <w:r>
        <w:rPr>
          <w:rFonts w:ascii="Times New Roman" w:eastAsia="Times New Roman" w:hAnsi="Times New Roman" w:cs="Times New Roman"/>
          <w:sz w:val="20"/>
          <w:szCs w:val="20"/>
          <w:lang w:eastAsia="ar-SA"/>
        </w:rPr>
        <w:t xml:space="preserve"> przekonwertowanie plików składających się na ofertę na rozszerzenie .pdf i opatrzenie ich podpisem kwalifikowanym w formacie </w:t>
      </w:r>
      <w:proofErr w:type="spellStart"/>
      <w:r>
        <w:rPr>
          <w:rFonts w:ascii="Times New Roman" w:eastAsia="Times New Roman" w:hAnsi="Times New Roman" w:cs="Times New Roman"/>
          <w:sz w:val="20"/>
          <w:szCs w:val="20"/>
          <w:lang w:eastAsia="ar-SA"/>
        </w:rPr>
        <w:t>PadES</w:t>
      </w:r>
      <w:proofErr w:type="spellEnd"/>
      <w:r>
        <w:rPr>
          <w:rFonts w:ascii="Times New Roman" w:eastAsia="Times New Roman" w:hAnsi="Times New Roman" w:cs="Times New Roman"/>
          <w:sz w:val="20"/>
          <w:szCs w:val="20"/>
          <w:lang w:eastAsia="ar-SA"/>
        </w:rPr>
        <w:t>.</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 xml:space="preserve">Pliki w innych formatach niż PDF </w:t>
      </w:r>
      <w:r>
        <w:rPr>
          <w:rFonts w:ascii="Times New Roman" w:eastAsia="Times New Roman" w:hAnsi="Times New Roman" w:cs="Times New Roman"/>
          <w:sz w:val="20"/>
          <w:szCs w:val="20"/>
          <w:lang w:eastAsia="ar-SA"/>
        </w:rPr>
        <w:t xml:space="preserve">zaleca się opatrzyć zewnętrznym podpisem </w:t>
      </w:r>
      <w:proofErr w:type="spellStart"/>
      <w:r>
        <w:rPr>
          <w:rFonts w:ascii="Times New Roman" w:eastAsia="Times New Roman" w:hAnsi="Times New Roman" w:cs="Times New Roman"/>
          <w:sz w:val="20"/>
          <w:szCs w:val="20"/>
          <w:lang w:eastAsia="ar-SA"/>
        </w:rPr>
        <w:t>XAdES</w:t>
      </w:r>
      <w:proofErr w:type="spellEnd"/>
      <w:r>
        <w:rPr>
          <w:rFonts w:ascii="Times New Roman" w:eastAsia="Times New Roman" w:hAnsi="Times New Roman" w:cs="Times New Roman"/>
          <w:sz w:val="20"/>
          <w:szCs w:val="20"/>
          <w:lang w:eastAsia="ar-SA"/>
        </w:rPr>
        <w:t>.</w:t>
      </w:r>
      <w:r>
        <w:rPr>
          <w:rFonts w:ascii="Times New Roman" w:eastAsia="Times New Roman" w:hAnsi="Times New Roman" w:cs="Times New Roman"/>
          <w:bCs/>
          <w:sz w:val="20"/>
          <w:szCs w:val="20"/>
          <w:lang w:eastAsia="ar-SA"/>
        </w:rPr>
        <w:t xml:space="preserve"> Wykonawca powinien pamiętać, aby plik z podpisem przekazywać łącznie z dokumentem podpisywanym.</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 xml:space="preserve">Zwraca się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bCs/>
          <w:sz w:val="20"/>
          <w:szCs w:val="20"/>
          <w:lang w:eastAsia="ar-SA"/>
        </w:rPr>
        <w:t>eDoApp</w:t>
      </w:r>
      <w:proofErr w:type="spellEnd"/>
      <w:r>
        <w:rPr>
          <w:rFonts w:ascii="Times New Roman" w:eastAsia="Times New Roman" w:hAnsi="Times New Roman" w:cs="Times New Roman"/>
          <w:bCs/>
          <w:sz w:val="20"/>
          <w:szCs w:val="20"/>
          <w:lang w:eastAsia="ar-SA"/>
        </w:rPr>
        <w:t xml:space="preserve"> służącej do składania podpisu osobistego, który wynosi max 5MB</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Zaleca się, aby w przypadku podpisywania pliku przez kilka osób, stosować podpisy tego samego rodzaju. Podpisywanie różnymi rodzajami podpisów np. osobistym i kwalifikowanym może doprowadzić do problemów z weryfikacją plików.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Ofertę należy przygotować z należyta starannością dla podmiotu ubiegającego się o udzielenie zamówienia publicznego i zachowaniem odpowiedniego odstępu czasu do zakończenia przyjmowania ofert/wniosków. Sugeruje się złożenie oferty na 24 godziny przed terminem składania ofert/wniosków.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Jeśli wykonawca pakuje dokumenty np. w plik .zip zaleca się wcześniejsze podpisanie każdego ze skompresowanych plików.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Rekomenduje się wykorzystanie podpisu z kwalifikowanym znacznikiem czasu.</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Zaleca się, aby nie wprowadzać jakichkolwiek zmian w plikach po podpisaniu ich podpisem kwalifikowanym. Może to skutkować naruszeniem integralności plików co równoważne będzie z koniecznością odrzucenia oferty.</w:t>
      </w:r>
    </w:p>
    <w:p w:rsidR="00444596" w:rsidRDefault="00444596" w:rsidP="00444596">
      <w:pPr>
        <w:rPr>
          <w:rFonts w:ascii="Times New Roman" w:hAnsi="Times New Roman" w:cs="Times New Roman"/>
          <w:bCs/>
          <w:sz w:val="20"/>
          <w:szCs w:val="20"/>
        </w:rPr>
      </w:pPr>
    </w:p>
    <w:p w:rsidR="00444596" w:rsidRPr="00521357" w:rsidRDefault="00444596" w:rsidP="00444596">
      <w:pPr>
        <w:rPr>
          <w:rFonts w:ascii="Times New Roman" w:hAnsi="Times New Roman" w:cs="Times New Roman"/>
          <w:bCs/>
          <w:sz w:val="20"/>
          <w:szCs w:val="20"/>
        </w:rPr>
      </w:pPr>
    </w:p>
    <w:p w:rsidR="00444596" w:rsidRDefault="00444596" w:rsidP="00444596">
      <w:r>
        <w:rPr>
          <w:rFonts w:ascii="Times New Roman" w:hAnsi="Times New Roman" w:cs="Times New Roman"/>
          <w:b/>
          <w:bCs/>
          <w:sz w:val="20"/>
          <w:szCs w:val="20"/>
        </w:rPr>
        <w:t>XI.   Wskazanie osób uprawnionych do komunikowania się z wykonawcami</w:t>
      </w:r>
    </w:p>
    <w:p w:rsidR="00444596" w:rsidRDefault="00444596" w:rsidP="00444596">
      <w:pPr>
        <w:jc w:val="center"/>
        <w:rPr>
          <w:rFonts w:ascii="Times New Roman" w:hAnsi="Times New Roman" w:cs="Times New Roman"/>
          <w:b/>
          <w:bCs/>
          <w:sz w:val="20"/>
          <w:szCs w:val="20"/>
        </w:rPr>
      </w:pPr>
    </w:p>
    <w:p w:rsidR="00444596" w:rsidRDefault="00444596" w:rsidP="00444596">
      <w:r>
        <w:rPr>
          <w:rFonts w:ascii="Times New Roman" w:hAnsi="Times New Roman" w:cs="Times New Roman"/>
          <w:sz w:val="20"/>
          <w:szCs w:val="20"/>
        </w:rPr>
        <w:t>Osobami uprawnionymi do porozumiewania się z wykonawcami są:</w:t>
      </w:r>
    </w:p>
    <w:p w:rsidR="00444596" w:rsidRDefault="00444596" w:rsidP="00444596">
      <w:pPr>
        <w:rPr>
          <w:rFonts w:ascii="Times New Roman" w:hAnsi="Times New Roman" w:cs="Times New Roman"/>
          <w:sz w:val="20"/>
          <w:szCs w:val="20"/>
        </w:rPr>
      </w:pPr>
    </w:p>
    <w:p w:rsidR="00444596" w:rsidRDefault="006858FB" w:rsidP="00444596">
      <w:r>
        <w:rPr>
          <w:rFonts w:ascii="Times New Roman" w:hAnsi="Times New Roman" w:cs="Times New Roman"/>
          <w:sz w:val="20"/>
          <w:szCs w:val="20"/>
        </w:rPr>
        <w:t>Krzysztof Andrzejewski</w:t>
      </w:r>
    </w:p>
    <w:p w:rsidR="00444596" w:rsidRDefault="00444596" w:rsidP="00444596">
      <w:pP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Komunikacja między zamawiającym a wykonawcą odbywa się w formie elektronicznej za pośrednictwem platformazakupowa.pl i formularza „Wyślij wiadomość do zamawiającego”</w:t>
      </w: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r>
        <w:rPr>
          <w:rFonts w:ascii="Times New Roman" w:hAnsi="Times New Roman" w:cs="Times New Roman"/>
          <w:sz w:val="20"/>
          <w:szCs w:val="20"/>
        </w:rPr>
        <w:t>Wykonawca może zwrócić się do zamawiającego z wnioskiem o wyjaśnienie treści SWZ.</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Zamawiający udzieli wyjaśnień zgodnie z art 284 ust. 2 - 6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Pr="00E34F0A" w:rsidRDefault="00444596" w:rsidP="00444596">
      <w:pPr>
        <w:rPr>
          <w:rFonts w:ascii="Times New Roman" w:hAnsi="Times New Roman" w:cs="Times New Roman"/>
          <w:bCs/>
          <w:sz w:val="20"/>
          <w:szCs w:val="20"/>
        </w:rPr>
      </w:pPr>
    </w:p>
    <w:p w:rsidR="00444596" w:rsidRPr="00E34F0A" w:rsidRDefault="00444596" w:rsidP="00444596">
      <w:pPr>
        <w:rPr>
          <w:rFonts w:ascii="Times New Roman" w:hAnsi="Times New Roman" w:cs="Times New Roman"/>
          <w:bCs/>
          <w:sz w:val="20"/>
          <w:szCs w:val="20"/>
        </w:rPr>
      </w:pPr>
    </w:p>
    <w:p w:rsidR="00444596" w:rsidRDefault="00444596" w:rsidP="00444596">
      <w:r w:rsidRPr="008000DA">
        <w:rPr>
          <w:rFonts w:ascii="Times New Roman" w:hAnsi="Times New Roman" w:cs="Times New Roman"/>
          <w:b/>
          <w:bCs/>
          <w:sz w:val="20"/>
          <w:szCs w:val="20"/>
        </w:rPr>
        <w:t>XII.   Termin związania ofertą</w:t>
      </w:r>
    </w:p>
    <w:p w:rsidR="00444596" w:rsidRDefault="00444596" w:rsidP="00444596">
      <w:pPr>
        <w:jc w:val="both"/>
        <w:rPr>
          <w:rFonts w:ascii="Times New Roman" w:hAnsi="Times New Roman" w:cs="Times New Roman"/>
          <w:b/>
          <w:bCs/>
          <w:sz w:val="20"/>
          <w:szCs w:val="20"/>
        </w:rPr>
      </w:pPr>
    </w:p>
    <w:p w:rsidR="00444596" w:rsidRPr="008000DA" w:rsidRDefault="00444596" w:rsidP="00444596">
      <w:pPr>
        <w:numPr>
          <w:ilvl w:val="0"/>
          <w:numId w:val="11"/>
        </w:numPr>
        <w:jc w:val="both"/>
        <w:rPr>
          <w:b/>
          <w:sz w:val="21"/>
          <w:szCs w:val="21"/>
        </w:rPr>
      </w:pPr>
      <w:r>
        <w:rPr>
          <w:rFonts w:ascii="Times New Roman" w:hAnsi="Times New Roman" w:cs="Times New Roman"/>
          <w:sz w:val="20"/>
          <w:szCs w:val="20"/>
        </w:rPr>
        <w:t xml:space="preserve">Zgodnie z art. 307 ust. 1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wykonawcy będą związani ofertą </w:t>
      </w:r>
      <w:r w:rsidRPr="00F5291E">
        <w:rPr>
          <w:rFonts w:ascii="Times New Roman" w:hAnsi="Times New Roman" w:cs="Times New Roman"/>
          <w:b/>
          <w:bCs/>
          <w:sz w:val="20"/>
          <w:szCs w:val="20"/>
        </w:rPr>
        <w:t>przez 30 dni od dnia upływu terminu składania ofert</w:t>
      </w:r>
      <w:r w:rsidRPr="00F5291E">
        <w:rPr>
          <w:rFonts w:ascii="Times New Roman" w:hAnsi="Times New Roman" w:cs="Times New Roman"/>
          <w:b/>
          <w:bCs/>
          <w:sz w:val="21"/>
          <w:szCs w:val="21"/>
        </w:rPr>
        <w:t>.</w:t>
      </w:r>
    </w:p>
    <w:p w:rsidR="00444596" w:rsidRDefault="00444596" w:rsidP="00444596">
      <w:pPr>
        <w:ind w:left="357"/>
        <w:jc w:val="both"/>
      </w:pPr>
    </w:p>
    <w:p w:rsidR="00444596" w:rsidRDefault="00444596" w:rsidP="00444596">
      <w:pPr>
        <w:numPr>
          <w:ilvl w:val="0"/>
          <w:numId w:val="11"/>
        </w:numPr>
        <w:jc w:val="both"/>
      </w:pPr>
      <w:r>
        <w:rPr>
          <w:rFonts w:ascii="Times New Roman" w:hAnsi="Times New Roman" w:cs="Times New Roman"/>
          <w:sz w:val="20"/>
          <w:szCs w:val="20"/>
        </w:rPr>
        <w:t>Pierwszym dniem związania ofertą jest dzień, w którym upływa termin składania ofert.</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11"/>
        </w:numPr>
        <w:jc w:val="both"/>
      </w:pPr>
      <w:r>
        <w:rPr>
          <w:rFonts w:ascii="Times New Roman" w:hAnsi="Times New Roman" w:cs="Times New Roman"/>
          <w:sz w:val="20"/>
          <w:szCs w:val="20"/>
        </w:rPr>
        <w:t xml:space="preserve">Przedłużenie terminu związania ofertą odbywa się na zasadach określonych w art. 307 ust. 2 – 3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XIII.   Opis sposobu przygotowania oferty</w:t>
      </w:r>
    </w:p>
    <w:p w:rsidR="00444596" w:rsidRDefault="00444596" w:rsidP="00444596">
      <w:pPr>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Wykonawca może złożyć wyłącznie jedną ofertę.</w:t>
      </w:r>
    </w:p>
    <w:p w:rsidR="00444596" w:rsidRPr="008E5C95" w:rsidRDefault="00444596" w:rsidP="00444596">
      <w:pPr>
        <w:ind w:left="360"/>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Treść złożonej oferty musi odpowiadać treści SWZ.</w:t>
      </w:r>
    </w:p>
    <w:p w:rsidR="00444596" w:rsidRDefault="00444596" w:rsidP="00444596">
      <w:pPr>
        <w:pStyle w:val="Akapitzlist"/>
        <w:rPr>
          <w:rFonts w:ascii="Times New Roman" w:hAnsi="Times New Roman" w:cs="Times New Roman"/>
          <w:sz w:val="20"/>
          <w:szCs w:val="20"/>
        </w:rPr>
      </w:pPr>
    </w:p>
    <w:p w:rsidR="00444596" w:rsidRPr="007D3D42" w:rsidRDefault="00444596" w:rsidP="00444596">
      <w:pPr>
        <w:numPr>
          <w:ilvl w:val="0"/>
          <w:numId w:val="23"/>
        </w:numPr>
        <w:jc w:val="both"/>
      </w:pPr>
      <w:r w:rsidRPr="008E5C95">
        <w:rPr>
          <w:rFonts w:ascii="Times New Roman" w:hAnsi="Times New Roman" w:cs="Times New Roman"/>
          <w:sz w:val="20"/>
          <w:szCs w:val="20"/>
        </w:rPr>
        <w:t>Oferta musi być sporządzona w języku polskim. Dokumenty sporządzone w języku obcym należy złożyć wraz z tłumaczeniem na język polski.</w:t>
      </w:r>
    </w:p>
    <w:p w:rsidR="00444596" w:rsidRPr="008E5C95" w:rsidRDefault="00444596" w:rsidP="00444596">
      <w:pPr>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Wykonawca ponosi wszelkie koszty związane z przygotowaniem oferty.</w:t>
      </w:r>
    </w:p>
    <w:p w:rsidR="00444596" w:rsidRDefault="00444596" w:rsidP="00444596">
      <w:pPr>
        <w:pStyle w:val="Akapitzlist"/>
        <w:rPr>
          <w:rFonts w:ascii="Times New Roman" w:hAnsi="Times New Roman"/>
          <w:sz w:val="20"/>
          <w:szCs w:val="20"/>
        </w:rPr>
      </w:pPr>
    </w:p>
    <w:p w:rsidR="00444596" w:rsidRPr="008E5C95" w:rsidRDefault="00444596" w:rsidP="00444596">
      <w:pPr>
        <w:numPr>
          <w:ilvl w:val="0"/>
          <w:numId w:val="23"/>
        </w:numPr>
        <w:jc w:val="both"/>
      </w:pPr>
      <w:r>
        <w:rPr>
          <w:rFonts w:ascii="Times New Roman" w:hAnsi="Times New Roman"/>
          <w:sz w:val="20"/>
          <w:szCs w:val="20"/>
        </w:rPr>
        <w:t>Formularz ofertowy i O</w:t>
      </w:r>
      <w:r w:rsidRPr="008E5C95">
        <w:rPr>
          <w:rFonts w:ascii="Times New Roman" w:hAnsi="Times New Roman"/>
          <w:sz w:val="20"/>
          <w:szCs w:val="20"/>
        </w:rPr>
        <w:t>świadczeni</w:t>
      </w:r>
      <w:r>
        <w:rPr>
          <w:rFonts w:ascii="Times New Roman" w:hAnsi="Times New Roman"/>
          <w:sz w:val="20"/>
          <w:szCs w:val="20"/>
        </w:rPr>
        <w:t>e wymaga</w:t>
      </w:r>
      <w:r w:rsidRPr="008E5C95">
        <w:rPr>
          <w:rFonts w:ascii="Times New Roman" w:hAnsi="Times New Roman"/>
          <w:sz w:val="20"/>
          <w:szCs w:val="20"/>
        </w:rPr>
        <w:t xml:space="preserve"> kwalifikowanego podpisu elektronicznego lub podpisu zaufanego lub podpisu osobistego osoby </w:t>
      </w:r>
      <w:r w:rsidRPr="008E5C95">
        <w:rPr>
          <w:rFonts w:ascii="Times New Roman" w:hAnsi="Times New Roman" w:cs="Times New Roman"/>
          <w:sz w:val="20"/>
          <w:szCs w:val="20"/>
        </w:rPr>
        <w:t>uprawnionej do reprezentowania wykonawcy w obrocie gospodarczym, zgodnie z aktem rejestracyjnym oraz przepisami prawa.</w:t>
      </w:r>
      <w:r w:rsidRPr="008E5C95">
        <w:rPr>
          <w:rFonts w:ascii="Times New Roman" w:hAnsi="Times New Roman"/>
          <w:sz w:val="20"/>
          <w:szCs w:val="20"/>
        </w:rPr>
        <w:t xml:space="preserve"> Jeżeli </w:t>
      </w:r>
      <w:r>
        <w:rPr>
          <w:rFonts w:ascii="Times New Roman" w:hAnsi="Times New Roman"/>
          <w:sz w:val="20"/>
          <w:szCs w:val="20"/>
        </w:rPr>
        <w:t>F</w:t>
      </w:r>
      <w:r>
        <w:rPr>
          <w:rFonts w:ascii="Times New Roman" w:eastAsia="Times New Roman" w:hAnsi="Times New Roman" w:cs="Times New Roman"/>
          <w:color w:val="000000"/>
          <w:sz w:val="20"/>
          <w:szCs w:val="20"/>
          <w:lang w:bidi="ar-SA"/>
        </w:rPr>
        <w:t>ormularz ofertowy i O</w:t>
      </w:r>
      <w:r w:rsidRPr="008E5C95">
        <w:rPr>
          <w:rFonts w:ascii="Times New Roman" w:eastAsia="Times New Roman" w:hAnsi="Times New Roman" w:cs="Times New Roman"/>
          <w:color w:val="000000"/>
          <w:sz w:val="20"/>
          <w:szCs w:val="20"/>
          <w:lang w:bidi="ar-SA"/>
        </w:rPr>
        <w:t>świadczeni</w:t>
      </w:r>
      <w:r>
        <w:rPr>
          <w:rFonts w:ascii="Times New Roman" w:eastAsia="Times New Roman" w:hAnsi="Times New Roman" w:cs="Times New Roman"/>
          <w:color w:val="000000"/>
          <w:sz w:val="20"/>
          <w:szCs w:val="20"/>
          <w:lang w:bidi="ar-SA"/>
        </w:rPr>
        <w:t>e</w:t>
      </w:r>
      <w:r w:rsidRPr="008E5C95">
        <w:rPr>
          <w:rFonts w:ascii="Times New Roman" w:hAnsi="Times New Roman"/>
          <w:sz w:val="20"/>
          <w:szCs w:val="20"/>
        </w:rPr>
        <w:t xml:space="preserve"> zostan</w:t>
      </w:r>
      <w:r>
        <w:rPr>
          <w:rFonts w:ascii="Times New Roman" w:hAnsi="Times New Roman"/>
          <w:sz w:val="20"/>
          <w:szCs w:val="20"/>
        </w:rPr>
        <w:t>ie podpisany</w:t>
      </w:r>
      <w:r w:rsidRPr="008E5C95">
        <w:rPr>
          <w:rFonts w:ascii="Times New Roman" w:hAnsi="Times New Roman"/>
          <w:sz w:val="20"/>
          <w:szCs w:val="20"/>
        </w:rPr>
        <w:t xml:space="preserve"> przez upoważnionego przedstawiciela wykonawcy należy dołączyć właściwe umocowanie prawne np. pełnomocnictwo.</w:t>
      </w:r>
    </w:p>
    <w:p w:rsidR="00444596" w:rsidRDefault="00444596" w:rsidP="00444596">
      <w:pPr>
        <w:pStyle w:val="Akapitzlist"/>
        <w:rPr>
          <w:rFonts w:ascii="Times New Roman" w:hAnsi="Times New Roman"/>
          <w:sz w:val="20"/>
          <w:szCs w:val="20"/>
        </w:rPr>
      </w:pPr>
    </w:p>
    <w:p w:rsidR="00444596" w:rsidRPr="007D3D42" w:rsidRDefault="00444596" w:rsidP="00444596">
      <w:pPr>
        <w:numPr>
          <w:ilvl w:val="0"/>
          <w:numId w:val="23"/>
        </w:numPr>
        <w:jc w:val="both"/>
      </w:pPr>
      <w:r w:rsidRPr="008E5C95">
        <w:rPr>
          <w:rFonts w:ascii="Times New Roman" w:hAnsi="Times New Roman"/>
          <w:sz w:val="20"/>
          <w:szCs w:val="20"/>
        </w:rPr>
        <w:t>Wymagana forma pełnomocnictwa:</w:t>
      </w:r>
    </w:p>
    <w:p w:rsidR="00444596" w:rsidRDefault="00444596" w:rsidP="00444596">
      <w:pPr>
        <w:jc w:val="both"/>
      </w:pPr>
    </w:p>
    <w:p w:rsidR="00444596" w:rsidRPr="008E5C95" w:rsidRDefault="00444596" w:rsidP="00444596">
      <w:pPr>
        <w:pStyle w:val="Tekstpodstawowy"/>
        <w:numPr>
          <w:ilvl w:val="0"/>
          <w:numId w:val="24"/>
        </w:numPr>
        <w:spacing w:after="0" w:line="240" w:lineRule="auto"/>
        <w:jc w:val="both"/>
        <w:rPr>
          <w:rStyle w:val="WW-Domylnaczcionkaakapitu"/>
        </w:rPr>
      </w:pPr>
      <w:r w:rsidRPr="008E5C95">
        <w:rPr>
          <w:rFonts w:ascii="Times New Roman" w:hAnsi="Times New Roman" w:cs="Times New Roman"/>
          <w:color w:val="000000"/>
          <w:sz w:val="20"/>
          <w:szCs w:val="20"/>
        </w:rPr>
        <w:t xml:space="preserve">oryginał w postaci elektronicznej lub </w:t>
      </w:r>
      <w:r w:rsidRPr="008E5C95">
        <w:rPr>
          <w:rStyle w:val="WW-Domylnaczcionkaakapitu"/>
          <w:rFonts w:ascii="Times New Roman" w:eastAsia="Times New Roman" w:hAnsi="Times New Roman" w:cs="Times New Roman"/>
          <w:color w:val="000000"/>
          <w:sz w:val="20"/>
          <w:szCs w:val="20"/>
          <w:lang w:bidi="ar-SA"/>
        </w:rPr>
        <w:t>cyfrowe odwzorowanie dokumentu w postaci papierowej</w:t>
      </w:r>
      <w:r w:rsidRPr="008E5C95">
        <w:rPr>
          <w:rFonts w:ascii="Times New Roman" w:hAnsi="Times New Roman" w:cs="Times New Roman"/>
          <w:color w:val="000000"/>
          <w:sz w:val="20"/>
          <w:szCs w:val="20"/>
        </w:rPr>
        <w:t xml:space="preserve"> podpisane kwalifikowanym podpisem elektronicznym lub podpisem zaufanym lub podpisem osobistym</w:t>
      </w:r>
      <w:r w:rsidRPr="008E5C95">
        <w:rPr>
          <w:rStyle w:val="WW-Domylnaczcionkaakapitu"/>
          <w:rFonts w:ascii="Times New Roman" w:hAnsi="Times New Roman" w:cs="Times New Roman"/>
          <w:color w:val="000000"/>
          <w:sz w:val="20"/>
          <w:szCs w:val="20"/>
        </w:rPr>
        <w:t xml:space="preserve"> przez osobę(y) uprawnioną do reprezentowan</w:t>
      </w:r>
      <w:r>
        <w:rPr>
          <w:rStyle w:val="WW-Domylnaczcionkaakapitu"/>
          <w:rFonts w:ascii="Times New Roman" w:hAnsi="Times New Roman" w:cs="Times New Roman"/>
          <w:color w:val="000000"/>
          <w:sz w:val="20"/>
          <w:szCs w:val="20"/>
        </w:rPr>
        <w:t>ia firmy w obrocie gospodarczym</w:t>
      </w:r>
    </w:p>
    <w:p w:rsidR="00444596" w:rsidRPr="008E5C95" w:rsidRDefault="00444596" w:rsidP="00444596">
      <w:pPr>
        <w:pStyle w:val="Tekstpodstawowy"/>
        <w:numPr>
          <w:ilvl w:val="0"/>
          <w:numId w:val="24"/>
        </w:numPr>
        <w:spacing w:after="0" w:line="240" w:lineRule="auto"/>
        <w:jc w:val="both"/>
        <w:rPr>
          <w:rStyle w:val="WW-Domylnaczcionkaakapitu"/>
        </w:rPr>
      </w:pPr>
      <w:r w:rsidRPr="008E5C95">
        <w:rPr>
          <w:rStyle w:val="WW-Domylnaczcionkaakapitu"/>
          <w:rFonts w:ascii="Times New Roman" w:eastAsia="Times New Roman" w:hAnsi="Times New Roman" w:cs="Times New Roman"/>
          <w:color w:val="000000"/>
          <w:sz w:val="20"/>
          <w:szCs w:val="20"/>
          <w:lang w:bidi="ar-SA"/>
        </w:rPr>
        <w:t>cyfrowe odwzorowanie dokumentu w postaci papierowej</w:t>
      </w:r>
      <w:r w:rsidRPr="008E5C95">
        <w:rPr>
          <w:rStyle w:val="WW-Domylnaczcionkaakapitu"/>
          <w:rFonts w:ascii="Times New Roman" w:hAnsi="Times New Roman" w:cs="Times New Roman"/>
          <w:color w:val="000000"/>
          <w:sz w:val="20"/>
          <w:szCs w:val="20"/>
        </w:rPr>
        <w:t xml:space="preserve"> poświadczone notarialnie za zgodność                              z oryginałem tj.</w:t>
      </w:r>
      <w:r w:rsidRPr="008E5C95">
        <w:rPr>
          <w:rStyle w:val="WW-Domylnaczcionkaakapitu"/>
          <w:rFonts w:ascii="Times New Roman" w:hAnsi="Times New Roman" w:cs="Times New Roman"/>
          <w:bCs/>
          <w:color w:val="000000"/>
          <w:sz w:val="20"/>
          <w:szCs w:val="20"/>
        </w:rPr>
        <w:t xml:space="preserve"> </w:t>
      </w:r>
      <w:r w:rsidRPr="008E5C95">
        <w:rPr>
          <w:rStyle w:val="WW-Domylnaczcionkaakapitu"/>
          <w:rFonts w:ascii="Times New Roman" w:eastAsia="Times New Roman" w:hAnsi="Times New Roman" w:cs="Times New Roman"/>
          <w:bCs/>
          <w:color w:val="000000"/>
          <w:sz w:val="20"/>
          <w:szCs w:val="20"/>
          <w:lang w:bidi="ar-SA"/>
        </w:rPr>
        <w:t>opatrzone</w:t>
      </w:r>
      <w:r w:rsidRPr="008E5C95">
        <w:rPr>
          <w:rStyle w:val="WW-Domylnaczcionkaakapitu"/>
          <w:rFonts w:ascii="Times New Roman" w:hAnsi="Times New Roman" w:cs="Times New Roman"/>
          <w:bCs/>
          <w:color w:val="000000"/>
          <w:sz w:val="20"/>
          <w:szCs w:val="20"/>
        </w:rPr>
        <w:t xml:space="preserve"> kwalifikowanym podpisem elektronicznym </w:t>
      </w:r>
      <w:r w:rsidRPr="008E5C95">
        <w:rPr>
          <w:rStyle w:val="WW-Domylnaczcionkaakapitu"/>
          <w:rFonts w:ascii="Times New Roman" w:eastAsia="Times New Roman" w:hAnsi="Times New Roman" w:cs="Times New Roman"/>
          <w:bCs/>
          <w:color w:val="000000"/>
          <w:sz w:val="20"/>
          <w:szCs w:val="20"/>
          <w:lang w:bidi="ar-SA"/>
        </w:rPr>
        <w:t>przez</w:t>
      </w:r>
      <w:r w:rsidRPr="008E5C95">
        <w:rPr>
          <w:rStyle w:val="WW-Domylnaczcionkaakapitu"/>
          <w:rFonts w:ascii="Times New Roman" w:hAnsi="Times New Roman" w:cs="Times New Roman"/>
          <w:bCs/>
          <w:color w:val="000000"/>
          <w:sz w:val="20"/>
          <w:szCs w:val="20"/>
        </w:rPr>
        <w:t xml:space="preserve"> notariusza</w:t>
      </w:r>
    </w:p>
    <w:p w:rsidR="00444596" w:rsidRDefault="00444596" w:rsidP="00444596">
      <w:pPr>
        <w:pStyle w:val="Tekstpodstawowy"/>
        <w:numPr>
          <w:ilvl w:val="0"/>
          <w:numId w:val="24"/>
        </w:numPr>
        <w:spacing w:after="0" w:line="240" w:lineRule="auto"/>
        <w:jc w:val="both"/>
      </w:pPr>
      <w:r>
        <w:rPr>
          <w:rStyle w:val="WW-Domylnaczcionkaakapitu"/>
          <w:rFonts w:ascii="Times New Roman" w:hAnsi="Times New Roman" w:cs="Times New Roman"/>
          <w:bCs/>
          <w:color w:val="000000"/>
          <w:sz w:val="20"/>
          <w:szCs w:val="20"/>
        </w:rPr>
        <w:t xml:space="preserve">w </w:t>
      </w:r>
      <w:r w:rsidRPr="008E5C95">
        <w:rPr>
          <w:rFonts w:ascii="Times New Roman" w:hAnsi="Times New Roman" w:cs="Times New Roman"/>
          <w:sz w:val="20"/>
          <w:szCs w:val="20"/>
        </w:rPr>
        <w:t>przypadku, kiedy ofertę składają wykona</w:t>
      </w:r>
      <w:r>
        <w:rPr>
          <w:rFonts w:ascii="Times New Roman" w:hAnsi="Times New Roman" w:cs="Times New Roman"/>
          <w:sz w:val="20"/>
          <w:szCs w:val="20"/>
        </w:rPr>
        <w:t>wcy występujący wspólnie, Formularz ofertowy oraz Oświadczenie</w:t>
      </w:r>
      <w:r w:rsidRPr="008E5C95">
        <w:rPr>
          <w:rFonts w:ascii="Times New Roman" w:hAnsi="Times New Roman" w:cs="Times New Roman"/>
          <w:sz w:val="20"/>
          <w:szCs w:val="20"/>
        </w:rPr>
        <w:t xml:space="preserve"> do niej załączone muszą być podpisane przez pełnomocnika.</w:t>
      </w:r>
    </w:p>
    <w:p w:rsidR="00444596" w:rsidRDefault="00444596" w:rsidP="00444596">
      <w:pPr>
        <w:jc w:val="both"/>
        <w:rPr>
          <w:rFonts w:ascii="Times New Roman" w:hAnsi="Times New Roman" w:cs="Times New Roman"/>
          <w:sz w:val="20"/>
          <w:szCs w:val="20"/>
        </w:rPr>
      </w:pPr>
    </w:p>
    <w:p w:rsidR="00444596" w:rsidRDefault="00444596" w:rsidP="00444596">
      <w:pPr>
        <w:numPr>
          <w:ilvl w:val="0"/>
          <w:numId w:val="25"/>
        </w:numPr>
        <w:jc w:val="both"/>
      </w:pPr>
      <w:r w:rsidRPr="008E5C95">
        <w:rPr>
          <w:rFonts w:ascii="Times New Roman" w:hAnsi="Times New Roman" w:cs="Times New Roman"/>
          <w:sz w:val="20"/>
          <w:szCs w:val="20"/>
        </w:rPr>
        <w:t xml:space="preserve">Zgodnie z art. 18 </w:t>
      </w:r>
      <w:proofErr w:type="spellStart"/>
      <w:r w:rsidRPr="008E5C95">
        <w:rPr>
          <w:rFonts w:ascii="Times New Roman" w:hAnsi="Times New Roman" w:cs="Times New Roman"/>
          <w:sz w:val="20"/>
          <w:szCs w:val="20"/>
        </w:rPr>
        <w:t>Pzp</w:t>
      </w:r>
      <w:proofErr w:type="spellEnd"/>
      <w:r w:rsidRPr="008E5C95">
        <w:rPr>
          <w:rFonts w:ascii="Times New Roman" w:hAnsi="Times New Roman" w:cs="Times New Roman"/>
          <w:sz w:val="20"/>
          <w:szCs w:val="20"/>
        </w:rPr>
        <w:t xml:space="preserve"> postępowanie o udzielenie zamówienia ( w tym składane oferty ) jest jawne, z wyjątkiem informacji stanowiących tajemnicę przedsiębiorstwa w rozumieniu przepisów ustawy z dnia 16 kwietnia 1993 r. o zwalczaniu nieuczciwej konkurencji ( Dz.U. z 2019 r. poz. 1010 i 1649 ). Na Platformie zakupowej znajduje się miejsce wyznaczone do dołączenia części ofert</w:t>
      </w:r>
      <w:r>
        <w:rPr>
          <w:rFonts w:ascii="Times New Roman" w:hAnsi="Times New Roman" w:cs="Times New Roman"/>
          <w:sz w:val="20"/>
          <w:szCs w:val="20"/>
        </w:rPr>
        <w:t>y</w:t>
      </w:r>
      <w:r w:rsidRPr="008E5C95">
        <w:rPr>
          <w:rFonts w:ascii="Times New Roman" w:hAnsi="Times New Roman" w:cs="Times New Roman"/>
          <w:sz w:val="20"/>
          <w:szCs w:val="20"/>
        </w:rPr>
        <w:t xml:space="preserve"> stanowiącej tajemnicę przedsiębiorstwa. Nie można zastrzec informacji podawanych do publicznej wiadomości podczas otwarcia ofert.</w:t>
      </w:r>
    </w:p>
    <w:p w:rsidR="00444596" w:rsidRDefault="00444596" w:rsidP="00444596">
      <w:pPr>
        <w:jc w:val="both"/>
      </w:pPr>
    </w:p>
    <w:p w:rsidR="00444596" w:rsidRDefault="00444596" w:rsidP="00444596">
      <w:pPr>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Zmiana lub wycofanie oferty</w:t>
      </w:r>
    </w:p>
    <w:p w:rsidR="00444596" w:rsidRDefault="00444596" w:rsidP="00444596">
      <w:pPr>
        <w:jc w:val="both"/>
      </w:pPr>
    </w:p>
    <w:p w:rsidR="00444596" w:rsidRDefault="00444596" w:rsidP="00444596">
      <w:pPr>
        <w:jc w:val="both"/>
      </w:pPr>
      <w:r>
        <w:rPr>
          <w:rFonts w:ascii="Times New Roman" w:hAnsi="Times New Roman" w:cs="Times New Roman"/>
          <w:color w:val="000000"/>
          <w:sz w:val="20"/>
          <w:szCs w:val="20"/>
        </w:rPr>
        <w:t>Wykonawca może wprowadzić zmiany, poprawki, modyfikacje i uzupełnienia do złożonej oferty. Zmiana oferty powoduje automatycznie wycofanie poprzednio złożonej oferty.</w:t>
      </w:r>
    </w:p>
    <w:p w:rsidR="00444596" w:rsidRDefault="00444596" w:rsidP="00444596">
      <w:pPr>
        <w:jc w:val="both"/>
      </w:pPr>
      <w:r>
        <w:rPr>
          <w:rFonts w:ascii="Times New Roman" w:hAnsi="Times New Roman" w:cs="Times New Roman"/>
          <w:color w:val="000000"/>
          <w:sz w:val="20"/>
          <w:szCs w:val="20"/>
        </w:rPr>
        <w:t>Do upływu terminu składania ofert wykonawca może wycofać ofertę.</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XIV.   Sposób oraz termin składania ofert</w:t>
      </w:r>
    </w:p>
    <w:p w:rsidR="00444596" w:rsidRDefault="00444596" w:rsidP="00444596">
      <w:pPr>
        <w:jc w:val="both"/>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sz w:val="20"/>
          <w:szCs w:val="20"/>
          <w:u w:val="single"/>
        </w:rPr>
        <w:t>Składanie ofert</w:t>
      </w:r>
    </w:p>
    <w:p w:rsidR="00444596" w:rsidRDefault="00444596" w:rsidP="00444596">
      <w:pPr>
        <w:jc w:val="both"/>
        <w:rPr>
          <w:rFonts w:ascii="Times New Roman" w:hAnsi="Times New Roman" w:cs="Times New Roman"/>
          <w:sz w:val="20"/>
          <w:szCs w:val="20"/>
          <w:u w:val="single"/>
        </w:rPr>
      </w:pPr>
    </w:p>
    <w:p w:rsidR="00444596" w:rsidRPr="00200A82" w:rsidRDefault="00444596" w:rsidP="00444596">
      <w:pPr>
        <w:numPr>
          <w:ilvl w:val="0"/>
          <w:numId w:val="26"/>
        </w:numPr>
        <w:jc w:val="both"/>
      </w:pPr>
      <w:r w:rsidRPr="00200A82">
        <w:rPr>
          <w:rFonts w:ascii="Times New Roman" w:hAnsi="Times New Roman" w:cs="Times New Roman"/>
          <w:sz w:val="20"/>
          <w:szCs w:val="20"/>
        </w:rPr>
        <w:t>Ofertę należy złożyć na formularzu stanowiącym odpowiednio, zgodnie z wyborem wykonawcy</w:t>
      </w:r>
      <w:r w:rsidRPr="00581197">
        <w:rPr>
          <w:rFonts w:ascii="Times New Roman" w:hAnsi="Times New Roman" w:cs="Times New Roman"/>
          <w:sz w:val="20"/>
          <w:szCs w:val="20"/>
        </w:rPr>
        <w:t xml:space="preserve">, Załącznik nr 2 </w:t>
      </w:r>
      <w:r w:rsidRPr="00200A82">
        <w:rPr>
          <w:rFonts w:ascii="Times New Roman" w:hAnsi="Times New Roman" w:cs="Times New Roman"/>
          <w:sz w:val="20"/>
          <w:szCs w:val="20"/>
        </w:rPr>
        <w:t>do SWZ</w:t>
      </w:r>
    </w:p>
    <w:p w:rsidR="00444596" w:rsidRPr="00200A82" w:rsidRDefault="00444596" w:rsidP="00444596">
      <w:pPr>
        <w:ind w:left="360"/>
        <w:jc w:val="both"/>
      </w:pPr>
    </w:p>
    <w:p w:rsidR="00444596" w:rsidRPr="00200A82" w:rsidRDefault="00444596" w:rsidP="00444596">
      <w:pPr>
        <w:numPr>
          <w:ilvl w:val="0"/>
          <w:numId w:val="26"/>
        </w:numPr>
        <w:jc w:val="both"/>
        <w:rPr>
          <w:rFonts w:ascii="Times New Roman" w:hAnsi="Times New Roman" w:cs="Times New Roman"/>
          <w:sz w:val="20"/>
          <w:szCs w:val="20"/>
        </w:rPr>
      </w:pPr>
      <w:r w:rsidRPr="00200A82">
        <w:rPr>
          <w:rFonts w:ascii="Times New Roman" w:hAnsi="Times New Roman" w:cs="Times New Roman"/>
          <w:sz w:val="20"/>
          <w:szCs w:val="20"/>
        </w:rPr>
        <w:t xml:space="preserve">Do oferty należy dołączyć oświadczenie, o którym mowa w art. 125 ust. 1 </w:t>
      </w:r>
      <w:proofErr w:type="spellStart"/>
      <w:r w:rsidRPr="00200A82">
        <w:rPr>
          <w:rFonts w:ascii="Times New Roman" w:hAnsi="Times New Roman" w:cs="Times New Roman"/>
          <w:sz w:val="20"/>
          <w:szCs w:val="20"/>
        </w:rPr>
        <w:t>Pzp</w:t>
      </w:r>
      <w:proofErr w:type="spellEnd"/>
      <w:r w:rsidRPr="00200A82">
        <w:rPr>
          <w:rFonts w:ascii="Times New Roman" w:hAnsi="Times New Roman" w:cs="Times New Roman"/>
          <w:sz w:val="20"/>
          <w:szCs w:val="20"/>
        </w:rPr>
        <w:t xml:space="preserve">, które stanowi dowód potwierdzający brak podstaw wykluczenia, na dzień składania ofert, zastępujący wymagane przez zamawiającego podmiotowe środki dowodowe. Wzór oświadczenia stanowi </w:t>
      </w:r>
      <w:r w:rsidRPr="00581197">
        <w:rPr>
          <w:rFonts w:ascii="Times New Roman" w:hAnsi="Times New Roman" w:cs="Times New Roman"/>
          <w:b/>
          <w:sz w:val="20"/>
          <w:szCs w:val="20"/>
        </w:rPr>
        <w:t>Załącznik nr 3</w:t>
      </w:r>
      <w:r w:rsidRPr="00200A82">
        <w:rPr>
          <w:rFonts w:ascii="Times New Roman" w:hAnsi="Times New Roman" w:cs="Times New Roman"/>
          <w:sz w:val="20"/>
          <w:szCs w:val="20"/>
        </w:rPr>
        <w:t xml:space="preserve"> do SWZ.</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26"/>
        </w:numPr>
        <w:jc w:val="both"/>
      </w:pPr>
      <w:r w:rsidRPr="008E5C95">
        <w:rPr>
          <w:rFonts w:ascii="Times New Roman" w:hAnsi="Times New Roman" w:cs="Times New Roman"/>
          <w:sz w:val="20"/>
          <w:szCs w:val="20"/>
        </w:rPr>
        <w:t>Ofertę należy złożyć za pomocą środków komunikacj</w:t>
      </w:r>
      <w:r>
        <w:rPr>
          <w:rFonts w:ascii="Times New Roman" w:hAnsi="Times New Roman" w:cs="Times New Roman"/>
          <w:sz w:val="20"/>
          <w:szCs w:val="20"/>
        </w:rPr>
        <w:t>i elektronicznej na Platformie z</w:t>
      </w:r>
      <w:r w:rsidRPr="008E5C95">
        <w:rPr>
          <w:rFonts w:ascii="Times New Roman" w:hAnsi="Times New Roman" w:cs="Times New Roman"/>
          <w:sz w:val="20"/>
          <w:szCs w:val="20"/>
        </w:rPr>
        <w:t xml:space="preserve">akupowej pod adresem </w:t>
      </w:r>
      <w:hyperlink r:id="rId9" w:history="1">
        <w:r w:rsidRPr="008E5C95">
          <w:rPr>
            <w:rStyle w:val="Hipercze"/>
            <w:rFonts w:ascii="Times New Roman" w:hAnsi="Times New Roman" w:cs="Times New Roman"/>
            <w:bCs/>
            <w:sz w:val="20"/>
            <w:szCs w:val="20"/>
          </w:rPr>
          <w:t>https://platformazakupowa.pl/pn/oisw_olsztyn</w:t>
        </w:r>
      </w:hyperlink>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pPr>
      <w:r w:rsidRPr="008E5C95">
        <w:rPr>
          <w:rFonts w:ascii="Times New Roman" w:hAnsi="Times New Roman" w:cs="Times New Roman"/>
          <w:sz w:val="20"/>
          <w:szCs w:val="20"/>
        </w:rPr>
        <w:t>Po wypełnieniu Formularza składania oferty i dołączenia wszystkich wymaganych załączników należy kliknąć przycisk „Przejdź do podsumowania”.</w:t>
      </w:r>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pPr>
      <w:r w:rsidRPr="008E5C95">
        <w:rPr>
          <w:rFonts w:ascii="Times New Roman" w:hAnsi="Times New Roman" w:cs="Times New Roman"/>
          <w:sz w:val="20"/>
          <w:szCs w:val="20"/>
        </w:rPr>
        <w:t>Za datę złożenia oferty przyjmuje się datę jej przekazania w systemie (platformie) w drugim kroku składania oferty poprzez kliknięcie przycisku „Złóż ofertę” i wyświetlenie komunikatu, że oferta została zaszyfrowana i złożona.</w:t>
      </w:r>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rPr>
          <w:b/>
          <w:sz w:val="21"/>
          <w:szCs w:val="21"/>
        </w:rPr>
      </w:pPr>
      <w:r w:rsidRPr="008E5C95">
        <w:rPr>
          <w:rFonts w:ascii="Times New Roman" w:hAnsi="Times New Roman" w:cs="Times New Roman"/>
          <w:sz w:val="20"/>
          <w:szCs w:val="20"/>
        </w:rPr>
        <w:t>Maksymalny rozmiar jednego pliku przesyłanego za pośrednictwem dedykowanych formularzy do : złożenia, zmiany, wycofania oferty wynosi 150 MB natomiast przy komunikacji wielkość pliku to maksymalnie 500 MB.</w:t>
      </w:r>
    </w:p>
    <w:p w:rsidR="00444596" w:rsidRDefault="00444596" w:rsidP="00444596">
      <w:pPr>
        <w:pStyle w:val="Akapitzlist"/>
        <w:rPr>
          <w:rFonts w:ascii="Times New Roman" w:hAnsi="Times New Roman" w:cs="Times New Roman"/>
          <w:sz w:val="20"/>
          <w:szCs w:val="20"/>
        </w:rPr>
      </w:pPr>
    </w:p>
    <w:p w:rsidR="00444596" w:rsidRPr="006C27F2" w:rsidRDefault="00444596" w:rsidP="00444596">
      <w:pPr>
        <w:numPr>
          <w:ilvl w:val="0"/>
          <w:numId w:val="26"/>
        </w:numPr>
        <w:jc w:val="both"/>
        <w:rPr>
          <w:b/>
          <w:sz w:val="21"/>
          <w:szCs w:val="21"/>
        </w:rPr>
      </w:pPr>
      <w:r w:rsidRPr="006C27F2">
        <w:rPr>
          <w:rFonts w:ascii="Times New Roman" w:hAnsi="Times New Roman" w:cs="Times New Roman"/>
          <w:sz w:val="20"/>
          <w:szCs w:val="20"/>
        </w:rPr>
        <w:t xml:space="preserve">Termin składania ofert : </w:t>
      </w:r>
      <w:r w:rsidRPr="006C27F2">
        <w:rPr>
          <w:rFonts w:ascii="Times New Roman" w:hAnsi="Times New Roman" w:cs="Times New Roman"/>
          <w:sz w:val="20"/>
          <w:szCs w:val="20"/>
        </w:rPr>
        <w:tab/>
      </w:r>
      <w:r w:rsidR="000A6F96" w:rsidRPr="008A471B">
        <w:rPr>
          <w:rFonts w:ascii="Times New Roman" w:hAnsi="Times New Roman" w:cs="Times New Roman"/>
          <w:b/>
          <w:sz w:val="21"/>
          <w:szCs w:val="21"/>
        </w:rPr>
        <w:t>28</w:t>
      </w:r>
      <w:r w:rsidRPr="008A471B">
        <w:rPr>
          <w:rFonts w:ascii="Times New Roman" w:hAnsi="Times New Roman" w:cs="Times New Roman"/>
          <w:b/>
          <w:sz w:val="21"/>
          <w:szCs w:val="21"/>
        </w:rPr>
        <w:t xml:space="preserve"> </w:t>
      </w:r>
      <w:r w:rsidR="000A6F96" w:rsidRPr="008A471B">
        <w:rPr>
          <w:rFonts w:ascii="Times New Roman" w:hAnsi="Times New Roman" w:cs="Times New Roman"/>
          <w:b/>
          <w:sz w:val="21"/>
          <w:szCs w:val="21"/>
        </w:rPr>
        <w:t>kwietnia 2022 r. do godz. 09</w:t>
      </w:r>
      <w:r w:rsidRPr="008A471B">
        <w:rPr>
          <w:rFonts w:ascii="Times New Roman" w:hAnsi="Times New Roman" w:cs="Times New Roman"/>
          <w:b/>
          <w:sz w:val="21"/>
          <w:szCs w:val="21"/>
          <w:vertAlign w:val="superscript"/>
        </w:rPr>
        <w:t>00</w:t>
      </w:r>
    </w:p>
    <w:p w:rsidR="00444596" w:rsidRPr="006C27F2" w:rsidRDefault="00444596" w:rsidP="00444596">
      <w:pPr>
        <w:jc w:val="both"/>
        <w:rPr>
          <w:rFonts w:ascii="Times New Roman" w:hAnsi="Times New Roman" w:cs="Times New Roman"/>
          <w:sz w:val="20"/>
          <w:szCs w:val="20"/>
        </w:rPr>
      </w:pPr>
    </w:p>
    <w:p w:rsidR="00444596" w:rsidRPr="006C27F2" w:rsidRDefault="00444596" w:rsidP="00444596">
      <w:pPr>
        <w:jc w:val="both"/>
      </w:pPr>
      <w:r w:rsidRPr="006C27F2">
        <w:rPr>
          <w:rFonts w:ascii="Times New Roman" w:hAnsi="Times New Roman" w:cs="Times New Roman"/>
          <w:sz w:val="20"/>
          <w:szCs w:val="20"/>
          <w:u w:val="single"/>
        </w:rPr>
        <w:t>Otwarcie ofert</w:t>
      </w:r>
    </w:p>
    <w:p w:rsidR="00444596" w:rsidRPr="006C27F2" w:rsidRDefault="00444596" w:rsidP="00444596">
      <w:pPr>
        <w:jc w:val="both"/>
        <w:rPr>
          <w:rFonts w:ascii="Times New Roman" w:hAnsi="Times New Roman" w:cs="Times New Roman"/>
          <w:sz w:val="20"/>
          <w:szCs w:val="20"/>
          <w:u w:val="single"/>
        </w:rPr>
      </w:pPr>
    </w:p>
    <w:p w:rsidR="00444596" w:rsidRPr="006C27F2" w:rsidRDefault="00444596" w:rsidP="00444596">
      <w:pPr>
        <w:numPr>
          <w:ilvl w:val="0"/>
          <w:numId w:val="27"/>
        </w:numPr>
        <w:jc w:val="both"/>
      </w:pPr>
      <w:r w:rsidRPr="006C27F2">
        <w:rPr>
          <w:rFonts w:ascii="Times New Roman" w:hAnsi="Times New Roman" w:cs="Times New Roman"/>
          <w:sz w:val="20"/>
          <w:szCs w:val="20"/>
        </w:rPr>
        <w:t xml:space="preserve">Otwarcie ofert :  </w:t>
      </w:r>
      <w:r w:rsidRPr="006C27F2">
        <w:rPr>
          <w:rFonts w:ascii="Times New Roman" w:hAnsi="Times New Roman" w:cs="Times New Roman"/>
          <w:sz w:val="20"/>
          <w:szCs w:val="20"/>
        </w:rPr>
        <w:tab/>
      </w:r>
      <w:r w:rsidRPr="006C27F2">
        <w:rPr>
          <w:rFonts w:ascii="Times New Roman" w:hAnsi="Times New Roman" w:cs="Times New Roman"/>
          <w:sz w:val="20"/>
          <w:szCs w:val="20"/>
        </w:rPr>
        <w:tab/>
      </w:r>
      <w:r w:rsidR="000A6F96" w:rsidRPr="008A471B">
        <w:rPr>
          <w:rFonts w:ascii="Times New Roman" w:hAnsi="Times New Roman" w:cs="Times New Roman"/>
          <w:b/>
          <w:sz w:val="21"/>
          <w:szCs w:val="21"/>
        </w:rPr>
        <w:t>28 kwietnia 2022 r.  godz. 09</w:t>
      </w:r>
      <w:r w:rsidR="000A6F96" w:rsidRPr="008A471B">
        <w:rPr>
          <w:rFonts w:ascii="Times New Roman" w:hAnsi="Times New Roman" w:cs="Times New Roman"/>
          <w:b/>
          <w:sz w:val="21"/>
          <w:szCs w:val="21"/>
          <w:vertAlign w:val="superscript"/>
        </w:rPr>
        <w:t xml:space="preserve">30    </w:t>
      </w:r>
      <w:r w:rsidRPr="006C27F2">
        <w:rPr>
          <w:rFonts w:ascii="Times New Roman" w:hAnsi="Times New Roman" w:cs="Times New Roman"/>
          <w:sz w:val="20"/>
          <w:szCs w:val="20"/>
        </w:rPr>
        <w:t>za pośrednictwem Platformy zakupowej</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u w:val="single"/>
        </w:rPr>
      </w:pPr>
      <w:r>
        <w:rPr>
          <w:rFonts w:ascii="Times New Roman" w:hAnsi="Times New Roman" w:cs="Times New Roman"/>
          <w:sz w:val="20"/>
          <w:szCs w:val="20"/>
          <w:u w:val="single"/>
        </w:rPr>
        <w:t xml:space="preserve">Uwaga </w:t>
      </w:r>
    </w:p>
    <w:p w:rsidR="00444596" w:rsidRDefault="00444596" w:rsidP="00444596">
      <w:pPr>
        <w:jc w:val="both"/>
      </w:pPr>
      <w:r>
        <w:rPr>
          <w:rFonts w:ascii="Times New Roman" w:hAnsi="Times New Roman" w:cs="Times New Roman"/>
          <w:sz w:val="20"/>
          <w:szCs w:val="20"/>
        </w:rPr>
        <w:t>Jeżeli otwarcie ofert następuje przy użyciu systemu teleinformatycznego, w przypadku awarii tego systemu, która powoduje brak możliwości otwarcia ofert w terminie określonym przez zamawiającego, otwarcie następuje niezwłocznie po usunięciu awarii.</w:t>
      </w:r>
    </w:p>
    <w:p w:rsidR="00444596" w:rsidRDefault="00444596" w:rsidP="00444596">
      <w:pPr>
        <w:jc w:val="both"/>
      </w:pPr>
      <w:r>
        <w:rPr>
          <w:rFonts w:ascii="Times New Roman" w:hAnsi="Times New Roman" w:cs="Times New Roman"/>
          <w:sz w:val="20"/>
          <w:szCs w:val="20"/>
        </w:rPr>
        <w:t>Zamawiający poinformuje o zmianie terminu otwarcia ofert na stronie internetowej prowadzonego postępowania.</w:t>
      </w:r>
    </w:p>
    <w:p w:rsidR="00444596" w:rsidRDefault="00444596" w:rsidP="00444596">
      <w:pPr>
        <w:jc w:val="both"/>
        <w:rPr>
          <w:rFonts w:ascii="Times New Roman" w:hAnsi="Times New Roman" w:cs="Times New Roman"/>
          <w:sz w:val="20"/>
          <w:szCs w:val="20"/>
        </w:rPr>
      </w:pPr>
    </w:p>
    <w:p w:rsidR="00444596" w:rsidRPr="00B200BE" w:rsidRDefault="00444596" w:rsidP="00444596">
      <w:pPr>
        <w:numPr>
          <w:ilvl w:val="0"/>
          <w:numId w:val="28"/>
        </w:numPr>
        <w:jc w:val="both"/>
      </w:pPr>
      <w:r w:rsidRPr="00B200BE">
        <w:rPr>
          <w:rFonts w:ascii="Times New Roman" w:hAnsi="Times New Roman" w:cs="Times New Roman"/>
          <w:sz w:val="20"/>
          <w:szCs w:val="20"/>
        </w:rPr>
        <w:t xml:space="preserve">Zamawiający, najpóźniej przed otwarciem ofert, udostępnia na stronie internetowej prowadzonego postępowania informacje o kwocie, jaką zamierza przeznaczyć na sfinansowanie zamówienia ( art. 222 ust. 4 </w:t>
      </w:r>
      <w:proofErr w:type="spellStart"/>
      <w:r w:rsidRPr="00B200BE">
        <w:rPr>
          <w:rFonts w:ascii="Times New Roman" w:hAnsi="Times New Roman" w:cs="Times New Roman"/>
          <w:sz w:val="20"/>
          <w:szCs w:val="20"/>
        </w:rPr>
        <w:t>Pzp</w:t>
      </w:r>
      <w:proofErr w:type="spellEnd"/>
      <w:r w:rsidRPr="00B200BE">
        <w:rPr>
          <w:rFonts w:ascii="Times New Roman" w:hAnsi="Times New Roman" w:cs="Times New Roman"/>
          <w:sz w:val="20"/>
          <w:szCs w:val="20"/>
        </w:rPr>
        <w:t xml:space="preserve"> ).</w:t>
      </w:r>
    </w:p>
    <w:p w:rsidR="00444596" w:rsidRPr="00B200BE" w:rsidRDefault="00444596" w:rsidP="00444596">
      <w:pPr>
        <w:ind w:left="360"/>
        <w:jc w:val="both"/>
      </w:pPr>
    </w:p>
    <w:p w:rsidR="00444596" w:rsidRDefault="00444596" w:rsidP="00444596">
      <w:pPr>
        <w:numPr>
          <w:ilvl w:val="0"/>
          <w:numId w:val="28"/>
        </w:numPr>
        <w:jc w:val="both"/>
      </w:pPr>
      <w:r w:rsidRPr="00B200BE">
        <w:rPr>
          <w:rFonts w:ascii="Times New Roman" w:hAnsi="Times New Roman" w:cs="Times New Roman"/>
          <w:sz w:val="20"/>
          <w:szCs w:val="20"/>
        </w:rPr>
        <w:t>Zamawiający, niezwłocznie po otwarci</w:t>
      </w:r>
      <w:r>
        <w:rPr>
          <w:rFonts w:ascii="Times New Roman" w:hAnsi="Times New Roman" w:cs="Times New Roman"/>
          <w:sz w:val="20"/>
          <w:szCs w:val="20"/>
        </w:rPr>
        <w:t xml:space="preserve">u ofert, udostępnia na stronie </w:t>
      </w:r>
      <w:r w:rsidRPr="00B200BE">
        <w:rPr>
          <w:rFonts w:ascii="Times New Roman" w:hAnsi="Times New Roman" w:cs="Times New Roman"/>
          <w:sz w:val="20"/>
          <w:szCs w:val="20"/>
        </w:rPr>
        <w:t xml:space="preserve">internetowej prowadzonego postępowania informacje zgodnie z art. 222 ust. 5 </w:t>
      </w:r>
      <w:proofErr w:type="spellStart"/>
      <w:r w:rsidRPr="00B200BE">
        <w:rPr>
          <w:rFonts w:ascii="Times New Roman" w:hAnsi="Times New Roman" w:cs="Times New Roman"/>
          <w:sz w:val="20"/>
          <w:szCs w:val="20"/>
        </w:rPr>
        <w:t>Pzp</w:t>
      </w:r>
      <w:proofErr w:type="spellEnd"/>
      <w:r w:rsidRPr="00B200BE">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XV.   Sposób obliczenia ceny</w:t>
      </w:r>
    </w:p>
    <w:p w:rsidR="00444596" w:rsidRDefault="00444596" w:rsidP="00444596">
      <w:pPr>
        <w:jc w:val="both"/>
        <w:rPr>
          <w:rFonts w:ascii="Times New Roman" w:hAnsi="Times New Roman" w:cs="Times New Roman"/>
          <w:b/>
          <w:bCs/>
          <w:sz w:val="20"/>
          <w:szCs w:val="20"/>
        </w:rPr>
      </w:pPr>
    </w:p>
    <w:p w:rsidR="00444596" w:rsidRDefault="00444596" w:rsidP="00444596">
      <w:pPr>
        <w:numPr>
          <w:ilvl w:val="0"/>
          <w:numId w:val="10"/>
        </w:numPr>
        <w:tabs>
          <w:tab w:val="clear" w:pos="357"/>
        </w:tabs>
        <w:suppressAutoHyphens w:val="0"/>
        <w:ind w:left="360" w:hanging="360"/>
        <w:jc w:val="both"/>
        <w:rPr>
          <w:rFonts w:ascii="Times" w:hAnsi="Times" w:cs="Times"/>
          <w:sz w:val="20"/>
          <w:szCs w:val="20"/>
        </w:rPr>
      </w:pPr>
      <w:r>
        <w:rPr>
          <w:rFonts w:ascii="Times" w:hAnsi="Times" w:cs="Times"/>
          <w:sz w:val="20"/>
          <w:szCs w:val="20"/>
        </w:rPr>
        <w:t>Cena oferty musi być wyrażona cyfrowo i słownie w złotych polskich, z wyodrębnieniem należnego podatku VAT, z dokładnością do dwóch miejsc po przecinku.</w:t>
      </w:r>
    </w:p>
    <w:p w:rsidR="00444596" w:rsidRPr="00B200BE" w:rsidRDefault="00444596" w:rsidP="00444596">
      <w:pPr>
        <w:ind w:left="360"/>
        <w:jc w:val="both"/>
      </w:pPr>
    </w:p>
    <w:p w:rsidR="00444596" w:rsidRPr="00B200BE" w:rsidRDefault="00444596" w:rsidP="00444596">
      <w:pPr>
        <w:numPr>
          <w:ilvl w:val="0"/>
          <w:numId w:val="10"/>
        </w:numPr>
        <w:jc w:val="both"/>
      </w:pPr>
      <w:r w:rsidRPr="00B200BE">
        <w:rPr>
          <w:rFonts w:ascii="Times New Roman" w:hAnsi="Times New Roman" w:cs="Times New Roman"/>
          <w:sz w:val="20"/>
          <w:szCs w:val="20"/>
        </w:rPr>
        <w:t>Cena może być tylko jedna i musi zawierać wszystkie koszty i składniki związane z wykonaniem zamówienia.</w:t>
      </w:r>
    </w:p>
    <w:p w:rsidR="00444596" w:rsidRDefault="00444596" w:rsidP="00444596">
      <w:pPr>
        <w:pStyle w:val="Akapitzlist"/>
        <w:rPr>
          <w:rFonts w:ascii="Times New Roman" w:hAnsi="Times New Roman" w:cs="Times New Roman"/>
          <w:sz w:val="20"/>
          <w:szCs w:val="20"/>
        </w:rPr>
      </w:pPr>
    </w:p>
    <w:p w:rsidR="00444596" w:rsidRPr="00B200BE" w:rsidRDefault="00444596" w:rsidP="00444596">
      <w:pPr>
        <w:numPr>
          <w:ilvl w:val="0"/>
          <w:numId w:val="10"/>
        </w:numPr>
        <w:jc w:val="both"/>
      </w:pPr>
      <w:r w:rsidRPr="00B200BE">
        <w:rPr>
          <w:rFonts w:ascii="Times New Roman" w:hAnsi="Times New Roman" w:cs="Times New Roman"/>
          <w:sz w:val="20"/>
          <w:szCs w:val="20"/>
        </w:rPr>
        <w:t>Cena musi być podana i wyliczona w zaokrągleniu do dwóch miejsc po przecinku.</w:t>
      </w:r>
    </w:p>
    <w:p w:rsidR="00444596" w:rsidRDefault="00444596" w:rsidP="00444596">
      <w:pPr>
        <w:pStyle w:val="Akapitzlist"/>
        <w:rPr>
          <w:rFonts w:ascii="Times New Roman" w:hAnsi="Times New Roman" w:cs="Times New Roman"/>
          <w:sz w:val="20"/>
          <w:szCs w:val="20"/>
        </w:rPr>
      </w:pPr>
    </w:p>
    <w:p w:rsidR="00444596" w:rsidRPr="00B200BE" w:rsidRDefault="00444596" w:rsidP="00444596">
      <w:pPr>
        <w:numPr>
          <w:ilvl w:val="0"/>
          <w:numId w:val="10"/>
        </w:numPr>
        <w:jc w:val="both"/>
      </w:pPr>
      <w:r w:rsidRPr="00B200BE">
        <w:rPr>
          <w:rFonts w:ascii="Times New Roman" w:hAnsi="Times New Roman" w:cs="Times New Roman"/>
          <w:sz w:val="20"/>
          <w:szCs w:val="20"/>
        </w:rPr>
        <w:t>Zamawiający w celu ustalenia, czy oferta zawiera rażąco niska cenę w stosunku do przedmiotu zamówienia, zwróci się do wykonawców o udzielenie, w określonym terminie, wyjaśnień dotyczących elementów oferty mających wpływ na wysokość ceny.</w:t>
      </w:r>
    </w:p>
    <w:p w:rsidR="00444596" w:rsidRDefault="00444596" w:rsidP="00444596">
      <w:pPr>
        <w:pStyle w:val="Akapitzlist"/>
        <w:rPr>
          <w:rFonts w:ascii="Times New Roman" w:hAnsi="Times New Roman" w:cs="Times New Roman"/>
          <w:bCs/>
          <w:color w:val="000000"/>
          <w:sz w:val="20"/>
          <w:szCs w:val="20"/>
        </w:rPr>
      </w:pPr>
    </w:p>
    <w:p w:rsidR="00444596" w:rsidRPr="00D67BEB" w:rsidRDefault="00444596" w:rsidP="00444596">
      <w:pPr>
        <w:numPr>
          <w:ilvl w:val="0"/>
          <w:numId w:val="10"/>
        </w:numPr>
        <w:jc w:val="both"/>
      </w:pPr>
      <w:r w:rsidRPr="00B200BE">
        <w:rPr>
          <w:rFonts w:ascii="Times New Roman" w:hAnsi="Times New Roman" w:cs="Times New Roman"/>
          <w:bCs/>
          <w:color w:val="000000"/>
          <w:sz w:val="20"/>
          <w:szCs w:val="20"/>
        </w:rPr>
        <w:t xml:space="preserve">Zamawiający zgodnie z art. </w:t>
      </w:r>
      <w:r w:rsidRPr="00B200BE">
        <w:rPr>
          <w:rFonts w:ascii="Times New Roman" w:eastAsia="Times New Roman" w:hAnsi="Times New Roman" w:cs="Times New Roman"/>
          <w:bCs/>
          <w:color w:val="000000"/>
          <w:sz w:val="20"/>
          <w:szCs w:val="20"/>
          <w:lang w:bidi="ar-SA"/>
        </w:rPr>
        <w:t>223</w:t>
      </w:r>
      <w:r w:rsidRPr="00B200BE">
        <w:rPr>
          <w:rFonts w:ascii="Times New Roman" w:hAnsi="Times New Roman" w:cs="Times New Roman"/>
          <w:bCs/>
          <w:color w:val="000000"/>
          <w:sz w:val="20"/>
          <w:szCs w:val="20"/>
        </w:rPr>
        <w:t xml:space="preserve"> ust. 2 ustawy </w:t>
      </w:r>
      <w:proofErr w:type="spellStart"/>
      <w:r w:rsidRPr="00B200BE">
        <w:rPr>
          <w:rFonts w:ascii="Times New Roman" w:hAnsi="Times New Roman" w:cs="Times New Roman"/>
          <w:bCs/>
          <w:color w:val="000000"/>
          <w:sz w:val="20"/>
          <w:szCs w:val="20"/>
        </w:rPr>
        <w:t>Pzp</w:t>
      </w:r>
      <w:proofErr w:type="spellEnd"/>
      <w:r w:rsidRPr="00B200BE">
        <w:rPr>
          <w:rFonts w:ascii="Times New Roman" w:hAnsi="Times New Roman" w:cs="Times New Roman"/>
          <w:bCs/>
          <w:color w:val="000000"/>
          <w:sz w:val="20"/>
          <w:szCs w:val="20"/>
        </w:rPr>
        <w:t xml:space="preserve"> poprawia w ofercie:</w:t>
      </w:r>
    </w:p>
    <w:p w:rsidR="00444596" w:rsidRDefault="00444596" w:rsidP="00444596">
      <w:pPr>
        <w:jc w:val="both"/>
      </w:pPr>
    </w:p>
    <w:p w:rsidR="00444596" w:rsidRPr="00B200BE" w:rsidRDefault="00444596" w:rsidP="00444596">
      <w:pPr>
        <w:numPr>
          <w:ilvl w:val="0"/>
          <w:numId w:val="18"/>
        </w:numPr>
        <w:tabs>
          <w:tab w:val="left" w:pos="1260"/>
        </w:tabs>
        <w:jc w:val="both"/>
      </w:pPr>
      <w:r w:rsidRPr="00B200BE">
        <w:rPr>
          <w:rFonts w:ascii="Times New Roman" w:hAnsi="Times New Roman"/>
          <w:color w:val="000000"/>
          <w:sz w:val="20"/>
          <w:szCs w:val="20"/>
        </w:rPr>
        <w:t xml:space="preserve">oczywiste omyłki pisarskie, </w:t>
      </w:r>
    </w:p>
    <w:p w:rsidR="00036BFD" w:rsidRPr="00036BFD" w:rsidRDefault="00444596" w:rsidP="00036BFD">
      <w:pPr>
        <w:numPr>
          <w:ilvl w:val="0"/>
          <w:numId w:val="18"/>
        </w:numPr>
        <w:tabs>
          <w:tab w:val="left" w:pos="1260"/>
        </w:tabs>
        <w:jc w:val="both"/>
      </w:pPr>
      <w:r w:rsidRPr="00B200BE">
        <w:rPr>
          <w:rFonts w:ascii="Times New Roman" w:hAnsi="Times New Roman"/>
          <w:color w:val="000000"/>
          <w:sz w:val="20"/>
          <w:szCs w:val="20"/>
        </w:rPr>
        <w:t>oczywiste omyłki rachunkowe, którymi są w szczególności: omyłki w obliczeniu ceny, które polegają  na uzyskaniu nieprawidłowego wyniku działania arytmetycznego, przy założeniu, że składniki działania są prawidłowe i które można jednoznacznie poprawić znając reguły arytmetyczne</w:t>
      </w:r>
      <w:r>
        <w:rPr>
          <w:rFonts w:ascii="Times New Roman" w:hAnsi="Times New Roman"/>
          <w:color w:val="000000"/>
          <w:sz w:val="20"/>
          <w:szCs w:val="20"/>
        </w:rPr>
        <w:t xml:space="preserve"> ( d</w:t>
      </w:r>
      <w:r w:rsidRPr="00B200BE">
        <w:rPr>
          <w:rFonts w:ascii="Times New Roman" w:hAnsi="Times New Roman"/>
          <w:color w:val="000000"/>
          <w:sz w:val="20"/>
          <w:szCs w:val="20"/>
        </w:rPr>
        <w:t>otyczy to w szczególności wyniku sumowania, mnożenia oraz powiększania wartości netto o stawkę podatku VAT</w:t>
      </w:r>
      <w:r>
        <w:rPr>
          <w:rFonts w:ascii="Times New Roman" w:hAnsi="Times New Roman"/>
          <w:color w:val="000000"/>
          <w:sz w:val="20"/>
          <w:szCs w:val="20"/>
        </w:rPr>
        <w:t xml:space="preserve"> )</w:t>
      </w:r>
      <w:r w:rsidRPr="00B200BE">
        <w:rPr>
          <w:rFonts w:ascii="Times New Roman" w:hAnsi="Times New Roman"/>
          <w:color w:val="000000"/>
          <w:sz w:val="20"/>
          <w:szCs w:val="20"/>
        </w:rPr>
        <w:t xml:space="preserve"> Zamawiający poprawiając oczywiste omyłki rachunkowe uwzględnia ich konsekwencje rachunkowe;</w:t>
      </w:r>
    </w:p>
    <w:p w:rsidR="00444596" w:rsidRPr="00036BFD" w:rsidRDefault="00444596" w:rsidP="00036BFD">
      <w:pPr>
        <w:numPr>
          <w:ilvl w:val="0"/>
          <w:numId w:val="18"/>
        </w:numPr>
        <w:tabs>
          <w:tab w:val="left" w:pos="1260"/>
        </w:tabs>
        <w:jc w:val="both"/>
        <w:rPr>
          <w:sz w:val="20"/>
          <w:szCs w:val="20"/>
        </w:rPr>
      </w:pPr>
      <w:r w:rsidRPr="00036BFD">
        <w:rPr>
          <w:rFonts w:ascii="Times New Roman" w:hAnsi="Times New Roman" w:cs="Times New Roman"/>
          <w:bCs/>
          <w:color w:val="000000"/>
          <w:sz w:val="20"/>
          <w:szCs w:val="20"/>
        </w:rPr>
        <w:t>inne omyłki polegające na niezgodności oferty ze specyfikacją, niepowodujące istotnych zmian w treści oferty.</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XVI.   Opis  kryteriów oceny ofert, wraz z podaniem wag tych kryteriów, i sposobu oceny ofert</w:t>
      </w:r>
    </w:p>
    <w:p w:rsidR="00444596" w:rsidRDefault="00444596" w:rsidP="00444596">
      <w:pPr>
        <w:jc w:val="center"/>
        <w:rPr>
          <w:rFonts w:ascii="Times New Roman" w:hAnsi="Times New Roman" w:cs="Times New Roman"/>
          <w:b/>
          <w:bCs/>
          <w:sz w:val="20"/>
          <w:szCs w:val="20"/>
        </w:rPr>
      </w:pPr>
    </w:p>
    <w:p w:rsidR="00444596" w:rsidRDefault="00444596" w:rsidP="00444596">
      <w:pPr>
        <w:numPr>
          <w:ilvl w:val="0"/>
          <w:numId w:val="30"/>
        </w:numPr>
      </w:pPr>
      <w:r>
        <w:rPr>
          <w:rFonts w:ascii="Times New Roman" w:hAnsi="Times New Roman" w:cs="Times New Roman"/>
          <w:sz w:val="20"/>
          <w:szCs w:val="20"/>
        </w:rPr>
        <w:t>Przy wyborze ofert zamawiający będzie się kierował kryterium najniższej ceny tj. cena 100%</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Wartość punktowa kryterium „Cena” wyliczona zostanie wg wzoru:</w:t>
      </w:r>
    </w:p>
    <w:p w:rsidR="00444596" w:rsidRDefault="00444596" w:rsidP="00444596">
      <w:pPr>
        <w:rPr>
          <w:rFonts w:ascii="Times New Roman" w:hAnsi="Times New Roman" w:cs="Times New Roman"/>
          <w:sz w:val="20"/>
          <w:szCs w:val="20"/>
        </w:rPr>
      </w:pPr>
    </w:p>
    <w:p w:rsidR="00444596" w:rsidRPr="006A306D" w:rsidRDefault="00444596" w:rsidP="00444596">
      <w:pPr>
        <w:jc w:val="center"/>
        <w:rPr>
          <w:sz w:val="19"/>
          <w:szCs w:val="19"/>
        </w:rPr>
      </w:pPr>
      <w:r>
        <w:rPr>
          <w:rFonts w:ascii="Times New Roman" w:hAnsi="Times New Roman" w:cs="Times New Roman"/>
          <w:sz w:val="19"/>
          <w:szCs w:val="19"/>
        </w:rPr>
        <w:t xml:space="preserve">                </w:t>
      </w:r>
      <w:r w:rsidRPr="006A306D">
        <w:rPr>
          <w:rFonts w:ascii="Times New Roman" w:hAnsi="Times New Roman" w:cs="Times New Roman"/>
          <w:sz w:val="19"/>
          <w:szCs w:val="19"/>
        </w:rPr>
        <w:t>oferta z najniższą ceną</w:t>
      </w:r>
      <w:r w:rsidR="00733A12">
        <w:rPr>
          <w:rFonts w:ascii="Times New Roman" w:hAnsi="Times New Roman" w:cs="Times New Roman"/>
          <w:sz w:val="19"/>
          <w:szCs w:val="19"/>
        </w:rPr>
        <w:t xml:space="preserve"> brutto</w:t>
      </w:r>
    </w:p>
    <w:p w:rsidR="00444596" w:rsidRDefault="00444596" w:rsidP="00444596">
      <w:pPr>
        <w:jc w:val="center"/>
      </w:pPr>
      <w:r w:rsidRPr="007434BF">
        <w:rPr>
          <w:rFonts w:ascii="Times New Roman" w:hAnsi="Times New Roman" w:cs="Times New Roman"/>
          <w:sz w:val="19"/>
          <w:szCs w:val="19"/>
        </w:rPr>
        <w:t>liczba punktów</w:t>
      </w:r>
      <w:r>
        <w:rPr>
          <w:rFonts w:ascii="Times New Roman" w:hAnsi="Times New Roman" w:cs="Times New Roman"/>
          <w:sz w:val="20"/>
          <w:szCs w:val="20"/>
        </w:rPr>
        <w:t xml:space="preserve">  =            </w:t>
      </w:r>
      <w:r>
        <w:rPr>
          <w:rFonts w:ascii="Times New Roman" w:hAnsi="Times New Roman" w:cs="Times New Roman"/>
          <w:sz w:val="16"/>
          <w:szCs w:val="16"/>
        </w:rPr>
        <w:t>……………..………..…………..…</w:t>
      </w:r>
      <w:r>
        <w:rPr>
          <w:rFonts w:ascii="Times New Roman" w:hAnsi="Times New Roman" w:cs="Times New Roman"/>
          <w:sz w:val="20"/>
          <w:szCs w:val="20"/>
        </w:rPr>
        <w:t xml:space="preserve">       </w:t>
      </w:r>
      <w:r w:rsidRPr="007434BF">
        <w:rPr>
          <w:rFonts w:ascii="Times New Roman" w:hAnsi="Times New Roman" w:cs="Times New Roman"/>
          <w:sz w:val="19"/>
          <w:szCs w:val="19"/>
        </w:rPr>
        <w:t xml:space="preserve"> x  100</w:t>
      </w:r>
    </w:p>
    <w:p w:rsidR="00444596" w:rsidRPr="007434BF" w:rsidRDefault="00444596" w:rsidP="00444596">
      <w:pPr>
        <w:jc w:val="center"/>
        <w:rPr>
          <w:sz w:val="19"/>
          <w:szCs w:val="19"/>
        </w:rPr>
      </w:pPr>
      <w:r w:rsidRPr="007434BF">
        <w:rPr>
          <w:rFonts w:ascii="Times New Roman" w:eastAsia="Times New Roman" w:hAnsi="Times New Roman" w:cs="Times New Roman"/>
          <w:sz w:val="19"/>
          <w:szCs w:val="19"/>
        </w:rPr>
        <w:t xml:space="preserve">                </w:t>
      </w:r>
      <w:r w:rsidRPr="007434BF">
        <w:rPr>
          <w:rFonts w:ascii="Times New Roman" w:hAnsi="Times New Roman" w:cs="Times New Roman"/>
          <w:sz w:val="19"/>
          <w:szCs w:val="19"/>
        </w:rPr>
        <w:t>wartość brutto oferty badanej</w:t>
      </w:r>
    </w:p>
    <w:p w:rsidR="00444596" w:rsidRDefault="00444596" w:rsidP="00444596">
      <w:pPr>
        <w:jc w:val="cente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W oparciu o powyższe kryterium zostanie sporządzony ranking złożonych ofert.</w:t>
      </w:r>
    </w:p>
    <w:p w:rsidR="00444596" w:rsidRDefault="00444596" w:rsidP="00444596">
      <w:pPr>
        <w:jc w:val="both"/>
        <w:rPr>
          <w:rFonts w:ascii="Times New Roman" w:hAnsi="Times New Roman" w:cs="Times New Roman"/>
          <w:sz w:val="20"/>
          <w:szCs w:val="20"/>
        </w:rPr>
      </w:pPr>
    </w:p>
    <w:p w:rsidR="00444596" w:rsidRPr="007434BF" w:rsidRDefault="00444596" w:rsidP="00444596">
      <w:pPr>
        <w:numPr>
          <w:ilvl w:val="0"/>
          <w:numId w:val="30"/>
        </w:numPr>
        <w:jc w:val="both"/>
      </w:pPr>
      <w:r w:rsidRPr="007434BF">
        <w:rPr>
          <w:rFonts w:ascii="Times New Roman" w:hAnsi="Times New Roman" w:cs="Times New Roman"/>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w:t>
      </w:r>
      <w:r w:rsidRPr="007434BF">
        <w:rPr>
          <w:rFonts w:ascii="Times New Roman" w:hAnsi="Times New Roman" w:cs="Times New Roman"/>
          <w:sz w:val="20"/>
          <w:szCs w:val="20"/>
        </w:rPr>
        <w:lastRenderedPageBreak/>
        <w:t>składający oferty dodatkowe, nie mogą zaoferować cen wyższych niż zaoferowane w uprzednio złożonych przez nich ofertach.</w:t>
      </w:r>
    </w:p>
    <w:p w:rsidR="00444596" w:rsidRPr="007434BF" w:rsidRDefault="00444596" w:rsidP="00444596">
      <w:pPr>
        <w:ind w:left="360"/>
        <w:jc w:val="both"/>
      </w:pPr>
    </w:p>
    <w:p w:rsidR="00444596" w:rsidRPr="007434BF" w:rsidRDefault="00444596" w:rsidP="00444596">
      <w:pPr>
        <w:numPr>
          <w:ilvl w:val="0"/>
          <w:numId w:val="30"/>
        </w:numPr>
        <w:jc w:val="both"/>
      </w:pPr>
      <w:r w:rsidRPr="007434BF">
        <w:rPr>
          <w:rFonts w:ascii="Times New Roman" w:hAnsi="Times New Roman" w:cs="Times New Roman"/>
          <w:sz w:val="20"/>
          <w:szCs w:val="20"/>
        </w:rPr>
        <w:t>W przypadku braku zgody, o której mowa w pkt 2 oferta podlega odrzuceniu, a zamawiający zwraca się o wyrażenie takiej zgody do kolejnego wykonawcy, którego oferta została najwyżej oceniona, chyba że zachodzą przesłanki unieważnienia postępowania.</w:t>
      </w:r>
    </w:p>
    <w:p w:rsidR="00444596" w:rsidRDefault="00444596" w:rsidP="00444596">
      <w:pPr>
        <w:pStyle w:val="Akapitzlist"/>
      </w:pPr>
    </w:p>
    <w:p w:rsidR="00444596" w:rsidRDefault="00444596" w:rsidP="00444596">
      <w:pPr>
        <w:numPr>
          <w:ilvl w:val="0"/>
          <w:numId w:val="30"/>
        </w:numPr>
        <w:jc w:val="both"/>
        <w:rPr>
          <w:rFonts w:ascii="Times New Roman" w:hAnsi="Times New Roman" w:cs="Times New Roman"/>
          <w:sz w:val="20"/>
          <w:szCs w:val="20"/>
        </w:rPr>
      </w:pPr>
      <w:r w:rsidRPr="007434BF">
        <w:rPr>
          <w:rFonts w:ascii="Times New Roman" w:hAnsi="Times New Roman" w:cs="Times New Roman"/>
          <w:sz w:val="20"/>
          <w:szCs w:val="20"/>
        </w:rPr>
        <w:t>Zamawiający udzieli zamówienia wykonawcy, którego oferta zostanie uznana za najkorzystniejszą.</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sz w:val="20"/>
          <w:szCs w:val="20"/>
        </w:rPr>
        <w:t>XVII.   Informacje o formalnościach, jakie muszą zostać dopełnione po wyborze oferty w celu zawarcia umowy w sprawie zamówienia publicznego</w:t>
      </w:r>
    </w:p>
    <w:p w:rsidR="00444596" w:rsidRDefault="00444596" w:rsidP="00444596">
      <w:pPr>
        <w:jc w:val="center"/>
        <w:rPr>
          <w:rFonts w:ascii="Times New Roman" w:hAnsi="Times New Roman" w:cs="Times New Roman"/>
          <w:b/>
          <w:sz w:val="20"/>
          <w:szCs w:val="20"/>
        </w:rPr>
      </w:pPr>
    </w:p>
    <w:p w:rsidR="00444596" w:rsidRDefault="00444596" w:rsidP="00444596">
      <w:pPr>
        <w:numPr>
          <w:ilvl w:val="0"/>
          <w:numId w:val="10"/>
        </w:numPr>
        <w:jc w:val="both"/>
      </w:pPr>
      <w:r>
        <w:rPr>
          <w:rFonts w:ascii="Times New Roman" w:hAnsi="Times New Roman" w:cs="Times New Roman"/>
          <w:sz w:val="20"/>
          <w:szCs w:val="20"/>
        </w:rPr>
        <w:t xml:space="preserve">Zamawiający zawiera umowę w sprawie zamówienia publicznego, z uwzględnieniem art. 577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 terminie nie krótszym niż 5 dni od dnia przesłania zawiadomienia o wyborze najkorzystniejszej oferty, jeżeli zawiadomienie zostało przesłane przy użyciu środków komunikacji elektronicznej, albo 10 dni, jeżeli zostało przesłane w inny sposób ( art. 308 ust. 2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Zamawiający może zawrzeć umowę przed upływem terminu, o którym mowa w ust. 1, jeżeli w postępowaniu o udzielenie zamówienia złożono tylko jedną ofertę.</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 xml:space="preserve">Wykonawca, którego oferta została wybrana jako najkorzystniejsza, zostanie poinformowany o terminie podpisania umowy. Umowa zostanie podpisana na warunkach określonych w projekcie umowy stanowiącym </w:t>
      </w:r>
      <w:r w:rsidRPr="008A471B">
        <w:rPr>
          <w:rFonts w:ascii="Times New Roman" w:hAnsi="Times New Roman" w:cs="Times New Roman"/>
          <w:b/>
          <w:sz w:val="20"/>
          <w:szCs w:val="20"/>
        </w:rPr>
        <w:t>Załącznik Nr 4</w:t>
      </w:r>
      <w:r>
        <w:rPr>
          <w:rFonts w:ascii="Times New Roman" w:hAnsi="Times New Roman" w:cs="Times New Roman"/>
          <w:sz w:val="20"/>
          <w:szCs w:val="20"/>
        </w:rPr>
        <w:t xml:space="preserve"> do SWZ.</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Jeżeli wykonawca, którego oferta została wybrana jako najkorzystniejsza, uchyla się od zawarcia umowy, zamawiający może dokonać ponownego badania i oceny ofert spośród ofert pozostałych w postępowaniu wykonawców albo unieważnić postępowanie.</w:t>
      </w:r>
    </w:p>
    <w:p w:rsidR="00444596" w:rsidRDefault="00444596" w:rsidP="00444596">
      <w:pPr>
        <w:pStyle w:val="Akapitzlist"/>
        <w:rPr>
          <w:rFonts w:ascii="Times New Roman" w:hAnsi="Times New Roman" w:cs="Times New Roman"/>
          <w:sz w:val="20"/>
          <w:szCs w:val="20"/>
        </w:rPr>
      </w:pPr>
    </w:p>
    <w:p w:rsidR="00444596" w:rsidRDefault="00444596" w:rsidP="00444596">
      <w:pPr>
        <w:ind w:left="357"/>
        <w:jc w:val="both"/>
        <w:rPr>
          <w:rFonts w:ascii="Times New Roman" w:hAnsi="Times New Roman" w:cs="Times New Roman"/>
          <w:b/>
          <w:sz w:val="20"/>
          <w:szCs w:val="20"/>
        </w:rPr>
      </w:pPr>
    </w:p>
    <w:p w:rsidR="00444596" w:rsidRDefault="00444596" w:rsidP="00444596">
      <w:pPr>
        <w:jc w:val="both"/>
      </w:pPr>
      <w:r>
        <w:rPr>
          <w:rFonts w:ascii="Times New Roman" w:hAnsi="Times New Roman" w:cs="Times New Roman"/>
          <w:b/>
          <w:sz w:val="20"/>
          <w:szCs w:val="20"/>
        </w:rPr>
        <w:t>XVIII.   Projektowane postanowienia umowy w sprawie zamówienia publicznego, które zostaną wprowadzone do treści umowy</w:t>
      </w:r>
    </w:p>
    <w:p w:rsidR="00444596" w:rsidRDefault="00444596" w:rsidP="00444596">
      <w:pPr>
        <w:ind w:left="357"/>
        <w:jc w:val="center"/>
        <w:rPr>
          <w:rFonts w:ascii="Times New Roman" w:hAnsi="Times New Roman" w:cs="Times New Roman"/>
          <w:b/>
          <w:sz w:val="20"/>
          <w:szCs w:val="20"/>
        </w:rPr>
      </w:pPr>
    </w:p>
    <w:p w:rsidR="00444596" w:rsidRDefault="00444596" w:rsidP="00444596">
      <w:pPr>
        <w:ind w:left="357"/>
        <w:jc w:val="both"/>
      </w:pPr>
      <w:r w:rsidRPr="0086701E">
        <w:rPr>
          <w:rFonts w:ascii="Times New Roman" w:hAnsi="Times New Roman" w:cs="Times New Roman"/>
          <w:sz w:val="20"/>
          <w:szCs w:val="20"/>
        </w:rPr>
        <w:t xml:space="preserve">Wzór umowy stanowi </w:t>
      </w:r>
      <w:r w:rsidRPr="008A471B">
        <w:rPr>
          <w:rFonts w:ascii="Times New Roman" w:hAnsi="Times New Roman" w:cs="Times New Roman"/>
          <w:b/>
          <w:sz w:val="20"/>
          <w:szCs w:val="20"/>
        </w:rPr>
        <w:t>Załącznik Nr 4</w:t>
      </w:r>
      <w:r w:rsidRPr="0086701E">
        <w:rPr>
          <w:rFonts w:ascii="Times New Roman" w:hAnsi="Times New Roman" w:cs="Times New Roman"/>
          <w:sz w:val="20"/>
          <w:szCs w:val="20"/>
        </w:rPr>
        <w:t xml:space="preserve"> do SWZ ( dot. każdej części )</w:t>
      </w:r>
    </w:p>
    <w:p w:rsidR="00444596" w:rsidRDefault="00444596" w:rsidP="00444596">
      <w:pPr>
        <w:ind w:left="357"/>
        <w:jc w:val="center"/>
        <w:rPr>
          <w:rFonts w:ascii="Times New Roman" w:hAnsi="Times New Roman" w:cs="Times New Roman"/>
          <w:b/>
          <w:sz w:val="20"/>
          <w:szCs w:val="20"/>
        </w:rPr>
      </w:pPr>
    </w:p>
    <w:p w:rsidR="00444596" w:rsidRDefault="00444596" w:rsidP="00444596">
      <w:pPr>
        <w:ind w:left="357"/>
        <w:jc w:val="center"/>
        <w:rPr>
          <w:rFonts w:ascii="Times New Roman" w:hAnsi="Times New Roman" w:cs="Times New Roman"/>
          <w:b/>
          <w:sz w:val="20"/>
          <w:szCs w:val="20"/>
        </w:rPr>
      </w:pPr>
    </w:p>
    <w:p w:rsidR="00444596" w:rsidRDefault="00444596" w:rsidP="00444596">
      <w:r>
        <w:rPr>
          <w:rFonts w:ascii="Times New Roman" w:hAnsi="Times New Roman" w:cs="Times New Roman"/>
          <w:b/>
          <w:sz w:val="20"/>
          <w:szCs w:val="20"/>
        </w:rPr>
        <w:t>XIX.   Pouczenie o środkach ochrony prawnej przysługujących wykonawcy</w:t>
      </w:r>
    </w:p>
    <w:p w:rsidR="00444596" w:rsidRDefault="00444596" w:rsidP="00444596">
      <w:pPr>
        <w:ind w:left="357"/>
        <w:jc w:val="center"/>
        <w:rPr>
          <w:rFonts w:ascii="Times New Roman" w:hAnsi="Times New Roman" w:cs="Times New Roman"/>
          <w:b/>
          <w:sz w:val="20"/>
          <w:szCs w:val="20"/>
        </w:rPr>
      </w:pPr>
    </w:p>
    <w:p w:rsidR="00444596" w:rsidRDefault="00444596" w:rsidP="00444596">
      <w:pPr>
        <w:numPr>
          <w:ilvl w:val="0"/>
          <w:numId w:val="5"/>
        </w:numPr>
        <w:jc w:val="both"/>
      </w:pPr>
      <w:r>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ustawy.</w:t>
      </w:r>
    </w:p>
    <w:p w:rsidR="00444596" w:rsidRDefault="00444596" w:rsidP="00444596">
      <w:pPr>
        <w:ind w:left="357"/>
        <w:jc w:val="both"/>
        <w:rPr>
          <w:rFonts w:ascii="Times New Roman" w:hAnsi="Times New Roman" w:cs="Times New Roman"/>
          <w:sz w:val="20"/>
          <w:szCs w:val="20"/>
        </w:rPr>
      </w:pPr>
    </w:p>
    <w:p w:rsidR="00444596" w:rsidRDefault="00444596" w:rsidP="00444596">
      <w:pPr>
        <w:pStyle w:val="Zwykytekst1"/>
        <w:numPr>
          <w:ilvl w:val="0"/>
          <w:numId w:val="5"/>
        </w:numPr>
        <w:tabs>
          <w:tab w:val="left" w:pos="900"/>
        </w:tabs>
        <w:jc w:val="both"/>
      </w:pPr>
      <w:r>
        <w:rPr>
          <w:rFonts w:ascii="Times New Roman" w:hAnsi="Times New Roman" w:cs="Times New Roman"/>
          <w:color w:val="000000"/>
        </w:rPr>
        <w:t xml:space="preserve">Odwołanie przysługuje wyłącznie wobec czynności określonych w art. </w:t>
      </w:r>
      <w:r>
        <w:rPr>
          <w:rFonts w:ascii="Times New Roman" w:eastAsia="Times New Roman" w:hAnsi="Times New Roman" w:cs="Times New Roman"/>
          <w:color w:val="000000"/>
          <w:lang w:bidi="ar-SA"/>
        </w:rPr>
        <w:t>513</w:t>
      </w:r>
      <w:r>
        <w:rPr>
          <w:rFonts w:ascii="Times New Roman" w:hAnsi="Times New Roman" w:cs="Times New Roman"/>
          <w:color w:val="000000"/>
        </w:rPr>
        <w:t xml:space="preserve">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444596" w:rsidRDefault="00444596" w:rsidP="00444596">
      <w:pPr>
        <w:pStyle w:val="Zwykytekst1"/>
        <w:tabs>
          <w:tab w:val="left" w:pos="900"/>
        </w:tabs>
        <w:ind w:left="357"/>
        <w:jc w:val="both"/>
        <w:rPr>
          <w:rFonts w:ascii="Times New Roman" w:hAnsi="Times New Roman" w:cs="Times New Roman"/>
        </w:rPr>
      </w:pPr>
    </w:p>
    <w:p w:rsidR="00444596" w:rsidRDefault="00444596" w:rsidP="00444596">
      <w:pPr>
        <w:numPr>
          <w:ilvl w:val="0"/>
          <w:numId w:val="5"/>
        </w:numPr>
        <w:jc w:val="both"/>
      </w:pPr>
      <w:r>
        <w:rPr>
          <w:rFonts w:ascii="Times New Roman" w:hAnsi="Times New Roman" w:cs="Times New Roman"/>
          <w:sz w:val="20"/>
          <w:szCs w:val="20"/>
        </w:rPr>
        <w:t>Odwołanie wnosi się do Prezesa Krajowej Izby Odwoławczej w formie pisemnej albo w formie elektronicznej albo w postaci elektronicznej opatrzone podpisem zaufanym.</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5"/>
        </w:numPr>
        <w:jc w:val="both"/>
      </w:pPr>
      <w:r>
        <w:rPr>
          <w:rFonts w:ascii="Times New Roman" w:hAnsi="Times New Roman" w:cs="Times New Roman"/>
          <w:sz w:val="20"/>
          <w:szCs w:val="20"/>
        </w:rPr>
        <w:t xml:space="preserve">Szczegółowe informacje dotyczące środków ochrony prawnej określa Dział IX „Środki ochrony prawnej”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rPr>
          <w:rFonts w:ascii="Times New Roman" w:hAnsi="Times New Roman" w:cs="Times New Roman"/>
          <w:b/>
          <w:sz w:val="20"/>
          <w:szCs w:val="20"/>
        </w:rPr>
      </w:pPr>
      <w:r>
        <w:rPr>
          <w:rFonts w:ascii="Times New Roman" w:hAnsi="Times New Roman" w:cs="Times New Roman"/>
          <w:b/>
          <w:sz w:val="20"/>
          <w:szCs w:val="20"/>
        </w:rPr>
        <w:t>XX.   Wymagania dotyczące wadium</w:t>
      </w:r>
    </w:p>
    <w:p w:rsidR="00444596" w:rsidRDefault="00444596" w:rsidP="00444596">
      <w:pPr>
        <w:rPr>
          <w:rFonts w:ascii="Times New Roman" w:hAnsi="Times New Roman" w:cs="Times New Roman"/>
          <w:b/>
          <w:sz w:val="20"/>
          <w:szCs w:val="20"/>
        </w:rPr>
      </w:pPr>
    </w:p>
    <w:p w:rsidR="00444596" w:rsidRDefault="00444596" w:rsidP="00444596">
      <w:pPr>
        <w:tabs>
          <w:tab w:val="left" w:pos="1418"/>
          <w:tab w:val="center" w:pos="4536"/>
          <w:tab w:val="left" w:pos="4678"/>
        </w:tabs>
        <w:rPr>
          <w:rFonts w:ascii="Times New Roman" w:eastAsia="Times New Roman" w:hAnsi="Times New Roman" w:cs="Times New Roman"/>
          <w:kern w:val="0"/>
          <w:sz w:val="20"/>
          <w:szCs w:val="20"/>
          <w:lang w:bidi="ar-SA"/>
        </w:rPr>
      </w:pPr>
      <w:r>
        <w:rPr>
          <w:rFonts w:ascii="Times New Roman" w:hAnsi="Times New Roman" w:cs="Times New Roman"/>
          <w:sz w:val="20"/>
          <w:szCs w:val="20"/>
        </w:rPr>
        <w:t xml:space="preserve">Zamawiający </w:t>
      </w:r>
      <w:r>
        <w:rPr>
          <w:rFonts w:ascii="Times New Roman" w:eastAsia="Times New Roman" w:hAnsi="Times New Roman" w:cs="Times New Roman"/>
          <w:kern w:val="0"/>
          <w:sz w:val="20"/>
          <w:szCs w:val="20"/>
          <w:lang w:bidi="ar-SA"/>
        </w:rPr>
        <w:t xml:space="preserve">nie wymaga </w:t>
      </w:r>
      <w:r w:rsidRPr="007434BF">
        <w:rPr>
          <w:rFonts w:ascii="Times New Roman" w:eastAsia="Times New Roman" w:hAnsi="Times New Roman" w:cs="Times New Roman"/>
          <w:kern w:val="0"/>
          <w:sz w:val="20"/>
          <w:szCs w:val="20"/>
          <w:lang w:bidi="ar-SA"/>
        </w:rPr>
        <w:t>wniesienia wadium.</w:t>
      </w:r>
    </w:p>
    <w:p w:rsidR="00444596" w:rsidRDefault="00444596" w:rsidP="00444596">
      <w:pPr>
        <w:tabs>
          <w:tab w:val="left" w:pos="1418"/>
          <w:tab w:val="center" w:pos="4536"/>
          <w:tab w:val="left" w:pos="4678"/>
        </w:tabs>
        <w:rPr>
          <w:rFonts w:ascii="Times New Roman" w:eastAsia="Times New Roman" w:hAnsi="Times New Roman" w:cs="Times New Roman"/>
          <w:kern w:val="0"/>
          <w:sz w:val="20"/>
          <w:szCs w:val="20"/>
          <w:lang w:bidi="ar-SA"/>
        </w:rPr>
      </w:pPr>
    </w:p>
    <w:p w:rsidR="00444596" w:rsidRDefault="00444596" w:rsidP="00444596">
      <w:pPr>
        <w:rPr>
          <w:rFonts w:ascii="Times New Roman" w:hAnsi="Times New Roman" w:cs="Times New Roman"/>
          <w:b/>
          <w:sz w:val="20"/>
          <w:szCs w:val="20"/>
        </w:rPr>
      </w:pPr>
      <w:r>
        <w:rPr>
          <w:rFonts w:ascii="Times New Roman" w:hAnsi="Times New Roman" w:cs="Times New Roman"/>
          <w:b/>
          <w:sz w:val="20"/>
          <w:szCs w:val="20"/>
        </w:rPr>
        <w:t>XXI.   Informacje dotyczące zabezpieczenia należytego wykonania umowy</w:t>
      </w:r>
    </w:p>
    <w:p w:rsidR="00444596" w:rsidRDefault="00444596" w:rsidP="00444596">
      <w:pPr>
        <w:rPr>
          <w:rFonts w:ascii="Times New Roman" w:hAnsi="Times New Roman" w:cs="Times New Roman"/>
          <w:b/>
          <w:sz w:val="20"/>
          <w:szCs w:val="20"/>
        </w:rPr>
      </w:pPr>
    </w:p>
    <w:p w:rsidR="00444596" w:rsidRPr="006660C0" w:rsidRDefault="00444596" w:rsidP="006660C0">
      <w:r>
        <w:rPr>
          <w:rFonts w:ascii="Times New Roman" w:hAnsi="Times New Roman" w:cs="Times New Roman"/>
          <w:sz w:val="20"/>
          <w:szCs w:val="20"/>
        </w:rPr>
        <w:t>Zamawiający nie wymaga wniesienia zabezpieczenia należytego wykonania umowy.</w:t>
      </w:r>
    </w:p>
    <w:p w:rsidR="00444596" w:rsidRDefault="00444596" w:rsidP="00444596">
      <w:pPr>
        <w:jc w:val="both"/>
        <w:rPr>
          <w:rFonts w:ascii="Times New Roman" w:hAnsi="Times New Roman" w:cs="Times New Roman"/>
          <w:sz w:val="20"/>
          <w:szCs w:val="20"/>
        </w:rPr>
      </w:pPr>
    </w:p>
    <w:p w:rsidR="00444596" w:rsidRDefault="00444596" w:rsidP="00444596">
      <w:r w:rsidRPr="00774A24">
        <w:rPr>
          <w:rFonts w:ascii="Times New Roman" w:hAnsi="Times New Roman" w:cs="Times New Roman"/>
          <w:b/>
          <w:sz w:val="20"/>
          <w:szCs w:val="20"/>
        </w:rPr>
        <w:t>XXII.   Klauzula informacyjna dot. przetwarzania danych osobowych</w:t>
      </w:r>
    </w:p>
    <w:p w:rsidR="00444596" w:rsidRDefault="00444596" w:rsidP="00444596">
      <w:pPr>
        <w:rPr>
          <w:rFonts w:ascii="Times New Roman" w:eastAsia="Times New Roman" w:hAnsi="Times New Roman" w:cs="Times New Roman"/>
          <w:b/>
          <w:kern w:val="0"/>
          <w:sz w:val="20"/>
          <w:szCs w:val="20"/>
          <w:lang w:bidi="ar-SA"/>
        </w:rPr>
      </w:pPr>
    </w:p>
    <w:p w:rsidR="00444596" w:rsidRDefault="00444596" w:rsidP="00444596">
      <w:pPr>
        <w:spacing w:after="150"/>
        <w:jc w:val="both"/>
      </w:pPr>
      <w:r>
        <w:rPr>
          <w:rFonts w:ascii="Times New Roman" w:hAnsi="Times New Roman" w:cs="Times New Roman"/>
          <w:sz w:val="20"/>
          <w:szCs w:val="20"/>
          <w:lang w:eastAsia="pl-PL"/>
        </w:rPr>
        <w:t xml:space="preserve">Zgodnie z art. 13 ust. 1 i 2 </w:t>
      </w:r>
      <w:r>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w:t>
      </w:r>
      <w:r>
        <w:rPr>
          <w:rFonts w:ascii="Times New Roman" w:hAnsi="Times New Roman" w:cs="Times New Roman"/>
          <w:sz w:val="20"/>
          <w:szCs w:val="20"/>
        </w:rPr>
        <w:lastRenderedPageBreak/>
        <w:t xml:space="preserve">swobodnego przepływu takich danych oraz uchylenia dyrektywy 95/46/WE (ogólne rozporządzenie o ochronie danych) (Dz. Urz. UE L 119 z 04.05.2016, str. 1), </w:t>
      </w:r>
      <w:r>
        <w:rPr>
          <w:rFonts w:ascii="Times New Roman" w:hAnsi="Times New Roman" w:cs="Times New Roman"/>
          <w:sz w:val="20"/>
          <w:szCs w:val="20"/>
          <w:lang w:eastAsia="pl-PL"/>
        </w:rPr>
        <w:t xml:space="preserve">dalej „RODO”, informuję, że: </w:t>
      </w:r>
    </w:p>
    <w:p w:rsidR="00444596" w:rsidRDefault="00444596" w:rsidP="00444596">
      <w:pPr>
        <w:pStyle w:val="Akapitzlist"/>
        <w:numPr>
          <w:ilvl w:val="0"/>
          <w:numId w:val="4"/>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administratorem Pani/Pana danych osobowych jest </w:t>
      </w:r>
      <w:r>
        <w:rPr>
          <w:rFonts w:ascii="Times New Roman" w:eastAsia="Times New Roman" w:hAnsi="Times New Roman" w:cs="Times New Roman"/>
          <w:b/>
          <w:sz w:val="20"/>
          <w:szCs w:val="20"/>
          <w:lang w:eastAsia="pl-PL"/>
        </w:rPr>
        <w:t xml:space="preserve">Dyrektor Aresztu Śledczego w </w:t>
      </w:r>
      <w:r w:rsidR="00AB4CF9">
        <w:rPr>
          <w:rFonts w:ascii="Times New Roman" w:eastAsia="Times New Roman" w:hAnsi="Times New Roman" w:cs="Times New Roman"/>
          <w:b/>
          <w:sz w:val="20"/>
          <w:szCs w:val="20"/>
          <w:lang w:eastAsia="pl-PL"/>
        </w:rPr>
        <w:t>Elblągu</w:t>
      </w:r>
      <w:r>
        <w:rPr>
          <w:rFonts w:ascii="Times New Roman" w:eastAsia="Times New Roman" w:hAnsi="Times New Roman" w:cs="Times New Roman"/>
          <w:kern w:val="0"/>
          <w:sz w:val="20"/>
          <w:szCs w:val="20"/>
          <w:lang w:eastAsia="pl-PL" w:bidi="ar-SA"/>
        </w:rPr>
        <w:t xml:space="preserve"> z siedzibą przy </w:t>
      </w:r>
      <w:r w:rsidR="00AB4CF9">
        <w:rPr>
          <w:rFonts w:ascii="Times New Roman" w:eastAsia="Times New Roman" w:hAnsi="Times New Roman" w:cs="Times New Roman"/>
          <w:kern w:val="0"/>
          <w:sz w:val="20"/>
          <w:szCs w:val="20"/>
          <w:lang w:eastAsia="pl-PL" w:bidi="ar-SA"/>
        </w:rPr>
        <w:t>ul. 12 Lutego 4a, 82-300 Elbląg</w:t>
      </w:r>
      <w:r>
        <w:rPr>
          <w:rFonts w:ascii="Times New Roman" w:eastAsia="Times New Roman" w:hAnsi="Times New Roman" w:cs="Times New Roman"/>
          <w:kern w:val="0"/>
          <w:sz w:val="20"/>
          <w:szCs w:val="20"/>
          <w:lang w:eastAsia="pl-PL" w:bidi="ar-SA"/>
        </w:rPr>
        <w:t xml:space="preserve">,  e-mail: </w:t>
      </w:r>
      <w:hyperlink r:id="rId10" w:history="1">
        <w:r w:rsidR="00AB4CF9" w:rsidRPr="00B51F55">
          <w:rPr>
            <w:rStyle w:val="Hipercze"/>
            <w:rFonts w:ascii="Times New Roman" w:eastAsia="Times New Roman" w:hAnsi="Times New Roman" w:cs="Times New Roman"/>
            <w:kern w:val="0"/>
            <w:sz w:val="20"/>
            <w:szCs w:val="20"/>
            <w:lang w:eastAsia="pl-PL" w:bidi="ar-SA"/>
          </w:rPr>
          <w:t>as_elblag@sw.gov.pl</w:t>
        </w:r>
      </w:hyperlink>
      <w:r>
        <w:rPr>
          <w:rFonts w:ascii="Times New Roman" w:eastAsia="Times New Roman" w:hAnsi="Times New Roman" w:cs="Times New Roman"/>
          <w:kern w:val="0"/>
          <w:sz w:val="20"/>
          <w:szCs w:val="20"/>
          <w:lang w:eastAsia="pl-PL" w:bidi="ar-SA"/>
        </w:rPr>
        <w:t xml:space="preserve">,   tel. </w:t>
      </w:r>
      <w:r w:rsidR="00B30392" w:rsidRPr="00B30392">
        <w:rPr>
          <w:rFonts w:ascii="Times New Roman" w:eastAsia="Times New Roman" w:hAnsi="Times New Roman" w:cs="Times New Roman"/>
          <w:kern w:val="0"/>
          <w:sz w:val="20"/>
          <w:szCs w:val="20"/>
          <w:lang w:eastAsia="pl-PL" w:bidi="ar-SA"/>
        </w:rPr>
        <w:t>55 611 21 09</w:t>
      </w:r>
    </w:p>
    <w:p w:rsidR="00444596" w:rsidRDefault="00444596" w:rsidP="00444596">
      <w:pPr>
        <w:pStyle w:val="Akapitzlist"/>
        <w:suppressAutoHyphens w:val="0"/>
        <w:spacing w:after="150"/>
        <w:ind w:left="426"/>
        <w:contextualSpacing/>
        <w:jc w:val="both"/>
        <w:rPr>
          <w:rFonts w:ascii="Times New Roman" w:hAnsi="Times New Roman" w:cs="Times New Roman"/>
          <w:sz w:val="20"/>
          <w:szCs w:val="20"/>
        </w:rPr>
      </w:pPr>
    </w:p>
    <w:p w:rsidR="00444596" w:rsidRPr="005E3A53" w:rsidRDefault="00444596" w:rsidP="00444596">
      <w:pPr>
        <w:pStyle w:val="Akapitzlist"/>
        <w:numPr>
          <w:ilvl w:val="0"/>
          <w:numId w:val="2"/>
        </w:numPr>
        <w:suppressAutoHyphens w:val="0"/>
        <w:spacing w:after="150"/>
        <w:ind w:left="426" w:hanging="426"/>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związanych z Pani/Pana danymi proszę kontaktować się z Inspektorem Ochrony Danych pocztą elektroniczną na adres e-mail:</w:t>
      </w:r>
      <w:r w:rsidRPr="00AB4CF9">
        <w:rPr>
          <w:rFonts w:ascii="Times New Roman" w:eastAsia="Times New Roman" w:hAnsi="Times New Roman" w:cs="Times New Roman"/>
          <w:b/>
          <w:color w:val="FF0000"/>
          <w:sz w:val="20"/>
          <w:szCs w:val="20"/>
          <w:lang w:eastAsia="pl-PL"/>
        </w:rPr>
        <w:t xml:space="preserve"> </w:t>
      </w:r>
      <w:hyperlink r:id="rId11" w:history="1">
        <w:r w:rsidR="007C2865" w:rsidRPr="00754C7A">
          <w:rPr>
            <w:rStyle w:val="Hipercze"/>
            <w:rFonts w:ascii="Times New Roman" w:eastAsia="Times New Roman" w:hAnsi="Times New Roman" w:cs="Times New Roman"/>
            <w:sz w:val="20"/>
            <w:szCs w:val="20"/>
            <w:lang w:eastAsia="pl-PL"/>
          </w:rPr>
          <w:t>iod_elblag@sw.gov.pl</w:t>
        </w:r>
      </w:hyperlink>
    </w:p>
    <w:p w:rsidR="00444596" w:rsidRDefault="00444596" w:rsidP="00444596">
      <w:pPr>
        <w:pStyle w:val="Akapitzlist"/>
        <w:suppressAutoHyphens w:val="0"/>
        <w:spacing w:after="150"/>
        <w:ind w:left="426"/>
        <w:contextualSpacing/>
        <w:rPr>
          <w:rFonts w:ascii="Times New Roman" w:eastAsia="Times New Roman" w:hAnsi="Times New Roman" w:cs="Times New Roman"/>
          <w:sz w:val="20"/>
          <w:szCs w:val="20"/>
          <w:lang w:eastAsia="pl-PL"/>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Pani/Pana dane osobowe przetwarzane będą na podstawie art. 6 ust. 1 lit. c</w:t>
      </w:r>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 xml:space="preserve">RODO w celu </w:t>
      </w:r>
      <w:r>
        <w:rPr>
          <w:rFonts w:ascii="Times New Roman" w:hAnsi="Times New Roman" w:cs="Times New Roman"/>
          <w:sz w:val="20"/>
          <w:szCs w:val="20"/>
        </w:rPr>
        <w:t xml:space="preserve">związanym z postępowaniem o udzielenie zamówienia publicznego </w:t>
      </w:r>
    </w:p>
    <w:p w:rsidR="00AB4CF9" w:rsidRPr="00AB4CF9" w:rsidRDefault="00AB4CF9" w:rsidP="00AB4CF9">
      <w:pPr>
        <w:widowControl w:val="0"/>
        <w:suppressAutoHyphens w:val="0"/>
        <w:ind w:left="426"/>
        <w:rPr>
          <w:rFonts w:ascii="Times New Roman" w:eastAsia="Times New Roman" w:hAnsi="Times New Roman" w:cs="Times New Roman"/>
          <w:b/>
          <w:kern w:val="0"/>
          <w:sz w:val="20"/>
          <w:szCs w:val="20"/>
          <w:lang w:eastAsia="pl-PL" w:bidi="ar-SA"/>
        </w:rPr>
      </w:pPr>
      <w:r w:rsidRPr="00AB4CF9">
        <w:rPr>
          <w:rFonts w:ascii="Times New Roman" w:eastAsia="Times New Roman" w:hAnsi="Times New Roman" w:cs="Times New Roman"/>
          <w:b/>
          <w:kern w:val="0"/>
          <w:sz w:val="20"/>
          <w:szCs w:val="20"/>
          <w:lang w:eastAsia="pl-PL" w:bidi="ar-SA"/>
        </w:rPr>
        <w:t xml:space="preserve">Sukcesywne dostawy pieczywa </w:t>
      </w:r>
      <w:r w:rsidR="00733A12">
        <w:rPr>
          <w:rFonts w:ascii="Times New Roman" w:eastAsia="Times New Roman" w:hAnsi="Times New Roman" w:cs="Times New Roman"/>
          <w:b/>
          <w:kern w:val="0"/>
          <w:sz w:val="20"/>
          <w:szCs w:val="20"/>
          <w:lang w:eastAsia="pl-PL" w:bidi="ar-SA"/>
        </w:rPr>
        <w:t>do</w:t>
      </w:r>
      <w:r w:rsidRPr="00AB4CF9">
        <w:rPr>
          <w:rFonts w:ascii="Times New Roman" w:eastAsia="Times New Roman" w:hAnsi="Times New Roman" w:cs="Times New Roman"/>
          <w:b/>
          <w:kern w:val="0"/>
          <w:sz w:val="20"/>
          <w:szCs w:val="20"/>
          <w:lang w:eastAsia="pl-PL" w:bidi="ar-SA"/>
        </w:rPr>
        <w:t xml:space="preserve"> Aresztu Śledczego w Elblągu oraz</w:t>
      </w:r>
      <w:r w:rsidR="00733A12">
        <w:rPr>
          <w:rFonts w:ascii="Times New Roman" w:eastAsia="Times New Roman" w:hAnsi="Times New Roman" w:cs="Times New Roman"/>
          <w:b/>
          <w:kern w:val="0"/>
          <w:sz w:val="20"/>
          <w:szCs w:val="20"/>
          <w:lang w:eastAsia="pl-PL" w:bidi="ar-SA"/>
        </w:rPr>
        <w:t xml:space="preserve"> </w:t>
      </w:r>
      <w:r w:rsidR="00733A12" w:rsidRPr="00AB4CF9">
        <w:rPr>
          <w:rFonts w:ascii="Times New Roman" w:eastAsia="Times New Roman" w:hAnsi="Times New Roman" w:cs="Times New Roman"/>
          <w:b/>
          <w:kern w:val="0"/>
          <w:sz w:val="20"/>
          <w:szCs w:val="20"/>
          <w:lang w:eastAsia="pl-PL" w:bidi="ar-SA"/>
        </w:rPr>
        <w:t>Oddział</w:t>
      </w:r>
      <w:r w:rsidR="00733A12">
        <w:rPr>
          <w:rFonts w:ascii="Times New Roman" w:eastAsia="Times New Roman" w:hAnsi="Times New Roman" w:cs="Times New Roman"/>
          <w:b/>
          <w:kern w:val="0"/>
          <w:sz w:val="20"/>
          <w:szCs w:val="20"/>
          <w:lang w:eastAsia="pl-PL" w:bidi="ar-SA"/>
        </w:rPr>
        <w:t>u</w:t>
      </w:r>
      <w:r w:rsidR="00733A12" w:rsidRPr="00AB4CF9">
        <w:rPr>
          <w:rFonts w:ascii="Times New Roman" w:eastAsia="Times New Roman" w:hAnsi="Times New Roman" w:cs="Times New Roman"/>
          <w:b/>
          <w:kern w:val="0"/>
          <w:sz w:val="20"/>
          <w:szCs w:val="20"/>
          <w:lang w:eastAsia="pl-PL" w:bidi="ar-SA"/>
        </w:rPr>
        <w:t xml:space="preserve"> Zewnętrzn</w:t>
      </w:r>
      <w:r w:rsidR="00733A12">
        <w:rPr>
          <w:rFonts w:ascii="Times New Roman" w:eastAsia="Times New Roman" w:hAnsi="Times New Roman" w:cs="Times New Roman"/>
          <w:b/>
          <w:kern w:val="0"/>
          <w:sz w:val="20"/>
          <w:szCs w:val="20"/>
          <w:lang w:eastAsia="pl-PL" w:bidi="ar-SA"/>
        </w:rPr>
        <w:t>ego</w:t>
      </w:r>
      <w:r w:rsidR="00733A12" w:rsidRPr="00AB4CF9">
        <w:rPr>
          <w:rFonts w:ascii="Times New Roman" w:eastAsia="Times New Roman" w:hAnsi="Times New Roman" w:cs="Times New Roman"/>
          <w:b/>
          <w:kern w:val="0"/>
          <w:sz w:val="20"/>
          <w:szCs w:val="20"/>
          <w:lang w:eastAsia="pl-PL" w:bidi="ar-SA"/>
        </w:rPr>
        <w:t xml:space="preserve"> w Braniewie</w:t>
      </w:r>
      <w:r w:rsidRPr="00AB4CF9">
        <w:rPr>
          <w:rFonts w:ascii="Times New Roman" w:eastAsia="Times New Roman" w:hAnsi="Times New Roman" w:cs="Times New Roman"/>
          <w:b/>
          <w:kern w:val="0"/>
          <w:sz w:val="20"/>
          <w:szCs w:val="20"/>
          <w:lang w:eastAsia="pl-PL" w:bidi="ar-SA"/>
        </w:rPr>
        <w:t xml:space="preserve"> Aresztu Śledczego w Elblągu.</w:t>
      </w:r>
    </w:p>
    <w:p w:rsidR="00444596" w:rsidRPr="006C27F2" w:rsidRDefault="00444596" w:rsidP="00444596">
      <w:pPr>
        <w:pStyle w:val="Akapitzlist"/>
        <w:suppressAutoHyphens w:val="0"/>
        <w:spacing w:after="150"/>
        <w:ind w:left="426"/>
        <w:contextualSpacing/>
        <w:jc w:val="both"/>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18 oraz art. 74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444596" w:rsidRDefault="00444596" w:rsidP="00444596">
      <w:pPr>
        <w:pStyle w:val="Akapitzlist"/>
        <w:suppressAutoHyphens w:val="0"/>
        <w:spacing w:after="150"/>
        <w:ind w:left="426"/>
        <w:contextualSpacing/>
        <w:jc w:val="both"/>
      </w:pPr>
      <w:r>
        <w:rPr>
          <w:rFonts w:ascii="Times New Roman" w:eastAsia="Times New Roman" w:hAnsi="Times New Roman" w:cs="Times New Roman"/>
          <w:sz w:val="20"/>
          <w:szCs w:val="20"/>
          <w:lang w:eastAsia="pl-PL"/>
        </w:rPr>
        <w:t xml:space="preserve">  </w:t>
      </w: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Pani/Pana dane osobowe będą przechowywane, zgodnie z art. 78 ust.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posiada Pani/Pan:</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na podstawie art. 15 RODO prawo dostępu do danych osobowych Pani/Pana dotyczących;</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oraz nie może naruszać integralności protokołu oraz jego załączników;</w:t>
      </w:r>
      <w:r>
        <w:rPr>
          <w:rFonts w:ascii="Times New Roman" w:eastAsia="Times New Roman" w:hAnsi="Times New Roman" w:cs="Times New Roman"/>
          <w:color w:val="FF0000"/>
          <w:sz w:val="20"/>
          <w:szCs w:val="20"/>
          <w:lang w:eastAsia="pl-PL"/>
        </w:rPr>
        <w:t xml:space="preserve"> </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444596" w:rsidRDefault="00444596" w:rsidP="00444596">
      <w:pPr>
        <w:pStyle w:val="Akapitzlist"/>
        <w:suppressAutoHyphens w:val="0"/>
        <w:spacing w:after="150"/>
        <w:ind w:left="709"/>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nie przysługuje Pani/Panu:</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w związku z art. 17 ust. 3 lit. b, d lub e RODO prawo do usunięcia danych osobowych;</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przenoszenia danych osobowych, o którym mowa w art. 20 RODO;</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21 RODO prawo sprzeciwu, wobec przetwarzania danych osobowych, gdyż podstawą prawną przetwarzania Pani/Pana danych osobowych jest art. 6 ust. 1 lit. c RODO. </w:t>
      </w:r>
    </w:p>
    <w:p w:rsidR="00444596" w:rsidRDefault="00444596" w:rsidP="00444596">
      <w:pPr>
        <w:pStyle w:val="Akapitzlist"/>
        <w:spacing w:after="150"/>
        <w:jc w:val="both"/>
        <w:rPr>
          <w:rFonts w:ascii="Times New Roman" w:eastAsia="Times New Roman" w:hAnsi="Times New Roman" w:cs="Times New Roman"/>
          <w:i/>
          <w:sz w:val="20"/>
          <w:szCs w:val="20"/>
          <w:lang w:eastAsia="pl-PL"/>
        </w:rPr>
      </w:pPr>
    </w:p>
    <w:p w:rsidR="00444596" w:rsidRPr="00036BFD" w:rsidRDefault="00444596" w:rsidP="00036BFD">
      <w:pPr>
        <w:pStyle w:val="Akapitzlist"/>
        <w:spacing w:after="150"/>
        <w:ind w:left="0"/>
        <w:jc w:val="both"/>
      </w:pPr>
      <w:r>
        <w:rPr>
          <w:rFonts w:ascii="Times New Roman" w:eastAsia="Times New Roman" w:hAnsi="Times New Roman" w:cs="Times New Roman"/>
          <w:sz w:val="20"/>
          <w:szCs w:val="20"/>
          <w:lang w:eastAsia="pl-PL"/>
        </w:rPr>
        <w:t xml:space="preserve">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eastAsia="Times New Roman" w:hAnsi="Times New Roman" w:cs="Times New Roman"/>
          <w:sz w:val="20"/>
          <w:szCs w:val="20"/>
          <w:lang w:eastAsia="pl-PL"/>
        </w:rPr>
        <w:t>wyłączeń</w:t>
      </w:r>
      <w:proofErr w:type="spellEnd"/>
      <w:r>
        <w:rPr>
          <w:rFonts w:ascii="Times New Roman" w:eastAsia="Times New Roman" w:hAnsi="Times New Roman" w:cs="Times New Roman"/>
          <w:sz w:val="20"/>
          <w:szCs w:val="20"/>
          <w:lang w:eastAsia="pl-PL"/>
        </w:rPr>
        <w:t>, o których mowa w art. 14 ust. 5 RODO.</w:t>
      </w:r>
    </w:p>
    <w:p w:rsidR="00444596" w:rsidRDefault="00444596" w:rsidP="00444596">
      <w:pPr>
        <w:jc w:val="both"/>
      </w:pPr>
      <w:r>
        <w:rPr>
          <w:rFonts w:ascii="Times New Roman" w:eastAsia="Times New Roman" w:hAnsi="Times New Roman" w:cs="Times New Roman"/>
          <w:sz w:val="20"/>
          <w:szCs w:val="20"/>
          <w:u w:val="single"/>
          <w:lang w:eastAsia="pl-PL"/>
        </w:rPr>
        <w:t>Załączniki do SWZ</w:t>
      </w:r>
      <w:r>
        <w:rPr>
          <w:rFonts w:ascii="Times New Roman" w:eastAsia="Times New Roman" w:hAnsi="Times New Roman" w:cs="Times New Roman"/>
          <w:sz w:val="20"/>
          <w:szCs w:val="20"/>
          <w:lang w:eastAsia="pl-PL"/>
        </w:rPr>
        <w:t>:</w:t>
      </w:r>
    </w:p>
    <w:p w:rsidR="00444596" w:rsidRDefault="00444596" w:rsidP="00444596">
      <w:pPr>
        <w:pStyle w:val="Zwykytekst1"/>
        <w:tabs>
          <w:tab w:val="left" w:pos="900"/>
        </w:tabs>
        <w:jc w:val="both"/>
        <w:rPr>
          <w:rFonts w:ascii="Times New Roman" w:hAnsi="Times New Roman" w:cs="Times New Roman"/>
          <w:color w:val="000000"/>
        </w:rPr>
      </w:pPr>
      <w:r>
        <w:rPr>
          <w:rFonts w:ascii="Times New Roman" w:hAnsi="Times New Roman" w:cs="Times New Roman"/>
          <w:color w:val="000000"/>
        </w:rPr>
        <w:t>Załącznik nr 1 – Szczegółowy opis zamówienia</w:t>
      </w:r>
    </w:p>
    <w:p w:rsidR="00444596" w:rsidRDefault="00444596" w:rsidP="00444596">
      <w:pPr>
        <w:pStyle w:val="Zwykytekst1"/>
        <w:tabs>
          <w:tab w:val="left" w:pos="900"/>
        </w:tabs>
        <w:jc w:val="both"/>
      </w:pPr>
      <w:r>
        <w:rPr>
          <w:rFonts w:ascii="Times New Roman" w:hAnsi="Times New Roman" w:cs="Times New Roman"/>
          <w:color w:val="000000"/>
        </w:rPr>
        <w:t xml:space="preserve">Załącznik nr 2 – Formularz </w:t>
      </w:r>
      <w:r>
        <w:rPr>
          <w:rFonts w:ascii="Times New Roman" w:eastAsia="Times New Roman" w:hAnsi="Times New Roman" w:cs="Times New Roman"/>
          <w:color w:val="000000"/>
          <w:lang w:bidi="ar-SA"/>
        </w:rPr>
        <w:t xml:space="preserve">ofertowy </w:t>
      </w:r>
    </w:p>
    <w:p w:rsidR="00444596" w:rsidRDefault="00444596" w:rsidP="00444596">
      <w:pPr>
        <w:pStyle w:val="Zwykytekst1"/>
        <w:tabs>
          <w:tab w:val="left" w:pos="900"/>
        </w:tabs>
        <w:jc w:val="both"/>
      </w:pPr>
      <w:r>
        <w:rPr>
          <w:rFonts w:ascii="Times New Roman" w:hAnsi="Times New Roman" w:cs="Times New Roman"/>
          <w:color w:val="000000"/>
        </w:rPr>
        <w:t xml:space="preserve">Załącznik nr 3 – </w:t>
      </w:r>
      <w:r>
        <w:rPr>
          <w:rFonts w:ascii="Times New Roman" w:eastAsia="Times New Roman" w:hAnsi="Times New Roman" w:cs="Times New Roman"/>
          <w:color w:val="000000"/>
          <w:lang w:bidi="ar-SA"/>
        </w:rPr>
        <w:t>O</w:t>
      </w:r>
      <w:r>
        <w:rPr>
          <w:rFonts w:ascii="Times New Roman" w:hAnsi="Times New Roman" w:cs="Times New Roman"/>
          <w:color w:val="000000"/>
        </w:rPr>
        <w:t xml:space="preserve">świadczenie </w:t>
      </w:r>
    </w:p>
    <w:p w:rsidR="009B3386" w:rsidRDefault="00444596" w:rsidP="00036BFD">
      <w:pPr>
        <w:pStyle w:val="Zwykytekst1"/>
        <w:tabs>
          <w:tab w:val="left" w:pos="900"/>
        </w:tabs>
        <w:jc w:val="both"/>
      </w:pPr>
      <w:r>
        <w:rPr>
          <w:rFonts w:ascii="Times New Roman" w:eastAsia="Times New Roman" w:hAnsi="Times New Roman" w:cs="Times New Roman"/>
          <w:color w:val="000000"/>
          <w:lang w:eastAsia="pl-PL"/>
        </w:rPr>
        <w:t xml:space="preserve">Załącznik nr 4 – </w:t>
      </w:r>
      <w:r>
        <w:rPr>
          <w:rFonts w:ascii="Times New Roman" w:eastAsia="Times New Roman" w:hAnsi="Times New Roman" w:cs="Times New Roman"/>
          <w:color w:val="000000"/>
          <w:lang w:bidi="ar-SA"/>
        </w:rPr>
        <w:t>Wzór umowy</w:t>
      </w:r>
    </w:p>
    <w:sectPr w:rsidR="009B3386">
      <w:footerReference w:type="default" r:id="rId12"/>
      <w:pgSz w:w="11906" w:h="16838"/>
      <w:pgMar w:top="1134" w:right="1418" w:bottom="1134"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30" w:rsidRDefault="00313A30">
      <w:r>
        <w:separator/>
      </w:r>
    </w:p>
  </w:endnote>
  <w:endnote w:type="continuationSeparator" w:id="0">
    <w:p w:rsidR="00313A30" w:rsidRDefault="0031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EC" w:rsidRDefault="00444596">
    <w:pPr>
      <w:pStyle w:val="Stopka"/>
      <w:rPr>
        <w:sz w:val="14"/>
        <w:szCs w:val="14"/>
      </w:rPr>
    </w:pPr>
    <w:r>
      <w:rPr>
        <w:noProof/>
        <w:lang w:eastAsia="pl-PL"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18415" b="15240"/>
              <wp:wrapNone/>
              <wp:docPr id="452" name="Prostokąt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BCA8A9" id="Prostokąt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" filled="f" strokecolor="#767171" strokeweight="1.25pt">
              <v:path arrowok="t"/>
              <w10:wrap anchorx="page" anchory="page"/>
            </v:rect>
          </w:pict>
        </mc:Fallback>
      </mc:AlternateContent>
    </w:r>
    <w:r w:rsidR="00AB4CF9" w:rsidRPr="00214FE5">
      <w:rPr>
        <w:color w:val="4472C4"/>
        <w:sz w:val="14"/>
        <w:szCs w:val="14"/>
      </w:rPr>
      <w:t xml:space="preserve"> </w:t>
    </w:r>
    <w:r w:rsidR="00AB4CF9" w:rsidRPr="00214FE5">
      <w:rPr>
        <w:rFonts w:ascii="Calibri Light" w:eastAsia="Times New Roman" w:hAnsi="Calibri Light" w:cs="Times New Roman"/>
        <w:color w:val="4472C4"/>
        <w:sz w:val="20"/>
        <w:szCs w:val="20"/>
      </w:rPr>
      <w:t xml:space="preserve">str. </w:t>
    </w:r>
    <w:r w:rsidR="00AB4CF9" w:rsidRPr="00214FE5">
      <w:rPr>
        <w:rFonts w:ascii="Calibri" w:eastAsia="Times New Roman" w:hAnsi="Calibri" w:cs="Times New Roman"/>
        <w:color w:val="4472C4"/>
        <w:sz w:val="20"/>
        <w:szCs w:val="20"/>
      </w:rPr>
      <w:fldChar w:fldCharType="begin"/>
    </w:r>
    <w:r w:rsidR="00AB4CF9" w:rsidRPr="00214FE5">
      <w:rPr>
        <w:color w:val="4472C4"/>
        <w:sz w:val="20"/>
        <w:szCs w:val="20"/>
      </w:rPr>
      <w:instrText>PAGE    \* MERGEFORMAT</w:instrText>
    </w:r>
    <w:r w:rsidR="00AB4CF9" w:rsidRPr="00214FE5">
      <w:rPr>
        <w:rFonts w:ascii="Calibri" w:eastAsia="Times New Roman" w:hAnsi="Calibri" w:cs="Times New Roman"/>
        <w:color w:val="4472C4"/>
        <w:sz w:val="20"/>
        <w:szCs w:val="20"/>
      </w:rPr>
      <w:fldChar w:fldCharType="separate"/>
    </w:r>
    <w:r w:rsidR="003A1212" w:rsidRPr="003A1212">
      <w:rPr>
        <w:rFonts w:ascii="Calibri Light" w:eastAsia="Times New Roman" w:hAnsi="Calibri Light" w:cs="Times New Roman"/>
        <w:noProof/>
        <w:color w:val="4472C4"/>
        <w:sz w:val="20"/>
        <w:szCs w:val="20"/>
      </w:rPr>
      <w:t>2</w:t>
    </w:r>
    <w:r w:rsidR="00AB4CF9" w:rsidRPr="00214FE5">
      <w:rPr>
        <w:rFonts w:ascii="Calibri Light" w:eastAsia="Times New Roman" w:hAnsi="Calibri Light" w:cs="Times New Roman"/>
        <w:color w:val="4472C4"/>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30" w:rsidRDefault="00313A30">
      <w:r>
        <w:separator/>
      </w:r>
    </w:p>
  </w:footnote>
  <w:footnote w:type="continuationSeparator" w:id="0">
    <w:p w:rsidR="00313A30" w:rsidRDefault="00313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2">
    <w:nsid w:val="00000003"/>
    <w:multiLevelType w:val="singleLevel"/>
    <w:tmpl w:val="00000003"/>
    <w:name w:val="WW8Num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4">
    <w:nsid w:val="00000007"/>
    <w:multiLevelType w:val="singleLevel"/>
    <w:tmpl w:val="52BA434C"/>
    <w:name w:val="WW8Num7"/>
    <w:lvl w:ilvl="0">
      <w:start w:val="1"/>
      <w:numFmt w:val="decimal"/>
      <w:lvlText w:val="%1."/>
      <w:lvlJc w:val="left"/>
      <w:pPr>
        <w:tabs>
          <w:tab w:val="num" w:pos="357"/>
        </w:tabs>
        <w:ind w:left="357" w:hanging="357"/>
      </w:pPr>
      <w:rPr>
        <w:rFonts w:hint="default"/>
        <w:sz w:val="20"/>
        <w:szCs w:val="20"/>
      </w:rPr>
    </w:lvl>
  </w:abstractNum>
  <w:abstractNum w:abstractNumId="5">
    <w:nsid w:val="00000008"/>
    <w:multiLevelType w:val="singleLevel"/>
    <w:tmpl w:val="2CA87F36"/>
    <w:name w:val="WW8Num8"/>
    <w:lvl w:ilvl="0">
      <w:start w:val="1"/>
      <w:numFmt w:val="decimal"/>
      <w:lvlText w:val="%1."/>
      <w:lvlJc w:val="left"/>
      <w:pPr>
        <w:tabs>
          <w:tab w:val="num" w:pos="357"/>
        </w:tabs>
        <w:ind w:left="357" w:hanging="357"/>
      </w:pPr>
      <w:rPr>
        <w:rFonts w:ascii="Times New Roman" w:hAnsi="Times New Roman" w:cs="Times New Roman" w:hint="default"/>
        <w:sz w:val="20"/>
        <w:szCs w:val="20"/>
      </w:rPr>
    </w:lvl>
  </w:abstractNum>
  <w:abstractNum w:abstractNumId="6">
    <w:nsid w:val="00000009"/>
    <w:multiLevelType w:val="singleLevel"/>
    <w:tmpl w:val="496ADDAA"/>
    <w:name w:val="WW8Num9"/>
    <w:lvl w:ilvl="0">
      <w:start w:val="1"/>
      <w:numFmt w:val="decimal"/>
      <w:lvlText w:val="%1)"/>
      <w:lvlJc w:val="left"/>
      <w:pPr>
        <w:tabs>
          <w:tab w:val="num" w:pos="0"/>
        </w:tabs>
        <w:ind w:left="357" w:hanging="357"/>
      </w:pPr>
      <w:rPr>
        <w:rFonts w:ascii="Times New Roman" w:hAnsi="Times New Roman" w:cs="Times New Roman" w:hint="default"/>
        <w:sz w:val="20"/>
        <w:szCs w:val="20"/>
      </w:rPr>
    </w:lvl>
  </w:abstractNum>
  <w:abstractNum w:abstractNumId="7">
    <w:nsid w:val="0000000A"/>
    <w:multiLevelType w:val="singleLevel"/>
    <w:tmpl w:val="CF800DDC"/>
    <w:name w:val="WW8Num10"/>
    <w:lvl w:ilvl="0">
      <w:start w:val="1"/>
      <w:numFmt w:val="decimal"/>
      <w:lvlText w:val="%1)"/>
      <w:lvlJc w:val="left"/>
      <w:pPr>
        <w:tabs>
          <w:tab w:val="num" w:pos="357"/>
        </w:tabs>
        <w:ind w:left="360" w:hanging="360"/>
      </w:pPr>
      <w:rPr>
        <w:rFonts w:ascii="Times New Roman" w:hAnsi="Times New Roman" w:cs="Times New Roman" w:hint="default"/>
        <w:b w:val="0"/>
        <w:bCs/>
        <w:i w:val="0"/>
        <w:sz w:val="20"/>
        <w:szCs w:val="20"/>
      </w:rPr>
    </w:lvl>
  </w:abstractNum>
  <w:abstractNum w:abstractNumId="8">
    <w:nsid w:val="0000000C"/>
    <w:multiLevelType w:val="singleLevel"/>
    <w:tmpl w:val="CEB23AB6"/>
    <w:name w:val="WW8Num13"/>
    <w:lvl w:ilvl="0">
      <w:start w:val="2"/>
      <w:numFmt w:val="decimal"/>
      <w:lvlText w:val="%1)"/>
      <w:lvlJc w:val="left"/>
      <w:pPr>
        <w:tabs>
          <w:tab w:val="num" w:pos="0"/>
        </w:tabs>
        <w:ind w:left="720" w:hanging="360"/>
      </w:pPr>
      <w:rPr>
        <w:rFonts w:ascii="Times New Roman" w:hAnsi="Times New Roman" w:cs="Times New Roman" w:hint="default"/>
        <w:b w:val="0"/>
        <w:bCs/>
        <w:sz w:val="20"/>
        <w:szCs w:val="20"/>
      </w:rPr>
    </w:lvl>
  </w:abstractNum>
  <w:abstractNum w:abstractNumId="9">
    <w:nsid w:val="0000000D"/>
    <w:multiLevelType w:val="singleLevel"/>
    <w:tmpl w:val="47F8633E"/>
    <w:name w:val="WW8Num14"/>
    <w:lvl w:ilvl="0">
      <w:start w:val="1"/>
      <w:numFmt w:val="decimal"/>
      <w:lvlText w:val="%1."/>
      <w:lvlJc w:val="left"/>
      <w:pPr>
        <w:tabs>
          <w:tab w:val="num" w:pos="357"/>
        </w:tabs>
        <w:ind w:left="357" w:hanging="357"/>
      </w:pPr>
      <w:rPr>
        <w:rFonts w:cs="Times New Roman" w:hint="default"/>
        <w:sz w:val="20"/>
        <w:szCs w:val="20"/>
      </w:rPr>
    </w:lvl>
  </w:abstractNum>
  <w:abstractNum w:abstractNumId="10">
    <w:nsid w:val="0000000F"/>
    <w:multiLevelType w:val="singleLevel"/>
    <w:tmpl w:val="1B608FBA"/>
    <w:name w:val="WW8Num16"/>
    <w:lvl w:ilvl="0">
      <w:start w:val="1"/>
      <w:numFmt w:val="decimal"/>
      <w:lvlText w:val="%1."/>
      <w:lvlJc w:val="left"/>
      <w:pPr>
        <w:tabs>
          <w:tab w:val="num" w:pos="357"/>
        </w:tabs>
        <w:ind w:left="357" w:hanging="357"/>
      </w:pPr>
      <w:rPr>
        <w:rFonts w:ascii="Times New Roman" w:hAnsi="Times New Roman" w:cs="Times New Roman" w:hint="default"/>
        <w:b w:val="0"/>
        <w:sz w:val="20"/>
        <w:szCs w:val="20"/>
      </w:rPr>
    </w:lvl>
  </w:abstractNum>
  <w:abstractNum w:abstractNumId="11">
    <w:nsid w:val="00000012"/>
    <w:multiLevelType w:val="multilevel"/>
    <w:tmpl w:val="2A7AF562"/>
    <w:name w:val="WW8Num19"/>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2">
    <w:nsid w:val="00000013"/>
    <w:multiLevelType w:val="multilevel"/>
    <w:tmpl w:val="ABC658C4"/>
    <w:name w:val="WW8Num20"/>
    <w:lvl w:ilvl="0">
      <w:start w:val="1"/>
      <w:numFmt w:val="decimal"/>
      <w:lvlText w:val="%1)"/>
      <w:lvlJc w:val="left"/>
      <w:pPr>
        <w:tabs>
          <w:tab w:val="num" w:pos="0"/>
        </w:tabs>
        <w:ind w:left="357" w:hanging="357"/>
      </w:pPr>
      <w:rPr>
        <w:rFonts w:ascii="Times New Roman" w:hAnsi="Times New Roman" w:cs="Times New Roman"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nsid w:val="00000014"/>
    <w:multiLevelType w:val="multilevel"/>
    <w:tmpl w:val="B762B292"/>
    <w:name w:val="WW8Num21"/>
    <w:lvl w:ilvl="0">
      <w:start w:val="1"/>
      <w:numFmt w:val="decimal"/>
      <w:lvlText w:val="%1)"/>
      <w:lvlJc w:val="left"/>
      <w:pPr>
        <w:tabs>
          <w:tab w:val="num" w:pos="0"/>
        </w:tabs>
        <w:ind w:left="357" w:hanging="357"/>
      </w:pPr>
      <w:rPr>
        <w:rFonts w:ascii="Times New Roman" w:hAnsi="Times New Roman" w:cs="Times New Roman"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00000015"/>
    <w:multiLevelType w:val="multilevel"/>
    <w:tmpl w:val="99282C86"/>
    <w:name w:val="WW8Num22"/>
    <w:lvl w:ilvl="0">
      <w:start w:val="1"/>
      <w:numFmt w:val="decimal"/>
      <w:lvlText w:val="%1."/>
      <w:lvlJc w:val="left"/>
      <w:pPr>
        <w:tabs>
          <w:tab w:val="num" w:pos="0"/>
        </w:tabs>
        <w:ind w:left="528" w:hanging="420"/>
      </w:pPr>
      <w:rPr>
        <w:rFonts w:eastAsia="Times New Roman" w:cs="Times New Roman"/>
        <w:spacing w:val="-11"/>
        <w:w w:val="103"/>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hAnsi="Times New Roman" w:cs="Times New Roman"/>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6"/>
    <w:multiLevelType w:val="multilevel"/>
    <w:tmpl w:val="83D8617C"/>
    <w:name w:val="WW8Num23"/>
    <w:lvl w:ilvl="0">
      <w:start w:val="1"/>
      <w:numFmt w:val="decimal"/>
      <w:lvlText w:val="%1)"/>
      <w:lvlJc w:val="left"/>
      <w:pPr>
        <w:tabs>
          <w:tab w:val="num" w:pos="0"/>
        </w:tabs>
        <w:ind w:left="720" w:hanging="360"/>
      </w:pPr>
      <w:rPr>
        <w:rFonts w:ascii="Times New Roman" w:hAnsi="Times New Roman" w:cs="Times New Roman"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8"/>
    <w:multiLevelType w:val="multilevel"/>
    <w:tmpl w:val="00000018"/>
    <w:lvl w:ilvl="0">
      <w:start w:val="1"/>
      <w:numFmt w:val="decimal"/>
      <w:lvlText w:val="%1."/>
      <w:lvlJc w:val="left"/>
      <w:pPr>
        <w:tabs>
          <w:tab w:val="num" w:pos="357"/>
        </w:tabs>
        <w:ind w:left="357" w:hanging="357"/>
      </w:pPr>
      <w:rPr>
        <w:rFonts w:ascii="Times New Roman" w:eastAsia="Times New Roman" w:hAnsi="Times New Roman" w:cs="Times New Roman" w:hint="default"/>
        <w:b w:val="0"/>
        <w:i w:val="0"/>
        <w:kern w:val="0"/>
        <w:sz w:val="14"/>
        <w:szCs w:val="14"/>
        <w:lang w:eastAsia="pl-PL" w:bidi="ar-SA"/>
      </w:rPr>
    </w:lvl>
    <w:lvl w:ilvl="1">
      <w:start w:val="4"/>
      <w:numFmt w:val="decimal"/>
      <w:lvlText w:val="%2."/>
      <w:lvlJc w:val="left"/>
      <w:pPr>
        <w:tabs>
          <w:tab w:val="num" w:pos="357"/>
        </w:tabs>
        <w:ind w:left="357" w:hanging="357"/>
      </w:pPr>
      <w:rPr>
        <w:rFonts w:cs="Times New Roman"/>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A"/>
    <w:multiLevelType w:val="multilevel"/>
    <w:tmpl w:val="70BC78DA"/>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8">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9">
    <w:nsid w:val="00F45064"/>
    <w:multiLevelType w:val="hybridMultilevel"/>
    <w:tmpl w:val="7C040310"/>
    <w:lvl w:ilvl="0" w:tplc="CC8C8A8C">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7A6131"/>
    <w:multiLevelType w:val="hybridMultilevel"/>
    <w:tmpl w:val="FB14BDBC"/>
    <w:name w:val="WW8Num182"/>
    <w:lvl w:ilvl="0" w:tplc="78A60DEC">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734B16"/>
    <w:multiLevelType w:val="hybridMultilevel"/>
    <w:tmpl w:val="6E144E62"/>
    <w:lvl w:ilvl="0" w:tplc="96CCBB66">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E87295"/>
    <w:multiLevelType w:val="hybridMultilevel"/>
    <w:tmpl w:val="C2CCA06A"/>
    <w:lvl w:ilvl="0" w:tplc="7088B514">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A064F7"/>
    <w:multiLevelType w:val="hybridMultilevel"/>
    <w:tmpl w:val="115AEF7C"/>
    <w:lvl w:ilvl="0" w:tplc="19DC9222">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D16ED5"/>
    <w:multiLevelType w:val="hybridMultilevel"/>
    <w:tmpl w:val="7DFA8792"/>
    <w:name w:val="WW8Num102"/>
    <w:lvl w:ilvl="0" w:tplc="5552B9B2">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5904A6"/>
    <w:multiLevelType w:val="multilevel"/>
    <w:tmpl w:val="2FE00960"/>
    <w:lvl w:ilvl="0">
      <w:start w:val="5"/>
      <w:numFmt w:val="decimal"/>
      <w:lvlText w:val="%1."/>
      <w:lvlJc w:val="left"/>
      <w:pPr>
        <w:tabs>
          <w:tab w:val="num" w:pos="357"/>
        </w:tabs>
        <w:ind w:left="357" w:hanging="357"/>
      </w:pPr>
      <w:rPr>
        <w:rFonts w:hint="default"/>
        <w:b w:val="0"/>
        <w:i w:val="0"/>
        <w:sz w:val="15"/>
        <w:szCs w:val="15"/>
      </w:rPr>
    </w:lvl>
    <w:lvl w:ilvl="1">
      <w:start w:val="5"/>
      <w:numFmt w:val="decimal"/>
      <w:lvlText w:val="%2."/>
      <w:lvlJc w:val="left"/>
      <w:pPr>
        <w:tabs>
          <w:tab w:val="num" w:pos="357"/>
        </w:tabs>
        <w:ind w:left="357" w:hanging="357"/>
      </w:pPr>
      <w:rPr>
        <w:rFonts w:hint="default"/>
        <w:b w:val="0"/>
        <w:i w:val="0"/>
      </w:rPr>
    </w:lvl>
    <w:lvl w:ilvl="2">
      <w:start w:val="1"/>
      <w:numFmt w:val="lowerLetter"/>
      <w:lvlText w:val="%3)"/>
      <w:lvlJc w:val="left"/>
      <w:pPr>
        <w:tabs>
          <w:tab w:val="num" w:pos="357"/>
        </w:tabs>
        <w:ind w:left="357" w:hanging="357"/>
      </w:pPr>
      <w:rPr>
        <w:rFonts w:cs="Times New Roman"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nsid w:val="429926F3"/>
    <w:multiLevelType w:val="hybridMultilevel"/>
    <w:tmpl w:val="5DBE9A4E"/>
    <w:lvl w:ilvl="0" w:tplc="3482D3A0">
      <w:start w:val="7"/>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B76E1C"/>
    <w:multiLevelType w:val="hybridMultilevel"/>
    <w:tmpl w:val="DEBC59B0"/>
    <w:name w:val="WW8Num1823"/>
    <w:lvl w:ilvl="0" w:tplc="DA78C96C">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E95491"/>
    <w:multiLevelType w:val="hybridMultilevel"/>
    <w:tmpl w:val="99B8D644"/>
    <w:lvl w:ilvl="0" w:tplc="758617F8">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033E1E"/>
    <w:multiLevelType w:val="hybridMultilevel"/>
    <w:tmpl w:val="71E6FD9E"/>
    <w:name w:val="WW8Num1822"/>
    <w:lvl w:ilvl="0" w:tplc="49FCC464">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DD51C7"/>
    <w:multiLevelType w:val="multilevel"/>
    <w:tmpl w:val="6616F19E"/>
    <w:lvl w:ilvl="0">
      <w:start w:val="1"/>
      <w:numFmt w:val="lowerLetter"/>
      <w:lvlText w:val="%1)"/>
      <w:lvlJc w:val="left"/>
      <w:pPr>
        <w:ind w:left="357" w:hanging="357"/>
      </w:pPr>
      <w:rPr>
        <w:rFonts w:hint="default"/>
        <w:sz w:val="15"/>
        <w:szCs w:val="15"/>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31">
    <w:nsid w:val="735D133F"/>
    <w:multiLevelType w:val="singleLevel"/>
    <w:tmpl w:val="9E6C1AD2"/>
    <w:lvl w:ilvl="0">
      <w:start w:val="1"/>
      <w:numFmt w:val="lowerLetter"/>
      <w:lvlText w:val="%1)"/>
      <w:lvlJc w:val="left"/>
      <w:pPr>
        <w:tabs>
          <w:tab w:val="num" w:pos="0"/>
        </w:tabs>
        <w:ind w:left="720" w:hanging="363"/>
      </w:pPr>
      <w:rPr>
        <w:rFonts w:hint="default"/>
        <w:sz w:val="20"/>
        <w:szCs w:val="20"/>
      </w:rPr>
    </w:lvl>
  </w:abstractNum>
  <w:abstractNum w:abstractNumId="32">
    <w:nsid w:val="7BEC679B"/>
    <w:multiLevelType w:val="hybridMultilevel"/>
    <w:tmpl w:val="00842DCA"/>
    <w:lvl w:ilvl="0" w:tplc="29B2E3BA">
      <w:start w:val="1"/>
      <w:numFmt w:val="decimal"/>
      <w:lvlText w:val="%1."/>
      <w:lvlJc w:val="left"/>
      <w:pPr>
        <w:tabs>
          <w:tab w:val="num" w:pos="357"/>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4"/>
  </w:num>
  <w:num w:numId="22">
    <w:abstractNumId w:val="28"/>
  </w:num>
  <w:num w:numId="23">
    <w:abstractNumId w:val="20"/>
  </w:num>
  <w:num w:numId="24">
    <w:abstractNumId w:val="21"/>
  </w:num>
  <w:num w:numId="25">
    <w:abstractNumId w:val="26"/>
  </w:num>
  <w:num w:numId="26">
    <w:abstractNumId w:val="32"/>
  </w:num>
  <w:num w:numId="27">
    <w:abstractNumId w:val="29"/>
  </w:num>
  <w:num w:numId="28">
    <w:abstractNumId w:val="23"/>
  </w:num>
  <w:num w:numId="29">
    <w:abstractNumId w:val="27"/>
  </w:num>
  <w:num w:numId="30">
    <w:abstractNumId w:val="19"/>
  </w:num>
  <w:num w:numId="31">
    <w:abstractNumId w:val="25"/>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96"/>
    <w:rsid w:val="00036BFD"/>
    <w:rsid w:val="000A6F96"/>
    <w:rsid w:val="000D2CDE"/>
    <w:rsid w:val="00143F1D"/>
    <w:rsid w:val="00180615"/>
    <w:rsid w:val="001C66D5"/>
    <w:rsid w:val="002E22A1"/>
    <w:rsid w:val="00313A30"/>
    <w:rsid w:val="003A0A7F"/>
    <w:rsid w:val="003A1212"/>
    <w:rsid w:val="00444596"/>
    <w:rsid w:val="00581197"/>
    <w:rsid w:val="006660C0"/>
    <w:rsid w:val="006858FB"/>
    <w:rsid w:val="00733A12"/>
    <w:rsid w:val="007C2865"/>
    <w:rsid w:val="008A471B"/>
    <w:rsid w:val="008B646D"/>
    <w:rsid w:val="00980F0A"/>
    <w:rsid w:val="009A1C5D"/>
    <w:rsid w:val="00A3094F"/>
    <w:rsid w:val="00A603DF"/>
    <w:rsid w:val="00AB4CF9"/>
    <w:rsid w:val="00B30392"/>
    <w:rsid w:val="00C32370"/>
    <w:rsid w:val="00C472AB"/>
    <w:rsid w:val="00F36D2E"/>
    <w:rsid w:val="00F91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596"/>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44596"/>
    <w:rPr>
      <w:color w:val="000080"/>
      <w:u w:val="single"/>
    </w:rPr>
  </w:style>
  <w:style w:type="character" w:customStyle="1" w:styleId="WW-Domylnaczcionkaakapitu">
    <w:name w:val="WW-Domyślna czcionka akapitu"/>
    <w:rsid w:val="00444596"/>
  </w:style>
  <w:style w:type="paragraph" w:styleId="Tekstpodstawowy">
    <w:name w:val="Body Text"/>
    <w:basedOn w:val="Normalny"/>
    <w:link w:val="TekstpodstawowyZnak"/>
    <w:rsid w:val="00444596"/>
    <w:pPr>
      <w:spacing w:after="140" w:line="288" w:lineRule="auto"/>
    </w:pPr>
  </w:style>
  <w:style w:type="character" w:customStyle="1" w:styleId="TekstpodstawowyZnak">
    <w:name w:val="Tekst podstawowy Znak"/>
    <w:basedOn w:val="Domylnaczcionkaakapitu"/>
    <w:link w:val="Tekstpodstawowy"/>
    <w:rsid w:val="00444596"/>
    <w:rPr>
      <w:rFonts w:ascii="Liberation Serif" w:eastAsia="SimSun" w:hAnsi="Liberation Serif" w:cs="Arial"/>
      <w:kern w:val="2"/>
      <w:sz w:val="24"/>
      <w:szCs w:val="24"/>
      <w:lang w:eastAsia="zh-CN" w:bidi="hi-IN"/>
    </w:rPr>
  </w:style>
  <w:style w:type="paragraph" w:styleId="Akapitzlist">
    <w:name w:val="List Paragraph"/>
    <w:basedOn w:val="Normalny"/>
    <w:qFormat/>
    <w:rsid w:val="00444596"/>
    <w:pPr>
      <w:ind w:left="708"/>
    </w:pPr>
    <w:rPr>
      <w:rFonts w:cs="Mangal"/>
      <w:szCs w:val="21"/>
    </w:rPr>
  </w:style>
  <w:style w:type="paragraph" w:styleId="Stopka">
    <w:name w:val="footer"/>
    <w:basedOn w:val="Normalny"/>
    <w:link w:val="StopkaZnak"/>
    <w:rsid w:val="00444596"/>
    <w:pPr>
      <w:tabs>
        <w:tab w:val="center" w:pos="4536"/>
        <w:tab w:val="right" w:pos="9072"/>
      </w:tabs>
    </w:pPr>
    <w:rPr>
      <w:rFonts w:cs="Mangal"/>
      <w:szCs w:val="21"/>
    </w:rPr>
  </w:style>
  <w:style w:type="character" w:customStyle="1" w:styleId="StopkaZnak">
    <w:name w:val="Stopka Znak"/>
    <w:basedOn w:val="Domylnaczcionkaakapitu"/>
    <w:link w:val="Stopka"/>
    <w:rsid w:val="00444596"/>
    <w:rPr>
      <w:rFonts w:ascii="Liberation Serif" w:eastAsia="SimSun" w:hAnsi="Liberation Serif" w:cs="Mangal"/>
      <w:kern w:val="2"/>
      <w:sz w:val="24"/>
      <w:szCs w:val="21"/>
      <w:lang w:eastAsia="zh-CN" w:bidi="hi-IN"/>
    </w:rPr>
  </w:style>
  <w:style w:type="paragraph" w:customStyle="1" w:styleId="Zwykytekst1">
    <w:name w:val="Zwykły tekst1"/>
    <w:basedOn w:val="Normalny"/>
    <w:rsid w:val="00444596"/>
    <w:rPr>
      <w:rFonts w:ascii="Courier New" w:hAnsi="Courier New" w:cs="Courier New"/>
      <w:sz w:val="20"/>
      <w:szCs w:val="20"/>
    </w:rPr>
  </w:style>
  <w:style w:type="paragraph" w:customStyle="1" w:styleId="Standard">
    <w:name w:val="Standard"/>
    <w:rsid w:val="004445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ierozpoznanawzmianka1">
    <w:name w:val="Nierozpoznana wzmianka1"/>
    <w:uiPriority w:val="99"/>
    <w:semiHidden/>
    <w:unhideWhenUsed/>
    <w:rsid w:val="00444596"/>
    <w:rPr>
      <w:color w:val="605E5C"/>
      <w:shd w:val="clear" w:color="auto" w:fill="E1DFDD"/>
    </w:rPr>
  </w:style>
  <w:style w:type="paragraph" w:styleId="Nagwek">
    <w:name w:val="header"/>
    <w:basedOn w:val="Normalny"/>
    <w:link w:val="NagwekZnak"/>
    <w:uiPriority w:val="99"/>
    <w:unhideWhenUsed/>
    <w:rsid w:val="0044459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44596"/>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596"/>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44596"/>
    <w:rPr>
      <w:color w:val="000080"/>
      <w:u w:val="single"/>
    </w:rPr>
  </w:style>
  <w:style w:type="character" w:customStyle="1" w:styleId="WW-Domylnaczcionkaakapitu">
    <w:name w:val="WW-Domyślna czcionka akapitu"/>
    <w:rsid w:val="00444596"/>
  </w:style>
  <w:style w:type="paragraph" w:styleId="Tekstpodstawowy">
    <w:name w:val="Body Text"/>
    <w:basedOn w:val="Normalny"/>
    <w:link w:val="TekstpodstawowyZnak"/>
    <w:rsid w:val="00444596"/>
    <w:pPr>
      <w:spacing w:after="140" w:line="288" w:lineRule="auto"/>
    </w:pPr>
  </w:style>
  <w:style w:type="character" w:customStyle="1" w:styleId="TekstpodstawowyZnak">
    <w:name w:val="Tekst podstawowy Znak"/>
    <w:basedOn w:val="Domylnaczcionkaakapitu"/>
    <w:link w:val="Tekstpodstawowy"/>
    <w:rsid w:val="00444596"/>
    <w:rPr>
      <w:rFonts w:ascii="Liberation Serif" w:eastAsia="SimSun" w:hAnsi="Liberation Serif" w:cs="Arial"/>
      <w:kern w:val="2"/>
      <w:sz w:val="24"/>
      <w:szCs w:val="24"/>
      <w:lang w:eastAsia="zh-CN" w:bidi="hi-IN"/>
    </w:rPr>
  </w:style>
  <w:style w:type="paragraph" w:styleId="Akapitzlist">
    <w:name w:val="List Paragraph"/>
    <w:basedOn w:val="Normalny"/>
    <w:qFormat/>
    <w:rsid w:val="00444596"/>
    <w:pPr>
      <w:ind w:left="708"/>
    </w:pPr>
    <w:rPr>
      <w:rFonts w:cs="Mangal"/>
      <w:szCs w:val="21"/>
    </w:rPr>
  </w:style>
  <w:style w:type="paragraph" w:styleId="Stopka">
    <w:name w:val="footer"/>
    <w:basedOn w:val="Normalny"/>
    <w:link w:val="StopkaZnak"/>
    <w:rsid w:val="00444596"/>
    <w:pPr>
      <w:tabs>
        <w:tab w:val="center" w:pos="4536"/>
        <w:tab w:val="right" w:pos="9072"/>
      </w:tabs>
    </w:pPr>
    <w:rPr>
      <w:rFonts w:cs="Mangal"/>
      <w:szCs w:val="21"/>
    </w:rPr>
  </w:style>
  <w:style w:type="character" w:customStyle="1" w:styleId="StopkaZnak">
    <w:name w:val="Stopka Znak"/>
    <w:basedOn w:val="Domylnaczcionkaakapitu"/>
    <w:link w:val="Stopka"/>
    <w:rsid w:val="00444596"/>
    <w:rPr>
      <w:rFonts w:ascii="Liberation Serif" w:eastAsia="SimSun" w:hAnsi="Liberation Serif" w:cs="Mangal"/>
      <w:kern w:val="2"/>
      <w:sz w:val="24"/>
      <w:szCs w:val="21"/>
      <w:lang w:eastAsia="zh-CN" w:bidi="hi-IN"/>
    </w:rPr>
  </w:style>
  <w:style w:type="paragraph" w:customStyle="1" w:styleId="Zwykytekst1">
    <w:name w:val="Zwykły tekst1"/>
    <w:basedOn w:val="Normalny"/>
    <w:rsid w:val="00444596"/>
    <w:rPr>
      <w:rFonts w:ascii="Courier New" w:hAnsi="Courier New" w:cs="Courier New"/>
      <w:sz w:val="20"/>
      <w:szCs w:val="20"/>
    </w:rPr>
  </w:style>
  <w:style w:type="paragraph" w:customStyle="1" w:styleId="Standard">
    <w:name w:val="Standard"/>
    <w:rsid w:val="004445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ierozpoznanawzmianka1">
    <w:name w:val="Nierozpoznana wzmianka1"/>
    <w:uiPriority w:val="99"/>
    <w:semiHidden/>
    <w:unhideWhenUsed/>
    <w:rsid w:val="00444596"/>
    <w:rPr>
      <w:color w:val="605E5C"/>
      <w:shd w:val="clear" w:color="auto" w:fill="E1DFDD"/>
    </w:rPr>
  </w:style>
  <w:style w:type="paragraph" w:styleId="Nagwek">
    <w:name w:val="header"/>
    <w:basedOn w:val="Normalny"/>
    <w:link w:val="NagwekZnak"/>
    <w:uiPriority w:val="99"/>
    <w:unhideWhenUsed/>
    <w:rsid w:val="0044459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4459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isw_olszty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_elblag@sw.gov.pl" TargetMode="External"/><Relationship Id="rId5" Type="http://schemas.openxmlformats.org/officeDocument/2006/relationships/webSettings" Target="webSettings.xml"/><Relationship Id="rId10" Type="http://schemas.openxmlformats.org/officeDocument/2006/relationships/hyperlink" Target="mailto:as_elblag@sw.gov.pl" TargetMode="External"/><Relationship Id="rId4" Type="http://schemas.openxmlformats.org/officeDocument/2006/relationships/settings" Target="settings.xml"/><Relationship Id="rId9" Type="http://schemas.openxmlformats.org/officeDocument/2006/relationships/hyperlink" Target="https://platformazakupowa.pl/pn/oisw_olszty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4255</Words>
  <Characters>25536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15</cp:revision>
  <dcterms:created xsi:type="dcterms:W3CDTF">2022-04-18T06:06:00Z</dcterms:created>
  <dcterms:modified xsi:type="dcterms:W3CDTF">2022-04-20T08:51:00Z</dcterms:modified>
</cp:coreProperties>
</file>