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00FB" w14:textId="080F4D34" w:rsidR="009B42F4" w:rsidRPr="00E55B94" w:rsidRDefault="009B42F4" w:rsidP="009B42F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43715" w:rsidRPr="00E55B9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38D9A3D" w14:textId="75B3823E" w:rsidR="009B42F4" w:rsidRPr="00E55B94" w:rsidRDefault="00643715" w:rsidP="009B42F4">
      <w:pPr>
        <w:jc w:val="center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Specyfikacja techniczna</w:t>
      </w:r>
      <w:r w:rsidR="001E3F57" w:rsidRPr="00E55B94">
        <w:rPr>
          <w:rFonts w:ascii="Times New Roman" w:hAnsi="Times New Roman" w:cs="Times New Roman"/>
          <w:sz w:val="20"/>
          <w:szCs w:val="20"/>
        </w:rPr>
        <w:t xml:space="preserve"> (</w:t>
      </w:r>
      <w:r w:rsidR="001E3F57" w:rsidRPr="00E55B94">
        <w:rPr>
          <w:rFonts w:ascii="Times New Roman" w:hAnsi="Times New Roman" w:cs="Times New Roman"/>
          <w:b/>
          <w:bCs/>
          <w:sz w:val="20"/>
          <w:szCs w:val="20"/>
        </w:rPr>
        <w:t>ST</w:t>
      </w:r>
      <w:r w:rsidR="001E3F57" w:rsidRPr="00E55B94">
        <w:rPr>
          <w:rFonts w:ascii="Times New Roman" w:hAnsi="Times New Roman" w:cs="Times New Roman"/>
          <w:sz w:val="20"/>
          <w:szCs w:val="20"/>
        </w:rPr>
        <w:t>)</w:t>
      </w:r>
      <w:r w:rsidRPr="00E55B94">
        <w:rPr>
          <w:rFonts w:ascii="Times New Roman" w:hAnsi="Times New Roman" w:cs="Times New Roman"/>
          <w:sz w:val="20"/>
          <w:szCs w:val="20"/>
        </w:rPr>
        <w:t xml:space="preserve"> ładowarki kołowej</w:t>
      </w:r>
    </w:p>
    <w:p w14:paraId="6E961A23" w14:textId="77777777" w:rsidR="00A02407" w:rsidRPr="00E55B94" w:rsidRDefault="00A02407" w:rsidP="009B42F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62F624" w14:textId="77777777" w:rsidR="009B42F4" w:rsidRPr="00E55B94" w:rsidRDefault="009B42F4" w:rsidP="00367EEB">
      <w:pPr>
        <w:pStyle w:val="Bezodstpw"/>
        <w:numPr>
          <w:ilvl w:val="0"/>
          <w:numId w:val="9"/>
        </w:numPr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Przedmiot zamówienia obejmuje:</w:t>
      </w:r>
    </w:p>
    <w:p w14:paraId="5B13E1DC" w14:textId="77777777" w:rsidR="00FF4880" w:rsidRPr="00E55B94" w:rsidRDefault="00FF4880" w:rsidP="004B5D6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F89C3C8" w14:textId="5BCC9AA3" w:rsidR="00F66D12" w:rsidRPr="00E55B94" w:rsidRDefault="009B42F4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Dostawę fabrycznie nowej ładowarki</w:t>
      </w:r>
      <w:r w:rsidR="00397F65">
        <w:rPr>
          <w:rFonts w:ascii="Times New Roman" w:hAnsi="Times New Roman" w:cs="Times New Roman"/>
          <w:sz w:val="20"/>
          <w:szCs w:val="20"/>
        </w:rPr>
        <w:t xml:space="preserve"> przegubowej</w:t>
      </w:r>
      <w:r w:rsidRPr="00E55B94">
        <w:rPr>
          <w:rFonts w:ascii="Times New Roman" w:hAnsi="Times New Roman" w:cs="Times New Roman"/>
          <w:sz w:val="20"/>
          <w:szCs w:val="20"/>
        </w:rPr>
        <w:t xml:space="preserve"> kołowej i przeprowadzenie próby eksploatacyjnej dostarczonej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F66D12" w:rsidRPr="00E55B94">
        <w:rPr>
          <w:rFonts w:ascii="Times New Roman" w:hAnsi="Times New Roman" w:cs="Times New Roman"/>
          <w:sz w:val="20"/>
          <w:szCs w:val="20"/>
        </w:rPr>
        <w:t>ł</w:t>
      </w:r>
      <w:r w:rsidRPr="00E55B94">
        <w:rPr>
          <w:rFonts w:ascii="Times New Roman" w:hAnsi="Times New Roman" w:cs="Times New Roman"/>
          <w:sz w:val="20"/>
          <w:szCs w:val="20"/>
        </w:rPr>
        <w:t>adowarki</w:t>
      </w:r>
      <w:r w:rsidR="00C418B4" w:rsidRPr="00E55B94">
        <w:rPr>
          <w:rFonts w:ascii="Times New Roman" w:hAnsi="Times New Roman" w:cs="Times New Roman"/>
          <w:sz w:val="20"/>
          <w:szCs w:val="20"/>
        </w:rPr>
        <w:t>. Cena ładowarki jest niezmienna w okresie realizacji zamówienia i uwzględnia wszystkie koszty dodatkowe związane z realizacją zamówienia (transport, szkolenie, serwis gwarancyjny itp.) oraz obejmuje pełne wynagrodzenie Dostawcy za wykonanie w całości zamówienia. Dostawca nie jest uprawniony do żądania jakiegokolwiek dodatkowego wynagrodzenia z tytułu wykonania zamówienia</w:t>
      </w:r>
    </w:p>
    <w:p w14:paraId="23F59356" w14:textId="55D50D58" w:rsidR="009B42F4" w:rsidRPr="00E55B94" w:rsidRDefault="00F66D12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</w:t>
      </w:r>
      <w:r w:rsidR="009B42F4" w:rsidRPr="00E55B94">
        <w:rPr>
          <w:rFonts w:ascii="Times New Roman" w:hAnsi="Times New Roman" w:cs="Times New Roman"/>
          <w:sz w:val="20"/>
          <w:szCs w:val="20"/>
        </w:rPr>
        <w:t>rzeprowadzenie</w:t>
      </w:r>
      <w:r w:rsidR="002E6980" w:rsidRPr="00E55B94">
        <w:rPr>
          <w:rFonts w:ascii="Times New Roman" w:hAnsi="Times New Roman" w:cs="Times New Roman"/>
          <w:sz w:val="20"/>
          <w:szCs w:val="20"/>
        </w:rPr>
        <w:t xml:space="preserve"> co najmniej jednodniowego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instruktażu i szkolenia operatorów maszyny w zakresie obsługi technicznej</w:t>
      </w:r>
      <w:r w:rsidR="00934FF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>i konserwacji ładowarki wraz z wystawieniem zaświadczeń o odbytym szkoleniu i</w:t>
      </w:r>
      <w:r w:rsidR="0032087F" w:rsidRPr="00E55B94">
        <w:rPr>
          <w:rFonts w:ascii="Times New Roman" w:hAnsi="Times New Roman" w:cs="Times New Roman"/>
          <w:sz w:val="20"/>
          <w:szCs w:val="20"/>
        </w:rPr>
        <w:t> </w:t>
      </w:r>
      <w:r w:rsidR="009B42F4" w:rsidRPr="00E55B94">
        <w:rPr>
          <w:rFonts w:ascii="Times New Roman" w:hAnsi="Times New Roman" w:cs="Times New Roman"/>
          <w:sz w:val="20"/>
          <w:szCs w:val="20"/>
        </w:rPr>
        <w:t>nabyciu przez</w:t>
      </w:r>
      <w:r w:rsidR="002E69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>szkolonych odpowiednich umiejętności obsługi i konserwacji sprzętu.</w:t>
      </w:r>
    </w:p>
    <w:p w14:paraId="77234119" w14:textId="3A657941" w:rsidR="009B42F4" w:rsidRPr="00E55B94" w:rsidRDefault="009B42F4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Terminy szkolenia zostaną uzgodnione na etapie realizacji umowy. Szkolenie odbywać się będzie na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terenie Zamawiającego tj. w </w:t>
      </w:r>
      <w:r w:rsidR="008A63C4" w:rsidRPr="00E55B94">
        <w:rPr>
          <w:rFonts w:ascii="Times New Roman" w:hAnsi="Times New Roman" w:cs="Times New Roman"/>
          <w:sz w:val="20"/>
          <w:szCs w:val="20"/>
        </w:rPr>
        <w:t xml:space="preserve"> MPEC Sp. z o. o</w:t>
      </w:r>
      <w:r w:rsidR="00615B68" w:rsidRPr="00E55B94">
        <w:rPr>
          <w:rFonts w:ascii="Times New Roman" w:hAnsi="Times New Roman" w:cs="Times New Roman"/>
          <w:sz w:val="20"/>
          <w:szCs w:val="20"/>
        </w:rPr>
        <w:t>. 84-300</w:t>
      </w:r>
      <w:r w:rsidR="008A63C4" w:rsidRPr="00E55B94">
        <w:rPr>
          <w:rFonts w:ascii="Times New Roman" w:hAnsi="Times New Roman" w:cs="Times New Roman"/>
          <w:sz w:val="20"/>
          <w:szCs w:val="20"/>
        </w:rPr>
        <w:t xml:space="preserve">  Lębork</w:t>
      </w:r>
      <w:r w:rsidR="00615B68" w:rsidRPr="00E55B94">
        <w:rPr>
          <w:rFonts w:ascii="Times New Roman" w:hAnsi="Times New Roman" w:cs="Times New Roman"/>
          <w:sz w:val="20"/>
          <w:szCs w:val="20"/>
        </w:rPr>
        <w:t xml:space="preserve"> ul. Pionierów 11</w:t>
      </w:r>
    </w:p>
    <w:p w14:paraId="7B5503BB" w14:textId="4ED08A69" w:rsidR="009B42F4" w:rsidRPr="00E55B94" w:rsidRDefault="009B42F4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Dostarczenie Zamawiającemu wraz z pojazdem następujących dokumentów:</w:t>
      </w:r>
    </w:p>
    <w:p w14:paraId="53834776" w14:textId="1B40935A" w:rsidR="00F66D12" w:rsidRPr="00E55B94" w:rsidRDefault="00F66D12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protokół przekazania maszyny</w:t>
      </w:r>
      <w:r w:rsidR="00583ABF">
        <w:rPr>
          <w:rFonts w:ascii="Times New Roman" w:hAnsi="Times New Roman" w:cs="Times New Roman"/>
          <w:sz w:val="20"/>
          <w:szCs w:val="20"/>
        </w:rPr>
        <w:t>,</w:t>
      </w:r>
    </w:p>
    <w:p w14:paraId="65D67941" w14:textId="1DCC855E" w:rsidR="009B42F4" w:rsidRPr="00583ABF" w:rsidRDefault="009B42F4" w:rsidP="00583AB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certyfikat zgodności CE, </w:t>
      </w:r>
    </w:p>
    <w:p w14:paraId="6FF6AE3E" w14:textId="4A252317" w:rsidR="009B42F4" w:rsidRPr="00E55B94" w:rsidRDefault="009B42F4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fabryczna instrukcja obsługi ładowarki</w:t>
      </w:r>
      <w:r w:rsidR="008A63C4" w:rsidRPr="00E55B94">
        <w:rPr>
          <w:rFonts w:ascii="Times New Roman" w:hAnsi="Times New Roman" w:cs="Times New Roman"/>
          <w:sz w:val="20"/>
          <w:szCs w:val="20"/>
        </w:rPr>
        <w:t xml:space="preserve"> w j. polskim</w:t>
      </w:r>
      <w:r w:rsidR="00583ABF">
        <w:rPr>
          <w:rFonts w:ascii="Times New Roman" w:hAnsi="Times New Roman" w:cs="Times New Roman"/>
          <w:sz w:val="20"/>
          <w:szCs w:val="20"/>
        </w:rPr>
        <w:t>,</w:t>
      </w:r>
    </w:p>
    <w:p w14:paraId="6587757C" w14:textId="0DC00F30" w:rsidR="009B42F4" w:rsidRPr="00E55B94" w:rsidRDefault="009B42F4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DTR (dokumentacja techniczno- ruchowa)</w:t>
      </w:r>
      <w:r w:rsidR="00C45221" w:rsidRPr="00E55B94">
        <w:rPr>
          <w:rFonts w:ascii="Times New Roman" w:hAnsi="Times New Roman" w:cs="Times New Roman"/>
          <w:sz w:val="20"/>
          <w:szCs w:val="20"/>
        </w:rPr>
        <w:t xml:space="preserve"> w j. polskim</w:t>
      </w:r>
      <w:r w:rsidR="00583ABF">
        <w:rPr>
          <w:rFonts w:ascii="Times New Roman" w:hAnsi="Times New Roman" w:cs="Times New Roman"/>
          <w:sz w:val="20"/>
          <w:szCs w:val="20"/>
        </w:rPr>
        <w:t>,</w:t>
      </w:r>
    </w:p>
    <w:p w14:paraId="18B304B8" w14:textId="1209274F" w:rsidR="009B42F4" w:rsidRPr="00E55B94" w:rsidRDefault="009B42F4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katalog części zamiennych w wersji papierowej lub na nośniku elektronicznym</w:t>
      </w:r>
      <w:r w:rsidR="008A63C4" w:rsidRPr="00E55B94">
        <w:rPr>
          <w:rFonts w:ascii="Times New Roman" w:hAnsi="Times New Roman" w:cs="Times New Roman"/>
          <w:sz w:val="20"/>
          <w:szCs w:val="20"/>
        </w:rPr>
        <w:t xml:space="preserve"> w j.</w:t>
      </w:r>
      <w:r w:rsidR="00712315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A63C4" w:rsidRPr="00E55B94">
        <w:rPr>
          <w:rFonts w:ascii="Times New Roman" w:hAnsi="Times New Roman" w:cs="Times New Roman"/>
          <w:sz w:val="20"/>
          <w:szCs w:val="20"/>
        </w:rPr>
        <w:t>polskim</w:t>
      </w:r>
      <w:r w:rsidR="00583ABF">
        <w:rPr>
          <w:rFonts w:ascii="Times New Roman" w:hAnsi="Times New Roman" w:cs="Times New Roman"/>
          <w:sz w:val="20"/>
          <w:szCs w:val="20"/>
        </w:rPr>
        <w:t xml:space="preserve"> lub </w:t>
      </w:r>
      <w:r w:rsidR="00583ABF">
        <w:rPr>
          <w:rFonts w:ascii="Times New Roman" w:hAnsi="Times New Roman" w:cs="Times New Roman"/>
          <w:sz w:val="20"/>
          <w:szCs w:val="20"/>
        </w:rPr>
        <w:br/>
        <w:t>w j. angielskim,</w:t>
      </w:r>
    </w:p>
    <w:p w14:paraId="7F417AB5" w14:textId="0169C04E" w:rsidR="009B42F4" w:rsidRPr="00E55B94" w:rsidRDefault="009B42F4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spis terminów wymaganych przeglądów z wyszczególnieniem</w:t>
      </w:r>
      <w:r w:rsidR="00367EEB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623655" w:rsidRPr="00E55B94">
        <w:rPr>
          <w:rFonts w:ascii="Times New Roman" w:hAnsi="Times New Roman" w:cs="Times New Roman"/>
          <w:sz w:val="20"/>
          <w:szCs w:val="20"/>
        </w:rPr>
        <w:t>płynó</w:t>
      </w:r>
      <w:r w:rsidR="00473565" w:rsidRPr="00E55B94">
        <w:rPr>
          <w:rFonts w:ascii="Times New Roman" w:hAnsi="Times New Roman" w:cs="Times New Roman"/>
          <w:sz w:val="20"/>
          <w:szCs w:val="20"/>
        </w:rPr>
        <w:t>w i części  e</w:t>
      </w:r>
      <w:r w:rsidR="00623655" w:rsidRPr="00E55B94">
        <w:rPr>
          <w:rFonts w:ascii="Times New Roman" w:hAnsi="Times New Roman" w:cs="Times New Roman"/>
          <w:sz w:val="20"/>
          <w:szCs w:val="20"/>
        </w:rPr>
        <w:t>ksploatacyjnych</w:t>
      </w:r>
      <w:r w:rsidR="00583ABF">
        <w:rPr>
          <w:rFonts w:ascii="Times New Roman" w:hAnsi="Times New Roman" w:cs="Times New Roman"/>
          <w:sz w:val="20"/>
          <w:szCs w:val="20"/>
        </w:rPr>
        <w:t>,</w:t>
      </w:r>
      <w:r w:rsidR="00623655" w:rsidRPr="00E55B9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   </w:t>
      </w:r>
      <w:r w:rsidR="005F6C4C" w:rsidRPr="00E55B94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081B5213" w14:textId="27547C05" w:rsidR="009B42F4" w:rsidRPr="00E55B94" w:rsidRDefault="009B42F4" w:rsidP="00397F6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dokumenty gwarancyjne (książka lub karta gwarancyjna)</w:t>
      </w:r>
      <w:r w:rsidR="00583ABF">
        <w:rPr>
          <w:rFonts w:ascii="Times New Roman" w:hAnsi="Times New Roman" w:cs="Times New Roman"/>
          <w:sz w:val="20"/>
          <w:szCs w:val="20"/>
        </w:rPr>
        <w:t>.</w:t>
      </w:r>
    </w:p>
    <w:p w14:paraId="6DED6347" w14:textId="77777777" w:rsidR="00473565" w:rsidRPr="00E55B94" w:rsidRDefault="00473565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18B25E3" w14:textId="002F0CC7" w:rsidR="009B42F4" w:rsidRPr="00E55B94" w:rsidRDefault="00192295" w:rsidP="00367EEB">
      <w:pPr>
        <w:pStyle w:val="Bezodstpw"/>
        <w:numPr>
          <w:ilvl w:val="0"/>
          <w:numId w:val="9"/>
        </w:numPr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9B42F4" w:rsidRPr="00E55B94">
        <w:rPr>
          <w:rFonts w:ascii="Times New Roman" w:hAnsi="Times New Roman" w:cs="Times New Roman"/>
          <w:b/>
          <w:bCs/>
          <w:sz w:val="20"/>
          <w:szCs w:val="20"/>
        </w:rPr>
        <w:t>arametry techniczne</w:t>
      </w:r>
      <w:r w:rsidR="002F469C"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 ładowarki kołowej </w:t>
      </w:r>
    </w:p>
    <w:p w14:paraId="5592043F" w14:textId="66A738F6" w:rsidR="00A02407" w:rsidRPr="00E55B94" w:rsidRDefault="009B42F4" w:rsidP="00FF48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Ładowarka</w:t>
      </w:r>
      <w:r w:rsidR="00397F65">
        <w:rPr>
          <w:rFonts w:ascii="Times New Roman" w:hAnsi="Times New Roman" w:cs="Times New Roman"/>
          <w:sz w:val="20"/>
          <w:szCs w:val="20"/>
        </w:rPr>
        <w:t xml:space="preserve"> przegubowa</w:t>
      </w:r>
      <w:r w:rsidRPr="00E55B94">
        <w:rPr>
          <w:rFonts w:ascii="Times New Roman" w:hAnsi="Times New Roman" w:cs="Times New Roman"/>
          <w:sz w:val="20"/>
          <w:szCs w:val="20"/>
        </w:rPr>
        <w:t xml:space="preserve"> kołowa nie może być prototypem, powinna pochodzić z seryjnej produkcji oraz spełniać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obowiązujące w Polsce normy i przepisy prawne. Maszyna fabrycznie nowa, rok produkcji</w:t>
      </w:r>
      <w:r w:rsidR="00D722A3" w:rsidRPr="00E55B94">
        <w:rPr>
          <w:rFonts w:ascii="Times New Roman" w:hAnsi="Times New Roman" w:cs="Times New Roman"/>
          <w:sz w:val="20"/>
          <w:szCs w:val="20"/>
        </w:rPr>
        <w:t xml:space="preserve"> nie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E5801" w:rsidRPr="00E55B94">
        <w:rPr>
          <w:rFonts w:ascii="Times New Roman" w:hAnsi="Times New Roman" w:cs="Times New Roman"/>
          <w:sz w:val="20"/>
          <w:szCs w:val="20"/>
        </w:rPr>
        <w:t xml:space="preserve">starsza </w:t>
      </w:r>
      <w:r w:rsidR="00A02407" w:rsidRPr="00E55B94">
        <w:rPr>
          <w:rFonts w:ascii="Times New Roman" w:hAnsi="Times New Roman" w:cs="Times New Roman"/>
          <w:sz w:val="20"/>
          <w:szCs w:val="20"/>
        </w:rPr>
        <w:t xml:space="preserve">niż </w:t>
      </w:r>
      <w:r w:rsidRPr="00E55B94">
        <w:rPr>
          <w:rFonts w:ascii="Times New Roman" w:hAnsi="Times New Roman" w:cs="Times New Roman"/>
          <w:sz w:val="20"/>
          <w:szCs w:val="20"/>
        </w:rPr>
        <w:t>2022</w:t>
      </w:r>
      <w:r w:rsidR="00A02407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E5801" w:rsidRPr="00E55B94">
        <w:rPr>
          <w:rFonts w:ascii="Times New Roman" w:hAnsi="Times New Roman" w:cs="Times New Roman"/>
          <w:sz w:val="20"/>
          <w:szCs w:val="20"/>
        </w:rPr>
        <w:t>r., w</w:t>
      </w:r>
      <w:r w:rsidRPr="00E55B94">
        <w:rPr>
          <w:rFonts w:ascii="Times New Roman" w:hAnsi="Times New Roman" w:cs="Times New Roman"/>
          <w:sz w:val="20"/>
          <w:szCs w:val="20"/>
        </w:rPr>
        <w:t>olna od wad</w:t>
      </w:r>
      <w:r w:rsidR="00D722A3" w:rsidRPr="00E55B94">
        <w:rPr>
          <w:rFonts w:ascii="Times New Roman" w:hAnsi="Times New Roman" w:cs="Times New Roman"/>
          <w:sz w:val="20"/>
          <w:szCs w:val="20"/>
        </w:rPr>
        <w:t>: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konstrukcyjnych, materiałowych, wykonawczych,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ukrytych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i</w:t>
      </w:r>
      <w:r w:rsidR="00A02407" w:rsidRPr="00E55B94">
        <w:rPr>
          <w:rFonts w:ascii="Times New Roman" w:hAnsi="Times New Roman" w:cs="Times New Roman"/>
          <w:sz w:val="20"/>
          <w:szCs w:val="20"/>
        </w:rPr>
        <w:t xml:space="preserve"> prawnych.</w:t>
      </w:r>
    </w:p>
    <w:p w14:paraId="7AC8D737" w14:textId="77777777" w:rsidR="003F109A" w:rsidRPr="00E55B94" w:rsidRDefault="003F109A" w:rsidP="00FF48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9402F01" w14:textId="77777777" w:rsidR="00367EEB" w:rsidRPr="00E55B94" w:rsidRDefault="00367EEB" w:rsidP="00367EEB">
      <w:pPr>
        <w:pStyle w:val="Akapitzlist"/>
        <w:numPr>
          <w:ilvl w:val="0"/>
          <w:numId w:val="10"/>
        </w:numPr>
        <w:spacing w:after="0" w:line="240" w:lineRule="auto"/>
        <w:contextualSpacing w:val="0"/>
        <w:outlineLvl w:val="1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14:paraId="56720634" w14:textId="77777777" w:rsidR="00367EEB" w:rsidRPr="00E55B94" w:rsidRDefault="00367EEB" w:rsidP="00367EEB">
      <w:pPr>
        <w:pStyle w:val="Akapitzlist"/>
        <w:numPr>
          <w:ilvl w:val="0"/>
          <w:numId w:val="10"/>
        </w:numPr>
        <w:spacing w:after="0" w:line="240" w:lineRule="auto"/>
        <w:contextualSpacing w:val="0"/>
        <w:outlineLvl w:val="1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14:paraId="49276B68" w14:textId="717D6246" w:rsidR="00A14227" w:rsidRPr="00E55B94" w:rsidRDefault="009B42F4" w:rsidP="00A14227">
      <w:pPr>
        <w:pStyle w:val="Bezodstpw"/>
        <w:numPr>
          <w:ilvl w:val="1"/>
          <w:numId w:val="10"/>
        </w:numPr>
        <w:ind w:left="425" w:hanging="425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Masa i podstawowe wymiary</w:t>
      </w:r>
    </w:p>
    <w:p w14:paraId="38209329" w14:textId="7975A208" w:rsidR="009B42F4" w:rsidRPr="00E55B94" w:rsidRDefault="009B42F4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Minimalna </w:t>
      </w:r>
      <w:r w:rsidR="008E5801" w:rsidRPr="00E55B94">
        <w:rPr>
          <w:rFonts w:ascii="Times New Roman" w:hAnsi="Times New Roman" w:cs="Times New Roman"/>
          <w:sz w:val="20"/>
          <w:szCs w:val="20"/>
        </w:rPr>
        <w:t xml:space="preserve">waga </w:t>
      </w:r>
      <w:r w:rsidRPr="00E55B94">
        <w:rPr>
          <w:rFonts w:ascii="Times New Roman" w:hAnsi="Times New Roman" w:cs="Times New Roman"/>
          <w:sz w:val="20"/>
          <w:szCs w:val="20"/>
        </w:rPr>
        <w:t>eksploatacyjna ładowarki: 1</w:t>
      </w:r>
      <w:r w:rsidR="00F94C3C" w:rsidRPr="00E55B94">
        <w:rPr>
          <w:rFonts w:ascii="Times New Roman" w:hAnsi="Times New Roman" w:cs="Times New Roman"/>
          <w:sz w:val="20"/>
          <w:szCs w:val="20"/>
        </w:rPr>
        <w:t>3</w:t>
      </w:r>
      <w:r w:rsidR="008E5801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Mg</w:t>
      </w:r>
      <w:r w:rsidR="008E5801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4BA673B" w14:textId="1534DC81" w:rsidR="009B42F4" w:rsidRPr="00E55B94" w:rsidRDefault="009B42F4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Obciążenie wywracające przy zgiętym przegubie min </w:t>
      </w:r>
      <w:r w:rsidR="00583ABF">
        <w:rPr>
          <w:rFonts w:ascii="Times New Roman" w:hAnsi="Times New Roman" w:cs="Times New Roman"/>
          <w:sz w:val="20"/>
          <w:szCs w:val="20"/>
        </w:rPr>
        <w:t>7,16</w:t>
      </w:r>
      <w:r w:rsidRPr="00E55B94">
        <w:rPr>
          <w:rFonts w:ascii="Times New Roman" w:hAnsi="Times New Roman" w:cs="Times New Roman"/>
          <w:sz w:val="20"/>
          <w:szCs w:val="20"/>
        </w:rPr>
        <w:t xml:space="preserve"> Mg</w:t>
      </w:r>
    </w:p>
    <w:p w14:paraId="0E172C63" w14:textId="111EFFB4" w:rsidR="009B42F4" w:rsidRPr="00E55B94" w:rsidRDefault="009B42F4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Szerokość całkowita maszyny wraz z łyżką max. 3000 mm.</w:t>
      </w:r>
    </w:p>
    <w:p w14:paraId="09365C55" w14:textId="7353AB50" w:rsidR="009B42F4" w:rsidRPr="00E55B94" w:rsidRDefault="009B42F4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Wysokość podnoszenia do sworznia przegubu łyżki min. 3800 mm.</w:t>
      </w:r>
    </w:p>
    <w:p w14:paraId="6E070BC9" w14:textId="1010A9CC" w:rsidR="00FD1D68" w:rsidRPr="00E55B94" w:rsidRDefault="00FD1D68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Wysokość ładowarki z kabiną 33</w:t>
      </w:r>
      <w:r w:rsidR="00CA0CFB" w:rsidRPr="00E55B94">
        <w:rPr>
          <w:rFonts w:ascii="Times New Roman" w:hAnsi="Times New Roman" w:cs="Times New Roman"/>
          <w:sz w:val="20"/>
          <w:szCs w:val="20"/>
        </w:rPr>
        <w:t>50 mm.</w:t>
      </w:r>
    </w:p>
    <w:p w14:paraId="43E57155" w14:textId="68B379FD" w:rsidR="005414BA" w:rsidRPr="00E55B94" w:rsidRDefault="005414BA" w:rsidP="00397F65">
      <w:pPr>
        <w:pStyle w:val="Bezodstpw"/>
        <w:numPr>
          <w:ilvl w:val="2"/>
          <w:numId w:val="10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Minimalny prześwit poprzeczny maszyny 420</w:t>
      </w:r>
      <w:r w:rsidR="00363459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mm.</w:t>
      </w:r>
    </w:p>
    <w:p w14:paraId="12D7D247" w14:textId="37F05C60" w:rsidR="00367EEB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Fabryczny system zdalnego monitorowania parametrów pracy maszyny (wydajność, zużycie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paliwa,</w:t>
      </w:r>
      <w:r w:rsidR="00367EEB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pozycja na mapie)</w:t>
      </w:r>
      <w:r w:rsidR="00BD47A0" w:rsidRPr="00E55B94">
        <w:rPr>
          <w:rFonts w:ascii="Times New Roman" w:hAnsi="Times New Roman" w:cs="Times New Roman"/>
          <w:sz w:val="20"/>
          <w:szCs w:val="20"/>
        </w:rPr>
        <w:t xml:space="preserve"> po przez łącza GSM i GPS.</w:t>
      </w:r>
      <w:bookmarkStart w:id="0" w:name="_Hlk148080877"/>
    </w:p>
    <w:p w14:paraId="22BF9146" w14:textId="6D954729" w:rsidR="00CA0CFB" w:rsidRPr="00E55B94" w:rsidRDefault="00CA0CFB" w:rsidP="00034A61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Kabina.</w:t>
      </w:r>
    </w:p>
    <w:p w14:paraId="2A34F3A3" w14:textId="38CBC507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operatora spełniająca normy ROPS/FOPS.</w:t>
      </w:r>
    </w:p>
    <w:p w14:paraId="4C737973" w14:textId="003C98FD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wyposażona w klimatyzację automatyczną, wentylację i ogrzewanie.</w:t>
      </w:r>
    </w:p>
    <w:p w14:paraId="05070454" w14:textId="0A7D00E4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Poziom hałasu w kabinie nie przekraczający 6</w:t>
      </w:r>
      <w:r w:rsidR="00583ABF">
        <w:rPr>
          <w:rFonts w:ascii="Times New Roman" w:hAnsi="Times New Roman" w:cs="Times New Roman"/>
          <w:sz w:val="20"/>
          <w:szCs w:val="20"/>
        </w:rPr>
        <w:t>9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>, wg normy ISO 6396/SAE J2105.</w:t>
      </w:r>
    </w:p>
    <w:p w14:paraId="793DABEE" w14:textId="03AA59DF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Pneumatyczny regulowany fotel operatora z funkcją ogrzewania, wyposażony w samo zwijalny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pas bezpieczeństwa oraz dwa regulowane podłokietniki.</w:t>
      </w:r>
    </w:p>
    <w:p w14:paraId="4DF9CA1D" w14:textId="71C09FC4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Oświetlenie wewnętrzne.</w:t>
      </w:r>
    </w:p>
    <w:p w14:paraId="02CB8FBC" w14:textId="662190CE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Wielofunkcyjny wyświetlacz układu monitorującego parametry pracy w języku polskim.</w:t>
      </w:r>
    </w:p>
    <w:p w14:paraId="5655C090" w14:textId="623BA167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Wycieraczki i spryskiwacze szyby przedniej i tylnej.</w:t>
      </w:r>
    </w:p>
    <w:p w14:paraId="32C94708" w14:textId="6DCA792C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Pełna regulacja kolumny kierowniczej w dwóch płaszczyznach.</w:t>
      </w:r>
    </w:p>
    <w:p w14:paraId="6EB6CBE7" w14:textId="4BF70B76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Prawe i lewe podgrzewane lustra zewnętrzne kabiny.</w:t>
      </w:r>
    </w:p>
    <w:p w14:paraId="75B9607D" w14:textId="3DBEF74F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Kamera cofania z kolorowym monitorem.</w:t>
      </w:r>
    </w:p>
    <w:p w14:paraId="63B79A1D" w14:textId="5E6D3454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Radio z głośnikami</w:t>
      </w:r>
    </w:p>
    <w:p w14:paraId="15A02A5F" w14:textId="4AC085B8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Gniazdo 12V.</w:t>
      </w:r>
    </w:p>
    <w:p w14:paraId="3C863E34" w14:textId="085A0730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Roleta przeciwsłoneczna</w:t>
      </w:r>
    </w:p>
    <w:p w14:paraId="61B201B2" w14:textId="24E84C80" w:rsidR="00CA0CFB" w:rsidRPr="00E55B94" w:rsidRDefault="00CA0CF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Schowki na instrukcję i drobne narzędzia.</w:t>
      </w:r>
    </w:p>
    <w:p w14:paraId="3CA508A4" w14:textId="04F7EE99" w:rsidR="00BD47A0" w:rsidRDefault="00BD47A0" w:rsidP="00BD47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2AA2ECA" w14:textId="77777777" w:rsidR="00397F65" w:rsidRDefault="00397F65" w:rsidP="00BD47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FDA0A9" w14:textId="77777777" w:rsidR="00397F65" w:rsidRDefault="00397F65" w:rsidP="00BD47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CB1526" w14:textId="77777777" w:rsidR="00397F65" w:rsidRDefault="00397F65" w:rsidP="00BD47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4830047" w14:textId="77777777" w:rsidR="00397F65" w:rsidRPr="00E55B94" w:rsidRDefault="00397F65" w:rsidP="00BD47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bookmarkEnd w:id="0"/>
    <w:p w14:paraId="2CFABAB2" w14:textId="0535CCFC" w:rsidR="009B42F4" w:rsidRPr="00E55B94" w:rsidRDefault="009B42F4" w:rsidP="00034A61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Napęd/silnik.</w:t>
      </w:r>
    </w:p>
    <w:p w14:paraId="06B9539E" w14:textId="2703F907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wysokoprężny chłodzony cieczą, </w:t>
      </w:r>
      <w:r w:rsidR="00583ABF">
        <w:rPr>
          <w:rFonts w:ascii="Times New Roman" w:hAnsi="Times New Roman" w:cs="Times New Roman"/>
          <w:sz w:val="20"/>
          <w:szCs w:val="20"/>
        </w:rPr>
        <w:t>4</w:t>
      </w:r>
      <w:r w:rsidRPr="00E55B94">
        <w:rPr>
          <w:rFonts w:ascii="Times New Roman" w:hAnsi="Times New Roman" w:cs="Times New Roman"/>
          <w:sz w:val="20"/>
          <w:szCs w:val="20"/>
        </w:rPr>
        <w:t xml:space="preserve"> cylindrowy chłodzony cieczą o mocy min.</w:t>
      </w:r>
      <w:r w:rsidR="00A14227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1</w:t>
      </w:r>
      <w:r w:rsidR="001D5963" w:rsidRPr="00E55B94">
        <w:rPr>
          <w:rFonts w:ascii="Times New Roman" w:hAnsi="Times New Roman" w:cs="Times New Roman"/>
          <w:sz w:val="20"/>
          <w:szCs w:val="20"/>
        </w:rPr>
        <w:t>1</w:t>
      </w:r>
      <w:r w:rsidR="00583ABF">
        <w:rPr>
          <w:rFonts w:ascii="Times New Roman" w:hAnsi="Times New Roman" w:cs="Times New Roman"/>
          <w:sz w:val="20"/>
          <w:szCs w:val="20"/>
        </w:rPr>
        <w:t>4</w:t>
      </w:r>
      <w:r w:rsidRPr="00E55B94">
        <w:rPr>
          <w:rFonts w:ascii="Times New Roman" w:hAnsi="Times New Roman" w:cs="Times New Roman"/>
          <w:sz w:val="20"/>
          <w:szCs w:val="20"/>
        </w:rPr>
        <w:t xml:space="preserve"> kW</w:t>
      </w:r>
      <w:r w:rsidR="00643715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(zgodny z normą ISO 9249 lub SAEJ 1349).</w:t>
      </w:r>
    </w:p>
    <w:p w14:paraId="0EC99AFC" w14:textId="52154BC3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Pojemność skokowa silnika min. </w:t>
      </w:r>
      <w:r w:rsidR="00583ABF">
        <w:rPr>
          <w:rFonts w:ascii="Times New Roman" w:hAnsi="Times New Roman" w:cs="Times New Roman"/>
          <w:sz w:val="20"/>
          <w:szCs w:val="20"/>
        </w:rPr>
        <w:t>4</w:t>
      </w:r>
      <w:r w:rsidRPr="00E55B94">
        <w:rPr>
          <w:rFonts w:ascii="Times New Roman" w:hAnsi="Times New Roman" w:cs="Times New Roman"/>
          <w:sz w:val="20"/>
          <w:szCs w:val="20"/>
        </w:rPr>
        <w:t>500 cm3.</w:t>
      </w:r>
    </w:p>
    <w:p w14:paraId="674B6D11" w14:textId="5A792296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spełniający normę emisji spalin co najmniej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V.</w:t>
      </w:r>
    </w:p>
    <w:p w14:paraId="6D60AEFF" w14:textId="427FC2ED" w:rsidR="001D5963" w:rsidRPr="00E55B94" w:rsidRDefault="00583ABF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D5963" w:rsidRPr="00E55B94">
        <w:rPr>
          <w:rFonts w:ascii="Times New Roman" w:hAnsi="Times New Roman" w:cs="Times New Roman"/>
          <w:sz w:val="20"/>
          <w:szCs w:val="20"/>
        </w:rPr>
        <w:t>aw</w:t>
      </w:r>
      <w:r>
        <w:rPr>
          <w:rFonts w:ascii="Times New Roman" w:hAnsi="Times New Roman" w:cs="Times New Roman"/>
          <w:sz w:val="20"/>
          <w:szCs w:val="20"/>
        </w:rPr>
        <w:t>ór</w:t>
      </w:r>
      <w:r w:rsidR="001D5963" w:rsidRPr="00E55B94">
        <w:rPr>
          <w:rFonts w:ascii="Times New Roman" w:hAnsi="Times New Roman" w:cs="Times New Roman"/>
          <w:sz w:val="20"/>
          <w:szCs w:val="20"/>
        </w:rPr>
        <w:t xml:space="preserve"> EGR</w:t>
      </w:r>
      <w:r>
        <w:rPr>
          <w:rFonts w:ascii="Times New Roman" w:hAnsi="Times New Roman" w:cs="Times New Roman"/>
          <w:sz w:val="20"/>
          <w:szCs w:val="20"/>
        </w:rPr>
        <w:t xml:space="preserve"> – opcjonalnie.</w:t>
      </w:r>
    </w:p>
    <w:p w14:paraId="68DCFCAA" w14:textId="0AFEE549" w:rsidR="001D5963" w:rsidRPr="00E55B94" w:rsidRDefault="00583ABF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</w:t>
      </w:r>
      <w:r w:rsidR="001D5963" w:rsidRPr="00E55B94">
        <w:rPr>
          <w:rFonts w:ascii="Times New Roman" w:hAnsi="Times New Roman" w:cs="Times New Roman"/>
          <w:sz w:val="20"/>
          <w:szCs w:val="20"/>
        </w:rPr>
        <w:t>ktroniczn</w:t>
      </w:r>
      <w:r>
        <w:rPr>
          <w:rFonts w:ascii="Times New Roman" w:hAnsi="Times New Roman" w:cs="Times New Roman"/>
          <w:sz w:val="20"/>
          <w:szCs w:val="20"/>
        </w:rPr>
        <w:t>y</w:t>
      </w:r>
      <w:r w:rsidR="001D5963" w:rsidRPr="00E55B94">
        <w:rPr>
          <w:rFonts w:ascii="Times New Roman" w:hAnsi="Times New Roman" w:cs="Times New Roman"/>
          <w:sz w:val="20"/>
          <w:szCs w:val="20"/>
        </w:rPr>
        <w:t xml:space="preserve"> nastawnik zmiennej geometrii turbiny</w:t>
      </w:r>
      <w:r>
        <w:rPr>
          <w:rFonts w:ascii="Times New Roman" w:hAnsi="Times New Roman" w:cs="Times New Roman"/>
          <w:sz w:val="20"/>
          <w:szCs w:val="20"/>
        </w:rPr>
        <w:t xml:space="preserve"> – opcjonalnie.</w:t>
      </w:r>
    </w:p>
    <w:p w14:paraId="53A415DE" w14:textId="06860F13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Wstępny filtr paliwa z separatorem wody.</w:t>
      </w:r>
    </w:p>
    <w:p w14:paraId="58E7C6AE" w14:textId="0600D362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Zbiornik paliwa o pojemności min. </w:t>
      </w:r>
      <w:r w:rsidR="001D5963" w:rsidRPr="00E55B94">
        <w:rPr>
          <w:rFonts w:ascii="Times New Roman" w:hAnsi="Times New Roman" w:cs="Times New Roman"/>
          <w:sz w:val="20"/>
          <w:szCs w:val="20"/>
        </w:rPr>
        <w:t>200</w:t>
      </w:r>
      <w:r w:rsidRPr="00E55B94">
        <w:rPr>
          <w:rFonts w:ascii="Times New Roman" w:hAnsi="Times New Roman" w:cs="Times New Roman"/>
          <w:sz w:val="20"/>
          <w:szCs w:val="20"/>
        </w:rPr>
        <w:t xml:space="preserve"> litrów z wlewem paliwa zabezpieczonym zamkiem na klucz.</w:t>
      </w:r>
      <w:r w:rsidR="0018786D" w:rsidRPr="00E55B94">
        <w:rPr>
          <w:rFonts w:ascii="Times New Roman" w:hAnsi="Times New Roman" w:cs="Times New Roman"/>
          <w:sz w:val="20"/>
          <w:szCs w:val="20"/>
        </w:rPr>
        <w:br/>
      </w:r>
    </w:p>
    <w:p w14:paraId="2C832E51" w14:textId="5185787D" w:rsidR="0018786D" w:rsidRPr="00E55B94" w:rsidRDefault="0018786D" w:rsidP="00034A61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chłodzenia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3F9499CA" w14:textId="4318FED6" w:rsidR="0018786D" w:rsidRPr="00E55B94" w:rsidRDefault="0018786D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Wentylator chłodnic z napędem hydraulicznym i automatyczną funkcją zmiany kierunku obrotów.</w:t>
      </w:r>
    </w:p>
    <w:p w14:paraId="64A5EAA4" w14:textId="48BE3B56" w:rsidR="001D5963" w:rsidRPr="00E55B94" w:rsidRDefault="0018786D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Szybki i łatwy dostęp do chłodnic w celu ich oczyszczania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65D3E485" w14:textId="574209FA" w:rsidR="009B42F4" w:rsidRPr="00583ABF" w:rsidRDefault="009B42F4" w:rsidP="00583ABF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jezdny.</w:t>
      </w:r>
    </w:p>
    <w:p w14:paraId="0CF2B483" w14:textId="1EAD0820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skrętu – rama przegubowa.</w:t>
      </w:r>
    </w:p>
    <w:p w14:paraId="66D71EBE" w14:textId="55CFA4B4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Napęd na cztery koła</w:t>
      </w:r>
    </w:p>
    <w:p w14:paraId="65C35A47" w14:textId="1CB75E89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Wzmocnione mosty napędowe z  blokadą most</w:t>
      </w:r>
      <w:r w:rsidR="00DE43CE" w:rsidRPr="00E55B94">
        <w:rPr>
          <w:rFonts w:ascii="Times New Roman" w:hAnsi="Times New Roman" w:cs="Times New Roman"/>
          <w:sz w:val="20"/>
          <w:szCs w:val="20"/>
        </w:rPr>
        <w:t>ów</w:t>
      </w:r>
      <w:r w:rsidRPr="00E55B94">
        <w:rPr>
          <w:rFonts w:ascii="Times New Roman" w:hAnsi="Times New Roman" w:cs="Times New Roman"/>
          <w:sz w:val="20"/>
          <w:szCs w:val="20"/>
        </w:rPr>
        <w:t xml:space="preserve">  lub mosty</w:t>
      </w:r>
      <w:r w:rsidR="00764D96" w:rsidRPr="00E55B94">
        <w:rPr>
          <w:rFonts w:ascii="Times New Roman" w:hAnsi="Times New Roman" w:cs="Times New Roman"/>
          <w:sz w:val="20"/>
          <w:szCs w:val="20"/>
        </w:rPr>
        <w:t xml:space="preserve"> z dyferencjałem o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="00764D96" w:rsidRPr="00E55B94">
        <w:rPr>
          <w:rFonts w:ascii="Times New Roman" w:hAnsi="Times New Roman" w:cs="Times New Roman"/>
          <w:sz w:val="20"/>
          <w:szCs w:val="20"/>
        </w:rPr>
        <w:t>ograniczonym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="00764D96" w:rsidRPr="00E55B94">
        <w:rPr>
          <w:rFonts w:ascii="Times New Roman" w:hAnsi="Times New Roman" w:cs="Times New Roman"/>
          <w:sz w:val="20"/>
          <w:szCs w:val="20"/>
        </w:rPr>
        <w:t>poślizgu.</w:t>
      </w:r>
      <w:r w:rsidR="0018786D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18786D" w:rsidRPr="00E55B94">
        <w:rPr>
          <w:rFonts w:ascii="Times New Roman" w:hAnsi="Times New Roman" w:cs="Times New Roman"/>
          <w:sz w:val="20"/>
          <w:szCs w:val="20"/>
        </w:rPr>
        <w:br/>
      </w:r>
    </w:p>
    <w:p w14:paraId="10C964A5" w14:textId="748106DE" w:rsidR="0018786D" w:rsidRPr="00E55B94" w:rsidRDefault="0018786D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Skrzynia biegów.</w:t>
      </w:r>
    </w:p>
    <w:p w14:paraId="1926D726" w14:textId="6F55D5B8" w:rsidR="0018786D" w:rsidRPr="00E55B94" w:rsidRDefault="0018786D" w:rsidP="00583ABF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Przekładnia hydrokinetyczna</w:t>
      </w:r>
      <w:r w:rsidR="00583ABF">
        <w:rPr>
          <w:rFonts w:ascii="Times New Roman" w:hAnsi="Times New Roman" w:cs="Times New Roman"/>
          <w:sz w:val="20"/>
          <w:szCs w:val="20"/>
        </w:rPr>
        <w:t xml:space="preserve"> zautomatyzowana z min. 4 biegami w przód, w tył. lub hydrostatyczna.</w:t>
      </w:r>
    </w:p>
    <w:p w14:paraId="0218920B" w14:textId="0F7058B8" w:rsidR="0018786D" w:rsidRPr="00E55B94" w:rsidRDefault="0018786D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wyboru trybu pracy.</w:t>
      </w:r>
    </w:p>
    <w:p w14:paraId="03A75D2F" w14:textId="2B3D421C" w:rsidR="0018786D" w:rsidRPr="00E55B94" w:rsidRDefault="0018786D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Automatyczna funkcja zrzucania biegu.</w:t>
      </w:r>
    </w:p>
    <w:p w14:paraId="581E163C" w14:textId="77777777" w:rsidR="00363459" w:rsidRPr="00E55B94" w:rsidRDefault="00363459" w:rsidP="009B42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9A6D6A1" w14:textId="6CC6685F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hydrauliczny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084BA5A" w14:textId="601EF230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Zasilanie pompą wielotłoczkową o zmiennej wydajności</w:t>
      </w:r>
    </w:p>
    <w:p w14:paraId="2CB291DE" w14:textId="4A7E9063" w:rsidR="005414BA" w:rsidRPr="00E55B94" w:rsidRDefault="00AC45D2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Rozdzielacz ładowarkowy w wersji 3-spool (z możliwością wyprowadzenia AUX)</w:t>
      </w:r>
      <w:r w:rsidR="005414BA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1FEF717A" w14:textId="7CBA2777" w:rsidR="001D5963" w:rsidRPr="00E55B94" w:rsidRDefault="00060D1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Cykl pracy (podniesienie ramienia, wysyp, opuszczenie) w czasie poniżej </w:t>
      </w:r>
      <w:r w:rsidR="00583ABF">
        <w:rPr>
          <w:rFonts w:ascii="Times New Roman" w:hAnsi="Times New Roman" w:cs="Times New Roman"/>
          <w:sz w:val="20"/>
          <w:szCs w:val="20"/>
        </w:rPr>
        <w:t>13</w:t>
      </w:r>
      <w:r w:rsidRPr="00E55B94">
        <w:rPr>
          <w:rFonts w:ascii="Times New Roman" w:hAnsi="Times New Roman" w:cs="Times New Roman"/>
          <w:sz w:val="20"/>
          <w:szCs w:val="20"/>
        </w:rPr>
        <w:t xml:space="preserve"> sekund.</w:t>
      </w:r>
    </w:p>
    <w:p w14:paraId="260B84AC" w14:textId="20BB6AF2" w:rsidR="00F07F8B" w:rsidRPr="00E55B94" w:rsidRDefault="00F07F8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Układ hydrauliczny o pojemności nieprzekraczającej </w:t>
      </w:r>
      <w:r w:rsidR="00583ABF">
        <w:rPr>
          <w:rFonts w:ascii="Times New Roman" w:hAnsi="Times New Roman" w:cs="Times New Roman"/>
          <w:sz w:val="20"/>
          <w:szCs w:val="20"/>
        </w:rPr>
        <w:t>220</w:t>
      </w:r>
      <w:r w:rsidRPr="00E55B94">
        <w:rPr>
          <w:rFonts w:ascii="Times New Roman" w:hAnsi="Times New Roman" w:cs="Times New Roman"/>
          <w:sz w:val="20"/>
          <w:szCs w:val="20"/>
        </w:rPr>
        <w:t xml:space="preserve"> litrów oleju hydraulicznego.</w:t>
      </w:r>
    </w:p>
    <w:p w14:paraId="4F0EEAB7" w14:textId="6FE7063F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Sterowanie osprzętem za pomocą wielofunkcyjnego joysticka wyposażonego w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przełącznik kierunku</w:t>
      </w:r>
      <w:r w:rsidR="006D0BEA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jazdy.</w:t>
      </w:r>
    </w:p>
    <w:p w14:paraId="40AA63FC" w14:textId="77777777" w:rsidR="001D5963" w:rsidRPr="00E55B94" w:rsidRDefault="001D5963" w:rsidP="009B42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A4F4E3E" w14:textId="6F178B79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Podwozie/opony.</w:t>
      </w:r>
    </w:p>
    <w:p w14:paraId="1F79593F" w14:textId="581534C9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Opony radialne bezdętkowe</w:t>
      </w:r>
      <w:r w:rsidR="005414BA" w:rsidRPr="00E55B94">
        <w:rPr>
          <w:rFonts w:ascii="Times New Roman" w:hAnsi="Times New Roman" w:cs="Times New Roman"/>
          <w:sz w:val="20"/>
          <w:szCs w:val="20"/>
        </w:rPr>
        <w:t xml:space="preserve"> 20.5 R25</w:t>
      </w:r>
      <w:r w:rsidR="00202939" w:rsidRPr="00E55B94">
        <w:rPr>
          <w:rFonts w:ascii="Times New Roman" w:hAnsi="Times New Roman" w:cs="Times New Roman"/>
          <w:sz w:val="20"/>
          <w:szCs w:val="20"/>
        </w:rPr>
        <w:t>, klasy L3</w:t>
      </w:r>
      <w:r w:rsidR="00F94C3C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EAA04A1" w14:textId="75844286" w:rsidR="00202939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Pełne błotniki przednie i tylne.</w:t>
      </w:r>
    </w:p>
    <w:p w14:paraId="2C448EA9" w14:textId="77777777" w:rsidR="0018786D" w:rsidRPr="00E55B94" w:rsidRDefault="0018786D" w:rsidP="0032087F">
      <w:pPr>
        <w:pStyle w:val="Bezodstpw"/>
        <w:ind w:left="1224"/>
        <w:outlineLvl w:val="1"/>
        <w:rPr>
          <w:rFonts w:ascii="Times New Roman" w:hAnsi="Times New Roman" w:cs="Times New Roman"/>
          <w:sz w:val="20"/>
          <w:szCs w:val="20"/>
        </w:rPr>
      </w:pPr>
    </w:p>
    <w:p w14:paraId="7D2DDE46" w14:textId="2109E15B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hamulcowy.</w:t>
      </w:r>
    </w:p>
    <w:p w14:paraId="63B524AE" w14:textId="79C50460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Mokre hamulce tarczowe dla wszystkich kół (w pełni hydrauliczne).</w:t>
      </w:r>
    </w:p>
    <w:p w14:paraId="374D0DCA" w14:textId="0E7EA16E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Hamulec postojowy obsługiwany z kabiny operatora.</w:t>
      </w:r>
    </w:p>
    <w:p w14:paraId="4AF288B8" w14:textId="77777777" w:rsidR="00202939" w:rsidRPr="00E55B94" w:rsidRDefault="00202939" w:rsidP="0032087F">
      <w:pPr>
        <w:pStyle w:val="Bezodstpw"/>
        <w:ind w:left="1418"/>
        <w:outlineLvl w:val="1"/>
        <w:rPr>
          <w:rFonts w:ascii="Times New Roman" w:hAnsi="Times New Roman" w:cs="Times New Roman"/>
          <w:sz w:val="20"/>
          <w:szCs w:val="20"/>
        </w:rPr>
      </w:pPr>
    </w:p>
    <w:p w14:paraId="2216CB69" w14:textId="6CE751B1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elektryczny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3DE4AB53" w14:textId="0E1BE9FE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Napięcie instalacji elektrycznej 24 V</w:t>
      </w:r>
    </w:p>
    <w:p w14:paraId="088D6A0B" w14:textId="0C6A0031" w:rsidR="009B42F4" w:rsidRPr="00E55B94" w:rsidRDefault="009B42F4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Mechaniczny wyłącznik zasilania.</w:t>
      </w:r>
    </w:p>
    <w:p w14:paraId="46BB4CC6" w14:textId="6E5C7337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Oświetlenie zgodne z obowiązującymi przepisami, umożliwiające poruszanie się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ładowarki po</w:t>
      </w:r>
      <w:r w:rsidR="009C55FE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drogach publicznych.</w:t>
      </w:r>
    </w:p>
    <w:p w14:paraId="04BE8CDC" w14:textId="77777777" w:rsidR="00F94C3C" w:rsidRPr="00E55B94" w:rsidRDefault="00F94C3C" w:rsidP="009B42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695371" w14:textId="353C5CEC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Osprzęt roboczy.</w:t>
      </w:r>
    </w:p>
    <w:p w14:paraId="5FED04C5" w14:textId="1F79F673" w:rsidR="005A349B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Łyżka do materiałów o gęstości do </w:t>
      </w:r>
      <w:r w:rsidR="00202939" w:rsidRPr="00E55B94">
        <w:rPr>
          <w:rFonts w:ascii="Times New Roman" w:hAnsi="Times New Roman" w:cs="Times New Roman"/>
          <w:sz w:val="20"/>
          <w:szCs w:val="20"/>
        </w:rPr>
        <w:t>7</w:t>
      </w:r>
      <w:r w:rsidRPr="00E55B94">
        <w:rPr>
          <w:rFonts w:ascii="Times New Roman" w:hAnsi="Times New Roman" w:cs="Times New Roman"/>
          <w:sz w:val="20"/>
          <w:szCs w:val="20"/>
        </w:rPr>
        <w:t xml:space="preserve">00 kg/m3, o szerokości max. 3000 mm oraz pojemności </w:t>
      </w:r>
      <w:r w:rsidR="00583ABF">
        <w:rPr>
          <w:rFonts w:ascii="Times New Roman" w:hAnsi="Times New Roman" w:cs="Times New Roman"/>
          <w:sz w:val="20"/>
          <w:szCs w:val="20"/>
        </w:rPr>
        <w:br/>
      </w:r>
      <w:r w:rsidR="00BA3239" w:rsidRPr="00E55B94">
        <w:rPr>
          <w:rFonts w:ascii="Times New Roman" w:hAnsi="Times New Roman" w:cs="Times New Roman"/>
          <w:sz w:val="20"/>
          <w:szCs w:val="20"/>
        </w:rPr>
        <w:t>5</w:t>
      </w:r>
      <w:r w:rsidR="005A349B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m3</w:t>
      </w:r>
      <w:r w:rsidR="00A2664C" w:rsidRPr="00E55B94">
        <w:rPr>
          <w:rFonts w:ascii="Times New Roman" w:hAnsi="Times New Roman" w:cs="Times New Roman"/>
          <w:sz w:val="20"/>
          <w:szCs w:val="20"/>
        </w:rPr>
        <w:t>, z otworami odpowietrzającymi</w:t>
      </w:r>
      <w:r w:rsidR="005A349B" w:rsidRPr="00E55B94">
        <w:rPr>
          <w:rFonts w:ascii="Times New Roman" w:hAnsi="Times New Roman" w:cs="Times New Roman"/>
          <w:sz w:val="20"/>
          <w:szCs w:val="20"/>
        </w:rPr>
        <w:t>, zabezpieczona od dołu przed nadmiernym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="005A349B" w:rsidRPr="00E55B94">
        <w:rPr>
          <w:rFonts w:ascii="Times New Roman" w:hAnsi="Times New Roman" w:cs="Times New Roman"/>
          <w:sz w:val="20"/>
          <w:szCs w:val="20"/>
        </w:rPr>
        <w:t>ścieraniem</w:t>
      </w:r>
    </w:p>
    <w:p w14:paraId="261D6CFA" w14:textId="28B54AAF" w:rsidR="00506377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Wymienny dwustronny, dzielony, </w:t>
      </w:r>
      <w:bookmarkStart w:id="1" w:name="_Hlk147836337"/>
      <w:r w:rsidRPr="00E55B94">
        <w:rPr>
          <w:rFonts w:ascii="Times New Roman" w:hAnsi="Times New Roman" w:cs="Times New Roman"/>
          <w:sz w:val="20"/>
          <w:szCs w:val="20"/>
        </w:rPr>
        <w:t>przykręcany</w:t>
      </w:r>
      <w:bookmarkEnd w:id="1"/>
      <w:r w:rsidRPr="00E55B94">
        <w:rPr>
          <w:rFonts w:ascii="Times New Roman" w:hAnsi="Times New Roman" w:cs="Times New Roman"/>
          <w:sz w:val="20"/>
          <w:szCs w:val="20"/>
        </w:rPr>
        <w:t xml:space="preserve"> lemiesz ze stali o podwyższonej odporności na</w:t>
      </w:r>
      <w:r w:rsidR="00FF4880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E76F8" w:rsidRPr="00E55B94">
        <w:rPr>
          <w:rFonts w:ascii="Times New Roman" w:hAnsi="Times New Roman" w:cs="Times New Roman"/>
          <w:sz w:val="20"/>
          <w:szCs w:val="20"/>
        </w:rPr>
        <w:t>ś</w:t>
      </w:r>
      <w:r w:rsidRPr="00E55B94">
        <w:rPr>
          <w:rFonts w:ascii="Times New Roman" w:hAnsi="Times New Roman" w:cs="Times New Roman"/>
          <w:sz w:val="20"/>
          <w:szCs w:val="20"/>
        </w:rPr>
        <w:t>cieranie</w:t>
      </w:r>
      <w:r w:rsidR="00A2664C" w:rsidRPr="00E55B94">
        <w:rPr>
          <w:rFonts w:ascii="Times New Roman" w:hAnsi="Times New Roman" w:cs="Times New Roman"/>
          <w:sz w:val="20"/>
          <w:szCs w:val="20"/>
        </w:rPr>
        <w:t xml:space="preserve"> + jeden kompletny </w:t>
      </w:r>
      <w:r w:rsidR="008E527B" w:rsidRPr="00E55B94">
        <w:rPr>
          <w:rFonts w:ascii="Times New Roman" w:hAnsi="Times New Roman" w:cs="Times New Roman"/>
          <w:sz w:val="20"/>
          <w:szCs w:val="20"/>
        </w:rPr>
        <w:t xml:space="preserve">przykręcany </w:t>
      </w:r>
      <w:r w:rsidR="00A2664C" w:rsidRPr="00E55B94">
        <w:rPr>
          <w:rFonts w:ascii="Times New Roman" w:hAnsi="Times New Roman" w:cs="Times New Roman"/>
          <w:sz w:val="20"/>
          <w:szCs w:val="20"/>
        </w:rPr>
        <w:t>zestaw lemiesza</w:t>
      </w:r>
      <w:r w:rsidR="008E76F8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187A9C" w:rsidRPr="00E55B94">
        <w:rPr>
          <w:rFonts w:ascii="Times New Roman" w:hAnsi="Times New Roman" w:cs="Times New Roman"/>
          <w:sz w:val="20"/>
          <w:szCs w:val="20"/>
        </w:rPr>
        <w:t>o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="00187A9C" w:rsidRPr="00E55B94">
        <w:rPr>
          <w:rFonts w:ascii="Times New Roman" w:hAnsi="Times New Roman" w:cs="Times New Roman"/>
          <w:sz w:val="20"/>
          <w:szCs w:val="20"/>
        </w:rPr>
        <w:t xml:space="preserve">podwyższonej odporności </w:t>
      </w:r>
      <w:r w:rsidR="00397F65">
        <w:rPr>
          <w:rFonts w:ascii="Times New Roman" w:hAnsi="Times New Roman" w:cs="Times New Roman"/>
          <w:sz w:val="20"/>
          <w:szCs w:val="20"/>
        </w:rPr>
        <w:br/>
      </w:r>
      <w:r w:rsidR="008E76F8" w:rsidRPr="00E55B94">
        <w:rPr>
          <w:rFonts w:ascii="Times New Roman" w:hAnsi="Times New Roman" w:cs="Times New Roman"/>
          <w:sz w:val="20"/>
          <w:szCs w:val="20"/>
        </w:rPr>
        <w:t>w zapasie</w:t>
      </w:r>
      <w:r w:rsidR="00187A9C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72CF53D3" w14:textId="045280E2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Amortyzacja ramienia łyżki.</w:t>
      </w:r>
    </w:p>
    <w:p w14:paraId="2CA6DE4A" w14:textId="31AC2E82" w:rsidR="002864FD" w:rsidRPr="00E55B94" w:rsidRDefault="00B36D7B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Ramię ładowarkowe z dwoma siłownikami podnoszenia ramienia i jednym siłownikiem wysypu łyżki z łącznikiem w układzie „Z”.</w:t>
      </w:r>
    </w:p>
    <w:p w14:paraId="49F6E3D6" w14:textId="77777777" w:rsidR="00B36D7B" w:rsidRDefault="00B36D7B" w:rsidP="0032087F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3AE59662" w14:textId="77777777" w:rsidR="00397F65" w:rsidRDefault="00397F65" w:rsidP="0032087F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303C2555" w14:textId="77777777" w:rsidR="00397F65" w:rsidRPr="00E55B94" w:rsidRDefault="00397F65" w:rsidP="0032087F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16CFC974" w14:textId="6C605C2E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lastRenderedPageBreak/>
        <w:t>Wyposażenie inne.</w:t>
      </w:r>
    </w:p>
    <w:p w14:paraId="219E83EE" w14:textId="4A66856F" w:rsidR="00363459" w:rsidRPr="00E55B94" w:rsidRDefault="00A14227" w:rsidP="0032087F">
      <w:pPr>
        <w:pStyle w:val="Bezodstpw"/>
        <w:numPr>
          <w:ilvl w:val="2"/>
          <w:numId w:val="10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</w:t>
      </w:r>
      <w:r w:rsidR="00363459" w:rsidRPr="00E55B94">
        <w:rPr>
          <w:rFonts w:ascii="Times New Roman" w:hAnsi="Times New Roman" w:cs="Times New Roman"/>
          <w:sz w:val="20"/>
          <w:szCs w:val="20"/>
        </w:rPr>
        <w:t>aczep holowniczy, gaśnica, apteczka i trójkąt ostrzegawczy (rozkładany).</w:t>
      </w:r>
    </w:p>
    <w:p w14:paraId="593813CE" w14:textId="2A1D1EBA" w:rsidR="00363459" w:rsidRPr="00E55B94" w:rsidRDefault="0036345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Podstawowy zestaw narzędzi do obsługi maszyny, smarownica ręczna i zamykana skrzynka</w:t>
      </w:r>
    </w:p>
    <w:p w14:paraId="575CB793" w14:textId="77777777" w:rsidR="00363459" w:rsidRPr="00E55B94" w:rsidRDefault="00363459" w:rsidP="00397F65">
      <w:pPr>
        <w:pStyle w:val="Bezodstpw"/>
        <w:ind w:left="141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narzędziowa.</w:t>
      </w:r>
    </w:p>
    <w:p w14:paraId="1AFB7844" w14:textId="724FBFA1" w:rsidR="00363459" w:rsidRPr="00E55B94" w:rsidRDefault="0036345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Trójkąt ostrzegawczy pełny dla maszyn wolnobieżnych, montowany na stałe.</w:t>
      </w:r>
    </w:p>
    <w:p w14:paraId="3C4197D4" w14:textId="1B4BF754" w:rsidR="00363459" w:rsidRPr="00E55B94" w:rsidRDefault="0036345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Stalowe osłony wentyli.</w:t>
      </w:r>
    </w:p>
    <w:p w14:paraId="3B6A72AA" w14:textId="017D52D8" w:rsidR="00363459" w:rsidRPr="00E55B94" w:rsidRDefault="0036345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Kratki wentylacyjne do komory silnika.</w:t>
      </w:r>
    </w:p>
    <w:p w14:paraId="1C3B3EFA" w14:textId="0C61496F" w:rsidR="00363459" w:rsidRPr="00E55B94" w:rsidRDefault="00363459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Elektrycznie podnoszona pokrywa silnika. </w:t>
      </w:r>
    </w:p>
    <w:p w14:paraId="3079232C" w14:textId="50292E1F" w:rsidR="00960858" w:rsidRPr="00E55B94" w:rsidRDefault="00960858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Fabryczny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pre-cleaner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powietrza dolotowego.</w:t>
      </w:r>
    </w:p>
    <w:p w14:paraId="3C702E19" w14:textId="321B1D6C" w:rsidR="009B42F4" w:rsidRPr="00E55B94" w:rsidRDefault="009B42F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automatycznego centralneg</w:t>
      </w:r>
      <w:r w:rsidR="002864FD" w:rsidRPr="00E55B94">
        <w:rPr>
          <w:rFonts w:ascii="Times New Roman" w:hAnsi="Times New Roman" w:cs="Times New Roman"/>
          <w:sz w:val="20"/>
          <w:szCs w:val="20"/>
        </w:rPr>
        <w:t>o smarowania</w:t>
      </w:r>
      <w:r w:rsidR="00E365F5" w:rsidRPr="00E55B94">
        <w:rPr>
          <w:rFonts w:ascii="Times New Roman" w:hAnsi="Times New Roman" w:cs="Times New Roman"/>
          <w:sz w:val="20"/>
          <w:szCs w:val="20"/>
        </w:rPr>
        <w:t xml:space="preserve"> w systemie dwuliniowym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3F283F48" w14:textId="3F26BCCB" w:rsidR="00ED572A" w:rsidRPr="00E55B94" w:rsidRDefault="002864FD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Dodatkowa waga </w:t>
      </w:r>
      <w:r w:rsidR="004F2A07" w:rsidRPr="00E55B94">
        <w:rPr>
          <w:rFonts w:ascii="Times New Roman" w:hAnsi="Times New Roman" w:cs="Times New Roman"/>
          <w:sz w:val="20"/>
          <w:szCs w:val="20"/>
        </w:rPr>
        <w:t xml:space="preserve">dynamiczna </w:t>
      </w:r>
      <w:r w:rsidRPr="00E55B94">
        <w:rPr>
          <w:rFonts w:ascii="Times New Roman" w:hAnsi="Times New Roman" w:cs="Times New Roman"/>
          <w:sz w:val="20"/>
          <w:szCs w:val="20"/>
        </w:rPr>
        <w:t>z legalizacją i drukarką paragonową</w:t>
      </w:r>
      <w:r w:rsidR="00ED572A" w:rsidRPr="00E55B94">
        <w:rPr>
          <w:rFonts w:ascii="Times New Roman" w:hAnsi="Times New Roman" w:cs="Times New Roman"/>
          <w:sz w:val="20"/>
          <w:szCs w:val="20"/>
        </w:rPr>
        <w:t>.</w:t>
      </w:r>
      <w:r w:rsidR="009C045D" w:rsidRPr="00E55B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4FB38" w14:textId="77777777" w:rsidR="00363459" w:rsidRPr="00E55B94" w:rsidRDefault="00363459" w:rsidP="00397F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D5C72BF" w14:textId="01D027DE" w:rsidR="00ED572A" w:rsidRPr="00E55B94" w:rsidRDefault="00ED572A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Wymagania dla wagi dynamicznej</w:t>
      </w:r>
      <w:r w:rsidR="00C418B4"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 i drukarki paragonowej</w:t>
      </w:r>
      <w:r w:rsidRPr="00E55B94">
        <w:rPr>
          <w:rFonts w:ascii="Times New Roman" w:hAnsi="Times New Roman" w:cs="Times New Roman"/>
          <w:sz w:val="20"/>
          <w:szCs w:val="20"/>
        </w:rPr>
        <w:t>:</w:t>
      </w:r>
    </w:p>
    <w:p w14:paraId="7EAAC314" w14:textId="05FFAF43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dynamiczna do ładowarki kołowej z możliwością ważenia podczas jazdy (ładowarka nie </w:t>
      </w:r>
      <w:r w:rsidR="00C7554D">
        <w:rPr>
          <w:rFonts w:ascii="Times New Roman" w:hAnsi="Times New Roman" w:cs="Times New Roman"/>
          <w:sz w:val="20"/>
          <w:szCs w:val="20"/>
        </w:rPr>
        <w:t>będzie</w:t>
      </w:r>
      <w:r w:rsidRPr="00E55B94">
        <w:rPr>
          <w:rFonts w:ascii="Times New Roman" w:hAnsi="Times New Roman" w:cs="Times New Roman"/>
          <w:sz w:val="20"/>
          <w:szCs w:val="20"/>
        </w:rPr>
        <w:t xml:space="preserve"> zatrzymywać się ani zwalniać aby pomiar był przeprowadzony). Waga powinna być wyposażona w czujnik przyśpieszenia pozwalający na uzyskanie wymagań opisanych w tym punkcie.</w:t>
      </w:r>
    </w:p>
    <w:p w14:paraId="780AD138" w14:textId="4422E675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być wykonana w taki sposób aby, gwarantować możliwość ważenia w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przedziale temperatur od -25°C do 50°C.</w:t>
      </w:r>
    </w:p>
    <w:p w14:paraId="52095464" w14:textId="4A14E8D3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posiadać możliwość tworzenia i drukowania na drukarce wagi raporty z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żądanego przez użytkownika okresu lub zakresu pracy ładunkowej.</w:t>
      </w:r>
    </w:p>
    <w:p w14:paraId="4AF774B1" w14:textId="79EE6796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Maksymalny błąd pomiaru &lt; 1%.</w:t>
      </w:r>
    </w:p>
    <w:p w14:paraId="12448784" w14:textId="539F6041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ocenę zgodności przez jednostkę notyfikującą dopuszczającą do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celów handlowych,</w:t>
      </w:r>
    </w:p>
    <w:p w14:paraId="6A0F84EE" w14:textId="57DEB850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mieć możliwość zapamiętywania ustawień kalibracyjnych do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co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 xml:space="preserve">najmniej </w:t>
      </w:r>
      <w:r w:rsidR="004F2A07" w:rsidRPr="00E55B94">
        <w:rPr>
          <w:rFonts w:ascii="Times New Roman" w:hAnsi="Times New Roman" w:cs="Times New Roman"/>
          <w:sz w:val="20"/>
          <w:szCs w:val="20"/>
        </w:rPr>
        <w:t>trzech</w:t>
      </w:r>
      <w:r w:rsidRPr="00E55B94">
        <w:rPr>
          <w:rFonts w:ascii="Times New Roman" w:hAnsi="Times New Roman" w:cs="Times New Roman"/>
          <w:sz w:val="20"/>
          <w:szCs w:val="20"/>
        </w:rPr>
        <w:t xml:space="preserve"> różnych rodzajów osprzętu. </w:t>
      </w:r>
    </w:p>
    <w:p w14:paraId="706B7E37" w14:textId="45F9E58D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Europejski Certyfikat potwierdzający poprawność wskazań jak i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dopuszczenie GUM ( lub każdej równoważnej jednostki notyfikowanej ) do sprzedaży urządzeń, jako wagi do ładunków.</w:t>
      </w:r>
    </w:p>
    <w:p w14:paraId="66D6096D" w14:textId="1902E461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posiadać funkcję odsypywania ładunku z łyżki ładowarki w celu precyzyjnego odmierzenia zadanego wcześniej ładunku.</w:t>
      </w:r>
    </w:p>
    <w:p w14:paraId="3C3487C5" w14:textId="5B5DD6B1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wybór przez operatora co najmniej trzech  rodzajów ładunku,  tj. danych które posłużą do tworzenia raportów z pracy ładunkowej. </w:t>
      </w:r>
    </w:p>
    <w:p w14:paraId="762E4172" w14:textId="59B30320" w:rsidR="00643715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przenoszenie danych z wagi zainstalowanej na ładowarce do komputera biurowego i z powrotem za pomocą pamięci przenośnej USB. Program powinien umożliwiać tworzenie raportów w MS EXCEL (lub w  innym ogólnodostępnym arkuszu kalkulacyjnym) w celu ich dalszej analizy. </w:t>
      </w:r>
    </w:p>
    <w:p w14:paraId="0781609B" w14:textId="2BFE669B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Oprogramowanie powinno umożliwiać ustawienie w programie na komputerze biurowym zdefiniowanych danych, w celu ich wgrania do systemu wagi za pomocą pamięci przenośnej USB.</w:t>
      </w:r>
    </w:p>
    <w:p w14:paraId="0963D61B" w14:textId="58BDADEC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musi przewidzieć możliwość wyłączenia rejestrowania ładunku dla wagi np.</w:t>
      </w:r>
      <w:r w:rsidR="008924D9" w:rsidRPr="00E55B94">
        <w:rPr>
          <w:rFonts w:ascii="Times New Roman" w:hAnsi="Times New Roman" w:cs="Times New Roman"/>
          <w:sz w:val="20"/>
          <w:szCs w:val="20"/>
        </w:rPr>
        <w:t> </w:t>
      </w:r>
      <w:r w:rsidRPr="00E55B94">
        <w:rPr>
          <w:rFonts w:ascii="Times New Roman" w:hAnsi="Times New Roman" w:cs="Times New Roman"/>
          <w:sz w:val="20"/>
          <w:szCs w:val="20"/>
        </w:rPr>
        <w:t>dla prowadzenia prac porządkowych.</w:t>
      </w:r>
    </w:p>
    <w:p w14:paraId="56197B56" w14:textId="1DF42EF6" w:rsidR="00ED572A" w:rsidRPr="00E55B94" w:rsidRDefault="00ED572A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wagi zapewni szkolenie dla personelu Zamawiającego w zakresie obsługi systemu wagowego.</w:t>
      </w:r>
    </w:p>
    <w:p w14:paraId="66FE325F" w14:textId="77777777" w:rsidR="002864FD" w:rsidRPr="00E55B94" w:rsidRDefault="002864FD" w:rsidP="009B42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2E21CC0" w14:textId="517078EE" w:rsidR="009B42F4" w:rsidRPr="00E55B94" w:rsidRDefault="009B42F4" w:rsidP="002F469C">
      <w:pPr>
        <w:pStyle w:val="Bezodstpw"/>
        <w:numPr>
          <w:ilvl w:val="1"/>
          <w:numId w:val="10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Pozostałe wymagania.</w:t>
      </w:r>
    </w:p>
    <w:p w14:paraId="5E8F60A0" w14:textId="5D8CF24E" w:rsidR="009B42F4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8C68C5" w:rsidRPr="00E55B94">
        <w:rPr>
          <w:rFonts w:ascii="Times New Roman" w:hAnsi="Times New Roman" w:cs="Times New Roman"/>
          <w:sz w:val="20"/>
          <w:szCs w:val="20"/>
        </w:rPr>
        <w:t>ca udzieli Zamawiającemu gwarancji na oferowaną ładowarkę kołową na</w:t>
      </w:r>
      <w:r w:rsidR="00915DE8" w:rsidRPr="00E55B94">
        <w:rPr>
          <w:rFonts w:ascii="Times New Roman" w:hAnsi="Times New Roman" w:cs="Times New Roman"/>
          <w:sz w:val="20"/>
          <w:szCs w:val="20"/>
        </w:rPr>
        <w:t> </w:t>
      </w:r>
      <w:r w:rsidR="008C68C5" w:rsidRPr="00E55B94">
        <w:rPr>
          <w:rFonts w:ascii="Times New Roman" w:hAnsi="Times New Roman" w:cs="Times New Roman"/>
          <w:sz w:val="20"/>
          <w:szCs w:val="20"/>
        </w:rPr>
        <w:t>co</w:t>
      </w:r>
      <w:r w:rsidR="00E13CC8" w:rsidRPr="00E55B94">
        <w:rPr>
          <w:rFonts w:ascii="Times New Roman" w:hAnsi="Times New Roman" w:cs="Times New Roman"/>
          <w:sz w:val="20"/>
          <w:szCs w:val="20"/>
        </w:rPr>
        <w:t> </w:t>
      </w:r>
      <w:r w:rsidR="008C68C5" w:rsidRPr="00E55B94">
        <w:rPr>
          <w:rFonts w:ascii="Times New Roman" w:hAnsi="Times New Roman" w:cs="Times New Roman"/>
          <w:sz w:val="20"/>
          <w:szCs w:val="20"/>
        </w:rPr>
        <w:t xml:space="preserve">najmniej </w:t>
      </w:r>
      <w:r w:rsidR="00397F65">
        <w:rPr>
          <w:rFonts w:ascii="Times New Roman" w:hAnsi="Times New Roman" w:cs="Times New Roman"/>
          <w:sz w:val="20"/>
          <w:szCs w:val="20"/>
        </w:rPr>
        <w:br/>
      </w:r>
      <w:r w:rsidR="00A2664C" w:rsidRPr="00E55B94">
        <w:rPr>
          <w:rFonts w:ascii="Times New Roman" w:hAnsi="Times New Roman" w:cs="Times New Roman"/>
          <w:sz w:val="20"/>
          <w:szCs w:val="20"/>
        </w:rPr>
        <w:t>36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m</w:t>
      </w:r>
      <w:r w:rsidR="00712315" w:rsidRPr="00E55B94">
        <w:rPr>
          <w:rFonts w:ascii="Times New Roman" w:hAnsi="Times New Roman" w:cs="Times New Roman"/>
          <w:sz w:val="20"/>
          <w:szCs w:val="20"/>
        </w:rPr>
        <w:t>ies</w:t>
      </w:r>
      <w:r w:rsidR="008667FE" w:rsidRPr="00E55B94">
        <w:rPr>
          <w:rFonts w:ascii="Times New Roman" w:hAnsi="Times New Roman" w:cs="Times New Roman"/>
          <w:sz w:val="20"/>
          <w:szCs w:val="20"/>
        </w:rPr>
        <w:t>ięcy</w:t>
      </w:r>
      <w:r w:rsidR="00712315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lub </w:t>
      </w:r>
      <w:r w:rsidR="00FE555A" w:rsidRPr="00E55B94">
        <w:rPr>
          <w:rFonts w:ascii="Times New Roman" w:hAnsi="Times New Roman" w:cs="Times New Roman"/>
          <w:sz w:val="20"/>
          <w:szCs w:val="20"/>
        </w:rPr>
        <w:t>4</w:t>
      </w:r>
      <w:r w:rsidR="00C7554D">
        <w:rPr>
          <w:rFonts w:ascii="Times New Roman" w:hAnsi="Times New Roman" w:cs="Times New Roman"/>
          <w:sz w:val="20"/>
          <w:szCs w:val="20"/>
        </w:rPr>
        <w:t>5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9B42F4" w:rsidRPr="00E55B94">
        <w:rPr>
          <w:rFonts w:ascii="Times New Roman" w:hAnsi="Times New Roman" w:cs="Times New Roman"/>
          <w:sz w:val="20"/>
          <w:szCs w:val="20"/>
        </w:rPr>
        <w:t>m</w:t>
      </w:r>
      <w:r w:rsidR="00CF6026" w:rsidRPr="00E55B94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="00CF6026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>pracy</w:t>
      </w:r>
      <w:r w:rsidR="008667FE" w:rsidRPr="00E55B94">
        <w:rPr>
          <w:rFonts w:ascii="Times New Roman" w:hAnsi="Times New Roman" w:cs="Times New Roman"/>
          <w:sz w:val="20"/>
          <w:szCs w:val="20"/>
        </w:rPr>
        <w:t>,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w zależności co nastąpi</w:t>
      </w:r>
      <w:r w:rsidR="008C68C5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>wcześniej</w:t>
      </w:r>
      <w:r w:rsidR="008C68C5" w:rsidRPr="00E55B94">
        <w:rPr>
          <w:rFonts w:ascii="Times New Roman" w:hAnsi="Times New Roman" w:cs="Times New Roman"/>
          <w:sz w:val="20"/>
          <w:szCs w:val="20"/>
        </w:rPr>
        <w:t xml:space="preserve">, licząc od daty jej odbioru </w:t>
      </w:r>
      <w:r w:rsidR="00472927" w:rsidRPr="00E55B94">
        <w:rPr>
          <w:rFonts w:ascii="Times New Roman" w:hAnsi="Times New Roman" w:cs="Times New Roman"/>
          <w:sz w:val="20"/>
          <w:szCs w:val="20"/>
        </w:rPr>
        <w:t>p</w:t>
      </w:r>
      <w:r w:rsidR="008C68C5" w:rsidRPr="00E55B94">
        <w:rPr>
          <w:rFonts w:ascii="Times New Roman" w:hAnsi="Times New Roman" w:cs="Times New Roman"/>
          <w:sz w:val="20"/>
          <w:szCs w:val="20"/>
        </w:rPr>
        <w:t>otwierdzonej protokołem, na ca</w:t>
      </w:r>
      <w:r w:rsidR="008667FE" w:rsidRPr="00E55B94">
        <w:rPr>
          <w:rFonts w:ascii="Times New Roman" w:hAnsi="Times New Roman" w:cs="Times New Roman"/>
          <w:sz w:val="20"/>
          <w:szCs w:val="20"/>
        </w:rPr>
        <w:t>ł</w:t>
      </w:r>
      <w:r w:rsidR="008C68C5" w:rsidRPr="00E55B94">
        <w:rPr>
          <w:rFonts w:ascii="Times New Roman" w:hAnsi="Times New Roman" w:cs="Times New Roman"/>
          <w:sz w:val="20"/>
          <w:szCs w:val="20"/>
        </w:rPr>
        <w:t>ość</w:t>
      </w:r>
      <w:r w:rsidR="008667FE" w:rsidRPr="00E55B94">
        <w:rPr>
          <w:rFonts w:ascii="Times New Roman" w:hAnsi="Times New Roman" w:cs="Times New Roman"/>
          <w:sz w:val="20"/>
          <w:szCs w:val="20"/>
        </w:rPr>
        <w:t xml:space="preserve"> przedmiotu</w:t>
      </w:r>
      <w:r w:rsidR="00E13CC8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667FE" w:rsidRPr="00E55B94">
        <w:rPr>
          <w:rFonts w:ascii="Times New Roman" w:hAnsi="Times New Roman" w:cs="Times New Roman"/>
          <w:sz w:val="20"/>
          <w:szCs w:val="20"/>
        </w:rPr>
        <w:t>zamówienia.</w:t>
      </w:r>
    </w:p>
    <w:p w14:paraId="08DB6BA1" w14:textId="5582D688" w:rsidR="008667FE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</w:t>
      </w:r>
      <w:r w:rsidR="008F3707" w:rsidRPr="00E55B94">
        <w:rPr>
          <w:rFonts w:ascii="Times New Roman" w:hAnsi="Times New Roman" w:cs="Times New Roman"/>
          <w:sz w:val="20"/>
          <w:szCs w:val="20"/>
        </w:rPr>
        <w:t>a powinien być producentem lub autoryzowanym przedstawicielem producenta oferowanej ładowarki kołowej.</w:t>
      </w:r>
    </w:p>
    <w:p w14:paraId="3A6351ED" w14:textId="29B7EF33" w:rsidR="009F0C0E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8F3707" w:rsidRPr="00E55B94">
        <w:rPr>
          <w:rFonts w:ascii="Times New Roman" w:hAnsi="Times New Roman" w:cs="Times New Roman"/>
          <w:sz w:val="20"/>
          <w:szCs w:val="20"/>
        </w:rPr>
        <w:t>ca zapewni</w:t>
      </w:r>
      <w:r w:rsidR="00EA54EC" w:rsidRPr="00E55B94">
        <w:rPr>
          <w:rFonts w:ascii="Times New Roman" w:hAnsi="Times New Roman" w:cs="Times New Roman"/>
          <w:sz w:val="20"/>
          <w:szCs w:val="20"/>
        </w:rPr>
        <w:t xml:space="preserve"> bezpłatny serwis ładowarki kołowej w okresie gwarancji, przez pojęcie</w:t>
      </w:r>
      <w:r w:rsidR="00397F65">
        <w:rPr>
          <w:rFonts w:ascii="Times New Roman" w:hAnsi="Times New Roman" w:cs="Times New Roman"/>
          <w:sz w:val="20"/>
          <w:szCs w:val="20"/>
        </w:rPr>
        <w:t xml:space="preserve"> </w:t>
      </w:r>
      <w:r w:rsidR="00EA54EC" w:rsidRPr="00E55B94">
        <w:rPr>
          <w:rFonts w:ascii="Times New Roman" w:hAnsi="Times New Roman" w:cs="Times New Roman"/>
          <w:sz w:val="20"/>
          <w:szCs w:val="20"/>
        </w:rPr>
        <w:t xml:space="preserve">którego Zamawiający rozumie wykonanie przeglądów okresowych wynikających </w:t>
      </w:r>
      <w:r w:rsidR="00397F65">
        <w:rPr>
          <w:rFonts w:ascii="Times New Roman" w:hAnsi="Times New Roman" w:cs="Times New Roman"/>
          <w:sz w:val="20"/>
          <w:szCs w:val="20"/>
        </w:rPr>
        <w:br/>
      </w:r>
      <w:r w:rsidR="00EA54EC" w:rsidRPr="00E55B94">
        <w:rPr>
          <w:rFonts w:ascii="Times New Roman" w:hAnsi="Times New Roman" w:cs="Times New Roman"/>
          <w:sz w:val="20"/>
          <w:szCs w:val="20"/>
        </w:rPr>
        <w:t>z dokumentacji oraz napraw gwarancyjnych wykonywanych w siedzibie Zamawiającego,</w:t>
      </w:r>
      <w:r w:rsidR="008400E9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EA54EC" w:rsidRPr="00E55B94">
        <w:rPr>
          <w:rFonts w:ascii="Times New Roman" w:hAnsi="Times New Roman" w:cs="Times New Roman"/>
          <w:sz w:val="20"/>
          <w:szCs w:val="20"/>
        </w:rPr>
        <w:t>wraz z wszelkimi kosztami</w:t>
      </w:r>
      <w:r w:rsidR="008400E9" w:rsidRPr="00E55B94">
        <w:rPr>
          <w:rFonts w:ascii="Times New Roman" w:hAnsi="Times New Roman" w:cs="Times New Roman"/>
          <w:sz w:val="20"/>
          <w:szCs w:val="20"/>
        </w:rPr>
        <w:t>:</w:t>
      </w:r>
      <w:r w:rsidR="00EA54EC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8400E9" w:rsidRPr="00E55B94">
        <w:rPr>
          <w:rFonts w:ascii="Times New Roman" w:hAnsi="Times New Roman" w:cs="Times New Roman"/>
          <w:sz w:val="20"/>
          <w:szCs w:val="20"/>
        </w:rPr>
        <w:t xml:space="preserve">dojazdu, materiałów eksploatacyjnych, części </w:t>
      </w:r>
      <w:r w:rsidR="0018064E" w:rsidRPr="00E55B94">
        <w:rPr>
          <w:rFonts w:ascii="Times New Roman" w:hAnsi="Times New Roman" w:cs="Times New Roman"/>
          <w:sz w:val="20"/>
          <w:szCs w:val="20"/>
        </w:rPr>
        <w:t>zamienne</w:t>
      </w:r>
      <w:r w:rsidR="008400E9" w:rsidRPr="00E55B94">
        <w:rPr>
          <w:rFonts w:ascii="Times New Roman" w:hAnsi="Times New Roman" w:cs="Times New Roman"/>
          <w:sz w:val="20"/>
          <w:szCs w:val="20"/>
        </w:rPr>
        <w:t xml:space="preserve"> itp.</w:t>
      </w:r>
    </w:p>
    <w:p w14:paraId="7C9557E6" w14:textId="48A8343A" w:rsidR="0027427F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27427F" w:rsidRPr="00E55B94">
        <w:rPr>
          <w:rFonts w:ascii="Times New Roman" w:hAnsi="Times New Roman" w:cs="Times New Roman"/>
          <w:sz w:val="20"/>
          <w:szCs w:val="20"/>
        </w:rPr>
        <w:t>ca zapewni autoryzowany stacjonarny punkt serwisowy w odległości nie</w:t>
      </w:r>
      <w:r w:rsidR="00915DE8" w:rsidRPr="00E55B94">
        <w:rPr>
          <w:rFonts w:ascii="Times New Roman" w:hAnsi="Times New Roman" w:cs="Times New Roman"/>
          <w:sz w:val="20"/>
          <w:szCs w:val="20"/>
        </w:rPr>
        <w:t> </w:t>
      </w:r>
      <w:r w:rsidR="0027427F" w:rsidRPr="00E55B94">
        <w:rPr>
          <w:rFonts w:ascii="Times New Roman" w:hAnsi="Times New Roman" w:cs="Times New Roman"/>
          <w:sz w:val="20"/>
          <w:szCs w:val="20"/>
        </w:rPr>
        <w:t>więcej niż 200 km w linii prostej od siedziby Zamawiającego.</w:t>
      </w:r>
    </w:p>
    <w:p w14:paraId="080CACD9" w14:textId="74019989" w:rsidR="00AC3784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AC3784" w:rsidRPr="00E55B94">
        <w:rPr>
          <w:rFonts w:ascii="Times New Roman" w:hAnsi="Times New Roman" w:cs="Times New Roman"/>
          <w:sz w:val="20"/>
          <w:szCs w:val="20"/>
        </w:rPr>
        <w:t>ca zapewni dostęp do części zamiennych jak również serwis pogwarancyjny</w:t>
      </w:r>
    </w:p>
    <w:p w14:paraId="527728B5" w14:textId="48F19512" w:rsidR="00AC3784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AC3784" w:rsidRPr="00E55B94">
        <w:rPr>
          <w:rFonts w:ascii="Times New Roman" w:hAnsi="Times New Roman" w:cs="Times New Roman"/>
          <w:sz w:val="20"/>
          <w:szCs w:val="20"/>
        </w:rPr>
        <w:t>ca wskaże minimum 2 dostawców części zamiennych</w:t>
      </w:r>
      <w:r w:rsidR="00E13CC8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4C8F46D5" w14:textId="7C3A3784" w:rsidR="009B42F4" w:rsidRPr="00E55B94" w:rsidRDefault="00C418B4" w:rsidP="00397F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</w:t>
      </w:r>
      <w:r w:rsidR="00AC3784" w:rsidRPr="00E55B94">
        <w:rPr>
          <w:rFonts w:ascii="Times New Roman" w:hAnsi="Times New Roman" w:cs="Times New Roman"/>
          <w:sz w:val="20"/>
          <w:szCs w:val="20"/>
        </w:rPr>
        <w:t>ca zapewni podjęcie realizacji naprawy</w:t>
      </w:r>
      <w:r w:rsidR="005E32F8" w:rsidRPr="00E55B94">
        <w:rPr>
          <w:rFonts w:ascii="Times New Roman" w:hAnsi="Times New Roman" w:cs="Times New Roman"/>
          <w:sz w:val="20"/>
          <w:szCs w:val="20"/>
        </w:rPr>
        <w:t xml:space="preserve"> czasie do 48 godzin</w:t>
      </w:r>
      <w:r w:rsidR="00C7554D">
        <w:rPr>
          <w:rFonts w:ascii="Times New Roman" w:hAnsi="Times New Roman" w:cs="Times New Roman"/>
          <w:sz w:val="20"/>
          <w:szCs w:val="20"/>
        </w:rPr>
        <w:t xml:space="preserve"> (czas liczony w dniach roboczych)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5E32F8" w:rsidRPr="00E55B94">
        <w:rPr>
          <w:rFonts w:ascii="Times New Roman" w:hAnsi="Times New Roman" w:cs="Times New Roman"/>
          <w:sz w:val="20"/>
          <w:szCs w:val="20"/>
        </w:rPr>
        <w:t>od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zgłoszeni</w:t>
      </w:r>
      <w:r w:rsidR="005E32F8" w:rsidRPr="00E55B94">
        <w:rPr>
          <w:rFonts w:ascii="Times New Roman" w:hAnsi="Times New Roman" w:cs="Times New Roman"/>
          <w:sz w:val="20"/>
          <w:szCs w:val="20"/>
        </w:rPr>
        <w:t>a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 awarii lub konieczności wykonania przeglądu serwisowego</w:t>
      </w:r>
      <w:r w:rsidR="0027427F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="009B42F4" w:rsidRPr="00E55B94">
        <w:rPr>
          <w:rFonts w:ascii="Times New Roman" w:hAnsi="Times New Roman" w:cs="Times New Roman"/>
          <w:sz w:val="20"/>
          <w:szCs w:val="20"/>
        </w:rPr>
        <w:t xml:space="preserve">ładowarki </w:t>
      </w:r>
      <w:r w:rsidR="0027427F" w:rsidRPr="00E55B94">
        <w:rPr>
          <w:rFonts w:ascii="Times New Roman" w:hAnsi="Times New Roman" w:cs="Times New Roman"/>
          <w:sz w:val="20"/>
          <w:szCs w:val="20"/>
        </w:rPr>
        <w:t>kołowej</w:t>
      </w:r>
      <w:r w:rsidR="0018053B" w:rsidRPr="00E55B94">
        <w:rPr>
          <w:rFonts w:ascii="Times New Roman" w:hAnsi="Times New Roman" w:cs="Times New Roman"/>
          <w:sz w:val="20"/>
          <w:szCs w:val="20"/>
        </w:rPr>
        <w:t>,</w:t>
      </w:r>
      <w:r w:rsidR="005E32F8" w:rsidRPr="00E55B94">
        <w:rPr>
          <w:rFonts w:ascii="Times New Roman" w:hAnsi="Times New Roman" w:cs="Times New Roman"/>
          <w:sz w:val="20"/>
          <w:szCs w:val="20"/>
        </w:rPr>
        <w:t xml:space="preserve"> a</w:t>
      </w:r>
      <w:r w:rsidR="00915DE8" w:rsidRPr="00E55B94">
        <w:rPr>
          <w:rFonts w:ascii="Times New Roman" w:hAnsi="Times New Roman" w:cs="Times New Roman"/>
          <w:sz w:val="20"/>
          <w:szCs w:val="20"/>
        </w:rPr>
        <w:t> </w:t>
      </w:r>
      <w:r w:rsidR="005E32F8" w:rsidRPr="00E55B94">
        <w:rPr>
          <w:rFonts w:ascii="Times New Roman" w:hAnsi="Times New Roman" w:cs="Times New Roman"/>
          <w:sz w:val="20"/>
          <w:szCs w:val="20"/>
        </w:rPr>
        <w:t xml:space="preserve">zakończenie naprawy </w:t>
      </w:r>
      <w:r w:rsidR="00472927" w:rsidRPr="00E55B94">
        <w:rPr>
          <w:rFonts w:ascii="Times New Roman" w:hAnsi="Times New Roman" w:cs="Times New Roman"/>
          <w:sz w:val="20"/>
          <w:szCs w:val="20"/>
        </w:rPr>
        <w:t>maksymalnie 8 dni roboczych od jej rozpoczęcia</w:t>
      </w:r>
      <w:r w:rsidR="005E32F8" w:rsidRPr="00E55B94">
        <w:rPr>
          <w:rFonts w:ascii="Times New Roman" w:hAnsi="Times New Roman" w:cs="Times New Roman"/>
          <w:sz w:val="20"/>
          <w:szCs w:val="20"/>
        </w:rPr>
        <w:t>.</w:t>
      </w:r>
    </w:p>
    <w:p w14:paraId="25CE203B" w14:textId="2BF5C30F" w:rsidR="00CD6365" w:rsidRPr="00397F65" w:rsidRDefault="009B42F4" w:rsidP="00CD6365">
      <w:pPr>
        <w:pStyle w:val="Bezodstpw"/>
        <w:numPr>
          <w:ilvl w:val="2"/>
          <w:numId w:val="10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lastRenderedPageBreak/>
        <w:t>Serwis gwarancyjny powinien odbywać się w miejscu postoju maszyny, jeżeli konieczny jest</w:t>
      </w:r>
      <w:r w:rsidR="00E13CC8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transport</w:t>
      </w:r>
      <w:r w:rsidR="00F94C3C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do siedziby autoryzowanego serwisu, koszty transportu pokrywa </w:t>
      </w:r>
      <w:r w:rsidR="00C418B4" w:rsidRPr="00E55B94">
        <w:rPr>
          <w:rFonts w:ascii="Times New Roman" w:hAnsi="Times New Roman" w:cs="Times New Roman"/>
          <w:sz w:val="20"/>
          <w:szCs w:val="20"/>
        </w:rPr>
        <w:t>Dostaw</w:t>
      </w:r>
      <w:r w:rsidRPr="00E55B94">
        <w:rPr>
          <w:rFonts w:ascii="Times New Roman" w:hAnsi="Times New Roman" w:cs="Times New Roman"/>
          <w:sz w:val="20"/>
          <w:szCs w:val="20"/>
        </w:rPr>
        <w:t>ca</w:t>
      </w:r>
    </w:p>
    <w:sectPr w:rsidR="00CD6365" w:rsidRPr="00397F65" w:rsidSect="00E55B9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2D8" w14:textId="77777777" w:rsidR="006542CD" w:rsidRDefault="006542CD" w:rsidP="00A02407">
      <w:pPr>
        <w:spacing w:after="0" w:line="240" w:lineRule="auto"/>
      </w:pPr>
      <w:r>
        <w:separator/>
      </w:r>
    </w:p>
  </w:endnote>
  <w:endnote w:type="continuationSeparator" w:id="0">
    <w:p w14:paraId="5E1A90E9" w14:textId="77777777" w:rsidR="006542CD" w:rsidRDefault="006542CD" w:rsidP="00A0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E55B94" w:rsidRPr="00E55B94" w14:paraId="37649BE9" w14:textId="77777777" w:rsidTr="003A186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EA59146" w14:textId="77777777" w:rsidR="00E55B94" w:rsidRPr="00E55B94" w:rsidRDefault="00E55B94" w:rsidP="00E55B94">
          <w:pPr>
            <w:pStyle w:val="Stopka"/>
            <w:rPr>
              <w:i/>
            </w:rPr>
          </w:pPr>
          <w:r w:rsidRPr="00E55B94">
            <w:rPr>
              <w:noProof/>
            </w:rPr>
            <w:drawing>
              <wp:inline distT="0" distB="0" distL="0" distR="0" wp14:anchorId="29BE11E9" wp14:editId="7BC1F06E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5B94"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0C31760" w14:textId="61499F2E" w:rsidR="00E55B94" w:rsidRPr="00397F65" w:rsidRDefault="00E55B94" w:rsidP="00E55B94">
          <w:pPr>
            <w:pStyle w:val="Stopka"/>
            <w:rPr>
              <w:rFonts w:ascii="Times New Roman" w:hAnsi="Times New Roman" w:cs="Times New Roman"/>
              <w:iCs/>
              <w:sz w:val="16"/>
              <w:szCs w:val="16"/>
            </w:rPr>
          </w:pPr>
          <w:r w:rsidRPr="00397F65">
            <w:rPr>
              <w:rFonts w:ascii="Times New Roman" w:hAnsi="Times New Roman" w:cs="Times New Roman"/>
              <w:iCs/>
              <w:sz w:val="16"/>
              <w:szCs w:val="16"/>
            </w:rPr>
            <w:t xml:space="preserve"> Dostawa fabrycznie nowej ładowark</w:t>
          </w:r>
          <w:r w:rsidR="00397F65" w:rsidRPr="00397F65">
            <w:rPr>
              <w:rFonts w:ascii="Times New Roman" w:hAnsi="Times New Roman" w:cs="Times New Roman"/>
              <w:iCs/>
              <w:sz w:val="16"/>
              <w:szCs w:val="16"/>
            </w:rPr>
            <w:t>i przegubowej</w:t>
          </w:r>
          <w:r w:rsidRPr="00397F65">
            <w:rPr>
              <w:rFonts w:ascii="Times New Roman" w:hAnsi="Times New Roman" w:cs="Times New Roman"/>
              <w:iCs/>
              <w:sz w:val="16"/>
              <w:szCs w:val="16"/>
            </w:rPr>
            <w:t xml:space="preserve"> kołowej</w:t>
          </w:r>
        </w:p>
      </w:tc>
    </w:tr>
  </w:tbl>
  <w:p w14:paraId="04D24590" w14:textId="77777777" w:rsidR="00E55B94" w:rsidRDefault="00E55B94" w:rsidP="00E5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C1E4" w14:textId="77777777" w:rsidR="006542CD" w:rsidRDefault="006542CD" w:rsidP="00A02407">
      <w:pPr>
        <w:spacing w:after="0" w:line="240" w:lineRule="auto"/>
      </w:pPr>
      <w:r>
        <w:separator/>
      </w:r>
    </w:p>
  </w:footnote>
  <w:footnote w:type="continuationSeparator" w:id="0">
    <w:p w14:paraId="7C639227" w14:textId="77777777" w:rsidR="006542CD" w:rsidRDefault="006542CD" w:rsidP="00A0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8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5F65954"/>
    <w:multiLevelType w:val="hybridMultilevel"/>
    <w:tmpl w:val="451A52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CB2399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54D"/>
    <w:multiLevelType w:val="hybridMultilevel"/>
    <w:tmpl w:val="CE64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53D"/>
    <w:multiLevelType w:val="hybridMultilevel"/>
    <w:tmpl w:val="5860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491"/>
    <w:multiLevelType w:val="hybridMultilevel"/>
    <w:tmpl w:val="AD46E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090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4712"/>
    <w:multiLevelType w:val="hybridMultilevel"/>
    <w:tmpl w:val="94C028AA"/>
    <w:lvl w:ilvl="0" w:tplc="5386A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7EE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E0459EA"/>
    <w:multiLevelType w:val="hybridMultilevel"/>
    <w:tmpl w:val="849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559D"/>
    <w:multiLevelType w:val="hybridMultilevel"/>
    <w:tmpl w:val="56FA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7832">
    <w:abstractNumId w:val="9"/>
  </w:num>
  <w:num w:numId="2" w16cid:durableId="2109622357">
    <w:abstractNumId w:val="4"/>
  </w:num>
  <w:num w:numId="3" w16cid:durableId="1953776824">
    <w:abstractNumId w:val="3"/>
  </w:num>
  <w:num w:numId="4" w16cid:durableId="1828938244">
    <w:abstractNumId w:val="13"/>
  </w:num>
  <w:num w:numId="5" w16cid:durableId="1173573309">
    <w:abstractNumId w:val="12"/>
  </w:num>
  <w:num w:numId="6" w16cid:durableId="566571005">
    <w:abstractNumId w:val="5"/>
  </w:num>
  <w:num w:numId="7" w16cid:durableId="981009834">
    <w:abstractNumId w:val="1"/>
  </w:num>
  <w:num w:numId="8" w16cid:durableId="544830244">
    <w:abstractNumId w:val="2"/>
  </w:num>
  <w:num w:numId="9" w16cid:durableId="898831609">
    <w:abstractNumId w:val="8"/>
  </w:num>
  <w:num w:numId="10" w16cid:durableId="1309475837">
    <w:abstractNumId w:val="6"/>
  </w:num>
  <w:num w:numId="11" w16cid:durableId="2111387499">
    <w:abstractNumId w:val="7"/>
  </w:num>
  <w:num w:numId="12" w16cid:durableId="1707869073">
    <w:abstractNumId w:val="0"/>
  </w:num>
  <w:num w:numId="13" w16cid:durableId="369111265">
    <w:abstractNumId w:val="11"/>
  </w:num>
  <w:num w:numId="14" w16cid:durableId="1982879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D"/>
    <w:rsid w:val="000058FA"/>
    <w:rsid w:val="0003269F"/>
    <w:rsid w:val="00034A61"/>
    <w:rsid w:val="00060D19"/>
    <w:rsid w:val="00066033"/>
    <w:rsid w:val="0008742E"/>
    <w:rsid w:val="0018053B"/>
    <w:rsid w:val="0018064E"/>
    <w:rsid w:val="0018786D"/>
    <w:rsid w:val="00187A9C"/>
    <w:rsid w:val="00192295"/>
    <w:rsid w:val="001D417F"/>
    <w:rsid w:val="001D5963"/>
    <w:rsid w:val="001E3F57"/>
    <w:rsid w:val="001F1713"/>
    <w:rsid w:val="00202939"/>
    <w:rsid w:val="002330EB"/>
    <w:rsid w:val="0027427F"/>
    <w:rsid w:val="002864FD"/>
    <w:rsid w:val="002B7247"/>
    <w:rsid w:val="002E6980"/>
    <w:rsid w:val="002F469C"/>
    <w:rsid w:val="002F5A71"/>
    <w:rsid w:val="0032087F"/>
    <w:rsid w:val="00320F4E"/>
    <w:rsid w:val="00363459"/>
    <w:rsid w:val="00367EEB"/>
    <w:rsid w:val="00397F65"/>
    <w:rsid w:val="003F109A"/>
    <w:rsid w:val="003F434D"/>
    <w:rsid w:val="00472927"/>
    <w:rsid w:val="00473565"/>
    <w:rsid w:val="004B5D69"/>
    <w:rsid w:val="004C243D"/>
    <w:rsid w:val="004F2A07"/>
    <w:rsid w:val="00506377"/>
    <w:rsid w:val="005414BA"/>
    <w:rsid w:val="00583ABF"/>
    <w:rsid w:val="005A349B"/>
    <w:rsid w:val="005E32F8"/>
    <w:rsid w:val="005F6C4C"/>
    <w:rsid w:val="00615B68"/>
    <w:rsid w:val="00623655"/>
    <w:rsid w:val="0063227A"/>
    <w:rsid w:val="00643715"/>
    <w:rsid w:val="006542CD"/>
    <w:rsid w:val="006D0BEA"/>
    <w:rsid w:val="00712315"/>
    <w:rsid w:val="00764D96"/>
    <w:rsid w:val="007733BA"/>
    <w:rsid w:val="00775C4E"/>
    <w:rsid w:val="007A18C8"/>
    <w:rsid w:val="008400E9"/>
    <w:rsid w:val="008667FE"/>
    <w:rsid w:val="00870195"/>
    <w:rsid w:val="008924D9"/>
    <w:rsid w:val="008A63C4"/>
    <w:rsid w:val="008C68C5"/>
    <w:rsid w:val="008E527B"/>
    <w:rsid w:val="008E5801"/>
    <w:rsid w:val="008E76F8"/>
    <w:rsid w:val="008F3707"/>
    <w:rsid w:val="00915DE8"/>
    <w:rsid w:val="00934FF4"/>
    <w:rsid w:val="00960858"/>
    <w:rsid w:val="0096101D"/>
    <w:rsid w:val="0099311D"/>
    <w:rsid w:val="00993FDD"/>
    <w:rsid w:val="009B42F4"/>
    <w:rsid w:val="009C045D"/>
    <w:rsid w:val="009C55FE"/>
    <w:rsid w:val="009F0C0E"/>
    <w:rsid w:val="00A02407"/>
    <w:rsid w:val="00A03002"/>
    <w:rsid w:val="00A13477"/>
    <w:rsid w:val="00A14227"/>
    <w:rsid w:val="00A2664C"/>
    <w:rsid w:val="00A779A0"/>
    <w:rsid w:val="00AC3784"/>
    <w:rsid w:val="00AC45D2"/>
    <w:rsid w:val="00B04065"/>
    <w:rsid w:val="00B20FAD"/>
    <w:rsid w:val="00B36D7B"/>
    <w:rsid w:val="00B85E44"/>
    <w:rsid w:val="00BA3239"/>
    <w:rsid w:val="00BD47A0"/>
    <w:rsid w:val="00C418B4"/>
    <w:rsid w:val="00C45221"/>
    <w:rsid w:val="00C509E7"/>
    <w:rsid w:val="00C7554D"/>
    <w:rsid w:val="00C864DC"/>
    <w:rsid w:val="00CA0CFB"/>
    <w:rsid w:val="00CA4DE8"/>
    <w:rsid w:val="00CD6365"/>
    <w:rsid w:val="00CE041A"/>
    <w:rsid w:val="00CF6026"/>
    <w:rsid w:val="00D0210F"/>
    <w:rsid w:val="00D20A49"/>
    <w:rsid w:val="00D722A3"/>
    <w:rsid w:val="00DE43CE"/>
    <w:rsid w:val="00E13CC8"/>
    <w:rsid w:val="00E20D80"/>
    <w:rsid w:val="00E365F5"/>
    <w:rsid w:val="00E46005"/>
    <w:rsid w:val="00E55B94"/>
    <w:rsid w:val="00E62E3A"/>
    <w:rsid w:val="00EA54EC"/>
    <w:rsid w:val="00EB7A2B"/>
    <w:rsid w:val="00ED572A"/>
    <w:rsid w:val="00F07F8B"/>
    <w:rsid w:val="00F1415A"/>
    <w:rsid w:val="00F3061B"/>
    <w:rsid w:val="00F31950"/>
    <w:rsid w:val="00F66D12"/>
    <w:rsid w:val="00F94C3C"/>
    <w:rsid w:val="00FD1D68"/>
    <w:rsid w:val="00FE555A"/>
    <w:rsid w:val="00FF3BB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66C"/>
  <w15:chartTrackingRefBased/>
  <w15:docId w15:val="{2B167399-165D-4549-B409-8D79A47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F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2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407"/>
  </w:style>
  <w:style w:type="paragraph" w:styleId="Stopka">
    <w:name w:val="footer"/>
    <w:basedOn w:val="Normalny"/>
    <w:link w:val="StopkaZnak"/>
    <w:uiPriority w:val="99"/>
    <w:unhideWhenUsed/>
    <w:rsid w:val="00A0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07"/>
  </w:style>
  <w:style w:type="character" w:styleId="Odwoaniedokomentarza">
    <w:name w:val="annotation reference"/>
    <w:basedOn w:val="Domylnaczcionkaakapitu"/>
    <w:uiPriority w:val="99"/>
    <w:semiHidden/>
    <w:unhideWhenUsed/>
    <w:rsid w:val="005A3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9B"/>
    <w:rPr>
      <w:b/>
      <w:bCs/>
      <w:sz w:val="20"/>
      <w:szCs w:val="20"/>
    </w:rPr>
  </w:style>
  <w:style w:type="paragraph" w:customStyle="1" w:styleId="Default">
    <w:name w:val="Default"/>
    <w:rsid w:val="00ED5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4C243D"/>
    <w:rPr>
      <w:color w:val="808080"/>
    </w:rPr>
  </w:style>
  <w:style w:type="paragraph" w:styleId="Akapitzlist">
    <w:name w:val="List Paragraph"/>
    <w:basedOn w:val="Normalny"/>
    <w:uiPriority w:val="34"/>
    <w:qFormat/>
    <w:rsid w:val="0036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3305-0E30-4CA1-AF79-7B12063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Kierlańczyk</dc:creator>
  <cp:keywords/>
  <dc:description/>
  <cp:lastModifiedBy>Admin</cp:lastModifiedBy>
  <cp:revision>2</cp:revision>
  <cp:lastPrinted>2023-11-09T10:11:00Z</cp:lastPrinted>
  <dcterms:created xsi:type="dcterms:W3CDTF">2023-11-09T11:47:00Z</dcterms:created>
  <dcterms:modified xsi:type="dcterms:W3CDTF">2023-11-09T11:47:00Z</dcterms:modified>
</cp:coreProperties>
</file>