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60C0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07715D6D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5F4A2F">
        <w:rPr>
          <w:rFonts w:ascii="Arial" w:eastAsia="Arial Unicode MS" w:hAnsi="Arial" w:cs="Arial"/>
          <w:b/>
          <w:bCs/>
          <w:i/>
          <w:iCs/>
          <w:sz w:val="20"/>
          <w:szCs w:val="20"/>
        </w:rPr>
        <w:t>9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319D081" w14:textId="77777777" w:rsidR="0030580C" w:rsidRPr="005128DC" w:rsidRDefault="0030580C" w:rsidP="00422662">
      <w:pPr>
        <w:widowControl w:val="0"/>
        <w:tabs>
          <w:tab w:val="left" w:pos="5670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3060974B" w14:textId="77777777" w:rsidR="00422662" w:rsidRPr="00422662" w:rsidRDefault="00422662" w:rsidP="004226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Zamawiający:</w:t>
      </w:r>
    </w:p>
    <w:p w14:paraId="0498D518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Gmina Brodnica</w:t>
      </w:r>
    </w:p>
    <w:p w14:paraId="763399B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Ul. Mazurska 13</w:t>
      </w:r>
    </w:p>
    <w:p w14:paraId="349CCA76" w14:textId="77777777" w:rsidR="00422662" w:rsidRPr="00422662" w:rsidRDefault="00422662" w:rsidP="00422662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87 – 300 Brodnica</w:t>
      </w:r>
    </w:p>
    <w:p w14:paraId="7E0FE7B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22662">
        <w:rPr>
          <w:rFonts w:ascii="Arial" w:hAnsi="Arial" w:cs="Arial"/>
          <w:b/>
          <w:sz w:val="21"/>
          <w:szCs w:val="21"/>
        </w:rPr>
        <w:t>Podmiot:</w:t>
      </w:r>
    </w:p>
    <w:p w14:paraId="4338F899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7BA5EA82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272270C5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…………………………………..</w:t>
      </w:r>
    </w:p>
    <w:p w14:paraId="6F4CECA3" w14:textId="77777777" w:rsidR="00422662" w:rsidRPr="00422662" w:rsidRDefault="00422662" w:rsidP="0042266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51F1675" w14:textId="77777777" w:rsidR="00422662" w:rsidRPr="00422662" w:rsidRDefault="00422662" w:rsidP="004226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2266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4AD806A" w14:textId="77777777" w:rsidR="00422662" w:rsidRPr="00422662" w:rsidRDefault="00422662" w:rsidP="004226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422662">
        <w:rPr>
          <w:rFonts w:ascii="Arial" w:hAnsi="Arial" w:cs="Arial"/>
          <w:sz w:val="21"/>
          <w:szCs w:val="21"/>
        </w:rPr>
        <w:t>……………………………………</w:t>
      </w:r>
    </w:p>
    <w:p w14:paraId="4F242A5D" w14:textId="77777777" w:rsid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42266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7A130B" w14:textId="77777777" w:rsidR="00422662" w:rsidRPr="00422662" w:rsidRDefault="00422662" w:rsidP="00422662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</w:p>
    <w:p w14:paraId="1B395DFF" w14:textId="36D4E204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 w:rsidR="005F4A2F">
        <w:rPr>
          <w:rStyle w:val="bold"/>
          <w:rFonts w:ascii="Arial" w:hAnsi="Arial" w:cs="Arial"/>
          <w:sz w:val="20"/>
          <w:szCs w:val="20"/>
        </w:rPr>
        <w:t xml:space="preserve"> niepodleganiu wykluczeniu z postępowania    w związku z okolicznościami wymienionymi w art. 7 ust. 1 </w:t>
      </w:r>
      <w:r w:rsidR="005F4A2F" w:rsidRPr="005F4A2F">
        <w:rPr>
          <w:rStyle w:val="bold"/>
          <w:rFonts w:ascii="Arial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F3570D">
        <w:rPr>
          <w:rStyle w:val="bold"/>
          <w:rFonts w:ascii="Arial" w:hAnsi="Arial" w:cs="Arial"/>
          <w:sz w:val="20"/>
          <w:szCs w:val="20"/>
        </w:rPr>
        <w:t>4</w:t>
      </w:r>
      <w:r w:rsidR="005F4A2F" w:rsidRPr="005F4A2F">
        <w:rPr>
          <w:rStyle w:val="bold"/>
          <w:rFonts w:ascii="Arial" w:hAnsi="Arial" w:cs="Arial"/>
          <w:sz w:val="20"/>
          <w:szCs w:val="20"/>
        </w:rPr>
        <w:t xml:space="preserve"> r., poz. </w:t>
      </w:r>
      <w:r w:rsidR="00F3570D">
        <w:rPr>
          <w:rStyle w:val="bold"/>
          <w:rFonts w:ascii="Arial" w:hAnsi="Arial" w:cs="Arial"/>
          <w:sz w:val="20"/>
          <w:szCs w:val="20"/>
        </w:rPr>
        <w:t>507</w:t>
      </w:r>
      <w:r w:rsidR="00B7390D">
        <w:rPr>
          <w:rStyle w:val="bold"/>
          <w:rFonts w:ascii="Arial" w:hAnsi="Arial" w:cs="Arial"/>
          <w:sz w:val="20"/>
          <w:szCs w:val="20"/>
        </w:rPr>
        <w:t>)</w:t>
      </w:r>
    </w:p>
    <w:p w14:paraId="02D7C0AE" w14:textId="65EC26DF" w:rsidR="00422662" w:rsidRPr="00D37F90" w:rsidRDefault="005F4A2F" w:rsidP="00B7390D">
      <w:pPr>
        <w:pStyle w:val="center"/>
        <w:spacing w:before="240" w:after="0"/>
        <w:jc w:val="both"/>
        <w:rPr>
          <w:rStyle w:val="bold"/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30580C"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„</w:t>
      </w:r>
      <w:r w:rsidR="00F3570D" w:rsidRPr="00F3570D">
        <w:rPr>
          <w:rFonts w:ascii="Arial" w:hAnsi="Arial" w:cs="Arial"/>
          <w:b/>
          <w:i/>
          <w:sz w:val="21"/>
          <w:szCs w:val="21"/>
        </w:rPr>
        <w:t>Poprawa układu komunikacyjnego poprzez przebudowę i modernizację dróg na osiedlu mieszkaniowy w Karbowie w Gminie Brodnica</w:t>
      </w:r>
      <w:r w:rsidR="00D37F90">
        <w:rPr>
          <w:rFonts w:ascii="Arial" w:hAnsi="Arial" w:cs="Arial"/>
          <w:b/>
          <w:i/>
          <w:sz w:val="21"/>
          <w:szCs w:val="21"/>
        </w:rPr>
        <w:t xml:space="preserve">” </w:t>
      </w:r>
      <w:r w:rsidR="0030580C"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 w:rsidR="0030580C"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</w:t>
      </w:r>
      <w:r>
        <w:rPr>
          <w:rStyle w:val="bold"/>
          <w:rFonts w:ascii="Arial" w:hAnsi="Arial" w:cs="Arial"/>
          <w:b w:val="0"/>
          <w:sz w:val="20"/>
          <w:szCs w:val="20"/>
        </w:rPr>
        <w:t>oświadczam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>, że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nie podlegam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wykluczeniu z postępowania</w:t>
      </w:r>
      <w:r w:rsidR="00D37F90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>w związku z okolicznościami wymienionymi w art. 7 ust. 1 ustawy z dnia 13 kwietnia 2022 r. o szczególnych rozwiązaniach w zakresie przeciwdziałania wspieraniu agresji na Ukrainę oraz służących ochronie bezpieczeństwa narodoweg</w:t>
      </w:r>
      <w:r>
        <w:rPr>
          <w:rStyle w:val="bold"/>
          <w:rFonts w:ascii="Arial" w:hAnsi="Arial" w:cs="Arial"/>
          <w:b w:val="0"/>
          <w:sz w:val="20"/>
          <w:szCs w:val="20"/>
        </w:rPr>
        <w:t>o (Dz. U. z 202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4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r., poz. </w:t>
      </w:r>
      <w:r w:rsidR="00F3570D">
        <w:rPr>
          <w:rStyle w:val="bold"/>
          <w:rFonts w:ascii="Arial" w:hAnsi="Arial" w:cs="Arial"/>
          <w:b w:val="0"/>
          <w:sz w:val="20"/>
          <w:szCs w:val="20"/>
        </w:rPr>
        <w:t>507</w:t>
      </w:r>
      <w:r w:rsidR="00B7390D">
        <w:rPr>
          <w:rStyle w:val="bold"/>
          <w:rFonts w:ascii="Arial" w:hAnsi="Arial" w:cs="Arial"/>
          <w:b w:val="0"/>
          <w:sz w:val="20"/>
          <w:szCs w:val="20"/>
        </w:rPr>
        <w:t>)</w:t>
      </w:r>
      <w:r>
        <w:rPr>
          <w:rStyle w:val="bold"/>
          <w:rFonts w:ascii="Arial" w:hAnsi="Arial" w:cs="Arial"/>
          <w:b w:val="0"/>
          <w:sz w:val="20"/>
          <w:szCs w:val="20"/>
        </w:rPr>
        <w:t>. Zgodnie z art. 7 ust.1 przedmiotowej  ustawy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 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ab/>
      </w:r>
      <w:r>
        <w:rPr>
          <w:rStyle w:val="bold"/>
          <w:rFonts w:ascii="Arial" w:hAnsi="Arial" w:cs="Arial"/>
          <w:b w:val="0"/>
          <w:sz w:val="20"/>
          <w:szCs w:val="20"/>
        </w:rPr>
        <w:t>z</w:t>
      </w:r>
      <w:r w:rsidRPr="005F4A2F">
        <w:rPr>
          <w:rStyle w:val="bold"/>
          <w:rFonts w:ascii="Arial" w:hAnsi="Arial" w:cs="Arial"/>
          <w:b w:val="0"/>
          <w:sz w:val="20"/>
          <w:szCs w:val="20"/>
        </w:rPr>
        <w:t xml:space="preserve"> postępowania o udzielenie zamówienia publicznego lub konkursu prowadzonego na podstawie ustawy z dnia 11 września 2019 r. - Prawo zamówień publicznych wyklucza się:</w:t>
      </w:r>
    </w:p>
    <w:p w14:paraId="2A0779CD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D875DA" w14:textId="77777777" w:rsidR="005F4A2F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A2E2EDF" w14:textId="77777777" w:rsidR="0030580C" w:rsidRPr="00B7390D" w:rsidRDefault="005F4A2F" w:rsidP="00B7390D">
      <w:pPr>
        <w:pStyle w:val="Akapitzlist"/>
        <w:keepNext/>
        <w:numPr>
          <w:ilvl w:val="0"/>
          <w:numId w:val="4"/>
        </w:numPr>
        <w:outlineLvl w:val="3"/>
        <w:rPr>
          <w:rFonts w:ascii="Arial" w:eastAsia="Times New Roman" w:hAnsi="Arial" w:cs="Arial"/>
          <w:sz w:val="20"/>
          <w:szCs w:val="24"/>
          <w:lang w:eastAsia="pl-PL"/>
        </w:rPr>
      </w:pPr>
      <w:r w:rsidRPr="00B7390D">
        <w:rPr>
          <w:rFonts w:ascii="Arial" w:eastAsia="Times New Roman" w:hAnsi="Arial" w:cs="Arial"/>
          <w:sz w:val="20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</w:t>
      </w:r>
      <w:r w:rsidRPr="00B7390D">
        <w:rPr>
          <w:rFonts w:ascii="Arial" w:eastAsia="Times New Roman" w:hAnsi="Arial" w:cs="Arial"/>
          <w:sz w:val="20"/>
          <w:szCs w:val="24"/>
          <w:lang w:eastAsia="pl-PL"/>
        </w:rPr>
        <w:lastRenderedPageBreak/>
        <w:t>24 lutego 2022 r., o ile został wpisany na listę na podstawie decyzji w sprawie wpisu na listę rozstrzygającej o zastosowaniu środka, o którym mowa w art. 1 pkt 3</w:t>
      </w:r>
      <w:r w:rsidR="00B7390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18C8F27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0A5D59" w14:textId="77777777" w:rsidR="00B7390D" w:rsidRDefault="00B7390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8AC2048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5E5F5B39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B3B7739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…………………………dn…………………….              ..........................................................................................</w:t>
      </w:r>
    </w:p>
    <w:p w14:paraId="03596D33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18BEE671" w14:textId="77777777" w:rsidR="00AB0481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AB0481" w:rsidRPr="00762640" w:rsidSect="00AC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72F0" w14:textId="77777777" w:rsidR="00AC664E" w:rsidRDefault="00AC664E" w:rsidP="00406280">
      <w:pPr>
        <w:spacing w:after="0" w:line="240" w:lineRule="auto"/>
      </w:pPr>
      <w:r>
        <w:separator/>
      </w:r>
    </w:p>
  </w:endnote>
  <w:endnote w:type="continuationSeparator" w:id="0">
    <w:p w14:paraId="082ABF40" w14:textId="77777777" w:rsidR="00AC664E" w:rsidRDefault="00AC664E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3323" w14:textId="77777777" w:rsidR="00AC664E" w:rsidRDefault="00AC664E" w:rsidP="00406280">
      <w:pPr>
        <w:spacing w:after="0" w:line="240" w:lineRule="auto"/>
      </w:pPr>
      <w:r>
        <w:separator/>
      </w:r>
    </w:p>
  </w:footnote>
  <w:footnote w:type="continuationSeparator" w:id="0">
    <w:p w14:paraId="4041E372" w14:textId="77777777" w:rsidR="00AC664E" w:rsidRDefault="00AC664E" w:rsidP="00406280">
      <w:pPr>
        <w:spacing w:after="0" w:line="240" w:lineRule="auto"/>
      </w:pPr>
      <w:r>
        <w:continuationSeparator/>
      </w:r>
    </w:p>
  </w:footnote>
  <w:footnote w:id="1">
    <w:p w14:paraId="25DBF1F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28679">
    <w:abstractNumId w:val="0"/>
  </w:num>
  <w:num w:numId="2" w16cid:durableId="1649432783">
    <w:abstractNumId w:val="3"/>
  </w:num>
  <w:num w:numId="3" w16cid:durableId="1111585889">
    <w:abstractNumId w:val="2"/>
  </w:num>
  <w:num w:numId="4" w16cid:durableId="182526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13415"/>
    <w:rsid w:val="000336A7"/>
    <w:rsid w:val="001165A9"/>
    <w:rsid w:val="00122B2F"/>
    <w:rsid w:val="00182068"/>
    <w:rsid w:val="001B0450"/>
    <w:rsid w:val="001F5D37"/>
    <w:rsid w:val="00222CBB"/>
    <w:rsid w:val="0030580C"/>
    <w:rsid w:val="003B0037"/>
    <w:rsid w:val="003B726A"/>
    <w:rsid w:val="003E3C23"/>
    <w:rsid w:val="00406280"/>
    <w:rsid w:val="00422662"/>
    <w:rsid w:val="004964EF"/>
    <w:rsid w:val="004C7B51"/>
    <w:rsid w:val="00574831"/>
    <w:rsid w:val="005D2132"/>
    <w:rsid w:val="005F4A2F"/>
    <w:rsid w:val="00703842"/>
    <w:rsid w:val="00706549"/>
    <w:rsid w:val="00762640"/>
    <w:rsid w:val="00762AB8"/>
    <w:rsid w:val="007B4450"/>
    <w:rsid w:val="007D768A"/>
    <w:rsid w:val="00810A49"/>
    <w:rsid w:val="008430A0"/>
    <w:rsid w:val="0086360E"/>
    <w:rsid w:val="008E1471"/>
    <w:rsid w:val="0095425A"/>
    <w:rsid w:val="009A334F"/>
    <w:rsid w:val="00AB0481"/>
    <w:rsid w:val="00AC22B6"/>
    <w:rsid w:val="00AC664E"/>
    <w:rsid w:val="00AD57E2"/>
    <w:rsid w:val="00B32372"/>
    <w:rsid w:val="00B7390D"/>
    <w:rsid w:val="00BA5098"/>
    <w:rsid w:val="00BC7AF6"/>
    <w:rsid w:val="00C9658F"/>
    <w:rsid w:val="00D37F90"/>
    <w:rsid w:val="00DA4E6B"/>
    <w:rsid w:val="00DE5952"/>
    <w:rsid w:val="00E266F3"/>
    <w:rsid w:val="00E53725"/>
    <w:rsid w:val="00E56A14"/>
    <w:rsid w:val="00E77E27"/>
    <w:rsid w:val="00EA2837"/>
    <w:rsid w:val="00EA6211"/>
    <w:rsid w:val="00F11F13"/>
    <w:rsid w:val="00F214CA"/>
    <w:rsid w:val="00F3231D"/>
    <w:rsid w:val="00F3570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C00"/>
  <w15:docId w15:val="{DF846FA4-BC70-4A63-A0F6-345A4F0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ACF7-8AF5-4B00-A245-956D273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43</cp:revision>
  <cp:lastPrinted>2023-06-06T07:56:00Z</cp:lastPrinted>
  <dcterms:created xsi:type="dcterms:W3CDTF">2021-03-19T09:59:00Z</dcterms:created>
  <dcterms:modified xsi:type="dcterms:W3CDTF">2024-04-08T07:48:00Z</dcterms:modified>
</cp:coreProperties>
</file>