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B1A3" w14:textId="10AD170B" w:rsidR="00E919A3" w:rsidRPr="0052532F" w:rsidRDefault="00E919A3" w:rsidP="00E919A3">
      <w:pPr>
        <w:spacing w:before="100" w:beforeAutospacing="1" w:after="100" w:afterAutospacing="1" w:line="360" w:lineRule="auto"/>
        <w:jc w:val="right"/>
        <w:rPr>
          <w:rFonts w:ascii="Book Antiqua" w:hAnsi="Book Antiqua" w:cs="Times New Roman"/>
        </w:rPr>
      </w:pPr>
      <w:r w:rsidRPr="0052532F">
        <w:rPr>
          <w:rFonts w:ascii="Book Antiqua" w:hAnsi="Book Antiqua" w:cs="Times New Roman"/>
        </w:rPr>
        <w:t xml:space="preserve">Toszek, dnia </w:t>
      </w:r>
      <w:r w:rsidR="007A3D08">
        <w:rPr>
          <w:rFonts w:ascii="Book Antiqua" w:hAnsi="Book Antiqua" w:cs="Times New Roman"/>
        </w:rPr>
        <w:t>07.</w:t>
      </w:r>
      <w:r w:rsidR="00AC11A0" w:rsidRPr="0052532F">
        <w:rPr>
          <w:rFonts w:ascii="Book Antiqua" w:hAnsi="Book Antiqua" w:cs="Times New Roman"/>
        </w:rPr>
        <w:t>12</w:t>
      </w:r>
      <w:r w:rsidRPr="0052532F">
        <w:rPr>
          <w:rFonts w:ascii="Book Antiqua" w:hAnsi="Book Antiqua" w:cs="Times New Roman"/>
        </w:rPr>
        <w:t>.2021</w:t>
      </w:r>
    </w:p>
    <w:p w14:paraId="3E72812C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Times New Roman"/>
          <w:b/>
        </w:rPr>
      </w:pPr>
      <w:r w:rsidRPr="0052532F">
        <w:rPr>
          <w:rFonts w:ascii="Book Antiqua" w:hAnsi="Book Antiqua" w:cs="Times New Roman"/>
          <w:b/>
        </w:rPr>
        <w:t>Zamawiający:</w:t>
      </w:r>
    </w:p>
    <w:p w14:paraId="49D24F59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Times New Roman"/>
          <w:b/>
        </w:rPr>
      </w:pPr>
      <w:r w:rsidRPr="0052532F">
        <w:rPr>
          <w:rFonts w:ascii="Book Antiqua" w:hAnsi="Book Antiqua" w:cs="Arial"/>
          <w:b/>
        </w:rPr>
        <w:t>Urząd Miejski w Toszku, ul. Bolesława Chrobrego 2, 44-180 Toszek</w:t>
      </w:r>
    </w:p>
    <w:p w14:paraId="243AE56C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Arial"/>
          <w:b/>
        </w:rPr>
      </w:pPr>
      <w:r w:rsidRPr="0052532F">
        <w:rPr>
          <w:rFonts w:ascii="Book Antiqua" w:hAnsi="Book Antiqua" w:cs="Arial"/>
          <w:b/>
        </w:rPr>
        <w:t>tel. (32) 237-80-00</w:t>
      </w:r>
    </w:p>
    <w:p w14:paraId="02801CC8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Arial"/>
          <w:b/>
        </w:rPr>
      </w:pPr>
      <w:r w:rsidRPr="0052532F">
        <w:rPr>
          <w:rFonts w:ascii="Book Antiqua" w:hAnsi="Book Antiqua" w:cs="Arial"/>
          <w:b/>
        </w:rPr>
        <w:t xml:space="preserve">e-mail: </w:t>
      </w:r>
      <w:hyperlink r:id="rId7" w:history="1">
        <w:r w:rsidRPr="0052532F">
          <w:rPr>
            <w:rStyle w:val="Hipercze"/>
            <w:rFonts w:ascii="Book Antiqua" w:hAnsi="Book Antiqua" w:cs="Arial"/>
            <w:b/>
          </w:rPr>
          <w:t>umtoszek@toszek.pl</w:t>
        </w:r>
      </w:hyperlink>
    </w:p>
    <w:p w14:paraId="07DCCF25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Times New Roman"/>
        </w:rPr>
      </w:pPr>
      <w:r w:rsidRPr="0052532F">
        <w:rPr>
          <w:rFonts w:ascii="Book Antiqua" w:hAnsi="Book Antiqua" w:cs="Arial"/>
          <w:b/>
        </w:rPr>
        <w:t xml:space="preserve">strona internetowa: </w:t>
      </w:r>
      <w:hyperlink r:id="rId8" w:history="1">
        <w:r w:rsidRPr="0052532F">
          <w:rPr>
            <w:rStyle w:val="Hipercze"/>
            <w:rFonts w:ascii="Book Antiqua" w:hAnsi="Book Antiqua" w:cs="Arial"/>
            <w:b/>
          </w:rPr>
          <w:t>www.toszek.pl</w:t>
        </w:r>
      </w:hyperlink>
      <w:r w:rsidRPr="0052532F">
        <w:rPr>
          <w:rFonts w:ascii="Book Antiqua" w:hAnsi="Book Antiqua" w:cs="Arial"/>
          <w:b/>
        </w:rPr>
        <w:t xml:space="preserve">, </w:t>
      </w:r>
      <w:hyperlink r:id="rId9" w:history="1">
        <w:r w:rsidRPr="0052532F">
          <w:rPr>
            <w:rStyle w:val="Hipercze"/>
            <w:rFonts w:ascii="Book Antiqua" w:hAnsi="Book Antiqua" w:cs="Arial"/>
            <w:b/>
          </w:rPr>
          <w:t>www.bip.toszek.pl</w:t>
        </w:r>
      </w:hyperlink>
      <w:r w:rsidRPr="0052532F">
        <w:rPr>
          <w:rFonts w:ascii="Book Antiqua" w:hAnsi="Book Antiqua" w:cs="Times New Roman"/>
          <w:b/>
        </w:rPr>
        <w:tab/>
      </w:r>
      <w:r w:rsidRPr="0052532F">
        <w:rPr>
          <w:rFonts w:ascii="Book Antiqua" w:hAnsi="Book Antiqua" w:cs="Times New Roman"/>
          <w:b/>
        </w:rPr>
        <w:tab/>
      </w:r>
      <w:r w:rsidRPr="0052532F">
        <w:rPr>
          <w:rFonts w:ascii="Book Antiqua" w:hAnsi="Book Antiqua" w:cs="Times New Roman"/>
        </w:rPr>
        <w:tab/>
      </w:r>
      <w:r w:rsidRPr="0052532F">
        <w:rPr>
          <w:rFonts w:ascii="Book Antiqua" w:hAnsi="Book Antiqua" w:cs="Times New Roman"/>
        </w:rPr>
        <w:tab/>
      </w:r>
      <w:r w:rsidRPr="0052532F">
        <w:rPr>
          <w:rFonts w:ascii="Book Antiqua" w:hAnsi="Book Antiqua" w:cs="Times New Roman"/>
        </w:rPr>
        <w:tab/>
      </w:r>
      <w:r w:rsidRPr="0052532F">
        <w:rPr>
          <w:rFonts w:ascii="Book Antiqua" w:hAnsi="Book Antiqua" w:cs="Times New Roman"/>
        </w:rPr>
        <w:tab/>
      </w:r>
      <w:r w:rsidRPr="0052532F">
        <w:rPr>
          <w:rFonts w:ascii="Book Antiqua" w:hAnsi="Book Antiqua" w:cs="Times New Roman"/>
        </w:rPr>
        <w:tab/>
      </w:r>
    </w:p>
    <w:p w14:paraId="3D03718C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Times New Roman"/>
        </w:rPr>
      </w:pPr>
    </w:p>
    <w:p w14:paraId="4827CDAF" w14:textId="75C6ED2E" w:rsidR="00E919A3" w:rsidRPr="0052532F" w:rsidRDefault="0027642E" w:rsidP="00E919A3">
      <w:pPr>
        <w:spacing w:before="100" w:beforeAutospacing="1" w:after="100" w:afterAutospacing="1" w:line="360" w:lineRule="auto"/>
        <w:ind w:left="4248" w:firstLine="2"/>
        <w:jc w:val="both"/>
        <w:rPr>
          <w:rFonts w:ascii="Book Antiqua" w:hAnsi="Book Antiqua" w:cs="Times New Roman"/>
          <w:b/>
          <w:i/>
          <w:iCs/>
        </w:rPr>
      </w:pPr>
      <w:r w:rsidRPr="0052532F">
        <w:rPr>
          <w:rFonts w:ascii="Book Antiqua" w:hAnsi="Book Antiqua" w:cs="Times New Roman"/>
          <w:b/>
          <w:i/>
          <w:iCs/>
        </w:rPr>
        <w:t>Wykonawcy biorący udział w postępowaniu</w:t>
      </w:r>
    </w:p>
    <w:p w14:paraId="71600E89" w14:textId="77777777" w:rsidR="00AC11A0" w:rsidRPr="0052532F" w:rsidRDefault="00AC11A0" w:rsidP="00AC11A0">
      <w:pPr>
        <w:ind w:left="2268" w:hanging="2268"/>
        <w:jc w:val="both"/>
        <w:rPr>
          <w:rFonts w:ascii="Book Antiqua" w:hAnsi="Book Antiqua"/>
        </w:rPr>
      </w:pPr>
      <w:bookmarkStart w:id="0" w:name="_Hlk88204576"/>
      <w:bookmarkStart w:id="1" w:name="_Hlk89767177"/>
      <w:r w:rsidRPr="0052532F">
        <w:rPr>
          <w:rFonts w:ascii="Book Antiqua" w:hAnsi="Book Antiqua"/>
        </w:rPr>
        <w:t xml:space="preserve">Numer sprawy: </w:t>
      </w:r>
      <w:r w:rsidRPr="0052532F">
        <w:rPr>
          <w:rFonts w:ascii="Book Antiqua" w:hAnsi="Book Antiqua"/>
          <w:bCs/>
        </w:rPr>
        <w:t>ZRP.271.13.2021.</w:t>
      </w:r>
    </w:p>
    <w:bookmarkEnd w:id="0"/>
    <w:p w14:paraId="3A0A8838" w14:textId="298F1687" w:rsidR="00E919A3" w:rsidRPr="0052532F" w:rsidRDefault="00E919A3" w:rsidP="00E919A3">
      <w:pPr>
        <w:autoSpaceDE w:val="0"/>
        <w:autoSpaceDN w:val="0"/>
        <w:spacing w:line="360" w:lineRule="auto"/>
        <w:jc w:val="both"/>
        <w:rPr>
          <w:rFonts w:ascii="Book Antiqua" w:hAnsi="Book Antiqua"/>
          <w:bCs/>
        </w:rPr>
      </w:pPr>
    </w:p>
    <w:bookmarkEnd w:id="1"/>
    <w:p w14:paraId="141F5516" w14:textId="77777777" w:rsidR="006021E9" w:rsidRPr="0052532F" w:rsidRDefault="006579F6" w:rsidP="006579F6">
      <w:pPr>
        <w:pStyle w:val="Tekstpodstawowy"/>
        <w:spacing w:before="100" w:beforeAutospacing="1" w:after="100" w:afterAutospacing="1" w:line="276" w:lineRule="auto"/>
        <w:jc w:val="center"/>
        <w:rPr>
          <w:rFonts w:ascii="Book Antiqua" w:hAnsi="Book Antiqua"/>
          <w:b/>
          <w:szCs w:val="24"/>
        </w:rPr>
      </w:pPr>
      <w:r w:rsidRPr="0052532F">
        <w:rPr>
          <w:rFonts w:ascii="Book Antiqua" w:hAnsi="Book Antiqua"/>
          <w:b/>
          <w:szCs w:val="24"/>
        </w:rPr>
        <w:t>ZAWIADOMIENIE O WYBORZE NAJKORZYSTNIEJSZEJ OFERTY</w:t>
      </w:r>
    </w:p>
    <w:p w14:paraId="2CFA410A" w14:textId="419FF61F" w:rsidR="00CD7DF0" w:rsidRPr="009B538B" w:rsidRDefault="006021E9" w:rsidP="00E919A3">
      <w:pPr>
        <w:spacing w:line="360" w:lineRule="auto"/>
        <w:jc w:val="both"/>
        <w:rPr>
          <w:rFonts w:ascii="Book Antiqua" w:hAnsi="Book Antiqua" w:cs="Times New Roman"/>
          <w:bCs/>
        </w:rPr>
      </w:pPr>
      <w:r w:rsidRPr="0052532F">
        <w:rPr>
          <w:rFonts w:ascii="Book Antiqua" w:hAnsi="Book Antiqua" w:cs="Times New Roman"/>
        </w:rPr>
        <w:t xml:space="preserve">Dotyczy postępowania o udzielenie zamówienia publicznego prowadzonego w trybie </w:t>
      </w:r>
      <w:r w:rsidR="00CD7DF0" w:rsidRPr="0052532F">
        <w:rPr>
          <w:rFonts w:ascii="Book Antiqua" w:hAnsi="Book Antiqua" w:cs="Times New Roman"/>
        </w:rPr>
        <w:t>podstawowym bez negocjacji, na podstawie art. 275 ust. 1 ustawy Prawo Zamówień Publicznych, dla zadania</w:t>
      </w:r>
      <w:r w:rsidR="00E919A3" w:rsidRPr="0052532F">
        <w:rPr>
          <w:rFonts w:ascii="Book Antiqua" w:hAnsi="Book Antiqua" w:cs="Times New Roman"/>
        </w:rPr>
        <w:t xml:space="preserve"> </w:t>
      </w:r>
      <w:r w:rsidR="009B538B">
        <w:rPr>
          <w:rFonts w:ascii="Book Antiqua" w:hAnsi="Book Antiqua" w:cs="Times New Roman"/>
        </w:rPr>
        <w:t>„</w:t>
      </w:r>
      <w:r w:rsidR="00AC11A0" w:rsidRPr="0052532F">
        <w:rPr>
          <w:rFonts w:ascii="Book Antiqua" w:hAnsi="Book Antiqua"/>
          <w:b/>
        </w:rPr>
        <w:t xml:space="preserve">Wymiana wodociągu z rur azbestowo-cementowych w miejscowości Paczynka przy ul. Wiejskiej”.   </w:t>
      </w:r>
      <w:r w:rsidRPr="0052532F">
        <w:rPr>
          <w:rFonts w:ascii="Book Antiqua" w:hAnsi="Book Antiqua" w:cs="Times New Roman"/>
          <w:bCs/>
        </w:rPr>
        <w:t xml:space="preserve">Zgodnie z art. 253 ust. 1 ustawy z dnia 11 września 2019 r. – </w:t>
      </w:r>
      <w:r w:rsidRPr="009B538B">
        <w:rPr>
          <w:rFonts w:ascii="Book Antiqua" w:hAnsi="Book Antiqua" w:cs="Times New Roman"/>
          <w:bCs/>
        </w:rPr>
        <w:t xml:space="preserve">Prawo zamówień publicznych </w:t>
      </w:r>
      <w:bookmarkStart w:id="2" w:name="_Hlk89767245"/>
      <w:r w:rsidRPr="009B538B">
        <w:rPr>
          <w:rFonts w:ascii="Book Antiqua" w:hAnsi="Book Antiqua" w:cs="Times New Roman"/>
          <w:bCs/>
        </w:rPr>
        <w:t>(</w:t>
      </w:r>
      <w:r w:rsidR="009B538B" w:rsidRPr="009B538B">
        <w:rPr>
          <w:rFonts w:ascii="Book Antiqua" w:hAnsi="Book Antiqua" w:cs="Arial"/>
          <w:spacing w:val="-4"/>
        </w:rPr>
        <w:t xml:space="preserve">Dz. U. z 2021 r., poz. 1129 </w:t>
      </w:r>
      <w:r w:rsidR="009B538B" w:rsidRPr="009B538B">
        <w:rPr>
          <w:rFonts w:ascii="Book Antiqua" w:hAnsi="Book Antiqua" w:cs="Times New Roman"/>
        </w:rPr>
        <w:t>ze zm.</w:t>
      </w:r>
      <w:r w:rsidRPr="009B538B">
        <w:rPr>
          <w:rFonts w:ascii="Book Antiqua" w:hAnsi="Book Antiqua" w:cs="Times New Roman"/>
          <w:bCs/>
        </w:rPr>
        <w:t>)</w:t>
      </w:r>
      <w:bookmarkEnd w:id="2"/>
      <w:r w:rsidRPr="009B538B">
        <w:rPr>
          <w:rFonts w:ascii="Book Antiqua" w:hAnsi="Book Antiqua" w:cs="Times New Roman"/>
          <w:bCs/>
        </w:rPr>
        <w:t>, Zamawiający informuje o</w:t>
      </w:r>
      <w:r w:rsidR="00CD7DF0" w:rsidRPr="009B538B">
        <w:rPr>
          <w:rFonts w:ascii="Book Antiqua" w:hAnsi="Book Antiqua" w:cs="Times New Roman"/>
          <w:bCs/>
        </w:rPr>
        <w:t xml:space="preserve"> wyborze oferty najkorzystniejszej:</w:t>
      </w:r>
      <w:bookmarkStart w:id="3" w:name="_GoBack"/>
      <w:bookmarkEnd w:id="3"/>
    </w:p>
    <w:p w14:paraId="179DD9B4" w14:textId="319C3FA9" w:rsidR="006021E9" w:rsidRPr="009B538B" w:rsidRDefault="006021E9" w:rsidP="00E919A3">
      <w:pPr>
        <w:spacing w:line="360" w:lineRule="auto"/>
        <w:jc w:val="both"/>
        <w:rPr>
          <w:rFonts w:ascii="Book Antiqua" w:hAnsi="Book Antiqua" w:cs="Times New Roman"/>
        </w:rPr>
      </w:pPr>
      <w:r w:rsidRPr="009B538B">
        <w:rPr>
          <w:rFonts w:ascii="Book Antiqua" w:hAnsi="Book Antiqua" w:cs="Times New Roman"/>
        </w:rPr>
        <w:t xml:space="preserve">Wybrana została oferta nr </w:t>
      </w:r>
      <w:r w:rsidR="00AC11A0" w:rsidRPr="009B538B">
        <w:rPr>
          <w:rFonts w:ascii="Book Antiqua" w:hAnsi="Book Antiqua" w:cs="Times New Roman"/>
        </w:rPr>
        <w:t>1</w:t>
      </w:r>
      <w:r w:rsidR="00E919A3" w:rsidRPr="009B538B">
        <w:rPr>
          <w:rFonts w:ascii="Book Antiqua" w:hAnsi="Book Antiqua" w:cs="Times New Roman"/>
        </w:rPr>
        <w:t xml:space="preserve"> </w:t>
      </w:r>
      <w:r w:rsidRPr="009B538B">
        <w:rPr>
          <w:rFonts w:ascii="Book Antiqua" w:hAnsi="Book Antiqua" w:cs="Times New Roman"/>
        </w:rPr>
        <w:t xml:space="preserve">złożona przez: </w:t>
      </w:r>
    </w:p>
    <w:p w14:paraId="46F94214" w14:textId="77777777" w:rsidR="00AC11A0" w:rsidRPr="009B538B" w:rsidRDefault="00AC11A0" w:rsidP="00AC11A0">
      <w:pPr>
        <w:autoSpaceDE w:val="0"/>
        <w:autoSpaceDN w:val="0"/>
        <w:adjustRightInd w:val="0"/>
        <w:rPr>
          <w:rFonts w:ascii="Book Antiqua" w:eastAsia="Times New Roman" w:hAnsi="Book Antiqua" w:cs="TimesNewRomanPSMT"/>
          <w:b/>
          <w:lang w:eastAsia="pl-PL"/>
        </w:rPr>
      </w:pPr>
    </w:p>
    <w:p w14:paraId="7188450B" w14:textId="33C27B19" w:rsidR="00AC11A0" w:rsidRPr="0052532F" w:rsidRDefault="00AC11A0" w:rsidP="00AC11A0">
      <w:pPr>
        <w:autoSpaceDE w:val="0"/>
        <w:autoSpaceDN w:val="0"/>
        <w:adjustRightInd w:val="0"/>
        <w:rPr>
          <w:rFonts w:ascii="Book Antiqua" w:eastAsia="Times New Roman" w:hAnsi="Book Antiqua" w:cs="TimesNewRomanPSMT"/>
          <w:b/>
          <w:lang w:eastAsia="pl-PL"/>
        </w:rPr>
      </w:pPr>
      <w:bookmarkStart w:id="4" w:name="_Hlk89767198"/>
      <w:r w:rsidRPr="0052532F">
        <w:rPr>
          <w:rFonts w:ascii="Book Antiqua" w:eastAsia="Times New Roman" w:hAnsi="Book Antiqua" w:cs="TimesNewRomanPSMT"/>
          <w:b/>
          <w:lang w:eastAsia="pl-PL"/>
        </w:rPr>
        <w:t>EUROTECH SP. Z O.O.</w:t>
      </w:r>
    </w:p>
    <w:p w14:paraId="13CDB182" w14:textId="1D47A24B" w:rsidR="00AC11A0" w:rsidRPr="0052532F" w:rsidRDefault="00AC11A0" w:rsidP="00AC11A0">
      <w:pPr>
        <w:autoSpaceDE w:val="0"/>
        <w:autoSpaceDN w:val="0"/>
        <w:adjustRightInd w:val="0"/>
        <w:rPr>
          <w:rFonts w:ascii="Book Antiqua" w:eastAsia="Times New Roman" w:hAnsi="Book Antiqua" w:cs="TimesNewRomanPSMT"/>
          <w:b/>
          <w:lang w:eastAsia="pl-PL"/>
        </w:rPr>
      </w:pPr>
      <w:r w:rsidRPr="0052532F">
        <w:rPr>
          <w:rFonts w:ascii="Book Antiqua" w:eastAsia="Times New Roman" w:hAnsi="Book Antiqua" w:cs="TimesNewRomanPSMT"/>
          <w:b/>
          <w:lang w:eastAsia="pl-PL"/>
        </w:rPr>
        <w:t>UL.</w:t>
      </w:r>
      <w:r w:rsidR="007A3D08">
        <w:rPr>
          <w:rFonts w:ascii="Book Antiqua" w:eastAsia="Times New Roman" w:hAnsi="Book Antiqua" w:cs="TimesNewRomanPSMT"/>
          <w:b/>
          <w:lang w:eastAsia="pl-PL"/>
        </w:rPr>
        <w:t xml:space="preserve"> </w:t>
      </w:r>
      <w:r w:rsidRPr="0052532F">
        <w:rPr>
          <w:rFonts w:ascii="Book Antiqua" w:eastAsia="Times New Roman" w:hAnsi="Book Antiqua" w:cs="TimesNewRomanPSMT"/>
          <w:b/>
          <w:lang w:eastAsia="pl-PL"/>
        </w:rPr>
        <w:t>HAGERA 41</w:t>
      </w:r>
      <w:r w:rsidR="007A3D08">
        <w:rPr>
          <w:rFonts w:ascii="Book Antiqua" w:eastAsia="Times New Roman" w:hAnsi="Book Antiqua" w:cs="TimesNewRomanPSMT"/>
          <w:b/>
          <w:lang w:eastAsia="pl-PL"/>
        </w:rPr>
        <w:t>,</w:t>
      </w:r>
      <w:r w:rsidRPr="0052532F">
        <w:rPr>
          <w:rFonts w:ascii="Book Antiqua" w:eastAsia="Times New Roman" w:hAnsi="Book Antiqua" w:cs="TimesNewRomanPSMT"/>
          <w:b/>
          <w:lang w:eastAsia="pl-PL"/>
        </w:rPr>
        <w:t xml:space="preserve"> 41-800 ZABRZE</w:t>
      </w:r>
    </w:p>
    <w:p w14:paraId="551F7B1A" w14:textId="77777777" w:rsidR="00AC11A0" w:rsidRPr="0052532F" w:rsidRDefault="00AC11A0" w:rsidP="00AC11A0">
      <w:pPr>
        <w:rPr>
          <w:rFonts w:ascii="Book Antiqua" w:hAnsi="Book Antiqua"/>
        </w:rPr>
      </w:pPr>
      <w:r w:rsidRPr="0052532F">
        <w:rPr>
          <w:rFonts w:ascii="Book Antiqua" w:eastAsia="Times New Roman" w:hAnsi="Book Antiqua" w:cs="TimesNewRomanPSMT"/>
          <w:b/>
          <w:lang w:eastAsia="pl-PL"/>
        </w:rPr>
        <w:t>KOR. UL.GRANICZNA 100 44-153 SMOLNICA</w:t>
      </w:r>
    </w:p>
    <w:bookmarkEnd w:id="4"/>
    <w:p w14:paraId="26B2E6B6" w14:textId="77777777" w:rsidR="00E919A3" w:rsidRPr="0052532F" w:rsidRDefault="00E919A3" w:rsidP="00E919A3">
      <w:pPr>
        <w:spacing w:line="360" w:lineRule="auto"/>
        <w:jc w:val="both"/>
        <w:rPr>
          <w:rFonts w:ascii="Book Antiqua" w:hAnsi="Book Antiqua" w:cs="Times New Roman"/>
          <w:b/>
          <w:u w:val="single"/>
        </w:rPr>
      </w:pPr>
    </w:p>
    <w:p w14:paraId="577A90DD" w14:textId="5A37B8A1" w:rsidR="006021E9" w:rsidRPr="0052532F" w:rsidRDefault="006021E9" w:rsidP="00E919A3">
      <w:pPr>
        <w:spacing w:line="360" w:lineRule="auto"/>
        <w:jc w:val="both"/>
        <w:rPr>
          <w:rFonts w:ascii="Book Antiqua" w:hAnsi="Book Antiqua" w:cs="Times New Roman"/>
          <w:b/>
          <w:u w:val="single"/>
        </w:rPr>
      </w:pPr>
      <w:r w:rsidRPr="0052532F">
        <w:rPr>
          <w:rFonts w:ascii="Book Antiqua" w:hAnsi="Book Antiqua" w:cs="Times New Roman"/>
          <w:b/>
          <w:u w:val="single"/>
        </w:rPr>
        <w:t>Uzasadnienie wyboru najkorzystniejszej oferty:</w:t>
      </w:r>
    </w:p>
    <w:p w14:paraId="39051D12" w14:textId="19512CFE" w:rsidR="00E919A3" w:rsidRPr="0052532F" w:rsidRDefault="00E919A3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iCs/>
        </w:rPr>
      </w:pPr>
      <w:r w:rsidRPr="0052532F">
        <w:rPr>
          <w:rFonts w:ascii="Book Antiqua" w:eastAsia="Calibri" w:hAnsi="Book Antiqua" w:cs="Arial"/>
          <w:iCs/>
        </w:rPr>
        <w:t xml:space="preserve">Wykonawca spełnił wszystkie wymogi SWZ oraz ustawy Prawo zamówień publicznych, co zostało zweryfikowane przez Członków Komisji Przetargowej na podstawie przedłożonych dokumentów  i oświadczeń potwierdzających spełnianie warunków udziału w postępowaniu oraz braku podstaw wykluczenia z postepowania. Jednocześnie Wykonawca otrzymał najwyższą liczbę punktów </w:t>
      </w:r>
      <w:r w:rsidRPr="0052532F">
        <w:rPr>
          <w:rFonts w:ascii="Book Antiqua" w:eastAsia="Calibri" w:hAnsi="Book Antiqua" w:cs="Arial"/>
          <w:iCs/>
        </w:rPr>
        <w:lastRenderedPageBreak/>
        <w:t>wyliczonych w oparciu o kryteria wynikające z postanowień SWZ. Zaoferowana przez Wykonawcę cena oferty nie przekracza wysokości środków finansowych jakie Zamawiający zamierza przeznaczyć na realizacje zamówienia</w:t>
      </w:r>
    </w:p>
    <w:p w14:paraId="3D13F36E" w14:textId="3C100538" w:rsidR="00E919A3" w:rsidRPr="0052532F" w:rsidRDefault="00E919A3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52532F">
        <w:rPr>
          <w:rFonts w:ascii="Book Antiqua" w:eastAsia="Calibri" w:hAnsi="Book Antiqua" w:cs="Arial"/>
          <w:iCs/>
        </w:rPr>
        <w:t xml:space="preserve"> W</w:t>
      </w:r>
      <w:r w:rsidRPr="0052532F">
        <w:rPr>
          <w:rFonts w:ascii="Book Antiqua" w:hAnsi="Book Antiqua" w:cs="Times New Roman"/>
        </w:rPr>
        <w:t xml:space="preserve"> niniejszym postępowaniu zostało złożone </w:t>
      </w:r>
      <w:r w:rsidR="00AC11A0" w:rsidRPr="0052532F">
        <w:rPr>
          <w:rFonts w:ascii="Book Antiqua" w:hAnsi="Book Antiqua" w:cs="Times New Roman"/>
        </w:rPr>
        <w:t>2</w:t>
      </w:r>
      <w:r w:rsidRPr="0052532F">
        <w:rPr>
          <w:rFonts w:ascii="Book Antiqua" w:hAnsi="Book Antiqua" w:cs="Times New Roman"/>
        </w:rPr>
        <w:t xml:space="preserve">  ofert</w:t>
      </w:r>
      <w:r w:rsidR="00AC11A0" w:rsidRPr="0052532F">
        <w:rPr>
          <w:rFonts w:ascii="Book Antiqua" w:hAnsi="Book Antiqua" w:cs="Times New Roman"/>
        </w:rPr>
        <w:t>y</w:t>
      </w:r>
      <w:r w:rsidRPr="0052532F">
        <w:rPr>
          <w:rFonts w:ascii="Book Antiqua" w:hAnsi="Book Antiqua" w:cs="Times New Roman"/>
        </w:rPr>
        <w:t xml:space="preserve">. </w:t>
      </w:r>
    </w:p>
    <w:tbl>
      <w:tblPr>
        <w:tblpPr w:leftFromText="141" w:rightFromText="141" w:vertAnchor="text" w:horzAnchor="page" w:tblpX="1522" w:tblpY="193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AC11A0" w:rsidRPr="0052532F" w14:paraId="4A21A044" w14:textId="77777777" w:rsidTr="00AC11A0">
        <w:trPr>
          <w:trHeight w:val="944"/>
        </w:trPr>
        <w:tc>
          <w:tcPr>
            <w:tcW w:w="1271" w:type="dxa"/>
            <w:shd w:val="clear" w:color="auto" w:fill="auto"/>
          </w:tcPr>
          <w:p w14:paraId="6B9FAB83" w14:textId="77777777" w:rsidR="00AC11A0" w:rsidRPr="0052532F" w:rsidRDefault="00AC11A0" w:rsidP="00536218">
            <w:pPr>
              <w:jc w:val="center"/>
              <w:rPr>
                <w:rFonts w:ascii="Book Antiqua" w:hAnsi="Book Antiqua" w:cs="Times New Roman"/>
                <w:b/>
                <w:bCs/>
                <w:lang w:eastAsia="pl-PL"/>
              </w:rPr>
            </w:pPr>
            <w:r w:rsidRPr="0052532F">
              <w:rPr>
                <w:rFonts w:ascii="Book Antiqua" w:hAnsi="Book Antiqua" w:cs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7938" w:type="dxa"/>
            <w:shd w:val="clear" w:color="auto" w:fill="auto"/>
          </w:tcPr>
          <w:p w14:paraId="6783AE48" w14:textId="77777777" w:rsidR="00AC11A0" w:rsidRPr="0052532F" w:rsidRDefault="00AC11A0" w:rsidP="00536218">
            <w:pPr>
              <w:jc w:val="center"/>
              <w:rPr>
                <w:rFonts w:ascii="Book Antiqua" w:hAnsi="Book Antiqua" w:cs="Times New Roman"/>
                <w:b/>
                <w:bCs/>
                <w:lang w:eastAsia="pl-PL"/>
              </w:rPr>
            </w:pPr>
            <w:r w:rsidRPr="0052532F">
              <w:rPr>
                <w:rFonts w:ascii="Book Antiqua" w:hAnsi="Book Antiqua" w:cs="Times New Roman"/>
                <w:b/>
                <w:bCs/>
                <w:lang w:eastAsia="pl-PL"/>
              </w:rPr>
              <w:t>Nazwa Wykonawcy</w:t>
            </w:r>
          </w:p>
          <w:p w14:paraId="41C1FD5D" w14:textId="77777777" w:rsidR="00AC11A0" w:rsidRPr="0052532F" w:rsidRDefault="00AC11A0" w:rsidP="00536218">
            <w:pPr>
              <w:jc w:val="center"/>
              <w:rPr>
                <w:rFonts w:ascii="Book Antiqua" w:hAnsi="Book Antiqua" w:cs="Times New Roman"/>
                <w:b/>
                <w:bCs/>
                <w:lang w:eastAsia="pl-PL"/>
              </w:rPr>
            </w:pPr>
          </w:p>
        </w:tc>
      </w:tr>
      <w:tr w:rsidR="00AC11A0" w:rsidRPr="0052532F" w14:paraId="7C9DCB0C" w14:textId="77777777" w:rsidTr="00AC11A0">
        <w:trPr>
          <w:trHeight w:val="944"/>
        </w:trPr>
        <w:tc>
          <w:tcPr>
            <w:tcW w:w="1271" w:type="dxa"/>
            <w:shd w:val="clear" w:color="auto" w:fill="auto"/>
          </w:tcPr>
          <w:p w14:paraId="070E357C" w14:textId="77777777" w:rsidR="00AC11A0" w:rsidRPr="0052532F" w:rsidRDefault="00AC11A0" w:rsidP="00536218">
            <w:pPr>
              <w:jc w:val="center"/>
              <w:rPr>
                <w:rFonts w:ascii="Book Antiqua" w:hAnsi="Book Antiqua" w:cs="Times New Roman"/>
                <w:b/>
                <w:bCs/>
                <w:lang w:eastAsia="pl-PL"/>
              </w:rPr>
            </w:pPr>
            <w:r w:rsidRPr="0052532F">
              <w:rPr>
                <w:rFonts w:ascii="Book Antiqua" w:hAnsi="Book Antiqua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47269549" w14:textId="77777777" w:rsidR="00AC11A0" w:rsidRPr="0052532F" w:rsidRDefault="00AC11A0" w:rsidP="00536218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NewRomanPSMT"/>
                <w:b/>
                <w:lang w:eastAsia="pl-PL"/>
              </w:rPr>
            </w:pPr>
            <w:r w:rsidRPr="0052532F">
              <w:rPr>
                <w:rFonts w:ascii="Book Antiqua" w:eastAsia="Times New Roman" w:hAnsi="Book Antiqua" w:cs="TimesNewRomanPSMT"/>
                <w:b/>
                <w:lang w:eastAsia="pl-PL"/>
              </w:rPr>
              <w:t>EUROTECH SP. Z O.O.</w:t>
            </w:r>
          </w:p>
          <w:p w14:paraId="2E39F70C" w14:textId="77777777" w:rsidR="00AC11A0" w:rsidRPr="0052532F" w:rsidRDefault="00AC11A0" w:rsidP="00536218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NewRomanPSMT"/>
                <w:b/>
                <w:lang w:eastAsia="pl-PL"/>
              </w:rPr>
            </w:pPr>
            <w:r w:rsidRPr="0052532F">
              <w:rPr>
                <w:rFonts w:ascii="Book Antiqua" w:eastAsia="Times New Roman" w:hAnsi="Book Antiqua" w:cs="TimesNewRomanPSMT"/>
                <w:b/>
                <w:lang w:eastAsia="pl-PL"/>
              </w:rPr>
              <w:t>UL.HAGERA 41 41-800 ZABRZE</w:t>
            </w:r>
          </w:p>
          <w:p w14:paraId="00C765EC" w14:textId="77777777" w:rsidR="00AC11A0" w:rsidRPr="0052532F" w:rsidRDefault="00AC11A0" w:rsidP="00536218">
            <w:pPr>
              <w:rPr>
                <w:rFonts w:ascii="Book Antiqua" w:hAnsi="Book Antiqua" w:cs="Times New Roman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TimesNewRomanPSMT"/>
                <w:b/>
                <w:lang w:eastAsia="pl-PL"/>
              </w:rPr>
              <w:t>KOR. UL.GRANICZNA 100 44-153 SMOLNICA</w:t>
            </w:r>
          </w:p>
        </w:tc>
      </w:tr>
      <w:tr w:rsidR="00AC11A0" w:rsidRPr="0052532F" w14:paraId="298DBA5B" w14:textId="77777777" w:rsidTr="00AC11A0">
        <w:trPr>
          <w:trHeight w:val="944"/>
        </w:trPr>
        <w:tc>
          <w:tcPr>
            <w:tcW w:w="1271" w:type="dxa"/>
            <w:shd w:val="clear" w:color="auto" w:fill="auto"/>
          </w:tcPr>
          <w:p w14:paraId="4C839408" w14:textId="77777777" w:rsidR="00AC11A0" w:rsidRPr="0052532F" w:rsidRDefault="00AC11A0" w:rsidP="00536218">
            <w:pPr>
              <w:jc w:val="center"/>
              <w:rPr>
                <w:rFonts w:ascii="Book Antiqua" w:hAnsi="Book Antiqua" w:cs="Times New Roman"/>
                <w:b/>
                <w:bCs/>
                <w:lang w:eastAsia="pl-PL"/>
              </w:rPr>
            </w:pPr>
            <w:r w:rsidRPr="0052532F">
              <w:rPr>
                <w:rFonts w:ascii="Book Antiqua" w:hAnsi="Book Antiqua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6ED2C1E8" w14:textId="77777777" w:rsidR="00AC11A0" w:rsidRPr="0052532F" w:rsidRDefault="00AC11A0" w:rsidP="00536218">
            <w:pPr>
              <w:pStyle w:val="Default"/>
              <w:rPr>
                <w:rFonts w:ascii="Book Antiqua" w:hAnsi="Book Antiq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7"/>
            </w:tblGrid>
            <w:tr w:rsidR="00AC11A0" w:rsidRPr="0052532F" w14:paraId="27C77F2F" w14:textId="77777777" w:rsidTr="00AC11A0">
              <w:trPr>
                <w:trHeight w:val="247"/>
              </w:trPr>
              <w:tc>
                <w:tcPr>
                  <w:tcW w:w="4617" w:type="dxa"/>
                </w:tcPr>
                <w:p w14:paraId="2665DAAB" w14:textId="6C5112BC" w:rsidR="00AC11A0" w:rsidRPr="0052532F" w:rsidRDefault="00AC11A0" w:rsidP="009B538B">
                  <w:pPr>
                    <w:pStyle w:val="Default"/>
                    <w:framePr w:hSpace="141" w:wrap="around" w:vAnchor="text" w:hAnchor="page" w:x="1522" w:y="193"/>
                    <w:suppressOverlap/>
                    <w:rPr>
                      <w:rFonts w:ascii="Book Antiqua" w:hAnsi="Book Antiqua"/>
                      <w:b/>
                    </w:rPr>
                  </w:pPr>
                  <w:r w:rsidRPr="0052532F">
                    <w:rPr>
                      <w:rFonts w:ascii="Book Antiqua" w:hAnsi="Book Antiqua"/>
                      <w:b/>
                    </w:rPr>
                    <w:t xml:space="preserve">JKT Joanna Kozera Turczyńska </w:t>
                  </w:r>
                </w:p>
                <w:p w14:paraId="2C828F7D" w14:textId="77777777" w:rsidR="00AC11A0" w:rsidRPr="0052532F" w:rsidRDefault="00AC11A0" w:rsidP="009B538B">
                  <w:pPr>
                    <w:pStyle w:val="Default"/>
                    <w:framePr w:hSpace="141" w:wrap="around" w:vAnchor="text" w:hAnchor="page" w:x="1522" w:y="193"/>
                    <w:suppressOverlap/>
                    <w:rPr>
                      <w:rFonts w:ascii="Book Antiqua" w:hAnsi="Book Antiqua"/>
                      <w:b/>
                    </w:rPr>
                  </w:pPr>
                  <w:r w:rsidRPr="0052532F">
                    <w:rPr>
                      <w:rFonts w:ascii="Book Antiqua" w:hAnsi="Book Antiqua"/>
                      <w:b/>
                    </w:rPr>
                    <w:t xml:space="preserve">Ul. Kordeckiego 39, 41-407 Imielin </w:t>
                  </w:r>
                </w:p>
              </w:tc>
            </w:tr>
          </w:tbl>
          <w:p w14:paraId="2B670092" w14:textId="77777777" w:rsidR="00AC11A0" w:rsidRPr="0052532F" w:rsidRDefault="00AC11A0" w:rsidP="00536218">
            <w:pPr>
              <w:jc w:val="center"/>
              <w:rPr>
                <w:rFonts w:ascii="Book Antiqua" w:hAnsi="Book Antiqua" w:cs="Times New Roman"/>
                <w:b/>
                <w:bCs/>
                <w:lang w:eastAsia="pl-PL"/>
              </w:rPr>
            </w:pPr>
          </w:p>
        </w:tc>
      </w:tr>
    </w:tbl>
    <w:p w14:paraId="4DA517A6" w14:textId="3D32FC51" w:rsidR="00AC11A0" w:rsidRPr="0052532F" w:rsidRDefault="00AC11A0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14:paraId="7EFA7024" w14:textId="77777777" w:rsidR="00AC11A0" w:rsidRPr="0052532F" w:rsidRDefault="00AC11A0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14:paraId="0590A869" w14:textId="2EFE2845" w:rsidR="00E919A3" w:rsidRPr="0052532F" w:rsidRDefault="00E919A3" w:rsidP="00E919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contextualSpacing/>
        <w:jc w:val="both"/>
        <w:rPr>
          <w:rFonts w:ascii="Book Antiqua" w:hAnsi="Book Antiqua" w:cs="Arial"/>
          <w:b/>
        </w:rPr>
      </w:pPr>
      <w:r w:rsidRPr="0052532F">
        <w:rPr>
          <w:rFonts w:ascii="Book Antiqua" w:hAnsi="Book Antiqua" w:cs="Arial"/>
          <w:b/>
        </w:rPr>
        <w:t>Zamawiający przedstawia poniżej punktację przyznaną złożonym ofertom w każdym kryterium oceny ofert (</w:t>
      </w:r>
      <w:r w:rsidRPr="0052532F">
        <w:rPr>
          <w:rFonts w:ascii="Book Antiqua" w:hAnsi="Book Antiqua" w:cs="Arial"/>
          <w:b/>
          <w:iCs/>
        </w:rPr>
        <w:t>cena -  60%/  okres gwarancji 40</w:t>
      </w:r>
      <w:r w:rsidR="00DB259A" w:rsidRPr="0052532F">
        <w:rPr>
          <w:rFonts w:ascii="Book Antiqua" w:hAnsi="Book Antiqua" w:cs="Arial"/>
          <w:b/>
          <w:iCs/>
        </w:rPr>
        <w:t xml:space="preserve"> </w:t>
      </w:r>
      <w:r w:rsidRPr="0052532F">
        <w:rPr>
          <w:rFonts w:ascii="Book Antiqua" w:hAnsi="Book Antiqua" w:cs="Arial"/>
          <w:b/>
          <w:iCs/>
        </w:rPr>
        <w:t>%</w:t>
      </w:r>
      <w:r w:rsidRPr="0052532F">
        <w:rPr>
          <w:rFonts w:ascii="Book Antiqua" w:hAnsi="Book Antiqua" w:cs="Arial"/>
          <w:b/>
        </w:rPr>
        <w:t>) oraz łączną punktację: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02"/>
        <w:gridCol w:w="2977"/>
        <w:gridCol w:w="1556"/>
      </w:tblGrid>
      <w:tr w:rsidR="00E919A3" w:rsidRPr="0052532F" w14:paraId="290FF54E" w14:textId="77777777" w:rsidTr="00C64F89">
        <w:trPr>
          <w:trHeight w:hRule="exact" w:val="132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19996FC1" w14:textId="77777777" w:rsidR="00E919A3" w:rsidRPr="0052532F" w:rsidRDefault="00E919A3" w:rsidP="00E919A3">
            <w:pPr>
              <w:spacing w:line="360" w:lineRule="auto"/>
              <w:rPr>
                <w:rFonts w:ascii="Book Antiqua" w:eastAsia="Times New Roman" w:hAnsi="Book Antiqua" w:cs="Arial"/>
                <w:b/>
                <w:lang w:eastAsia="pl-PL"/>
              </w:rPr>
            </w:pPr>
            <w:r w:rsidRPr="0052532F">
              <w:rPr>
                <w:rFonts w:ascii="Book Antiqua" w:eastAsia="Calibri" w:hAnsi="Book Antiqua" w:cs="Arial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610E04" w14:textId="77777777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</w:rPr>
            </w:pPr>
          </w:p>
          <w:p w14:paraId="5C636D31" w14:textId="77777777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</w:rPr>
            </w:pPr>
            <w:r w:rsidRPr="0052532F">
              <w:rPr>
                <w:rFonts w:ascii="Book Antiqua" w:eastAsia="Calibri" w:hAnsi="Book Antiqua" w:cs="Arial"/>
                <w:b/>
              </w:rPr>
              <w:t>Liczba pkt  w kryterium</w:t>
            </w:r>
            <w:r w:rsidRPr="0052532F">
              <w:rPr>
                <w:rFonts w:ascii="Book Antiqua" w:eastAsia="Calibri" w:hAnsi="Book Antiqua" w:cs="Arial"/>
                <w:b/>
                <w:bCs/>
              </w:rPr>
              <w:t xml:space="preserve">    CENA </w:t>
            </w:r>
            <w:r w:rsidRPr="0052532F">
              <w:rPr>
                <w:rFonts w:ascii="Book Antiqua" w:eastAsia="Calibri" w:hAnsi="Book Antiqua" w:cs="Arial"/>
                <w:b/>
                <w:bCs/>
              </w:rPr>
              <w:br/>
              <w:t>– 60% (max. 60 pkt)</w:t>
            </w:r>
          </w:p>
          <w:p w14:paraId="6D60E46A" w14:textId="77777777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12C247" w14:textId="77777777" w:rsidR="00AC11A0" w:rsidRPr="0052532F" w:rsidRDefault="00AC11A0" w:rsidP="00E919A3">
            <w:pPr>
              <w:spacing w:line="360" w:lineRule="auto"/>
              <w:rPr>
                <w:rFonts w:ascii="Book Antiqua" w:hAnsi="Book Antiqua" w:cs="Times New Roman"/>
                <w:b/>
                <w:bCs/>
                <w:lang w:eastAsia="pl-PL"/>
              </w:rPr>
            </w:pPr>
          </w:p>
          <w:p w14:paraId="39279AC3" w14:textId="7076F7F1" w:rsidR="00E919A3" w:rsidRPr="0052532F" w:rsidRDefault="00E919A3" w:rsidP="00AC11A0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eastAsia="pl-PL"/>
              </w:rPr>
            </w:pPr>
            <w:r w:rsidRPr="0052532F">
              <w:rPr>
                <w:rFonts w:ascii="Book Antiqua" w:hAnsi="Book Antiqua" w:cs="Times New Roman"/>
                <w:b/>
                <w:bCs/>
                <w:lang w:eastAsia="pl-PL"/>
              </w:rPr>
              <w:t>Okres gwarancji</w:t>
            </w:r>
          </w:p>
          <w:p w14:paraId="3F69062E" w14:textId="04C979D1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B1ED64C" w14:textId="77777777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eastAsia="pl-PL"/>
              </w:rPr>
            </w:pPr>
            <w:r w:rsidRPr="0052532F">
              <w:rPr>
                <w:rFonts w:ascii="Book Antiqua" w:eastAsia="Calibri" w:hAnsi="Book Antiqua" w:cs="Arial"/>
                <w:b/>
                <w:bCs/>
              </w:rPr>
              <w:t>Razem %</w:t>
            </w:r>
          </w:p>
        </w:tc>
      </w:tr>
      <w:tr w:rsidR="00E919A3" w:rsidRPr="0052532F" w14:paraId="0838C425" w14:textId="77777777" w:rsidTr="005356AE">
        <w:trPr>
          <w:trHeight w:hRule="exact" w:val="70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6442870D" w14:textId="77777777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</w:rPr>
            </w:pPr>
            <w:r w:rsidRPr="0052532F">
              <w:rPr>
                <w:rFonts w:ascii="Book Antiqua" w:eastAsia="Calibri" w:hAnsi="Book Antiqua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3F621" w14:textId="59E0528F" w:rsidR="00E919A3" w:rsidRPr="0052532F" w:rsidRDefault="00AC11A0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Arial"/>
                <w:b/>
                <w:bCs/>
                <w:lang w:eastAsia="pl-PL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464C38" w14:textId="6D4B5095" w:rsidR="00E919A3" w:rsidRPr="0052532F" w:rsidRDefault="00AC11A0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Arial"/>
                <w:b/>
                <w:bCs/>
                <w:lang w:eastAsia="pl-PL"/>
              </w:rPr>
              <w:t>40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4E6E053" w14:textId="54FC5C8A" w:rsidR="00E919A3" w:rsidRPr="0052532F" w:rsidRDefault="00AC11A0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Arial"/>
                <w:b/>
                <w:bCs/>
                <w:lang w:eastAsia="pl-PL"/>
              </w:rPr>
              <w:t>100</w:t>
            </w:r>
          </w:p>
        </w:tc>
      </w:tr>
      <w:tr w:rsidR="00E919A3" w:rsidRPr="0052532F" w14:paraId="730AEA38" w14:textId="77777777" w:rsidTr="005356AE">
        <w:trPr>
          <w:trHeight w:hRule="exact" w:val="70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2E966A5" w14:textId="74626F12" w:rsidR="00E919A3" w:rsidRPr="0052532F" w:rsidRDefault="00E919A3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</w:rPr>
            </w:pPr>
            <w:r w:rsidRPr="0052532F">
              <w:rPr>
                <w:rFonts w:ascii="Book Antiqua" w:eastAsia="Calibri" w:hAnsi="Book Antiqua" w:cs="Arial"/>
                <w:b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13980A" w14:textId="5DB43A75" w:rsidR="00E919A3" w:rsidRPr="0052532F" w:rsidRDefault="0052532F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Arial"/>
                <w:b/>
                <w:bCs/>
                <w:lang w:eastAsia="pl-PL"/>
              </w:rPr>
              <w:t>35,81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BC9823" w14:textId="0B37B5F3" w:rsidR="00E919A3" w:rsidRPr="0052532F" w:rsidRDefault="00AC11A0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Arial"/>
                <w:b/>
                <w:bCs/>
                <w:lang w:eastAsia="pl-PL"/>
              </w:rPr>
              <w:t>20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25751E" w14:textId="49B9C37C" w:rsidR="00E919A3" w:rsidRPr="0052532F" w:rsidRDefault="0052532F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52532F">
              <w:rPr>
                <w:rFonts w:ascii="Book Antiqua" w:eastAsia="Times New Roman" w:hAnsi="Book Antiqua" w:cs="Arial"/>
                <w:b/>
                <w:bCs/>
                <w:lang w:eastAsia="pl-PL"/>
              </w:rPr>
              <w:t>55,80</w:t>
            </w:r>
          </w:p>
        </w:tc>
      </w:tr>
    </w:tbl>
    <w:p w14:paraId="68D228C9" w14:textId="1A6FEB5B" w:rsidR="00097E85" w:rsidRPr="00DB259A" w:rsidRDefault="00097E85" w:rsidP="00DB25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6173A2F3" w14:textId="77777777" w:rsidR="0052334D" w:rsidRPr="00E919A3" w:rsidRDefault="0052334D" w:rsidP="00E919A3">
      <w:pPr>
        <w:spacing w:line="360" w:lineRule="auto"/>
        <w:ind w:left="3969"/>
        <w:jc w:val="center"/>
        <w:rPr>
          <w:rFonts w:ascii="Book Antiqua" w:eastAsia="Times New Roman" w:hAnsi="Book Antiqua" w:cs="Times New Roman"/>
          <w:b/>
          <w:sz w:val="22"/>
          <w:szCs w:val="22"/>
          <w:lang w:eastAsia="pl-PL"/>
        </w:rPr>
      </w:pPr>
    </w:p>
    <w:p w14:paraId="7D62E3DC" w14:textId="77777777" w:rsidR="00E919A3" w:rsidRDefault="00E919A3" w:rsidP="00E919A3">
      <w:pPr>
        <w:pStyle w:val="Tekstpodstawowy"/>
        <w:jc w:val="right"/>
        <w:rPr>
          <w:rFonts w:ascii="Book Antiqua" w:hAnsi="Book Antiqua"/>
        </w:rPr>
      </w:pPr>
      <w:r w:rsidRPr="00DF3E7E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</w:t>
      </w:r>
    </w:p>
    <w:p w14:paraId="55CC7378" w14:textId="77777777" w:rsidR="00E919A3" w:rsidRPr="00FB3709" w:rsidRDefault="00E919A3" w:rsidP="00E919A3">
      <w:pPr>
        <w:pStyle w:val="Tekstpodstawowy"/>
        <w:jc w:val="right"/>
        <w:rPr>
          <w:rFonts w:ascii="Book Antiqua" w:hAnsi="Book Antiqua"/>
        </w:rPr>
      </w:pPr>
      <w:r w:rsidRPr="00055D75">
        <w:rPr>
          <w:rFonts w:ascii="Times New Roman" w:hAnsi="Times New Roman"/>
          <w:sz w:val="20"/>
          <w:szCs w:val="24"/>
        </w:rPr>
        <w:t>(</w:t>
      </w:r>
      <w:r w:rsidRPr="00055D75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Zamawiającego</w:t>
      </w:r>
      <w:r w:rsidRPr="00055D75">
        <w:rPr>
          <w:rFonts w:ascii="Times New Roman" w:hAnsi="Times New Roman"/>
          <w:sz w:val="20"/>
          <w:szCs w:val="24"/>
        </w:rPr>
        <w:t>)</w:t>
      </w:r>
    </w:p>
    <w:p w14:paraId="752B4074" w14:textId="17548FB0" w:rsidR="0027642E" w:rsidRDefault="0027642E" w:rsidP="0027642E">
      <w:pPr>
        <w:spacing w:line="276" w:lineRule="auto"/>
      </w:pPr>
    </w:p>
    <w:p w14:paraId="22191BFF" w14:textId="3853BCEF" w:rsidR="0027642E" w:rsidRDefault="0027642E" w:rsidP="0027642E">
      <w:pPr>
        <w:spacing w:line="276" w:lineRule="auto"/>
      </w:pPr>
    </w:p>
    <w:p w14:paraId="7F83F89C" w14:textId="2E3956EA" w:rsidR="0027642E" w:rsidRPr="0027642E" w:rsidRDefault="0027642E" w:rsidP="0027642E">
      <w:pPr>
        <w:spacing w:line="276" w:lineRule="auto"/>
        <w:rPr>
          <w:rFonts w:ascii="Book Antiqua" w:hAnsi="Book Antiqua"/>
          <w:sz w:val="18"/>
          <w:szCs w:val="18"/>
        </w:rPr>
      </w:pPr>
      <w:r w:rsidRPr="0027642E">
        <w:rPr>
          <w:rFonts w:ascii="Book Antiqua" w:hAnsi="Book Antiqua"/>
          <w:sz w:val="18"/>
          <w:szCs w:val="18"/>
        </w:rPr>
        <w:t>Wg rozdzielnika:</w:t>
      </w:r>
    </w:p>
    <w:p w14:paraId="68C82B05" w14:textId="7E0B4AA3" w:rsidR="0027642E" w:rsidRPr="0052532F" w:rsidRDefault="00AC11A0" w:rsidP="00AC11A0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52532F">
        <w:rPr>
          <w:rFonts w:ascii="Book Antiqua" w:hAnsi="Book Antiqua"/>
        </w:rPr>
        <w:t>a/a</w:t>
      </w:r>
    </w:p>
    <w:p w14:paraId="1DEDD43B" w14:textId="264DDB88" w:rsidR="00AC11A0" w:rsidRPr="0052532F" w:rsidRDefault="00AC11A0" w:rsidP="00AC11A0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52532F">
        <w:rPr>
          <w:rFonts w:ascii="Book Antiqua" w:hAnsi="Book Antiqua"/>
        </w:rPr>
        <w:t xml:space="preserve"> </w:t>
      </w:r>
      <w:r w:rsidRPr="0052532F">
        <w:rPr>
          <w:rFonts w:ascii="Book Antiqua" w:hAnsi="Book Antiqua" w:cs="TimesNewRomanPSMT"/>
        </w:rPr>
        <w:t>EUROTECH SP. Z O.O.</w:t>
      </w:r>
      <w:r w:rsidR="00BD2DFB">
        <w:rPr>
          <w:rFonts w:ascii="Book Antiqua" w:hAnsi="Book Antiqua" w:cs="TimesNewRomanPSMT"/>
        </w:rPr>
        <w:t xml:space="preserve"> u</w:t>
      </w:r>
      <w:r w:rsidR="00BD2DFB" w:rsidRPr="0052532F">
        <w:rPr>
          <w:rFonts w:ascii="Book Antiqua" w:hAnsi="Book Antiqua" w:cs="TimesNewRomanPSMT"/>
        </w:rPr>
        <w:t>l.</w:t>
      </w:r>
      <w:r w:rsidR="00BD2DFB">
        <w:rPr>
          <w:rFonts w:ascii="Book Antiqua" w:hAnsi="Book Antiqua" w:cs="TimesNewRomanPSMT"/>
        </w:rPr>
        <w:t xml:space="preserve"> </w:t>
      </w:r>
      <w:r w:rsidRPr="0052532F">
        <w:rPr>
          <w:rFonts w:ascii="Book Antiqua" w:hAnsi="Book Antiqua" w:cs="TimesNewRomanPSMT"/>
        </w:rPr>
        <w:t>H</w:t>
      </w:r>
      <w:r w:rsidR="00BD2DFB" w:rsidRPr="0052532F">
        <w:rPr>
          <w:rFonts w:ascii="Book Antiqua" w:hAnsi="Book Antiqua" w:cs="TimesNewRomanPSMT"/>
        </w:rPr>
        <w:t>agera</w:t>
      </w:r>
      <w:r w:rsidRPr="0052532F">
        <w:rPr>
          <w:rFonts w:ascii="Book Antiqua" w:hAnsi="Book Antiqua" w:cs="TimesNewRomanPSMT"/>
        </w:rPr>
        <w:t xml:space="preserve"> 41 41-800 Z</w:t>
      </w:r>
      <w:r w:rsidR="00BD2DFB" w:rsidRPr="0052532F">
        <w:rPr>
          <w:rFonts w:ascii="Book Antiqua" w:hAnsi="Book Antiqua" w:cs="TimesNewRomanPSMT"/>
        </w:rPr>
        <w:t>abrze</w:t>
      </w:r>
    </w:p>
    <w:p w14:paraId="5A6652AB" w14:textId="267C8B1B" w:rsidR="00AC11A0" w:rsidRPr="0052532F" w:rsidRDefault="00AC11A0" w:rsidP="00AC11A0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52532F">
        <w:rPr>
          <w:rFonts w:ascii="Book Antiqua" w:hAnsi="Book Antiqua"/>
        </w:rPr>
        <w:t>JKT Joanna Kozera Turczyńska, ul. Kordeckiego 39, Imielin</w:t>
      </w:r>
    </w:p>
    <w:p w14:paraId="56EFAE93" w14:textId="77777777" w:rsidR="00AC11A0" w:rsidRPr="0052532F" w:rsidRDefault="00AC11A0" w:rsidP="00AC11A0">
      <w:pPr>
        <w:pStyle w:val="Akapitzlist"/>
        <w:rPr>
          <w:rFonts w:ascii="Book Antiqua" w:hAnsi="Book Antiqua"/>
        </w:rPr>
      </w:pPr>
    </w:p>
    <w:sectPr w:rsidR="00AC11A0" w:rsidRPr="0052532F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3C68" w14:textId="77777777" w:rsidR="00D97331" w:rsidRDefault="00D97331" w:rsidP="00DE20B0">
      <w:r>
        <w:separator/>
      </w:r>
    </w:p>
  </w:endnote>
  <w:endnote w:type="continuationSeparator" w:id="0">
    <w:p w14:paraId="4A9E3AA8" w14:textId="77777777" w:rsidR="00D97331" w:rsidRDefault="00D97331" w:rsidP="00DE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81F0" w14:textId="77777777" w:rsidR="00D97331" w:rsidRDefault="00D97331" w:rsidP="00DE20B0">
      <w:r>
        <w:separator/>
      </w:r>
    </w:p>
  </w:footnote>
  <w:footnote w:type="continuationSeparator" w:id="0">
    <w:p w14:paraId="335DF014" w14:textId="77777777" w:rsidR="00D97331" w:rsidRDefault="00D97331" w:rsidP="00DE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47C2"/>
    <w:multiLevelType w:val="hybridMultilevel"/>
    <w:tmpl w:val="D30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BA2"/>
    <w:multiLevelType w:val="hybridMultilevel"/>
    <w:tmpl w:val="D6ECB83C"/>
    <w:lvl w:ilvl="0" w:tplc="AFCE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434C"/>
    <w:multiLevelType w:val="hybridMultilevel"/>
    <w:tmpl w:val="D30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40DA"/>
    <w:multiLevelType w:val="hybridMultilevel"/>
    <w:tmpl w:val="D30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3"/>
    <w:rsid w:val="00097E85"/>
    <w:rsid w:val="00144AE4"/>
    <w:rsid w:val="001C4356"/>
    <w:rsid w:val="001E3E53"/>
    <w:rsid w:val="001F0A13"/>
    <w:rsid w:val="00225613"/>
    <w:rsid w:val="0027642E"/>
    <w:rsid w:val="00283AE3"/>
    <w:rsid w:val="00433BE5"/>
    <w:rsid w:val="00450B2C"/>
    <w:rsid w:val="00484225"/>
    <w:rsid w:val="004C7D01"/>
    <w:rsid w:val="004D4ABB"/>
    <w:rsid w:val="0050384B"/>
    <w:rsid w:val="0052334D"/>
    <w:rsid w:val="0052532F"/>
    <w:rsid w:val="006021E9"/>
    <w:rsid w:val="006579F6"/>
    <w:rsid w:val="006864F8"/>
    <w:rsid w:val="006B2718"/>
    <w:rsid w:val="00730597"/>
    <w:rsid w:val="007461C3"/>
    <w:rsid w:val="007512CD"/>
    <w:rsid w:val="00781711"/>
    <w:rsid w:val="007A3D08"/>
    <w:rsid w:val="007D23CE"/>
    <w:rsid w:val="007D7B0B"/>
    <w:rsid w:val="00820D96"/>
    <w:rsid w:val="008324FA"/>
    <w:rsid w:val="009769C5"/>
    <w:rsid w:val="009B0F05"/>
    <w:rsid w:val="009B538B"/>
    <w:rsid w:val="009D68FF"/>
    <w:rsid w:val="00A1080F"/>
    <w:rsid w:val="00A422D1"/>
    <w:rsid w:val="00AC0256"/>
    <w:rsid w:val="00AC11A0"/>
    <w:rsid w:val="00AF7A86"/>
    <w:rsid w:val="00B94B2E"/>
    <w:rsid w:val="00BD2DFB"/>
    <w:rsid w:val="00C64F89"/>
    <w:rsid w:val="00CC720D"/>
    <w:rsid w:val="00CD7DF0"/>
    <w:rsid w:val="00D15A03"/>
    <w:rsid w:val="00D1703A"/>
    <w:rsid w:val="00D2319D"/>
    <w:rsid w:val="00D834D9"/>
    <w:rsid w:val="00D97331"/>
    <w:rsid w:val="00DB259A"/>
    <w:rsid w:val="00DE20B0"/>
    <w:rsid w:val="00E50A2A"/>
    <w:rsid w:val="00E919A3"/>
    <w:rsid w:val="00E9229F"/>
    <w:rsid w:val="00EC41AC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BD49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B0"/>
    <w:rPr>
      <w:sz w:val="24"/>
      <w:szCs w:val="24"/>
    </w:rPr>
  </w:style>
  <w:style w:type="character" w:styleId="Hipercze">
    <w:name w:val="Hyperlink"/>
    <w:uiPriority w:val="99"/>
    <w:rsid w:val="00E919A3"/>
    <w:rPr>
      <w:color w:val="0000FF"/>
      <w:u w:val="single"/>
    </w:rPr>
  </w:style>
  <w:style w:type="paragraph" w:styleId="Akapitzlist">
    <w:name w:val="List Paragraph"/>
    <w:aliases w:val="CW_Lista,Wypunktowanie,Obiekt,List Paragraph1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E919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Default">
    <w:name w:val="Default"/>
    <w:rsid w:val="00E919A3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Obiekt Znak,List Paragraph1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E919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toszek@to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tos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Elżbieta Śmietana</cp:lastModifiedBy>
  <cp:revision>15</cp:revision>
  <cp:lastPrinted>2021-08-24T06:49:00Z</cp:lastPrinted>
  <dcterms:created xsi:type="dcterms:W3CDTF">2021-08-24T06:50:00Z</dcterms:created>
  <dcterms:modified xsi:type="dcterms:W3CDTF">2021-12-07T10:00:00Z</dcterms:modified>
</cp:coreProperties>
</file>