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7178" w14:textId="77777777" w:rsidR="00510076" w:rsidRDefault="00510076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</w:p>
    <w:p w14:paraId="0B3BF402" w14:textId="6B6BC3F5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510076">
        <w:rPr>
          <w:rFonts w:eastAsia="Calibri"/>
          <w:sz w:val="24"/>
          <w:szCs w:val="24"/>
          <w:lang w:eastAsia="en-US"/>
        </w:rPr>
        <w:t>1</w:t>
      </w:r>
      <w:r w:rsidR="00C06813">
        <w:rPr>
          <w:rFonts w:eastAsia="Calibri"/>
          <w:sz w:val="24"/>
          <w:szCs w:val="24"/>
          <w:lang w:eastAsia="en-US"/>
        </w:rPr>
        <w:t>8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F64A5D">
        <w:rPr>
          <w:rFonts w:eastAsia="Calibri"/>
          <w:sz w:val="24"/>
          <w:szCs w:val="24"/>
          <w:lang w:eastAsia="en-US"/>
        </w:rPr>
        <w:t>4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5FE618DD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>
        <w:rPr>
          <w:rFonts w:eastAsia="Calibri"/>
          <w:sz w:val="24"/>
          <w:szCs w:val="24"/>
        </w:rPr>
        <w:t>10</w:t>
      </w:r>
      <w:r w:rsidRPr="009F2599">
        <w:rPr>
          <w:rFonts w:eastAsia="Calibri"/>
          <w:sz w:val="24"/>
          <w:szCs w:val="24"/>
        </w:rPr>
        <w:t>.</w:t>
      </w:r>
      <w:r w:rsidR="00C06813">
        <w:rPr>
          <w:rFonts w:eastAsia="Calibri"/>
          <w:sz w:val="24"/>
          <w:szCs w:val="24"/>
        </w:rPr>
        <w:t>40</w:t>
      </w:r>
      <w:r w:rsidR="00211C13">
        <w:rPr>
          <w:rFonts w:eastAsia="Calibri"/>
          <w:sz w:val="24"/>
          <w:szCs w:val="24"/>
        </w:rPr>
        <w:t>4</w:t>
      </w:r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58663689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14B73F1A" w14:textId="39885413" w:rsidR="009F2599" w:rsidRPr="00ED0E41" w:rsidRDefault="0041238B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  <w:r w:rsidRPr="00ED0E41">
        <w:rPr>
          <w:rFonts w:eastAsia="Calibri"/>
          <w:iCs/>
          <w:sz w:val="24"/>
          <w:szCs w:val="24"/>
        </w:rPr>
        <w:t xml:space="preserve">dotyczy: postępowania DZ.271.34.2024 pn. Dostawa: zestawu do prób wysiłkowych, aparatów USG i ich wyposażenia, aparatu RTG z ramieniem C, systemów do rejestracji parametrów hemodynamicznych, aparatów EKG, aparatu do masażu pneumatycznego, diatermii chirurgicznej, </w:t>
      </w:r>
      <w:proofErr w:type="spellStart"/>
      <w:r w:rsidRPr="00ED0E41">
        <w:rPr>
          <w:rFonts w:eastAsia="Calibri"/>
          <w:iCs/>
          <w:sz w:val="24"/>
          <w:szCs w:val="24"/>
        </w:rPr>
        <w:t>videogastroskopu</w:t>
      </w:r>
      <w:proofErr w:type="spellEnd"/>
      <w:r w:rsidRPr="00ED0E41">
        <w:rPr>
          <w:rFonts w:eastAsia="Calibri"/>
          <w:iCs/>
          <w:sz w:val="24"/>
          <w:szCs w:val="24"/>
        </w:rPr>
        <w:t>, zewnętrznych stymulatorów serca oraz wyposażenia Pracowni Biologii Molekularnej.</w:t>
      </w:r>
    </w:p>
    <w:p w14:paraId="3E0E359E" w14:textId="77777777" w:rsidR="0041238B" w:rsidRPr="009F2599" w:rsidRDefault="0041238B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028F21CB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41238B">
        <w:rPr>
          <w:rFonts w:eastAsia="Calibri"/>
          <w:b/>
          <w:sz w:val="24"/>
          <w:szCs w:val="24"/>
          <w:lang w:eastAsia="en-US"/>
        </w:rPr>
        <w:t>30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41238B">
        <w:rPr>
          <w:rFonts w:eastAsia="Calibri"/>
          <w:b/>
          <w:sz w:val="24"/>
          <w:szCs w:val="24"/>
          <w:lang w:eastAsia="en-US"/>
        </w:rPr>
        <w:t>4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41238B">
        <w:rPr>
          <w:rFonts w:eastAsia="Calibri"/>
          <w:b/>
          <w:sz w:val="24"/>
          <w:szCs w:val="24"/>
          <w:lang w:eastAsia="en-US"/>
        </w:rPr>
        <w:t>30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41238B">
        <w:rPr>
          <w:rFonts w:eastAsia="Calibri"/>
          <w:b/>
          <w:sz w:val="24"/>
          <w:szCs w:val="24"/>
          <w:lang w:eastAsia="en-US"/>
        </w:rPr>
        <w:t>4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191A6F3B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41238B">
        <w:rPr>
          <w:rFonts w:eastAsia="Calibri"/>
          <w:b/>
          <w:sz w:val="24"/>
          <w:szCs w:val="24"/>
          <w:lang w:eastAsia="en-US"/>
        </w:rPr>
        <w:t>2</w:t>
      </w:r>
      <w:r w:rsidR="0070576D">
        <w:rPr>
          <w:rFonts w:eastAsia="Calibri"/>
          <w:b/>
          <w:sz w:val="24"/>
          <w:szCs w:val="24"/>
          <w:lang w:eastAsia="en-US"/>
        </w:rPr>
        <w:t>8</w:t>
      </w:r>
      <w:bookmarkStart w:id="0" w:name="_GoBack"/>
      <w:bookmarkEnd w:id="0"/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41238B">
        <w:rPr>
          <w:rFonts w:eastAsia="Calibri"/>
          <w:b/>
          <w:sz w:val="24"/>
          <w:szCs w:val="24"/>
          <w:lang w:eastAsia="en-US"/>
        </w:rPr>
        <w:t>7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42A89" w14:textId="77777777" w:rsidR="003C1C63" w:rsidRDefault="003C1C63" w:rsidP="00205BF0">
      <w:r>
        <w:separator/>
      </w:r>
    </w:p>
  </w:endnote>
  <w:endnote w:type="continuationSeparator" w:id="0">
    <w:p w14:paraId="062A74C9" w14:textId="77777777" w:rsidR="003C1C63" w:rsidRDefault="003C1C6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BC2BE" w14:textId="77777777" w:rsidR="003C1C63" w:rsidRDefault="003C1C63" w:rsidP="00205BF0">
      <w:r>
        <w:separator/>
      </w:r>
    </w:p>
  </w:footnote>
  <w:footnote w:type="continuationSeparator" w:id="0">
    <w:p w14:paraId="7E3AF208" w14:textId="77777777" w:rsidR="003C1C63" w:rsidRDefault="003C1C6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11C13"/>
    <w:rsid w:val="00293647"/>
    <w:rsid w:val="00297AED"/>
    <w:rsid w:val="002C0A79"/>
    <w:rsid w:val="00325291"/>
    <w:rsid w:val="003275F8"/>
    <w:rsid w:val="003C1C63"/>
    <w:rsid w:val="0041238B"/>
    <w:rsid w:val="00506359"/>
    <w:rsid w:val="00510076"/>
    <w:rsid w:val="005471CB"/>
    <w:rsid w:val="00576EAC"/>
    <w:rsid w:val="005C2E25"/>
    <w:rsid w:val="005D0D70"/>
    <w:rsid w:val="00604E67"/>
    <w:rsid w:val="006258DE"/>
    <w:rsid w:val="0070576D"/>
    <w:rsid w:val="0073519A"/>
    <w:rsid w:val="007E4040"/>
    <w:rsid w:val="007F3B1D"/>
    <w:rsid w:val="008561AB"/>
    <w:rsid w:val="00866F87"/>
    <w:rsid w:val="008A75E0"/>
    <w:rsid w:val="008F5E5A"/>
    <w:rsid w:val="00945F71"/>
    <w:rsid w:val="009F2599"/>
    <w:rsid w:val="009F58B2"/>
    <w:rsid w:val="00A40DBC"/>
    <w:rsid w:val="00A71F00"/>
    <w:rsid w:val="00BA6688"/>
    <w:rsid w:val="00BD7AC4"/>
    <w:rsid w:val="00C06813"/>
    <w:rsid w:val="00D843BF"/>
    <w:rsid w:val="00D9373E"/>
    <w:rsid w:val="00E239E5"/>
    <w:rsid w:val="00E24E57"/>
    <w:rsid w:val="00E6509D"/>
    <w:rsid w:val="00ED0E41"/>
    <w:rsid w:val="00F26962"/>
    <w:rsid w:val="00F4259B"/>
    <w:rsid w:val="00F62558"/>
    <w:rsid w:val="00F64A5D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F805-4A52-4BA4-8B9D-BA71B864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20</cp:revision>
  <cp:lastPrinted>2024-04-18T10:04:00Z</cp:lastPrinted>
  <dcterms:created xsi:type="dcterms:W3CDTF">2023-11-21T09:43:00Z</dcterms:created>
  <dcterms:modified xsi:type="dcterms:W3CDTF">2024-04-18T10:05:00Z</dcterms:modified>
</cp:coreProperties>
</file>