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F5" w:rsidRPr="001950E6" w:rsidRDefault="00EE2491" w:rsidP="00627BF5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A834AF">
        <w:rPr>
          <w:b/>
        </w:rPr>
        <w:t>Istotne postanowienia w postępowaniu prowadz</w:t>
      </w:r>
      <w:r w:rsidR="00A834AF">
        <w:rPr>
          <w:b/>
        </w:rPr>
        <w:t>onym za pośrednictwem platformy</w:t>
      </w:r>
      <w:r w:rsidRPr="00A834AF">
        <w:rPr>
          <w:b/>
        </w:rPr>
        <w:t>zakupowej.pl</w:t>
      </w:r>
      <w:r>
        <w:t xml:space="preserve"> </w:t>
      </w:r>
      <w:r w:rsidR="001E3186" w:rsidRPr="000B7785">
        <w:br/>
      </w:r>
      <w:r w:rsidR="001E3186" w:rsidRPr="000B7785">
        <w:br/>
      </w:r>
      <w:r w:rsidR="00627BF5" w:rsidRPr="001950E6">
        <w:rPr>
          <w:rFonts w:ascii="Arial" w:hAnsi="Arial" w:cs="Arial"/>
          <w:i/>
          <w:u w:val="single"/>
        </w:rPr>
        <w:t xml:space="preserve">I </w:t>
      </w:r>
      <w:r w:rsidR="0010057D" w:rsidRPr="001950E6">
        <w:rPr>
          <w:rFonts w:ascii="Arial" w:hAnsi="Arial" w:cs="Arial"/>
          <w:i/>
          <w:u w:val="single"/>
        </w:rPr>
        <w:t xml:space="preserve"> Informacje ogólne:</w:t>
      </w:r>
    </w:p>
    <w:p w:rsidR="00627BF5" w:rsidRDefault="001E3186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627BF5">
        <w:rPr>
          <w:rFonts w:ascii="Arial" w:hAnsi="Arial" w:cs="Arial"/>
        </w:rPr>
        <w:t>Zamówienia realizowane przez MWiK sp. z o.o. w Bydgoszczy za pośrednictwem Internetowej Platformy Zakupowej odbywają się wyłą</w:t>
      </w:r>
      <w:r w:rsidR="00627BF5">
        <w:rPr>
          <w:rFonts w:ascii="Arial" w:hAnsi="Arial" w:cs="Arial"/>
        </w:rPr>
        <w:t xml:space="preserve">cznie przy wykorzystaniu strony </w:t>
      </w:r>
      <w:r w:rsidRPr="00627BF5">
        <w:rPr>
          <w:rFonts w:ascii="Arial" w:hAnsi="Arial" w:cs="Arial"/>
        </w:rPr>
        <w:t>internetowej</w:t>
      </w:r>
      <w:r w:rsidR="00A834AF" w:rsidRPr="00627BF5">
        <w:rPr>
          <w:rFonts w:ascii="Arial" w:hAnsi="Arial" w:cs="Arial"/>
        </w:rPr>
        <w:t>:</w:t>
      </w:r>
      <w:r w:rsidR="00627BF5">
        <w:rPr>
          <w:rFonts w:ascii="Arial" w:hAnsi="Arial" w:cs="Arial"/>
        </w:rPr>
        <w:t xml:space="preserve"> </w:t>
      </w:r>
      <w:hyperlink r:id="rId6" w:history="1">
        <w:r w:rsidR="00627BF5" w:rsidRPr="00CF417C">
          <w:rPr>
            <w:rStyle w:val="Hipercze"/>
            <w:rFonts w:ascii="Arial" w:hAnsi="Arial" w:cs="Arial"/>
          </w:rPr>
          <w:t>www.platformazakupowa.pl</w:t>
        </w:r>
      </w:hyperlink>
      <w:r w:rsidR="00627BF5">
        <w:rPr>
          <w:rFonts w:ascii="Arial" w:hAnsi="Arial" w:cs="Arial"/>
        </w:rPr>
        <w:t xml:space="preserve"> </w:t>
      </w:r>
    </w:p>
    <w:p w:rsidR="00627BF5" w:rsidRDefault="001E3186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627BF5">
        <w:rPr>
          <w:rFonts w:ascii="Arial" w:hAnsi="Arial" w:cs="Arial"/>
        </w:rPr>
        <w:t xml:space="preserve">MWiK sp. z o.o. nie rozpatruje ofert </w:t>
      </w:r>
      <w:r w:rsidR="00627BF5" w:rsidRPr="00627BF5">
        <w:rPr>
          <w:rFonts w:ascii="Arial" w:hAnsi="Arial" w:cs="Arial"/>
        </w:rPr>
        <w:t xml:space="preserve">składanych w inny sposób niż za </w:t>
      </w:r>
      <w:r w:rsidRPr="00627BF5">
        <w:rPr>
          <w:rFonts w:ascii="Arial" w:hAnsi="Arial" w:cs="Arial"/>
        </w:rPr>
        <w:t>pośrednictwem Platformy Zakupowej.</w:t>
      </w:r>
    </w:p>
    <w:p w:rsidR="00627BF5" w:rsidRDefault="001E3186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627BF5">
        <w:rPr>
          <w:rFonts w:ascii="Arial" w:hAnsi="Arial" w:cs="Arial"/>
        </w:rPr>
        <w:t>Pełna spec</w:t>
      </w:r>
      <w:r w:rsidR="0020628F" w:rsidRPr="00627BF5">
        <w:rPr>
          <w:rFonts w:ascii="Arial" w:hAnsi="Arial" w:cs="Arial"/>
        </w:rPr>
        <w:t xml:space="preserve">yfikacja zamówienia, </w:t>
      </w:r>
      <w:r w:rsidRPr="00627BF5">
        <w:rPr>
          <w:rFonts w:ascii="Arial" w:hAnsi="Arial" w:cs="Arial"/>
        </w:rPr>
        <w:t>załączniki</w:t>
      </w:r>
      <w:r w:rsidR="0020628F" w:rsidRPr="00627BF5">
        <w:rPr>
          <w:rFonts w:ascii="Arial" w:hAnsi="Arial" w:cs="Arial"/>
        </w:rPr>
        <w:t xml:space="preserve"> i inne niezbędne informacje są </w:t>
      </w:r>
      <w:r w:rsidRPr="00627BF5">
        <w:rPr>
          <w:rFonts w:ascii="Arial" w:hAnsi="Arial" w:cs="Arial"/>
        </w:rPr>
        <w:t>zamieszczone na stronie konkretnego zamówienia, a Wykonawca godzi się na te warunki i jest świadomy odpo</w:t>
      </w:r>
      <w:r w:rsidR="00627BF5">
        <w:rPr>
          <w:rFonts w:ascii="Arial" w:hAnsi="Arial" w:cs="Arial"/>
        </w:rPr>
        <w:t>wiedzialności za złożoną ofertę.</w:t>
      </w:r>
    </w:p>
    <w:p w:rsidR="00EE2491" w:rsidRDefault="00EE2491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627BF5">
        <w:rPr>
          <w:rFonts w:ascii="Arial" w:hAnsi="Arial" w:cs="Arial"/>
        </w:rPr>
        <w:t xml:space="preserve">Wykonawca winien złożyć </w:t>
      </w:r>
      <w:r w:rsidRPr="000E6FD8">
        <w:rPr>
          <w:rFonts w:ascii="Arial" w:hAnsi="Arial" w:cs="Arial"/>
          <w:b/>
        </w:rPr>
        <w:t xml:space="preserve">ofertę w formie elektronicznej </w:t>
      </w:r>
      <w:r w:rsidRPr="000E6FD8">
        <w:rPr>
          <w:rFonts w:ascii="Arial" w:hAnsi="Arial" w:cs="Arial"/>
        </w:rPr>
        <w:t>załączając doń</w:t>
      </w:r>
      <w:r w:rsidRPr="000E6FD8">
        <w:rPr>
          <w:rFonts w:ascii="Arial" w:hAnsi="Arial" w:cs="Arial"/>
          <w:b/>
        </w:rPr>
        <w:t xml:space="preserve"> </w:t>
      </w:r>
      <w:r w:rsidR="00D53907" w:rsidRPr="000E6FD8">
        <w:rPr>
          <w:rFonts w:ascii="Arial" w:hAnsi="Arial" w:cs="Arial"/>
          <w:b/>
        </w:rPr>
        <w:t xml:space="preserve">wypełnione/ </w:t>
      </w:r>
      <w:r w:rsidRPr="000E6FD8">
        <w:rPr>
          <w:rFonts w:ascii="Arial" w:hAnsi="Arial" w:cs="Arial"/>
          <w:b/>
        </w:rPr>
        <w:t>zeskanowane dokumenty</w:t>
      </w:r>
      <w:r w:rsidRPr="00627BF5">
        <w:rPr>
          <w:rFonts w:ascii="Arial" w:hAnsi="Arial" w:cs="Arial"/>
        </w:rPr>
        <w:t xml:space="preserve"> wymagane przez Zamawiającego zgodnie z </w:t>
      </w:r>
      <w:r w:rsidR="0020628F" w:rsidRPr="00627BF5">
        <w:rPr>
          <w:rFonts w:ascii="Arial" w:hAnsi="Arial" w:cs="Arial"/>
        </w:rPr>
        <w:t>Opisem przedmiotu zamówienia oraz załączonymi wzorami załączników</w:t>
      </w:r>
      <w:r w:rsidRPr="00627BF5">
        <w:rPr>
          <w:rFonts w:ascii="Arial" w:hAnsi="Arial" w:cs="Arial"/>
        </w:rPr>
        <w:t>.</w:t>
      </w:r>
    </w:p>
    <w:p w:rsidR="00627BF5" w:rsidRDefault="001E3186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627BF5">
        <w:rPr>
          <w:rFonts w:ascii="Arial" w:hAnsi="Arial" w:cs="Arial"/>
        </w:rPr>
        <w:t>Podana przez Wykonawcę cena za realizację zamówienia musi zawierać wszystkie koszty realizacji zamówienia, tzn. że MWiK sp. z o.o. nie ponosi żadnych innych kosztów związanych z realizacją zamówienia, np. kosztów dostawy.</w:t>
      </w:r>
    </w:p>
    <w:p w:rsidR="00627BF5" w:rsidRDefault="001D3738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10057D">
        <w:rPr>
          <w:rFonts w:ascii="Arial" w:hAnsi="Arial" w:cs="Arial"/>
          <w:b/>
        </w:rPr>
        <w:t>K</w:t>
      </w:r>
      <w:r w:rsidR="00627BF5" w:rsidRPr="0010057D">
        <w:rPr>
          <w:rFonts w:ascii="Arial" w:hAnsi="Arial" w:cs="Arial"/>
          <w:b/>
        </w:rPr>
        <w:t>ryterium oceny ofert</w:t>
      </w:r>
      <w:r w:rsidR="00627BF5">
        <w:rPr>
          <w:rFonts w:ascii="Arial" w:hAnsi="Arial" w:cs="Arial"/>
        </w:rPr>
        <w:t xml:space="preserve">: </w:t>
      </w:r>
      <w:r w:rsidRPr="00627BF5">
        <w:rPr>
          <w:rFonts w:ascii="Arial" w:hAnsi="Arial" w:cs="Arial"/>
        </w:rPr>
        <w:t>cena</w:t>
      </w:r>
      <w:r w:rsidR="00A834AF" w:rsidRPr="00627BF5">
        <w:rPr>
          <w:rFonts w:ascii="Arial" w:hAnsi="Arial" w:cs="Arial"/>
        </w:rPr>
        <w:t xml:space="preserve"> </w:t>
      </w:r>
      <w:r w:rsidRPr="00627BF5">
        <w:rPr>
          <w:rFonts w:ascii="Arial" w:hAnsi="Arial" w:cs="Arial"/>
        </w:rPr>
        <w:t xml:space="preserve">-100% ,  przy spełnieniu </w:t>
      </w:r>
      <w:r w:rsidR="007A16A2" w:rsidRPr="00627BF5">
        <w:rPr>
          <w:rFonts w:ascii="Arial" w:hAnsi="Arial" w:cs="Arial"/>
        </w:rPr>
        <w:t xml:space="preserve"> pozostałych </w:t>
      </w:r>
      <w:r w:rsidRPr="00627BF5">
        <w:rPr>
          <w:rFonts w:ascii="Arial" w:hAnsi="Arial" w:cs="Arial"/>
        </w:rPr>
        <w:t>wymagań określonych przez Zamawiającego.</w:t>
      </w:r>
    </w:p>
    <w:p w:rsidR="0010057D" w:rsidRPr="0010057D" w:rsidRDefault="0010057D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10057D">
        <w:rPr>
          <w:rFonts w:ascii="Arial" w:hAnsi="Arial" w:cs="Arial"/>
        </w:rPr>
        <w:t>MWiK sp. z o.o. w Bydgoszczy wybierze ofertę najkorzystniejszą, zgodnie z określonymi w postępo</w:t>
      </w:r>
      <w:r>
        <w:rPr>
          <w:rFonts w:ascii="Arial" w:hAnsi="Arial" w:cs="Arial"/>
        </w:rPr>
        <w:t>waniu kryteriami wyboru oferty.</w:t>
      </w:r>
    </w:p>
    <w:p w:rsidR="00627BF5" w:rsidRDefault="00627BF5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10057D">
        <w:rPr>
          <w:rFonts w:ascii="Arial" w:hAnsi="Arial" w:cs="Arial"/>
          <w:b/>
        </w:rPr>
        <w:t>Termin realizacji zamówienia</w:t>
      </w:r>
      <w:r>
        <w:rPr>
          <w:rFonts w:ascii="Arial" w:hAnsi="Arial" w:cs="Arial"/>
        </w:rPr>
        <w:t xml:space="preserve"> : 1 m-c</w:t>
      </w:r>
      <w:r w:rsidR="001D3738" w:rsidRPr="00627BF5">
        <w:rPr>
          <w:rFonts w:ascii="Arial" w:hAnsi="Arial" w:cs="Arial"/>
        </w:rPr>
        <w:t xml:space="preserve"> od dnia zawarcia umowy.</w:t>
      </w:r>
    </w:p>
    <w:p w:rsidR="00627BF5" w:rsidRDefault="001E3186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10057D">
        <w:rPr>
          <w:rFonts w:ascii="Arial" w:hAnsi="Arial" w:cs="Arial"/>
          <w:b/>
        </w:rPr>
        <w:t>Termin płatności</w:t>
      </w:r>
      <w:r w:rsidRPr="00627BF5">
        <w:rPr>
          <w:rFonts w:ascii="Arial" w:hAnsi="Arial" w:cs="Arial"/>
        </w:rPr>
        <w:t xml:space="preserve"> na rzecz Wykonawcy wynosi </w:t>
      </w:r>
      <w:r w:rsidR="0020628F" w:rsidRPr="00627BF5">
        <w:rPr>
          <w:rFonts w:ascii="Arial" w:hAnsi="Arial" w:cs="Arial"/>
        </w:rPr>
        <w:t xml:space="preserve">do </w:t>
      </w:r>
      <w:r w:rsidRPr="00627BF5">
        <w:rPr>
          <w:rFonts w:ascii="Arial" w:hAnsi="Arial" w:cs="Arial"/>
        </w:rPr>
        <w:t>30 dni od daty realizacji zamówienia oraz otrzymania przez MWiK sp. z o.o. prawidłowo wystawionej faktury.</w:t>
      </w:r>
    </w:p>
    <w:p w:rsidR="007A16A2" w:rsidRDefault="007A16A2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10057D">
        <w:rPr>
          <w:rFonts w:ascii="Arial" w:hAnsi="Arial" w:cs="Arial"/>
          <w:b/>
        </w:rPr>
        <w:t>Wymagany okres gwarancji na przedmiot zamówi</w:t>
      </w:r>
      <w:r w:rsidR="00627BF5" w:rsidRPr="0010057D">
        <w:rPr>
          <w:rFonts w:ascii="Arial" w:hAnsi="Arial" w:cs="Arial"/>
          <w:b/>
        </w:rPr>
        <w:t>enia:</w:t>
      </w:r>
      <w:r w:rsidR="00627BF5">
        <w:rPr>
          <w:rFonts w:ascii="Arial" w:hAnsi="Arial" w:cs="Arial"/>
        </w:rPr>
        <w:t xml:space="preserve"> </w:t>
      </w:r>
      <w:r w:rsidRPr="00627BF5">
        <w:rPr>
          <w:rFonts w:ascii="Arial" w:hAnsi="Arial" w:cs="Arial"/>
        </w:rPr>
        <w:t>24 m-ce,</w:t>
      </w:r>
    </w:p>
    <w:p w:rsidR="0010057D" w:rsidRDefault="001D3738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</w:rPr>
      </w:pPr>
      <w:r w:rsidRPr="00627BF5">
        <w:rPr>
          <w:rFonts w:ascii="Arial" w:hAnsi="Arial" w:cs="Arial"/>
        </w:rPr>
        <w:t>Wykonawca gwarantuje że zaoferowany produkt jest fabrycznie nowy, wolny od wad oraz zobowiązuje się dostarczyć  urządzenie produkowane zgodnie ze specyfikacjami i standardami produkcji, ustalonymi przez producenta tych urządzeń.</w:t>
      </w:r>
    </w:p>
    <w:p w:rsidR="001D3738" w:rsidRPr="000E6FD8" w:rsidRDefault="001D3738" w:rsidP="00627BF5">
      <w:pPr>
        <w:pStyle w:val="Bezodstpw"/>
        <w:numPr>
          <w:ilvl w:val="0"/>
          <w:numId w:val="2"/>
        </w:numPr>
        <w:tabs>
          <w:tab w:val="left" w:pos="1418"/>
        </w:tabs>
        <w:spacing w:line="276" w:lineRule="auto"/>
        <w:rPr>
          <w:rFonts w:ascii="Arial" w:hAnsi="Arial" w:cs="Arial"/>
          <w:b/>
        </w:rPr>
      </w:pPr>
      <w:r w:rsidRPr="000E6FD8">
        <w:rPr>
          <w:rFonts w:ascii="Arial" w:hAnsi="Arial" w:cs="Arial"/>
          <w:b/>
        </w:rPr>
        <w:t>Osoby uprawnione do kontaktu  z Wykonawcami:</w:t>
      </w:r>
    </w:p>
    <w:p w:rsidR="001D3738" w:rsidRPr="0010057D" w:rsidRDefault="001D3738" w:rsidP="00627BF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0057D">
        <w:rPr>
          <w:rFonts w:ascii="Arial" w:hAnsi="Arial" w:cs="Arial"/>
        </w:rPr>
        <w:t>w sprawach merytorycznych: EWA KROLL-STASIAK  tel. 52 586-08-86</w:t>
      </w:r>
    </w:p>
    <w:p w:rsidR="001D3738" w:rsidRPr="0010057D" w:rsidRDefault="001D3738" w:rsidP="00627BF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0057D">
        <w:rPr>
          <w:rFonts w:ascii="Arial" w:hAnsi="Arial" w:cs="Arial"/>
        </w:rPr>
        <w:t>w sprawach formalnych: Monika Sangórska tel. 52 586-09-87</w:t>
      </w:r>
    </w:p>
    <w:p w:rsidR="0010057D" w:rsidRPr="0010057D" w:rsidRDefault="001D3738" w:rsidP="00627BF5">
      <w:pPr>
        <w:pStyle w:val="Akapitzlist"/>
        <w:numPr>
          <w:ilvl w:val="0"/>
          <w:numId w:val="1"/>
        </w:numPr>
        <w:spacing w:after="0"/>
      </w:pPr>
      <w:r w:rsidRPr="0010057D">
        <w:rPr>
          <w:rFonts w:ascii="Arial" w:hAnsi="Arial" w:cs="Arial"/>
          <w:b/>
          <w:sz w:val="24"/>
          <w:szCs w:val="24"/>
        </w:rPr>
        <w:t>w sprawach technicznych: w przypadku pytań związanych z obsługą platformy, prosimy o kont</w:t>
      </w:r>
      <w:r w:rsidR="003D4D11">
        <w:rPr>
          <w:rFonts w:ascii="Arial" w:hAnsi="Arial" w:cs="Arial"/>
          <w:b/>
          <w:sz w:val="24"/>
          <w:szCs w:val="24"/>
        </w:rPr>
        <w:t>akt z Centrum Wsparcia Klienta O</w:t>
      </w:r>
      <w:bookmarkStart w:id="0" w:name="_GoBack"/>
      <w:bookmarkEnd w:id="0"/>
      <w:r w:rsidRPr="0010057D">
        <w:rPr>
          <w:rFonts w:ascii="Arial" w:hAnsi="Arial" w:cs="Arial"/>
          <w:b/>
          <w:sz w:val="24"/>
          <w:szCs w:val="24"/>
        </w:rPr>
        <w:t xml:space="preserve">pen </w:t>
      </w:r>
      <w:proofErr w:type="spellStart"/>
      <w:r w:rsidRPr="0010057D">
        <w:rPr>
          <w:rFonts w:ascii="Arial" w:hAnsi="Arial" w:cs="Arial"/>
          <w:b/>
          <w:sz w:val="24"/>
          <w:szCs w:val="24"/>
        </w:rPr>
        <w:t>Nexus</w:t>
      </w:r>
      <w:proofErr w:type="spellEnd"/>
      <w:r w:rsidRPr="0010057D">
        <w:rPr>
          <w:rFonts w:ascii="Arial" w:hAnsi="Arial" w:cs="Arial"/>
          <w:b/>
          <w:sz w:val="24"/>
          <w:szCs w:val="24"/>
        </w:rPr>
        <w:t xml:space="preserve"> </w:t>
      </w:r>
      <w:r w:rsidR="00A834AF" w:rsidRPr="0010057D">
        <w:rPr>
          <w:rFonts w:ascii="Arial" w:hAnsi="Arial" w:cs="Arial"/>
          <w:b/>
          <w:sz w:val="24"/>
          <w:szCs w:val="24"/>
        </w:rPr>
        <w:t xml:space="preserve"> </w:t>
      </w:r>
      <w:r w:rsidR="00A834AF" w:rsidRPr="0010057D">
        <w:rPr>
          <w:rFonts w:ascii="Arial" w:hAnsi="Arial" w:cs="Arial"/>
          <w:b/>
          <w:sz w:val="24"/>
          <w:szCs w:val="24"/>
        </w:rPr>
        <w:br/>
      </w:r>
      <w:proofErr w:type="spellStart"/>
      <w:r w:rsidRPr="0010057D">
        <w:rPr>
          <w:rFonts w:ascii="Arial" w:hAnsi="Arial" w:cs="Arial"/>
          <w:b/>
          <w:sz w:val="24"/>
          <w:szCs w:val="24"/>
        </w:rPr>
        <w:t>tel</w:t>
      </w:r>
      <w:proofErr w:type="spellEnd"/>
      <w:r w:rsidRPr="0010057D">
        <w:rPr>
          <w:rFonts w:ascii="Arial" w:hAnsi="Arial" w:cs="Arial"/>
          <w:b/>
          <w:sz w:val="24"/>
          <w:szCs w:val="24"/>
        </w:rPr>
        <w:t>: 61 679-19-00</w:t>
      </w:r>
    </w:p>
    <w:p w:rsidR="0010057D" w:rsidRPr="0010057D" w:rsidRDefault="0010057D" w:rsidP="0010057D">
      <w:pPr>
        <w:pStyle w:val="Akapitzlist"/>
        <w:spacing w:after="0"/>
      </w:pPr>
    </w:p>
    <w:p w:rsidR="00D91E9C" w:rsidRPr="001950E6" w:rsidRDefault="0010057D" w:rsidP="000E6FD8">
      <w:pPr>
        <w:pStyle w:val="Tekstpodstawowy2"/>
        <w:rPr>
          <w:u w:val="single"/>
        </w:rPr>
      </w:pPr>
      <w:r w:rsidRPr="001950E6">
        <w:rPr>
          <w:u w:val="single"/>
        </w:rPr>
        <w:t xml:space="preserve">II. </w:t>
      </w:r>
      <w:r w:rsidR="001D3738" w:rsidRPr="001950E6">
        <w:rPr>
          <w:u w:val="single"/>
        </w:rPr>
        <w:t>MWiK sp. z o.o. zastrzega, że przeprowadzane postępowanie nie musi zakończyć się wyborem Wykonawcy, a Wykonawcom nie przysługują z tego tytułu żadne roszczenia w stosunku do MWiK sp. z o.o. w Bydgoszczy.</w:t>
      </w:r>
      <w:r w:rsidR="00A834AF" w:rsidRPr="001950E6">
        <w:rPr>
          <w:u w:val="single"/>
        </w:rPr>
        <w:t xml:space="preserve"> </w:t>
      </w:r>
    </w:p>
    <w:p w:rsidR="00B2722C" w:rsidRPr="00A834AF" w:rsidRDefault="00A834AF" w:rsidP="00627BF5">
      <w:pPr>
        <w:pStyle w:val="Tekstpodstawowy"/>
      </w:pPr>
      <w:r w:rsidRPr="001950E6">
        <w:rPr>
          <w:sz w:val="22"/>
          <w:szCs w:val="22"/>
          <w:u w:val="single"/>
        </w:rPr>
        <w:br/>
      </w:r>
      <w:r w:rsidR="001E3186" w:rsidRPr="00A834AF">
        <w:br/>
      </w:r>
      <w:r w:rsidR="001E3186" w:rsidRPr="00A834AF">
        <w:br/>
      </w:r>
    </w:p>
    <w:sectPr w:rsidR="00B2722C" w:rsidRPr="00A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9E3"/>
    <w:multiLevelType w:val="hybridMultilevel"/>
    <w:tmpl w:val="82F8F13E"/>
    <w:lvl w:ilvl="0" w:tplc="9CD07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45B2C"/>
    <w:multiLevelType w:val="hybridMultilevel"/>
    <w:tmpl w:val="D7683F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6"/>
    <w:rsid w:val="000B7785"/>
    <w:rsid w:val="000E6FD8"/>
    <w:rsid w:val="0010057D"/>
    <w:rsid w:val="001950E6"/>
    <w:rsid w:val="001D3738"/>
    <w:rsid w:val="001E3186"/>
    <w:rsid w:val="0020628F"/>
    <w:rsid w:val="003D4D11"/>
    <w:rsid w:val="00627BF5"/>
    <w:rsid w:val="007A16A2"/>
    <w:rsid w:val="00A834AF"/>
    <w:rsid w:val="00B2722C"/>
    <w:rsid w:val="00D53907"/>
    <w:rsid w:val="00D91E9C"/>
    <w:rsid w:val="00E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A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834AF"/>
    <w:pPr>
      <w:spacing w:after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34AF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7BF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7BF5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0E6FD8"/>
    <w:pPr>
      <w:spacing w:after="0"/>
    </w:pPr>
    <w:rPr>
      <w:rFonts w:ascii="Arial" w:hAnsi="Arial" w:cs="Arial"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FD8"/>
    <w:rPr>
      <w:rFonts w:ascii="Arial" w:hAnsi="Arial" w:cs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4A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834AF"/>
    <w:pPr>
      <w:spacing w:after="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34AF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7BF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7BF5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0E6FD8"/>
    <w:pPr>
      <w:spacing w:after="0"/>
    </w:pPr>
    <w:rPr>
      <w:rFonts w:ascii="Arial" w:hAnsi="Arial" w:cs="Arial"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FD8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Slaskiego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2018-04-13T08:46:00Z</dcterms:created>
  <dcterms:modified xsi:type="dcterms:W3CDTF">2018-04-13T08:47:00Z</dcterms:modified>
</cp:coreProperties>
</file>