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AFD" w14:textId="5C9C3035" w:rsidR="00480D80" w:rsidRPr="00181F97" w:rsidRDefault="007B65A4" w:rsidP="007B65A4">
      <w:pPr>
        <w:widowControl w:val="0"/>
        <w:suppressAutoHyphens/>
        <w:autoSpaceDE w:val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71B31BF6" w14:textId="24C70412" w:rsidR="00181F97" w:rsidRPr="00181F97" w:rsidRDefault="00FE3B42" w:rsidP="00181F97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181F97">
        <w:rPr>
          <w:rFonts w:ascii="Arial" w:eastAsia="Times New Roman" w:hAnsi="Arial" w:cs="Arial"/>
          <w:sz w:val="22"/>
          <w:szCs w:val="22"/>
          <w:lang w:eastAsia="zh-CN"/>
        </w:rPr>
        <w:t>RS.271.</w:t>
      </w:r>
      <w:r w:rsidR="007B65A4" w:rsidRPr="00181F97">
        <w:rPr>
          <w:rFonts w:ascii="Arial" w:eastAsia="Times New Roman" w:hAnsi="Arial" w:cs="Arial"/>
          <w:sz w:val="22"/>
          <w:szCs w:val="22"/>
          <w:lang w:eastAsia="zh-CN"/>
        </w:rPr>
        <w:t>1</w:t>
      </w:r>
      <w:r w:rsidR="002E21C0" w:rsidRPr="00181F97">
        <w:rPr>
          <w:rFonts w:ascii="Arial" w:eastAsia="Times New Roman" w:hAnsi="Arial" w:cs="Arial"/>
          <w:sz w:val="22"/>
          <w:szCs w:val="22"/>
          <w:lang w:eastAsia="zh-CN"/>
        </w:rPr>
        <w:t>.202</w:t>
      </w:r>
      <w:r w:rsidR="007B65A4" w:rsidRPr="00181F97">
        <w:rPr>
          <w:rFonts w:ascii="Arial" w:eastAsia="Times New Roman" w:hAnsi="Arial" w:cs="Arial"/>
          <w:sz w:val="22"/>
          <w:szCs w:val="22"/>
          <w:lang w:eastAsia="zh-CN"/>
        </w:rPr>
        <w:t>3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       </w:t>
      </w:r>
      <w:r w:rsid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181F97" w:rsidRPr="00181F97">
        <w:rPr>
          <w:rFonts w:ascii="Arial" w:eastAsia="Times New Roman" w:hAnsi="Arial" w:cs="Arial"/>
          <w:sz w:val="22"/>
          <w:szCs w:val="22"/>
          <w:lang w:eastAsia="zh-CN"/>
        </w:rPr>
        <w:t xml:space="preserve">                                 Załącznik nr 1 do SWZ </w:t>
      </w:r>
    </w:p>
    <w:p w14:paraId="1CAE7B46" w14:textId="7F449B55" w:rsidR="00207BB7" w:rsidRPr="009B4824" w:rsidRDefault="00207BB7" w:rsidP="007B65A4">
      <w:pPr>
        <w:widowControl w:val="0"/>
        <w:suppressAutoHyphens/>
        <w:autoSpaceDE w:val="0"/>
        <w:rPr>
          <w:rFonts w:ascii="Arial" w:eastAsia="Times New Roman" w:hAnsi="Arial" w:cs="Arial"/>
          <w:lang w:eastAsia="zh-CN"/>
        </w:rPr>
      </w:pPr>
    </w:p>
    <w:p w14:paraId="6B322E1D" w14:textId="4B6C5AE3" w:rsidR="00207BB7" w:rsidRPr="00B91D63" w:rsidRDefault="00207BB7" w:rsidP="00B91D63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</w:p>
    <w:p w14:paraId="5AC6086D" w14:textId="16E79E9E" w:rsidR="00181F97" w:rsidRDefault="00207BB7" w:rsidP="00B91D63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F O R M U L A R Z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 xml:space="preserve">  O F E R T </w:t>
      </w:r>
      <w:r w:rsidR="007B65A4">
        <w:rPr>
          <w:rFonts w:ascii="Arial" w:eastAsia="Times New Roman" w:hAnsi="Arial" w:cs="Arial"/>
          <w:sz w:val="32"/>
          <w:szCs w:val="32"/>
          <w:lang w:eastAsia="zh-CN"/>
        </w:rPr>
        <w:t>O W Y</w:t>
      </w:r>
    </w:p>
    <w:p w14:paraId="77E2309A" w14:textId="053BA1E5" w:rsidR="00181F97" w:rsidRPr="00181F97" w:rsidRDefault="00181F97" w:rsidP="00B91D63">
      <w:pPr>
        <w:autoSpaceDN w:val="0"/>
        <w:adjustRightInd w:val="0"/>
        <w:ind w:left="-181"/>
        <w:jc w:val="center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>w postępowaniu o udzielenie zamówienia publicznego, którego przedmiotem jest</w:t>
      </w:r>
      <w:r w:rsidR="00F61A83" w:rsidRPr="00181F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B65A4" w:rsidRPr="00181F97">
        <w:rPr>
          <w:rFonts w:ascii="Arial" w:eastAsia="Times New Roman" w:hAnsi="Arial" w:cs="Arial"/>
          <w:bCs/>
          <w:sz w:val="22"/>
          <w:szCs w:val="22"/>
          <w:lang w:eastAsia="ar-SA"/>
        </w:rPr>
        <w:t>„Przebudowa dróg ul. Młynarska, Sienkiewicza, Prusa, Szkolna. Przebudowa ul.</w:t>
      </w:r>
      <w:r w:rsidRPr="00181F97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  <w:r w:rsidR="007B65A4" w:rsidRPr="00181F97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Siennej, ul. Droga Węglowa, ul. Kasztanowa, ul. Kopernika” </w:t>
      </w: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>w ramach dofinasowania  z Rządowego Funduszu Polski Ład Program Inwestycji Strategicznych – II edycja</w:t>
      </w:r>
    </w:p>
    <w:p w14:paraId="12FE4F74" w14:textId="515F58F9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865"/>
        <w:gridCol w:w="3428"/>
      </w:tblGrid>
      <w:tr w:rsidR="00181F97" w:rsidRPr="00181F97" w14:paraId="51DF0BA8" w14:textId="77777777" w:rsidTr="000B2498">
        <w:tc>
          <w:tcPr>
            <w:tcW w:w="9639" w:type="dxa"/>
            <w:gridSpan w:val="3"/>
            <w:shd w:val="clear" w:color="auto" w:fill="auto"/>
          </w:tcPr>
          <w:p w14:paraId="0CD49183" w14:textId="4EBCD94E" w:rsidR="00181F97" w:rsidRPr="00B91D63" w:rsidRDefault="00181F97" w:rsidP="00B91D63">
            <w:pPr>
              <w:suppressAutoHyphens/>
              <w:spacing w:before="120" w:after="120"/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N</w:t>
            </w:r>
            <w:r w:rsidRPr="00181F97">
              <w:rPr>
                <w:rFonts w:ascii="Arial" w:eastAsia="Times New Roman" w:hAnsi="Arial" w:cs="Arial"/>
                <w:b w:val="0"/>
                <w:spacing w:val="2"/>
                <w:sz w:val="22"/>
                <w:szCs w:val="22"/>
                <w:lang w:eastAsia="pl-PL"/>
              </w:rPr>
              <w:t>azwa i adres siedziby Wykonawcy:</w:t>
            </w:r>
          </w:p>
        </w:tc>
      </w:tr>
      <w:tr w:rsidR="00181F97" w:rsidRPr="00181F97" w14:paraId="644864AD" w14:textId="77777777" w:rsidTr="00B91D63">
        <w:trPr>
          <w:trHeight w:val="369"/>
        </w:trPr>
        <w:tc>
          <w:tcPr>
            <w:tcW w:w="2962" w:type="dxa"/>
            <w:shd w:val="clear" w:color="auto" w:fill="auto"/>
          </w:tcPr>
          <w:p w14:paraId="74CF074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3070" w:type="dxa"/>
            <w:shd w:val="clear" w:color="auto" w:fill="auto"/>
          </w:tcPr>
          <w:p w14:paraId="4557AB3A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607" w:type="dxa"/>
            <w:shd w:val="clear" w:color="auto" w:fill="auto"/>
          </w:tcPr>
          <w:p w14:paraId="4F50A7F6" w14:textId="01F3DED0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KRS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/CEIDG:</w:t>
            </w:r>
          </w:p>
        </w:tc>
      </w:tr>
      <w:tr w:rsidR="00181F97" w:rsidRPr="00181F97" w14:paraId="08C96FE2" w14:textId="77777777" w:rsidTr="00B91D63">
        <w:trPr>
          <w:trHeight w:val="363"/>
        </w:trPr>
        <w:tc>
          <w:tcPr>
            <w:tcW w:w="9639" w:type="dxa"/>
            <w:gridSpan w:val="3"/>
            <w:shd w:val="clear" w:color="auto" w:fill="auto"/>
          </w:tcPr>
          <w:p w14:paraId="484B38A8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Numer telefonu:</w:t>
            </w:r>
          </w:p>
        </w:tc>
      </w:tr>
      <w:tr w:rsidR="00181F97" w:rsidRPr="00181F97" w14:paraId="52CB9225" w14:textId="77777777" w:rsidTr="00B91D63">
        <w:trPr>
          <w:trHeight w:val="324"/>
        </w:trPr>
        <w:tc>
          <w:tcPr>
            <w:tcW w:w="9639" w:type="dxa"/>
            <w:gridSpan w:val="3"/>
            <w:shd w:val="clear" w:color="auto" w:fill="auto"/>
          </w:tcPr>
          <w:p w14:paraId="32D5E554" w14:textId="77777777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Adres e-mail:</w:t>
            </w:r>
          </w:p>
        </w:tc>
      </w:tr>
    </w:tbl>
    <w:p w14:paraId="66B26BFB" w14:textId="77777777" w:rsidR="00181F97" w:rsidRPr="00181F97" w:rsidRDefault="00181F97" w:rsidP="00181F97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181F97" w:rsidRPr="00181F97" w14:paraId="6C221C3E" w14:textId="77777777" w:rsidTr="00B91D63">
        <w:trPr>
          <w:trHeight w:val="546"/>
        </w:trPr>
        <w:tc>
          <w:tcPr>
            <w:tcW w:w="9097" w:type="dxa"/>
            <w:shd w:val="clear" w:color="auto" w:fill="auto"/>
          </w:tcPr>
          <w:p w14:paraId="2EB3E138" w14:textId="40A9BD1D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dane osoby upoważnionej do kontaktowania się z Zamawiającym: </w:t>
            </w:r>
          </w:p>
          <w:p w14:paraId="45D3DF16" w14:textId="28A2F9B3" w:rsidR="00181F97" w:rsidRPr="00181F97" w:rsidRDefault="00181F97" w:rsidP="00181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e-mail: 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.................................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…..</w:t>
            </w:r>
            <w:r w:rsidRPr="00181F97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........................ tel. ............................................................</w:t>
            </w:r>
          </w:p>
        </w:tc>
      </w:tr>
    </w:tbl>
    <w:p w14:paraId="10E7B30C" w14:textId="77777777" w:rsidR="00B91D63" w:rsidRDefault="00B91D63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</w:p>
    <w:p w14:paraId="31667ECF" w14:textId="640E3A84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  <w:lang w:eastAsia="pl-PL"/>
        </w:rPr>
      </w:pPr>
      <w:r>
        <w:rPr>
          <w:rFonts w:ascii="Arial" w:eastAsia="ArialMT" w:hAnsi="Arial" w:cs="Arial"/>
          <w:bCs/>
          <w:sz w:val="22"/>
          <w:szCs w:val="22"/>
          <w:lang w:eastAsia="pl-PL"/>
        </w:rPr>
        <w:t>Z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amawiający ma możliwość uzyskania następuj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>ą</w:t>
      </w:r>
      <w:r w:rsidRPr="00975285">
        <w:rPr>
          <w:rFonts w:ascii="Arial" w:eastAsia="ArialMT" w:hAnsi="Arial" w:cs="Arial"/>
          <w:bCs/>
          <w:sz w:val="22"/>
          <w:szCs w:val="22"/>
          <w:lang w:eastAsia="pl-PL"/>
        </w:rPr>
        <w:t>cych dokumentów za pomocą ogólnodostępnych i bezpłatnych baz danych</w:t>
      </w:r>
      <w:r>
        <w:rPr>
          <w:rFonts w:ascii="Arial" w:eastAsia="ArialMT" w:hAnsi="Arial" w:cs="Arial"/>
          <w:bCs/>
          <w:sz w:val="22"/>
          <w:szCs w:val="22"/>
          <w:lang w:eastAsia="pl-PL"/>
        </w:rPr>
        <w:t xml:space="preserve">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441BA3EA" w14:textId="77777777" w:rsidR="00975285" w:rsidRPr="00975285" w:rsidRDefault="00975285" w:rsidP="00975285">
      <w:pPr>
        <w:widowControl w:val="0"/>
        <w:autoSpaceDE w:val="0"/>
        <w:autoSpaceDN w:val="0"/>
        <w:adjustRightInd w:val="0"/>
        <w:jc w:val="both"/>
        <w:rPr>
          <w:rFonts w:ascii="Arial" w:eastAsia="ArialMT" w:hAnsi="Arial" w:cs="Arial"/>
          <w:b w:val="0"/>
          <w:sz w:val="22"/>
          <w:szCs w:val="22"/>
          <w:lang w:eastAsia="pl-PL"/>
        </w:rPr>
      </w:pPr>
    </w:p>
    <w:p w14:paraId="736C243E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 xml:space="preserve">□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>odpis lub informacja z Krajowego Rejestru Sądowego – za pośrednictwem strony:</w:t>
      </w:r>
    </w:p>
    <w:p w14:paraId="16B74F5E" w14:textId="66CBE23B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   </w:t>
      </w:r>
      <w:hyperlink r:id="rId7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https://ekrs.ms.gov.pl/web/wyszukiwarka-krs/strona-glowna/index.html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16C91E8" w14:textId="77777777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  <w:r w:rsidRPr="00975285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odpis lub informacja z Centralnej Ewidencji i Informacji o Działalności Gospodarczej – za </w:t>
      </w:r>
    </w:p>
    <w:p w14:paraId="0D263312" w14:textId="687AA3E0" w:rsidR="00975285" w:rsidRPr="00975285" w:rsidRDefault="00975285" w:rsidP="00B91D63">
      <w:pPr>
        <w:suppressLineNumbers/>
        <w:suppressAutoHyphens/>
        <w:ind w:right="1"/>
        <w:jc w:val="both"/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</w:pP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</w:t>
      </w:r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 pośrednictwem strony: </w:t>
      </w:r>
      <w:hyperlink r:id="rId8" w:history="1">
        <w:r w:rsidRPr="00975285">
          <w:rPr>
            <w:rFonts w:ascii="Arial" w:eastAsia="ArialMT" w:hAnsi="Arial" w:cs="Arial"/>
            <w:b w:val="0"/>
            <w:color w:val="0066CC"/>
            <w:sz w:val="22"/>
            <w:szCs w:val="22"/>
            <w:u w:val="single"/>
            <w:lang w:eastAsia="pl-PL"/>
          </w:rPr>
          <w:t>https://prod.ceidg.gov.pl/CEIDG/CEIDG.Public.UI/Search.aspx</w:t>
        </w:r>
      </w:hyperlink>
      <w:r w:rsidRPr="00975285">
        <w:rPr>
          <w:rFonts w:ascii="Arial" w:eastAsia="ArialMT" w:hAnsi="Arial" w:cs="Arial"/>
          <w:b w:val="0"/>
          <w:color w:val="111111"/>
          <w:sz w:val="22"/>
          <w:szCs w:val="22"/>
          <w:lang w:eastAsia="pl-PL"/>
        </w:rPr>
        <w:t xml:space="preserve"> </w:t>
      </w:r>
    </w:p>
    <w:p w14:paraId="16937119" w14:textId="77777777" w:rsidR="00975285" w:rsidRPr="00181F97" w:rsidRDefault="00975285" w:rsidP="00B91D63">
      <w:pPr>
        <w:widowControl w:val="0"/>
        <w:suppressAutoHyphens/>
        <w:autoSpaceDE w:val="0"/>
        <w:jc w:val="both"/>
        <w:rPr>
          <w:rFonts w:ascii="Calibri" w:eastAsia="Times New Roman" w:hAnsi="Calibri" w:cs="Calibri"/>
          <w:lang w:eastAsia="pl-PL"/>
        </w:rPr>
      </w:pPr>
    </w:p>
    <w:p w14:paraId="36815FA2" w14:textId="5461627C" w:rsidR="00181F97" w:rsidRDefault="00181F97" w:rsidP="00B91D63">
      <w:pPr>
        <w:widowControl w:val="0"/>
        <w:suppressAutoHyphens/>
        <w:autoSpaceDE w:val="0"/>
        <w:jc w:val="both"/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</w:pPr>
      <w:r w:rsidRPr="00181F97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W odpowiedzi na publiczne ogłoszenie o zamówieniu </w:t>
      </w:r>
      <w:r w:rsidRPr="00181F97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 xml:space="preserve">oferuję wykonanie niniejszego zamówienia zgodnie z wymogami zawartymi w SWZ oraz na warunkach określonych w </w:t>
      </w:r>
      <w:r w:rsidR="002D1A01">
        <w:rPr>
          <w:rFonts w:ascii="Arial" w:eastAsia="Times New Roman" w:hAnsi="Arial" w:cs="Arial"/>
          <w:b w:val="0"/>
          <w:snapToGrid w:val="0"/>
          <w:sz w:val="22"/>
          <w:szCs w:val="22"/>
          <w:lang w:eastAsia="pl-PL"/>
        </w:rPr>
        <w:t>projekcie umowy.</w:t>
      </w:r>
    </w:p>
    <w:p w14:paraId="328FDE86" w14:textId="77777777" w:rsidR="007B65A4" w:rsidRPr="007B65A4" w:rsidRDefault="007B65A4" w:rsidP="007B65A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4588229" w14:textId="32BCC38D" w:rsidR="007B65A4" w:rsidRPr="007B65A4" w:rsidRDefault="007B65A4" w:rsidP="007B65A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</w:pPr>
      <w:r w:rsidRPr="007B65A4">
        <w:rPr>
          <w:rFonts w:ascii="Arial" w:eastAsia="Times New Roman" w:hAnsi="Arial" w:cs="Arial"/>
          <w:sz w:val="22"/>
          <w:szCs w:val="22"/>
          <w:lang w:eastAsia="pl-PL"/>
        </w:rPr>
        <w:t>I. 1 Ofertę składa</w:t>
      </w:r>
      <w:r w:rsidR="00181F97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Pr="007B65A4">
        <w:rPr>
          <w:rFonts w:ascii="Arial" w:eastAsia="Times New Roman" w:hAnsi="Arial" w:cs="Arial"/>
          <w:sz w:val="22"/>
          <w:szCs w:val="22"/>
          <w:lang w:eastAsia="pl-PL"/>
        </w:rPr>
        <w:t xml:space="preserve"> na następującą część/następujące części zamówienia </w:t>
      </w:r>
      <w:r w:rsidRPr="007B65A4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      </w:t>
      </w:r>
      <w:r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właściwe):</w:t>
      </w:r>
    </w:p>
    <w:p w14:paraId="628643AC" w14:textId="77777777" w:rsidR="007B65A4" w:rsidRPr="007B65A4" w:rsidRDefault="007B65A4" w:rsidP="007B65A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3DF0316" w14:textId="0AD81AF7" w:rsidR="007B65A4" w:rsidRDefault="007B65A4" w:rsidP="007B65A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2"/>
          <w:szCs w:val="22"/>
          <w:lang w:eastAsia="pl-PL"/>
        </w:rPr>
      </w:pPr>
      <w:r w:rsidRPr="007B65A4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7B65A4">
        <w:rPr>
          <w:rFonts w:ascii="Arial" w:eastAsia="Arial Unicode MS" w:hAnsi="Arial" w:cs="Arial"/>
          <w:b w:val="0"/>
          <w:lang w:eastAsia="pl-PL"/>
        </w:rPr>
        <w:t xml:space="preserve">  </w:t>
      </w:r>
      <w:r w:rsidRPr="007B65A4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</w:t>
      </w:r>
      <w:r w:rsidRPr="007B65A4">
        <w:rPr>
          <w:rFonts w:ascii="Arial" w:eastAsia="Arial Unicode MS" w:hAnsi="Arial" w:cs="Arial"/>
          <w:bCs/>
          <w:sz w:val="22"/>
          <w:szCs w:val="22"/>
          <w:lang w:eastAsia="pl-PL"/>
        </w:rPr>
        <w:t xml:space="preserve">Część 1  </w:t>
      </w:r>
    </w:p>
    <w:p w14:paraId="670C3FAB" w14:textId="77777777" w:rsidR="00B91D63" w:rsidRDefault="007B65A4" w:rsidP="00B91D6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B65A4">
        <w:rPr>
          <w:rFonts w:ascii="Arial" w:hAnsi="Arial" w:cs="Arial"/>
          <w:bCs/>
          <w:sz w:val="22"/>
          <w:szCs w:val="22"/>
        </w:rPr>
        <w:t xml:space="preserve">Zadanie 1.1 </w:t>
      </w:r>
      <w:r w:rsidRPr="007B65A4">
        <w:rPr>
          <w:rFonts w:ascii="Arial" w:hAnsi="Arial" w:cs="Arial"/>
          <w:b w:val="0"/>
          <w:sz w:val="22"/>
          <w:szCs w:val="22"/>
        </w:rPr>
        <w:t xml:space="preserve">„Remont nawierzchni ulic: Bolesława Prusa, Szkolna, Młynarska i Henryka </w:t>
      </w:r>
      <w:r w:rsidR="00B91D63">
        <w:rPr>
          <w:rFonts w:ascii="Arial" w:hAnsi="Arial" w:cs="Arial"/>
          <w:b w:val="0"/>
          <w:sz w:val="22"/>
          <w:szCs w:val="22"/>
        </w:rPr>
        <w:t xml:space="preserve"> </w:t>
      </w:r>
    </w:p>
    <w:p w14:paraId="798CC897" w14:textId="30C09476" w:rsidR="007B65A4" w:rsidRPr="00B91D63" w:rsidRDefault="007B65A4" w:rsidP="00B91D6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hAnsi="Arial" w:cs="Arial"/>
          <w:b w:val="0"/>
          <w:sz w:val="22"/>
          <w:szCs w:val="22"/>
        </w:rPr>
        <w:t xml:space="preserve">Sienkiewicza w Świebodzicach” </w:t>
      </w:r>
    </w:p>
    <w:p w14:paraId="5828D56B" w14:textId="5CFA43AB" w:rsidR="007B65A4" w:rsidRPr="00B91D63" w:rsidRDefault="007B65A4" w:rsidP="00B91D6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B65A4">
        <w:rPr>
          <w:rFonts w:ascii="Arial" w:hAnsi="Arial" w:cs="Arial"/>
          <w:bCs/>
          <w:sz w:val="22"/>
          <w:szCs w:val="22"/>
        </w:rPr>
        <w:t>Zadanie 1.2</w:t>
      </w:r>
      <w:r w:rsidRPr="007B65A4">
        <w:rPr>
          <w:rFonts w:ascii="Arial" w:hAnsi="Arial" w:cs="Arial"/>
          <w:b w:val="0"/>
          <w:sz w:val="22"/>
          <w:szCs w:val="22"/>
        </w:rPr>
        <w:t xml:space="preserve"> „Przebudowa ulicy Kopernika"</w:t>
      </w:r>
      <w:r w:rsidRPr="007B65A4">
        <w:rPr>
          <w:rFonts w:ascii="Arial" w:hAnsi="Arial" w:cs="Arial"/>
          <w:bCs/>
          <w:sz w:val="22"/>
          <w:szCs w:val="22"/>
        </w:rPr>
        <w:t xml:space="preserve"> </w:t>
      </w:r>
    </w:p>
    <w:p w14:paraId="12FB214C" w14:textId="473921F2" w:rsidR="007B65A4" w:rsidRDefault="007B65A4" w:rsidP="007B65A4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2503F1AB" w14:textId="1C6D3C57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235AEE50" w14:textId="4849C503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22DA7D23" w14:textId="20B62E65" w:rsidR="007B65A4" w:rsidRP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157C4F8" w14:textId="128B487A" w:rsidR="007B65A4" w:rsidRPr="007B65A4" w:rsidRDefault="002D1A01" w:rsidP="007B65A4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181F97">
        <w:rPr>
          <w:rFonts w:ascii="Arial" w:hAnsi="Arial" w:cs="Arial"/>
          <w:bCs/>
          <w:color w:val="000000"/>
          <w:sz w:val="22"/>
          <w:szCs w:val="22"/>
        </w:rPr>
        <w:t>Oferuję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181F97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7B65A4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7F2C3708" w14:textId="52579C55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5E481F0C" w14:textId="0921CB5E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0FDBF3FE" w14:textId="46702D40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042C0895" w14:textId="28E74E8B" w:rsidR="007B65A4" w:rsidRPr="007B65A4" w:rsidRDefault="007B65A4" w:rsidP="007B65A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319057DE" w14:textId="77777777" w:rsidR="007B65A4" w:rsidRP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87AC01" w14:textId="3CD57FED" w:rsidR="007B65A4" w:rsidRPr="007B65A4" w:rsidRDefault="007B65A4" w:rsidP="007B65A4">
      <w:pPr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lastRenderedPageBreak/>
        <w:t>□</w:t>
      </w:r>
      <w:r w:rsidRPr="007B65A4">
        <w:rPr>
          <w:rFonts w:ascii="Arial" w:eastAsia="Arial Unicode MS" w:hAnsi="Arial" w:cs="Arial"/>
          <w:b w:val="0"/>
          <w:lang w:eastAsia="pl-PL"/>
        </w:rPr>
        <w:t xml:space="preserve"> </w:t>
      </w:r>
      <w:r w:rsidRPr="007B65A4">
        <w:rPr>
          <w:rFonts w:ascii="Arial" w:hAnsi="Arial" w:cs="Arial"/>
          <w:bCs/>
          <w:sz w:val="22"/>
          <w:szCs w:val="22"/>
        </w:rPr>
        <w:t>Część 2</w:t>
      </w:r>
    </w:p>
    <w:p w14:paraId="511704B3" w14:textId="381A1DE9" w:rsidR="007B65A4" w:rsidRPr="00B91D63" w:rsidRDefault="007B65A4" w:rsidP="00B91D6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hAnsi="Arial" w:cs="Arial"/>
          <w:bCs/>
          <w:sz w:val="22"/>
          <w:szCs w:val="22"/>
        </w:rPr>
        <w:t>Zadanie 2.1</w:t>
      </w:r>
      <w:r w:rsidRPr="007B65A4">
        <w:rPr>
          <w:rFonts w:ascii="Arial" w:hAnsi="Arial" w:cs="Arial"/>
          <w:b w:val="0"/>
          <w:sz w:val="22"/>
          <w:szCs w:val="22"/>
        </w:rPr>
        <w:t xml:space="preserve">„Przebudowa ulicy Kasztanowej" </w:t>
      </w:r>
    </w:p>
    <w:p w14:paraId="00CC9A55" w14:textId="2E56E3AC" w:rsidR="007B65A4" w:rsidRDefault="007B65A4" w:rsidP="007B65A4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B65A4">
        <w:rPr>
          <w:rFonts w:ascii="Arial" w:hAnsi="Arial" w:cs="Arial"/>
          <w:bCs/>
          <w:sz w:val="22"/>
          <w:szCs w:val="22"/>
        </w:rPr>
        <w:t xml:space="preserve">Zadanie 2.2 </w:t>
      </w:r>
      <w:r w:rsidRPr="007B65A4">
        <w:rPr>
          <w:rFonts w:ascii="Arial" w:hAnsi="Arial" w:cs="Arial"/>
          <w:b w:val="0"/>
          <w:sz w:val="22"/>
          <w:szCs w:val="22"/>
        </w:rPr>
        <w:t xml:space="preserve">„Przebudowa ulicy Siennej” </w:t>
      </w:r>
    </w:p>
    <w:p w14:paraId="5669020B" w14:textId="1580418E" w:rsidR="007B65A4" w:rsidRDefault="007B65A4" w:rsidP="007B65A4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14:paraId="15338EA3" w14:textId="70295CD2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 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75F3D1A9" w14:textId="77777777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47156A7D" w14:textId="18C5FFE5" w:rsidR="007B65A4" w:rsidRP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70BDC8D5" w14:textId="6568A2DC" w:rsidR="007B65A4" w:rsidRPr="002D1A01" w:rsidRDefault="007B65A4" w:rsidP="002D1A01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   Oferuję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1A01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2D1A01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0EFC4054" w14:textId="021CF4D1" w:rsidR="00B91D63" w:rsidRPr="007B65A4" w:rsidRDefault="00B91D63" w:rsidP="00B91D63">
      <w:pPr>
        <w:pStyle w:val="Akapitzlist"/>
        <w:numPr>
          <w:ilvl w:val="2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7E3C9920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75CB4CD2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134EF938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44496EA5" w14:textId="77777777" w:rsidR="007B65A4" w:rsidRP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0267986" w14:textId="4DB7C011" w:rsidR="007B65A4" w:rsidRPr="007B65A4" w:rsidRDefault="007B65A4" w:rsidP="007B65A4">
      <w:pPr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eastAsia="Trebuchet MS" w:hAnsi="Arial" w:cs="Arial"/>
          <w:b w:val="0"/>
          <w:color w:val="000000"/>
          <w:kern w:val="2"/>
          <w:lang w:eastAsia="zh-CN" w:bidi="hi-IN"/>
        </w:rPr>
        <w:t>□</w:t>
      </w:r>
      <w:r w:rsidRPr="007B65A4">
        <w:rPr>
          <w:rFonts w:ascii="Arial" w:eastAsia="Arial Unicode MS" w:hAnsi="Arial" w:cs="Arial"/>
          <w:b w:val="0"/>
          <w:lang w:eastAsia="pl-PL"/>
        </w:rPr>
        <w:t xml:space="preserve"> </w:t>
      </w:r>
      <w:r w:rsidRPr="007B65A4">
        <w:rPr>
          <w:rFonts w:ascii="Arial" w:hAnsi="Arial" w:cs="Arial"/>
          <w:bCs/>
          <w:sz w:val="22"/>
          <w:szCs w:val="22"/>
        </w:rPr>
        <w:t>Część 3</w:t>
      </w:r>
    </w:p>
    <w:p w14:paraId="6F10D6DA" w14:textId="77777777" w:rsidR="007B65A4" w:rsidRPr="007B65A4" w:rsidRDefault="007B65A4" w:rsidP="007B65A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hAnsi="Arial" w:cs="Arial"/>
          <w:bCs/>
          <w:sz w:val="22"/>
          <w:szCs w:val="22"/>
        </w:rPr>
        <w:t>Zadanie 3.1</w:t>
      </w:r>
    </w:p>
    <w:p w14:paraId="740F6CD7" w14:textId="3008477E" w:rsidR="007B65A4" w:rsidRPr="007B65A4" w:rsidRDefault="007B65A4" w:rsidP="007B65A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7B65A4">
        <w:rPr>
          <w:rFonts w:ascii="Arial" w:hAnsi="Arial" w:cs="Arial"/>
          <w:b w:val="0"/>
          <w:sz w:val="22"/>
          <w:szCs w:val="22"/>
        </w:rPr>
        <w:t>„Przebudowa ulicy Droga Węglowa w Świebodzicach”</w:t>
      </w:r>
      <w:r w:rsidRPr="007B65A4">
        <w:rPr>
          <w:rFonts w:ascii="Arial" w:hAnsi="Arial" w:cs="Arial"/>
          <w:bCs/>
          <w:sz w:val="22"/>
          <w:szCs w:val="22"/>
        </w:rPr>
        <w:t xml:space="preserve"> </w:t>
      </w:r>
    </w:p>
    <w:p w14:paraId="106FD17D" w14:textId="77777777" w:rsidR="007B65A4" w:rsidRPr="007B65A4" w:rsidRDefault="007B65A4" w:rsidP="007B65A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sz w:val="22"/>
          <w:szCs w:val="22"/>
          <w:lang w:eastAsia="pl-PL"/>
        </w:rPr>
      </w:pPr>
    </w:p>
    <w:p w14:paraId="4D7495DF" w14:textId="64E4FFCB" w:rsidR="007B65A4" w:rsidRPr="003B7872" w:rsidRDefault="007B65A4" w:rsidP="007B65A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B65A4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      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</w:t>
      </w:r>
      <w:r w:rsidRPr="007B65A4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</w:t>
      </w:r>
      <w:r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Pr="003B787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0CA67B22" w14:textId="77777777" w:rsidR="007B65A4" w:rsidRPr="00A2707B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</w:t>
      </w: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593CEE8C" w14:textId="741DFED4" w:rsidR="007B65A4" w:rsidRPr="007B65A4" w:rsidRDefault="007B65A4" w:rsidP="007B65A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</w:t>
      </w: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11986334" w14:textId="39D12556" w:rsidR="007B65A4" w:rsidRPr="002D1A01" w:rsidRDefault="007B65A4" w:rsidP="007B65A4">
      <w:pPr>
        <w:pStyle w:val="Akapitzlist"/>
        <w:numPr>
          <w:ilvl w:val="0"/>
          <w:numId w:val="1"/>
        </w:num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65A4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   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     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   Oferuję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udzielenie 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>gwaran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cji </w:t>
      </w:r>
      <w:r w:rsidR="002D1A01" w:rsidRPr="007B65A4">
        <w:rPr>
          <w:rFonts w:ascii="Arial" w:hAnsi="Arial" w:cs="Arial"/>
          <w:bCs/>
          <w:color w:val="000000"/>
          <w:sz w:val="22"/>
          <w:szCs w:val="22"/>
        </w:rPr>
        <w:t>na przedmiot zamówienia</w:t>
      </w:r>
      <w:r w:rsidR="002D1A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1A01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2D1A01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18921C44" w14:textId="77777777" w:rsidR="00B91D63" w:rsidRPr="007B65A4" w:rsidRDefault="007B65A4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B91D63"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B91D63"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 w:rsidR="00B91D63">
        <w:rPr>
          <w:rFonts w:ascii="Arial" w:eastAsiaTheme="minorHAnsi" w:hAnsi="Arial" w:cs="Arial"/>
          <w:b w:val="0"/>
          <w:iCs/>
          <w:sz w:val="22"/>
          <w:szCs w:val="22"/>
        </w:rPr>
        <w:t>24 miesiące</w:t>
      </w:r>
      <w:r w:rsidR="00B91D63"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38532070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36 miesięcy</w:t>
      </w:r>
    </w:p>
    <w:p w14:paraId="68104A51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4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8 miesięcy</w:t>
      </w:r>
    </w:p>
    <w:p w14:paraId="53FFF944" w14:textId="77777777" w:rsidR="00B91D63" w:rsidRPr="007B65A4" w:rsidRDefault="00B91D63" w:rsidP="00B91D63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b w:val="0"/>
          <w:iCs/>
          <w:sz w:val="22"/>
          <w:szCs w:val="22"/>
        </w:rPr>
      </w:pPr>
      <w:r w:rsidRPr="007B65A4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□</w:t>
      </w:r>
      <w:r w:rsidRPr="007B65A4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60 miesięcy </w:t>
      </w:r>
    </w:p>
    <w:p w14:paraId="330A697F" w14:textId="1E0A7880" w:rsidR="007B65A4" w:rsidRDefault="007B65A4" w:rsidP="00B91D63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36582BBC" w14:textId="77777777" w:rsidR="00B91D63" w:rsidRPr="007B65A4" w:rsidRDefault="00B91D63" w:rsidP="007B65A4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eastAsia="pl-PL"/>
        </w:rPr>
      </w:pPr>
    </w:p>
    <w:p w14:paraId="025087DD" w14:textId="5144D0FD" w:rsidR="00035DCA" w:rsidRPr="00B722C2" w:rsidRDefault="00035DCA" w:rsidP="00B722C2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):</w:t>
      </w: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233BA721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10 pracowników i roczny obrót lub roczna suma bilansowa nie  przekracza 2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0925E75B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 xml:space="preserve">(zatrudnia mniej niż 50 pracowników i roczny obrót lub roczna suma bilansowa nie przekracza 10 milionów </w:t>
      </w:r>
      <w:r w:rsidR="002D1A01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50F279D0" w:rsidR="00035DCA" w:rsidRPr="00035DCA" w:rsidRDefault="00035DCA" w:rsidP="002D1A01">
      <w:pPr>
        <w:suppressLineNumbers/>
        <w:tabs>
          <w:tab w:val="left" w:pos="1276"/>
        </w:tabs>
        <w:suppressAutoHyphens/>
        <w:ind w:left="567" w:right="-114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jest mikroprzedsiębiorstwem ani małym przedsiębiorstwem i 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zatrudnia mniej niż 250 pracowników i roczny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obrót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br/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nie przekracza 50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 xml:space="preserve"> lub roczna suma bilansowa nie przekracza 43 mln </w:t>
      </w:r>
      <w:r w:rsidR="002D1A01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EUR</w:t>
      </w: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38E31596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</w:p>
    <w:p w14:paraId="6E49DAD2" w14:textId="77777777" w:rsidR="00442FE7" w:rsidRPr="004C5C54" w:rsidRDefault="00442FE7" w:rsidP="0086091B">
      <w:pPr>
        <w:suppressLineNumbers/>
        <w:tabs>
          <w:tab w:val="left" w:pos="1704"/>
        </w:tabs>
        <w:suppressAutoHyphens/>
        <w:ind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86EA9F9" w14:textId="54698F67" w:rsidR="00035DCA" w:rsidRPr="002D1A01" w:rsidRDefault="00035DCA" w:rsidP="002D1A01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III     </w:t>
      </w:r>
      <w:r w:rsidRP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Wykonawca oświadcza, iż </w:t>
      </w:r>
      <w:r w:rsidR="002D1A01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zgodnie z przepisami ustawy o podatku od towarów i usług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wybór oferty</w:t>
      </w:r>
      <w:r w:rsidR="002D1A01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  <w:r w:rsidRPr="00035DCA">
        <w:rPr>
          <w:rFonts w:ascii="Arial" w:eastAsia="Times New Roman" w:hAnsi="Arial" w:cs="Arial"/>
          <w:lang w:eastAsia="zh-CN"/>
        </w:rPr>
        <w:t xml:space="preserve"> </w:t>
      </w:r>
    </w:p>
    <w:p w14:paraId="38EFD45E" w14:textId="296DA5D1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="002D1A01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3F338763" w:rsidR="00035DCA" w:rsidRPr="00035DCA" w:rsidRDefault="00035DCA" w:rsidP="002D1A01">
      <w:pPr>
        <w:tabs>
          <w:tab w:val="left" w:pos="709"/>
        </w:tabs>
        <w:suppressAutoHyphens/>
        <w:ind w:left="993" w:right="23" w:hanging="426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="002D1A01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br/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4D42696E" w:rsidR="00035DCA" w:rsidRPr="00035DCA" w:rsidRDefault="00035DCA" w:rsidP="002D1A01">
      <w:pPr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ind w:left="709" w:right="-8" w:hanging="425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 xml:space="preserve">Zobowiązuje się wykonać zamówienie w terminie określonym w </w:t>
      </w:r>
      <w:r w:rsidR="002D1A01">
        <w:rPr>
          <w:rFonts w:ascii="Arial" w:eastAsia="MS Mincho" w:hAnsi="Arial" w:cs="Arial"/>
          <w:b w:val="0"/>
          <w:sz w:val="22"/>
          <w:szCs w:val="22"/>
          <w:lang w:eastAsia="zh-CN"/>
        </w:rPr>
        <w:t>Specyfikacji Warunków Zamówienia.</w:t>
      </w:r>
    </w:p>
    <w:p w14:paraId="6B0B1F7F" w14:textId="48B00F3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ł się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z treścią S</w:t>
      </w:r>
      <w:r w:rsidR="002D1A01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pecyfikacji Warunków Zamówienia wraz z załącznikami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i nie wno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si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nich zastrzeżeń oraz 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w nich zawarte.</w:t>
      </w:r>
    </w:p>
    <w:p w14:paraId="24C4426D" w14:textId="32CDC09B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>e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warunki płatności.</w:t>
      </w:r>
    </w:p>
    <w:p w14:paraId="183509AB" w14:textId="1A62D8A5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32763FCD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wszelkie niezbędne informacje do przygotowania oferty i wykonania zamówienia.</w:t>
      </w:r>
    </w:p>
    <w:p w14:paraId="4881B4D1" w14:textId="7F7F4F11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</w:t>
      </w:r>
      <w:r w:rsidR="00B722C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obowiązki informacyjne przewidziane w art. 13 lub art. 14 RODO** wobec osób fizycznych, od których dane osobowe bezpośrednio lub pośrednio pozyskałe</w:t>
      </w:r>
      <w:r w:rsidR="00EF1382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m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 celu ubiegania się o udzielenie zamówienia publicznego w niniejszym postępowaniu***.</w:t>
      </w:r>
    </w:p>
    <w:p w14:paraId="68B5231E" w14:textId="4EEE80CD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opisują stan prawny i faktyczny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aktualny na dzień złożenia oferty (art. 297 kk).</w:t>
      </w:r>
    </w:p>
    <w:p w14:paraId="63E526E6" w14:textId="64BABEC2" w:rsidR="00A2707B" w:rsidRPr="00035DCA" w:rsidRDefault="002D1A01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Zapoznał się z projektem umowy  i w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przypadku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wyboru swojej ofert</w:t>
      </w:r>
      <w:r w:rsidR="00EF1382">
        <w:rPr>
          <w:rFonts w:ascii="Arial" w:hAnsi="Arial" w:cs="Arial"/>
          <w:b w:val="0"/>
          <w:bCs/>
          <w:color w:val="000000"/>
          <w:sz w:val="22"/>
          <w:szCs w:val="22"/>
        </w:rPr>
        <w:t>y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zobowiązuje</w:t>
      </w:r>
      <w:r w:rsidR="00B722C2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A2707B" w:rsidRPr="00A2707B">
        <w:rPr>
          <w:rFonts w:ascii="Arial" w:hAnsi="Arial" w:cs="Arial"/>
          <w:b w:val="0"/>
          <w:bCs/>
          <w:color w:val="000000"/>
          <w:sz w:val="22"/>
          <w:szCs w:val="22"/>
        </w:rPr>
        <w:t>się do zawarcia umowy w miejscu i terminie wskazanym przez Zamawiającego</w:t>
      </w:r>
      <w:r w:rsidR="00EF1382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</w:p>
    <w:p w14:paraId="2780D2B2" w14:textId="231B78E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0B2F8D8D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58B48932" w:rsidR="00035DCA" w:rsidRPr="00035DCA" w:rsidRDefault="00035DCA" w:rsidP="00EF1382">
      <w:pPr>
        <w:widowControl w:val="0"/>
        <w:tabs>
          <w:tab w:val="left" w:pos="142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/podwykonawcom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)</w:t>
      </w:r>
    </w:p>
    <w:p w14:paraId="233E2B12" w14:textId="7DEAD47B" w:rsidR="00035DCA" w:rsidRPr="00035DCA" w:rsidRDefault="00035DCA" w:rsidP="00B722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59277CE9" w14:textId="77777777" w:rsidR="00B722C2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</w:t>
      </w:r>
    </w:p>
    <w:p w14:paraId="23070744" w14:textId="5D480556" w:rsidR="00035DCA" w:rsidRPr="00035DCA" w:rsidRDefault="00B722C2" w:rsidP="00EF1382">
      <w:pPr>
        <w:widowControl w:val="0"/>
        <w:tabs>
          <w:tab w:val="left" w:pos="180"/>
          <w:tab w:val="left" w:pos="284"/>
        </w:tabs>
        <w:suppressAutoHyphens/>
        <w:autoSpaceDE w:val="0"/>
        <w:ind w:left="142" w:hanging="142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Wartość lub procentowa część zamówienia, jaka zostanie powierzona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p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/podwykonawcom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015F4529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678DAC3" w14:textId="6B0302DC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p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odwykonawcy</w:t>
      </w:r>
      <w:r w:rsidR="00EF1382">
        <w:rPr>
          <w:rFonts w:ascii="Arial" w:eastAsia="Times New Roman" w:hAnsi="Arial" w:cs="Arial"/>
          <w:b w:val="0"/>
          <w:sz w:val="22"/>
          <w:szCs w:val="22"/>
          <w:lang w:eastAsia="zh-CN"/>
        </w:rPr>
        <w:t>/podwykonawcach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29789722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5E6166D" w14:textId="3BC31978" w:rsidR="00035DCA" w:rsidRPr="00035DCA" w:rsidRDefault="00035DCA" w:rsidP="00B722C2">
      <w:pPr>
        <w:widowControl w:val="0"/>
        <w:suppressAutoHyphens/>
        <w:autoSpaceDE w:val="0"/>
        <w:ind w:left="709" w:hanging="709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533CD186" w14:textId="4D18F3A2" w:rsidR="00EF1382" w:rsidRDefault="00035DCA" w:rsidP="00B91D63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</w:t>
      </w:r>
      <w:r w:rsid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wskazane poniżej informacje zawarte w ofercie stanowią tajemnicę   przedsiębiorstwa w rozumieniu przepisów o zwalczaniu  nieuczciwej konkurencji i w związku z tym nie  mogą być  udostępniane</w:t>
      </w:r>
    </w:p>
    <w:p w14:paraId="514772C7" w14:textId="3D0B2FD5" w:rsidR="00B91D63" w:rsidRDefault="00B91D63" w:rsidP="00B91D63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7136DBA9" w14:textId="77777777" w:rsidR="00B91D63" w:rsidRPr="00B91D63" w:rsidRDefault="00B91D63" w:rsidP="00B91D63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6E29C378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lastRenderedPageBreak/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56E02E50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7E6F74B1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 w:rsidR="00B722C2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bookmarkStart w:id="0" w:name="_Hlk98830657"/>
    </w:p>
    <w:p w14:paraId="696C6104" w14:textId="3C89CC72" w:rsidR="00B722C2" w:rsidRDefault="007C53D9" w:rsidP="00B722C2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 w:val="0"/>
          <w:bCs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>Do oferty załączono</w:t>
      </w:r>
      <w:r w:rsidR="00EF1382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następujące dokumenty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="00B722C2" w:rsidRPr="007B65A4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pl-PL"/>
        </w:rPr>
        <w:t>(zaznaczyć właściwe</w:t>
      </w:r>
      <w:r w:rsidR="00B722C2" w:rsidRPr="00B722C2">
        <w:rPr>
          <w:rFonts w:ascii="Arial" w:eastAsia="Times New Roman" w:hAnsi="Arial" w:cs="Arial"/>
          <w:b w:val="0"/>
          <w:bCs/>
          <w:lang w:eastAsia="zh-CN"/>
        </w:rPr>
        <w:t>):</w:t>
      </w:r>
    </w:p>
    <w:p w14:paraId="4A97D837" w14:textId="3F283D18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</w:pPr>
      <w:r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</w:t>
      </w: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□ 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3E4EA1F4" w14:textId="6DA53FE6" w:rsidR="00B722C2" w:rsidRPr="00B722C2" w:rsidRDefault="00B722C2" w:rsidP="00B722C2">
      <w:pPr>
        <w:widowControl w:val="0"/>
        <w:tabs>
          <w:tab w:val="left" w:pos="709"/>
        </w:tabs>
        <w:autoSpaceDE w:val="0"/>
        <w:autoSpaceDN w:val="0"/>
        <w:ind w:left="851" w:hanging="993"/>
        <w:jc w:val="both"/>
        <w:rPr>
          <w:rFonts w:ascii="Liberation Serif" w:eastAsia="NSimSun" w:hAnsi="Liberation Serif" w:cs="Arial" w:hint="eastAsia"/>
          <w:b w:val="0"/>
          <w:kern w:val="3"/>
          <w:lang w:eastAsia="zh-CN" w:bidi="hi-IN"/>
        </w:rPr>
      </w:pPr>
      <w:r w:rsidRPr="00B722C2"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        □  </w:t>
      </w:r>
      <w:r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  </w:t>
      </w:r>
      <w:r w:rsidRPr="00B722C2">
        <w:rPr>
          <w:rFonts w:ascii="Arial" w:eastAsia="Trebuchet MS" w:hAnsi="Arial" w:cs="Arial"/>
          <w:b w:val="0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>oświadczenie dotyczące spełniania warunków udziału w postępowaniu  i braku podstaw</w:t>
      </w:r>
      <w:r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 </w:t>
      </w:r>
      <w:r w:rsidRPr="00B722C2">
        <w:rPr>
          <w:rFonts w:ascii="Arial" w:eastAsia="Arial Unicode MS" w:hAnsi="Arial" w:cs="Arial"/>
          <w:b w:val="0"/>
          <w:sz w:val="22"/>
          <w:szCs w:val="22"/>
          <w:lang w:eastAsia="pl-PL"/>
        </w:rPr>
        <w:t>wykluczenia z postępowania podmiotu udostępniającego zasoby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2a do  SWZ)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- jeżeli dotyczy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 </w:t>
      </w:r>
    </w:p>
    <w:p w14:paraId="69A7DDA9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67EF9C4C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B722C2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6E4BEBC5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B722C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71A0CE70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411C91DA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00143915" w14:textId="77777777" w:rsidR="00B722C2" w:rsidRPr="00B722C2" w:rsidRDefault="00B722C2" w:rsidP="00B722C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B722C2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Pr="00B722C2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B722C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1CBB3A1E" w14:textId="55B164BE" w:rsidR="00B722C2" w:rsidRDefault="00B722C2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 w:val="0"/>
          <w:bCs/>
          <w:lang w:eastAsia="zh-CN"/>
        </w:rPr>
      </w:pPr>
    </w:p>
    <w:p w14:paraId="1172B0AE" w14:textId="77F0CD03" w:rsidR="00B722C2" w:rsidRDefault="00B722C2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 w:val="0"/>
          <w:bCs/>
          <w:lang w:eastAsia="zh-CN"/>
        </w:rPr>
      </w:pPr>
    </w:p>
    <w:p w14:paraId="559B0FCD" w14:textId="0E1918AD" w:rsidR="007C53D9" w:rsidRPr="00B722C2" w:rsidRDefault="007C53D9" w:rsidP="00B722C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15697CC8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(kwalifikowany podpis elektroniczny lub 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>zaufany lub</w:t>
      </w:r>
      <w:r w:rsidR="00EF1382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podpis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0F96C56" w14:textId="5BBDFE40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2CFC361" w14:textId="178729D2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5C1F01" w14:textId="641E284D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F03A2A" w14:textId="6095E811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1F4AFCF" w14:textId="53099E05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3000F8B" w14:textId="2461064A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93B009A" w14:textId="2792E4DF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962F915" w14:textId="74FA6BB3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602A066" w14:textId="6DD031F5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67197A17" w14:textId="576DA862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4E1A440" w14:textId="7F66ED42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75B88A3B" w14:textId="77777777" w:rsidR="00B91D63" w:rsidRDefault="00B91D63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18D16BB" w14:textId="5CADDBAC" w:rsidR="00B722C2" w:rsidRDefault="00B722C2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4DCEEEBD" w14:textId="5C1BBFD2" w:rsidR="00035DCA" w:rsidRPr="00042695" w:rsidRDefault="00035DCA" w:rsidP="00EF1382">
      <w:pPr>
        <w:tabs>
          <w:tab w:val="left" w:pos="142"/>
        </w:tabs>
        <w:suppressAutoHyphens/>
        <w:ind w:left="142" w:hanging="142"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EF1382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</w:t>
      </w:r>
      <w:r w:rsidR="00EF1382">
        <w:rPr>
          <w:rFonts w:ascii="Arial" w:hAnsi="Arial" w:cs="Arial"/>
          <w:b w:val="0"/>
          <w:sz w:val="16"/>
          <w:szCs w:val="16"/>
        </w:rPr>
        <w:t>)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136E681C" w:rsidR="00035DCA" w:rsidRPr="00035DCA" w:rsidRDefault="00EF1382" w:rsidP="00EF1382">
      <w:pPr>
        <w:tabs>
          <w:tab w:val="left" w:pos="142"/>
        </w:tabs>
        <w:suppressAutoHyphens/>
        <w:ind w:left="142" w:right="-2" w:hanging="426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   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="00035DCA"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="00035DCA"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="00035DCA"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 w:rsidSect="00B722C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E383" w14:textId="77777777" w:rsidR="0084266B" w:rsidRDefault="0084266B" w:rsidP="00181F97">
      <w:r>
        <w:separator/>
      </w:r>
    </w:p>
  </w:endnote>
  <w:endnote w:type="continuationSeparator" w:id="0">
    <w:p w14:paraId="1E85D1F6" w14:textId="77777777" w:rsidR="0084266B" w:rsidRDefault="0084266B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92A2" w14:textId="77777777" w:rsidR="0084266B" w:rsidRDefault="0084266B" w:rsidP="00181F97">
      <w:r>
        <w:separator/>
      </w:r>
    </w:p>
  </w:footnote>
  <w:footnote w:type="continuationSeparator" w:id="0">
    <w:p w14:paraId="0A96A656" w14:textId="77777777" w:rsidR="0084266B" w:rsidRDefault="0084266B" w:rsidP="0018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DBB6" w14:textId="09A19B96" w:rsidR="00181F97" w:rsidRDefault="00181F97">
    <w:pPr>
      <w:pStyle w:val="Nagwek"/>
    </w:pPr>
    <w:r>
      <w:rPr>
        <w:rFonts w:ascii="Arial" w:eastAsia="Times New Roman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183E3477" wp14:editId="0EDCC33B">
          <wp:simplePos x="0" y="0"/>
          <wp:positionH relativeFrom="margin">
            <wp:posOffset>1200150</wp:posOffset>
          </wp:positionH>
          <wp:positionV relativeFrom="margin">
            <wp:posOffset>-763270</wp:posOffset>
          </wp:positionV>
          <wp:extent cx="1266825" cy="647700"/>
          <wp:effectExtent l="0" t="0" r="9525" b="0"/>
          <wp:wrapSquare wrapText="bothSides"/>
          <wp:docPr id="4" name="Obraz 4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DC">
      <w:rPr>
        <w:noProof/>
      </w:rPr>
      <w:drawing>
        <wp:inline distT="0" distB="0" distL="0" distR="0" wp14:anchorId="33FDEB92" wp14:editId="0E5D1600">
          <wp:extent cx="1524000" cy="895350"/>
          <wp:effectExtent l="0" t="0" r="0" b="0"/>
          <wp:docPr id="3" name="Obraz 3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5A74"/>
    <w:multiLevelType w:val="hybridMultilevel"/>
    <w:tmpl w:val="7A547C52"/>
    <w:lvl w:ilvl="0" w:tplc="22B003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254"/>
    <w:multiLevelType w:val="hybridMultilevel"/>
    <w:tmpl w:val="F4B21008"/>
    <w:lvl w:ilvl="0" w:tplc="521A070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3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A747C"/>
    <w:multiLevelType w:val="hybridMultilevel"/>
    <w:tmpl w:val="F8D0DAE2"/>
    <w:lvl w:ilvl="0" w:tplc="106C5824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F57E7"/>
    <w:multiLevelType w:val="hybridMultilevel"/>
    <w:tmpl w:val="6F64F1E0"/>
    <w:lvl w:ilvl="0" w:tplc="A972047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9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4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20"/>
  </w:num>
  <w:num w:numId="9" w16cid:durableId="574097519">
    <w:abstractNumId w:val="12"/>
  </w:num>
  <w:num w:numId="10" w16cid:durableId="191724829">
    <w:abstractNumId w:val="18"/>
  </w:num>
  <w:num w:numId="11" w16cid:durableId="442924593">
    <w:abstractNumId w:val="19"/>
  </w:num>
  <w:num w:numId="12" w16cid:durableId="1263489987">
    <w:abstractNumId w:val="6"/>
  </w:num>
  <w:num w:numId="13" w16cid:durableId="1763523096">
    <w:abstractNumId w:val="21"/>
  </w:num>
  <w:num w:numId="14" w16cid:durableId="579142578">
    <w:abstractNumId w:val="11"/>
  </w:num>
  <w:num w:numId="15" w16cid:durableId="252519711">
    <w:abstractNumId w:val="13"/>
  </w:num>
  <w:num w:numId="16" w16cid:durableId="1534079962">
    <w:abstractNumId w:val="22"/>
  </w:num>
  <w:num w:numId="17" w16cid:durableId="243414129">
    <w:abstractNumId w:val="14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24"/>
  </w:num>
  <w:num w:numId="21" w16cid:durableId="722561242">
    <w:abstractNumId w:val="23"/>
  </w:num>
  <w:num w:numId="22" w16cid:durableId="1933391907">
    <w:abstractNumId w:val="16"/>
  </w:num>
  <w:num w:numId="23" w16cid:durableId="493178828">
    <w:abstractNumId w:val="15"/>
  </w:num>
  <w:num w:numId="24" w16cid:durableId="451749815">
    <w:abstractNumId w:val="10"/>
  </w:num>
  <w:num w:numId="25" w16cid:durableId="1168784243">
    <w:abstractNumId w:val="9"/>
  </w:num>
  <w:num w:numId="26" w16cid:durableId="910967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0C5693"/>
    <w:rsid w:val="00181F97"/>
    <w:rsid w:val="00193E77"/>
    <w:rsid w:val="00197725"/>
    <w:rsid w:val="001A3FC0"/>
    <w:rsid w:val="00207BB7"/>
    <w:rsid w:val="00251A46"/>
    <w:rsid w:val="002D1A01"/>
    <w:rsid w:val="002E21C0"/>
    <w:rsid w:val="003B7872"/>
    <w:rsid w:val="00410FB2"/>
    <w:rsid w:val="00442FE7"/>
    <w:rsid w:val="00480D80"/>
    <w:rsid w:val="004C5C54"/>
    <w:rsid w:val="005F1574"/>
    <w:rsid w:val="005F32FB"/>
    <w:rsid w:val="006546B5"/>
    <w:rsid w:val="006A7F9D"/>
    <w:rsid w:val="00776AC5"/>
    <w:rsid w:val="007B65A4"/>
    <w:rsid w:val="007C53D9"/>
    <w:rsid w:val="007C61D4"/>
    <w:rsid w:val="007E3DAE"/>
    <w:rsid w:val="0081562A"/>
    <w:rsid w:val="0084266B"/>
    <w:rsid w:val="0086091B"/>
    <w:rsid w:val="008E72A9"/>
    <w:rsid w:val="00975285"/>
    <w:rsid w:val="00980D63"/>
    <w:rsid w:val="009B4824"/>
    <w:rsid w:val="00A15ECD"/>
    <w:rsid w:val="00A16CB3"/>
    <w:rsid w:val="00A2707B"/>
    <w:rsid w:val="00A76D2C"/>
    <w:rsid w:val="00B722C2"/>
    <w:rsid w:val="00B746C1"/>
    <w:rsid w:val="00B91D63"/>
    <w:rsid w:val="00BA6BDE"/>
    <w:rsid w:val="00BB26E7"/>
    <w:rsid w:val="00C20AE9"/>
    <w:rsid w:val="00C658C9"/>
    <w:rsid w:val="00D26E4C"/>
    <w:rsid w:val="00D552FE"/>
    <w:rsid w:val="00DA1BFB"/>
    <w:rsid w:val="00EF1382"/>
    <w:rsid w:val="00F27417"/>
    <w:rsid w:val="00F61A83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41</cp:revision>
  <cp:lastPrinted>2022-04-12T10:05:00Z</cp:lastPrinted>
  <dcterms:created xsi:type="dcterms:W3CDTF">2022-03-14T09:11:00Z</dcterms:created>
  <dcterms:modified xsi:type="dcterms:W3CDTF">2023-02-08T11:05:00Z</dcterms:modified>
</cp:coreProperties>
</file>