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B96E4" w14:textId="1589A409" w:rsidR="001B2436" w:rsidRPr="001B2436" w:rsidRDefault="001B2436" w:rsidP="001B2436">
      <w:pPr>
        <w:jc w:val="right"/>
        <w:rPr>
          <w:rFonts w:ascii="Calibri" w:eastAsia="Calibri" w:hAnsi="Calibri" w:cs="Calibri"/>
          <w:b/>
          <w:bCs/>
          <w:i/>
        </w:rPr>
      </w:pPr>
      <w:r w:rsidRPr="001B2436">
        <w:rPr>
          <w:rFonts w:ascii="Calibri" w:eastAsia="Calibri" w:hAnsi="Calibri" w:cs="Calibri"/>
          <w:b/>
          <w:bCs/>
          <w:i/>
        </w:rPr>
        <w:t>Załącznik nr 4 do SWZ</w:t>
      </w:r>
    </w:p>
    <w:p w14:paraId="5C66BA98" w14:textId="6D7B7A1D" w:rsidR="001B2436" w:rsidRPr="001D2957" w:rsidRDefault="001B2436" w:rsidP="001B2436">
      <w:pPr>
        <w:jc w:val="right"/>
        <w:rPr>
          <w:rFonts w:ascii="Calibri" w:eastAsia="Calibri" w:hAnsi="Calibri" w:cs="Calibri"/>
          <w:b/>
          <w:bCs/>
          <w:i/>
          <w:sz w:val="22"/>
          <w:szCs w:val="22"/>
        </w:rPr>
      </w:pPr>
      <w:r w:rsidRPr="001D2957">
        <w:rPr>
          <w:rFonts w:ascii="Calibri" w:eastAsia="Calibri" w:hAnsi="Calibri" w:cs="Calibri"/>
          <w:b/>
          <w:bCs/>
          <w:i/>
          <w:sz w:val="22"/>
          <w:szCs w:val="22"/>
        </w:rPr>
        <w:t>Załącznik nr 3 do umowy</w:t>
      </w:r>
    </w:p>
    <w:p w14:paraId="3E78E3AC" w14:textId="77777777" w:rsidR="001B2436" w:rsidRPr="001D2957" w:rsidRDefault="001B2436" w:rsidP="001B2436">
      <w:pPr>
        <w:jc w:val="right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 w:rsidRPr="001D2957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na odnowienie licencji i usługi wsparcia technicznego dla oprogramowania systemu </w:t>
      </w:r>
      <w:proofErr w:type="spellStart"/>
      <w:r w:rsidRPr="001D2957">
        <w:rPr>
          <w:rFonts w:ascii="Calibri" w:eastAsia="Calibri" w:hAnsi="Calibri" w:cs="Calibri"/>
          <w:b/>
          <w:bCs/>
          <w:i/>
          <w:iCs/>
          <w:sz w:val="22"/>
          <w:szCs w:val="22"/>
        </w:rPr>
        <w:t>backup’u</w:t>
      </w:r>
      <w:proofErr w:type="spellEnd"/>
      <w:r w:rsidRPr="001D2957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danych VEEAM </w:t>
      </w:r>
    </w:p>
    <w:p w14:paraId="3EC30292" w14:textId="77777777" w:rsidR="001B2436" w:rsidRPr="001D2957" w:rsidRDefault="001B2436" w:rsidP="001B2436">
      <w:pPr>
        <w:jc w:val="right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 w:rsidRPr="001D2957">
        <w:rPr>
          <w:rFonts w:ascii="Calibri" w:eastAsia="Calibri" w:hAnsi="Calibri" w:cs="Calibri"/>
          <w:b/>
          <w:bCs/>
          <w:i/>
          <w:iCs/>
          <w:sz w:val="22"/>
          <w:szCs w:val="22"/>
        </w:rPr>
        <w:t>oraz oprogramowania antywirusowego ESET</w:t>
      </w:r>
    </w:p>
    <w:p w14:paraId="6C114470" w14:textId="5A4660A5" w:rsidR="001B2436" w:rsidRPr="001B2436" w:rsidRDefault="001B2436" w:rsidP="001B2436">
      <w:pPr>
        <w:jc w:val="right"/>
        <w:rPr>
          <w:rFonts w:ascii="Calibri" w:eastAsia="Calibri" w:hAnsi="Calibri" w:cs="Calibri"/>
          <w:b/>
          <w:bCs/>
          <w:i/>
        </w:rPr>
      </w:pPr>
      <w:r w:rsidRPr="001B2436">
        <w:rPr>
          <w:rFonts w:ascii="Calibri" w:eastAsia="Calibri" w:hAnsi="Calibri" w:cs="Calibri"/>
          <w:b/>
          <w:bCs/>
          <w:i/>
          <w:iCs/>
        </w:rPr>
        <w:t>Nr sprawy Szp/ZP-102/2022</w:t>
      </w:r>
      <w:r w:rsidRPr="001B2436">
        <w:rPr>
          <w:rFonts w:ascii="Calibri" w:eastAsia="Calibri" w:hAnsi="Calibri" w:cs="Calibri"/>
          <w:b/>
          <w:bCs/>
          <w:i/>
        </w:rPr>
        <w:t xml:space="preserve"> </w:t>
      </w:r>
    </w:p>
    <w:p w14:paraId="71E888CF" w14:textId="77777777" w:rsidR="001B2436" w:rsidRDefault="001B2436" w:rsidP="003D4AF8">
      <w:pPr>
        <w:jc w:val="center"/>
        <w:rPr>
          <w:rFonts w:ascii="Calibri" w:eastAsia="Calibri" w:hAnsi="Calibri" w:cs="Calibri"/>
          <w:b/>
          <w:bCs/>
        </w:rPr>
      </w:pPr>
    </w:p>
    <w:p w14:paraId="758049E5" w14:textId="77777777" w:rsidR="00334EB0" w:rsidRDefault="00334EB0" w:rsidP="003D4AF8">
      <w:pPr>
        <w:jc w:val="center"/>
        <w:rPr>
          <w:rFonts w:ascii="Calibri" w:eastAsia="Calibri" w:hAnsi="Calibri" w:cs="Calibri"/>
          <w:b/>
          <w:bCs/>
        </w:rPr>
      </w:pPr>
    </w:p>
    <w:p w14:paraId="5FC40F71" w14:textId="77777777" w:rsidR="00235B6B" w:rsidRPr="003D4AF8" w:rsidRDefault="00235B6B" w:rsidP="00235B6B">
      <w:pPr>
        <w:spacing w:before="226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Zadanie nr 1 - Przedłużenie licencji </w:t>
      </w:r>
      <w:r w:rsidRPr="006968F8">
        <w:rPr>
          <w:rFonts w:ascii="Calibri" w:eastAsia="Calibri" w:hAnsi="Calibri" w:cs="Calibri"/>
          <w:b/>
          <w:bCs/>
        </w:rPr>
        <w:t xml:space="preserve">oprogramowania </w:t>
      </w:r>
      <w:proofErr w:type="spellStart"/>
      <w:r w:rsidRPr="003D4AF8">
        <w:rPr>
          <w:rFonts w:ascii="Calibri" w:eastAsia="Calibri" w:hAnsi="Calibri" w:cs="Calibri"/>
          <w:b/>
          <w:bCs/>
        </w:rPr>
        <w:t>Veeam</w:t>
      </w:r>
      <w:proofErr w:type="spellEnd"/>
      <w:r w:rsidRPr="003D4AF8">
        <w:rPr>
          <w:rFonts w:ascii="Calibri" w:eastAsia="Calibri" w:hAnsi="Calibri" w:cs="Calibri"/>
          <w:b/>
          <w:bCs/>
        </w:rPr>
        <w:t xml:space="preserve"> Enterprise</w:t>
      </w:r>
      <w:r>
        <w:rPr>
          <w:rFonts w:ascii="Calibri" w:eastAsia="Calibri" w:hAnsi="Calibri" w:cs="Calibri"/>
          <w:b/>
          <w:bCs/>
        </w:rPr>
        <w:t xml:space="preserve"> w ilości 32</w:t>
      </w:r>
      <w:r w:rsidRPr="006968F8">
        <w:rPr>
          <w:rFonts w:ascii="Calibri" w:eastAsia="Calibri" w:hAnsi="Calibri" w:cs="Calibri"/>
          <w:b/>
          <w:bCs/>
        </w:rPr>
        <w:t xml:space="preserve"> szt. na okres 36 </w:t>
      </w:r>
      <w:r>
        <w:rPr>
          <w:rFonts w:ascii="Calibri" w:eastAsia="Calibri" w:hAnsi="Calibri" w:cs="Calibri"/>
          <w:b/>
          <w:bCs/>
        </w:rPr>
        <w:t>miesięcy</w:t>
      </w:r>
    </w:p>
    <w:p w14:paraId="70E6C297" w14:textId="77777777" w:rsidR="00235B6B" w:rsidRDefault="00235B6B" w:rsidP="00235B6B">
      <w:pPr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14:paraId="78EC1AA3" w14:textId="77777777" w:rsidR="003D4AF8" w:rsidRPr="000762AE" w:rsidRDefault="003D4AF8" w:rsidP="003D4AF8">
      <w:pPr>
        <w:jc w:val="center"/>
        <w:rPr>
          <w:rFonts w:ascii="Calibri" w:eastAsia="Calibri" w:hAnsi="Calibri" w:cs="Calibri"/>
          <w:b/>
          <w:bCs/>
        </w:rPr>
      </w:pPr>
      <w:r w:rsidRPr="000762AE">
        <w:rPr>
          <w:rFonts w:ascii="Calibri" w:eastAsia="Calibri" w:hAnsi="Calibri" w:cs="Calibri"/>
          <w:b/>
          <w:bCs/>
        </w:rPr>
        <w:t>OPIS PRZEDMIOTU ZAMÓWIENIA</w:t>
      </w:r>
    </w:p>
    <w:p w14:paraId="1742CE2C" w14:textId="77777777" w:rsidR="003D4AF8" w:rsidRDefault="003D4AF8" w:rsidP="00B70B1C">
      <w:pPr>
        <w:spacing w:line="276" w:lineRule="auto"/>
        <w:ind w:left="720" w:hanging="360"/>
        <w:jc w:val="both"/>
      </w:pPr>
    </w:p>
    <w:p w14:paraId="28F5480C" w14:textId="0DEF56A9" w:rsidR="00514603" w:rsidRDefault="00514603" w:rsidP="00B70B1C">
      <w:pPr>
        <w:pStyle w:val="Nagwek1"/>
        <w:numPr>
          <w:ilvl w:val="0"/>
          <w:numId w:val="11"/>
        </w:numPr>
        <w:spacing w:before="0" w:line="276" w:lineRule="auto"/>
        <w:jc w:val="both"/>
        <w:rPr>
          <w:rFonts w:cstheme="majorHAnsi"/>
          <w:sz w:val="22"/>
          <w:szCs w:val="22"/>
        </w:rPr>
      </w:pPr>
      <w:r w:rsidRPr="00B70B1C">
        <w:rPr>
          <w:rFonts w:cstheme="majorHAnsi"/>
          <w:sz w:val="22"/>
          <w:szCs w:val="22"/>
        </w:rPr>
        <w:t xml:space="preserve">Wymagania </w:t>
      </w:r>
      <w:r w:rsidR="005905E7" w:rsidRPr="00B70B1C">
        <w:rPr>
          <w:rFonts w:cstheme="majorHAnsi"/>
          <w:sz w:val="22"/>
          <w:szCs w:val="22"/>
        </w:rPr>
        <w:t>ogólne</w:t>
      </w:r>
    </w:p>
    <w:p w14:paraId="31DC5162" w14:textId="387C8A47" w:rsidR="003D4AF8" w:rsidRPr="00C14CD7" w:rsidRDefault="003D4AF8" w:rsidP="00C14CD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14CD7">
        <w:rPr>
          <w:rFonts w:asciiTheme="majorHAnsi" w:hAnsiTheme="majorHAnsi" w:cstheme="majorHAnsi"/>
          <w:sz w:val="22"/>
          <w:szCs w:val="22"/>
        </w:rPr>
        <w:t xml:space="preserve">Zamawiający posiada 32 licencje procesorowe </w:t>
      </w:r>
      <w:proofErr w:type="spellStart"/>
      <w:r w:rsidRPr="00C14CD7">
        <w:rPr>
          <w:rFonts w:asciiTheme="majorHAnsi" w:hAnsiTheme="majorHAnsi" w:cstheme="majorHAnsi"/>
          <w:sz w:val="22"/>
          <w:szCs w:val="22"/>
        </w:rPr>
        <w:t>Veeam</w:t>
      </w:r>
      <w:proofErr w:type="spellEnd"/>
      <w:r w:rsidRPr="00C14CD7">
        <w:rPr>
          <w:rFonts w:asciiTheme="majorHAnsi" w:hAnsiTheme="majorHAnsi" w:cstheme="majorHAnsi"/>
          <w:sz w:val="22"/>
          <w:szCs w:val="22"/>
        </w:rPr>
        <w:t xml:space="preserve"> Enterprise. Przedmiotem zamówienia jest dostawa </w:t>
      </w:r>
      <w:r w:rsidR="00CE7A80" w:rsidRPr="00C14CD7">
        <w:rPr>
          <w:rFonts w:asciiTheme="majorHAnsi" w:hAnsiTheme="majorHAnsi" w:cstheme="majorHAnsi"/>
          <w:sz w:val="22"/>
          <w:szCs w:val="22"/>
        </w:rPr>
        <w:t xml:space="preserve">licencji </w:t>
      </w:r>
      <w:proofErr w:type="spellStart"/>
      <w:r w:rsidR="00CE7A80" w:rsidRPr="00C14CD7">
        <w:rPr>
          <w:rFonts w:asciiTheme="majorHAnsi" w:hAnsiTheme="majorHAnsi" w:cstheme="majorHAnsi"/>
          <w:sz w:val="22"/>
          <w:szCs w:val="22"/>
        </w:rPr>
        <w:t>Veeam</w:t>
      </w:r>
      <w:proofErr w:type="spellEnd"/>
      <w:r w:rsidR="00CE7A80" w:rsidRPr="00C14CD7">
        <w:rPr>
          <w:rFonts w:asciiTheme="majorHAnsi" w:hAnsiTheme="majorHAnsi" w:cstheme="majorHAnsi"/>
          <w:sz w:val="22"/>
          <w:szCs w:val="22"/>
        </w:rPr>
        <w:t xml:space="preserve"> Enterprise w wersji Basic wraz ze </w:t>
      </w:r>
      <w:r w:rsidR="00D749C5" w:rsidRPr="00C14CD7">
        <w:rPr>
          <w:rFonts w:asciiTheme="majorHAnsi" w:hAnsiTheme="majorHAnsi" w:cstheme="majorHAnsi"/>
          <w:sz w:val="22"/>
          <w:szCs w:val="22"/>
        </w:rPr>
        <w:t>wsparciem</w:t>
      </w:r>
      <w:r w:rsidR="00CE7A80" w:rsidRPr="00C14CD7">
        <w:rPr>
          <w:rFonts w:asciiTheme="majorHAnsi" w:hAnsiTheme="majorHAnsi" w:cstheme="majorHAnsi"/>
          <w:sz w:val="22"/>
          <w:szCs w:val="22"/>
        </w:rPr>
        <w:t xml:space="preserve"> na okres 36miesięcy.</w:t>
      </w:r>
    </w:p>
    <w:p w14:paraId="09AB8353" w14:textId="7DFCB7CE" w:rsidR="002E05C7" w:rsidRPr="001D2957" w:rsidRDefault="002E05C7" w:rsidP="00B70B1C">
      <w:pPr>
        <w:pStyle w:val="Nagwek1"/>
        <w:numPr>
          <w:ilvl w:val="0"/>
          <w:numId w:val="11"/>
        </w:numPr>
        <w:spacing w:before="0" w:line="276" w:lineRule="auto"/>
        <w:jc w:val="both"/>
        <w:rPr>
          <w:rFonts w:cstheme="majorHAnsi"/>
          <w:sz w:val="22"/>
          <w:szCs w:val="22"/>
        </w:rPr>
      </w:pPr>
      <w:r w:rsidRPr="00B70B1C">
        <w:rPr>
          <w:rFonts w:cstheme="majorHAnsi"/>
          <w:sz w:val="22"/>
          <w:szCs w:val="22"/>
        </w:rPr>
        <w:t xml:space="preserve">Wymagania </w:t>
      </w:r>
      <w:r w:rsidR="005905E7" w:rsidRPr="00B70B1C">
        <w:rPr>
          <w:rFonts w:cstheme="majorHAnsi"/>
          <w:sz w:val="22"/>
          <w:szCs w:val="22"/>
        </w:rPr>
        <w:t xml:space="preserve">szczegółowe dla oprogramowania </w:t>
      </w:r>
    </w:p>
    <w:p w14:paraId="63BDB414" w14:textId="2BC24A04" w:rsidR="00023B2C" w:rsidRPr="00B70B1C" w:rsidRDefault="00023B2C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2198950"/>
      <w:r w:rsidRPr="00B70B1C">
        <w:rPr>
          <w:rFonts w:asciiTheme="majorHAnsi" w:hAnsiTheme="majorHAnsi" w:cstheme="majorHAnsi"/>
          <w:sz w:val="22"/>
          <w:szCs w:val="22"/>
        </w:rPr>
        <w:t xml:space="preserve">Oprogramowanie musi być produktem przeznaczonym do obsługi środowisk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DataCenter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3D9B5FC" w14:textId="30EB635B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współpracować z infrastrukturą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w </w:t>
      </w:r>
      <w:r w:rsidR="00355AA1" w:rsidRPr="00B70B1C">
        <w:rPr>
          <w:rFonts w:asciiTheme="majorHAnsi" w:hAnsiTheme="majorHAnsi" w:cstheme="majorHAnsi"/>
          <w:sz w:val="22"/>
          <w:szCs w:val="22"/>
        </w:rPr>
        <w:t>wersji</w:t>
      </w:r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r w:rsidR="000F1FDF" w:rsidRPr="00B70B1C">
        <w:rPr>
          <w:rFonts w:asciiTheme="majorHAnsi" w:hAnsiTheme="majorHAnsi" w:cstheme="majorHAnsi"/>
          <w:sz w:val="22"/>
          <w:szCs w:val="22"/>
        </w:rPr>
        <w:t xml:space="preserve">5.5, 6.0, 6.5, 6.7 </w:t>
      </w:r>
      <w:r w:rsidR="0035171C" w:rsidRPr="00B70B1C">
        <w:rPr>
          <w:rFonts w:asciiTheme="majorHAnsi" w:hAnsiTheme="majorHAnsi" w:cstheme="majorHAnsi"/>
          <w:sz w:val="22"/>
          <w:szCs w:val="22"/>
        </w:rPr>
        <w:t>i</w:t>
      </w:r>
      <w:r w:rsidR="000F1FDF" w:rsidRPr="00B70B1C">
        <w:rPr>
          <w:rFonts w:asciiTheme="majorHAnsi" w:hAnsiTheme="majorHAnsi" w:cstheme="majorHAnsi"/>
          <w:sz w:val="22"/>
          <w:szCs w:val="22"/>
        </w:rPr>
        <w:t xml:space="preserve"> 7.0</w:t>
      </w:r>
      <w:r w:rsidR="007E4DF4" w:rsidRPr="00B70B1C">
        <w:rPr>
          <w:rFonts w:asciiTheme="majorHAnsi" w:hAnsiTheme="majorHAnsi" w:cstheme="majorHAnsi"/>
          <w:sz w:val="22"/>
          <w:szCs w:val="22"/>
        </w:rPr>
        <w:t xml:space="preserve"> </w:t>
      </w:r>
      <w:r w:rsidRPr="00B70B1C">
        <w:rPr>
          <w:rFonts w:asciiTheme="majorHAnsi" w:hAnsiTheme="majorHAnsi" w:cstheme="majorHAnsi"/>
          <w:sz w:val="22"/>
          <w:szCs w:val="22"/>
        </w:rPr>
        <w:t>oraz Microsoft Hyper-V 2012, 2012 R2 i 201</w:t>
      </w:r>
      <w:r w:rsidR="007C691A" w:rsidRPr="00B70B1C">
        <w:rPr>
          <w:rFonts w:asciiTheme="majorHAnsi" w:hAnsiTheme="majorHAnsi" w:cstheme="majorHAnsi"/>
          <w:sz w:val="22"/>
          <w:szCs w:val="22"/>
        </w:rPr>
        <w:t>9</w:t>
      </w:r>
      <w:r w:rsidR="002633B2" w:rsidRPr="00B70B1C">
        <w:rPr>
          <w:rFonts w:asciiTheme="majorHAnsi" w:hAnsiTheme="majorHAnsi" w:cstheme="majorHAnsi"/>
          <w:sz w:val="22"/>
          <w:szCs w:val="22"/>
        </w:rPr>
        <w:t xml:space="preserve">. </w:t>
      </w:r>
      <w:r w:rsidRPr="00B70B1C">
        <w:rPr>
          <w:rFonts w:asciiTheme="majorHAnsi" w:hAnsiTheme="majorHAnsi" w:cstheme="majorHAnsi"/>
          <w:sz w:val="22"/>
          <w:szCs w:val="22"/>
        </w:rPr>
        <w:t xml:space="preserve">Wszystkie funkcjonalności w specyfikacji muszą być dostępne na wszystkich wspieranych platformach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wirtualizacyjnych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, chyba, że wyszczególniono inaczej</w:t>
      </w:r>
      <w:r w:rsidR="0035171C" w:rsidRPr="00B70B1C">
        <w:rPr>
          <w:rFonts w:asciiTheme="majorHAnsi" w:hAnsiTheme="majorHAnsi" w:cstheme="majorHAnsi"/>
          <w:sz w:val="22"/>
          <w:szCs w:val="22"/>
        </w:rPr>
        <w:t>.</w:t>
      </w:r>
    </w:p>
    <w:bookmarkEnd w:id="1"/>
    <w:p w14:paraId="22274C2E" w14:textId="77777777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współpracować z hostami zarządzanymi przez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vCenter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oraz pojedynczymi hostami.</w:t>
      </w:r>
    </w:p>
    <w:p w14:paraId="58A24D10" w14:textId="77777777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współpracować z hostami zarządzanymi przez System Center Virtual Machine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Manger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, klastrami hostów oraz pojedynczymi hostami.</w:t>
      </w:r>
    </w:p>
    <w:p w14:paraId="65733C2C" w14:textId="514F6237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zapewniać tworzenie kopii zapasowych wszystkich systemów operacyjnych maszyn wirtualnych wspieranych przez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vSphere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i Hyper-V</w:t>
      </w:r>
      <w:r w:rsidR="0035171C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5E52234D" w14:textId="64FD4368" w:rsidR="006728EF" w:rsidRPr="00B70B1C" w:rsidRDefault="006728EF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zapewniać tworzenie kopii zapasowych z </w:t>
      </w:r>
      <w:r w:rsidR="005F779C" w:rsidRPr="00B70B1C">
        <w:rPr>
          <w:rFonts w:asciiTheme="majorHAnsi" w:hAnsiTheme="majorHAnsi" w:cstheme="majorHAnsi"/>
          <w:sz w:val="22"/>
          <w:szCs w:val="22"/>
        </w:rPr>
        <w:t>sieciowych</w:t>
      </w:r>
      <w:r w:rsidRPr="00B70B1C">
        <w:rPr>
          <w:rFonts w:asciiTheme="majorHAnsi" w:hAnsiTheme="majorHAnsi" w:cstheme="majorHAnsi"/>
          <w:sz w:val="22"/>
          <w:szCs w:val="22"/>
        </w:rPr>
        <w:t xml:space="preserve"> urządzeń plikowych NAS opartych o SMB</w:t>
      </w:r>
      <w:r w:rsidR="00A20BE1" w:rsidRPr="00B70B1C">
        <w:rPr>
          <w:rFonts w:asciiTheme="majorHAnsi" w:hAnsiTheme="majorHAnsi" w:cstheme="majorHAnsi"/>
          <w:sz w:val="22"/>
          <w:szCs w:val="22"/>
        </w:rPr>
        <w:t>,</w:t>
      </w:r>
      <w:r w:rsidRPr="00B70B1C">
        <w:rPr>
          <w:rFonts w:asciiTheme="majorHAnsi" w:hAnsiTheme="majorHAnsi" w:cstheme="majorHAnsi"/>
          <w:sz w:val="22"/>
          <w:szCs w:val="22"/>
        </w:rPr>
        <w:t xml:space="preserve"> CIFS</w:t>
      </w:r>
      <w:r w:rsidR="00A20BE1" w:rsidRPr="00B70B1C">
        <w:rPr>
          <w:rFonts w:asciiTheme="majorHAnsi" w:hAnsiTheme="majorHAnsi" w:cstheme="majorHAnsi"/>
          <w:sz w:val="22"/>
          <w:szCs w:val="22"/>
        </w:rPr>
        <w:t xml:space="preserve"> i/lub NFS</w:t>
      </w:r>
      <w:r w:rsidR="005111AE" w:rsidRPr="00B70B1C">
        <w:rPr>
          <w:rFonts w:asciiTheme="majorHAnsi" w:hAnsiTheme="majorHAnsi" w:cstheme="majorHAnsi"/>
          <w:sz w:val="22"/>
          <w:szCs w:val="22"/>
        </w:rPr>
        <w:t xml:space="preserve"> oraz bezpośrednio z serwerów plikowych opartych o Windows i Linux.</w:t>
      </w:r>
    </w:p>
    <w:p w14:paraId="17184A62" w14:textId="6D77AEBF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być niezależne sprzętowo i umożliwiać wykorzystanie dowolnej platformy serwerowej i dyskowej</w:t>
      </w:r>
      <w:r w:rsidR="0035171C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19EA545E" w14:textId="2377BC44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tworzyć “samowystarczalne” archiwa do odzyskania których nie wymagana jest osobna baza danych z metadanymi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deduplikowanych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bloków</w:t>
      </w:r>
      <w:r w:rsidR="0035171C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5A98D5F0" w14:textId="1675C3AB" w:rsidR="007C691A" w:rsidRPr="00B70B1C" w:rsidRDefault="007C691A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pozwalać na tworzenie kopii zapasowych w trybach: Pełny, pełny syntetyczny, przyrostowy i odwrotnie przyrostowy (tzw.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reverse-inremental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)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4DB3478E" w14:textId="3EE027C0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mieć mechanizmy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deduplikacji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i kompresji w celu zmniejszenia wielkości archiwów. Włączenie tych mechanizmów nie może skutkować utratą jakichkolwiek funkcjonalności wymienionych w tej specyfikacji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71CCEF45" w14:textId="46DEBBF1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zapewniać warstwę abstrakcji nad poszczególnymi urządzeniami pamięci masowej, pozwalając utworzyć jedną wirtualną pulę pamięci na kopie zapasowe. Wymagane jest wsparcie dla nieograniczonej liczby pamięci masowych to takiej puli.</w:t>
      </w:r>
    </w:p>
    <w:p w14:paraId="69DCF9DE" w14:textId="0C1F6B55" w:rsidR="002633B2" w:rsidRPr="00B70B1C" w:rsidRDefault="002633B2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2199107"/>
      <w:r w:rsidRPr="00B70B1C">
        <w:rPr>
          <w:rFonts w:asciiTheme="majorHAnsi" w:hAnsiTheme="majorHAnsi" w:cstheme="majorHAnsi"/>
          <w:sz w:val="22"/>
          <w:szCs w:val="22"/>
        </w:rPr>
        <w:t xml:space="preserve">Oprogramowanie musi pozwalać na rozszerzenie lokalnej przestrzeni backupowej poprzez integrację z Microsoft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Azure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Blob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, Amazon S3 oraz z innymi kompatybilnymi z S3 macierzami </w:t>
      </w:r>
      <w:r w:rsidRPr="00B70B1C">
        <w:rPr>
          <w:rFonts w:asciiTheme="majorHAnsi" w:hAnsiTheme="majorHAnsi" w:cstheme="majorHAnsi"/>
          <w:sz w:val="22"/>
          <w:szCs w:val="22"/>
        </w:rPr>
        <w:lastRenderedPageBreak/>
        <w:t>obiektowymi. Proces migracji danych powinien być zautomatyzowany. Jedynie unikalne bloki mogą być przesyłane w celu oszczędności pasma oraz przestrzeni na przechowywane dane. Funkcjonalność ta nie może mieć wpływu na możliwości odtwarzania danych.</w:t>
      </w:r>
    </w:p>
    <w:bookmarkEnd w:id="2"/>
    <w:p w14:paraId="5E041E5B" w14:textId="77777777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nie może przechowywać danych o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deduplikacji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w centralnej bazie. Utrata bazy danych używanej przez oprogramowanie nie może prowadzić do utraty możliwości odtworzenia backupu. Metadane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deduplikacji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muszą być przechowywane w plikach backupu.</w:t>
      </w:r>
    </w:p>
    <w:p w14:paraId="5F0D5F4D" w14:textId="3861C62B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nie może instalować żadnych stałych agentów wymagających wdrożenia czy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upgradowania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wewnątrz maszyny wirtualnej dla jakichkolwiek funkcjonalności backupu lub odtwarzania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53F6D05C" w14:textId="4580B90B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mieć możliwość uruchamiania dowolnych skryptów przed i po zadaniu backupowym lub przed i po wykonaniu zadania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snapshota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.</w:t>
      </w:r>
    </w:p>
    <w:p w14:paraId="3EA434C3" w14:textId="19FC3C29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oferować portal samoobsługowy, umożliwiający odtwarzanie użytkownikom wirtualnych maszyn, obiektów MS Exchange i baz danych MS SQL oraz Oracle (w tym odtwarzanie point-in-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time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)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3C88E06D" w14:textId="7C9CB0E1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zapewniać możliwość delegacji uprawnień do odtwarzania na portalu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6A16894A" w14:textId="223AAC97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mieć możliwość integracji z innymi systemami poprzez wbudowane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RESTful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API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2B72F0C7" w14:textId="3FFBD248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mieć wbudowane mechanizmy backupu konfiguracji w celu prostego odtworzenia systemu po całkowitej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reinstalacji</w:t>
      </w:r>
      <w:proofErr w:type="spellEnd"/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738BD83C" w14:textId="3ABEDB30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mieć wbudowane mechanizmy szyfrowania zarówno plików z backupami jak i transmisji sieciowej. Włączenie szyfrowania nie może skutkować utratą jakiejkolwiek funkcjonalności wymienionej w tej specyfikacji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56F35CBF" w14:textId="46EBA1C5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</w:t>
      </w:r>
      <w:r w:rsidR="005F779C" w:rsidRPr="00B70B1C">
        <w:rPr>
          <w:rFonts w:asciiTheme="majorHAnsi" w:hAnsiTheme="majorHAnsi" w:cstheme="majorHAnsi"/>
          <w:sz w:val="22"/>
          <w:szCs w:val="22"/>
        </w:rPr>
        <w:t>posiadać mechanizmy chroniące przed utratą hasła szyfrowania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5139FB67" w14:textId="58A9DA88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wspierać backup maszyn wirtualnych używających współdzielonych dysków VHDX na Hyper-V (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shared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VHDX)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386E8D76" w14:textId="77777777" w:rsidR="002E05C7" w:rsidRPr="00B70B1C" w:rsidRDefault="002E05C7" w:rsidP="00B70B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posiadać architekturę klient/serwer z możliwością instalacji wielu instancji konsoli administracyjnych.</w:t>
      </w:r>
    </w:p>
    <w:p w14:paraId="51F52001" w14:textId="073176B1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wykorzystywać mechanizmy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Change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Block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Tracking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na wszystkich wspieranych platformach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wirtualizacyjnych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. Mechanizmy muszą być certyfikowane przez dostawcę platformy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wirtualizacyjnej</w:t>
      </w:r>
      <w:proofErr w:type="spellEnd"/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43D9B8A1" w14:textId="0FA30B44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oferować możliwość sterowania obciążeniem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storage'u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produkcyjnego tak aby nie przekraczane były skonfigurowane przez administratora backupu poziomy latencji. Funkcjonalność ta musi być dostępna na wszystkich wspieranych platformach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wirtualizacyjnych</w:t>
      </w:r>
      <w:proofErr w:type="spellEnd"/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128CD268" w14:textId="24E37DA2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oferować ten mechanizm z dokładnością do </w:t>
      </w:r>
      <w:r w:rsidR="00B75957" w:rsidRPr="00B70B1C">
        <w:rPr>
          <w:rFonts w:asciiTheme="majorHAnsi" w:hAnsiTheme="majorHAnsi" w:cstheme="majorHAnsi"/>
          <w:sz w:val="22"/>
          <w:szCs w:val="22"/>
        </w:rPr>
        <w:t xml:space="preserve">obiektu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datastor</w:t>
      </w:r>
      <w:r w:rsidR="00B75957" w:rsidRPr="00B70B1C">
        <w:rPr>
          <w:rFonts w:asciiTheme="majorHAnsi" w:hAnsiTheme="majorHAnsi" w:cstheme="majorHAnsi"/>
          <w:sz w:val="22"/>
          <w:szCs w:val="22"/>
        </w:rPr>
        <w:t>es</w:t>
      </w:r>
      <w:proofErr w:type="spellEnd"/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3F70920F" w14:textId="46577922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automatycznie wykrywać i usuwać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snapshoty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-sieroty (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orphaned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snapshots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), które mogą zakłócić poprawne wykonanie backupu. Proces ten nie może wymagać interakcji administratora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62E7140E" w14:textId="27753AAF" w:rsidR="009363FE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zapewniać tworzenie kopii zapasowych z bezpośrednim wykorzystaniem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snapshotów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macierzowych. Musi też zapewniać odtwarzanie maszyn wirtualnych z takich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snapshotów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. Proces wykonania kopii zapasowej nie może wymagać użycia jakichkolwiek hostów tymczasowych. Opisana funkcjonalność powinna działać w środowisku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="00B07903" w:rsidRPr="00B70B1C">
        <w:rPr>
          <w:rFonts w:asciiTheme="majorHAnsi" w:hAnsiTheme="majorHAnsi" w:cstheme="majorHAnsi"/>
          <w:sz w:val="22"/>
          <w:szCs w:val="22"/>
        </w:rPr>
        <w:t xml:space="preserve"> i być dostępna dla następujących macierzy:</w:t>
      </w:r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r w:rsidR="00B07903" w:rsidRPr="00B70B1C">
        <w:rPr>
          <w:rFonts w:asciiTheme="majorHAnsi" w:hAnsiTheme="majorHAnsi" w:cstheme="majorHAnsi"/>
          <w:sz w:val="22"/>
          <w:szCs w:val="22"/>
        </w:rPr>
        <w:t xml:space="preserve">HPE, </w:t>
      </w:r>
      <w:r w:rsidRPr="00B70B1C">
        <w:rPr>
          <w:rFonts w:asciiTheme="majorHAnsi" w:hAnsiTheme="majorHAnsi" w:cstheme="majorHAnsi"/>
          <w:sz w:val="22"/>
          <w:szCs w:val="22"/>
        </w:rPr>
        <w:t>Dell EMC</w:t>
      </w:r>
      <w:r w:rsidR="00B07903" w:rsidRPr="00B70B1C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B07903" w:rsidRPr="00B70B1C">
        <w:rPr>
          <w:rFonts w:asciiTheme="majorHAnsi" w:hAnsiTheme="majorHAnsi" w:cstheme="majorHAnsi"/>
          <w:sz w:val="22"/>
          <w:szCs w:val="22"/>
        </w:rPr>
        <w:t>NetApp</w:t>
      </w:r>
      <w:proofErr w:type="spellEnd"/>
      <w:r w:rsidR="00B07903" w:rsidRPr="00B70B1C">
        <w:rPr>
          <w:rFonts w:asciiTheme="majorHAnsi" w:hAnsiTheme="majorHAnsi" w:cstheme="majorHAnsi"/>
          <w:sz w:val="22"/>
          <w:szCs w:val="22"/>
        </w:rPr>
        <w:t xml:space="preserve">, Cisco, </w:t>
      </w:r>
      <w:r w:rsidRPr="00B70B1C">
        <w:rPr>
          <w:rFonts w:asciiTheme="majorHAnsi" w:hAnsiTheme="majorHAnsi" w:cstheme="majorHAnsi"/>
          <w:sz w:val="22"/>
          <w:szCs w:val="22"/>
        </w:rPr>
        <w:t>IBM, Lenovo</w:t>
      </w:r>
      <w:r w:rsidR="00B07903" w:rsidRPr="00B70B1C">
        <w:rPr>
          <w:rFonts w:asciiTheme="majorHAnsi" w:hAnsiTheme="majorHAnsi" w:cstheme="majorHAnsi"/>
          <w:sz w:val="22"/>
          <w:szCs w:val="22"/>
        </w:rPr>
        <w:t>,</w:t>
      </w:r>
      <w:r w:rsidR="009363FE" w:rsidRPr="00B70B1C">
        <w:rPr>
          <w:rFonts w:asciiTheme="majorHAnsi" w:hAnsiTheme="majorHAnsi" w:cstheme="majorHAnsi"/>
          <w:sz w:val="22"/>
          <w:szCs w:val="22"/>
        </w:rPr>
        <w:t xml:space="preserve"> </w:t>
      </w:r>
      <w:r w:rsidR="00B07903" w:rsidRPr="00B70B1C">
        <w:rPr>
          <w:rFonts w:asciiTheme="majorHAnsi" w:hAnsiTheme="majorHAnsi" w:cstheme="majorHAnsi"/>
          <w:sz w:val="22"/>
          <w:szCs w:val="22"/>
        </w:rPr>
        <w:t xml:space="preserve">Fujitsu, </w:t>
      </w:r>
      <w:proofErr w:type="spellStart"/>
      <w:r w:rsidR="009363FE" w:rsidRPr="00B70B1C">
        <w:rPr>
          <w:rFonts w:asciiTheme="majorHAnsi" w:hAnsiTheme="majorHAnsi" w:cstheme="majorHAnsi"/>
          <w:sz w:val="22"/>
          <w:szCs w:val="22"/>
        </w:rPr>
        <w:t>Huawei</w:t>
      </w:r>
      <w:proofErr w:type="spellEnd"/>
      <w:r w:rsidR="00B07903" w:rsidRPr="00B70B1C">
        <w:rPr>
          <w:rFonts w:asciiTheme="majorHAnsi" w:hAnsiTheme="majorHAnsi" w:cstheme="majorHAnsi"/>
          <w:sz w:val="22"/>
          <w:szCs w:val="22"/>
        </w:rPr>
        <w:t>,</w:t>
      </w:r>
      <w:r w:rsidR="009363FE" w:rsidRPr="00B70B1C">
        <w:rPr>
          <w:rFonts w:asciiTheme="majorHAnsi" w:hAnsiTheme="majorHAnsi" w:cstheme="majorHAnsi"/>
          <w:sz w:val="22"/>
          <w:szCs w:val="22"/>
        </w:rPr>
        <w:t xml:space="preserve"> INFINIDAT</w:t>
      </w:r>
      <w:r w:rsidR="00B07903" w:rsidRPr="00B70B1C">
        <w:rPr>
          <w:rFonts w:asciiTheme="majorHAnsi" w:hAnsiTheme="majorHAnsi" w:cstheme="majorHAnsi"/>
          <w:sz w:val="22"/>
          <w:szCs w:val="22"/>
        </w:rPr>
        <w:t>,</w:t>
      </w:r>
      <w:r w:rsidR="009363FE"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363FE" w:rsidRPr="00B70B1C">
        <w:rPr>
          <w:rFonts w:asciiTheme="majorHAnsi" w:hAnsiTheme="majorHAnsi" w:cstheme="majorHAnsi"/>
          <w:sz w:val="22"/>
          <w:szCs w:val="22"/>
        </w:rPr>
        <w:t>Pure</w:t>
      </w:r>
      <w:proofErr w:type="spellEnd"/>
      <w:r w:rsidR="009363FE" w:rsidRPr="00B70B1C">
        <w:rPr>
          <w:rFonts w:asciiTheme="majorHAnsi" w:hAnsiTheme="majorHAnsi" w:cstheme="majorHAnsi"/>
          <w:sz w:val="22"/>
          <w:szCs w:val="22"/>
        </w:rPr>
        <w:t xml:space="preserve"> Storage.</w:t>
      </w:r>
    </w:p>
    <w:p w14:paraId="5759221E" w14:textId="05821A83" w:rsidR="00A46BD2" w:rsidRPr="00B70B1C" w:rsidRDefault="00A46BD2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posiadać wsparcie dla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vSAN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r w:rsidR="005F779C" w:rsidRPr="00B70B1C">
        <w:rPr>
          <w:rFonts w:asciiTheme="majorHAnsi" w:hAnsiTheme="majorHAnsi" w:cstheme="majorHAnsi"/>
          <w:sz w:val="22"/>
          <w:szCs w:val="22"/>
        </w:rPr>
        <w:t>potwierdzone</w:t>
      </w:r>
      <w:r w:rsidRPr="00B70B1C">
        <w:rPr>
          <w:rFonts w:asciiTheme="majorHAnsi" w:hAnsiTheme="majorHAnsi" w:cstheme="majorHAnsi"/>
          <w:sz w:val="22"/>
          <w:szCs w:val="22"/>
        </w:rPr>
        <w:t xml:space="preserve"> odpowiednią certyfikacją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.</w:t>
      </w:r>
    </w:p>
    <w:p w14:paraId="1730929B" w14:textId="2D485AF8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lastRenderedPageBreak/>
        <w:t>Oprogramowanie musi wspierać kopiowanie backupów na taśmy wraz z pełnym śledzeniem wirtualnych maszyn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314C3831" w14:textId="4BD6AA05" w:rsidR="009363FE" w:rsidRPr="00B70B1C" w:rsidRDefault="009363FE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3" w:name="_Hlk2199769"/>
      <w:r w:rsidRPr="00B70B1C">
        <w:rPr>
          <w:rFonts w:asciiTheme="majorHAnsi" w:hAnsiTheme="majorHAnsi" w:cstheme="majorHAnsi"/>
          <w:sz w:val="22"/>
          <w:szCs w:val="22"/>
        </w:rPr>
        <w:t xml:space="preserve">Oprogramowanie musi </w:t>
      </w:r>
      <w:r w:rsidR="00B07903" w:rsidRPr="00B70B1C">
        <w:rPr>
          <w:rFonts w:asciiTheme="majorHAnsi" w:hAnsiTheme="majorHAnsi" w:cstheme="majorHAnsi"/>
          <w:sz w:val="22"/>
          <w:szCs w:val="22"/>
        </w:rPr>
        <w:t xml:space="preserve">posiadać wsparcie dla </w:t>
      </w:r>
      <w:r w:rsidRPr="00B70B1C">
        <w:rPr>
          <w:rFonts w:asciiTheme="majorHAnsi" w:hAnsiTheme="majorHAnsi" w:cstheme="majorHAnsi"/>
          <w:sz w:val="22"/>
          <w:szCs w:val="22"/>
        </w:rPr>
        <w:t>NDMP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bookmarkEnd w:id="3"/>
    <w:p w14:paraId="7A3AB42A" w14:textId="05455810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mieć możliwość tworzenia retencji GFS (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Grandfather-Father-Son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)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391EA44C" w14:textId="51424AC2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umieć korzystać z protokołu DDBOOST w </w:t>
      </w:r>
      <w:r w:rsidR="00B07903" w:rsidRPr="00B70B1C">
        <w:rPr>
          <w:rFonts w:asciiTheme="majorHAnsi" w:hAnsiTheme="majorHAnsi" w:cstheme="majorHAnsi"/>
          <w:sz w:val="22"/>
          <w:szCs w:val="22"/>
        </w:rPr>
        <w:t>przypadku,</w:t>
      </w:r>
      <w:r w:rsidRPr="00B70B1C">
        <w:rPr>
          <w:rFonts w:asciiTheme="majorHAnsi" w:hAnsiTheme="majorHAnsi" w:cstheme="majorHAnsi"/>
          <w:sz w:val="22"/>
          <w:szCs w:val="22"/>
        </w:rPr>
        <w:t xml:space="preserve"> gdy repozytorium backupów jest umiejscowione na Dell EMC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DataDomain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. Funkcjonalność powinna wspierać łącze sieciowe lub FC.</w:t>
      </w:r>
    </w:p>
    <w:p w14:paraId="5E8A8C8E" w14:textId="2A95C9C3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wspierać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BlockClone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API w przypadku użycia Windows Server 2016</w:t>
      </w:r>
      <w:r w:rsidR="009363FE" w:rsidRPr="00B70B1C">
        <w:rPr>
          <w:rFonts w:asciiTheme="majorHAnsi" w:hAnsiTheme="majorHAnsi" w:cstheme="majorHAnsi"/>
          <w:sz w:val="22"/>
          <w:szCs w:val="22"/>
        </w:rPr>
        <w:t xml:space="preserve"> lub 2019</w:t>
      </w:r>
      <w:r w:rsidRPr="00B70B1C">
        <w:rPr>
          <w:rFonts w:asciiTheme="majorHAnsi" w:hAnsiTheme="majorHAnsi" w:cstheme="majorHAnsi"/>
          <w:sz w:val="22"/>
          <w:szCs w:val="22"/>
        </w:rPr>
        <w:t xml:space="preserve"> z systemem pliku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ReFS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jako repozytorium backupu.</w:t>
      </w:r>
      <w:r w:rsidR="005668EB" w:rsidRPr="00B70B1C">
        <w:rPr>
          <w:rFonts w:asciiTheme="majorHAnsi" w:hAnsiTheme="majorHAnsi" w:cstheme="majorHAnsi"/>
          <w:sz w:val="22"/>
          <w:szCs w:val="22"/>
        </w:rPr>
        <w:t xml:space="preserve"> Podobna funkcjonalność musi być zapewniona dla repozytoriów opartych o </w:t>
      </w:r>
      <w:proofErr w:type="spellStart"/>
      <w:r w:rsidR="005668EB" w:rsidRPr="00B70B1C">
        <w:rPr>
          <w:rFonts w:asciiTheme="majorHAnsi" w:hAnsiTheme="majorHAnsi" w:cstheme="majorHAnsi"/>
          <w:sz w:val="22"/>
          <w:szCs w:val="22"/>
        </w:rPr>
        <w:t>linuxowy</w:t>
      </w:r>
      <w:proofErr w:type="spellEnd"/>
      <w:r w:rsidR="005668EB" w:rsidRPr="00B70B1C">
        <w:rPr>
          <w:rFonts w:asciiTheme="majorHAnsi" w:hAnsiTheme="majorHAnsi" w:cstheme="majorHAnsi"/>
          <w:sz w:val="22"/>
          <w:szCs w:val="22"/>
        </w:rPr>
        <w:t xml:space="preserve"> system plików XFS.</w:t>
      </w:r>
    </w:p>
    <w:p w14:paraId="043EFE7A" w14:textId="77777777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mieć możliwość kopiowania backupów oraz replikacji wirtualnych maszyn z wykorzystaniem wbudowanej akceleracji WAN.</w:t>
      </w:r>
    </w:p>
    <w:p w14:paraId="7FB54E75" w14:textId="77777777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mieć możliwość replikacji włączonych wirtualnych maszyn bezpośrednio z infrastruktury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vSphere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, pomiędzy hostami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ESXi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, włączając asynchroniczną replikacją ciągłą. Dodatkowo oprogramowanie musi mieć możliwość użycia plików kopii zapasowych jako źródła replikacji. </w:t>
      </w:r>
    </w:p>
    <w:p w14:paraId="698FCAEC" w14:textId="505013E9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umożliwiać przechowywanie punktów przywracania dla replik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4C68B9A4" w14:textId="2B18B108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umożliwiać wykorzystanie istniejących w infrastrukturze wirtualnych maszyn jako źródła do dalszej replikacji (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replica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seeding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)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68A6B6B8" w14:textId="6D4C3C25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posiadać takie same funkcjonalności replikacji dla Hyper-V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5EBCB17E" w14:textId="20AC5925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wykorzystywać wszystkie oferowane przez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hypervisor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tryby transportu (sieć, hot-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add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, LAN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Free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-SAN)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07F22A42" w14:textId="0EE4A41B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dawać możliwość tworzenia backupów ad-hoc z konsoli jak i z klienta webowego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vSphere</w:t>
      </w:r>
      <w:proofErr w:type="spellEnd"/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704BE6A3" w14:textId="473F87C5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przetwarzać wiele wirtualnych dysków jednocześnie (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parallel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processing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)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36436E0C" w14:textId="57C6A510" w:rsidR="00D80645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umożliwi</w:t>
      </w:r>
      <w:r w:rsidR="00AD3395" w:rsidRPr="00B70B1C">
        <w:rPr>
          <w:rFonts w:asciiTheme="majorHAnsi" w:hAnsiTheme="majorHAnsi" w:cstheme="majorHAnsi"/>
          <w:sz w:val="22"/>
          <w:szCs w:val="22"/>
        </w:rPr>
        <w:t>a</w:t>
      </w:r>
      <w:r w:rsidRPr="00B70B1C">
        <w:rPr>
          <w:rFonts w:asciiTheme="majorHAnsi" w:hAnsiTheme="majorHAnsi" w:cstheme="majorHAnsi"/>
          <w:sz w:val="22"/>
          <w:szCs w:val="22"/>
        </w:rPr>
        <w:t xml:space="preserve">ć </w:t>
      </w:r>
      <w:r w:rsidR="005F779C" w:rsidRPr="00B70B1C">
        <w:rPr>
          <w:rFonts w:asciiTheme="majorHAnsi" w:hAnsiTheme="majorHAnsi" w:cstheme="majorHAnsi"/>
          <w:sz w:val="22"/>
          <w:szCs w:val="22"/>
        </w:rPr>
        <w:t xml:space="preserve">jednoczesne </w:t>
      </w:r>
      <w:r w:rsidRPr="00B70B1C">
        <w:rPr>
          <w:rFonts w:asciiTheme="majorHAnsi" w:hAnsiTheme="majorHAnsi" w:cstheme="majorHAnsi"/>
          <w:sz w:val="22"/>
          <w:szCs w:val="22"/>
        </w:rPr>
        <w:t xml:space="preserve">uruchomienie wielu maszyn wirtualnych bezpośrednio ze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zdeduplikowanego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i skompresowanego pliku backupu, z dowolnego punktu przywracania, bez potrzeby kopiowania jej na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storage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produkcyjny. Funkcjonalność musi być oferowana </w:t>
      </w:r>
      <w:r w:rsidR="00D80645" w:rsidRPr="00B70B1C">
        <w:rPr>
          <w:rFonts w:asciiTheme="majorHAnsi" w:hAnsiTheme="majorHAnsi" w:cstheme="majorHAnsi"/>
          <w:sz w:val="22"/>
          <w:szCs w:val="22"/>
        </w:rPr>
        <w:t xml:space="preserve">dla środowisk </w:t>
      </w:r>
      <w:proofErr w:type="spellStart"/>
      <w:r w:rsidR="00D80645"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="00D80645" w:rsidRPr="00B70B1C">
        <w:rPr>
          <w:rFonts w:asciiTheme="majorHAnsi" w:hAnsiTheme="majorHAnsi" w:cstheme="majorHAnsi"/>
          <w:sz w:val="22"/>
          <w:szCs w:val="22"/>
        </w:rPr>
        <w:t xml:space="preserve"> oraz Hyper-V </w:t>
      </w:r>
      <w:r w:rsidRPr="00B70B1C">
        <w:rPr>
          <w:rFonts w:asciiTheme="majorHAnsi" w:hAnsiTheme="majorHAnsi" w:cstheme="majorHAnsi"/>
          <w:sz w:val="22"/>
          <w:szCs w:val="22"/>
        </w:rPr>
        <w:t xml:space="preserve">niezależnie od rodzaju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storage’u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użytego do przechowywania kopii zapasowych. </w:t>
      </w:r>
    </w:p>
    <w:p w14:paraId="065F6721" w14:textId="530D3620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D</w:t>
      </w:r>
      <w:r w:rsidR="00D80645" w:rsidRPr="00B70B1C">
        <w:rPr>
          <w:rFonts w:asciiTheme="majorHAnsi" w:hAnsiTheme="majorHAnsi" w:cstheme="majorHAnsi"/>
          <w:sz w:val="22"/>
          <w:szCs w:val="22"/>
        </w:rPr>
        <w:t>odatkowo d</w:t>
      </w:r>
      <w:r w:rsidRPr="00B70B1C">
        <w:rPr>
          <w:rFonts w:asciiTheme="majorHAnsi" w:hAnsiTheme="majorHAnsi" w:cstheme="majorHAnsi"/>
          <w:sz w:val="22"/>
          <w:szCs w:val="22"/>
        </w:rPr>
        <w:t xml:space="preserve">la środowiska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vSphere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r w:rsidR="00D80645" w:rsidRPr="00B70B1C">
        <w:rPr>
          <w:rFonts w:asciiTheme="majorHAnsi" w:hAnsiTheme="majorHAnsi" w:cstheme="majorHAnsi"/>
          <w:sz w:val="22"/>
          <w:szCs w:val="22"/>
        </w:rPr>
        <w:t xml:space="preserve">powyższa funkcjonalność powinna umożliwiać uruchomianie backupu z innych platform (inne </w:t>
      </w:r>
      <w:proofErr w:type="spellStart"/>
      <w:r w:rsidR="00D80645" w:rsidRPr="00B70B1C">
        <w:rPr>
          <w:rFonts w:asciiTheme="majorHAnsi" w:hAnsiTheme="majorHAnsi" w:cstheme="majorHAnsi"/>
          <w:sz w:val="22"/>
          <w:szCs w:val="22"/>
        </w:rPr>
        <w:t>wirtualizatory</w:t>
      </w:r>
      <w:proofErr w:type="spellEnd"/>
      <w:r w:rsidR="00D80645" w:rsidRPr="00B70B1C">
        <w:rPr>
          <w:rFonts w:asciiTheme="majorHAnsi" w:hAnsiTheme="majorHAnsi" w:cstheme="majorHAnsi"/>
          <w:sz w:val="22"/>
          <w:szCs w:val="22"/>
        </w:rPr>
        <w:t>, maszyny fizyczne oraz chmura publiczna)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15041556" w14:textId="3CE2573F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pozwalać na migrację on-line tak uruchomionych maszyn na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storage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produkcyjny. Migracja powinna odbywać się mechanizmami wbudowanymi w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hypervisor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. Jeżeli licencja na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hypervisor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nie posiada takich funkcjonalności - oprogramowanie musi realizować </w:t>
      </w:r>
      <w:r w:rsidR="00136CE4" w:rsidRPr="00B70B1C">
        <w:rPr>
          <w:rFonts w:asciiTheme="majorHAnsi" w:hAnsiTheme="majorHAnsi" w:cstheme="majorHAnsi"/>
          <w:sz w:val="22"/>
          <w:szCs w:val="22"/>
        </w:rPr>
        <w:t>t</w:t>
      </w:r>
      <w:r w:rsidRPr="00B70B1C">
        <w:rPr>
          <w:rFonts w:asciiTheme="majorHAnsi" w:hAnsiTheme="majorHAnsi" w:cstheme="majorHAnsi"/>
          <w:sz w:val="22"/>
          <w:szCs w:val="22"/>
        </w:rPr>
        <w:t>aką migrację swoimi mechanizmami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409CC49C" w14:textId="5239DBC2" w:rsidR="005F779C" w:rsidRPr="00B70B1C" w:rsidRDefault="005F779C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pozwalać na zaprezentowanie pojedynczego dysku bezpośrednio z kopii zapasowej do wybranej działającej maszyny wirtualnej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vSpehre</w:t>
      </w:r>
      <w:proofErr w:type="spellEnd"/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58B34E7F" w14:textId="10B09372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umożliwiać pełne odtworzenie wirtualnej maszyny, plików konfiguracji i dysków</w:t>
      </w:r>
      <w:r w:rsidR="00B75957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71D73833" w14:textId="3C57E116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umożliwiać pełne odtworzenie wirtualnej maszyny bezpośrednio do Microsoft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Azure</w:t>
      </w:r>
      <w:proofErr w:type="spellEnd"/>
      <w:r w:rsidR="009363FE" w:rsidRPr="00B70B1C">
        <w:rPr>
          <w:rFonts w:asciiTheme="majorHAnsi" w:hAnsiTheme="majorHAnsi" w:cstheme="majorHAnsi"/>
          <w:sz w:val="22"/>
          <w:szCs w:val="22"/>
        </w:rPr>
        <w:t xml:space="preserve">, Microsoft </w:t>
      </w:r>
      <w:proofErr w:type="spellStart"/>
      <w:r w:rsidR="009363FE" w:rsidRPr="00B70B1C">
        <w:rPr>
          <w:rFonts w:asciiTheme="majorHAnsi" w:hAnsiTheme="majorHAnsi" w:cstheme="majorHAnsi"/>
          <w:sz w:val="22"/>
          <w:szCs w:val="22"/>
        </w:rPr>
        <w:t>Azure</w:t>
      </w:r>
      <w:proofErr w:type="spellEnd"/>
      <w:r w:rsidR="009363FE"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363FE" w:rsidRPr="00B70B1C">
        <w:rPr>
          <w:rFonts w:asciiTheme="majorHAnsi" w:hAnsiTheme="majorHAnsi" w:cstheme="majorHAnsi"/>
          <w:sz w:val="22"/>
          <w:szCs w:val="22"/>
        </w:rPr>
        <w:t>Stack</w:t>
      </w:r>
      <w:proofErr w:type="spellEnd"/>
      <w:r w:rsidR="009363FE" w:rsidRPr="00B70B1C">
        <w:rPr>
          <w:rFonts w:asciiTheme="majorHAnsi" w:hAnsiTheme="majorHAnsi" w:cstheme="majorHAnsi"/>
          <w:sz w:val="22"/>
          <w:szCs w:val="22"/>
        </w:rPr>
        <w:t xml:space="preserve"> oraz Amazon EC2</w:t>
      </w:r>
      <w:r w:rsidRPr="00B70B1C">
        <w:rPr>
          <w:rFonts w:asciiTheme="majorHAnsi" w:hAnsiTheme="majorHAnsi" w:cstheme="majorHAnsi"/>
          <w:sz w:val="22"/>
          <w:szCs w:val="22"/>
        </w:rPr>
        <w:t>.</w:t>
      </w:r>
    </w:p>
    <w:p w14:paraId="6893E31A" w14:textId="51C1ACAE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lastRenderedPageBreak/>
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0C7C4FEA" w14:textId="77777777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mieć możliwość odtworzenia plików bezpośrednio do maszyny wirtualnej poprzez sieć, przy pomocy VIX API dla platformy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i PowerShell Direct dla platformy Hyper-V.</w:t>
      </w:r>
    </w:p>
    <w:p w14:paraId="181273F7" w14:textId="77777777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wspierać odtwarzanie plików z następujących systemów plików:</w:t>
      </w:r>
    </w:p>
    <w:p w14:paraId="16F787CD" w14:textId="77777777" w:rsidR="002E05C7" w:rsidRPr="00B70B1C" w:rsidRDefault="002E05C7" w:rsidP="00B70B1C">
      <w:pPr>
        <w:pStyle w:val="Bezodstpw"/>
        <w:numPr>
          <w:ilvl w:val="2"/>
          <w:numId w:val="5"/>
        </w:numPr>
        <w:spacing w:line="276" w:lineRule="auto"/>
        <w:ind w:left="1134" w:hanging="141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Linux </w:t>
      </w:r>
    </w:p>
    <w:p w14:paraId="31217860" w14:textId="77777777" w:rsidR="002E05C7" w:rsidRPr="00B70B1C" w:rsidRDefault="002E05C7" w:rsidP="00B70B1C">
      <w:pPr>
        <w:pStyle w:val="Bezodstpw"/>
        <w:spacing w:line="276" w:lineRule="auto"/>
        <w:ind w:left="1134" w:hanging="141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ext2, ext3, ext4,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ReiserFS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, JFS, XFS,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Btrfs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13B77D" w14:textId="77777777" w:rsidR="002E05C7" w:rsidRPr="00B70B1C" w:rsidRDefault="002E05C7" w:rsidP="00B70B1C">
      <w:pPr>
        <w:pStyle w:val="Bezodstpw"/>
        <w:numPr>
          <w:ilvl w:val="2"/>
          <w:numId w:val="5"/>
        </w:numPr>
        <w:spacing w:line="276" w:lineRule="auto"/>
        <w:ind w:left="1134" w:hanging="141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BSD </w:t>
      </w:r>
    </w:p>
    <w:p w14:paraId="4B733497" w14:textId="77777777" w:rsidR="002E05C7" w:rsidRPr="00B70B1C" w:rsidRDefault="002E05C7" w:rsidP="00B70B1C">
      <w:pPr>
        <w:pStyle w:val="Bezodstpw"/>
        <w:spacing w:line="276" w:lineRule="auto"/>
        <w:ind w:left="1134" w:hanging="141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UFS, UFS2 </w:t>
      </w:r>
    </w:p>
    <w:p w14:paraId="1DB55A34" w14:textId="77777777" w:rsidR="002E05C7" w:rsidRPr="00B70B1C" w:rsidRDefault="002E05C7" w:rsidP="00B70B1C">
      <w:pPr>
        <w:pStyle w:val="Bezodstpw"/>
        <w:numPr>
          <w:ilvl w:val="2"/>
          <w:numId w:val="5"/>
        </w:numPr>
        <w:spacing w:line="276" w:lineRule="auto"/>
        <w:ind w:left="1134" w:hanging="141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Solaris </w:t>
      </w:r>
    </w:p>
    <w:p w14:paraId="51522C18" w14:textId="77777777" w:rsidR="002E05C7" w:rsidRPr="00B70B1C" w:rsidRDefault="002E05C7" w:rsidP="00B70B1C">
      <w:pPr>
        <w:pStyle w:val="Bezodstpw"/>
        <w:spacing w:line="276" w:lineRule="auto"/>
        <w:ind w:left="1134" w:hanging="141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ZFS, UFS </w:t>
      </w:r>
    </w:p>
    <w:p w14:paraId="58727F31" w14:textId="77777777" w:rsidR="002E05C7" w:rsidRPr="00B70B1C" w:rsidRDefault="002E05C7" w:rsidP="00B70B1C">
      <w:pPr>
        <w:pStyle w:val="Bezodstpw"/>
        <w:numPr>
          <w:ilvl w:val="2"/>
          <w:numId w:val="5"/>
        </w:numPr>
        <w:spacing w:line="276" w:lineRule="auto"/>
        <w:ind w:left="1134" w:hanging="141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Mac </w:t>
      </w:r>
    </w:p>
    <w:p w14:paraId="3B8658E9" w14:textId="77777777" w:rsidR="002E05C7" w:rsidRPr="00B70B1C" w:rsidRDefault="002E05C7" w:rsidP="00B70B1C">
      <w:pPr>
        <w:pStyle w:val="Bezodstpw"/>
        <w:spacing w:line="276" w:lineRule="auto"/>
        <w:ind w:left="1134" w:hanging="141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HFS, HFS+ </w:t>
      </w:r>
    </w:p>
    <w:p w14:paraId="2C0DC1E1" w14:textId="77777777" w:rsidR="002E05C7" w:rsidRPr="00B70B1C" w:rsidRDefault="002E05C7" w:rsidP="00B70B1C">
      <w:pPr>
        <w:pStyle w:val="Bezodstpw"/>
        <w:numPr>
          <w:ilvl w:val="2"/>
          <w:numId w:val="5"/>
        </w:numPr>
        <w:spacing w:line="276" w:lineRule="auto"/>
        <w:ind w:left="1134" w:hanging="141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Windows </w:t>
      </w:r>
    </w:p>
    <w:p w14:paraId="26D3A969" w14:textId="77777777" w:rsidR="002E05C7" w:rsidRPr="00B70B1C" w:rsidRDefault="002E05C7" w:rsidP="00B70B1C">
      <w:pPr>
        <w:pStyle w:val="Bezodstpw"/>
        <w:spacing w:line="276" w:lineRule="auto"/>
        <w:ind w:left="1134" w:hanging="141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NTFS, FAT, FAT32,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ReFS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16DE5D" w14:textId="77777777" w:rsidR="002E05C7" w:rsidRPr="00B70B1C" w:rsidRDefault="002E05C7" w:rsidP="00B70B1C">
      <w:pPr>
        <w:pStyle w:val="Bezodstpw"/>
        <w:numPr>
          <w:ilvl w:val="2"/>
          <w:numId w:val="5"/>
        </w:numPr>
        <w:spacing w:line="276" w:lineRule="auto"/>
        <w:ind w:left="1134" w:hanging="141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Novell OES </w:t>
      </w:r>
    </w:p>
    <w:p w14:paraId="055D58A0" w14:textId="77777777" w:rsidR="002E05C7" w:rsidRPr="00B70B1C" w:rsidRDefault="002E05C7" w:rsidP="00B70B1C">
      <w:pPr>
        <w:pStyle w:val="Bezodstpw"/>
        <w:spacing w:line="276" w:lineRule="auto"/>
        <w:ind w:left="1134" w:hanging="141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NSS </w:t>
      </w:r>
    </w:p>
    <w:p w14:paraId="691DA67F" w14:textId="77777777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wspierać przywracanie plików z partycji Linux LVM oraz Windows Storage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Spaces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.</w:t>
      </w:r>
    </w:p>
    <w:p w14:paraId="31895511" w14:textId="77777777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umożliwiać szybkie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granularne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odtwarzanie obiektów aplikacji bez użycia jakiegokolwiek agenta zainstalowanego wewnątrz maszyny wirtualnej.</w:t>
      </w:r>
    </w:p>
    <w:p w14:paraId="7C913B79" w14:textId="7B8D7FB2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wspierać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granularne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odtwarzanie dowolnych obiektów i dowolnych atrybutów Active Directory włączając hasło, obiekty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Group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Policy, partycja konfiguracji AD, rekordy DNS zintegrowane z AD</w:t>
      </w:r>
      <w:r w:rsidR="003860BF" w:rsidRPr="00B70B1C">
        <w:rPr>
          <w:rFonts w:asciiTheme="majorHAnsi" w:hAnsiTheme="majorHAnsi" w:cstheme="majorHAnsi"/>
          <w:sz w:val="22"/>
          <w:szCs w:val="22"/>
        </w:rPr>
        <w:t xml:space="preserve">, Microsoft System Objects, certyfikaty CA oraz </w:t>
      </w:r>
      <w:r w:rsidR="008C1FC9" w:rsidRPr="00B70B1C">
        <w:rPr>
          <w:rFonts w:asciiTheme="majorHAnsi" w:hAnsiTheme="majorHAnsi" w:cstheme="majorHAnsi"/>
          <w:sz w:val="22"/>
          <w:szCs w:val="22"/>
        </w:rPr>
        <w:t xml:space="preserve">elementy AD </w:t>
      </w:r>
      <w:proofErr w:type="spellStart"/>
      <w:r w:rsidR="008C1FC9" w:rsidRPr="00B70B1C">
        <w:rPr>
          <w:rFonts w:asciiTheme="majorHAnsi" w:hAnsiTheme="majorHAnsi" w:cstheme="majorHAnsi"/>
          <w:sz w:val="22"/>
          <w:szCs w:val="22"/>
        </w:rPr>
        <w:t>Sites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.</w:t>
      </w:r>
    </w:p>
    <w:p w14:paraId="6AA38A0A" w14:textId="77777777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wspierać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granularne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odtwarzanie Microsoft Exchange 2010 i nowszych (dowolny obiekt w tym obiekty w folderze "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Permanently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Deleted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Objects"), </w:t>
      </w:r>
    </w:p>
    <w:p w14:paraId="1EF38FDB" w14:textId="0E0A7F15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wspierać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granularne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odtwarzanie Microsoft SQL 2005 i nowsze włączając bazy danych z opcją odtwarzania point-in-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time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, tabele, schemat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00E27F75" w14:textId="77777777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wspierać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granularne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odtwarzanie Microsoft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Sharepoint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2010 i nowsze. Opcja odtworzenia elementów, witryn, uprawnień.</w:t>
      </w:r>
    </w:p>
    <w:p w14:paraId="0C405624" w14:textId="67E14621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wspierać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granularne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odtwarzanie baz danych Oracle z opcją odtwarzanie point-in-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time</w:t>
      </w:r>
      <w:proofErr w:type="spellEnd"/>
      <w:r w:rsidR="00047FCE" w:rsidRPr="00B70B1C">
        <w:rPr>
          <w:rFonts w:asciiTheme="majorHAnsi" w:hAnsiTheme="majorHAnsi" w:cstheme="majorHAnsi"/>
          <w:sz w:val="22"/>
          <w:szCs w:val="22"/>
        </w:rPr>
        <w:t xml:space="preserve"> wraz z włączonym Oracle </w:t>
      </w:r>
      <w:proofErr w:type="spellStart"/>
      <w:r w:rsidR="00047FCE" w:rsidRPr="00B70B1C">
        <w:rPr>
          <w:rFonts w:asciiTheme="majorHAnsi" w:hAnsiTheme="majorHAnsi" w:cstheme="majorHAnsi"/>
          <w:sz w:val="22"/>
          <w:szCs w:val="22"/>
        </w:rPr>
        <w:t>DataGuard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. Funkcjonalność ta musi być dostępna dla baz uruchomionych w środowiskach Windows oraz Linux.</w:t>
      </w:r>
    </w:p>
    <w:p w14:paraId="484C4A50" w14:textId="43BA035F" w:rsidR="005F779C" w:rsidRPr="00B70B1C" w:rsidRDefault="005F779C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pozwalać na zaprezentowanie baz MS SQL oraz Oracle bezpośrednio z pliku kopii zapasowej do działającego serwera bazodanowego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5F325A49" w14:textId="52203CEF" w:rsidR="003B59BE" w:rsidRPr="00B70B1C" w:rsidRDefault="003B59BE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posiadać natywną integrację dla backupów wykonywanych poprzez Oracle RMAN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1F6C079B" w14:textId="53696259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wspierać także specyficzne metody odtwarzania w tym "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reverse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CBT" oraz odtwarzanie z wykorzystaniem sieci SAN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777B8DF9" w14:textId="77777777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dawać możliwość stworzenia laboratorium (izolowane środowisko) dla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vSphere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i Hyper-V używając wirtualnych maszyn uruchamianych bezpośrednio z plików backupu. </w:t>
      </w:r>
      <w:r w:rsidRPr="00B70B1C">
        <w:rPr>
          <w:rFonts w:asciiTheme="majorHAnsi" w:hAnsiTheme="majorHAnsi" w:cstheme="majorHAnsi"/>
          <w:sz w:val="22"/>
          <w:szCs w:val="22"/>
        </w:rPr>
        <w:lastRenderedPageBreak/>
        <w:t xml:space="preserve">Dla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VMware’a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oprogramowanie musi pozwalać na uruchomienie takiego środowiska bezpośrednio ze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snapshotów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macierzowych stworzonych na wspieranych urządzeniach.</w:t>
      </w:r>
    </w:p>
    <w:p w14:paraId="5A02920D" w14:textId="5B6B9888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2FA9DBA8" w14:textId="49C787ED" w:rsidR="002E05C7" w:rsidRPr="00B70B1C" w:rsidRDefault="002E05C7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mieć podobne mechanizmy dla replik w środowisku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vSphere</w:t>
      </w:r>
      <w:proofErr w:type="spellEnd"/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2CE5CC8E" w14:textId="304FEFFA" w:rsidR="00B51BCE" w:rsidRPr="00B70B1C" w:rsidRDefault="00B441F4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umożliwiać integrację z oprogramowaniem antywirusowym w celu wykonania skanu zawartości pliku backupowego przed odtworzeniem jakichkolwiek danych. Integracja musi być zapewniona minimalnie dla Windows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Defender</w:t>
      </w:r>
      <w:proofErr w:type="spellEnd"/>
      <w:r w:rsidR="00EC540E" w:rsidRPr="00B70B1C">
        <w:rPr>
          <w:rFonts w:asciiTheme="majorHAnsi" w:hAnsiTheme="majorHAnsi" w:cstheme="majorHAnsi"/>
          <w:sz w:val="22"/>
          <w:szCs w:val="22"/>
        </w:rPr>
        <w:t xml:space="preserve"> </w:t>
      </w:r>
      <w:r w:rsidRPr="00B70B1C">
        <w:rPr>
          <w:rFonts w:asciiTheme="majorHAnsi" w:hAnsiTheme="majorHAnsi" w:cstheme="majorHAnsi"/>
          <w:sz w:val="22"/>
          <w:szCs w:val="22"/>
        </w:rPr>
        <w:t>oraz ESET NOD32.</w:t>
      </w:r>
    </w:p>
    <w:p w14:paraId="07E4F2F4" w14:textId="3C9C0538" w:rsidR="00B441F4" w:rsidRPr="00B70B1C" w:rsidRDefault="00B441F4" w:rsidP="00B70B1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Oprogramowanie musi umożliwiać dwuetapowe, automatyczne, odtwarzanie maszyn wirtualnych z możliwością wstrzyknięcia dowolnego skryptu przed odtworzeniem danych do środowiska produkcyjnego. </w:t>
      </w:r>
    </w:p>
    <w:p w14:paraId="103F00DA" w14:textId="05B60C83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System musi zapewnić możliwość monitorowania środowiska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wirtualizacyjnego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opartego na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vSphere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i Microsoft Hyper-V bez potrzeby korzystania z narzędzi firm trzecich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5C106AA8" w14:textId="2B9A5260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System musi umożliwiać monitorowanie środowiska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wirtualizacyjnego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w wersji </w:t>
      </w:r>
      <w:r w:rsidR="00B630E5" w:rsidRPr="00B70B1C">
        <w:rPr>
          <w:rFonts w:asciiTheme="majorHAnsi" w:hAnsiTheme="majorHAnsi" w:cstheme="majorHAnsi"/>
          <w:sz w:val="22"/>
          <w:szCs w:val="22"/>
        </w:rPr>
        <w:t xml:space="preserve">5.5, 6.0, 6.5, 6.7 </w:t>
      </w:r>
      <w:r w:rsidR="00EC540E" w:rsidRPr="00B70B1C">
        <w:rPr>
          <w:rFonts w:asciiTheme="majorHAnsi" w:hAnsiTheme="majorHAnsi" w:cstheme="majorHAnsi"/>
          <w:sz w:val="22"/>
          <w:szCs w:val="22"/>
        </w:rPr>
        <w:t>i</w:t>
      </w:r>
      <w:r w:rsidR="00B630E5" w:rsidRPr="00B70B1C">
        <w:rPr>
          <w:rFonts w:asciiTheme="majorHAnsi" w:hAnsiTheme="majorHAnsi" w:cstheme="majorHAnsi"/>
          <w:sz w:val="22"/>
          <w:szCs w:val="22"/>
        </w:rPr>
        <w:t xml:space="preserve"> 7.0</w:t>
      </w:r>
      <w:r w:rsidR="004544A5" w:rsidRPr="00B70B1C">
        <w:rPr>
          <w:rFonts w:asciiTheme="majorHAnsi" w:hAnsiTheme="majorHAnsi" w:cstheme="majorHAnsi"/>
          <w:sz w:val="22"/>
          <w:szCs w:val="22"/>
        </w:rPr>
        <w:t xml:space="preserve"> </w:t>
      </w:r>
      <w:r w:rsidRPr="00B70B1C">
        <w:rPr>
          <w:rFonts w:asciiTheme="majorHAnsi" w:hAnsiTheme="majorHAnsi" w:cstheme="majorHAnsi"/>
          <w:sz w:val="22"/>
          <w:szCs w:val="22"/>
        </w:rPr>
        <w:t xml:space="preserve">– zarówno w bezpłatnej wersji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ESXi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jak i w pełnej wersji ESX/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ESXi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zarządzane przez konsole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vCenter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Server lub pracujące samodzielnie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7CD8A976" w14:textId="77777777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System musi umożliwiać monitorowanie środowiska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wirtualizacyjnego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Microsoft Hyper-V 2008 R2 SP1, 2012, 2012 R2, 2016 oraz 2019 zarówno w wersji darmowej jak i zawartej w płatnej licencji Microsoft Windows Server zarządzane poprzez System Center Virtual Machine Manager lub pracujące samodzielnie.</w:t>
      </w:r>
    </w:p>
    <w:p w14:paraId="1EEA0C6E" w14:textId="284D6A2F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status „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Ready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” i być przetestowany i certyfikowany przez V</w:t>
      </w:r>
      <w:r w:rsidR="00EC540E" w:rsidRPr="00B70B1C">
        <w:rPr>
          <w:rFonts w:asciiTheme="majorHAnsi" w:hAnsiTheme="majorHAnsi" w:cstheme="majorHAnsi"/>
          <w:sz w:val="22"/>
          <w:szCs w:val="22"/>
        </w:rPr>
        <w:t>m</w:t>
      </w:r>
      <w:r w:rsidRPr="00B70B1C">
        <w:rPr>
          <w:rFonts w:asciiTheme="majorHAnsi" w:hAnsiTheme="majorHAnsi" w:cstheme="majorHAnsi"/>
          <w:sz w:val="22"/>
          <w:szCs w:val="22"/>
        </w:rPr>
        <w:t>ware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13EB957B" w14:textId="3CEF474B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System musi umożliwiać kategoryzacje obiektów infrastruktury wirtualnej niezależnie od hierarchii stworzonej w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vCenter</w:t>
      </w:r>
      <w:proofErr w:type="spellEnd"/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4FD24807" w14:textId="428EE741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umożliwiać tworzenie alarmów dla całych grup wirtualnych maszyn jak i pojedynczych wirtualnych maszyn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51222529" w14:textId="7F4A8EBD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dawać możliwość układania terminarza raportów i wysyłania tych raportów przy pomocy poczty elektronicznej w formacie HTML oraz Excel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25F86FF6" w14:textId="6A52D89A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System musi dawać możliwość podłączenia się do kilku instancji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vCenter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Server i serwerów Hyper-V jednocześnie, w celu centralnego monitorowania wielu środowisk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46EBF095" w14:textId="074C742D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wbudowane predefiniowane zestawy alarmów wraz z możliwością tworzenia własnych alarmów i zdarzeń przez administratora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64795127" w14:textId="1B1188DD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wbudowane połączenie z bazą wiedzy opisującą problemy z predefiniowanych alarmów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1D2B3AE2" w14:textId="0ABC47B3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centralną konsolę z sumarycznym podglądem wszystkich obiektów infrastruktury wirtualnej (ang. Dashboard)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1E7EB14B" w14:textId="74176774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możliwość monitorowania platformy sprzętowej, na której jest zainstalowana infrastruktura wirtualna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7D643EC4" w14:textId="40E8CDA5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zapewnić możliwość podłączenia się do wirtualnej maszyny (tryb konsoli) bezpośrednio z narzędzia monitorującego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09C8F212" w14:textId="3E25FA33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możliwość integracji z oprogramowaniem do tworzenia kopii zapasowych tego samego producenta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7CFB6298" w14:textId="77777777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lastRenderedPageBreak/>
        <w:t xml:space="preserve">System musi mieć możliwość monitorowania obciążenia serwerów backupowych, ilości zabezpieczanych danych oraz statusu zadań kopii zapasowych, replikacji oraz weryfikacji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odzyskiwalności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maszyn wirtualnych.</w:t>
      </w:r>
    </w:p>
    <w:p w14:paraId="53025B0D" w14:textId="77777777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backupu.</w:t>
      </w:r>
    </w:p>
    <w:p w14:paraId="1C6BE90D" w14:textId="51FC4666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System musi mieć możliwość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granularnego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monitorowania infrastruktury, zależnego od uprawnień nadanym użytkownikom dla platformy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312969FD" w14:textId="7BE8DDFE" w:rsidR="002C5BEC" w:rsidRPr="00B70B1C" w:rsidRDefault="002C5BEC" w:rsidP="00B70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System musi mieć możliwość monitorowania instancji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vCloud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Director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w wersji 8.x i 9.x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1CD3CDA1" w14:textId="7E0BD5F2" w:rsidR="002C5BEC" w:rsidRPr="00B70B1C" w:rsidRDefault="002C5BEC" w:rsidP="00B70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System raportowania musi umożliwić tworzenie raportów z infrastruktury wirtualnej bazującej na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ESX/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ESXi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r w:rsidR="0024278F" w:rsidRPr="00B70B1C">
        <w:rPr>
          <w:rFonts w:asciiTheme="majorHAnsi" w:hAnsiTheme="majorHAnsi" w:cstheme="majorHAnsi"/>
          <w:sz w:val="22"/>
          <w:szCs w:val="22"/>
        </w:rPr>
        <w:t xml:space="preserve">5.5, 6.0, 6.5, 6.7 </w:t>
      </w:r>
      <w:r w:rsidR="00EC540E" w:rsidRPr="00B70B1C">
        <w:rPr>
          <w:rFonts w:asciiTheme="majorHAnsi" w:hAnsiTheme="majorHAnsi" w:cstheme="majorHAnsi"/>
          <w:sz w:val="22"/>
          <w:szCs w:val="22"/>
        </w:rPr>
        <w:t>i</w:t>
      </w:r>
      <w:r w:rsidR="0024278F" w:rsidRPr="00B70B1C">
        <w:rPr>
          <w:rFonts w:asciiTheme="majorHAnsi" w:hAnsiTheme="majorHAnsi" w:cstheme="majorHAnsi"/>
          <w:sz w:val="22"/>
          <w:szCs w:val="22"/>
        </w:rPr>
        <w:t xml:space="preserve"> 7.0</w:t>
      </w:r>
      <w:r w:rsidR="00EE69C3"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vCenter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Server 5.x oraz 6.x jak również Microsoft Hyper-V 2008 R2 SP1, 2012, 2012 R2, 2016 oraz 2019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04844E3E" w14:textId="77777777" w:rsidR="002C5BEC" w:rsidRPr="00B70B1C" w:rsidRDefault="002C5BEC" w:rsidP="00B70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System musi wspierać wiele instancji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vCenter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Server i Microsoft Hyper-V jednocześnie bez konieczności instalowania dodatkowych modułów.</w:t>
      </w:r>
    </w:p>
    <w:p w14:paraId="62BA4F34" w14:textId="271BA232" w:rsidR="002C5BEC" w:rsidRPr="00B70B1C" w:rsidRDefault="002C5BEC" w:rsidP="00B70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System musi być certyfikowany przez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i posiadać status „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Ready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”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207D5DF3" w14:textId="6A2A269D" w:rsidR="002C5BEC" w:rsidRPr="00B70B1C" w:rsidRDefault="002C5BEC" w:rsidP="00B70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System musi być systemem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bezagentowym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. Nie dopuszcza się możliwości instalowania przez system agentów na monitorowanych hostach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ESXi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i Hyper-V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048A07E0" w14:textId="6E1835B1" w:rsidR="002C5BEC" w:rsidRPr="00B70B1C" w:rsidRDefault="002C5BEC" w:rsidP="00B70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możliwość eksportowania raportów do formatów Microsoft Word, Microsoft Excel, Microsoft Visio, Adobe PDF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3E5CD2A0" w14:textId="31D0AD48" w:rsidR="002C5BEC" w:rsidRPr="00B70B1C" w:rsidRDefault="002C5BEC" w:rsidP="00B70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możliwość ustawienia harmonogramu kolekcji danych z monitorowanych systemów jak również możliwość tworzenia zadań kolekcjonowania danych ad-hoc</w:t>
      </w:r>
      <w:r w:rsidR="00EC540E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0A090B16" w14:textId="77777777" w:rsidR="002C5BEC" w:rsidRPr="00B70B1C" w:rsidRDefault="002C5BEC" w:rsidP="00B70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możliwość ustawienia harmonogramu generowania raportów i dostarczania ich do odbiorców w określonych przez administratora interwałach</w:t>
      </w:r>
    </w:p>
    <w:p w14:paraId="17FAFEFF" w14:textId="77777777" w:rsidR="002C5BEC" w:rsidRPr="00B70B1C" w:rsidRDefault="002C5BEC" w:rsidP="00B70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w raportach musi mieć możliwość uwzględniania informacji o zmianach konfiguracji monitorowanych systemów</w:t>
      </w:r>
    </w:p>
    <w:p w14:paraId="1315325D" w14:textId="77777777" w:rsidR="002C5BEC" w:rsidRPr="00B70B1C" w:rsidRDefault="002C5BEC" w:rsidP="00B70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możliwość generowania raportów z dowolnego punktu w czasie zakładając, że informacje z tego czasu nie zostały usunięte z bazy danych</w:t>
      </w:r>
    </w:p>
    <w:p w14:paraId="2F39D654" w14:textId="77777777" w:rsidR="002C5BEC" w:rsidRPr="00B70B1C" w:rsidRDefault="002C5BEC" w:rsidP="00B70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posiadać predefiniowane szablony z możliwością tworzenia nowych jak i modyfikacji wbudowanych</w:t>
      </w:r>
    </w:p>
    <w:p w14:paraId="58E0255D" w14:textId="77777777" w:rsidR="002C5BEC" w:rsidRPr="00B70B1C" w:rsidRDefault="002C5BEC" w:rsidP="00B70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możliwość analizowania „przeszacowanych” wirtualnych maszyn wraz z sugestią zmian w celu optymalnego wykorzystania fizycznej infrastruktury</w:t>
      </w:r>
    </w:p>
    <w:p w14:paraId="2A063A40" w14:textId="77777777" w:rsidR="002C5BEC" w:rsidRPr="00B70B1C" w:rsidRDefault="002C5BEC" w:rsidP="00B70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możliwość generowania raportów na podstawie danych uzyskanych z oprogramowania do tworzenia kopii zapasowych tego samego producenta</w:t>
      </w:r>
    </w:p>
    <w:p w14:paraId="4BF57E71" w14:textId="77777777" w:rsidR="002C5BEC" w:rsidRPr="00B70B1C" w:rsidRDefault="002C5BEC" w:rsidP="00B70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możliwość generowania raportu dotyczącego zabezpieczanych maszyn, zdefiniowanych zadań tworzenia kopii zapasowych oraz replikacji jak również wykorzystania zasobów serwerów backupowych.</w:t>
      </w:r>
    </w:p>
    <w:p w14:paraId="2400A30C" w14:textId="77777777" w:rsidR="002C5BEC" w:rsidRPr="00B70B1C" w:rsidRDefault="002C5BEC" w:rsidP="00B70B1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możliwość generowania raportu planowania pojemności (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capacity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planning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) bazującego na scenariuszach ‘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what-if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’.</w:t>
      </w:r>
    </w:p>
    <w:p w14:paraId="477BCFB6" w14:textId="3E918290" w:rsidR="002C5BEC" w:rsidRPr="00B70B1C" w:rsidRDefault="002C5BEC" w:rsidP="00B70B1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 xml:space="preserve">System musi mieć możliwość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granularnego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raportowania infrastruktury, zależnego od uprawnień nadanym użytkownikom dla platformy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VMware</w:t>
      </w:r>
      <w:proofErr w:type="spellEnd"/>
      <w:r w:rsidR="00AD2A1C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73DC567A" w14:textId="6F4AAB5F" w:rsidR="002C5BEC" w:rsidRPr="00B70B1C" w:rsidRDefault="002C5BEC" w:rsidP="00B70B1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możliwość generowania raportów dotyczących tzw. migawek-sierot (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orphaned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70B1C">
        <w:rPr>
          <w:rFonts w:asciiTheme="majorHAnsi" w:hAnsiTheme="majorHAnsi" w:cstheme="majorHAnsi"/>
          <w:sz w:val="22"/>
          <w:szCs w:val="22"/>
        </w:rPr>
        <w:t>snapshots</w:t>
      </w:r>
      <w:proofErr w:type="spellEnd"/>
      <w:r w:rsidRPr="00B70B1C">
        <w:rPr>
          <w:rFonts w:asciiTheme="majorHAnsi" w:hAnsiTheme="majorHAnsi" w:cstheme="majorHAnsi"/>
          <w:sz w:val="22"/>
          <w:szCs w:val="22"/>
        </w:rPr>
        <w:t>)</w:t>
      </w:r>
      <w:r w:rsidR="00AD2A1C" w:rsidRPr="00B70B1C">
        <w:rPr>
          <w:rFonts w:asciiTheme="majorHAnsi" w:hAnsiTheme="majorHAnsi" w:cstheme="majorHAnsi"/>
          <w:sz w:val="22"/>
          <w:szCs w:val="22"/>
        </w:rPr>
        <w:t>.</w:t>
      </w:r>
    </w:p>
    <w:p w14:paraId="48811327" w14:textId="2AA96A6A" w:rsidR="002C5BEC" w:rsidRPr="00B70B1C" w:rsidRDefault="002C5BEC" w:rsidP="00B70B1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0B1C">
        <w:rPr>
          <w:rFonts w:asciiTheme="majorHAnsi" w:hAnsiTheme="majorHAnsi" w:cstheme="majorHAnsi"/>
          <w:sz w:val="22"/>
          <w:szCs w:val="22"/>
        </w:rPr>
        <w:t>System musi mieć możliwość generowania personalizowanych raportów zawierających informacje z dowolnych predefiniowanych raportów w pojedynczym dokumencie</w:t>
      </w:r>
      <w:r w:rsidR="00AD2A1C" w:rsidRPr="00B70B1C">
        <w:rPr>
          <w:rFonts w:asciiTheme="majorHAnsi" w:hAnsiTheme="majorHAnsi" w:cstheme="majorHAnsi"/>
          <w:sz w:val="22"/>
          <w:szCs w:val="22"/>
        </w:rPr>
        <w:t>.</w:t>
      </w:r>
    </w:p>
    <w:sectPr w:rsidR="002C5BEC" w:rsidRPr="00B70B1C" w:rsidSect="00E83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195DE" w14:textId="77777777" w:rsidR="00CA41BA" w:rsidRDefault="00CA41BA" w:rsidP="00742381">
      <w:r>
        <w:separator/>
      </w:r>
    </w:p>
  </w:endnote>
  <w:endnote w:type="continuationSeparator" w:id="0">
    <w:p w14:paraId="493AE106" w14:textId="77777777" w:rsidR="00CA41BA" w:rsidRDefault="00CA41BA" w:rsidP="0074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2166" w14:textId="77777777" w:rsidR="00CA064A" w:rsidRDefault="00CA06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BC64E" w14:textId="77777777" w:rsidR="00CA064A" w:rsidRDefault="00CA06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6B6F2" w14:textId="77777777" w:rsidR="00CA064A" w:rsidRDefault="00CA0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B93CB" w14:textId="77777777" w:rsidR="00CA41BA" w:rsidRDefault="00CA41BA" w:rsidP="00742381">
      <w:r>
        <w:separator/>
      </w:r>
    </w:p>
  </w:footnote>
  <w:footnote w:type="continuationSeparator" w:id="0">
    <w:p w14:paraId="5ED4AB23" w14:textId="77777777" w:rsidR="00CA41BA" w:rsidRDefault="00CA41BA" w:rsidP="0074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AA929" w14:textId="77777777" w:rsidR="00CA064A" w:rsidRDefault="00CA06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3C3F" w14:textId="77777777" w:rsidR="002F1BE6" w:rsidRPr="00CA064A" w:rsidRDefault="002F1BE6" w:rsidP="00CA06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E349F" w14:textId="77777777" w:rsidR="00CA064A" w:rsidRDefault="00CA0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26A"/>
    <w:multiLevelType w:val="hybridMultilevel"/>
    <w:tmpl w:val="200E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DAA"/>
    <w:multiLevelType w:val="hybridMultilevel"/>
    <w:tmpl w:val="8CAE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1D8"/>
    <w:multiLevelType w:val="hybridMultilevel"/>
    <w:tmpl w:val="19F0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F0A3B"/>
    <w:multiLevelType w:val="hybridMultilevel"/>
    <w:tmpl w:val="34C6E86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9D6EF8"/>
    <w:multiLevelType w:val="hybridMultilevel"/>
    <w:tmpl w:val="C286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6605D"/>
    <w:multiLevelType w:val="hybridMultilevel"/>
    <w:tmpl w:val="3DEE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96"/>
    <w:rsid w:val="0001215D"/>
    <w:rsid w:val="00023B2C"/>
    <w:rsid w:val="00047FCE"/>
    <w:rsid w:val="00067DAF"/>
    <w:rsid w:val="0007728D"/>
    <w:rsid w:val="000D1FE0"/>
    <w:rsid w:val="000F1FDF"/>
    <w:rsid w:val="0012427B"/>
    <w:rsid w:val="00136CE4"/>
    <w:rsid w:val="0014581E"/>
    <w:rsid w:val="00172F49"/>
    <w:rsid w:val="00176F91"/>
    <w:rsid w:val="001B2436"/>
    <w:rsid w:val="001D2957"/>
    <w:rsid w:val="001D2A08"/>
    <w:rsid w:val="001D43D5"/>
    <w:rsid w:val="001D6481"/>
    <w:rsid w:val="001F7065"/>
    <w:rsid w:val="00213CC8"/>
    <w:rsid w:val="00235B6B"/>
    <w:rsid w:val="0024278F"/>
    <w:rsid w:val="00262582"/>
    <w:rsid w:val="002633B2"/>
    <w:rsid w:val="002C0C4D"/>
    <w:rsid w:val="002C5BEC"/>
    <w:rsid w:val="002E05C7"/>
    <w:rsid w:val="002F1BE6"/>
    <w:rsid w:val="002F4A7A"/>
    <w:rsid w:val="00317004"/>
    <w:rsid w:val="00323C13"/>
    <w:rsid w:val="00334EB0"/>
    <w:rsid w:val="00342565"/>
    <w:rsid w:val="0035171C"/>
    <w:rsid w:val="00352FFB"/>
    <w:rsid w:val="00355AA1"/>
    <w:rsid w:val="00372355"/>
    <w:rsid w:val="003860BF"/>
    <w:rsid w:val="00387EE9"/>
    <w:rsid w:val="0039607F"/>
    <w:rsid w:val="003A4D28"/>
    <w:rsid w:val="003B59BE"/>
    <w:rsid w:val="003D0CE5"/>
    <w:rsid w:val="003D4AF8"/>
    <w:rsid w:val="003E4D35"/>
    <w:rsid w:val="0043027A"/>
    <w:rsid w:val="00437546"/>
    <w:rsid w:val="004544A5"/>
    <w:rsid w:val="004740FF"/>
    <w:rsid w:val="00490B82"/>
    <w:rsid w:val="004B456F"/>
    <w:rsid w:val="004D0206"/>
    <w:rsid w:val="004D0DAF"/>
    <w:rsid w:val="00500EA2"/>
    <w:rsid w:val="005111AE"/>
    <w:rsid w:val="00514603"/>
    <w:rsid w:val="00540B90"/>
    <w:rsid w:val="00547765"/>
    <w:rsid w:val="00566402"/>
    <w:rsid w:val="0056664C"/>
    <w:rsid w:val="005668EB"/>
    <w:rsid w:val="0057008F"/>
    <w:rsid w:val="00571663"/>
    <w:rsid w:val="00573504"/>
    <w:rsid w:val="0058385D"/>
    <w:rsid w:val="005905E7"/>
    <w:rsid w:val="005A69BB"/>
    <w:rsid w:val="005D0895"/>
    <w:rsid w:val="005F779C"/>
    <w:rsid w:val="00607FE0"/>
    <w:rsid w:val="006253E6"/>
    <w:rsid w:val="00640468"/>
    <w:rsid w:val="00653C04"/>
    <w:rsid w:val="006728EF"/>
    <w:rsid w:val="006C080D"/>
    <w:rsid w:val="006F7082"/>
    <w:rsid w:val="0072168B"/>
    <w:rsid w:val="00742381"/>
    <w:rsid w:val="00745CDA"/>
    <w:rsid w:val="0075330D"/>
    <w:rsid w:val="00755566"/>
    <w:rsid w:val="00771241"/>
    <w:rsid w:val="0078256E"/>
    <w:rsid w:val="00794BAD"/>
    <w:rsid w:val="007C691A"/>
    <w:rsid w:val="007E4DF4"/>
    <w:rsid w:val="008124D8"/>
    <w:rsid w:val="008214B5"/>
    <w:rsid w:val="00826FDC"/>
    <w:rsid w:val="00871D12"/>
    <w:rsid w:val="008861C4"/>
    <w:rsid w:val="00886ACF"/>
    <w:rsid w:val="008A25E3"/>
    <w:rsid w:val="008B4B6C"/>
    <w:rsid w:val="008C1FC9"/>
    <w:rsid w:val="008D2285"/>
    <w:rsid w:val="0090495D"/>
    <w:rsid w:val="00931603"/>
    <w:rsid w:val="00932852"/>
    <w:rsid w:val="009363FE"/>
    <w:rsid w:val="00952793"/>
    <w:rsid w:val="00952FF2"/>
    <w:rsid w:val="00954BAC"/>
    <w:rsid w:val="009818D5"/>
    <w:rsid w:val="009860CC"/>
    <w:rsid w:val="00A01314"/>
    <w:rsid w:val="00A20BE1"/>
    <w:rsid w:val="00A46BD2"/>
    <w:rsid w:val="00A55313"/>
    <w:rsid w:val="00A60542"/>
    <w:rsid w:val="00A605F8"/>
    <w:rsid w:val="00A646E9"/>
    <w:rsid w:val="00A6698F"/>
    <w:rsid w:val="00A95FB0"/>
    <w:rsid w:val="00AA5BF6"/>
    <w:rsid w:val="00AD2A1C"/>
    <w:rsid w:val="00AD3395"/>
    <w:rsid w:val="00AE0FC0"/>
    <w:rsid w:val="00B07903"/>
    <w:rsid w:val="00B27C6B"/>
    <w:rsid w:val="00B441F4"/>
    <w:rsid w:val="00B51BCE"/>
    <w:rsid w:val="00B630E5"/>
    <w:rsid w:val="00B70B1C"/>
    <w:rsid w:val="00B75957"/>
    <w:rsid w:val="00B82B04"/>
    <w:rsid w:val="00BE34B9"/>
    <w:rsid w:val="00BF0198"/>
    <w:rsid w:val="00C14CD7"/>
    <w:rsid w:val="00C14CF9"/>
    <w:rsid w:val="00C154A2"/>
    <w:rsid w:val="00C67DC4"/>
    <w:rsid w:val="00C863F3"/>
    <w:rsid w:val="00C8770E"/>
    <w:rsid w:val="00C90745"/>
    <w:rsid w:val="00CA064A"/>
    <w:rsid w:val="00CA41BA"/>
    <w:rsid w:val="00CB64D8"/>
    <w:rsid w:val="00CD0FA2"/>
    <w:rsid w:val="00CE2E11"/>
    <w:rsid w:val="00CE3A85"/>
    <w:rsid w:val="00CE7A80"/>
    <w:rsid w:val="00D02513"/>
    <w:rsid w:val="00D277F0"/>
    <w:rsid w:val="00D43AF7"/>
    <w:rsid w:val="00D73B0C"/>
    <w:rsid w:val="00D749C5"/>
    <w:rsid w:val="00D80645"/>
    <w:rsid w:val="00D93ABF"/>
    <w:rsid w:val="00DA10F1"/>
    <w:rsid w:val="00DB4557"/>
    <w:rsid w:val="00DE0016"/>
    <w:rsid w:val="00DE35E7"/>
    <w:rsid w:val="00E13676"/>
    <w:rsid w:val="00E55000"/>
    <w:rsid w:val="00E6201C"/>
    <w:rsid w:val="00E63875"/>
    <w:rsid w:val="00E8385F"/>
    <w:rsid w:val="00E90181"/>
    <w:rsid w:val="00EC540E"/>
    <w:rsid w:val="00EE69C3"/>
    <w:rsid w:val="00F323E1"/>
    <w:rsid w:val="00F41AFC"/>
    <w:rsid w:val="00F43430"/>
    <w:rsid w:val="00F55CA7"/>
    <w:rsid w:val="00F72708"/>
    <w:rsid w:val="00F7365C"/>
    <w:rsid w:val="00FA0E96"/>
    <w:rsid w:val="00FC1BB6"/>
    <w:rsid w:val="00FC4B83"/>
    <w:rsid w:val="00FC5F7B"/>
    <w:rsid w:val="00FC7E18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6F75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0E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FA0E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0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paragraph" w:styleId="Akapitzlist">
    <w:name w:val="List Paragraph"/>
    <w:basedOn w:val="Normalny"/>
    <w:uiPriority w:val="34"/>
    <w:qFormat/>
    <w:rsid w:val="00FA0E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4A7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qFormat/>
    <w:rsid w:val="00742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38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42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381"/>
    <w:rPr>
      <w:lang w:val="pl-PL"/>
    </w:rPr>
  </w:style>
  <w:style w:type="paragraph" w:customStyle="1" w:styleId="Default">
    <w:name w:val="Default"/>
    <w:rsid w:val="001F7065"/>
    <w:pPr>
      <w:autoSpaceDE w:val="0"/>
      <w:autoSpaceDN w:val="0"/>
      <w:adjustRightInd w:val="0"/>
    </w:pPr>
    <w:rPr>
      <w:rFonts w:ascii="Symbol" w:eastAsiaTheme="minorHAnsi" w:hAnsi="Symbol" w:cs="Symbol"/>
      <w:color w:val="00000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9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903"/>
    <w:rPr>
      <w:rFonts w:ascii="Segoe UI" w:hAnsi="Segoe UI" w:cs="Segoe UI"/>
      <w:sz w:val="18"/>
      <w:szCs w:val="18"/>
      <w:lang w:val="pl-PL"/>
    </w:rPr>
  </w:style>
  <w:style w:type="paragraph" w:styleId="Bezodstpw">
    <w:name w:val="No Spacing"/>
    <w:uiPriority w:val="1"/>
    <w:qFormat/>
    <w:rsid w:val="005905E7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0E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FA0E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0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paragraph" w:styleId="Akapitzlist">
    <w:name w:val="List Paragraph"/>
    <w:basedOn w:val="Normalny"/>
    <w:uiPriority w:val="34"/>
    <w:qFormat/>
    <w:rsid w:val="00FA0E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4A7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qFormat/>
    <w:rsid w:val="00742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38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42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381"/>
    <w:rPr>
      <w:lang w:val="pl-PL"/>
    </w:rPr>
  </w:style>
  <w:style w:type="paragraph" w:customStyle="1" w:styleId="Default">
    <w:name w:val="Default"/>
    <w:rsid w:val="001F7065"/>
    <w:pPr>
      <w:autoSpaceDE w:val="0"/>
      <w:autoSpaceDN w:val="0"/>
      <w:adjustRightInd w:val="0"/>
    </w:pPr>
    <w:rPr>
      <w:rFonts w:ascii="Symbol" w:eastAsiaTheme="minorHAnsi" w:hAnsi="Symbol" w:cs="Symbol"/>
      <w:color w:val="00000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9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903"/>
    <w:rPr>
      <w:rFonts w:ascii="Segoe UI" w:hAnsi="Segoe UI" w:cs="Segoe UI"/>
      <w:sz w:val="18"/>
      <w:szCs w:val="18"/>
      <w:lang w:val="pl-PL"/>
    </w:rPr>
  </w:style>
  <w:style w:type="paragraph" w:styleId="Bezodstpw">
    <w:name w:val="No Spacing"/>
    <w:uiPriority w:val="1"/>
    <w:qFormat/>
    <w:rsid w:val="005905E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2501</Words>
  <Characters>15010</Characters>
  <Application>Microsoft Office Word</Application>
  <DocSecurity>0</DocSecurity>
  <Lines>125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2022-03-30T09:03:00Z</dcterms:created>
  <dcterms:modified xsi:type="dcterms:W3CDTF">2022-05-12T10:46:00Z</dcterms:modified>
</cp:coreProperties>
</file>