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9F" w:rsidRPr="00475FD3" w:rsidRDefault="00147935" w:rsidP="00045D9F">
      <w:pPr>
        <w:suppressAutoHyphens w:val="0"/>
        <w:spacing w:line="480" w:lineRule="auto"/>
        <w:ind w:left="5246" w:firstLine="708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sz w:val="22"/>
          <w:szCs w:val="22"/>
          <w:lang w:eastAsia="en-US"/>
        </w:rPr>
        <w:t>Załącznik nr 9</w:t>
      </w:r>
      <w:bookmarkStart w:id="0" w:name="_GoBack"/>
      <w:bookmarkEnd w:id="0"/>
      <w:r w:rsidR="00045D9F" w:rsidRPr="00475FD3">
        <w:rPr>
          <w:rFonts w:ascii="Cambria" w:eastAsia="Calibri" w:hAnsi="Cambria" w:cs="Arial"/>
          <w:b/>
          <w:sz w:val="22"/>
          <w:szCs w:val="22"/>
          <w:lang w:eastAsia="en-US"/>
        </w:rPr>
        <w:t xml:space="preserve"> do SWZ</w:t>
      </w:r>
    </w:p>
    <w:p w:rsidR="00045D9F" w:rsidRPr="00475FD3" w:rsidRDefault="00045D9F" w:rsidP="00045D9F">
      <w:pPr>
        <w:suppressAutoHyphens w:val="0"/>
        <w:spacing w:line="480" w:lineRule="auto"/>
        <w:ind w:left="6108" w:firstLine="708"/>
        <w:jc w:val="right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b/>
          <w:sz w:val="21"/>
          <w:szCs w:val="21"/>
          <w:lang w:eastAsia="en-US"/>
        </w:rPr>
        <w:t>Zamawiający:</w:t>
      </w:r>
    </w:p>
    <w:p w:rsidR="00045D9F" w:rsidRPr="00475FD3" w:rsidRDefault="00045D9F" w:rsidP="00045D9F">
      <w:pPr>
        <w:suppressAutoHyphens w:val="0"/>
        <w:spacing w:line="480" w:lineRule="auto"/>
        <w:ind w:left="5954"/>
        <w:jc w:val="right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</w:t>
      </w:r>
    </w:p>
    <w:p w:rsidR="00045D9F" w:rsidRPr="00475FD3" w:rsidRDefault="00045D9F" w:rsidP="00045D9F">
      <w:pPr>
        <w:suppressAutoHyphens w:val="0"/>
        <w:spacing w:after="160" w:line="259" w:lineRule="auto"/>
        <w:ind w:left="5954"/>
        <w:jc w:val="right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adres)</w:t>
      </w:r>
    </w:p>
    <w:p w:rsidR="00045D9F" w:rsidRPr="00475FD3" w:rsidRDefault="00045D9F" w:rsidP="00045D9F">
      <w:pPr>
        <w:suppressAutoHyphens w:val="0"/>
        <w:spacing w:line="480" w:lineRule="auto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b/>
          <w:sz w:val="21"/>
          <w:szCs w:val="21"/>
          <w:lang w:eastAsia="en-US"/>
        </w:rPr>
        <w:t>Wykonawca:</w:t>
      </w:r>
    </w:p>
    <w:p w:rsidR="00045D9F" w:rsidRPr="00475FD3" w:rsidRDefault="00045D9F" w:rsidP="00045D9F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</w:t>
      </w:r>
    </w:p>
    <w:p w:rsidR="00045D9F" w:rsidRPr="00475FD3" w:rsidRDefault="00045D9F" w:rsidP="00045D9F">
      <w:pPr>
        <w:suppressAutoHyphens w:val="0"/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CEiDG</w:t>
      </w:r>
      <w:proofErr w:type="spellEnd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:rsidR="00045D9F" w:rsidRPr="00475FD3" w:rsidRDefault="00045D9F" w:rsidP="00045D9F">
      <w:pPr>
        <w:suppressAutoHyphens w:val="0"/>
        <w:spacing w:line="480" w:lineRule="auto"/>
        <w:rPr>
          <w:rFonts w:ascii="Cambria" w:eastAsia="Calibri" w:hAnsi="Cambria" w:cs="Arial"/>
          <w:sz w:val="21"/>
          <w:szCs w:val="21"/>
          <w:u w:val="single"/>
          <w:lang w:eastAsia="en-US"/>
        </w:rPr>
      </w:pPr>
      <w:proofErr w:type="gramStart"/>
      <w:r w:rsidRPr="00475FD3">
        <w:rPr>
          <w:rFonts w:ascii="Cambria" w:eastAsia="Calibri" w:hAnsi="Cambria" w:cs="Arial"/>
          <w:sz w:val="21"/>
          <w:szCs w:val="21"/>
          <w:u w:val="single"/>
          <w:lang w:eastAsia="en-US"/>
        </w:rPr>
        <w:t>reprezentowany</w:t>
      </w:r>
      <w:proofErr w:type="gramEnd"/>
      <w:r w:rsidRPr="00475FD3">
        <w:rPr>
          <w:rFonts w:ascii="Cambria" w:eastAsia="Calibri" w:hAnsi="Cambria" w:cs="Arial"/>
          <w:sz w:val="21"/>
          <w:szCs w:val="21"/>
          <w:u w:val="single"/>
          <w:lang w:eastAsia="en-US"/>
        </w:rPr>
        <w:t xml:space="preserve"> przez:</w:t>
      </w:r>
    </w:p>
    <w:p w:rsidR="00045D9F" w:rsidRPr="00475FD3" w:rsidRDefault="00045D9F" w:rsidP="00045D9F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</w:t>
      </w:r>
    </w:p>
    <w:p w:rsidR="00045D9F" w:rsidRPr="00475FD3" w:rsidRDefault="00045D9F" w:rsidP="00045D9F">
      <w:pPr>
        <w:suppressAutoHyphens w:val="0"/>
        <w:spacing w:line="259" w:lineRule="auto"/>
        <w:ind w:right="5953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 xml:space="preserve">(imię, nazwisko, stanowisko/podstawa </w:t>
      </w:r>
      <w:proofErr w:type="gramStart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do  reprezentacji</w:t>
      </w:r>
      <w:proofErr w:type="gramEnd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:rsidR="00045D9F" w:rsidRPr="00475FD3" w:rsidRDefault="00045D9F" w:rsidP="00045D9F">
      <w:pPr>
        <w:suppressAutoHyphens w:val="0"/>
        <w:spacing w:after="120" w:line="360" w:lineRule="auto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</w:p>
    <w:p w:rsidR="00045D9F" w:rsidRPr="00475FD3" w:rsidRDefault="00045D9F" w:rsidP="00045D9F">
      <w:pPr>
        <w:suppressAutoHyphens w:val="0"/>
        <w:spacing w:after="120" w:line="360" w:lineRule="auto"/>
        <w:jc w:val="center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  <w:r w:rsidRPr="00475FD3"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045D9F" w:rsidRPr="00475FD3" w:rsidRDefault="00045D9F" w:rsidP="00045D9F">
      <w:pPr>
        <w:suppressAutoHyphens w:val="0"/>
        <w:spacing w:after="120" w:line="360" w:lineRule="auto"/>
        <w:jc w:val="center"/>
        <w:rPr>
          <w:rFonts w:ascii="Cambria" w:eastAsia="Calibri" w:hAnsi="Cambria" w:cs="Arial"/>
          <w:b/>
          <w:caps/>
          <w:u w:val="single"/>
          <w:lang w:eastAsia="en-US"/>
        </w:rPr>
      </w:pPr>
      <w:r w:rsidRPr="00475FD3">
        <w:rPr>
          <w:rFonts w:ascii="Cambria" w:eastAsia="Calibri" w:hAnsi="Cambria" w:cs="Arial"/>
          <w:b/>
          <w:u w:val="single"/>
          <w:lang w:eastAsia="en-US"/>
        </w:rPr>
        <w:t xml:space="preserve">UWZGLĘDNIAJĄCE PRZESŁANKI WYKLUCZENIA Z ART. 7 UST. 1 USTAWY </w:t>
      </w:r>
      <w:r w:rsidRPr="00475FD3">
        <w:rPr>
          <w:rFonts w:ascii="Cambria" w:eastAsia="Calibri" w:hAnsi="Cambria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045D9F" w:rsidRPr="00475FD3" w:rsidRDefault="00045D9F" w:rsidP="00045D9F">
      <w:pPr>
        <w:suppressAutoHyphens w:val="0"/>
        <w:spacing w:line="360" w:lineRule="auto"/>
        <w:jc w:val="center"/>
        <w:rPr>
          <w:rFonts w:ascii="Cambria" w:eastAsia="Calibri" w:hAnsi="Cambria" w:cs="Arial"/>
          <w:b/>
          <w:sz w:val="21"/>
          <w:szCs w:val="21"/>
          <w:lang w:eastAsia="en-US"/>
        </w:rPr>
      </w:pPr>
      <w:proofErr w:type="gramStart"/>
      <w:r w:rsidRPr="00475FD3">
        <w:rPr>
          <w:rFonts w:ascii="Cambria" w:eastAsia="Calibri" w:hAnsi="Cambria" w:cs="Arial"/>
          <w:b/>
          <w:sz w:val="21"/>
          <w:szCs w:val="21"/>
          <w:lang w:eastAsia="en-US"/>
        </w:rPr>
        <w:t>składane</w:t>
      </w:r>
      <w:proofErr w:type="gramEnd"/>
      <w:r w:rsidRPr="00475FD3">
        <w:rPr>
          <w:rFonts w:ascii="Cambria" w:eastAsia="Calibri" w:hAnsi="Cambria" w:cs="Arial"/>
          <w:b/>
          <w:sz w:val="21"/>
          <w:szCs w:val="21"/>
          <w:lang w:eastAsia="en-US"/>
        </w:rPr>
        <w:t xml:space="preserve"> na podstawie art. 125 ust. 1 ustawy Pzp </w:t>
      </w:r>
    </w:p>
    <w:p w:rsidR="00045D9F" w:rsidRPr="00475FD3" w:rsidRDefault="00045D9F" w:rsidP="00045D9F">
      <w:pPr>
        <w:suppressAutoHyphens w:val="0"/>
        <w:spacing w:before="12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  <w:lang w:eastAsia="en-US"/>
        </w:rPr>
      </w:pPr>
    </w:p>
    <w:p w:rsidR="00045D9F" w:rsidRPr="00475FD3" w:rsidRDefault="00045D9F" w:rsidP="00045D9F">
      <w:pPr>
        <w:suppressAutoHyphens w:val="0"/>
        <w:spacing w:line="259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b/>
          <w:i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>Na potrzeby postępowania o ud</w:t>
      </w:r>
      <w:r>
        <w:rPr>
          <w:rFonts w:ascii="Cambria" w:eastAsia="Calibri" w:hAnsi="Cambria" w:cs="Arial"/>
          <w:sz w:val="21"/>
          <w:szCs w:val="21"/>
          <w:lang w:eastAsia="en-US"/>
        </w:rPr>
        <w:t xml:space="preserve">zielenie zamówienia publicznego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pn. znak sprawy </w:t>
      </w:r>
      <w:r>
        <w:rPr>
          <w:rFonts w:ascii="Cambria" w:eastAsia="Calibri" w:hAnsi="Cambria" w:cs="Arial"/>
          <w:b/>
          <w:sz w:val="21"/>
          <w:szCs w:val="21"/>
          <w:lang w:eastAsia="en-US"/>
        </w:rPr>
        <w:t>EF.270.1.2023</w:t>
      </w:r>
      <w:r w:rsidRPr="00475FD3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 </w:t>
      </w:r>
      <w:proofErr w:type="gramStart"/>
      <w:r>
        <w:rPr>
          <w:rFonts w:ascii="Cambria" w:eastAsia="Calibri" w:hAnsi="Cambria" w:cs="Arial"/>
          <w:sz w:val="21"/>
          <w:szCs w:val="21"/>
          <w:lang w:eastAsia="en-US"/>
        </w:rPr>
        <w:t>dotyczącym</w:t>
      </w:r>
      <w:proofErr w:type="gramEnd"/>
      <w:r>
        <w:rPr>
          <w:rFonts w:ascii="Cambria" w:eastAsia="Calibri" w:hAnsi="Cambria" w:cs="Arial"/>
          <w:sz w:val="21"/>
          <w:szCs w:val="21"/>
          <w:lang w:eastAsia="en-US"/>
        </w:rPr>
        <w:t xml:space="preserve"> wykonania dostawy "Zakup paliw w 2023r.”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>prowadzonego przez Zakład Transportu i Spedycji Lasów Państwowych w Giżycku</w:t>
      </w: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 xml:space="preserve">,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>oświadczam, co następuje:</w:t>
      </w:r>
    </w:p>
    <w:p w:rsidR="00045D9F" w:rsidRPr="00475FD3" w:rsidRDefault="00045D9F" w:rsidP="00045D9F">
      <w:pPr>
        <w:suppressAutoHyphens w:val="0"/>
        <w:spacing w:line="360" w:lineRule="auto"/>
        <w:ind w:firstLine="709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:rsidR="00045D9F" w:rsidRPr="00475FD3" w:rsidRDefault="00045D9F" w:rsidP="00045D9F">
      <w:pPr>
        <w:shd w:val="clear" w:color="auto" w:fill="BFBFBF"/>
        <w:suppressAutoHyphens w:val="0"/>
        <w:spacing w:line="360" w:lineRule="auto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b/>
          <w:sz w:val="21"/>
          <w:szCs w:val="21"/>
          <w:lang w:eastAsia="en-US"/>
        </w:rPr>
        <w:t>OŚWIADCZENIA DOTYCZĄCE PODSTAW WYKLUCZENIA:</w:t>
      </w:r>
    </w:p>
    <w:p w:rsidR="00045D9F" w:rsidRPr="00475FD3" w:rsidRDefault="00045D9F" w:rsidP="00045D9F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:rsidR="00045D9F" w:rsidRPr="00475FD3" w:rsidRDefault="00045D9F" w:rsidP="00045D9F">
      <w:pPr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>Oświadczam, że nie podlegam wykluczen</w:t>
      </w:r>
      <w:r>
        <w:rPr>
          <w:rFonts w:ascii="Cambria" w:eastAsia="Calibri" w:hAnsi="Cambria" w:cs="Arial"/>
          <w:sz w:val="21"/>
          <w:szCs w:val="21"/>
          <w:lang w:eastAsia="en-US"/>
        </w:rPr>
        <w:t xml:space="preserve">iu z postępowania na podstawie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>art. 108 ust. 1 ustawy Pzp.</w:t>
      </w:r>
    </w:p>
    <w:p w:rsidR="00045D9F" w:rsidRPr="00475FD3" w:rsidRDefault="00045D9F" w:rsidP="00045D9F">
      <w:pPr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 w:cs="Arial"/>
          <w:lang w:eastAsia="en-US"/>
        </w:rPr>
      </w:pPr>
      <w:bookmarkStart w:id="1" w:name="_Hlk99016800"/>
      <w:r w:rsidRPr="00475FD3">
        <w:rPr>
          <w:rFonts w:ascii="Cambria" w:eastAsia="Calibri" w:hAnsi="Cambria" w:cs="Arial"/>
          <w:color w:val="0070C0"/>
          <w:sz w:val="16"/>
          <w:szCs w:val="16"/>
          <w:lang w:eastAsia="en-US"/>
        </w:rPr>
        <w:t xml:space="preserve">[UWAGA: </w:t>
      </w:r>
      <w:r w:rsidRPr="00475FD3">
        <w:rPr>
          <w:rFonts w:ascii="Cambria" w:eastAsia="Calibri" w:hAnsi="Cambria" w:cs="Arial"/>
          <w:i/>
          <w:color w:val="0070C0"/>
          <w:sz w:val="16"/>
          <w:szCs w:val="16"/>
          <w:lang w:eastAsia="en-US"/>
        </w:rPr>
        <w:t xml:space="preserve">zastosować tylko wtedy, gdy zamawiający przewidział wykluczenie wykonawcy z postępowania na podstawie którejkolwiek z przesłanek </w:t>
      </w:r>
      <w:proofErr w:type="gramStart"/>
      <w:r w:rsidRPr="00475FD3">
        <w:rPr>
          <w:rFonts w:ascii="Cambria" w:eastAsia="Calibri" w:hAnsi="Cambria" w:cs="Arial"/>
          <w:i/>
          <w:color w:val="0070C0"/>
          <w:sz w:val="16"/>
          <w:szCs w:val="16"/>
          <w:lang w:eastAsia="en-US"/>
        </w:rPr>
        <w:t>z  art</w:t>
      </w:r>
      <w:proofErr w:type="gramEnd"/>
      <w:r w:rsidRPr="00475FD3">
        <w:rPr>
          <w:rFonts w:ascii="Cambria" w:eastAsia="Calibri" w:hAnsi="Cambria" w:cs="Arial"/>
          <w:i/>
          <w:color w:val="0070C0"/>
          <w:sz w:val="16"/>
          <w:szCs w:val="16"/>
          <w:lang w:eastAsia="en-US"/>
        </w:rPr>
        <w:t>. 109 ust. 1 ustawy Pzp</w:t>
      </w:r>
      <w:r w:rsidRPr="00475FD3">
        <w:rPr>
          <w:rFonts w:ascii="Cambria" w:eastAsia="Calibri" w:hAnsi="Cambria" w:cs="Arial"/>
          <w:color w:val="0070C0"/>
          <w:sz w:val="16"/>
          <w:szCs w:val="16"/>
          <w:lang w:eastAsia="en-US"/>
        </w:rPr>
        <w:t>]</w:t>
      </w:r>
    </w:p>
    <w:bookmarkEnd w:id="1"/>
    <w:p w:rsidR="00045D9F" w:rsidRPr="00475FD3" w:rsidRDefault="00045D9F" w:rsidP="00045D9F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br/>
        <w:t>art. 109 ust. 1 ustawy Pzp</w:t>
      </w:r>
      <w:r w:rsidRPr="00475FD3">
        <w:rPr>
          <w:rFonts w:ascii="Cambria" w:eastAsia="Calibri" w:hAnsi="Cambria" w:cs="Arial"/>
          <w:sz w:val="16"/>
          <w:szCs w:val="16"/>
          <w:lang w:eastAsia="en-US"/>
        </w:rPr>
        <w:t>.</w:t>
      </w:r>
    </w:p>
    <w:p w:rsidR="00045D9F" w:rsidRPr="005B1949" w:rsidRDefault="00045D9F" w:rsidP="00045D9F">
      <w:pPr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475FD3">
        <w:rPr>
          <w:rFonts w:ascii="Cambria" w:eastAsia="Calibri" w:hAnsi="Cambria" w:cs="Arial"/>
          <w:color w:val="0070C0"/>
          <w:sz w:val="16"/>
          <w:szCs w:val="16"/>
          <w:lang w:eastAsia="en-US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475FD3">
        <w:rPr>
          <w:rFonts w:ascii="Cambria" w:eastAsia="Calibri" w:hAnsi="Cambria" w:cs="Arial"/>
          <w:color w:val="0070C0"/>
          <w:sz w:val="21"/>
          <w:szCs w:val="21"/>
          <w:lang w:eastAsia="en-US"/>
        </w:rPr>
        <w:t xml:space="preserve">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Oświadczam, że zachodzą w stosunku do mnie podstawy wykluczenia z postępowania na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lastRenderedPageBreak/>
        <w:t>podstawie art. …………. ustawy Pzp</w:t>
      </w:r>
      <w:r w:rsidRPr="00475FD3">
        <w:rPr>
          <w:rFonts w:ascii="Cambria" w:eastAsia="Calibri" w:hAnsi="Cambria" w:cs="Arial"/>
          <w:lang w:eastAsia="en-US"/>
        </w:rPr>
        <w:t xml:space="preserve"> </w:t>
      </w: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475FD3">
        <w:rPr>
          <w:rFonts w:ascii="Cambria" w:eastAsia="Calibri" w:hAnsi="Cambria" w:cs="Arial"/>
          <w:lang w:eastAsia="en-US"/>
        </w:rPr>
        <w:t xml:space="preserve">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r>
        <w:rPr>
          <w:rFonts w:ascii="Cambria" w:eastAsia="Calibri" w:hAnsi="Cambria" w:cs="Arial"/>
          <w:sz w:val="21"/>
          <w:szCs w:val="21"/>
          <w:lang w:eastAsia="en-US"/>
        </w:rPr>
        <w:t>Pzp podjąłem następujące środki naprawcze i zapobiegawcze: ……………………………………………………………………………………………….</w:t>
      </w:r>
    </w:p>
    <w:p w:rsidR="00045D9F" w:rsidRPr="00475FD3" w:rsidRDefault="00045D9F" w:rsidP="00045D9F">
      <w:pPr>
        <w:suppressAutoHyphens w:val="0"/>
        <w:spacing w:after="160" w:line="360" w:lineRule="auto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>
        <w:rPr>
          <w:rFonts w:ascii="Cambria" w:eastAsia="Calibri" w:hAnsi="Cambria" w:cs="Arial"/>
          <w:color w:val="0070C0"/>
          <w:sz w:val="16"/>
          <w:szCs w:val="16"/>
          <w:lang w:eastAsia="en-US"/>
        </w:rPr>
        <w:t>…</w:t>
      </w:r>
      <w:r>
        <w:rPr>
          <w:rFonts w:ascii="Cambria" w:eastAsia="Calibri" w:hAnsi="Cambria" w:cs="Arial"/>
          <w:sz w:val="16"/>
          <w:szCs w:val="16"/>
          <w:lang w:eastAsia="en-US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045D9F" w:rsidRPr="00475FD3" w:rsidRDefault="00045D9F" w:rsidP="00045D9F">
      <w:pPr>
        <w:numPr>
          <w:ilvl w:val="0"/>
          <w:numId w:val="1"/>
        </w:numPr>
        <w:suppressAutoHyphens w:val="0"/>
        <w:spacing w:after="160" w:line="360" w:lineRule="auto"/>
        <w:ind w:left="714" w:hanging="357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proofErr w:type="gramStart"/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art.  </w:t>
      </w:r>
      <w:r w:rsidRPr="00475FD3">
        <w:rPr>
          <w:rFonts w:ascii="Cambria" w:hAnsi="Cambria" w:cs="Arial"/>
          <w:sz w:val="21"/>
          <w:szCs w:val="21"/>
          <w:lang w:eastAsia="pl-PL"/>
        </w:rPr>
        <w:t>7 ust</w:t>
      </w:r>
      <w:proofErr w:type="gramEnd"/>
      <w:r w:rsidRPr="00475FD3">
        <w:rPr>
          <w:rFonts w:ascii="Cambria" w:hAnsi="Cambria" w:cs="Arial"/>
          <w:sz w:val="21"/>
          <w:szCs w:val="21"/>
          <w:lang w:eastAsia="pl-PL"/>
        </w:rPr>
        <w:t xml:space="preserve">. 1 ustawy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>z dnia 13 kwietnia 2022 r.</w:t>
      </w:r>
      <w:r w:rsidRPr="00475FD3">
        <w:rPr>
          <w:rFonts w:ascii="Cambria" w:eastAsia="Calibri" w:hAnsi="Cambria" w:cs="Arial"/>
          <w:i/>
          <w:iCs/>
          <w:sz w:val="21"/>
          <w:szCs w:val="21"/>
          <w:lang w:eastAsia="en-US"/>
        </w:rPr>
        <w:t xml:space="preserve"> </w:t>
      </w:r>
      <w:r w:rsidRPr="00475FD3">
        <w:rPr>
          <w:rFonts w:ascii="Cambria" w:eastAsia="Calibri" w:hAnsi="Cambria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75FD3">
        <w:rPr>
          <w:rFonts w:ascii="Cambria" w:eastAsia="Calibri" w:hAnsi="Cambria" w:cs="Arial"/>
          <w:iCs/>
          <w:color w:val="222222"/>
          <w:sz w:val="21"/>
          <w:szCs w:val="21"/>
          <w:lang w:eastAsia="en-US"/>
        </w:rPr>
        <w:t xml:space="preserve">(Dz. U. </w:t>
      </w:r>
      <w:proofErr w:type="gramStart"/>
      <w:r w:rsidRPr="00475FD3">
        <w:rPr>
          <w:rFonts w:ascii="Cambria" w:eastAsia="Calibri" w:hAnsi="Cambria" w:cs="Arial"/>
          <w:iCs/>
          <w:color w:val="222222"/>
          <w:sz w:val="21"/>
          <w:szCs w:val="21"/>
          <w:lang w:eastAsia="en-US"/>
        </w:rPr>
        <w:t>poz</w:t>
      </w:r>
      <w:proofErr w:type="gramEnd"/>
      <w:r w:rsidRPr="00475FD3">
        <w:rPr>
          <w:rFonts w:ascii="Cambria" w:eastAsia="Calibri" w:hAnsi="Cambria" w:cs="Arial"/>
          <w:iCs/>
          <w:color w:val="222222"/>
          <w:sz w:val="21"/>
          <w:szCs w:val="21"/>
          <w:lang w:eastAsia="en-US"/>
        </w:rPr>
        <w:t>. 835)</w:t>
      </w:r>
      <w:r w:rsidRPr="00475FD3">
        <w:rPr>
          <w:rFonts w:ascii="Cambria" w:eastAsia="Calibri" w:hAnsi="Cambria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475FD3">
        <w:rPr>
          <w:rFonts w:ascii="Cambria" w:eastAsia="Calibri" w:hAnsi="Cambria" w:cs="Arial"/>
          <w:i/>
          <w:iCs/>
          <w:color w:val="222222"/>
          <w:sz w:val="21"/>
          <w:szCs w:val="21"/>
          <w:lang w:eastAsia="en-US"/>
        </w:rPr>
        <w:t>.</w:t>
      </w:r>
      <w:r w:rsidRPr="00475FD3">
        <w:rPr>
          <w:rFonts w:ascii="Cambria" w:eastAsia="Calibri" w:hAnsi="Cambria" w:cs="Arial"/>
          <w:color w:val="222222"/>
          <w:sz w:val="21"/>
          <w:szCs w:val="21"/>
          <w:lang w:eastAsia="en-US"/>
        </w:rPr>
        <w:t xml:space="preserve"> </w:t>
      </w:r>
    </w:p>
    <w:p w:rsidR="00045D9F" w:rsidRPr="00475FD3" w:rsidRDefault="00045D9F" w:rsidP="00045D9F">
      <w:pPr>
        <w:shd w:val="clear" w:color="auto" w:fill="BFBFBF"/>
        <w:suppressAutoHyphens w:val="0"/>
        <w:spacing w:line="360" w:lineRule="auto"/>
        <w:jc w:val="both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b/>
          <w:sz w:val="21"/>
          <w:szCs w:val="21"/>
          <w:lang w:eastAsia="en-US"/>
        </w:rPr>
        <w:t>OŚWIADCZENIE DOTYCZĄCE WARUNKÓW UDZIAŁU W POSTĘPOWANIU: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color w:val="0070C0"/>
          <w:lang w:eastAsia="en-US"/>
        </w:rPr>
      </w:pPr>
      <w:bookmarkStart w:id="2" w:name="_Hlk99016333"/>
      <w:r w:rsidRPr="00475FD3">
        <w:rPr>
          <w:rFonts w:ascii="Cambria" w:eastAsia="Calibri" w:hAnsi="Cambria" w:cs="Arial"/>
          <w:color w:val="0070C0"/>
          <w:sz w:val="16"/>
          <w:szCs w:val="16"/>
          <w:lang w:eastAsia="en-US"/>
        </w:rPr>
        <w:t xml:space="preserve">[UWAGA: </w:t>
      </w:r>
      <w:r w:rsidRPr="00475FD3">
        <w:rPr>
          <w:rFonts w:ascii="Cambria" w:eastAsia="Calibri" w:hAnsi="Cambria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475FD3">
        <w:rPr>
          <w:rFonts w:ascii="Cambria" w:eastAsia="Calibri" w:hAnsi="Cambria" w:cs="Arial"/>
          <w:color w:val="0070C0"/>
          <w:sz w:val="16"/>
          <w:szCs w:val="16"/>
          <w:lang w:eastAsia="en-US"/>
        </w:rPr>
        <w:t>]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(</w:t>
      </w:r>
      <w:proofErr w:type="gramStart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wskazać</w:t>
      </w:r>
      <w:proofErr w:type="gramEnd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 xml:space="preserve"> dokument i właściwą jednostkę redakcyjną dokumentu, w której określono warunki udziału w postępowaniu)</w:t>
      </w:r>
      <w:r w:rsidRPr="00475FD3">
        <w:rPr>
          <w:rFonts w:ascii="Cambria" w:eastAsia="Calibri" w:hAnsi="Cambria" w:cs="Arial"/>
          <w:sz w:val="16"/>
          <w:szCs w:val="16"/>
          <w:lang w:eastAsia="en-US"/>
        </w:rPr>
        <w:t>.</w:t>
      </w:r>
      <w:bookmarkEnd w:id="2"/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color w:val="0070C0"/>
          <w:lang w:eastAsia="en-US"/>
        </w:rPr>
      </w:pPr>
      <w:r w:rsidRPr="00475FD3">
        <w:rPr>
          <w:rFonts w:ascii="Cambria" w:eastAsia="Calibri" w:hAnsi="Cambria" w:cs="Arial"/>
          <w:color w:val="0070C0"/>
          <w:sz w:val="16"/>
          <w:szCs w:val="16"/>
          <w:lang w:eastAsia="en-US"/>
        </w:rPr>
        <w:t xml:space="preserve">[UWAGA: </w:t>
      </w:r>
      <w:r w:rsidRPr="00475FD3">
        <w:rPr>
          <w:rFonts w:ascii="Cambria" w:eastAsia="Calibri" w:hAnsi="Cambria" w:cs="Arial"/>
          <w:i/>
          <w:color w:val="0070C0"/>
          <w:sz w:val="16"/>
          <w:szCs w:val="16"/>
          <w:lang w:eastAsia="en-US"/>
        </w:rPr>
        <w:t xml:space="preserve">stosuje tylko wykonawca/ wykonawca wspólnie ubiegający się o zamówienie, który polega na zdolnościach lub </w:t>
      </w:r>
      <w:proofErr w:type="gramStart"/>
      <w:r w:rsidRPr="00475FD3">
        <w:rPr>
          <w:rFonts w:ascii="Cambria" w:eastAsia="Calibri" w:hAnsi="Cambria" w:cs="Arial"/>
          <w:i/>
          <w:color w:val="0070C0"/>
          <w:sz w:val="16"/>
          <w:szCs w:val="16"/>
          <w:lang w:eastAsia="en-US"/>
        </w:rPr>
        <w:t>sytuacji  podmiotów</w:t>
      </w:r>
      <w:proofErr w:type="gramEnd"/>
      <w:r w:rsidRPr="00475FD3">
        <w:rPr>
          <w:rFonts w:ascii="Cambria" w:eastAsia="Calibri" w:hAnsi="Cambria" w:cs="Arial"/>
          <w:i/>
          <w:color w:val="0070C0"/>
          <w:sz w:val="16"/>
          <w:szCs w:val="16"/>
          <w:lang w:eastAsia="en-US"/>
        </w:rPr>
        <w:t xml:space="preserve"> udostepniających zasoby, a jednocześnie samodzielnie w pewnym zakresie wykazuje spełnianie warunków</w:t>
      </w:r>
      <w:r w:rsidRPr="00475FD3">
        <w:rPr>
          <w:rFonts w:ascii="Cambria" w:eastAsia="Calibri" w:hAnsi="Cambria" w:cs="Arial"/>
          <w:color w:val="0070C0"/>
          <w:sz w:val="16"/>
          <w:szCs w:val="16"/>
          <w:lang w:eastAsia="en-US"/>
        </w:rPr>
        <w:t>]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3" w:name="_Hlk99016450"/>
      <w:r w:rsidRPr="00475FD3">
        <w:rPr>
          <w:rFonts w:ascii="Cambria" w:eastAsia="Calibri" w:hAnsi="Cambria" w:cs="Arial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3"/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 w  następującym zakresie: 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475FD3">
        <w:rPr>
          <w:rFonts w:ascii="Cambria" w:eastAsia="Calibri" w:hAnsi="Cambria" w:cs="Arial"/>
          <w:sz w:val="16"/>
          <w:szCs w:val="16"/>
          <w:lang w:eastAsia="en-US"/>
        </w:rPr>
        <w:t>.</w:t>
      </w:r>
    </w:p>
    <w:p w:rsidR="00045D9F" w:rsidRPr="00475FD3" w:rsidRDefault="00045D9F" w:rsidP="00045D9F">
      <w:pPr>
        <w:suppressAutoHyphens w:val="0"/>
        <w:spacing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</w:p>
    <w:p w:rsidR="00045D9F" w:rsidRPr="00475FD3" w:rsidRDefault="00045D9F" w:rsidP="00045D9F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: </w:t>
      </w:r>
    </w:p>
    <w:p w:rsidR="00045D9F" w:rsidRPr="00475FD3" w:rsidRDefault="00045D9F" w:rsidP="00045D9F">
      <w:pPr>
        <w:suppressAutoHyphens w:val="0"/>
        <w:spacing w:after="120"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(</w:t>
      </w:r>
      <w:proofErr w:type="gramStart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wskazać</w:t>
      </w:r>
      <w:proofErr w:type="gramEnd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bookmarkEnd w:id="4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475FD3">
        <w:rPr>
          <w:rFonts w:ascii="Cambria" w:eastAsia="Calibri" w:hAnsi="Cambria" w:cs="Arial"/>
          <w:sz w:val="21"/>
          <w:szCs w:val="21"/>
          <w:lang w:eastAsia="en-US"/>
        </w:rPr>
        <w:t>ych</w:t>
      </w:r>
      <w:proofErr w:type="spellEnd"/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 podmiotu/ów udostępniających zasoby: </w:t>
      </w:r>
      <w:bookmarkStart w:id="5" w:name="_Hlk99014455"/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(wskazać nazwę/y podmiotu/ów)</w:t>
      </w:r>
      <w:bookmarkEnd w:id="5"/>
      <w:r w:rsidRPr="00475FD3">
        <w:rPr>
          <w:rFonts w:ascii="Cambria" w:eastAsia="Calibri" w:hAnsi="Cambria" w:cs="Arial"/>
          <w:sz w:val="21"/>
          <w:szCs w:val="21"/>
          <w:lang w:eastAsia="en-US"/>
        </w:rPr>
        <w:t>…………………</w:t>
      </w:r>
      <w:r w:rsidRPr="00475FD3" w:rsidDel="002B0BDF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………………………..……………………………………………… </w:t>
      </w:r>
      <w:proofErr w:type="gramStart"/>
      <w:r w:rsidRPr="00475FD3">
        <w:rPr>
          <w:rFonts w:ascii="Cambria" w:eastAsia="Calibri" w:hAnsi="Cambria" w:cs="Arial"/>
          <w:sz w:val="21"/>
          <w:szCs w:val="21"/>
          <w:lang w:eastAsia="en-US"/>
        </w:rPr>
        <w:t>w</w:t>
      </w:r>
      <w:proofErr w:type="gramEnd"/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 następującym zakresie: …………………………………………………………………….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  <w:bookmarkStart w:id="6" w:name="_Hlk99009560"/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</w:p>
    <w:bookmarkEnd w:id="6"/>
    <w:p w:rsidR="00045D9F" w:rsidRPr="00475FD3" w:rsidRDefault="00045D9F" w:rsidP="00045D9F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b/>
          <w:sz w:val="21"/>
          <w:szCs w:val="21"/>
          <w:lang w:eastAsia="en-US"/>
        </w:rPr>
        <w:t>OŚWIADCZENIE DOTYCZĄCE PODANYCH INFORMACJI:</w:t>
      </w:r>
    </w:p>
    <w:p w:rsidR="00045D9F" w:rsidRPr="00475FD3" w:rsidRDefault="00045D9F" w:rsidP="00045D9F">
      <w:pPr>
        <w:suppressAutoHyphens w:val="0"/>
        <w:spacing w:after="120"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475FD3">
        <w:rPr>
          <w:rFonts w:ascii="Cambria" w:eastAsia="Calibri" w:hAnsi="Cambria"/>
          <w:sz w:val="22"/>
          <w:szCs w:val="22"/>
          <w:lang w:eastAsia="en-US"/>
        </w:rPr>
        <w:t xml:space="preserve"> </w:t>
      </w:r>
    </w:p>
    <w:p w:rsidR="00045D9F" w:rsidRPr="00475FD3" w:rsidRDefault="00045D9F" w:rsidP="00045D9F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75FD3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>dane umożliwiające dostęp do tych środków: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proofErr w:type="gramStart"/>
      <w:r w:rsidRPr="00475FD3">
        <w:rPr>
          <w:rFonts w:ascii="Cambria" w:eastAsia="Calibri" w:hAnsi="Cambria" w:cs="Arial"/>
          <w:sz w:val="21"/>
          <w:szCs w:val="21"/>
          <w:lang w:eastAsia="en-US"/>
        </w:rPr>
        <w:t>1) ...............................................</w:t>
      </w:r>
      <w:proofErr w:type="gramEnd"/>
      <w:r w:rsidRPr="00475FD3">
        <w:rPr>
          <w:rFonts w:ascii="Cambria" w:eastAsia="Calibri" w:hAnsi="Cambria" w:cs="Arial"/>
          <w:sz w:val="21"/>
          <w:szCs w:val="21"/>
          <w:lang w:eastAsia="en-US"/>
        </w:rPr>
        <w:t>.......................................................................................................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proofErr w:type="gramStart"/>
      <w:r w:rsidRPr="00475FD3">
        <w:rPr>
          <w:rFonts w:ascii="Cambria" w:eastAsia="Calibri" w:hAnsi="Cambria" w:cs="Arial"/>
          <w:sz w:val="21"/>
          <w:szCs w:val="21"/>
          <w:lang w:eastAsia="en-US"/>
        </w:rPr>
        <w:t>2) ...............................................</w:t>
      </w:r>
      <w:proofErr w:type="gramEnd"/>
      <w:r w:rsidRPr="00475FD3">
        <w:rPr>
          <w:rFonts w:ascii="Cambria" w:eastAsia="Calibri" w:hAnsi="Cambria" w:cs="Arial"/>
          <w:sz w:val="21"/>
          <w:szCs w:val="21"/>
          <w:lang w:eastAsia="en-US"/>
        </w:rPr>
        <w:t>........................................................................................................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045D9F" w:rsidRPr="00475FD3" w:rsidRDefault="00045D9F" w:rsidP="00045D9F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:rsidR="00045D9F" w:rsidRPr="00475FD3" w:rsidRDefault="00045D9F" w:rsidP="00045D9F">
      <w:pPr>
        <w:suppressAutoHyphens w:val="0"/>
        <w:spacing w:after="160"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ab/>
        <w:t>……………………………………….</w:t>
      </w:r>
    </w:p>
    <w:p w:rsidR="00045D9F" w:rsidRPr="00475FD3" w:rsidRDefault="00045D9F" w:rsidP="00045D9F">
      <w:pPr>
        <w:suppressAutoHyphens w:val="0"/>
        <w:spacing w:after="160" w:line="360" w:lineRule="auto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475FD3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475FD3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475FD3">
        <w:rPr>
          <w:rFonts w:ascii="Cambria" w:eastAsia="Calibri" w:hAnsi="Cambria" w:cs="Arial"/>
          <w:i/>
          <w:sz w:val="21"/>
          <w:szCs w:val="21"/>
          <w:lang w:eastAsia="en-US"/>
        </w:rPr>
        <w:tab/>
      </w:r>
      <w:r w:rsidRPr="00475FD3">
        <w:rPr>
          <w:rFonts w:ascii="Cambria" w:eastAsia="Calibri" w:hAnsi="Cambria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4231F4" w:rsidRDefault="004231F4"/>
    <w:sectPr w:rsidR="00423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D9F" w:rsidRDefault="00045D9F" w:rsidP="00045D9F">
      <w:r>
        <w:separator/>
      </w:r>
    </w:p>
  </w:endnote>
  <w:endnote w:type="continuationSeparator" w:id="0">
    <w:p w:rsidR="00045D9F" w:rsidRDefault="00045D9F" w:rsidP="0004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D9F" w:rsidRDefault="00045D9F" w:rsidP="00045D9F">
      <w:r>
        <w:separator/>
      </w:r>
    </w:p>
  </w:footnote>
  <w:footnote w:type="continuationSeparator" w:id="0">
    <w:p w:rsidR="00045D9F" w:rsidRDefault="00045D9F" w:rsidP="00045D9F">
      <w:r>
        <w:continuationSeparator/>
      </w:r>
    </w:p>
  </w:footnote>
  <w:footnote w:id="1">
    <w:p w:rsidR="00045D9F" w:rsidRPr="00950B36" w:rsidRDefault="00045D9F" w:rsidP="00045D9F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950B36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50B36">
        <w:rPr>
          <w:rFonts w:ascii="Arial" w:hAnsi="Arial" w:cs="Arial"/>
          <w:sz w:val="14"/>
          <w:szCs w:val="16"/>
        </w:rPr>
        <w:t xml:space="preserve"> </w:t>
      </w:r>
      <w:r w:rsidRPr="00950B36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50B36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50B36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:rsidR="00045D9F" w:rsidRPr="00950B36" w:rsidRDefault="00045D9F" w:rsidP="00045D9F">
      <w:pPr>
        <w:jc w:val="both"/>
        <w:rPr>
          <w:rFonts w:ascii="Arial" w:hAnsi="Arial" w:cs="Arial"/>
          <w:color w:val="222222"/>
          <w:sz w:val="14"/>
          <w:szCs w:val="16"/>
          <w:lang w:eastAsia="pl-PL"/>
        </w:rPr>
      </w:pP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45D9F" w:rsidRPr="00950B36" w:rsidRDefault="00045D9F" w:rsidP="00045D9F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950B36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z</w:t>
      </w:r>
      <w:proofErr w:type="gramEnd"/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45D9F" w:rsidRPr="00761CEB" w:rsidRDefault="00045D9F" w:rsidP="00045D9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z</w:t>
      </w:r>
      <w:proofErr w:type="gramEnd"/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9F"/>
    <w:rsid w:val="00045D9F"/>
    <w:rsid w:val="00147935"/>
    <w:rsid w:val="0042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30FE1-9AC1-4425-96E1-CEF3A554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09" w:hanging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D9F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045D9F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Zujko</dc:creator>
  <cp:keywords/>
  <dc:description/>
  <cp:lastModifiedBy>Karolina Zujko</cp:lastModifiedBy>
  <cp:revision>2</cp:revision>
  <dcterms:created xsi:type="dcterms:W3CDTF">2023-01-05T13:43:00Z</dcterms:created>
  <dcterms:modified xsi:type="dcterms:W3CDTF">2023-01-13T12:33:00Z</dcterms:modified>
</cp:coreProperties>
</file>