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2F3373" w:rsidRPr="00A96981" w:rsidRDefault="007C7FBC" w:rsidP="002F3373">
      <w:pPr>
        <w:spacing w:line="276" w:lineRule="auto"/>
        <w:ind w:left="284"/>
        <w:jc w:val="center"/>
        <w:rPr>
          <w:rFonts w:ascii="Arial" w:hAnsi="Arial" w:cs="Arial"/>
          <w:b/>
          <w:caps/>
          <w:sz w:val="28"/>
          <w:szCs w:val="28"/>
        </w:rPr>
      </w:pPr>
      <w:r>
        <w:rPr>
          <w:rFonts w:ascii="Arial" w:hAnsi="Arial" w:cs="Arial"/>
          <w:b/>
          <w:caps/>
          <w:sz w:val="28"/>
          <w:szCs w:val="28"/>
        </w:rPr>
        <w:t>specyfikacja warunkÓ</w:t>
      </w:r>
      <w:r w:rsidR="002F3373" w:rsidRPr="00A96981">
        <w:rPr>
          <w:rFonts w:ascii="Arial" w:hAnsi="Arial" w:cs="Arial"/>
          <w:b/>
          <w:caps/>
          <w:sz w:val="28"/>
          <w:szCs w:val="28"/>
        </w:rPr>
        <w:t>w zamówienia</w:t>
      </w:r>
    </w:p>
    <w:p w:rsidR="002F3373" w:rsidRPr="00EA446A" w:rsidRDefault="002F3373" w:rsidP="002F3373">
      <w:pPr>
        <w:spacing w:before="480" w:after="480" w:line="276" w:lineRule="auto"/>
        <w:jc w:val="center"/>
        <w:rPr>
          <w:rFonts w:ascii="Arial" w:hAnsi="Arial" w:cs="Arial"/>
          <w:b/>
          <w:caps/>
          <w:sz w:val="22"/>
          <w:szCs w:val="22"/>
        </w:rPr>
      </w:pPr>
      <w:r w:rsidRPr="00EA446A">
        <w:rPr>
          <w:rFonts w:ascii="Arial" w:hAnsi="Arial" w:cs="Arial"/>
          <w:b/>
          <w:caps/>
          <w:sz w:val="22"/>
          <w:szCs w:val="22"/>
        </w:rPr>
        <w:t>zAMAWIAJĄCY:</w:t>
      </w:r>
    </w:p>
    <w:p w:rsidR="002F3373" w:rsidRPr="00EA446A" w:rsidRDefault="002F3373" w:rsidP="002F3373">
      <w:pPr>
        <w:spacing w:line="276" w:lineRule="auto"/>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jc w:val="center"/>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2F3373" w:rsidP="002F3373">
      <w:pPr>
        <w:spacing w:before="480" w:after="480" w:line="276" w:lineRule="auto"/>
        <w:jc w:val="center"/>
        <w:rPr>
          <w:rFonts w:ascii="Arial" w:hAnsi="Arial" w:cs="Arial"/>
          <w:sz w:val="22"/>
          <w:szCs w:val="22"/>
        </w:rPr>
      </w:pPr>
      <w:r w:rsidRPr="00EA446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2019 r. poz. 2019 ze zm</w:t>
      </w:r>
      <w:r w:rsidR="00056B8A" w:rsidRPr="00EA446A">
        <w:rPr>
          <w:rFonts w:ascii="Arial" w:hAnsi="Arial" w:cs="Arial"/>
          <w:sz w:val="22"/>
          <w:szCs w:val="22"/>
        </w:rPr>
        <w:t>.) - dalej</w:t>
      </w:r>
      <w:r w:rsidRPr="00EA446A">
        <w:rPr>
          <w:rFonts w:ascii="Arial" w:hAnsi="Arial" w:cs="Arial"/>
          <w:sz w:val="22"/>
          <w:szCs w:val="22"/>
        </w:rPr>
        <w:t xml:space="preserve"> Pzp.</w:t>
      </w:r>
    </w:p>
    <w:p w:rsidR="002F3373" w:rsidRPr="00EA446A" w:rsidRDefault="00707DC7" w:rsidP="002F3373">
      <w:pPr>
        <w:spacing w:line="276" w:lineRule="auto"/>
        <w:jc w:val="center"/>
        <w:rPr>
          <w:rFonts w:ascii="Arial" w:hAnsi="Arial" w:cs="Arial"/>
          <w:b/>
          <w:sz w:val="22"/>
          <w:szCs w:val="22"/>
        </w:rPr>
      </w:pPr>
      <w:r w:rsidRPr="00EA446A">
        <w:rPr>
          <w:rFonts w:ascii="Arial" w:hAnsi="Arial" w:cs="Arial"/>
          <w:b/>
          <w:sz w:val="22"/>
          <w:szCs w:val="22"/>
        </w:rPr>
        <w:t xml:space="preserve">Zakup i dostawa </w:t>
      </w:r>
      <w:r w:rsidR="00183DE4">
        <w:rPr>
          <w:rFonts w:ascii="Arial" w:hAnsi="Arial" w:cs="Arial"/>
          <w:b/>
          <w:sz w:val="22"/>
          <w:szCs w:val="22"/>
        </w:rPr>
        <w:t>leku Olaparib</w:t>
      </w:r>
    </w:p>
    <w:p w:rsidR="00707DC7" w:rsidRPr="00EA446A" w:rsidRDefault="002F3373" w:rsidP="002F3373">
      <w:pPr>
        <w:spacing w:before="480" w:after="480" w:line="276" w:lineRule="auto"/>
        <w:jc w:val="center"/>
        <w:rPr>
          <w:rFonts w:ascii="Arial" w:hAnsi="Arial" w:cs="Arial"/>
          <w:b/>
          <w:color w:val="FF0000"/>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707DC7" w:rsidRPr="00EA446A">
          <w:rPr>
            <w:rStyle w:val="Hipercze"/>
            <w:rFonts w:ascii="Arial" w:hAnsi="Arial" w:cs="Arial"/>
            <w:b/>
            <w:sz w:val="22"/>
            <w:szCs w:val="22"/>
          </w:rPr>
          <w:t>www.platformazakupowa.pl</w:t>
        </w:r>
      </w:hyperlink>
    </w:p>
    <w:p w:rsidR="002F3373" w:rsidRPr="007C7FBC" w:rsidRDefault="002F3373" w:rsidP="002F3373">
      <w:pPr>
        <w:spacing w:line="276" w:lineRule="auto"/>
        <w:rPr>
          <w:rFonts w:ascii="Arial" w:hAnsi="Arial" w:cs="Arial"/>
          <w:b/>
          <w:sz w:val="22"/>
          <w:szCs w:val="22"/>
        </w:rPr>
      </w:pPr>
      <w:r w:rsidRPr="007C7FBC">
        <w:rPr>
          <w:rFonts w:ascii="Arial" w:hAnsi="Arial" w:cs="Arial"/>
          <w:b/>
          <w:sz w:val="22"/>
          <w:szCs w:val="22"/>
        </w:rPr>
        <w:t xml:space="preserve">                                                       Nr postępowania: </w:t>
      </w:r>
      <w:r w:rsidR="00183DE4">
        <w:rPr>
          <w:rFonts w:ascii="Arial" w:hAnsi="Arial" w:cs="Arial"/>
          <w:b/>
          <w:sz w:val="22"/>
          <w:szCs w:val="22"/>
        </w:rPr>
        <w:t>17</w:t>
      </w:r>
      <w:r w:rsidR="0035309A" w:rsidRPr="007C7FBC">
        <w:rPr>
          <w:rFonts w:ascii="Arial" w:hAnsi="Arial" w:cs="Arial"/>
          <w:b/>
          <w:sz w:val="22"/>
          <w:szCs w:val="22"/>
        </w:rPr>
        <w:t xml:space="preserve">/2021 </w:t>
      </w:r>
      <w:r w:rsidRPr="007C7FBC">
        <w:rPr>
          <w:rFonts w:ascii="Arial" w:hAnsi="Arial" w:cs="Arial"/>
          <w:b/>
          <w:sz w:val="22"/>
          <w:szCs w:val="22"/>
        </w:rPr>
        <w:tab/>
      </w:r>
    </w:p>
    <w:p w:rsidR="002F3373" w:rsidRPr="00EA446A" w:rsidRDefault="002F3373" w:rsidP="002F3373">
      <w:pPr>
        <w:pStyle w:val="Tytu"/>
        <w:spacing w:before="480" w:after="480" w:line="276" w:lineRule="auto"/>
        <w:rPr>
          <w:rFonts w:cs="Arial"/>
          <w:caps/>
          <w:szCs w:val="22"/>
        </w:rPr>
      </w:pPr>
      <w:r w:rsidRPr="00EA446A">
        <w:rPr>
          <w:rFonts w:cs="Arial"/>
          <w:szCs w:val="22"/>
        </w:rPr>
        <w:t xml:space="preserve">Poznań, </w:t>
      </w:r>
      <w:r w:rsidR="0035309A">
        <w:rPr>
          <w:rFonts w:cs="Arial"/>
          <w:szCs w:val="22"/>
        </w:rPr>
        <w:t xml:space="preserve">dnia </w:t>
      </w:r>
      <w:r w:rsidR="00650EF6">
        <w:rPr>
          <w:rFonts w:cs="Arial"/>
          <w:szCs w:val="22"/>
        </w:rPr>
        <w:t>11.06.2021</w:t>
      </w:r>
    </w:p>
    <w:p w:rsidR="002F3373" w:rsidRPr="00EA446A" w:rsidRDefault="002F3373" w:rsidP="002F3373">
      <w:pPr>
        <w:spacing w:line="276" w:lineRule="auto"/>
        <w:rPr>
          <w:rFonts w:ascii="Arial" w:hAnsi="Arial" w:cs="Arial"/>
          <w:sz w:val="22"/>
          <w:szCs w:val="22"/>
        </w:rPr>
      </w:pPr>
      <w:r w:rsidRPr="00EA446A">
        <w:rPr>
          <w:rFonts w:ascii="Arial" w:hAnsi="Arial" w:cs="Arial"/>
          <w:sz w:val="22"/>
          <w:szCs w:val="22"/>
        </w:rPr>
        <w:br w:type="page"/>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rsidR="002F3373" w:rsidRPr="00EA446A" w:rsidRDefault="002F3373" w:rsidP="002F3373">
      <w:pPr>
        <w:spacing w:line="276" w:lineRule="auto"/>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ind w:left="284"/>
        <w:outlineLvl w:val="5"/>
        <w:rPr>
          <w:rFonts w:ascii="Arial" w:hAnsi="Arial" w:cs="Arial"/>
          <w:b/>
          <w:sz w:val="22"/>
          <w:szCs w:val="22"/>
          <w:lang w:eastAsia="en-US"/>
        </w:rPr>
      </w:pPr>
      <w:r w:rsidRPr="00EA446A">
        <w:rPr>
          <w:rFonts w:ascii="Arial" w:hAnsi="Arial" w:cs="Arial"/>
          <w:b/>
          <w:sz w:val="22"/>
          <w:szCs w:val="22"/>
          <w:lang w:eastAsia="en-US"/>
        </w:rPr>
        <w:t>ul. Garbary 15, 61-866 Poznań</w:t>
      </w:r>
    </w:p>
    <w:p w:rsidR="002F3373" w:rsidRPr="00EA446A" w:rsidRDefault="00056B8A"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tel.: 61/88 50 500, faks</w:t>
      </w:r>
      <w:r w:rsidR="002F3373" w:rsidRPr="00EA446A">
        <w:rPr>
          <w:rFonts w:ascii="Arial" w:hAnsi="Arial" w:cs="Arial"/>
          <w:b/>
          <w:sz w:val="22"/>
          <w:szCs w:val="22"/>
          <w:lang w:eastAsia="en-US"/>
        </w:rPr>
        <w:t>: 61/85 21 948</w:t>
      </w: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rsidR="002F3373" w:rsidRPr="00EA446A" w:rsidRDefault="002F3373" w:rsidP="002F3373">
      <w:pPr>
        <w:spacing w:line="276" w:lineRule="auto"/>
        <w:ind w:left="284"/>
        <w:rPr>
          <w:rFonts w:ascii="Arial" w:hAnsi="Arial" w:cs="Arial"/>
          <w:b/>
          <w:sz w:val="22"/>
          <w:szCs w:val="22"/>
          <w:lang w:eastAsia="en-US"/>
        </w:rPr>
      </w:pP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rsidR="002F3373" w:rsidRPr="00EA446A" w:rsidRDefault="002F3373" w:rsidP="002F3373">
      <w:pPr>
        <w:spacing w:line="276" w:lineRule="auto"/>
        <w:ind w:left="284"/>
        <w:rPr>
          <w:rFonts w:ascii="Arial" w:hAnsi="Arial" w:cs="Arial"/>
          <w:sz w:val="22"/>
          <w:szCs w:val="22"/>
          <w:lang w:eastAsia="en-US"/>
        </w:rPr>
      </w:pPr>
      <w:r w:rsidRPr="00EA446A">
        <w:rPr>
          <w:rFonts w:ascii="Arial" w:hAnsi="Arial" w:cs="Arial"/>
          <w:b/>
          <w:sz w:val="22"/>
          <w:szCs w:val="22"/>
          <w:lang w:eastAsia="en-US"/>
        </w:rPr>
        <w:t>tel.: 61/88 50 643 (644), faks: 61/88 50 698</w:t>
      </w:r>
    </w:p>
    <w:p w:rsidR="002F3373" w:rsidRPr="00EA446A" w:rsidRDefault="002F3373" w:rsidP="002F3373">
      <w:pPr>
        <w:spacing w:line="276" w:lineRule="auto"/>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od 7.25 do 15.00</w:t>
      </w:r>
    </w:p>
    <w:p w:rsidR="002F3373" w:rsidRPr="00EA446A" w:rsidRDefault="002F3373" w:rsidP="002F3373">
      <w:pPr>
        <w:spacing w:line="276" w:lineRule="auto"/>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8" w:history="1">
        <w:r w:rsidRPr="00EA446A">
          <w:rPr>
            <w:rStyle w:val="Hipercze"/>
            <w:rFonts w:ascii="Arial" w:hAnsi="Arial" w:cs="Arial"/>
            <w:sz w:val="22"/>
            <w:szCs w:val="22"/>
          </w:rPr>
          <w:t>www.platformazakupowa.pl/pn/wco</w:t>
        </w:r>
      </w:hyperlink>
    </w:p>
    <w:p w:rsidR="002F3373" w:rsidRPr="00EA446A" w:rsidRDefault="002F3373" w:rsidP="002F3373">
      <w:pPr>
        <w:spacing w:line="276" w:lineRule="auto"/>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rsidR="002F3373" w:rsidRPr="00EA446A" w:rsidRDefault="002F3373" w:rsidP="002F3373">
      <w:pPr>
        <w:spacing w:line="276" w:lineRule="auto"/>
        <w:ind w:left="284"/>
        <w:rPr>
          <w:rFonts w:ascii="Arial" w:hAnsi="Arial" w:cs="Arial"/>
          <w:b/>
          <w:sz w:val="22"/>
          <w:szCs w:val="22"/>
          <w:u w:val="single"/>
          <w:lang w:eastAsia="en-US"/>
        </w:rPr>
      </w:pPr>
      <w:r w:rsidRPr="00EA446A">
        <w:rPr>
          <w:rFonts w:ascii="Arial" w:hAnsi="Arial" w:cs="Arial"/>
          <w:b/>
          <w:sz w:val="22"/>
          <w:szCs w:val="22"/>
          <w:lang w:eastAsia="en-US"/>
        </w:rPr>
        <w:t xml:space="preserve">Adres poczty elektronicznej: </w:t>
      </w:r>
      <w:hyperlink r:id="rId9"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rsidR="002F3373" w:rsidRPr="00EA446A" w:rsidRDefault="00056B8A" w:rsidP="002F3373">
      <w:pPr>
        <w:pStyle w:val="pkt"/>
        <w:spacing w:before="0" w:after="0" w:line="276" w:lineRule="auto"/>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rsidR="002F3373" w:rsidRPr="00EA446A" w:rsidRDefault="002F3373" w:rsidP="002F3373">
      <w:pPr>
        <w:pStyle w:val="pkt"/>
        <w:spacing w:before="0" w:after="0" w:line="276" w:lineRule="auto"/>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Niniejsze postępowanie prowadzone jest w trybie przetargu nieograniczonego na podstawie ustawy z dnia 11.09.2019 r. Prawo zamówień publicznych (Dz. U. z 2019 r. poz. 2019 ze zm.) zwanej dalej "ustawą Pzp lub Pzp" oraz niniejszej Specyfikacji Warunków Zamówienia, zwaną dalej "SWZ".</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Pzp.</w:t>
      </w:r>
    </w:p>
    <w:p w:rsidR="002F3373" w:rsidRPr="00EA446A" w:rsidRDefault="002F3373" w:rsidP="00C819FC">
      <w:pPr>
        <w:pStyle w:val="pkt"/>
        <w:spacing w:before="0" w:after="0" w:line="276" w:lineRule="auto"/>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r w:rsidRPr="00EA446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rsidR="002F3373" w:rsidRPr="00EA446A" w:rsidRDefault="002F3373" w:rsidP="00C819FC">
      <w:pPr>
        <w:pStyle w:val="pkt"/>
        <w:tabs>
          <w:tab w:val="left" w:pos="284"/>
        </w:tabs>
        <w:spacing w:before="0" w:after="0" w:line="276" w:lineRule="auto"/>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Zamawiający </w:t>
      </w:r>
      <w:r w:rsidR="00183DE4">
        <w:rPr>
          <w:rFonts w:ascii="Arial" w:hAnsi="Arial" w:cs="Arial"/>
          <w:sz w:val="22"/>
          <w:szCs w:val="22"/>
        </w:rPr>
        <w:t xml:space="preserve">nie </w:t>
      </w:r>
      <w:r w:rsidRPr="00EA446A">
        <w:rPr>
          <w:rFonts w:ascii="Arial" w:hAnsi="Arial" w:cs="Arial"/>
          <w:sz w:val="22"/>
          <w:szCs w:val="22"/>
        </w:rPr>
        <w:t>dopuszcza możliwości składania ofert częściowych.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A96981">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Pr="00EA446A">
        <w:rPr>
          <w:rFonts w:ascii="Arial" w:hAnsi="Arial" w:cs="Arial"/>
          <w:sz w:val="22"/>
          <w:szCs w:val="22"/>
        </w:rPr>
        <w:t>Zamawiający nie prowadzi postępowania w celu zawarcia umowy ramowej.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10.</w:t>
      </w:r>
      <w:r w:rsidR="00A96981">
        <w:rPr>
          <w:rFonts w:ascii="Arial" w:hAnsi="Arial" w:cs="Arial"/>
          <w:sz w:val="22"/>
          <w:szCs w:val="22"/>
        </w:rPr>
        <w:t xml:space="preserve"> </w:t>
      </w:r>
      <w:r w:rsidRPr="00EA446A">
        <w:rPr>
          <w:rFonts w:ascii="Arial" w:hAnsi="Arial" w:cs="Arial"/>
          <w:sz w:val="22"/>
          <w:szCs w:val="22"/>
        </w:rPr>
        <w:t xml:space="preserve">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r w:rsidRPr="00EA446A">
        <w:rPr>
          <w:rFonts w:ascii="Arial" w:hAnsi="Arial" w:cs="Arial"/>
          <w:sz w:val="22"/>
          <w:szCs w:val="22"/>
        </w:rPr>
        <w:t>Pzp.</w:t>
      </w:r>
    </w:p>
    <w:p w:rsidR="002F3373" w:rsidRPr="00EA446A" w:rsidRDefault="002F3373" w:rsidP="00C819FC">
      <w:pPr>
        <w:pStyle w:val="pkt"/>
        <w:spacing w:before="0" w:after="0" w:line="276" w:lineRule="auto"/>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t>
      </w:r>
      <w:r w:rsidRPr="00EA446A">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z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rsidR="002F3373" w:rsidRPr="00EA446A" w:rsidRDefault="002F3373" w:rsidP="00C819FC">
      <w:pPr>
        <w:pStyle w:val="pkt"/>
        <w:tabs>
          <w:tab w:val="left" w:pos="567"/>
        </w:tabs>
        <w:spacing w:before="0" w:after="0" w:line="276" w:lineRule="auto"/>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IV.</w:t>
      </w:r>
      <w:r w:rsidRPr="00EA446A">
        <w:rPr>
          <w:rFonts w:ascii="Arial" w:hAnsi="Arial" w:cs="Arial"/>
          <w:b/>
          <w:sz w:val="22"/>
          <w:szCs w:val="22"/>
        </w:rPr>
        <w:tab/>
        <w:t>OPIS PRZEDMIOTU ZAMÓWIENIA</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0093260C" w:rsidRPr="00EA446A">
        <w:rPr>
          <w:rFonts w:ascii="Arial" w:hAnsi="Arial" w:cs="Arial"/>
          <w:b/>
          <w:sz w:val="22"/>
          <w:szCs w:val="22"/>
        </w:rPr>
        <w:t xml:space="preserve"> </w:t>
      </w:r>
      <w:r w:rsidRPr="00EA446A">
        <w:rPr>
          <w:rFonts w:ascii="Arial" w:hAnsi="Arial" w:cs="Arial"/>
          <w:sz w:val="22"/>
          <w:szCs w:val="22"/>
        </w:rPr>
        <w:t xml:space="preserve">Przedmiotem zamówienia </w:t>
      </w:r>
      <w:r w:rsidR="00FC4352" w:rsidRPr="00EA446A">
        <w:rPr>
          <w:rFonts w:ascii="Arial" w:hAnsi="Arial" w:cs="Arial"/>
          <w:sz w:val="22"/>
          <w:szCs w:val="22"/>
        </w:rPr>
        <w:t xml:space="preserve">jest </w:t>
      </w:r>
      <w:r w:rsidR="00FC4352" w:rsidRPr="00EA446A">
        <w:rPr>
          <w:rFonts w:ascii="Arial" w:hAnsi="Arial" w:cs="Arial"/>
          <w:b/>
          <w:sz w:val="22"/>
          <w:szCs w:val="22"/>
        </w:rPr>
        <w:t>zakup</w:t>
      </w:r>
      <w:r w:rsidR="00707DC7" w:rsidRPr="00EA446A">
        <w:rPr>
          <w:rFonts w:ascii="Arial" w:hAnsi="Arial" w:cs="Arial"/>
          <w:b/>
          <w:sz w:val="22"/>
          <w:szCs w:val="22"/>
        </w:rPr>
        <w:t xml:space="preserve"> i dostawa </w:t>
      </w:r>
      <w:r w:rsidR="00183DE4">
        <w:rPr>
          <w:rFonts w:ascii="Arial" w:hAnsi="Arial" w:cs="Arial"/>
          <w:b/>
          <w:sz w:val="22"/>
          <w:szCs w:val="22"/>
        </w:rPr>
        <w:t>leku Olaparib</w:t>
      </w:r>
      <w:r w:rsidR="00191F8E" w:rsidRPr="00EA446A">
        <w:rPr>
          <w:rFonts w:ascii="Arial" w:hAnsi="Arial" w:cs="Arial"/>
          <w:b/>
          <w:sz w:val="22"/>
          <w:szCs w:val="22"/>
        </w:rPr>
        <w:t>.</w:t>
      </w:r>
    </w:p>
    <w:p w:rsidR="002F3373" w:rsidRPr="00EA446A" w:rsidRDefault="002F3373" w:rsidP="00707DC7">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Wspólny Słownik Zamówień </w:t>
      </w:r>
      <w:r w:rsidR="00707DC7" w:rsidRPr="00EA446A">
        <w:rPr>
          <w:rFonts w:ascii="Arial" w:hAnsi="Arial" w:cs="Arial"/>
          <w:sz w:val="22"/>
          <w:szCs w:val="22"/>
        </w:rPr>
        <w:t>CPV: 33690000-3 Różne produkty lecznicze</w:t>
      </w:r>
    </w:p>
    <w:p w:rsidR="00707DC7"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3.</w:t>
      </w:r>
      <w:r w:rsidRPr="00EA446A">
        <w:rPr>
          <w:rFonts w:ascii="Arial" w:hAnsi="Arial" w:cs="Arial"/>
          <w:b/>
          <w:sz w:val="22"/>
          <w:szCs w:val="22"/>
        </w:rPr>
        <w:tab/>
      </w:r>
      <w:r w:rsidR="00887D49" w:rsidRPr="00056148">
        <w:rPr>
          <w:rFonts w:ascii="Arial" w:hAnsi="Arial" w:cs="Arial"/>
          <w:b/>
          <w:sz w:val="22"/>
          <w:szCs w:val="22"/>
        </w:rPr>
        <w:t>Opis przedmiotu zamówienia</w:t>
      </w:r>
      <w:r w:rsidR="00887D49" w:rsidRPr="00EA446A">
        <w:rPr>
          <w:rFonts w:ascii="Arial" w:hAnsi="Arial" w:cs="Arial"/>
          <w:b/>
          <w:sz w:val="22"/>
          <w:szCs w:val="22"/>
        </w:rPr>
        <w:t xml:space="preserve"> (OPZ) </w:t>
      </w:r>
      <w:r w:rsidR="00120D1C" w:rsidRPr="00120D1C">
        <w:rPr>
          <w:rFonts w:ascii="Arial" w:hAnsi="Arial" w:cs="Arial"/>
          <w:sz w:val="22"/>
          <w:szCs w:val="22"/>
        </w:rPr>
        <w:t>będący równocześnie</w:t>
      </w:r>
      <w:r w:rsidR="00120D1C">
        <w:rPr>
          <w:rFonts w:ascii="Arial" w:hAnsi="Arial" w:cs="Arial"/>
          <w:b/>
          <w:sz w:val="22"/>
          <w:szCs w:val="22"/>
        </w:rPr>
        <w:t xml:space="preserve"> Formularzem Cenowym </w:t>
      </w:r>
      <w:r w:rsidR="00887D49" w:rsidRPr="00EA446A">
        <w:rPr>
          <w:rFonts w:ascii="Arial" w:hAnsi="Arial" w:cs="Arial"/>
          <w:sz w:val="22"/>
          <w:szCs w:val="22"/>
        </w:rPr>
        <w:t>stanowi</w:t>
      </w:r>
      <w:r w:rsidR="00056B8A" w:rsidRPr="00EA446A">
        <w:rPr>
          <w:rFonts w:ascii="Arial" w:hAnsi="Arial" w:cs="Arial"/>
          <w:sz w:val="22"/>
          <w:szCs w:val="22"/>
        </w:rPr>
        <w:t xml:space="preserve"> </w:t>
      </w:r>
      <w:r w:rsidR="00DF2F39" w:rsidRPr="00EA446A">
        <w:rPr>
          <w:rFonts w:ascii="Arial" w:hAnsi="Arial" w:cs="Arial"/>
          <w:b/>
          <w:sz w:val="22"/>
          <w:szCs w:val="22"/>
        </w:rPr>
        <w:t xml:space="preserve">Załącznik </w:t>
      </w:r>
      <w:r w:rsidR="00191F8E" w:rsidRPr="00EA446A">
        <w:rPr>
          <w:rFonts w:ascii="Arial" w:hAnsi="Arial" w:cs="Arial"/>
          <w:b/>
          <w:sz w:val="22"/>
          <w:szCs w:val="22"/>
        </w:rPr>
        <w:t xml:space="preserve">nr 2 </w:t>
      </w:r>
      <w:r w:rsidR="00DF2F39" w:rsidRPr="00EA446A">
        <w:rPr>
          <w:rFonts w:ascii="Arial" w:hAnsi="Arial" w:cs="Arial"/>
          <w:b/>
          <w:sz w:val="22"/>
          <w:szCs w:val="22"/>
        </w:rPr>
        <w:t>do SWZ.</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4. </w:t>
      </w:r>
      <w:r w:rsidR="002F3373" w:rsidRPr="00EA446A">
        <w:rPr>
          <w:rFonts w:ascii="Arial" w:hAnsi="Arial" w:cs="Arial"/>
          <w:sz w:val="22"/>
          <w:szCs w:val="22"/>
        </w:rPr>
        <w:t>Szczegółowy opis oraz sposób reali</w:t>
      </w:r>
      <w:r w:rsidR="000102DB" w:rsidRPr="00EA446A">
        <w:rPr>
          <w:rFonts w:ascii="Arial" w:hAnsi="Arial" w:cs="Arial"/>
          <w:sz w:val="22"/>
          <w:szCs w:val="22"/>
        </w:rPr>
        <w:t>zacji zamówienia zawarty jest we</w:t>
      </w:r>
      <w:r w:rsidR="002F3373" w:rsidRPr="00EA446A">
        <w:rPr>
          <w:rFonts w:ascii="Arial" w:hAnsi="Arial" w:cs="Arial"/>
          <w:sz w:val="22"/>
          <w:szCs w:val="22"/>
        </w:rPr>
        <w:t xml:space="preserve"> wzor</w:t>
      </w:r>
      <w:r w:rsidR="000102DB" w:rsidRPr="00EA446A">
        <w:rPr>
          <w:rFonts w:ascii="Arial" w:hAnsi="Arial" w:cs="Arial"/>
          <w:sz w:val="22"/>
          <w:szCs w:val="22"/>
        </w:rPr>
        <w:t>ze umowy, stanowiącym</w:t>
      </w:r>
      <w:r w:rsidR="002F3373" w:rsidRPr="00EA446A">
        <w:rPr>
          <w:rFonts w:ascii="Arial" w:hAnsi="Arial" w:cs="Arial"/>
          <w:sz w:val="22"/>
          <w:szCs w:val="22"/>
        </w:rPr>
        <w:t xml:space="preserve"> </w:t>
      </w:r>
      <w:r w:rsidR="002F3373" w:rsidRPr="00EA446A">
        <w:rPr>
          <w:rFonts w:ascii="Arial" w:hAnsi="Arial" w:cs="Arial"/>
          <w:b/>
          <w:sz w:val="22"/>
          <w:szCs w:val="22"/>
        </w:rPr>
        <w:t xml:space="preserve">Załącznik </w:t>
      </w:r>
      <w:r w:rsidR="00056148">
        <w:rPr>
          <w:rFonts w:ascii="Arial" w:hAnsi="Arial" w:cs="Arial"/>
          <w:b/>
          <w:sz w:val="22"/>
          <w:szCs w:val="22"/>
        </w:rPr>
        <w:t>4</w:t>
      </w:r>
      <w:r w:rsidR="00191F8E" w:rsidRPr="00EA446A">
        <w:rPr>
          <w:rFonts w:ascii="Arial" w:hAnsi="Arial" w:cs="Arial"/>
          <w:b/>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002F3373" w:rsidRPr="00EA446A">
        <w:rPr>
          <w:rFonts w:ascii="Arial" w:hAnsi="Arial" w:cs="Arial"/>
          <w:b/>
          <w:sz w:val="22"/>
          <w:szCs w:val="22"/>
        </w:rPr>
        <w:t>.</w:t>
      </w:r>
      <w:r w:rsidR="002F3373" w:rsidRPr="00EA446A">
        <w:rPr>
          <w:rFonts w:ascii="Arial" w:hAnsi="Arial" w:cs="Arial"/>
          <w:sz w:val="22"/>
          <w:szCs w:val="22"/>
        </w:rPr>
        <w:t xml:space="preserve"> Zamawiający nie przewiduje możliwości udzielania zamówień, o który</w:t>
      </w:r>
      <w:r w:rsidR="000102DB" w:rsidRPr="00EA446A">
        <w:rPr>
          <w:rFonts w:ascii="Arial" w:hAnsi="Arial" w:cs="Arial"/>
          <w:sz w:val="22"/>
          <w:szCs w:val="22"/>
        </w:rPr>
        <w:t xml:space="preserve">ch mowa w </w:t>
      </w:r>
      <w:r w:rsidR="00707DC7" w:rsidRPr="00EA446A">
        <w:rPr>
          <w:rFonts w:ascii="Arial" w:hAnsi="Arial" w:cs="Arial"/>
          <w:sz w:val="22"/>
          <w:szCs w:val="22"/>
        </w:rPr>
        <w:t>art. 214 ust</w:t>
      </w:r>
      <w:r w:rsidR="000102DB" w:rsidRPr="00EA446A">
        <w:rPr>
          <w:rFonts w:ascii="Arial" w:hAnsi="Arial" w:cs="Arial"/>
          <w:sz w:val="22"/>
          <w:szCs w:val="22"/>
        </w:rPr>
        <w:t>. 1 pkt 8</w:t>
      </w:r>
      <w:r w:rsidR="002F3373" w:rsidRPr="00EA446A">
        <w:rPr>
          <w:rFonts w:ascii="Arial" w:hAnsi="Arial" w:cs="Arial"/>
          <w:sz w:val="22"/>
          <w:szCs w:val="22"/>
        </w:rPr>
        <w:t xml:space="preserve">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sz w:val="22"/>
          <w:szCs w:val="22"/>
        </w:rPr>
        <w:t>Zamawiający nie wymaga złożenia przedmiotowych środków dowodowych.</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rsidR="002F3373" w:rsidRPr="00EA446A"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rsidR="002F3373" w:rsidRPr="00EA446A"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rsidR="002F3373" w:rsidRPr="00EA446A"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r w:rsidR="007C7FBC" w:rsidRPr="00EA446A">
        <w:rPr>
          <w:rFonts w:ascii="Arial" w:hAnsi="Arial" w:cs="Arial"/>
          <w:sz w:val="22"/>
          <w:szCs w:val="22"/>
          <w:lang w:val="pl-PL"/>
        </w:rPr>
        <w:t xml:space="preserve">Wykonawcy </w:t>
      </w:r>
      <w:r w:rsidR="007C7FBC">
        <w:rPr>
          <w:rFonts w:ascii="Arial" w:hAnsi="Arial" w:cs="Arial"/>
          <w:sz w:val="22"/>
          <w:szCs w:val="22"/>
          <w:lang w:val="pl-PL"/>
        </w:rPr>
        <w:t>z</w:t>
      </w:r>
      <w:r w:rsidRPr="00EA446A">
        <w:rPr>
          <w:rFonts w:ascii="Arial" w:hAnsi="Arial" w:cs="Arial"/>
          <w:sz w:val="22"/>
          <w:szCs w:val="22"/>
          <w:lang w:val="pl-PL"/>
        </w:rPr>
        <w:t xml:space="preserve"> odpowiedzialności za należyte wykonanie zamówienia.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VIII.</w:t>
      </w:r>
      <w:r w:rsidRPr="00EA446A">
        <w:rPr>
          <w:rFonts w:ascii="Arial" w:hAnsi="Arial" w:cs="Arial"/>
          <w:b/>
          <w:sz w:val="22"/>
          <w:szCs w:val="22"/>
        </w:rPr>
        <w:tab/>
        <w:t>TERMIN WYKONANIA ZAMÓWIENIA</w:t>
      </w:r>
    </w:p>
    <w:p w:rsidR="000D4E99" w:rsidRPr="00183DE4" w:rsidRDefault="002F3373" w:rsidP="00164FB2">
      <w:pPr>
        <w:pStyle w:val="pkt"/>
        <w:numPr>
          <w:ilvl w:val="0"/>
          <w:numId w:val="9"/>
        </w:numPr>
        <w:spacing w:before="0" w:after="0" w:line="276" w:lineRule="auto"/>
        <w:ind w:left="284" w:hanging="284"/>
        <w:rPr>
          <w:rFonts w:ascii="Arial" w:hAnsi="Arial" w:cs="Arial"/>
          <w:sz w:val="22"/>
          <w:szCs w:val="22"/>
        </w:rPr>
      </w:pPr>
      <w:r w:rsidRPr="00183DE4">
        <w:rPr>
          <w:rFonts w:ascii="Arial" w:hAnsi="Arial" w:cs="Arial"/>
          <w:sz w:val="22"/>
          <w:szCs w:val="22"/>
        </w:rPr>
        <w:t xml:space="preserve">Termin realizacji zamówienia: </w:t>
      </w:r>
      <w:r w:rsidR="00CC756E" w:rsidRPr="00183DE4">
        <w:rPr>
          <w:rFonts w:ascii="Arial" w:hAnsi="Arial" w:cs="Arial"/>
          <w:sz w:val="22"/>
          <w:szCs w:val="22"/>
        </w:rPr>
        <w:t>umowa na 12 miesięcy od dnia zawarcia.</w:t>
      </w:r>
    </w:p>
    <w:p w:rsidR="000D4E99" w:rsidRPr="00183DE4" w:rsidRDefault="000D4E99" w:rsidP="00164FB2">
      <w:pPr>
        <w:pStyle w:val="pkt"/>
        <w:numPr>
          <w:ilvl w:val="0"/>
          <w:numId w:val="9"/>
        </w:numPr>
        <w:spacing w:before="0" w:after="0" w:line="276" w:lineRule="auto"/>
        <w:ind w:left="284" w:hanging="284"/>
        <w:rPr>
          <w:rFonts w:ascii="Arial" w:hAnsi="Arial" w:cs="Arial"/>
          <w:sz w:val="22"/>
          <w:szCs w:val="22"/>
        </w:rPr>
      </w:pPr>
      <w:r w:rsidRPr="00183DE4">
        <w:rPr>
          <w:rFonts w:ascii="Arial" w:hAnsi="Arial" w:cs="Arial"/>
          <w:sz w:val="22"/>
          <w:szCs w:val="22"/>
        </w:rPr>
        <w:t xml:space="preserve">Dla </w:t>
      </w:r>
      <w:r w:rsidR="00164FB2" w:rsidRPr="00183DE4">
        <w:rPr>
          <w:rFonts w:ascii="Arial" w:hAnsi="Arial" w:cs="Arial"/>
          <w:sz w:val="22"/>
          <w:szCs w:val="22"/>
        </w:rPr>
        <w:t xml:space="preserve">każdego </w:t>
      </w:r>
      <w:r w:rsidRPr="00183DE4">
        <w:rPr>
          <w:rFonts w:ascii="Arial" w:hAnsi="Arial" w:cs="Arial"/>
          <w:sz w:val="22"/>
          <w:szCs w:val="22"/>
        </w:rPr>
        <w:t xml:space="preserve">pakietu– termin realizacji </w:t>
      </w:r>
      <w:r w:rsidR="00164FB2" w:rsidRPr="00183DE4">
        <w:rPr>
          <w:rFonts w:ascii="Arial" w:hAnsi="Arial" w:cs="Arial"/>
          <w:sz w:val="22"/>
          <w:szCs w:val="22"/>
        </w:rPr>
        <w:t xml:space="preserve">do 4 dni roboczych. </w:t>
      </w:r>
      <w:r w:rsidR="00164FB2" w:rsidRPr="00183DE4">
        <w:rPr>
          <w:rFonts w:ascii="Arial" w:hAnsi="Arial" w:cs="Arial"/>
          <w:i/>
          <w:sz w:val="22"/>
          <w:szCs w:val="22"/>
          <w:vertAlign w:val="subscript"/>
        </w:rPr>
        <w:t>[dni robocze - jako pn-pt.]</w:t>
      </w:r>
    </w:p>
    <w:p w:rsidR="0035309A" w:rsidRDefault="0035309A" w:rsidP="002F3373">
      <w:pPr>
        <w:pStyle w:val="pkt"/>
        <w:numPr>
          <w:ilvl w:val="0"/>
          <w:numId w:val="9"/>
        </w:numPr>
        <w:spacing w:before="0" w:after="0" w:line="276" w:lineRule="auto"/>
        <w:ind w:left="284" w:hanging="284"/>
        <w:rPr>
          <w:rFonts w:ascii="Arial" w:hAnsi="Arial" w:cs="Arial"/>
          <w:sz w:val="22"/>
          <w:szCs w:val="22"/>
        </w:rPr>
      </w:pPr>
      <w:r>
        <w:rPr>
          <w:rFonts w:ascii="Arial" w:hAnsi="Arial" w:cs="Arial"/>
          <w:sz w:val="22"/>
          <w:szCs w:val="22"/>
        </w:rPr>
        <w:t xml:space="preserve">Dostawy sukcesywne </w:t>
      </w:r>
      <w:r w:rsidR="000D4E99">
        <w:rPr>
          <w:rFonts w:ascii="Arial" w:hAnsi="Arial" w:cs="Arial"/>
          <w:sz w:val="22"/>
          <w:szCs w:val="22"/>
        </w:rPr>
        <w:t>-</w:t>
      </w:r>
      <w:r>
        <w:rPr>
          <w:rFonts w:ascii="Arial" w:hAnsi="Arial" w:cs="Arial"/>
          <w:sz w:val="22"/>
          <w:szCs w:val="22"/>
        </w:rPr>
        <w:t xml:space="preserve">na podstawie zamówień cząstkowych </w:t>
      </w:r>
      <w:r w:rsidR="000D4E99">
        <w:rPr>
          <w:rFonts w:ascii="Arial" w:hAnsi="Arial" w:cs="Arial"/>
          <w:sz w:val="22"/>
          <w:szCs w:val="22"/>
        </w:rPr>
        <w:t xml:space="preserve">- </w:t>
      </w:r>
      <w:r>
        <w:rPr>
          <w:rFonts w:ascii="Arial" w:hAnsi="Arial" w:cs="Arial"/>
          <w:sz w:val="22"/>
          <w:szCs w:val="22"/>
        </w:rPr>
        <w:t xml:space="preserve">składanych elektronicznie </w:t>
      </w:r>
      <w:r w:rsidR="000D4E99">
        <w:rPr>
          <w:rFonts w:ascii="Arial" w:hAnsi="Arial" w:cs="Arial"/>
          <w:sz w:val="22"/>
          <w:szCs w:val="22"/>
        </w:rPr>
        <w:t xml:space="preserve">- </w:t>
      </w:r>
      <w:r>
        <w:rPr>
          <w:rFonts w:ascii="Arial" w:hAnsi="Arial" w:cs="Arial"/>
          <w:sz w:val="22"/>
          <w:szCs w:val="22"/>
        </w:rPr>
        <w:t>w miarę potrzeb.</w:t>
      </w:r>
    </w:p>
    <w:p w:rsidR="0035309A" w:rsidRPr="00EA446A" w:rsidRDefault="0035309A" w:rsidP="002F3373">
      <w:pPr>
        <w:pStyle w:val="pkt"/>
        <w:numPr>
          <w:ilvl w:val="0"/>
          <w:numId w:val="9"/>
        </w:numPr>
        <w:spacing w:before="0" w:after="0" w:line="276" w:lineRule="auto"/>
        <w:ind w:left="284" w:hanging="284"/>
        <w:rPr>
          <w:rFonts w:ascii="Arial" w:hAnsi="Arial" w:cs="Arial"/>
          <w:sz w:val="22"/>
          <w:szCs w:val="22"/>
        </w:rPr>
      </w:pPr>
      <w:r>
        <w:rPr>
          <w:rFonts w:ascii="Arial" w:hAnsi="Arial" w:cs="Arial"/>
          <w:sz w:val="22"/>
          <w:szCs w:val="22"/>
        </w:rPr>
        <w:t>Dostawy do Magazynu Apteki</w:t>
      </w:r>
    </w:p>
    <w:p w:rsidR="002F3373" w:rsidRPr="00EA446A" w:rsidRDefault="002F3373" w:rsidP="002F3373">
      <w:pPr>
        <w:pStyle w:val="pkt"/>
        <w:numPr>
          <w:ilvl w:val="0"/>
          <w:numId w:val="9"/>
        </w:numPr>
        <w:spacing w:before="0" w:after="0" w:line="276" w:lineRule="auto"/>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rsidR="002F3373" w:rsidRPr="00EA446A"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EA446A">
        <w:rPr>
          <w:rFonts w:ascii="Arial" w:hAnsi="Arial" w:cs="Arial"/>
          <w:b/>
          <w:bCs/>
          <w:sz w:val="22"/>
          <w:szCs w:val="22"/>
        </w:rPr>
        <w:t>PROJEKTOWANE POSTANOWIENIA UMOWY W SPRAWIE ZAMÓWIENIA PUBLICZNEGO, KTÓRE ZOSTANĄ WPROWADZONE DO TREŚCI TEJ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rsidR="002F3373" w:rsidRPr="00EA446A" w:rsidRDefault="002F3373" w:rsidP="002F3373">
      <w:pPr>
        <w:pStyle w:val="Akapitzlist"/>
        <w:spacing w:line="276" w:lineRule="auto"/>
        <w:ind w:left="284"/>
        <w:contextualSpacing/>
        <w:jc w:val="both"/>
        <w:rPr>
          <w:rFonts w:ascii="Arial" w:hAnsi="Arial" w:cs="Arial"/>
          <w:sz w:val="22"/>
          <w:szCs w:val="22"/>
        </w:rPr>
      </w:pPr>
    </w:p>
    <w:p w:rsidR="002F3373" w:rsidRPr="00EA446A"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t>PODSTAWY WYKLUCZENIA Z POSTĘPOWANIA</w:t>
      </w:r>
    </w:p>
    <w:p w:rsidR="002F3373" w:rsidRPr="00EA446A"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r w:rsidR="00480530" w:rsidRPr="00EA446A">
        <w:rPr>
          <w:rFonts w:ascii="Arial" w:hAnsi="Arial" w:cs="Arial"/>
          <w:sz w:val="22"/>
          <w:szCs w:val="22"/>
        </w:rPr>
        <w:t>Pzp:</w:t>
      </w:r>
    </w:p>
    <w:p w:rsidR="00480530" w:rsidRPr="00EA446A"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a)</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b)</w:t>
      </w:r>
      <w:r w:rsidRPr="00EA446A">
        <w:rPr>
          <w:rFonts w:ascii="Arial" w:eastAsia="Times New Roman" w:hAnsi="Arial" w:cs="Arial"/>
          <w:sz w:val="22"/>
          <w:szCs w:val="22"/>
          <w:lang w:eastAsia="en-US"/>
        </w:rPr>
        <w:t xml:space="preserve"> handlu ludźmi, o którym mowa w art. 189a Kodeksu karnego,</w:t>
      </w:r>
    </w:p>
    <w:p w:rsidR="00480530" w:rsidRPr="00EA446A"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c)</w:t>
      </w:r>
      <w:r w:rsidRPr="00EA446A">
        <w:rPr>
          <w:rFonts w:ascii="Arial" w:eastAsia="Times New Roman" w:hAnsi="Arial" w:cs="Arial"/>
          <w:sz w:val="22"/>
          <w:szCs w:val="22"/>
          <w:lang w:eastAsia="en-US"/>
        </w:rPr>
        <w:t>,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d)</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e)</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f)</w:t>
      </w:r>
      <w:r w:rsidRPr="00EA446A">
        <w:rPr>
          <w:rFonts w:ascii="Arial" w:eastAsia="Times New Roman" w:hAnsi="Arial" w:cs="Arial"/>
          <w:sz w:val="22"/>
          <w:szCs w:val="22"/>
          <w:lang w:eastAsia="en-US"/>
        </w:rPr>
        <w:t xml:space="preserve"> 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p>
    <w:p w:rsidR="00480530" w:rsidRPr="00EA446A"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g)</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80530" w:rsidRPr="00EA446A"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r. 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rsidR="00480530" w:rsidRPr="00EA446A"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3)</w:t>
      </w:r>
      <w:r w:rsidRPr="00EA446A">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 którego prawomocnie orzeczono zakaz ubiegania się o zamówienia publiczne;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 w przypadkach, o których mowa w art. 85 ust. 1</w:t>
      </w:r>
      <w:r w:rsidR="00440294" w:rsidRPr="00EA446A">
        <w:rPr>
          <w:rFonts w:ascii="Arial" w:eastAsia="Times New Roman" w:hAnsi="Arial" w:cs="Arial"/>
          <w:sz w:val="22"/>
          <w:szCs w:val="22"/>
          <w:lang w:eastAsia="en-US"/>
        </w:rPr>
        <w:t xml:space="preserve"> ustawy Pzp</w:t>
      </w:r>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Zamawiający nie przewiduje wykluczenia Wykonawcy na podstawie art. 109 ust.1 ustawy Pzp.</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Wykonawca nie podlega wykluczeniu w okolicznościach określonych w art. 108 ust. 1 pkt 1, 2, 5 i 6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lub art. 109 ust. 1 pkt </w:t>
      </w:r>
      <w:r w:rsidRPr="00EA446A">
        <w:rPr>
          <w:rFonts w:ascii="Arial" w:hAnsi="Arial" w:cs="Arial"/>
          <w:sz w:val="22"/>
          <w:szCs w:val="22"/>
        </w:rPr>
        <w:t xml:space="preserve">4, 5, 7 </w:t>
      </w:r>
      <w:r w:rsidR="00440294" w:rsidRPr="00EA446A">
        <w:rPr>
          <w:rFonts w:ascii="Arial" w:hAnsi="Arial" w:cs="Arial"/>
          <w:sz w:val="22"/>
          <w:szCs w:val="22"/>
        </w:rPr>
        <w:t xml:space="preserve">ustawy </w:t>
      </w:r>
      <w:r w:rsidRPr="00EA446A">
        <w:rPr>
          <w:rFonts w:ascii="Arial" w:hAnsi="Arial" w:cs="Arial"/>
          <w:sz w:val="22"/>
          <w:szCs w:val="22"/>
        </w:rPr>
        <w:t>Pzp</w:t>
      </w:r>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rsidR="002F3373" w:rsidRPr="00EA446A"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rsidR="002F3373" w:rsidRPr="00EA446A"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0"/>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 do występowania w obrocie gospodarczym:</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w:t>
      </w:r>
      <w:r w:rsidR="007C7FBC" w:rsidRPr="00EA446A">
        <w:rPr>
          <w:rFonts w:ascii="Arial" w:hAnsi="Arial" w:cs="Arial"/>
          <w:b/>
          <w:sz w:val="22"/>
          <w:szCs w:val="22"/>
        </w:rPr>
        <w:t xml:space="preserve">zawodowej, </w:t>
      </w:r>
      <w:r w:rsidR="007C7FBC">
        <w:rPr>
          <w:rFonts w:ascii="Arial" w:hAnsi="Arial" w:cs="Arial"/>
          <w:b/>
          <w:sz w:val="22"/>
          <w:szCs w:val="22"/>
        </w:rPr>
        <w:t>o</w:t>
      </w:r>
      <w:r w:rsidRPr="00EA446A">
        <w:rPr>
          <w:rFonts w:ascii="Arial" w:hAnsi="Arial" w:cs="Arial"/>
          <w:b/>
          <w:sz w:val="22"/>
          <w:szCs w:val="22"/>
        </w:rPr>
        <w:t xml:space="preserve"> ile wynika to z odrębnych przepisów:</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 ekonomicznej lub finansowej: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3" w:hanging="425"/>
        <w:jc w:val="both"/>
        <w:rPr>
          <w:rFonts w:ascii="Arial" w:hAnsi="Arial" w:cs="Arial"/>
          <w:sz w:val="22"/>
          <w:szCs w:val="22"/>
        </w:rPr>
      </w:pPr>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 technicznej lub zawodowej: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spacing w:line="276" w:lineRule="auto"/>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EA446A">
        <w:rPr>
          <w:rFonts w:ascii="Arial" w:hAnsi="Arial" w:cs="Arial"/>
          <w:bCs/>
          <w:sz w:val="22"/>
          <w:szCs w:val="22"/>
        </w:rPr>
        <w:t xml:space="preserve">zawodowej, </w:t>
      </w:r>
      <w:r w:rsidR="007C7FBC">
        <w:rPr>
          <w:rFonts w:ascii="Arial" w:hAnsi="Arial" w:cs="Arial"/>
          <w:bCs/>
          <w:sz w:val="22"/>
          <w:szCs w:val="22"/>
        </w:rPr>
        <w:t>o</w:t>
      </w:r>
      <w:r w:rsidRPr="00EA446A">
        <w:rPr>
          <w:rFonts w:ascii="Arial" w:hAnsi="Arial" w:cs="Arial"/>
          <w:bCs/>
          <w:sz w:val="22"/>
          <w:szCs w:val="22"/>
        </w:rPr>
        <w:t xml:space="preserve"> ile dotyczy, dopuszcza łączne spełnianie warunku przez Wykonawców.</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EA446A">
        <w:rPr>
          <w:rFonts w:ascii="Arial" w:hAnsi="Arial" w:cs="Arial"/>
          <w:sz w:val="22"/>
          <w:szCs w:val="22"/>
        </w:rPr>
        <w:t xml:space="preserve">interesów, </w:t>
      </w:r>
      <w:r w:rsidR="007C7FBC">
        <w:rPr>
          <w:rFonts w:ascii="Arial" w:hAnsi="Arial" w:cs="Arial"/>
          <w:sz w:val="22"/>
          <w:szCs w:val="22"/>
        </w:rPr>
        <w:t>w</w:t>
      </w:r>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0"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1" w:history="1">
        <w:r w:rsidRPr="00EA446A">
          <w:rPr>
            <w:rStyle w:val="Hipercze"/>
            <w:rFonts w:ascii="Arial" w:hAnsi="Arial" w:cs="Arial"/>
            <w:color w:val="auto"/>
            <w:sz w:val="22"/>
            <w:szCs w:val="22"/>
          </w:rPr>
          <w:t>https://espd.uzp.gov.pl/</w:t>
        </w:r>
      </w:hyperlink>
      <w:r w:rsidRPr="00EA446A">
        <w:rPr>
          <w:rFonts w:ascii="Arial" w:hAnsi="Arial" w:cs="Arial"/>
          <w:sz w:val="22"/>
          <w:szCs w:val="22"/>
        </w:rPr>
        <w:t xml:space="preserve">. W tym celu przygotowany przez Zamawiającego Jednolity Europejski Dokument Zamówienia (ESPD) w formacie *.xml,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Części IV Zamawiający żąda jedynie ogólnego oświadczenia dotyczącego wszystkich kryteriów kwalifikacji (sekcja α), bez wypełniania poszczególnych Sekcji A, B, C i D;</w:t>
      </w:r>
    </w:p>
    <w:p w:rsidR="002F3373" w:rsidRPr="00EA446A" w:rsidRDefault="002F3373" w:rsidP="002F3373">
      <w:pPr>
        <w:spacing w:line="276" w:lineRule="auto"/>
        <w:ind w:left="567" w:hanging="283"/>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2F3373" w:rsidRPr="00EA446A" w:rsidRDefault="00E9493F" w:rsidP="002F3373">
      <w:pPr>
        <w:spacing w:line="276" w:lineRule="auto"/>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o braku przynależności do tej samej grupy kapitałowej, w rozumieniu ustawy z dnia 16.02.2007 r. o ochronie konkurencji i konsumentów (Dz. U. z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rsidR="002F3373" w:rsidRPr="00EA446A"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EA446A">
        <w:rPr>
          <w:rFonts w:ascii="Arial" w:hAnsi="Arial" w:cs="Arial"/>
          <w:b/>
          <w:sz w:val="22"/>
          <w:szCs w:val="22"/>
        </w:rPr>
        <w:t>2) ··Oświadczenie</w:t>
      </w:r>
      <w:r w:rsidR="002F3373" w:rsidRPr="00EA446A">
        <w:rPr>
          <w:rFonts w:ascii="Arial" w:hAnsi="Arial" w:cs="Arial"/>
          <w:b/>
          <w:sz w:val="22"/>
          <w:szCs w:val="22"/>
        </w:rPr>
        <w:t xml:space="preserve"> Wykonawcy </w:t>
      </w:r>
      <w:r w:rsidR="002F3373"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002F3373"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r w:rsidR="002F3373" w:rsidRPr="00EA446A">
        <w:rPr>
          <w:rFonts w:ascii="Arial" w:hAnsi="Arial" w:cs="Arial"/>
          <w:sz w:val="22"/>
          <w:szCs w:val="22"/>
        </w:rPr>
        <w:t xml:space="preserve">Pzp w zakresie odnoszącym się do podstaw wykluczenia wskazanych w art. 108 ust. 1 pkt 3-6 </w:t>
      </w:r>
      <w:r w:rsidR="00845C68" w:rsidRPr="00EA446A">
        <w:rPr>
          <w:rFonts w:ascii="Arial" w:hAnsi="Arial" w:cs="Arial"/>
          <w:sz w:val="22"/>
          <w:szCs w:val="22"/>
        </w:rPr>
        <w:t xml:space="preserve">ustawy </w:t>
      </w:r>
      <w:r w:rsidR="002F3373" w:rsidRPr="00EA446A">
        <w:rPr>
          <w:rFonts w:ascii="Arial" w:hAnsi="Arial" w:cs="Arial"/>
          <w:sz w:val="22"/>
          <w:szCs w:val="22"/>
        </w:rPr>
        <w:t xml:space="preserve">Pzp - wzór oświadczenia stanowi </w:t>
      </w:r>
      <w:r w:rsidR="002F3373"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002F3373" w:rsidRPr="00EA446A">
        <w:rPr>
          <w:rFonts w:ascii="Arial" w:hAnsi="Arial" w:cs="Arial"/>
          <w:b/>
          <w:sz w:val="22"/>
          <w:szCs w:val="22"/>
        </w:rPr>
        <w:t xml:space="preserve"> do SWZ.</w:t>
      </w:r>
      <w:r w:rsidR="002F3373" w:rsidRPr="00EA446A">
        <w:rPr>
          <w:rFonts w:ascii="Arial" w:hAnsi="Arial" w:cs="Arial"/>
          <w:sz w:val="22"/>
          <w:szCs w:val="22"/>
        </w:rPr>
        <w:t xml:space="preserve"> </w:t>
      </w:r>
    </w:p>
    <w:p w:rsidR="002F3373" w:rsidRPr="00EA446A" w:rsidRDefault="000D4E99" w:rsidP="002F3373">
      <w:pPr>
        <w:spacing w:line="276" w:lineRule="auto"/>
        <w:ind w:left="709" w:hanging="425"/>
        <w:contextualSpacing/>
        <w:jc w:val="both"/>
        <w:rPr>
          <w:rFonts w:ascii="Arial" w:hAnsi="Arial" w:cs="Arial"/>
          <w:sz w:val="22"/>
          <w:szCs w:val="22"/>
        </w:rPr>
      </w:pPr>
      <w:r w:rsidRPr="00EA446A">
        <w:rPr>
          <w:rFonts w:ascii="Arial" w:hAnsi="Arial" w:cs="Arial"/>
          <w:b/>
          <w:sz w:val="22"/>
          <w:szCs w:val="22"/>
        </w:rPr>
        <w:t>3) ·Informacja</w:t>
      </w:r>
      <w:r w:rsidR="002F3373" w:rsidRPr="00EA446A">
        <w:rPr>
          <w:rFonts w:ascii="Arial" w:hAnsi="Arial" w:cs="Arial"/>
          <w:b/>
          <w:sz w:val="22"/>
          <w:szCs w:val="22"/>
        </w:rPr>
        <w:t xml:space="preserve"> z Krajowego Rejestru Karnego </w:t>
      </w:r>
      <w:r w:rsidR="002F3373"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r w:rsidR="002F3373" w:rsidRPr="00EA446A">
        <w:rPr>
          <w:rFonts w:ascii="Arial" w:hAnsi="Arial" w:cs="Arial"/>
          <w:sz w:val="22"/>
          <w:szCs w:val="22"/>
        </w:rPr>
        <w:t>Pzp sporządzona nie wcześniej niż 6 miesięcy przed jej złożeniem.</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rsidR="00912F24" w:rsidRPr="00EA446A" w:rsidRDefault="000D4E99" w:rsidP="000E67B6">
      <w:pPr>
        <w:spacing w:line="276" w:lineRule="auto"/>
        <w:ind w:left="709" w:hanging="283"/>
        <w:jc w:val="both"/>
        <w:rPr>
          <w:rFonts w:ascii="Arial" w:hAnsi="Arial" w:cs="Arial"/>
          <w:sz w:val="22"/>
          <w:szCs w:val="22"/>
        </w:rPr>
      </w:pPr>
      <w:r w:rsidRPr="00EA446A">
        <w:rPr>
          <w:rFonts w:ascii="Arial" w:hAnsi="Arial" w:cs="Arial"/>
          <w:sz w:val="22"/>
          <w:szCs w:val="22"/>
        </w:rPr>
        <w:t>1) zamiast</w:t>
      </w:r>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rsidR="002F3373" w:rsidRPr="00EA446A" w:rsidRDefault="002F3373" w:rsidP="00912F24">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rsidR="002F3373" w:rsidRPr="00EA446A" w:rsidRDefault="002F3373" w:rsidP="002F3373">
      <w:pPr>
        <w:spacing w:line="276" w:lineRule="auto"/>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Pzp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 xml:space="preserve">(Dz. U. z 2020 r. poz. 2415; zwanym dalej "r.p.ś.d.") oraz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(Dz.U. z 2020 r. poz. 2452</w:t>
      </w:r>
      <w:r w:rsidRPr="00EA446A">
        <w:rPr>
          <w:rFonts w:ascii="Arial" w:hAnsi="Arial" w:cs="Arial"/>
          <w:sz w:val="22"/>
          <w:szCs w:val="22"/>
        </w:rPr>
        <w:t xml:space="preserve"> zwanym dalej "r.d.e."</w:t>
      </w:r>
      <w:r w:rsidRPr="00EA446A">
        <w:rPr>
          <w:rFonts w:ascii="Arial" w:hAnsi="Arial" w:cs="Arial"/>
          <w:sz w:val="22"/>
          <w:szCs w:val="22"/>
          <w:shd w:val="clear" w:color="auto" w:fill="FFFFFF"/>
        </w:rPr>
        <w:t>).</w:t>
      </w:r>
    </w:p>
    <w:p w:rsidR="002F3373" w:rsidRPr="00EA446A" w:rsidRDefault="002F3373" w:rsidP="002F3373">
      <w:pPr>
        <w:spacing w:line="276" w:lineRule="auto"/>
        <w:ind w:left="284" w:hanging="284"/>
        <w:jc w:val="both"/>
        <w:rPr>
          <w:rFonts w:ascii="Arial" w:hAnsi="Arial" w:cs="Arial"/>
          <w:sz w:val="22"/>
          <w:szCs w:val="22"/>
          <w:shd w:val="clear" w:color="auto" w:fill="FFFFFF"/>
        </w:rPr>
      </w:pP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rsidR="002F3373" w:rsidRPr="00EA446A" w:rsidRDefault="002F3373" w:rsidP="002F3373">
      <w:pPr>
        <w:jc w:val="both"/>
        <w:rPr>
          <w:rFonts w:ascii="Arial" w:hAnsi="Arial" w:cs="Arial"/>
          <w:sz w:val="22"/>
          <w:szCs w:val="22"/>
        </w:rPr>
      </w:pPr>
      <w:r w:rsidRPr="00EA446A">
        <w:rPr>
          <w:rFonts w:ascii="Arial" w:hAnsi="Arial" w:cs="Arial"/>
          <w:sz w:val="22"/>
          <w:szCs w:val="22"/>
          <w:shd w:val="clear" w:color="auto" w:fill="FFFFFF"/>
        </w:rPr>
        <w:t xml:space="preserve"> </w:t>
      </w: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rsidR="002F3373" w:rsidRPr="00EA446A" w:rsidRDefault="002F3373" w:rsidP="002F3373">
      <w:pPr>
        <w:spacing w:line="276" w:lineRule="auto"/>
        <w:ind w:left="284" w:hanging="284"/>
        <w:contextualSpacing/>
        <w:jc w:val="both"/>
        <w:rPr>
          <w:rFonts w:ascii="Arial" w:hAnsi="Arial" w:cs="Arial"/>
          <w:b/>
          <w:sz w:val="22"/>
          <w:szCs w:val="22"/>
        </w:rPr>
      </w:pP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w:t>
      </w:r>
      <w:r w:rsidR="000D4E99" w:rsidRPr="00EA446A">
        <w:rPr>
          <w:rFonts w:ascii="Arial" w:hAnsi="Arial" w:cs="Arial"/>
          <w:sz w:val="22"/>
          <w:szCs w:val="22"/>
        </w:rPr>
        <w:t xml:space="preserve">każdy </w:t>
      </w:r>
      <w:r w:rsidR="000D4E99">
        <w:rPr>
          <w:rFonts w:ascii="Arial" w:hAnsi="Arial" w:cs="Arial"/>
          <w:sz w:val="22"/>
          <w:szCs w:val="22"/>
        </w:rPr>
        <w:t>z</w:t>
      </w:r>
      <w:r w:rsidRPr="00EA446A">
        <w:rPr>
          <w:rFonts w:ascii="Arial" w:hAnsi="Arial" w:cs="Arial"/>
          <w:sz w:val="22"/>
          <w:szCs w:val="22"/>
        </w:rPr>
        <w:t xml:space="preserve"> Wykonawców wykazuje spełnianie warunków udziału w postępowaniu oraz brak podstaw do wykluczenia.</w:t>
      </w:r>
    </w:p>
    <w:p w:rsidR="002F3373" w:rsidRPr="00EA446A" w:rsidRDefault="002F3373" w:rsidP="002F3373">
      <w:pPr>
        <w:spacing w:line="276" w:lineRule="auto"/>
        <w:ind w:left="284" w:hanging="284"/>
        <w:contextualSpacing/>
        <w:jc w:val="both"/>
        <w:rPr>
          <w:rFonts w:ascii="Arial" w:hAnsi="Arial" w:cs="Arial"/>
          <w:sz w:val="22"/>
          <w:szCs w:val="22"/>
        </w:rPr>
      </w:pPr>
      <w:bookmarkStart w:id="1"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r w:rsidR="000D4E99" w:rsidRPr="00EA446A">
        <w:rPr>
          <w:rFonts w:ascii="Arial" w:hAnsi="Arial" w:cs="Arial"/>
          <w:sz w:val="22"/>
          <w:szCs w:val="22"/>
        </w:rPr>
        <w:t xml:space="preserve">postępowania, </w:t>
      </w:r>
      <w:r w:rsidR="000D4E99">
        <w:rPr>
          <w:rFonts w:ascii="Arial" w:hAnsi="Arial" w:cs="Arial"/>
          <w:sz w:val="22"/>
          <w:szCs w:val="22"/>
        </w:rPr>
        <w:t>w</w:t>
      </w:r>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rsidR="002F3373" w:rsidRPr="00EA446A"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rsidR="000F1724" w:rsidRPr="00EA446A"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2"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3"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Zamawiającemu pytań do treści SWZ;</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Pzp</w:t>
      </w:r>
      <w:r w:rsidRPr="00EA446A">
        <w:rPr>
          <w:rFonts w:cs="Arial"/>
          <w:sz w:val="22"/>
          <w:szCs w:val="22"/>
          <w:shd w:val="clear" w:color="auto" w:fill="FFFFFF"/>
        </w:rPr>
        <w:t>, podmiotowych środków dowodowych,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Pzp </w:t>
      </w:r>
      <w:r w:rsidRPr="00EA446A">
        <w:rPr>
          <w:rFonts w:cs="Arial"/>
          <w:sz w:val="22"/>
          <w:szCs w:val="22"/>
          <w:shd w:val="clear" w:color="auto" w:fill="FFFFFF"/>
        </w:rPr>
        <w:t>lub złożonych podmiotowych środków dowodowych lub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wniosków, informacji, oświadczeń Wykonawcy;</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odwołania/inne</w:t>
      </w:r>
    </w:p>
    <w:p w:rsidR="000F1724" w:rsidRPr="00EA446A"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r w:rsidR="000F1724" w:rsidRPr="00EA446A">
        <w:rPr>
          <w:rFonts w:ascii="Arial" w:hAnsi="Arial" w:cs="Arial"/>
          <w:color w:val="000000"/>
          <w:sz w:val="22"/>
          <w:szCs w:val="22"/>
        </w:rPr>
        <w:t xml:space="preserve">odbywa się za pośrednictwem </w:t>
      </w:r>
      <w:hyperlink r:id="rId14" w:history="1">
        <w:r w:rsidR="000F1724" w:rsidRPr="00EA446A">
          <w:rPr>
            <w:rStyle w:val="Hipercze"/>
            <w:rFonts w:ascii="Arial" w:hAnsi="Arial" w:cs="Arial"/>
            <w:color w:val="1155CC"/>
            <w:sz w:val="22"/>
            <w:szCs w:val="22"/>
          </w:rPr>
          <w:t>platformazakupowa.pl</w:t>
        </w:r>
      </w:hyperlink>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rsidR="000F1724" w:rsidRPr="00EA446A"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5"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rsidR="000F1724" w:rsidRPr="00EA446A"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6"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platformazakupowa.pl</w:t>
      </w:r>
      <w:r w:rsidRPr="00EA446A">
        <w:rPr>
          <w:rFonts w:ascii="Arial" w:hAnsi="Arial" w:cs="Arial"/>
          <w:color w:val="000000"/>
          <w:sz w:val="22"/>
          <w:szCs w:val="22"/>
        </w:rPr>
        <w:t xml:space="preserve"> do konkretnego Wykonawcy.</w:t>
      </w:r>
    </w:p>
    <w:p w:rsidR="000F1724" w:rsidRPr="00EA446A"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r w:rsidR="007C7FBC" w:rsidRPr="00EA446A">
        <w:rPr>
          <w:rFonts w:ascii="Arial" w:hAnsi="Arial" w:cs="Arial"/>
          <w:color w:val="000000"/>
          <w:sz w:val="22"/>
          <w:szCs w:val="22"/>
        </w:rPr>
        <w:t xml:space="preserve">komunikatów </w:t>
      </w:r>
      <w:r w:rsidR="007C7FBC">
        <w:rPr>
          <w:rFonts w:ascii="Arial" w:hAnsi="Arial" w:cs="Arial"/>
          <w:color w:val="000000"/>
          <w:sz w:val="22"/>
          <w:szCs w:val="22"/>
        </w:rPr>
        <w:t>i</w:t>
      </w:r>
      <w:r w:rsidR="000F1724" w:rsidRPr="00EA446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rsidR="000F1724" w:rsidRPr="00EA446A"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z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7" w:history="1">
        <w:r w:rsidRPr="00EA446A">
          <w:rPr>
            <w:rStyle w:val="Hipercze"/>
            <w:rFonts w:ascii="Arial" w:hAnsi="Arial" w:cs="Arial"/>
            <w:color w:val="1155CC"/>
            <w:sz w:val="22"/>
            <w:szCs w:val="22"/>
          </w:rPr>
          <w:t>platformazakupowa.pl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stały dostęp do sieci Internet o gwarantowanej przepustowości nie mniejszej niż 512 kb/s,</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zainstalowana dowolna przeglądarka internetowa, w przypadku Internet Explorer minimalnie wersja 10 0.,</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włączona obsługa JavaScript,</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zainstalowany program Adobe Acrobat Reader lub inny obsługujący format </w:t>
      </w:r>
      <w:r w:rsidR="007C7FBC" w:rsidRPr="00EA446A">
        <w:rPr>
          <w:rFonts w:ascii="Arial" w:hAnsi="Arial" w:cs="Arial"/>
          <w:color w:val="000000"/>
          <w:sz w:val="22"/>
          <w:szCs w:val="22"/>
        </w:rPr>
        <w:t>plików.</w:t>
      </w:r>
      <w:r w:rsidRPr="00EA446A">
        <w:rPr>
          <w:rFonts w:ascii="Arial" w:hAnsi="Arial" w:cs="Arial"/>
          <w:color w:val="000000"/>
          <w:sz w:val="22"/>
          <w:szCs w:val="22"/>
        </w:rPr>
        <w:t>pdf,</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szyfrowanie na platformazakupowa.pl odbywa się za pomocą protokołu TLS 1.3.</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rsidR="000F1724" w:rsidRPr="00EA446A"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akceptuje warunki korzystania z </w:t>
      </w:r>
      <w:hyperlink r:id="rId18"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określone w Regulaminie zamieszczonym na stronie internetowej </w:t>
      </w:r>
      <w:hyperlink r:id="rId19"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rsidR="000F1724" w:rsidRPr="00EA446A"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EA446A">
        <w:rPr>
          <w:rFonts w:ascii="Arial" w:hAnsi="Arial" w:cs="Arial"/>
          <w:color w:val="000000"/>
          <w:sz w:val="22"/>
          <w:szCs w:val="22"/>
        </w:rPr>
        <w:t xml:space="preserve">zapoznał i stosuje się do Instrukcji składania ofert/wniosków dostępnej </w:t>
      </w:r>
      <w:hyperlink r:id="rId20"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r w:rsidR="000D4E99" w:rsidRPr="00EA446A">
        <w:rPr>
          <w:rFonts w:ascii="Arial" w:hAnsi="Arial" w:cs="Arial"/>
          <w:b/>
          <w:bCs/>
          <w:color w:val="000000"/>
          <w:sz w:val="22"/>
          <w:szCs w:val="22"/>
        </w:rPr>
        <w:t xml:space="preserve">niezgodny </w:t>
      </w:r>
      <w:r w:rsidR="000D4E99">
        <w:rPr>
          <w:rFonts w:ascii="Arial" w:hAnsi="Arial" w:cs="Arial"/>
          <w:b/>
          <w:bCs/>
          <w:color w:val="000000"/>
          <w:sz w:val="22"/>
          <w:szCs w:val="22"/>
        </w:rPr>
        <w:t>z</w:t>
      </w:r>
      <w:r w:rsidRPr="00EA446A">
        <w:rPr>
          <w:rFonts w:ascii="Arial" w:hAnsi="Arial" w:cs="Arial"/>
          <w:b/>
          <w:bCs/>
          <w:color w:val="000000"/>
          <w:sz w:val="22"/>
          <w:szCs w:val="22"/>
        </w:rPr>
        <w:t xml:space="preserve"> Instrukcją korzystania z </w:t>
      </w:r>
      <w:hyperlink r:id="rId2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stawy P</w:t>
      </w:r>
      <w:r w:rsidR="00845C68" w:rsidRPr="00EA446A">
        <w:rPr>
          <w:rFonts w:ascii="Arial" w:hAnsi="Arial" w:cs="Arial"/>
          <w:color w:val="000000"/>
          <w:sz w:val="22"/>
          <w:szCs w:val="22"/>
        </w:rPr>
        <w:t>zp</w:t>
      </w:r>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0D4E99" w:rsidRPr="00EA446A">
        <w:rPr>
          <w:rFonts w:ascii="Arial" w:hAnsi="Arial" w:cs="Arial"/>
          <w:color w:val="000000"/>
          <w:sz w:val="22"/>
          <w:szCs w:val="22"/>
        </w:rPr>
        <w:t xml:space="preserve">dotyczące </w:t>
      </w:r>
      <w:r w:rsidR="000D4E99">
        <w:rPr>
          <w:rFonts w:ascii="Arial" w:hAnsi="Arial" w:cs="Arial"/>
          <w:color w:val="000000"/>
          <w:sz w:val="22"/>
          <w:szCs w:val="22"/>
        </w:rPr>
        <w:t>w</w:t>
      </w:r>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4"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r w:rsidR="000D4E99" w:rsidRPr="00EA446A">
        <w:rPr>
          <w:rFonts w:ascii="Arial" w:hAnsi="Arial" w:cs="Arial"/>
          <w:b/>
          <w:bCs/>
          <w:color w:val="000000"/>
          <w:sz w:val="22"/>
          <w:szCs w:val="22"/>
        </w:rPr>
        <w:t xml:space="preserve">zgodne </w:t>
      </w:r>
      <w:r w:rsidR="000D4E99">
        <w:rPr>
          <w:rFonts w:ascii="Arial" w:hAnsi="Arial" w:cs="Arial"/>
          <w:b/>
          <w:bCs/>
          <w:color w:val="000000"/>
          <w:sz w:val="22"/>
          <w:szCs w:val="22"/>
        </w:rPr>
        <w:t>z</w:t>
      </w:r>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EA446A">
        <w:rPr>
          <w:rFonts w:ascii="Arial" w:hAnsi="Arial" w:cs="Arial"/>
          <w:color w:val="000000"/>
          <w:sz w:val="22"/>
          <w:szCs w:val="22"/>
        </w:rPr>
        <w:t xml:space="preserve">informacji </w:t>
      </w:r>
      <w:r w:rsidR="007C7FBC">
        <w:rPr>
          <w:rFonts w:ascii="Arial" w:hAnsi="Arial" w:cs="Arial"/>
          <w:color w:val="000000"/>
          <w:sz w:val="22"/>
          <w:szCs w:val="22"/>
        </w:rPr>
        <w:t>w</w:t>
      </w:r>
      <w:r w:rsidRPr="00EA446A">
        <w:rPr>
          <w:rFonts w:ascii="Arial" w:hAnsi="Arial" w:cs="Arial"/>
          <w:color w:val="000000"/>
          <w:sz w:val="22"/>
          <w:szCs w:val="22"/>
        </w:rPr>
        <w:t xml:space="preserve"> postaci elektronicznej oraz minimalnych wymagań dla systemów teleinformatycznych”.</w:t>
      </w:r>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rekomenduje wykorzystanie formatów: .pdf .doc .xls .jpg (.jpeg) </w:t>
      </w:r>
      <w:r w:rsidR="00056148">
        <w:rPr>
          <w:rFonts w:ascii="Arial" w:hAnsi="Arial" w:cs="Arial"/>
          <w:color w:val="000000"/>
          <w:sz w:val="22"/>
          <w:szCs w:val="22"/>
        </w:rPr>
        <w:t xml:space="preserve">                             </w:t>
      </w:r>
      <w:r w:rsidRPr="00EA446A">
        <w:rPr>
          <w:rFonts w:ascii="Arial" w:hAnsi="Arial" w:cs="Arial"/>
          <w:b/>
          <w:bCs/>
          <w:color w:val="000000"/>
          <w:sz w:val="22"/>
          <w:szCs w:val="22"/>
        </w:rPr>
        <w:t>ze szczególnym wskazaniem na .pdf</w:t>
      </w:r>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.zip </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r w:rsidRPr="00EA446A">
        <w:rPr>
          <w:rFonts w:ascii="Arial" w:hAnsi="Arial" w:cs="Arial"/>
          <w:color w:val="000000"/>
          <w:sz w:val="22"/>
          <w:szCs w:val="22"/>
        </w:rPr>
        <w:t xml:space="preserve">rar .gif .bmp .numbers .pages. </w:t>
      </w:r>
      <w:r w:rsidRPr="00EA446A">
        <w:rPr>
          <w:rFonts w:ascii="Arial" w:hAnsi="Arial" w:cs="Arial"/>
          <w:b/>
          <w:bCs/>
          <w:color w:val="000000"/>
          <w:sz w:val="22"/>
          <w:szCs w:val="22"/>
        </w:rPr>
        <w:t xml:space="preserve">Dokumenty złożone w takich plikach zostaną </w:t>
      </w:r>
      <w:r w:rsidR="007C7FBC" w:rsidRPr="00EA446A">
        <w:rPr>
          <w:rFonts w:ascii="Arial" w:hAnsi="Arial" w:cs="Arial"/>
          <w:b/>
          <w:bCs/>
          <w:color w:val="000000"/>
          <w:sz w:val="22"/>
          <w:szCs w:val="22"/>
        </w:rPr>
        <w:t xml:space="preserve">uznane </w:t>
      </w:r>
      <w:r w:rsidR="007C7FBC">
        <w:rPr>
          <w:rFonts w:ascii="Arial" w:hAnsi="Arial" w:cs="Arial"/>
          <w:b/>
          <w:bCs/>
          <w:color w:val="000000"/>
          <w:sz w:val="22"/>
          <w:szCs w:val="22"/>
        </w:rPr>
        <w:t>za</w:t>
      </w:r>
      <w:r w:rsidRPr="00EA446A">
        <w:rPr>
          <w:rFonts w:ascii="Arial" w:hAnsi="Arial" w:cs="Arial"/>
          <w:b/>
          <w:bCs/>
          <w:color w:val="000000"/>
          <w:sz w:val="22"/>
          <w:szCs w:val="22"/>
        </w:rPr>
        <w:t xml:space="preserve"> złożone nieskutecznie.</w:t>
      </w:r>
    </w:p>
    <w:p w:rsidR="000F1724" w:rsidRPr="00A24173" w:rsidRDefault="000F1724" w:rsidP="005F3F3D">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r w:rsidRPr="00EA446A">
        <w:rPr>
          <w:rFonts w:ascii="Arial" w:hAnsi="Arial" w:cs="Arial"/>
          <w:color w:val="000000"/>
          <w:sz w:val="22"/>
          <w:szCs w:val="22"/>
        </w:rPr>
        <w:t>pdf i opatrzenie ich podpisem kwalifikowanym PAdES.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w:t>
      </w:r>
      <w:r w:rsidR="007C7FBC" w:rsidRPr="00EA446A">
        <w:rPr>
          <w:rFonts w:ascii="Arial" w:hAnsi="Arial" w:cs="Arial"/>
          <w:color w:val="000000"/>
          <w:sz w:val="22"/>
          <w:szCs w:val="22"/>
        </w:rPr>
        <w:t xml:space="preserve">się </w:t>
      </w:r>
      <w:r w:rsidR="007C7FBC">
        <w:rPr>
          <w:rFonts w:ascii="Arial" w:hAnsi="Arial" w:cs="Arial"/>
          <w:color w:val="000000"/>
          <w:sz w:val="22"/>
          <w:szCs w:val="22"/>
        </w:rPr>
        <w:t>o</w:t>
      </w:r>
      <w:r w:rsidRPr="00EA446A">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rsidR="002F3373" w:rsidRPr="00EA446A" w:rsidRDefault="002F3373" w:rsidP="002F3373">
      <w:pPr>
        <w:pStyle w:val="NormalnyWeb"/>
        <w:spacing w:before="0" w:beforeAutospacing="0" w:after="0" w:afterAutospacing="0" w:line="276" w:lineRule="auto"/>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r w:rsidR="007C7FBC" w:rsidRPr="00EA446A">
        <w:rPr>
          <w:rFonts w:ascii="Arial" w:hAnsi="Arial" w:cs="Arial"/>
          <w:b/>
          <w:sz w:val="22"/>
          <w:szCs w:val="22"/>
        </w:rPr>
        <w:t xml:space="preserve">SIĘ </w:t>
      </w:r>
      <w:r w:rsidR="007C7FBC">
        <w:rPr>
          <w:rFonts w:ascii="Arial" w:hAnsi="Arial" w:cs="Arial"/>
          <w:b/>
          <w:sz w:val="22"/>
          <w:szCs w:val="22"/>
        </w:rPr>
        <w:t>Z</w:t>
      </w:r>
      <w:r w:rsidR="00364E1A" w:rsidRPr="00EA446A">
        <w:rPr>
          <w:rFonts w:ascii="Arial" w:hAnsi="Arial" w:cs="Arial"/>
          <w:b/>
          <w:sz w:val="22"/>
          <w:szCs w:val="22"/>
        </w:rPr>
        <w:t xml:space="preserve"> WYKONAWCAMI</w:t>
      </w:r>
      <w:r w:rsidRPr="00EA446A">
        <w:rPr>
          <w:rFonts w:ascii="Arial" w:hAnsi="Arial" w:cs="Arial"/>
          <w:b/>
          <w:sz w:val="22"/>
          <w:szCs w:val="22"/>
        </w:rPr>
        <w:t xml:space="preserve">   </w:t>
      </w:r>
    </w:p>
    <w:p w:rsidR="002F3373" w:rsidRPr="00EA446A"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364E1A" w:rsidRPr="00EA446A">
        <w:rPr>
          <w:rFonts w:ascii="Arial" w:hAnsi="Arial" w:cs="Arial"/>
          <w:sz w:val="22"/>
          <w:szCs w:val="22"/>
        </w:rPr>
        <w:t>mgr Elżbieta Chojecka – Kierownik Apteki</w:t>
      </w:r>
      <w:r w:rsidRPr="00EA446A">
        <w:rPr>
          <w:rFonts w:ascii="Arial" w:hAnsi="Arial" w:cs="Arial"/>
          <w:sz w:val="22"/>
          <w:szCs w:val="22"/>
        </w:rPr>
        <w:t xml:space="preserve"> tel. </w:t>
      </w:r>
      <w:r w:rsidR="00364E1A" w:rsidRPr="00EA446A">
        <w:rPr>
          <w:rFonts w:ascii="Arial" w:hAnsi="Arial" w:cs="Arial"/>
          <w:sz w:val="22"/>
          <w:szCs w:val="22"/>
        </w:rPr>
        <w:t>61/88 50 646</w:t>
      </w:r>
    </w:p>
    <w:p w:rsidR="002F3373" w:rsidRPr="00EA446A"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EA446A">
        <w:rPr>
          <w:rFonts w:ascii="Arial" w:hAnsi="Arial" w:cs="Arial"/>
          <w:sz w:val="22"/>
          <w:szCs w:val="22"/>
        </w:rPr>
        <w:t>Sprawy proceduralne – Dział zamówień publicznych i zaopatrzenia – Sylwia Krzywiak,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5"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1"/>
    </w:p>
    <w:p w:rsidR="002F3373" w:rsidRPr="00EA446A"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rsidR="002F3373" w:rsidRPr="00EA446A"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650EF6">
        <w:rPr>
          <w:rFonts w:ascii="Arial" w:hAnsi="Arial" w:cs="Arial"/>
          <w:caps/>
          <w:sz w:val="22"/>
          <w:szCs w:val="22"/>
          <w:u w:val="single"/>
        </w:rPr>
        <w:t>30.10.2021</w:t>
      </w:r>
      <w:r w:rsidRPr="00EA446A">
        <w:rPr>
          <w:rFonts w:ascii="Arial" w:hAnsi="Arial" w:cs="Arial"/>
          <w:caps/>
          <w:sz w:val="22"/>
          <w:szCs w:val="22"/>
        </w:rPr>
        <w:t xml:space="preserve"> </w:t>
      </w:r>
      <w:r w:rsidR="007C7FBC" w:rsidRPr="00EA446A">
        <w:rPr>
          <w:rFonts w:ascii="Arial" w:hAnsi="Arial" w:cs="Arial"/>
          <w:sz w:val="22"/>
          <w:szCs w:val="22"/>
        </w:rPr>
        <w:t xml:space="preserve">r. </w:t>
      </w:r>
      <w:r w:rsidR="007C7FBC">
        <w:rPr>
          <w:rFonts w:ascii="Arial" w:hAnsi="Arial" w:cs="Arial"/>
          <w:sz w:val="22"/>
          <w:szCs w:val="22"/>
        </w:rPr>
        <w:t>Bieg</w:t>
      </w:r>
      <w:r w:rsidRPr="00EA446A">
        <w:rPr>
          <w:rFonts w:ascii="Arial" w:hAnsi="Arial" w:cs="Arial"/>
          <w:sz w:val="22"/>
          <w:szCs w:val="22"/>
        </w:rPr>
        <w:t xml:space="preserve"> terminu związania ofertą rozpoczyna się wraz z upływem terminu składania ofert.</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EA446A">
        <w:rPr>
          <w:rFonts w:ascii="Arial" w:hAnsi="Arial" w:cs="Arial"/>
          <w:sz w:val="22"/>
          <w:szCs w:val="22"/>
        </w:rPr>
        <w:tab/>
        <w:t xml:space="preserve">Przedłużenie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rsidR="002F3373" w:rsidRPr="00EA446A"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2"/>
      <w:r w:rsidRPr="00EA446A">
        <w:rPr>
          <w:rFonts w:ascii="Arial" w:hAnsi="Arial" w:cs="Arial"/>
          <w:b/>
          <w:bCs/>
          <w:sz w:val="22"/>
          <w:szCs w:val="22"/>
        </w:rPr>
        <w:t xml:space="preserve"> ORAZ WYMAGANIA FORMALNE DOTYCZĄCE SKŁADANYCH OŚWIADCZEŃ I DOKUMENTÓW</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rsidR="00397C1E" w:rsidRDefault="002F3373"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rsidR="00397C1E"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r w:rsidRPr="00CB2676">
        <w:rPr>
          <w:rFonts w:ascii="Arial" w:hAnsi="Arial" w:cs="Arial"/>
          <w:sz w:val="22"/>
          <w:szCs w:val="22"/>
        </w:rPr>
        <w:t xml:space="preserve">wypełniony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rsidR="00397C1E" w:rsidRPr="00CB2676"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r>
        <w:rPr>
          <w:rFonts w:ascii="Arial" w:hAnsi="Arial" w:cs="Arial"/>
          <w:sz w:val="22"/>
          <w:szCs w:val="22"/>
        </w:rPr>
        <w:t xml:space="preserve">wypełniony i zatwierdzony przez Wykonawcę </w:t>
      </w:r>
      <w:r w:rsidRPr="00337134">
        <w:rPr>
          <w:rFonts w:ascii="Arial" w:hAnsi="Arial" w:cs="Arial"/>
          <w:b/>
          <w:sz w:val="22"/>
          <w:szCs w:val="22"/>
        </w:rPr>
        <w:t>Opis przedmiotu zamówienia</w:t>
      </w:r>
      <w:r>
        <w:rPr>
          <w:rFonts w:ascii="Arial" w:hAnsi="Arial" w:cs="Arial"/>
          <w:sz w:val="22"/>
          <w:szCs w:val="22"/>
        </w:rPr>
        <w:t xml:space="preserve"> (OPZ) będący równocześnie </w:t>
      </w:r>
      <w:r w:rsidRPr="00397C1E">
        <w:rPr>
          <w:rFonts w:ascii="Arial" w:hAnsi="Arial" w:cs="Arial"/>
          <w:b/>
          <w:sz w:val="22"/>
          <w:szCs w:val="22"/>
        </w:rPr>
        <w:t>Formularzem Cenowym</w:t>
      </w:r>
      <w:r>
        <w:rPr>
          <w:rFonts w:ascii="Arial" w:hAnsi="Arial" w:cs="Arial"/>
          <w:b/>
          <w:sz w:val="22"/>
          <w:szCs w:val="22"/>
        </w:rPr>
        <w:t>,</w:t>
      </w:r>
      <w:r>
        <w:rPr>
          <w:rFonts w:ascii="Arial" w:hAnsi="Arial" w:cs="Arial"/>
          <w:sz w:val="22"/>
          <w:szCs w:val="22"/>
        </w:rPr>
        <w:t xml:space="preserve"> stanowiący </w:t>
      </w:r>
      <w:r w:rsidRPr="00337134">
        <w:rPr>
          <w:rFonts w:ascii="Arial" w:hAnsi="Arial" w:cs="Arial"/>
          <w:b/>
          <w:sz w:val="22"/>
          <w:szCs w:val="22"/>
        </w:rPr>
        <w:t xml:space="preserve">Załącznik nr </w:t>
      </w:r>
      <w:r>
        <w:rPr>
          <w:rFonts w:ascii="Arial" w:hAnsi="Arial" w:cs="Arial"/>
          <w:b/>
          <w:sz w:val="22"/>
          <w:szCs w:val="22"/>
        </w:rPr>
        <w:t>2</w:t>
      </w:r>
      <w:r w:rsidRPr="00337134">
        <w:rPr>
          <w:rFonts w:ascii="Arial" w:hAnsi="Arial" w:cs="Arial"/>
          <w:b/>
          <w:sz w:val="22"/>
          <w:szCs w:val="22"/>
        </w:rPr>
        <w:t xml:space="preserve"> do SWZ</w:t>
      </w:r>
      <w:r>
        <w:rPr>
          <w:rFonts w:ascii="Arial" w:hAnsi="Arial" w:cs="Arial"/>
          <w:b/>
          <w:sz w:val="22"/>
          <w:szCs w:val="22"/>
        </w:rPr>
        <w:t>.</w:t>
      </w:r>
    </w:p>
    <w:p w:rsidR="00397C1E" w:rsidRDefault="00397C1E" w:rsidP="00397C1E">
      <w:pPr>
        <w:tabs>
          <w:tab w:val="left" w:pos="284"/>
        </w:tabs>
        <w:spacing w:line="276" w:lineRule="auto"/>
        <w:jc w:val="both"/>
        <w:rPr>
          <w:rFonts w:ascii="Arial" w:hAnsi="Arial" w:cs="Arial"/>
          <w:sz w:val="22"/>
          <w:szCs w:val="22"/>
        </w:rPr>
      </w:pPr>
    </w:p>
    <w:p w:rsidR="00397C1E" w:rsidRPr="00397C1E" w:rsidRDefault="00397C1E"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oświadczenie w formie Jednolitego Europejskiego Dokumentu Zamówienia (</w:t>
      </w:r>
      <w:r w:rsidR="007C7FBC" w:rsidRPr="008D295C">
        <w:rPr>
          <w:rFonts w:ascii="Arial" w:hAnsi="Arial" w:cs="Arial"/>
          <w:sz w:val="22"/>
          <w:szCs w:val="22"/>
        </w:rPr>
        <w:t xml:space="preserve">ESPD), </w:t>
      </w:r>
      <w:r w:rsidR="007C7FBC">
        <w:rPr>
          <w:rFonts w:ascii="Arial" w:hAnsi="Arial" w:cs="Arial"/>
          <w:sz w:val="22"/>
          <w:szCs w:val="22"/>
        </w:rPr>
        <w:t>o</w:t>
      </w:r>
      <w:r w:rsidRPr="008D295C">
        <w:rPr>
          <w:rFonts w:ascii="Arial" w:hAnsi="Arial" w:cs="Arial"/>
          <w:sz w:val="22"/>
          <w:szCs w:val="22"/>
        </w:rPr>
        <w:t xml:space="preserve"> którym mowa w Rozdziale XII ust. 1 SWZ;</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 xml:space="preserve">stosowne pełnomocnictwo osób podpisujących </w:t>
      </w:r>
      <w:r w:rsidR="007C7FBC" w:rsidRPr="008D295C">
        <w:rPr>
          <w:rFonts w:ascii="Arial" w:hAnsi="Arial" w:cs="Arial"/>
          <w:sz w:val="22"/>
          <w:szCs w:val="22"/>
        </w:rPr>
        <w:t>ofertę, (jeżeli</w:t>
      </w:r>
      <w:r w:rsidRPr="008D295C">
        <w:rPr>
          <w:rFonts w:ascii="Arial" w:hAnsi="Arial" w:cs="Arial"/>
          <w:sz w:val="22"/>
          <w:szCs w:val="22"/>
        </w:rPr>
        <w:t xml:space="preserve"> dotyczy)</w:t>
      </w:r>
      <w:r>
        <w:rPr>
          <w:rFonts w:ascii="Arial" w:hAnsi="Arial" w:cs="Arial"/>
          <w:sz w:val="22"/>
          <w:szCs w:val="22"/>
        </w:rPr>
        <w:t>.</w:t>
      </w:r>
    </w:p>
    <w:p w:rsidR="00892603" w:rsidRPr="00397C1E" w:rsidRDefault="00397C1E" w:rsidP="00397C1E">
      <w:pPr>
        <w:spacing w:line="276" w:lineRule="auto"/>
        <w:ind w:right="20"/>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rsidR="00892603" w:rsidRPr="00EA446A"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r w:rsidRPr="00EA446A">
        <w:rPr>
          <w:rFonts w:ascii="Arial" w:hAnsi="Arial" w:cs="Arial"/>
          <w:sz w:val="22"/>
          <w:szCs w:val="22"/>
        </w:rPr>
        <w:t xml:space="preserve">odpis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rsidR="006917DA" w:rsidRPr="00EA446A" w:rsidRDefault="006917DA" w:rsidP="00CC756E">
      <w:pPr>
        <w:spacing w:line="276" w:lineRule="auto"/>
        <w:ind w:left="289" w:right="23" w:hanging="266"/>
        <w:jc w:val="both"/>
        <w:rPr>
          <w:rFonts w:ascii="Arial" w:hAnsi="Arial" w:cs="Arial"/>
          <w:sz w:val="22"/>
          <w:szCs w:val="22"/>
        </w:rPr>
      </w:pPr>
      <w:r w:rsidRPr="00EA446A">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rsidR="006917DA" w:rsidRPr="00EA446A" w:rsidRDefault="006917DA" w:rsidP="008342E5">
      <w:pPr>
        <w:spacing w:line="276" w:lineRule="auto"/>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rsidR="006917DA" w:rsidRPr="00EA446A"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EA446A">
        <w:rPr>
          <w:rFonts w:cs="Arial"/>
          <w:color w:val="000000"/>
          <w:sz w:val="22"/>
          <w:szCs w:val="22"/>
        </w:rPr>
        <w:t>Oferta powinna być:</w:t>
      </w:r>
    </w:p>
    <w:p w:rsidR="006917DA" w:rsidRPr="00EA446A"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EA446A">
        <w:rPr>
          <w:rFonts w:ascii="Arial" w:hAnsi="Arial" w:cs="Arial"/>
          <w:color w:val="000000"/>
          <w:sz w:val="22"/>
          <w:szCs w:val="22"/>
        </w:rPr>
        <w:t>sporządzona na podstawie załączników niniejszej SWZ w języku polskim,</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 xml:space="preserve">złożona przy użyciu środków komunikacji elektronicznej tzn. za pośrednictwem </w:t>
      </w:r>
      <w:hyperlink r:id="rId26"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EA446A">
        <w:rPr>
          <w:rFonts w:ascii="Arial" w:hAnsi="Arial" w:cs="Arial"/>
          <w:color w:val="000000"/>
          <w:sz w:val="22"/>
          <w:szCs w:val="22"/>
        </w:rPr>
        <w:t>podpisana kwalifikowanym podpisem elektronicznym przez osobę/osoby upoważnioną/upoważnione</w:t>
      </w:r>
    </w:p>
    <w:p w:rsidR="006917DA" w:rsidRPr="00EA446A"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917DA" w:rsidRPr="00EA446A"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EA446A">
        <w:rPr>
          <w:rFonts w:cs="Arial"/>
          <w:color w:val="000000"/>
          <w:sz w:val="22"/>
          <w:szCs w:val="22"/>
        </w:rPr>
        <w:t>W przypadku wykorzystania formatu podpisu XAdES zewnętrzny. Zamawiający wymaga dołączenia odpowiedniej ilości plików tj. podpisywanych plików z danymi oraz plików podpisu w formacie XAdES.</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7" w:history="1">
        <w:r w:rsidRPr="00EA446A">
          <w:rPr>
            <w:rFonts w:ascii="Arial" w:hAnsi="Arial" w:cs="Arial"/>
            <w:color w:val="1155CC"/>
            <w:sz w:val="22"/>
            <w:szCs w:val="22"/>
            <w:u w:val="single"/>
          </w:rPr>
          <w:t>platformazakupowa.pl</w:t>
        </w:r>
      </w:hyperlink>
      <w:r w:rsidRPr="00EA446A">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6917DA" w:rsidRPr="00EA446A" w:rsidRDefault="00650EF6" w:rsidP="006917DA">
      <w:pPr>
        <w:ind w:left="426"/>
        <w:jc w:val="both"/>
        <w:rPr>
          <w:rFonts w:ascii="Arial" w:hAnsi="Arial" w:cs="Arial"/>
          <w:sz w:val="22"/>
          <w:szCs w:val="22"/>
        </w:rPr>
      </w:pPr>
      <w:hyperlink r:id="rId28" w:history="1">
        <w:r w:rsidR="006917DA" w:rsidRPr="00EA446A">
          <w:rPr>
            <w:rFonts w:ascii="Arial" w:hAnsi="Arial" w:cs="Arial"/>
            <w:color w:val="1155CC"/>
            <w:sz w:val="22"/>
            <w:szCs w:val="22"/>
            <w:u w:val="single"/>
          </w:rPr>
          <w:t>https://platformazakupowa.pl/strona/45-instrukcje</w:t>
        </w:r>
      </w:hyperlink>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szczególności 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rsidR="00864CE9" w:rsidRPr="00EA446A"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rsidR="00865B7A" w:rsidRPr="0035309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29"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0"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w:t>
      </w:r>
      <w:r w:rsidRPr="00EA446A">
        <w:rPr>
          <w:rFonts w:ascii="Arial" w:hAnsi="Arial" w:cs="Arial"/>
          <w:b/>
          <w:sz w:val="22"/>
          <w:szCs w:val="22"/>
        </w:rPr>
        <w:t xml:space="preserve">do </w:t>
      </w:r>
      <w:r w:rsidR="00364E1A" w:rsidRPr="00EA446A">
        <w:rPr>
          <w:rFonts w:ascii="Arial" w:hAnsi="Arial" w:cs="Arial"/>
          <w:b/>
          <w:sz w:val="22"/>
          <w:szCs w:val="22"/>
        </w:rPr>
        <w:t>dnia</w:t>
      </w:r>
      <w:r w:rsidR="005676E5" w:rsidRPr="00EA446A">
        <w:rPr>
          <w:rFonts w:ascii="Arial" w:hAnsi="Arial" w:cs="Arial"/>
          <w:b/>
          <w:sz w:val="22"/>
          <w:szCs w:val="22"/>
        </w:rPr>
        <w:t xml:space="preserve"> </w:t>
      </w:r>
      <w:r w:rsidR="00650EF6">
        <w:rPr>
          <w:rFonts w:ascii="Arial" w:hAnsi="Arial" w:cs="Arial"/>
          <w:b/>
          <w:sz w:val="22"/>
          <w:szCs w:val="22"/>
        </w:rPr>
        <w:t>02.08.2021r.</w:t>
      </w:r>
      <w:r w:rsidRPr="00EA446A">
        <w:rPr>
          <w:rFonts w:ascii="Arial" w:hAnsi="Arial" w:cs="Arial"/>
          <w:b/>
          <w:sz w:val="22"/>
          <w:szCs w:val="22"/>
        </w:rPr>
        <w:t xml:space="preserve"> do </w:t>
      </w:r>
      <w:r w:rsidR="00650EF6">
        <w:rPr>
          <w:rFonts w:ascii="Arial" w:hAnsi="Arial" w:cs="Arial"/>
          <w:b/>
          <w:sz w:val="22"/>
          <w:szCs w:val="22"/>
        </w:rPr>
        <w:t>godz. 09.00</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1"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3"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w dniu</w:t>
      </w:r>
      <w:r w:rsidRPr="00EA446A">
        <w:rPr>
          <w:rFonts w:ascii="Arial" w:hAnsi="Arial" w:cs="Arial"/>
          <w:caps/>
          <w:sz w:val="22"/>
          <w:szCs w:val="22"/>
        </w:rPr>
        <w:t xml:space="preserve"> </w:t>
      </w:r>
      <w:r w:rsidR="00650EF6">
        <w:rPr>
          <w:rFonts w:ascii="Arial" w:hAnsi="Arial" w:cs="Arial"/>
          <w:caps/>
          <w:sz w:val="22"/>
          <w:szCs w:val="22"/>
        </w:rPr>
        <w:t>02.08.2021</w:t>
      </w:r>
      <w:r w:rsidRPr="00EA446A">
        <w:rPr>
          <w:rFonts w:ascii="Arial" w:hAnsi="Arial" w:cs="Arial"/>
          <w:b/>
          <w:sz w:val="22"/>
          <w:szCs w:val="22"/>
        </w:rPr>
        <w:t xml:space="preserve"> o godz</w:t>
      </w:r>
      <w:r w:rsidR="007C7FBC">
        <w:rPr>
          <w:rFonts w:ascii="Arial" w:hAnsi="Arial" w:cs="Arial"/>
          <w:b/>
          <w:sz w:val="22"/>
          <w:szCs w:val="22"/>
        </w:rPr>
        <w:t>.</w:t>
      </w:r>
      <w:r w:rsidRPr="00EA446A">
        <w:rPr>
          <w:rFonts w:ascii="Arial" w:hAnsi="Arial" w:cs="Arial"/>
          <w:b/>
          <w:sz w:val="22"/>
          <w:szCs w:val="22"/>
        </w:rPr>
        <w:t xml:space="preserve"> </w:t>
      </w:r>
      <w:r w:rsidR="00650EF6">
        <w:rPr>
          <w:rFonts w:ascii="Arial" w:hAnsi="Arial" w:cs="Arial"/>
          <w:caps/>
          <w:sz w:val="22"/>
          <w:szCs w:val="22"/>
        </w:rPr>
        <w:t>12.00</w:t>
      </w:r>
      <w:bookmarkStart w:id="3" w:name="_GoBack"/>
      <w:bookmarkEnd w:id="3"/>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rsidR="00865B7A" w:rsidRPr="00EA446A" w:rsidRDefault="00865B7A" w:rsidP="00865B7A">
      <w:pPr>
        <w:spacing w:line="276" w:lineRule="auto"/>
        <w:ind w:left="826" w:hanging="39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nazwach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rsidR="00865B7A" w:rsidRPr="00EA446A" w:rsidRDefault="00865B7A" w:rsidP="00865B7A">
      <w:pPr>
        <w:spacing w:line="276" w:lineRule="auto"/>
        <w:ind w:left="826" w:hanging="39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cenach lub kosztach zawartych w ofertach.</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b/>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rsidR="002F3373" w:rsidRPr="00EA446A" w:rsidRDefault="00397C1E" w:rsidP="006C3EC3">
      <w:pPr>
        <w:spacing w:line="276" w:lineRule="auto"/>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rsidR="006C3EC3" w:rsidRPr="00EA446A" w:rsidRDefault="006C3EC3" w:rsidP="002F3373">
      <w:pPr>
        <w:spacing w:line="276" w:lineRule="auto"/>
        <w:jc w:val="both"/>
        <w:rPr>
          <w:rFonts w:ascii="Arial" w:hAnsi="Arial" w:cs="Arial"/>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rsidR="002F3373" w:rsidRPr="00EA446A" w:rsidRDefault="002F3373" w:rsidP="002F3373">
      <w:pPr>
        <w:spacing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Przy wyborze najkorzystniejszej oferty Zamawiający będzie się kierował następującymi kryteriami oceny ofert </w:t>
      </w:r>
      <w:r w:rsidRPr="00EA446A">
        <w:rPr>
          <w:rFonts w:ascii="Arial" w:hAnsi="Arial" w:cs="Arial"/>
          <w:b/>
          <w:sz w:val="22"/>
          <w:szCs w:val="22"/>
        </w:rPr>
        <w:t>:</w:t>
      </w:r>
    </w:p>
    <w:p w:rsidR="002F3373" w:rsidRPr="00EA446A" w:rsidRDefault="002F3373" w:rsidP="002F3373">
      <w:pPr>
        <w:spacing w:line="276" w:lineRule="auto"/>
        <w:ind w:left="567" w:hanging="283"/>
        <w:rPr>
          <w:rFonts w:ascii="Arial" w:hAnsi="Arial" w:cs="Arial"/>
          <w:sz w:val="22"/>
          <w:szCs w:val="22"/>
        </w:rPr>
      </w:pPr>
      <w:r w:rsidRPr="00EA446A">
        <w:rPr>
          <w:rFonts w:ascii="Arial" w:hAnsi="Arial" w:cs="Arial"/>
          <w:b/>
          <w:sz w:val="22"/>
          <w:szCs w:val="22"/>
        </w:rPr>
        <w:t>a)</w:t>
      </w:r>
      <w:r w:rsidRPr="00EA446A">
        <w:rPr>
          <w:rFonts w:ascii="Arial" w:hAnsi="Arial" w:cs="Arial"/>
          <w:b/>
          <w:sz w:val="22"/>
          <w:szCs w:val="22"/>
        </w:rPr>
        <w:tab/>
      </w:r>
      <w:r w:rsidRPr="00EA446A">
        <w:rPr>
          <w:rFonts w:ascii="Arial" w:hAnsi="Arial" w:cs="Arial"/>
          <w:sz w:val="22"/>
          <w:szCs w:val="22"/>
        </w:rPr>
        <w:t xml:space="preserve">Cena (C) - waga kryterium </w:t>
      </w:r>
      <w:r w:rsidR="00024183" w:rsidRPr="00EA446A">
        <w:rPr>
          <w:rFonts w:ascii="Arial" w:hAnsi="Arial" w:cs="Arial"/>
          <w:sz w:val="22"/>
          <w:szCs w:val="22"/>
        </w:rPr>
        <w:t>100</w:t>
      </w:r>
      <w:r w:rsidR="001C2BC8"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Zasady oceny ofert w kryterium </w:t>
      </w:r>
      <w:r w:rsidRPr="00EA446A">
        <w:rPr>
          <w:rFonts w:ascii="Arial" w:hAnsi="Arial" w:cs="Arial"/>
          <w:b/>
          <w:sz w:val="22"/>
          <w:szCs w:val="22"/>
        </w:rPr>
        <w:t xml:space="preserve">Cena (C) - waga </w:t>
      </w:r>
      <w:r w:rsidR="00024183" w:rsidRPr="00EA446A">
        <w:rPr>
          <w:rFonts w:ascii="Arial" w:hAnsi="Arial" w:cs="Arial"/>
          <w:b/>
          <w:sz w:val="22"/>
          <w:szCs w:val="22"/>
        </w:rPr>
        <w:t>100</w:t>
      </w:r>
      <w:r w:rsidRPr="00EA446A">
        <w:rPr>
          <w:rFonts w:ascii="Arial" w:hAnsi="Arial" w:cs="Arial"/>
          <w:b/>
          <w:sz w:val="22"/>
          <w:szCs w:val="22"/>
        </w:rPr>
        <w:t>%:</w:t>
      </w:r>
    </w:p>
    <w:p w:rsidR="00BA2125" w:rsidRPr="00EA446A" w:rsidRDefault="00BA2125" w:rsidP="002F3373">
      <w:pPr>
        <w:spacing w:line="276" w:lineRule="auto"/>
        <w:ind w:left="284" w:hanging="284"/>
        <w:jc w:val="both"/>
        <w:rPr>
          <w:rFonts w:ascii="Arial" w:hAnsi="Arial" w:cs="Arial"/>
          <w:b/>
          <w:sz w:val="22"/>
          <w:szCs w:val="22"/>
        </w:rPr>
      </w:pPr>
    </w:p>
    <w:p w:rsidR="002F3373" w:rsidRPr="00EA446A" w:rsidRDefault="002F3373" w:rsidP="002F3373">
      <w:pPr>
        <w:pStyle w:val="Akapitzlist"/>
        <w:spacing w:line="276" w:lineRule="auto"/>
        <w:ind w:left="2124"/>
        <w:jc w:val="both"/>
        <w:rPr>
          <w:rFonts w:ascii="Arial" w:hAnsi="Arial" w:cs="Arial"/>
          <w:b/>
          <w:sz w:val="22"/>
          <w:szCs w:val="22"/>
        </w:rPr>
      </w:pPr>
      <w:r w:rsidRPr="00EA446A">
        <w:rPr>
          <w:rFonts w:ascii="Arial" w:hAnsi="Arial" w:cs="Arial"/>
          <w:b/>
          <w:sz w:val="22"/>
          <w:szCs w:val="22"/>
        </w:rPr>
        <w:t>cena najniższa brutto*</w:t>
      </w:r>
    </w:p>
    <w:p w:rsidR="0002418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 xml:space="preserve">x </w:t>
      </w:r>
      <w:r w:rsidR="00024183" w:rsidRPr="00EA446A">
        <w:rPr>
          <w:rFonts w:ascii="Arial" w:hAnsi="Arial" w:cs="Arial"/>
          <w:b/>
          <w:sz w:val="22"/>
          <w:szCs w:val="22"/>
        </w:rPr>
        <w:t>waga x 100</w:t>
      </w:r>
    </w:p>
    <w:p w:rsidR="002F337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r w:rsidRPr="00EA446A">
        <w:rPr>
          <w:rFonts w:ascii="Arial" w:hAnsi="Arial" w:cs="Arial"/>
          <w:b/>
          <w:sz w:val="22"/>
          <w:szCs w:val="22"/>
        </w:rPr>
        <w:t>cena oferty ocenianej brutto</w:t>
      </w:r>
    </w:p>
    <w:p w:rsidR="002F3373" w:rsidRPr="009277B9" w:rsidRDefault="002F3373" w:rsidP="002F3373">
      <w:pPr>
        <w:spacing w:line="276" w:lineRule="auto"/>
        <w:ind w:left="372" w:firstLine="708"/>
        <w:jc w:val="both"/>
        <w:rPr>
          <w:rFonts w:ascii="Arial" w:hAnsi="Arial" w:cs="Arial"/>
          <w:i/>
          <w:sz w:val="22"/>
          <w:szCs w:val="22"/>
          <w:vertAlign w:val="subscript"/>
        </w:rPr>
      </w:pPr>
      <w:r w:rsidRPr="009277B9">
        <w:rPr>
          <w:rFonts w:ascii="Arial" w:hAnsi="Arial" w:cs="Arial"/>
          <w:i/>
          <w:sz w:val="22"/>
          <w:szCs w:val="22"/>
          <w:vertAlign w:val="subscript"/>
        </w:rPr>
        <w:t>* spośród wszystkich złożonych ofert niepodlegających odrzuceniu</w:t>
      </w:r>
    </w:p>
    <w:p w:rsidR="002F3373" w:rsidRPr="00EA446A" w:rsidRDefault="002F3373" w:rsidP="002F3373">
      <w:pPr>
        <w:spacing w:line="276" w:lineRule="auto"/>
        <w:ind w:left="372" w:firstLine="708"/>
        <w:jc w:val="both"/>
        <w:rPr>
          <w:rFonts w:ascii="Arial" w:hAnsi="Arial" w:cs="Arial"/>
          <w:sz w:val="22"/>
          <w:szCs w:val="22"/>
        </w:rPr>
      </w:pPr>
    </w:p>
    <w:p w:rsidR="002F3373" w:rsidRPr="00EA446A" w:rsidRDefault="00BA2125" w:rsidP="00BA2125">
      <w:pPr>
        <w:spacing w:line="276" w:lineRule="auto"/>
        <w:contextualSpacing/>
        <w:jc w:val="both"/>
        <w:rPr>
          <w:rFonts w:ascii="Arial" w:hAnsi="Arial" w:cs="Arial"/>
          <w:sz w:val="22"/>
          <w:szCs w:val="22"/>
        </w:rPr>
      </w:pPr>
      <w:r w:rsidRPr="00EA446A">
        <w:rPr>
          <w:rFonts w:ascii="Arial" w:hAnsi="Arial" w:cs="Arial"/>
          <w:b/>
          <w:sz w:val="22"/>
          <w:szCs w:val="22"/>
        </w:rPr>
        <w:t xml:space="preserve">3. </w:t>
      </w:r>
      <w:r w:rsidR="002F3373" w:rsidRPr="00EA446A">
        <w:rPr>
          <w:rFonts w:ascii="Arial" w:hAnsi="Arial" w:cs="Arial"/>
          <w:sz w:val="22"/>
          <w:szCs w:val="22"/>
        </w:rPr>
        <w:t xml:space="preserve">Podstawą przyznania punktów w kryterium "cena" będzie cena ofertowa brutto podana przez Wykonawcę w Formularzu Ofertowym, stanowiącym </w:t>
      </w:r>
      <w:r w:rsidR="002F3373" w:rsidRPr="00EA446A">
        <w:rPr>
          <w:rFonts w:ascii="Arial" w:hAnsi="Arial" w:cs="Arial"/>
          <w:b/>
          <w:sz w:val="22"/>
          <w:szCs w:val="22"/>
        </w:rPr>
        <w:t>Załącznik nr 1 do SWZ</w:t>
      </w:r>
      <w:r w:rsidR="002F3373"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Punktacja przyznawana ofertom w poszczególnych kryteriach oceny ofert będzie </w:t>
      </w:r>
      <w:r w:rsidR="00FB6E01" w:rsidRPr="00EA446A">
        <w:rPr>
          <w:rFonts w:ascii="Arial" w:hAnsi="Arial" w:cs="Arial"/>
          <w:sz w:val="22"/>
          <w:szCs w:val="22"/>
        </w:rPr>
        <w:t>liczona z</w:t>
      </w:r>
      <w:r w:rsidRPr="00EA446A">
        <w:rPr>
          <w:rFonts w:ascii="Arial" w:hAnsi="Arial" w:cs="Arial"/>
          <w:sz w:val="22"/>
          <w:szCs w:val="22"/>
        </w:rPr>
        <w:t xml:space="preserve"> dokładnością do dwóch miejsc po przecinku, zgodnie z zasadami arytmetyki.</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 ofertę najkorzystniejszą zostanie uznana oferta, która uzyska najwyższą sumaryczną liczbę punktów po zastosowaniu wszystkich kryteriów oceny ofert.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W toku badania i oceny ofert Zamawiający może żądać od Wykonawcy wyjaśnień dotyczących treści złożonej oferty, w tym zaoferowanej ceny.</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sz w:val="22"/>
          <w:szCs w:val="22"/>
        </w:rPr>
        <w:t>Zamawiający udzieli zamówienia Wykonawcy, którego oferta zostanie uznana za najkorzystniejszą.</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r w:rsidRPr="00EA446A">
        <w:rPr>
          <w:rFonts w:ascii="Arial" w:hAnsi="Arial" w:cs="Arial"/>
          <w:sz w:val="22"/>
          <w:szCs w:val="22"/>
        </w:rPr>
        <w:t xml:space="preserve">Pzp.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rsidR="004828A3" w:rsidRPr="00EA446A" w:rsidRDefault="002F3373" w:rsidP="004828A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r w:rsidR="007C7FBC" w:rsidRPr="00EA446A">
        <w:rPr>
          <w:rFonts w:ascii="Arial" w:hAnsi="Arial" w:cs="Arial"/>
          <w:sz w:val="22"/>
          <w:szCs w:val="22"/>
        </w:rPr>
        <w:t xml:space="preserve">się </w:t>
      </w:r>
      <w:r w:rsidR="007C7FBC">
        <w:rPr>
          <w:rFonts w:ascii="Arial" w:hAnsi="Arial" w:cs="Arial"/>
          <w:sz w:val="22"/>
          <w:szCs w:val="22"/>
        </w:rPr>
        <w:t>o</w:t>
      </w:r>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rsidR="002F3373" w:rsidRPr="00EA446A" w:rsidRDefault="00D4589C"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rsidR="002F3373" w:rsidRPr="00EA446A" w:rsidRDefault="002F3373" w:rsidP="002F3373">
      <w:pPr>
        <w:pStyle w:val="Tekstpodstawowy31"/>
        <w:spacing w:line="276" w:lineRule="auto"/>
        <w:ind w:left="284" w:hanging="284"/>
        <w:rPr>
          <w:rFonts w:ascii="Arial" w:hAnsi="Arial" w:cs="Arial"/>
          <w:b w:val="0"/>
          <w:sz w:val="22"/>
          <w:szCs w:val="22"/>
          <w:u w:val="single"/>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r w:rsidRPr="00EA446A">
        <w:rPr>
          <w:rFonts w:ascii="Arial" w:hAnsi="Arial" w:cs="Arial"/>
          <w:sz w:val="22"/>
          <w:szCs w:val="22"/>
        </w:rPr>
        <w:t>Pzp oraz Rzecznikowi Małych i Średnich Przedsiębiorców.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rsidR="002F3373" w:rsidRPr="00EA446A" w:rsidRDefault="002F3373"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1)</w:t>
      </w:r>
      <w:r w:rsidRPr="00EA446A">
        <w:rPr>
          <w:rFonts w:ascii="Arial" w:hAnsi="Arial" w:cs="Arial"/>
          <w:sz w:val="22"/>
          <w:szCs w:val="22"/>
        </w:rPr>
        <w:tab/>
        <w:t xml:space="preserve">niezgodną z przepisami ustawy czynność Zamawiającego, podjętą w </w:t>
      </w:r>
      <w:r w:rsidR="00FB6E01" w:rsidRPr="00EA446A">
        <w:rPr>
          <w:rFonts w:ascii="Arial" w:hAnsi="Arial" w:cs="Arial"/>
          <w:sz w:val="22"/>
          <w:szCs w:val="22"/>
        </w:rPr>
        <w:t>postępowaniu o</w:t>
      </w:r>
      <w:r w:rsidRPr="00EA446A">
        <w:rPr>
          <w:rFonts w:ascii="Arial" w:hAnsi="Arial" w:cs="Arial"/>
          <w:sz w:val="22"/>
          <w:szCs w:val="22"/>
        </w:rPr>
        <w:t xml:space="preserve"> udzielenie zamówienia, w tym na projektowane postanowienie umowy;</w:t>
      </w:r>
    </w:p>
    <w:p w:rsidR="002F3373" w:rsidRPr="00EA446A" w:rsidRDefault="002F3373"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2)</w:t>
      </w:r>
      <w:r w:rsidRPr="00EA446A">
        <w:rPr>
          <w:rFonts w:ascii="Arial" w:hAnsi="Arial" w:cs="Arial"/>
          <w:sz w:val="22"/>
          <w:szCs w:val="22"/>
        </w:rPr>
        <w:tab/>
        <w:t>zaniechanie czynności w postępowaniu o udzielenie zamówienia do której Zamawiający był obowiązany na podstawie ustawy;</w:t>
      </w:r>
    </w:p>
    <w:p w:rsidR="004E34F8" w:rsidRPr="00EA446A" w:rsidRDefault="002F3373" w:rsidP="004E34F8">
      <w:pPr>
        <w:suppressAutoHyphens/>
        <w:spacing w:line="276" w:lineRule="auto"/>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EA446A">
        <w:rPr>
          <w:rFonts w:ascii="Arial" w:hAnsi="Arial" w:cs="Arial"/>
          <w:sz w:val="22"/>
          <w:szCs w:val="22"/>
        </w:rPr>
        <w:t xml:space="preserve">odwołania </w:t>
      </w:r>
      <w:r w:rsidR="007C7FBC">
        <w:rPr>
          <w:rFonts w:ascii="Arial" w:hAnsi="Arial" w:cs="Arial"/>
          <w:sz w:val="22"/>
          <w:szCs w:val="22"/>
        </w:rPr>
        <w:t>w</w:t>
      </w:r>
      <w:r w:rsidR="004E34F8" w:rsidRPr="00EA446A">
        <w:rPr>
          <w:rFonts w:ascii="Arial" w:hAnsi="Arial" w:cs="Arial"/>
          <w:sz w:val="22"/>
          <w:szCs w:val="22"/>
        </w:rPr>
        <w:t xml:space="preserve"> taki sposób, aby mógł on zapoznać się z jego treścią przed upływem tego terminu.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2F3373" w:rsidRPr="00EA446A" w:rsidRDefault="00BA2125"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Na orzeczenie Izby oraz postanowienie Prezesa Izby, o którym mowa w art. 519 ust. 1 ustawy Pzp, stronom oraz uczestnikom postępowania odwoławczego przysługuje skarga do sądu.</w:t>
      </w:r>
    </w:p>
    <w:p w:rsidR="002F3373" w:rsidRPr="00EA446A" w:rsidRDefault="00BA2125"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2F3373" w:rsidRPr="00EA446A" w:rsidRDefault="00BA2125" w:rsidP="007D3548">
      <w:pPr>
        <w:tabs>
          <w:tab w:val="left" w:pos="1560"/>
        </w:tabs>
        <w:suppressAutoHyphens/>
        <w:spacing w:line="276" w:lineRule="auto"/>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rsidR="002F3373" w:rsidRPr="00EA446A" w:rsidRDefault="00D13981"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rsidR="00FB6E01" w:rsidRPr="00EA446A" w:rsidRDefault="00D93A72"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4828A3">
        <w:rPr>
          <w:rFonts w:ascii="Arial" w:hAnsi="Arial" w:cs="Arial"/>
          <w:sz w:val="22"/>
          <w:szCs w:val="22"/>
        </w:rPr>
        <w:t xml:space="preserve">Opis przedmiotu zamówienia będący równocześnie </w:t>
      </w:r>
      <w:r w:rsidR="00FB6E01" w:rsidRPr="00EA446A">
        <w:rPr>
          <w:rFonts w:ascii="Arial" w:hAnsi="Arial" w:cs="Arial"/>
          <w:sz w:val="22"/>
          <w:szCs w:val="22"/>
        </w:rPr>
        <w:t>Formularz</w:t>
      </w:r>
      <w:r w:rsidR="004828A3">
        <w:rPr>
          <w:rFonts w:ascii="Arial" w:hAnsi="Arial" w:cs="Arial"/>
          <w:sz w:val="22"/>
          <w:szCs w:val="22"/>
        </w:rPr>
        <w:t>em</w:t>
      </w:r>
      <w:r w:rsidR="00FB6E01" w:rsidRPr="00EA446A">
        <w:rPr>
          <w:rFonts w:ascii="Arial" w:hAnsi="Arial" w:cs="Arial"/>
          <w:sz w:val="22"/>
          <w:szCs w:val="22"/>
        </w:rPr>
        <w:t xml:space="preserve"> cenowy</w:t>
      </w:r>
      <w:r w:rsidR="004828A3">
        <w:rPr>
          <w:rFonts w:ascii="Arial" w:hAnsi="Arial" w:cs="Arial"/>
          <w:sz w:val="22"/>
          <w:szCs w:val="22"/>
        </w:rPr>
        <w:t>m</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 xml:space="preserve">3 </w:t>
      </w:r>
      <w:r w:rsidRPr="00EA446A">
        <w:rPr>
          <w:rFonts w:ascii="Arial" w:hAnsi="Arial" w:cs="Arial"/>
          <w:sz w:val="22"/>
          <w:szCs w:val="22"/>
        </w:rPr>
        <w:t xml:space="preserve">- </w:t>
      </w:r>
      <w:r w:rsidR="004828A3" w:rsidRPr="00EA446A">
        <w:rPr>
          <w:rFonts w:ascii="Arial" w:hAnsi="Arial" w:cs="Arial"/>
          <w:sz w:val="22"/>
          <w:szCs w:val="22"/>
        </w:rPr>
        <w:t xml:space="preserve">Jednolity Europejski Dokument Zamówienia (ESPD) w formacie *.xml oraz PDF </w:t>
      </w:r>
    </w:p>
    <w:p w:rsidR="002F3373" w:rsidRPr="00EA446A" w:rsidRDefault="002F3373" w:rsidP="004C0E1E">
      <w:pPr>
        <w:suppressAutoHyphens/>
        <w:spacing w:line="276" w:lineRule="auto"/>
        <w:ind w:left="1560" w:hanging="1560"/>
        <w:jc w:val="both"/>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4</w:t>
      </w:r>
      <w:r w:rsidRPr="00EA446A">
        <w:rPr>
          <w:rFonts w:ascii="Arial" w:hAnsi="Arial" w:cs="Arial"/>
          <w:sz w:val="22"/>
          <w:szCs w:val="22"/>
        </w:rPr>
        <w:t xml:space="preserve"> - </w:t>
      </w:r>
      <w:r w:rsidR="004828A3" w:rsidRPr="00EA446A">
        <w:rPr>
          <w:rFonts w:ascii="Arial" w:hAnsi="Arial" w:cs="Arial"/>
          <w:sz w:val="22"/>
          <w:szCs w:val="22"/>
        </w:rPr>
        <w:t xml:space="preserve">Wzór Umowy </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FA0626" w:rsidRPr="00EA446A">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w:t>
      </w:r>
      <w:r w:rsidR="003D6383" w:rsidRPr="00EA446A">
        <w:rPr>
          <w:rFonts w:ascii="Arial" w:hAnsi="Arial" w:cs="Arial"/>
          <w:sz w:val="22"/>
          <w:szCs w:val="22"/>
        </w:rPr>
        <w:t xml:space="preserve">samej </w:t>
      </w:r>
      <w:r w:rsidR="003D6383">
        <w:rPr>
          <w:rFonts w:ascii="Arial" w:hAnsi="Arial" w:cs="Arial"/>
          <w:sz w:val="22"/>
          <w:szCs w:val="22"/>
        </w:rPr>
        <w:t>grupy</w:t>
      </w:r>
      <w:r w:rsidR="004828A3" w:rsidRPr="00EA446A">
        <w:rPr>
          <w:rFonts w:ascii="Arial" w:hAnsi="Arial" w:cs="Arial"/>
          <w:sz w:val="22"/>
          <w:szCs w:val="22"/>
        </w:rPr>
        <w:t xml:space="preserve"> kapitałowej</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o aktualności informacji zawartych w oświadczeniu, o którym mowa w art. 125 ust. 1 Pzp.</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rsidR="004C0E1E" w:rsidRPr="00EA446A" w:rsidRDefault="004C0E1E" w:rsidP="004C0E1E">
      <w:pPr>
        <w:suppressAutoHyphens/>
        <w:spacing w:line="276" w:lineRule="auto"/>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rsidR="00164FB2" w:rsidRDefault="007C7FBC" w:rsidP="00183DE4">
      <w:pPr>
        <w:pStyle w:val="Akapitzlist"/>
        <w:suppressAutoHyphens/>
        <w:ind w:left="0"/>
        <w:jc w:val="both"/>
        <w:rPr>
          <w:rFonts w:ascii="Arial" w:eastAsia="Times New Roman"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F2158" w:rsidRPr="000F2158">
        <w:rPr>
          <w:rFonts w:ascii="Arial" w:eastAsia="Times New Roman" w:hAnsi="Arial" w:cs="Arial"/>
          <w:b/>
          <w:sz w:val="22"/>
          <w:szCs w:val="22"/>
          <w:lang w:eastAsia="x-none"/>
        </w:rPr>
        <w:t xml:space="preserve">                                                 </w:t>
      </w:r>
      <w:r w:rsidR="000F2158">
        <w:rPr>
          <w:rFonts w:ascii="Arial" w:eastAsia="Times New Roman" w:hAnsi="Arial" w:cs="Arial"/>
          <w:b/>
          <w:sz w:val="22"/>
          <w:szCs w:val="22"/>
          <w:lang w:eastAsia="x-none"/>
        </w:rPr>
        <w:t xml:space="preserve">        </w:t>
      </w:r>
      <w:r w:rsidR="000F2158" w:rsidRPr="000F2158">
        <w:rPr>
          <w:rFonts w:ascii="Arial" w:eastAsia="Times New Roman" w:hAnsi="Arial" w:cs="Arial"/>
          <w:b/>
          <w:sz w:val="22"/>
          <w:szCs w:val="22"/>
          <w:lang w:eastAsia="x-none"/>
        </w:rPr>
        <w:t>Zatwierdzam:</w:t>
      </w:r>
      <w:r w:rsidR="000F2158" w:rsidRPr="000F2158">
        <w:rPr>
          <w:rFonts w:ascii="Arial" w:eastAsia="Times New Roman" w:hAnsi="Arial" w:cs="Arial"/>
          <w:sz w:val="16"/>
          <w:szCs w:val="16"/>
        </w:rPr>
        <w:t xml:space="preserve">                                    </w:t>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16"/>
          <w:szCs w:val="16"/>
        </w:rPr>
        <w:tab/>
      </w:r>
      <w:r w:rsidR="000F2158" w:rsidRPr="000F2158">
        <w:rPr>
          <w:rFonts w:ascii="Arial" w:eastAsia="Times New Roman" w:hAnsi="Arial" w:cs="Arial"/>
          <w:sz w:val="20"/>
          <w:szCs w:val="20"/>
        </w:rPr>
        <w:t xml:space="preserve">                              </w:t>
      </w:r>
      <w:r w:rsidR="000F2158">
        <w:rPr>
          <w:rFonts w:ascii="Arial" w:eastAsia="Times New Roman" w:hAnsi="Arial" w:cs="Arial"/>
          <w:sz w:val="20"/>
          <w:szCs w:val="20"/>
        </w:rPr>
        <w:t xml:space="preserve">                    </w:t>
      </w:r>
    </w:p>
    <w:p w:rsidR="00183DE4" w:rsidRDefault="00183DE4" w:rsidP="00183DE4">
      <w:pPr>
        <w:pStyle w:val="Akapitzlist"/>
        <w:suppressAutoHyphens/>
        <w:ind w:left="0"/>
        <w:jc w:val="both"/>
        <w:rPr>
          <w:rFonts w:ascii="Arial" w:eastAsia="Times New Roman" w:hAnsi="Arial" w:cs="Arial"/>
          <w:sz w:val="20"/>
          <w:szCs w:val="20"/>
        </w:rPr>
      </w:pPr>
    </w:p>
    <w:p w:rsidR="00183DE4" w:rsidRDefault="00183DE4" w:rsidP="00183DE4">
      <w:pPr>
        <w:pStyle w:val="Akapitzlist"/>
        <w:suppressAutoHyphens/>
        <w:ind w:left="0"/>
        <w:jc w:val="both"/>
        <w:rPr>
          <w:rFonts w:ascii="Arial" w:eastAsia="Times New Roman" w:hAnsi="Arial" w:cs="Arial"/>
          <w:sz w:val="20"/>
          <w:szCs w:val="20"/>
        </w:rPr>
      </w:pPr>
    </w:p>
    <w:p w:rsidR="00183DE4" w:rsidRDefault="00183DE4" w:rsidP="00183DE4">
      <w:pPr>
        <w:pStyle w:val="Akapitzlist"/>
        <w:suppressAutoHyphens/>
        <w:ind w:left="0"/>
        <w:jc w:val="both"/>
        <w:rPr>
          <w:rFonts w:ascii="Arial" w:hAnsi="Arial" w:cs="Arial"/>
          <w:b/>
          <w:sz w:val="22"/>
          <w:szCs w:val="22"/>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164FB2" w:rsidRDefault="00164FB2"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183DE4" w:rsidRDefault="00183DE4" w:rsidP="00D93A72">
      <w:pPr>
        <w:spacing w:line="276" w:lineRule="auto"/>
        <w:jc w:val="right"/>
        <w:rPr>
          <w:rFonts w:ascii="Arial" w:hAnsi="Arial" w:cs="Arial"/>
          <w:b/>
          <w:sz w:val="22"/>
          <w:szCs w:val="22"/>
        </w:rPr>
      </w:pPr>
    </w:p>
    <w:p w:rsidR="00183DE4" w:rsidRDefault="00183DE4" w:rsidP="00D93A72">
      <w:pPr>
        <w:spacing w:line="276" w:lineRule="auto"/>
        <w:jc w:val="right"/>
        <w:rPr>
          <w:rFonts w:ascii="Arial" w:hAnsi="Arial" w:cs="Arial"/>
          <w:b/>
          <w:sz w:val="22"/>
          <w:szCs w:val="22"/>
        </w:rPr>
      </w:pPr>
    </w:p>
    <w:p w:rsidR="000F2158" w:rsidRDefault="000F2158" w:rsidP="00D93A72">
      <w:pPr>
        <w:spacing w:line="276" w:lineRule="auto"/>
        <w:jc w:val="right"/>
        <w:rPr>
          <w:rFonts w:ascii="Arial" w:hAnsi="Arial" w:cs="Arial"/>
          <w:b/>
          <w:sz w:val="22"/>
          <w:szCs w:val="22"/>
        </w:rPr>
      </w:pPr>
    </w:p>
    <w:p w:rsidR="00D93A72" w:rsidRPr="00EA446A" w:rsidRDefault="00D93A72" w:rsidP="00D93A72">
      <w:pPr>
        <w:spacing w:line="276" w:lineRule="auto"/>
        <w:jc w:val="right"/>
        <w:rPr>
          <w:rFonts w:ascii="Arial" w:hAnsi="Arial" w:cs="Arial"/>
          <w:b/>
          <w:sz w:val="22"/>
          <w:szCs w:val="22"/>
        </w:rPr>
      </w:pPr>
      <w:r w:rsidRPr="00EA446A">
        <w:rPr>
          <w:rFonts w:ascii="Arial" w:hAnsi="Arial" w:cs="Arial"/>
          <w:b/>
          <w:sz w:val="22"/>
          <w:szCs w:val="22"/>
        </w:rPr>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rsidR="00D93A72" w:rsidRPr="00EA446A" w:rsidRDefault="00D93A72" w:rsidP="00D93A72">
      <w:pPr>
        <w:spacing w:line="276" w:lineRule="auto"/>
        <w:ind w:left="142" w:hanging="142"/>
        <w:jc w:val="both"/>
        <w:rPr>
          <w:rFonts w:ascii="Arial" w:hAnsi="Arial" w:cs="Arial"/>
          <w:i/>
          <w:sz w:val="22"/>
          <w:szCs w:val="22"/>
        </w:rPr>
      </w:pPr>
      <w:r w:rsidRPr="00EA446A">
        <w:rPr>
          <w:rFonts w:ascii="Arial" w:hAnsi="Arial" w:cs="Arial"/>
          <w:i/>
          <w:sz w:val="22"/>
          <w:szCs w:val="22"/>
        </w:rPr>
        <w:t>................................................................</w:t>
      </w:r>
    </w:p>
    <w:p w:rsidR="00D93A72" w:rsidRPr="00EA446A" w:rsidRDefault="00D93A72" w:rsidP="00D93A72">
      <w:pPr>
        <w:spacing w:line="276" w:lineRule="auto"/>
        <w:ind w:left="142" w:hanging="142"/>
        <w:jc w:val="both"/>
        <w:rPr>
          <w:rFonts w:ascii="Arial" w:hAnsi="Arial" w:cs="Arial"/>
          <w:i/>
          <w:sz w:val="22"/>
          <w:szCs w:val="22"/>
        </w:rPr>
      </w:pPr>
      <w:r w:rsidRPr="00EA446A">
        <w:rPr>
          <w:rFonts w:ascii="Arial" w:hAnsi="Arial" w:cs="Arial"/>
          <w:i/>
          <w:sz w:val="22"/>
          <w:szCs w:val="22"/>
        </w:rPr>
        <w:t>(Pieczęć wykonawcy)</w:t>
      </w:r>
    </w:p>
    <w:p w:rsidR="00D93A72" w:rsidRPr="00EA446A" w:rsidRDefault="00D93A72" w:rsidP="00D93A72">
      <w:pPr>
        <w:spacing w:line="276" w:lineRule="auto"/>
        <w:ind w:left="142" w:hanging="142"/>
        <w:jc w:val="center"/>
        <w:rPr>
          <w:rFonts w:ascii="Arial" w:hAnsi="Arial" w:cs="Arial"/>
          <w:b/>
          <w:sz w:val="22"/>
          <w:szCs w:val="22"/>
        </w:rPr>
      </w:pPr>
      <w:r w:rsidRPr="00EA446A">
        <w:rPr>
          <w:rFonts w:ascii="Arial" w:hAnsi="Arial" w:cs="Arial"/>
          <w:b/>
          <w:sz w:val="22"/>
          <w:szCs w:val="22"/>
        </w:rPr>
        <w:t>FORMULARZ OFERTOWY</w:t>
      </w:r>
    </w:p>
    <w:p w:rsidR="00D93A72" w:rsidRPr="00EA446A" w:rsidRDefault="00D93A72" w:rsidP="002825AA">
      <w:pPr>
        <w:numPr>
          <w:ilvl w:val="0"/>
          <w:numId w:val="24"/>
        </w:numPr>
        <w:spacing w:line="276" w:lineRule="auto"/>
        <w:jc w:val="both"/>
        <w:rPr>
          <w:rFonts w:ascii="Arial" w:hAnsi="Arial" w:cs="Arial"/>
          <w:b/>
          <w:sz w:val="22"/>
          <w:szCs w:val="22"/>
        </w:rPr>
      </w:pPr>
      <w:r w:rsidRPr="00EA446A">
        <w:rPr>
          <w:rFonts w:ascii="Arial" w:hAnsi="Arial" w:cs="Arial"/>
          <w:b/>
          <w:sz w:val="22"/>
          <w:szCs w:val="22"/>
        </w:rPr>
        <w:t>Dane wykonawcy:</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adres: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miejscowość,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województwo ………………………………………………………………………………</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NIP................................................REGON.........................................</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tel................................ adres e-mail: ………..………………..............................</w:t>
      </w:r>
    </w:p>
    <w:p w:rsidR="00D93A72" w:rsidRPr="00EA446A" w:rsidRDefault="00D93A72" w:rsidP="00C92192">
      <w:pPr>
        <w:spacing w:line="276" w:lineRule="auto"/>
        <w:ind w:left="284" w:hanging="284"/>
        <w:rPr>
          <w:rFonts w:ascii="Arial" w:hAnsi="Arial" w:cs="Arial"/>
          <w:b/>
          <w:sz w:val="22"/>
          <w:szCs w:val="22"/>
        </w:rPr>
      </w:pPr>
      <w:r w:rsidRPr="00EA446A">
        <w:rPr>
          <w:rFonts w:ascii="Arial" w:hAnsi="Arial" w:cs="Arial"/>
          <w:b/>
          <w:sz w:val="22"/>
          <w:szCs w:val="22"/>
        </w:rPr>
        <w:t xml:space="preserve">     Przedmiot oferty:</w:t>
      </w:r>
      <w:r w:rsidR="001265D2" w:rsidRPr="00EA446A">
        <w:rPr>
          <w:rFonts w:ascii="Arial" w:hAnsi="Arial" w:cs="Arial"/>
          <w:b/>
          <w:sz w:val="22"/>
          <w:szCs w:val="22"/>
        </w:rPr>
        <w:t xml:space="preserve"> </w:t>
      </w:r>
      <w:r w:rsidR="00B034A7">
        <w:rPr>
          <w:rFonts w:ascii="Arial" w:hAnsi="Arial" w:cs="Arial"/>
          <w:b/>
          <w:sz w:val="22"/>
          <w:szCs w:val="22"/>
        </w:rPr>
        <w:t>Z</w:t>
      </w:r>
      <w:r w:rsidR="00C92192">
        <w:rPr>
          <w:rFonts w:ascii="Arial" w:hAnsi="Arial" w:cs="Arial"/>
          <w:b/>
          <w:sz w:val="22"/>
          <w:szCs w:val="22"/>
        </w:rPr>
        <w:t xml:space="preserve">akup i dostawa </w:t>
      </w:r>
      <w:r w:rsidR="00183DE4">
        <w:rPr>
          <w:rFonts w:ascii="Arial" w:hAnsi="Arial" w:cs="Arial"/>
          <w:b/>
          <w:sz w:val="22"/>
          <w:szCs w:val="22"/>
        </w:rPr>
        <w:t>leku Olaparib</w:t>
      </w:r>
      <w:r w:rsidRPr="00EA446A">
        <w:rPr>
          <w:rFonts w:ascii="Arial" w:hAnsi="Arial" w:cs="Arial"/>
          <w:b/>
          <w:sz w:val="22"/>
          <w:szCs w:val="22"/>
        </w:rPr>
        <w:t xml:space="preserve"> (nr </w:t>
      </w:r>
      <w:r w:rsidR="0035309A" w:rsidRPr="00EA446A">
        <w:rPr>
          <w:rFonts w:ascii="Arial" w:hAnsi="Arial" w:cs="Arial"/>
          <w:b/>
          <w:sz w:val="22"/>
          <w:szCs w:val="22"/>
        </w:rPr>
        <w:t xml:space="preserve">postępowania </w:t>
      </w:r>
      <w:r w:rsidR="00183DE4">
        <w:rPr>
          <w:rFonts w:ascii="Arial" w:hAnsi="Arial" w:cs="Arial"/>
          <w:b/>
          <w:sz w:val="22"/>
          <w:szCs w:val="22"/>
        </w:rPr>
        <w:t>17</w:t>
      </w:r>
      <w:r w:rsidR="0035309A">
        <w:rPr>
          <w:rFonts w:ascii="Arial" w:hAnsi="Arial" w:cs="Arial"/>
          <w:b/>
          <w:sz w:val="22"/>
          <w:szCs w:val="22"/>
        </w:rPr>
        <w:t>/2021)</w:t>
      </w:r>
    </w:p>
    <w:p w:rsidR="00D93A72" w:rsidRPr="00EA446A" w:rsidRDefault="00B034A7" w:rsidP="00D13981">
      <w:pPr>
        <w:spacing w:line="276" w:lineRule="auto"/>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działając w imieniu i na rzecz</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   ……………………………………………………………………………………………………..</w:t>
      </w:r>
    </w:p>
    <w:p w:rsidR="00D93A72" w:rsidRPr="00EA446A" w:rsidRDefault="00D93A72" w:rsidP="002825AA">
      <w:pPr>
        <w:numPr>
          <w:ilvl w:val="0"/>
          <w:numId w:val="25"/>
        </w:numPr>
        <w:spacing w:line="276" w:lineRule="auto"/>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rsidR="00D93A72" w:rsidRPr="00EA446A" w:rsidRDefault="00D93A72" w:rsidP="002825AA">
      <w:pPr>
        <w:numPr>
          <w:ilvl w:val="0"/>
          <w:numId w:val="25"/>
        </w:numPr>
        <w:spacing w:line="276" w:lineRule="auto"/>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netto słownie:..............................................................................</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zł brutto słownie:..............................................................................</w:t>
      </w:r>
    </w:p>
    <w:p w:rsidR="00BA2125" w:rsidRPr="00EA446A" w:rsidRDefault="00BA2125" w:rsidP="00D93A72">
      <w:pPr>
        <w:spacing w:line="276" w:lineRule="auto"/>
        <w:ind w:left="284" w:firstLine="283"/>
        <w:rPr>
          <w:rFonts w:ascii="Arial" w:hAnsi="Arial" w:cs="Arial"/>
          <w:sz w:val="22"/>
          <w:szCs w:val="22"/>
        </w:rPr>
      </w:pPr>
    </w:p>
    <w:p w:rsidR="00D93A72" w:rsidRPr="00EA446A" w:rsidRDefault="001265D2" w:rsidP="002825AA">
      <w:pPr>
        <w:pStyle w:val="Akapitzlist"/>
        <w:numPr>
          <w:ilvl w:val="0"/>
          <w:numId w:val="25"/>
        </w:numPr>
        <w:shd w:val="clear" w:color="auto" w:fill="FFFFFF"/>
        <w:autoSpaceDE w:val="0"/>
        <w:autoSpaceDN w:val="0"/>
        <w:adjustRightInd w:val="0"/>
        <w:spacing w:line="276" w:lineRule="auto"/>
        <w:contextualSpacing/>
        <w:jc w:val="both"/>
        <w:rPr>
          <w:rFonts w:ascii="Arial" w:hAnsi="Arial" w:cs="Arial"/>
          <w:b/>
          <w:bCs/>
          <w:sz w:val="22"/>
          <w:szCs w:val="22"/>
          <w:u w:val="single"/>
        </w:rPr>
      </w:pPr>
      <w:r w:rsidRPr="00EA446A">
        <w:rPr>
          <w:rFonts w:ascii="Arial" w:hAnsi="Arial" w:cs="Arial"/>
          <w:b/>
          <w:sz w:val="22"/>
          <w:szCs w:val="22"/>
        </w:rPr>
        <w:t>Oświadcza</w:t>
      </w:r>
      <w:r w:rsidR="00D93A72" w:rsidRPr="00EA446A">
        <w:rPr>
          <w:rFonts w:ascii="Arial" w:hAnsi="Arial" w:cs="Arial"/>
          <w:b/>
          <w:sz w:val="22"/>
          <w:szCs w:val="22"/>
        </w:rPr>
        <w:t>my</w:t>
      </w:r>
      <w:r w:rsidR="00D93A72" w:rsidRPr="00EA446A">
        <w:rPr>
          <w:rFonts w:ascii="Arial" w:hAnsi="Arial" w:cs="Arial"/>
          <w:sz w:val="22"/>
          <w:szCs w:val="22"/>
        </w:rPr>
        <w:t>, że dostawa/</w:t>
      </w:r>
      <w:r w:rsidR="00D93A72" w:rsidRPr="00EA446A">
        <w:rPr>
          <w:rFonts w:ascii="Arial" w:hAnsi="Arial" w:cs="Arial"/>
          <w:strike/>
          <w:sz w:val="22"/>
          <w:szCs w:val="22"/>
        </w:rPr>
        <w:t>usługa/robota budowlana</w:t>
      </w:r>
      <w:r w:rsidR="00D93A72" w:rsidRPr="00EA446A">
        <w:rPr>
          <w:rFonts w:ascii="Arial" w:hAnsi="Arial" w:cs="Arial"/>
          <w:sz w:val="22"/>
          <w:szCs w:val="22"/>
        </w:rPr>
        <w:t xml:space="preserve"> będąca przedmiotem zamówienia wykonywana będzie zgodnie z obowiązującymi przepisami prawa.  </w:t>
      </w:r>
    </w:p>
    <w:p w:rsidR="00164FB2" w:rsidRPr="00164FB2" w:rsidRDefault="00D93A72" w:rsidP="00164FB2">
      <w:pPr>
        <w:pStyle w:val="pkt"/>
        <w:numPr>
          <w:ilvl w:val="0"/>
          <w:numId w:val="25"/>
        </w:numPr>
        <w:spacing w:before="0" w:after="0" w:line="276" w:lineRule="auto"/>
      </w:pPr>
      <w:r w:rsidRPr="00164FB2">
        <w:rPr>
          <w:rFonts w:ascii="Arial" w:hAnsi="Arial" w:cs="Arial"/>
          <w:sz w:val="22"/>
          <w:szCs w:val="22"/>
        </w:rPr>
        <w:t>Oferu</w:t>
      </w:r>
      <w:r w:rsidR="001265D2" w:rsidRPr="00164FB2">
        <w:rPr>
          <w:rFonts w:ascii="Arial" w:hAnsi="Arial" w:cs="Arial"/>
          <w:sz w:val="22"/>
          <w:szCs w:val="22"/>
        </w:rPr>
        <w:t>j</w:t>
      </w:r>
      <w:r w:rsidRPr="00164FB2">
        <w:rPr>
          <w:rFonts w:ascii="Arial" w:hAnsi="Arial" w:cs="Arial"/>
          <w:sz w:val="22"/>
          <w:szCs w:val="22"/>
        </w:rPr>
        <w:t>emy realizację przedmiotu zamówienia w terminie wyznaczonym przez Zamawiającego.</w:t>
      </w:r>
      <w:r w:rsidR="00164FB2" w:rsidRPr="00164FB2">
        <w:rPr>
          <w:rFonts w:ascii="Arial" w:hAnsi="Arial" w:cs="Arial"/>
          <w:sz w:val="22"/>
          <w:szCs w:val="22"/>
        </w:rPr>
        <w:t xml:space="preserve"> </w:t>
      </w:r>
      <w:r w:rsidR="00164FB2" w:rsidRPr="00164FB2">
        <w:t xml:space="preserve">Dla każdego pakietu– </w:t>
      </w:r>
      <w:r w:rsidR="00164FB2" w:rsidRPr="00183DE4">
        <w:rPr>
          <w:rFonts w:ascii="Arial" w:hAnsi="Arial" w:cs="Arial"/>
          <w:sz w:val="22"/>
          <w:szCs w:val="22"/>
          <w:u w:val="single"/>
        </w:rPr>
        <w:t>termin realizacji do 4 dni roboczych</w:t>
      </w:r>
      <w:r w:rsidR="00164FB2" w:rsidRPr="00164FB2">
        <w:t xml:space="preserve">. </w:t>
      </w:r>
      <w:r w:rsidR="00164FB2" w:rsidRPr="00164FB2">
        <w:rPr>
          <w:i/>
          <w:vertAlign w:val="subscript"/>
        </w:rPr>
        <w:t>[dni robocze - jako pn-pt.]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rsidR="00D93A72" w:rsidRPr="00EA446A" w:rsidRDefault="00D93A72" w:rsidP="002825AA">
      <w:pPr>
        <w:numPr>
          <w:ilvl w:val="0"/>
          <w:numId w:val="25"/>
        </w:numPr>
        <w:tabs>
          <w:tab w:val="clear" w:pos="360"/>
        </w:tabs>
        <w:spacing w:line="276" w:lineRule="auto"/>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Wykaz podwykonawców wraz z wymaganymi informacjami.</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Uważamy się za związanych złożoną ofertą przez czas wskazany w SWZ.</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w:t>
      </w:r>
      <w:r w:rsidR="001265D2" w:rsidRPr="00EA446A">
        <w:rPr>
          <w:rFonts w:ascii="Arial" w:hAnsi="Arial" w:cs="Arial"/>
          <w:sz w:val="22"/>
          <w:szCs w:val="22"/>
        </w:rPr>
        <w:t>y</w:t>
      </w:r>
      <w:r w:rsidRPr="00EA446A">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że zaoferowane produkty są dopuszczone do obrotu w Polsce zgodnie z Ustawą z dnia 6 września 2001 r. Prawo farmaceutyczne (Dz. U. Nr 53 poz. 533 z późn zm), </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iż posiadamy aktualną koncesję*/zezwolenie* na prowadzenie hurtowni farmaceutycznej lub zezwolenie na wytwarzanie produktów stanowiących przedmiot oferty.</w:t>
      </w:r>
    </w:p>
    <w:p w:rsidR="000564B3" w:rsidRPr="00EA446A" w:rsidRDefault="000564B3" w:rsidP="000564B3">
      <w:pPr>
        <w:spacing w:line="276" w:lineRule="auto"/>
        <w:ind w:left="360"/>
        <w:jc w:val="both"/>
        <w:rPr>
          <w:rFonts w:ascii="Arial" w:hAnsi="Arial" w:cs="Arial"/>
          <w:sz w:val="22"/>
          <w:szCs w:val="22"/>
          <w:vertAlign w:val="subscript"/>
        </w:rPr>
      </w:pPr>
      <w:r w:rsidRPr="00EA446A">
        <w:rPr>
          <w:rFonts w:ascii="Arial" w:hAnsi="Arial" w:cs="Arial"/>
          <w:sz w:val="22"/>
          <w:szCs w:val="22"/>
          <w:vertAlign w:val="subscript"/>
        </w:rPr>
        <w:t>* niepotrzebne skreślić</w:t>
      </w:r>
    </w:p>
    <w:p w:rsidR="00D93A72" w:rsidRPr="00EA446A" w:rsidRDefault="00D93A72" w:rsidP="002825AA">
      <w:pPr>
        <w:pStyle w:val="Akapitzlist"/>
        <w:numPr>
          <w:ilvl w:val="0"/>
          <w:numId w:val="25"/>
        </w:numPr>
        <w:spacing w:line="276" w:lineRule="auto"/>
        <w:contextualSpacing/>
        <w:rPr>
          <w:rFonts w:ascii="Arial" w:hAnsi="Arial" w:cs="Arial"/>
          <w:sz w:val="22"/>
          <w:szCs w:val="22"/>
        </w:rPr>
      </w:pPr>
      <w:r w:rsidRPr="00EA446A">
        <w:rPr>
          <w:rFonts w:ascii="Arial" w:hAnsi="Arial" w:cs="Arial"/>
          <w:sz w:val="22"/>
          <w:szCs w:val="22"/>
        </w:rPr>
        <w:t>Oświadczamy, że :</w:t>
      </w:r>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650EF6">
        <w:rPr>
          <w:rFonts w:ascii="Arial" w:hAnsi="Arial" w:cs="Arial"/>
          <w:sz w:val="22"/>
          <w:szCs w:val="22"/>
          <w:lang w:eastAsia="en-US"/>
        </w:rPr>
      </w:r>
      <w:r w:rsidR="00650EF6">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nie prowadzi</w:t>
      </w:r>
      <w:r w:rsidRPr="00EA446A">
        <w:rPr>
          <w:rFonts w:ascii="Arial" w:hAnsi="Arial" w:cs="Arial"/>
          <w:sz w:val="22"/>
          <w:szCs w:val="22"/>
          <w:lang w:eastAsia="en-US"/>
        </w:rPr>
        <w:t xml:space="preserve"> do powstania obowiązku podatkowego u Zamawiającego </w:t>
      </w:r>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650EF6">
        <w:rPr>
          <w:rFonts w:ascii="Arial" w:hAnsi="Arial" w:cs="Arial"/>
          <w:sz w:val="22"/>
          <w:szCs w:val="22"/>
          <w:lang w:eastAsia="en-US"/>
        </w:rPr>
      </w:r>
      <w:r w:rsidR="00650EF6">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oferty  </w:t>
      </w:r>
      <w:r w:rsidRPr="00EA446A">
        <w:rPr>
          <w:rFonts w:ascii="Arial" w:hAnsi="Arial" w:cs="Arial"/>
          <w:b/>
          <w:sz w:val="22"/>
          <w:szCs w:val="22"/>
          <w:lang w:eastAsia="en-US"/>
        </w:rPr>
        <w:t>prowadzi</w:t>
      </w:r>
      <w:r w:rsidRPr="00EA446A">
        <w:rPr>
          <w:rFonts w:ascii="Arial" w:hAnsi="Arial" w:cs="Arial"/>
          <w:sz w:val="22"/>
          <w:szCs w:val="22"/>
          <w:lang w:eastAsia="en-US"/>
        </w:rPr>
        <w:t xml:space="preserve"> do powstania obowiązku podatkowego u Zamawiającego:</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wartość towaru lub usługi objętego obowiązkiem podatkowym Zamawiającego, bez kwoty podatku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stawka podatku od towarów i usług, która zgodnie z wiedzą Wykonawcy, będzie miała zastosowanie - …………………………………………………………………………</w:t>
      </w:r>
    </w:p>
    <w:p w:rsidR="00D93A72" w:rsidRPr="00EA446A" w:rsidRDefault="00D93A72" w:rsidP="002825AA">
      <w:pPr>
        <w:pStyle w:val="Akapitzlist"/>
        <w:numPr>
          <w:ilvl w:val="0"/>
          <w:numId w:val="25"/>
        </w:numPr>
        <w:spacing w:line="276" w:lineRule="auto"/>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rsidR="00D93A72" w:rsidRPr="00EA446A" w:rsidRDefault="00D93A72" w:rsidP="002825AA">
      <w:pPr>
        <w:pStyle w:val="Nagwek1"/>
        <w:numPr>
          <w:ilvl w:val="0"/>
          <w:numId w:val="25"/>
        </w:numPr>
        <w:autoSpaceDN w:val="0"/>
        <w:spacing w:before="0" w:after="0" w:line="276" w:lineRule="auto"/>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557BDE" w:rsidRDefault="00557BDE" w:rsidP="00557BDE">
      <w:pPr>
        <w:numPr>
          <w:ilvl w:val="0"/>
          <w:numId w:val="25"/>
        </w:numPr>
        <w:spacing w:line="276" w:lineRule="auto"/>
        <w:contextualSpacing/>
        <w:rPr>
          <w:rFonts w:ascii="Arial" w:eastAsia="Times New Roman" w:hAnsi="Arial" w:cs="Arial"/>
          <w:sz w:val="22"/>
          <w:szCs w:val="22"/>
          <w:lang w:eastAsia="x-none"/>
        </w:rPr>
      </w:pPr>
      <w:r>
        <w:rPr>
          <w:rFonts w:ascii="Arial" w:hAnsi="Arial" w:cs="Arial"/>
          <w:sz w:val="22"/>
          <w:szCs w:val="22"/>
          <w:lang w:eastAsia="x-none"/>
        </w:rPr>
        <w:t>Informacja</w:t>
      </w:r>
    </w:p>
    <w:p w:rsidR="00557BDE" w:rsidRDefault="00557BDE" w:rsidP="00557BDE">
      <w:pPr>
        <w:spacing w:line="276" w:lineRule="auto"/>
        <w:ind w:left="708"/>
        <w:rPr>
          <w:rFonts w:ascii="Arial" w:hAnsi="Arial" w:cs="Arial"/>
          <w:sz w:val="22"/>
          <w:szCs w:val="22"/>
          <w:lang w:eastAsia="x-none"/>
        </w:rPr>
      </w:pPr>
      <w:r>
        <w:rPr>
          <w:rFonts w:ascii="Arial" w:hAnsi="Arial" w:cs="Arial"/>
          <w:sz w:val="22"/>
          <w:szCs w:val="22"/>
          <w:lang w:eastAsia="x-none"/>
        </w:rPr>
        <w:t>Czy Wykonawca jest mikroprzedsiębiorstwem bądź małym lub średnim przedsiębiorstwem?</w:t>
      </w:r>
    </w:p>
    <w:p w:rsidR="00557BDE" w:rsidRDefault="00557BDE" w:rsidP="00557BDE">
      <w:pPr>
        <w:spacing w:line="276" w:lineRule="auto"/>
        <w:ind w:left="708"/>
        <w:rPr>
          <w:rFonts w:ascii="Arial" w:hAnsi="Arial" w:cs="Arial"/>
          <w:bCs/>
          <w:sz w:val="22"/>
          <w:szCs w:val="22"/>
        </w:rPr>
      </w:pPr>
      <w:r>
        <w:rPr>
          <w:rFonts w:ascii="Arial" w:hAnsi="Arial" w:cs="Arial"/>
          <w:bCs/>
          <w:sz w:val="22"/>
          <w:szCs w:val="22"/>
        </w:rPr>
        <w:t>Odpowiedź:</w:t>
      </w:r>
    </w:p>
    <w:p w:rsidR="00557BDE" w:rsidRDefault="00557BDE" w:rsidP="00557BDE">
      <w:pPr>
        <w:spacing w:line="276" w:lineRule="auto"/>
        <w:ind w:left="708"/>
        <w:rPr>
          <w:rFonts w:ascii="Arial" w:hAnsi="Arial" w:cs="Arial"/>
          <w:i/>
          <w:iCs/>
          <w:sz w:val="22"/>
          <w:szCs w:val="22"/>
        </w:rPr>
      </w:pPr>
      <w:r>
        <w:rPr>
          <w:rFonts w:ascii="Arial" w:hAnsi="Arial" w:cs="Arial"/>
          <w:sz w:val="22"/>
          <w:szCs w:val="22"/>
        </w:rPr>
        <w:t xml:space="preserve">Wykonawca jest: </w:t>
      </w:r>
      <w:r>
        <w:rPr>
          <w:rFonts w:ascii="Arial" w:hAnsi="Arial" w:cs="Arial"/>
          <w:i/>
          <w:iCs/>
          <w:sz w:val="22"/>
          <w:szCs w:val="22"/>
        </w:rPr>
        <w:t>(właściwe zakreślić)</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mikroprzedsiębiorstwem  </w:t>
      </w:r>
    </w:p>
    <w:p w:rsidR="00557BDE" w:rsidRDefault="00557BDE" w:rsidP="00557BDE">
      <w:pPr>
        <w:spacing w:line="276" w:lineRule="auto"/>
        <w:ind w:left="720"/>
        <w:rPr>
          <w:rFonts w:ascii="Arial" w:hAnsi="Arial" w:cs="Arial"/>
          <w:sz w:val="22"/>
          <w:szCs w:val="22"/>
        </w:rPr>
      </w:pPr>
      <w:r>
        <w:rPr>
          <w:rFonts w:ascii="Arial" w:hAnsi="Arial" w:cs="Arial"/>
          <w:sz w:val="22"/>
          <w:szCs w:val="22"/>
        </w:rPr>
        <w:t>□ małym przedsiębiorstwem</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średnim przedsiębiorstwem </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jednoosobowa działalność gospodarcza</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osoba fizyczna nieprowadząca działalności gospodarczej</w:t>
      </w:r>
    </w:p>
    <w:p w:rsidR="00557BDE" w:rsidRDefault="00557BDE" w:rsidP="00557BDE">
      <w:pPr>
        <w:spacing w:line="276" w:lineRule="auto"/>
        <w:ind w:firstLine="709"/>
        <w:rPr>
          <w:rFonts w:ascii="Arial" w:hAnsi="Arial" w:cs="Arial"/>
          <w:b/>
          <w:i/>
          <w:sz w:val="22"/>
          <w:szCs w:val="22"/>
        </w:rPr>
      </w:pPr>
      <w:r>
        <w:rPr>
          <w:rFonts w:ascii="Arial" w:hAnsi="Arial" w:cs="Arial"/>
          <w:sz w:val="22"/>
          <w:szCs w:val="22"/>
        </w:rPr>
        <w:t>□ inny rodzaj</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D93A72" w:rsidRPr="00EA446A" w:rsidRDefault="00D93A72" w:rsidP="00D93A72">
      <w:pPr>
        <w:pStyle w:val="Tekstprzypisudolnego"/>
        <w:spacing w:line="276" w:lineRule="aut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rsidR="00D93A72" w:rsidRPr="00EA446A" w:rsidRDefault="00D93A72" w:rsidP="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sectPr w:rsidR="00D13981" w:rsidRPr="00EA446A" w:rsidSect="00D13981">
          <w:footerReference w:type="default" r:id="rId35"/>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rsidTr="0039029B">
        <w:trPr>
          <w:trHeight w:val="300"/>
        </w:trPr>
        <w:tc>
          <w:tcPr>
            <w:tcW w:w="6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1793"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3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99"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71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0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p>
        </w:tc>
      </w:tr>
    </w:tbl>
    <w:p w:rsidR="0039029B" w:rsidRDefault="0039029B">
      <w:pPr>
        <w:rPr>
          <w:rFonts w:ascii="Arial" w:hAnsi="Arial" w:cs="Arial"/>
          <w:sz w:val="22"/>
          <w:szCs w:val="22"/>
        </w:rPr>
      </w:pPr>
    </w:p>
    <w:p w:rsidR="0039029B" w:rsidRPr="00A3703A" w:rsidRDefault="00AC65E3" w:rsidP="005E1007">
      <w:pPr>
        <w:rPr>
          <w:rFonts w:ascii="Arial" w:eastAsia="Times New Roman" w:hAnsi="Arial" w:cs="Arial"/>
          <w:b/>
          <w:sz w:val="22"/>
          <w:szCs w:val="22"/>
        </w:rPr>
      </w:pPr>
      <w:r w:rsidRPr="00A3703A">
        <w:rPr>
          <w:rFonts w:ascii="Arial" w:eastAsia="Times New Roman" w:hAnsi="Arial" w:cs="Arial"/>
          <w:b/>
          <w:sz w:val="22"/>
          <w:szCs w:val="22"/>
        </w:rPr>
        <w:t>Opis przedmiotu zamówienia będący równocześnie Formularzem cenowym</w:t>
      </w:r>
      <w:r w:rsidR="003D6383" w:rsidRPr="00A3703A">
        <w:rPr>
          <w:rFonts w:ascii="Arial" w:eastAsia="Times New Roman" w:hAnsi="Arial" w:cs="Arial"/>
          <w:b/>
          <w:sz w:val="22"/>
          <w:szCs w:val="22"/>
        </w:rPr>
        <w:t>.</w:t>
      </w:r>
    </w:p>
    <w:p w:rsidR="007912AF" w:rsidRPr="00A3703A" w:rsidRDefault="007912AF" w:rsidP="005E1007">
      <w:pPr>
        <w:rPr>
          <w:rFonts w:ascii="Arial" w:hAnsi="Arial" w:cs="Arial"/>
          <w:sz w:val="22"/>
          <w:szCs w:val="22"/>
        </w:rPr>
      </w:pPr>
    </w:p>
    <w:tbl>
      <w:tblPr>
        <w:tblW w:w="14970" w:type="dxa"/>
        <w:tblInd w:w="-45" w:type="dxa"/>
        <w:tblLayout w:type="fixed"/>
        <w:tblCellMar>
          <w:left w:w="70" w:type="dxa"/>
          <w:right w:w="70" w:type="dxa"/>
        </w:tblCellMar>
        <w:tblLook w:val="0000" w:firstRow="0" w:lastRow="0" w:firstColumn="0" w:lastColumn="0" w:noHBand="0" w:noVBand="0"/>
      </w:tblPr>
      <w:tblGrid>
        <w:gridCol w:w="691"/>
        <w:gridCol w:w="1457"/>
        <w:gridCol w:w="1373"/>
        <w:gridCol w:w="756"/>
        <w:gridCol w:w="1154"/>
        <w:gridCol w:w="982"/>
        <w:gridCol w:w="691"/>
        <w:gridCol w:w="864"/>
        <w:gridCol w:w="913"/>
        <w:gridCol w:w="1072"/>
        <w:gridCol w:w="850"/>
        <w:gridCol w:w="756"/>
        <w:gridCol w:w="983"/>
        <w:gridCol w:w="1134"/>
        <w:gridCol w:w="1294"/>
      </w:tblGrid>
      <w:tr w:rsidR="00183DE4" w:rsidRPr="00A3703A" w:rsidTr="00183DE4">
        <w:trPr>
          <w:trHeight w:val="214"/>
        </w:trPr>
        <w:tc>
          <w:tcPr>
            <w:tcW w:w="691"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w:t>
            </w:r>
          </w:p>
        </w:tc>
        <w:tc>
          <w:tcPr>
            <w:tcW w:w="1457"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2</w:t>
            </w:r>
          </w:p>
        </w:tc>
        <w:tc>
          <w:tcPr>
            <w:tcW w:w="137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3</w:t>
            </w:r>
          </w:p>
        </w:tc>
        <w:tc>
          <w:tcPr>
            <w:tcW w:w="756"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4</w:t>
            </w:r>
          </w:p>
        </w:tc>
        <w:tc>
          <w:tcPr>
            <w:tcW w:w="115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5</w:t>
            </w:r>
          </w:p>
        </w:tc>
        <w:tc>
          <w:tcPr>
            <w:tcW w:w="982"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6</w:t>
            </w:r>
          </w:p>
        </w:tc>
        <w:tc>
          <w:tcPr>
            <w:tcW w:w="691"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7</w:t>
            </w:r>
          </w:p>
        </w:tc>
        <w:tc>
          <w:tcPr>
            <w:tcW w:w="86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8</w:t>
            </w:r>
          </w:p>
        </w:tc>
        <w:tc>
          <w:tcPr>
            <w:tcW w:w="91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9</w:t>
            </w:r>
          </w:p>
        </w:tc>
        <w:tc>
          <w:tcPr>
            <w:tcW w:w="1072"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10</w:t>
            </w:r>
          </w:p>
        </w:tc>
        <w:tc>
          <w:tcPr>
            <w:tcW w:w="850"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11</w:t>
            </w:r>
          </w:p>
        </w:tc>
        <w:tc>
          <w:tcPr>
            <w:tcW w:w="756"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12</w:t>
            </w:r>
          </w:p>
        </w:tc>
        <w:tc>
          <w:tcPr>
            <w:tcW w:w="98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13</w:t>
            </w:r>
          </w:p>
        </w:tc>
        <w:tc>
          <w:tcPr>
            <w:tcW w:w="113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14</w:t>
            </w:r>
          </w:p>
        </w:tc>
        <w:tc>
          <w:tcPr>
            <w:tcW w:w="129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15</w:t>
            </w:r>
          </w:p>
        </w:tc>
      </w:tr>
      <w:tr w:rsidR="00183DE4" w:rsidRPr="00A3703A" w:rsidTr="00183DE4">
        <w:trPr>
          <w:trHeight w:val="1526"/>
        </w:trPr>
        <w:tc>
          <w:tcPr>
            <w:tcW w:w="691"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jc w:val="center"/>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LP.</w:t>
            </w:r>
          </w:p>
        </w:tc>
        <w:tc>
          <w:tcPr>
            <w:tcW w:w="1457"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 xml:space="preserve">Nazwa międzynarodowa substancji czynnej </w:t>
            </w:r>
          </w:p>
        </w:tc>
        <w:tc>
          <w:tcPr>
            <w:tcW w:w="137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 xml:space="preserve">Postać farmaceutyczna </w:t>
            </w:r>
          </w:p>
        </w:tc>
        <w:tc>
          <w:tcPr>
            <w:tcW w:w="756"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Dawka</w:t>
            </w:r>
          </w:p>
        </w:tc>
        <w:tc>
          <w:tcPr>
            <w:tcW w:w="115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Ilość w opakowaniu</w:t>
            </w:r>
          </w:p>
        </w:tc>
        <w:tc>
          <w:tcPr>
            <w:tcW w:w="982"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ilość szacunkowa na rok*</w:t>
            </w:r>
          </w:p>
        </w:tc>
        <w:tc>
          <w:tcPr>
            <w:tcW w:w="691"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szt./op.</w:t>
            </w:r>
          </w:p>
        </w:tc>
        <w:tc>
          <w:tcPr>
            <w:tcW w:w="86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nazwa handlowa / postać</w:t>
            </w:r>
          </w:p>
        </w:tc>
        <w:tc>
          <w:tcPr>
            <w:tcW w:w="91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nazwa producenta+ kod EAN</w:t>
            </w:r>
          </w:p>
        </w:tc>
        <w:tc>
          <w:tcPr>
            <w:tcW w:w="1072"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cena jednostkowa netto ( zł)</w:t>
            </w:r>
          </w:p>
        </w:tc>
        <w:tc>
          <w:tcPr>
            <w:tcW w:w="850"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wartość jednostkowa VAT ( zł)</w:t>
            </w:r>
          </w:p>
        </w:tc>
        <w:tc>
          <w:tcPr>
            <w:tcW w:w="756"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cena jednostkowa brutto ( zł)</w:t>
            </w:r>
          </w:p>
        </w:tc>
        <w:tc>
          <w:tcPr>
            <w:tcW w:w="983"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Wartość całkowita netto ( zł)</w:t>
            </w:r>
          </w:p>
        </w:tc>
        <w:tc>
          <w:tcPr>
            <w:tcW w:w="113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wartość całkowita VAT ( zł)</w:t>
            </w:r>
          </w:p>
        </w:tc>
        <w:tc>
          <w:tcPr>
            <w:tcW w:w="1294" w:type="dxa"/>
            <w:tcBorders>
              <w:top w:val="single" w:sz="12" w:space="0" w:color="auto"/>
              <w:left w:val="single" w:sz="12" w:space="0" w:color="auto"/>
              <w:bottom w:val="single" w:sz="12" w:space="0" w:color="auto"/>
              <w:right w:val="single" w:sz="12"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wartośc całkowita brutto ( zł)</w:t>
            </w:r>
          </w:p>
        </w:tc>
      </w:tr>
      <w:tr w:rsidR="00183DE4" w:rsidRPr="00A3703A" w:rsidTr="00183DE4">
        <w:trPr>
          <w:trHeight w:val="593"/>
        </w:trPr>
        <w:tc>
          <w:tcPr>
            <w:tcW w:w="691"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1</w:t>
            </w:r>
          </w:p>
        </w:tc>
        <w:tc>
          <w:tcPr>
            <w:tcW w:w="1457"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Olaparib</w:t>
            </w:r>
          </w:p>
        </w:tc>
        <w:tc>
          <w:tcPr>
            <w:tcW w:w="1373"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tabletki powlekane</w:t>
            </w:r>
          </w:p>
        </w:tc>
        <w:tc>
          <w:tcPr>
            <w:tcW w:w="756"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 xml:space="preserve">*150 mg, *100 mg, </w:t>
            </w:r>
          </w:p>
        </w:tc>
        <w:tc>
          <w:tcPr>
            <w:tcW w:w="1154"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56 tabl.</w:t>
            </w:r>
          </w:p>
        </w:tc>
        <w:tc>
          <w:tcPr>
            <w:tcW w:w="982"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300</w:t>
            </w:r>
          </w:p>
        </w:tc>
        <w:tc>
          <w:tcPr>
            <w:tcW w:w="691"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op.</w:t>
            </w:r>
          </w:p>
        </w:tc>
        <w:tc>
          <w:tcPr>
            <w:tcW w:w="864"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13"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072"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50"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single" w:sz="6" w:space="0" w:color="auto"/>
              <w:bottom w:val="single" w:sz="6"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3" w:type="dxa"/>
            <w:tcBorders>
              <w:top w:val="nil"/>
              <w:left w:val="single" w:sz="6" w:space="0" w:color="auto"/>
              <w:bottom w:val="nil"/>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134" w:type="dxa"/>
            <w:tcBorders>
              <w:top w:val="nil"/>
              <w:left w:val="single" w:sz="6" w:space="0" w:color="auto"/>
              <w:bottom w:val="nil"/>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294" w:type="dxa"/>
            <w:tcBorders>
              <w:top w:val="nil"/>
              <w:left w:val="single" w:sz="6" w:space="0" w:color="auto"/>
              <w:bottom w:val="nil"/>
              <w:right w:val="single" w:sz="6" w:space="0" w:color="auto"/>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r>
      <w:tr w:rsidR="00183DE4" w:rsidRPr="00A3703A" w:rsidTr="00183DE4">
        <w:trPr>
          <w:trHeight w:val="194"/>
        </w:trPr>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5722" w:type="dxa"/>
            <w:gridSpan w:val="5"/>
            <w:tcBorders>
              <w:top w:val="nil"/>
              <w:left w:val="nil"/>
              <w:bottom w:val="nil"/>
              <w:right w:val="nil"/>
            </w:tcBorders>
          </w:tcPr>
          <w:p w:rsidR="00183DE4" w:rsidRPr="00A3703A" w:rsidRDefault="00183DE4">
            <w:pPr>
              <w:autoSpaceDE w:val="0"/>
              <w:autoSpaceDN w:val="0"/>
              <w:adjustRightInd w:val="0"/>
              <w:rPr>
                <w:rFonts w:ascii="Arial" w:eastAsiaTheme="minorHAnsi" w:hAnsi="Arial" w:cs="Arial"/>
                <w:color w:val="000000"/>
                <w:sz w:val="22"/>
                <w:szCs w:val="22"/>
                <w:lang w:eastAsia="en-US"/>
              </w:rPr>
            </w:pPr>
            <w:r w:rsidRPr="00A3703A">
              <w:rPr>
                <w:rFonts w:ascii="Arial" w:eastAsiaTheme="minorHAnsi" w:hAnsi="Arial" w:cs="Arial"/>
                <w:color w:val="000000"/>
                <w:sz w:val="22"/>
                <w:szCs w:val="22"/>
                <w:lang w:eastAsia="en-US"/>
              </w:rPr>
              <w:t>* Zamawiający przy każdym zamówieniu określi dawkę leku.</w:t>
            </w:r>
          </w:p>
        </w:tc>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6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1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072"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50"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3" w:type="dxa"/>
            <w:tcBorders>
              <w:top w:val="single" w:sz="12" w:space="0" w:color="auto"/>
              <w:left w:val="single" w:sz="12"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SUMA</w:t>
            </w:r>
          </w:p>
        </w:tc>
        <w:tc>
          <w:tcPr>
            <w:tcW w:w="1134" w:type="dxa"/>
            <w:tcBorders>
              <w:top w:val="single" w:sz="12" w:space="0" w:color="auto"/>
              <w:left w:val="single" w:sz="6" w:space="0" w:color="auto"/>
              <w:bottom w:val="single" w:sz="6" w:space="0" w:color="auto"/>
              <w:right w:val="single" w:sz="6"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netto</w:t>
            </w:r>
          </w:p>
        </w:tc>
        <w:tc>
          <w:tcPr>
            <w:tcW w:w="1294" w:type="dxa"/>
            <w:tcBorders>
              <w:top w:val="single" w:sz="12" w:space="0" w:color="auto"/>
              <w:left w:val="single" w:sz="6" w:space="0" w:color="auto"/>
              <w:bottom w:val="single" w:sz="6" w:space="0" w:color="auto"/>
              <w:right w:val="single" w:sz="12" w:space="0" w:color="auto"/>
            </w:tcBorders>
          </w:tcPr>
          <w:p w:rsidR="00183DE4" w:rsidRPr="00A3703A" w:rsidRDefault="00183DE4">
            <w:pPr>
              <w:autoSpaceDE w:val="0"/>
              <w:autoSpaceDN w:val="0"/>
              <w:adjustRightInd w:val="0"/>
              <w:jc w:val="right"/>
              <w:rPr>
                <w:rFonts w:ascii="Arial" w:eastAsiaTheme="minorHAnsi" w:hAnsi="Arial" w:cs="Arial"/>
                <w:b/>
                <w:bCs/>
                <w:color w:val="000000"/>
                <w:sz w:val="22"/>
                <w:szCs w:val="22"/>
                <w:lang w:eastAsia="en-US"/>
              </w:rPr>
            </w:pPr>
          </w:p>
        </w:tc>
      </w:tr>
      <w:tr w:rsidR="00183DE4" w:rsidRPr="00A3703A" w:rsidTr="00183DE4">
        <w:trPr>
          <w:trHeight w:val="204"/>
        </w:trPr>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457"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37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15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2"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6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1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072"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50"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3" w:type="dxa"/>
            <w:tcBorders>
              <w:top w:val="single" w:sz="6" w:space="0" w:color="auto"/>
              <w:left w:val="single" w:sz="12" w:space="0" w:color="auto"/>
              <w:bottom w:val="single" w:sz="12" w:space="0" w:color="auto"/>
              <w:right w:val="single" w:sz="6" w:space="0" w:color="auto"/>
            </w:tcBorders>
          </w:tcPr>
          <w:p w:rsidR="00183DE4" w:rsidRPr="00A3703A" w:rsidRDefault="00183DE4">
            <w:pPr>
              <w:autoSpaceDE w:val="0"/>
              <w:autoSpaceDN w:val="0"/>
              <w:adjustRightInd w:val="0"/>
              <w:jc w:val="right"/>
              <w:rPr>
                <w:rFonts w:ascii="Arial" w:eastAsiaTheme="minorHAnsi" w:hAnsi="Arial" w:cs="Arial"/>
                <w:b/>
                <w:bCs/>
                <w:color w:val="000000"/>
                <w:sz w:val="22"/>
                <w:szCs w:val="22"/>
                <w:lang w:eastAsia="en-US"/>
              </w:rPr>
            </w:pPr>
          </w:p>
        </w:tc>
        <w:tc>
          <w:tcPr>
            <w:tcW w:w="1134" w:type="dxa"/>
            <w:tcBorders>
              <w:top w:val="single" w:sz="6" w:space="0" w:color="auto"/>
              <w:left w:val="single" w:sz="6" w:space="0" w:color="auto"/>
              <w:bottom w:val="single" w:sz="12" w:space="0" w:color="auto"/>
              <w:right w:val="single" w:sz="6" w:space="0" w:color="auto"/>
            </w:tcBorders>
          </w:tcPr>
          <w:p w:rsidR="00183DE4" w:rsidRPr="00A3703A" w:rsidRDefault="00183DE4">
            <w:pPr>
              <w:autoSpaceDE w:val="0"/>
              <w:autoSpaceDN w:val="0"/>
              <w:adjustRightInd w:val="0"/>
              <w:rPr>
                <w:rFonts w:ascii="Arial" w:eastAsiaTheme="minorHAnsi" w:hAnsi="Arial" w:cs="Arial"/>
                <w:b/>
                <w:bCs/>
                <w:color w:val="000000"/>
                <w:sz w:val="22"/>
                <w:szCs w:val="22"/>
                <w:lang w:eastAsia="en-US"/>
              </w:rPr>
            </w:pPr>
            <w:r w:rsidRPr="00A3703A">
              <w:rPr>
                <w:rFonts w:ascii="Arial" w:eastAsiaTheme="minorHAnsi" w:hAnsi="Arial" w:cs="Arial"/>
                <w:b/>
                <w:bCs/>
                <w:color w:val="000000"/>
                <w:sz w:val="22"/>
                <w:szCs w:val="22"/>
                <w:lang w:eastAsia="en-US"/>
              </w:rPr>
              <w:t>brutto</w:t>
            </w:r>
          </w:p>
        </w:tc>
        <w:tc>
          <w:tcPr>
            <w:tcW w:w="1294" w:type="dxa"/>
            <w:tcBorders>
              <w:top w:val="single" w:sz="6" w:space="0" w:color="auto"/>
              <w:left w:val="single" w:sz="6" w:space="0" w:color="auto"/>
              <w:bottom w:val="single" w:sz="12" w:space="0" w:color="auto"/>
              <w:right w:val="single" w:sz="12" w:space="0" w:color="auto"/>
            </w:tcBorders>
          </w:tcPr>
          <w:p w:rsidR="00183DE4" w:rsidRPr="00A3703A" w:rsidRDefault="00183DE4">
            <w:pPr>
              <w:autoSpaceDE w:val="0"/>
              <w:autoSpaceDN w:val="0"/>
              <w:adjustRightInd w:val="0"/>
              <w:jc w:val="right"/>
              <w:rPr>
                <w:rFonts w:ascii="Arial" w:eastAsiaTheme="minorHAnsi" w:hAnsi="Arial" w:cs="Arial"/>
                <w:b/>
                <w:bCs/>
                <w:color w:val="000000"/>
                <w:sz w:val="22"/>
                <w:szCs w:val="22"/>
                <w:lang w:eastAsia="en-US"/>
              </w:rPr>
            </w:pPr>
          </w:p>
        </w:tc>
      </w:tr>
      <w:tr w:rsidR="00183DE4" w:rsidRPr="00A3703A" w:rsidTr="00183DE4">
        <w:trPr>
          <w:trHeight w:val="194"/>
        </w:trPr>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457"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37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15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2"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691"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6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1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072"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850"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756"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983"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13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c>
          <w:tcPr>
            <w:tcW w:w="1294" w:type="dxa"/>
            <w:tcBorders>
              <w:top w:val="nil"/>
              <w:left w:val="nil"/>
              <w:bottom w:val="nil"/>
              <w:right w:val="nil"/>
            </w:tcBorders>
          </w:tcPr>
          <w:p w:rsidR="00183DE4" w:rsidRPr="00A3703A" w:rsidRDefault="00183DE4">
            <w:pPr>
              <w:autoSpaceDE w:val="0"/>
              <w:autoSpaceDN w:val="0"/>
              <w:adjustRightInd w:val="0"/>
              <w:jc w:val="right"/>
              <w:rPr>
                <w:rFonts w:ascii="Arial" w:eastAsiaTheme="minorHAnsi" w:hAnsi="Arial" w:cs="Arial"/>
                <w:color w:val="000000"/>
                <w:sz w:val="22"/>
                <w:szCs w:val="22"/>
                <w:lang w:eastAsia="en-US"/>
              </w:rPr>
            </w:pPr>
          </w:p>
        </w:tc>
      </w:tr>
    </w:tbl>
    <w:p w:rsidR="007912AF" w:rsidRPr="00A3703A" w:rsidRDefault="007912AF" w:rsidP="007912AF">
      <w:pPr>
        <w:rPr>
          <w:rFonts w:ascii="Arial" w:hAnsi="Arial" w:cs="Arial"/>
          <w:sz w:val="22"/>
          <w:szCs w:val="22"/>
        </w:rPr>
      </w:pPr>
    </w:p>
    <w:p w:rsidR="00080D0C" w:rsidRPr="007912AF" w:rsidRDefault="00080D0C" w:rsidP="007912AF">
      <w:pPr>
        <w:rPr>
          <w:rFonts w:ascii="Arial" w:hAnsi="Arial" w:cs="Arial"/>
          <w:sz w:val="22"/>
          <w:szCs w:val="22"/>
        </w:rPr>
        <w:sectPr w:rsidR="00080D0C" w:rsidRPr="007912AF" w:rsidSect="009C48C3">
          <w:pgSz w:w="16838" w:h="11906" w:orient="landscape"/>
          <w:pgMar w:top="2836" w:right="1418" w:bottom="1418" w:left="1418" w:header="709" w:footer="709" w:gutter="0"/>
          <w:cols w:space="708"/>
          <w:docGrid w:linePitch="360"/>
        </w:sectPr>
      </w:pPr>
    </w:p>
    <w:p w:rsidR="007F6BDC" w:rsidRPr="00EA446A" w:rsidRDefault="007F6BDC" w:rsidP="007F6BDC">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Pr>
          <w:rFonts w:ascii="Arial" w:hAnsi="Arial" w:cs="Arial"/>
          <w:b/>
          <w:sz w:val="22"/>
          <w:szCs w:val="22"/>
        </w:rPr>
        <w:t>4</w:t>
      </w:r>
      <w:r w:rsidRPr="00EA446A">
        <w:rPr>
          <w:rFonts w:ascii="Arial" w:hAnsi="Arial" w:cs="Arial"/>
          <w:b/>
          <w:sz w:val="22"/>
          <w:szCs w:val="22"/>
        </w:rPr>
        <w:t xml:space="preserve"> do SWZ</w:t>
      </w:r>
    </w:p>
    <w:p w:rsidR="007F6BDC" w:rsidRPr="00EA446A" w:rsidRDefault="007F6BDC" w:rsidP="007F6BDC">
      <w:pPr>
        <w:pStyle w:val="Tytu"/>
        <w:spacing w:line="240" w:lineRule="atLeast"/>
        <w:rPr>
          <w:rFonts w:cs="Arial"/>
          <w:szCs w:val="22"/>
        </w:rPr>
      </w:pPr>
    </w:p>
    <w:p w:rsidR="007F6BDC" w:rsidRPr="00EA446A" w:rsidRDefault="007F6BDC" w:rsidP="007F6BDC">
      <w:pPr>
        <w:pStyle w:val="Tytu"/>
        <w:rPr>
          <w:rFonts w:cs="Arial"/>
          <w:szCs w:val="22"/>
        </w:rPr>
      </w:pPr>
      <w:r w:rsidRPr="00EA446A">
        <w:rPr>
          <w:rFonts w:cs="Arial"/>
          <w:szCs w:val="22"/>
        </w:rPr>
        <w:t xml:space="preserve">UMOWA  </w:t>
      </w:r>
      <w:r w:rsidR="00183DE4">
        <w:rPr>
          <w:rFonts w:cs="Arial"/>
          <w:szCs w:val="22"/>
        </w:rPr>
        <w:t>17</w:t>
      </w:r>
      <w:r w:rsidR="0035309A">
        <w:rPr>
          <w:rFonts w:cs="Arial"/>
          <w:szCs w:val="22"/>
        </w:rPr>
        <w:t xml:space="preserve">/2021 </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zawarta w dniu …………………….. w Poznaniu na podstawie przepisów Ustawy z dnia 11 września 2019 roku – Prawo zamówień publicznych (</w:t>
      </w:r>
      <w:r w:rsidRPr="00EA446A">
        <w:rPr>
          <w:rFonts w:ascii="Arial" w:hAnsi="Arial" w:cs="Arial"/>
          <w:bCs/>
          <w:color w:val="000000"/>
          <w:sz w:val="22"/>
          <w:szCs w:val="22"/>
        </w:rPr>
        <w:t xml:space="preserve">tj. j. </w:t>
      </w:r>
      <w:r w:rsidRPr="00EA446A">
        <w:rPr>
          <w:rFonts w:ascii="Arial" w:hAnsi="Arial" w:cs="Arial"/>
          <w:sz w:val="22"/>
          <w:szCs w:val="22"/>
        </w:rPr>
        <w:t>Dz. U. z 2019 r. poz. 2019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Garbary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reprezentowanym przez:</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mgr inż. Magdalenę Kraszewską - Z-cę Dyrektora ds. ekonomicznych,</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dr Mirellę Śmigielską - Głównego Księgowego,</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zwanym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a firmą:</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r w:rsidRPr="00EA446A">
        <w:rPr>
          <w:rFonts w:ascii="Arial" w:hAnsi="Arial" w:cs="Arial"/>
          <w:b/>
          <w:color w:val="000000"/>
          <w:sz w:val="22"/>
          <w:szCs w:val="22"/>
        </w:rPr>
        <w:t>lub</w:t>
      </w:r>
      <w:r w:rsidRPr="00EA446A">
        <w:rPr>
          <w:rFonts w:ascii="Arial" w:hAnsi="Arial" w:cs="Arial"/>
          <w:color w:val="000000"/>
          <w:sz w:val="22"/>
          <w:szCs w:val="22"/>
        </w:rPr>
        <w:t xml:space="preserve"> prowadzącą działalność gospodarczą, jako:……………………………………….  Zarejestrowaną w Centralnej Ewidencji i Informacji o Działalności Gospodarczej, </w:t>
      </w:r>
    </w:p>
    <w:p w:rsidR="007F6BDC" w:rsidRPr="00EA446A" w:rsidRDefault="007F6BDC" w:rsidP="007F6BDC">
      <w:pPr>
        <w:rPr>
          <w:rFonts w:ascii="Arial" w:hAnsi="Arial" w:cs="Arial"/>
          <w:color w:val="000000"/>
          <w:sz w:val="22"/>
          <w:szCs w:val="22"/>
        </w:rPr>
      </w:pPr>
      <w:r w:rsidRPr="00EA446A">
        <w:rPr>
          <w:rFonts w:ascii="Arial" w:hAnsi="Arial" w:cs="Arial"/>
          <w:color w:val="000000"/>
          <w:sz w:val="22"/>
          <w:szCs w:val="22"/>
        </w:rPr>
        <w:t xml:space="preserve">posiadającą numer NIP: ………………………………………..   oraz numer REGON: ………………………………,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reprezentowaną przez:</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zwaną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rsidR="007F6BDC" w:rsidRPr="00EA446A" w:rsidRDefault="007F6BDC" w:rsidP="007F6BDC">
      <w:pPr>
        <w:tabs>
          <w:tab w:val="left" w:pos="5812"/>
        </w:tabs>
        <w:jc w:val="both"/>
        <w:rPr>
          <w:rFonts w:ascii="Arial" w:hAnsi="Arial" w:cs="Arial"/>
          <w:b/>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1</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 xml:space="preserve">w trybie przetargu nieograniczonego </w:t>
      </w:r>
      <w:r w:rsidR="0035309A">
        <w:rPr>
          <w:rFonts w:ascii="Arial" w:hAnsi="Arial" w:cs="Arial"/>
          <w:b/>
          <w:color w:val="000000"/>
          <w:sz w:val="22"/>
          <w:szCs w:val="22"/>
        </w:rPr>
        <w:t>1</w:t>
      </w:r>
      <w:r w:rsidR="00183DE4">
        <w:rPr>
          <w:rFonts w:ascii="Arial" w:hAnsi="Arial" w:cs="Arial"/>
          <w:b/>
          <w:color w:val="000000"/>
          <w:sz w:val="22"/>
          <w:szCs w:val="22"/>
        </w:rPr>
        <w:t>7</w:t>
      </w:r>
      <w:r w:rsidR="0035309A">
        <w:rPr>
          <w:rFonts w:ascii="Arial" w:hAnsi="Arial" w:cs="Arial"/>
          <w:b/>
          <w:color w:val="000000"/>
          <w:sz w:val="22"/>
          <w:szCs w:val="22"/>
        </w:rPr>
        <w:t xml:space="preserve">/2021 </w:t>
      </w:r>
      <w:r w:rsidRPr="00EA446A">
        <w:rPr>
          <w:rFonts w:ascii="Arial" w:hAnsi="Arial" w:cs="Arial"/>
          <w:color w:val="000000"/>
          <w:sz w:val="22"/>
          <w:szCs w:val="22"/>
        </w:rPr>
        <w:t>na podstawie art. 132 Ustawy z dnia 11 września 2019 roku – Prawo zamówień publicznych (Dz</w:t>
      </w:r>
      <w:r w:rsidRPr="00EA446A">
        <w:rPr>
          <w:rFonts w:ascii="Arial" w:hAnsi="Arial" w:cs="Arial"/>
          <w:sz w:val="22"/>
          <w:szCs w:val="22"/>
        </w:rPr>
        <w:t>. U. z 2019 r. poz. 2019 ze zm</w:t>
      </w:r>
      <w:r w:rsidRPr="00EA446A">
        <w:rPr>
          <w:rFonts w:ascii="Arial" w:hAnsi="Arial" w:cs="Arial"/>
          <w:color w:val="000000"/>
          <w:sz w:val="22"/>
          <w:szCs w:val="22"/>
        </w:rPr>
        <w:t>).</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2</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 xml:space="preserve">Przedmiotem niniejszej umowy jest </w:t>
      </w:r>
      <w:r w:rsidRPr="00EA446A">
        <w:rPr>
          <w:rFonts w:ascii="Arial" w:hAnsi="Arial" w:cs="Arial"/>
          <w:b/>
          <w:sz w:val="22"/>
          <w:szCs w:val="22"/>
        </w:rPr>
        <w:t xml:space="preserve">Zakup i dostawa </w:t>
      </w:r>
      <w:r w:rsidR="00183DE4">
        <w:rPr>
          <w:rFonts w:ascii="Arial" w:hAnsi="Arial" w:cs="Arial"/>
          <w:b/>
          <w:sz w:val="22"/>
          <w:szCs w:val="22"/>
        </w:rPr>
        <w:t>leku ………………………</w:t>
      </w:r>
      <w:r w:rsidRPr="00EA446A">
        <w:rPr>
          <w:rFonts w:ascii="Arial" w:hAnsi="Arial" w:cs="Arial"/>
          <w:b/>
          <w:sz w:val="22"/>
          <w:szCs w:val="22"/>
        </w:rPr>
        <w:t xml:space="preserve"> </w:t>
      </w:r>
      <w:r w:rsidRPr="00EA446A">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rsidR="007F6BDC" w:rsidRPr="00EA446A" w:rsidRDefault="007F6BDC" w:rsidP="007F6BDC">
      <w:pPr>
        <w:pStyle w:val="Akapitzlist"/>
        <w:numPr>
          <w:ilvl w:val="0"/>
          <w:numId w:val="34"/>
        </w:numPr>
        <w:ind w:left="426" w:hanging="426"/>
        <w:contextualSpacing/>
        <w:jc w:val="both"/>
        <w:rPr>
          <w:rFonts w:ascii="Arial" w:hAnsi="Arial" w:cs="Arial"/>
          <w:sz w:val="22"/>
          <w:szCs w:val="22"/>
        </w:rPr>
      </w:pPr>
      <w:r w:rsidRPr="00EA446A">
        <w:rPr>
          <w:rFonts w:ascii="Arial" w:hAnsi="Arial" w:cs="Arial"/>
          <w:sz w:val="22"/>
          <w:szCs w:val="22"/>
        </w:rPr>
        <w:t>Dostawy asortymentu będą realizowane w okresie 12 miesięcy od</w:t>
      </w:r>
      <w:r w:rsidRPr="00EA446A">
        <w:rPr>
          <w:rFonts w:ascii="Arial" w:hAnsi="Arial" w:cs="Arial"/>
          <w:sz w:val="22"/>
          <w:szCs w:val="22"/>
          <w:u w:val="single"/>
        </w:rPr>
        <w:t xml:space="preserve"> dnia ……………………….. do dnia ……………………</w:t>
      </w:r>
      <w:r w:rsidRPr="00EA446A">
        <w:rPr>
          <w:rFonts w:ascii="Arial" w:hAnsi="Arial" w:cs="Arial"/>
          <w:sz w:val="22"/>
          <w:szCs w:val="22"/>
        </w:rPr>
        <w:t xml:space="preserve"> lub do wyczerpania całkowitej </w:t>
      </w:r>
      <w:r w:rsidR="00240046">
        <w:rPr>
          <w:rFonts w:ascii="Arial" w:hAnsi="Arial" w:cs="Arial"/>
          <w:sz w:val="22"/>
          <w:szCs w:val="22"/>
        </w:rPr>
        <w:t>wartości</w:t>
      </w:r>
      <w:r w:rsidRPr="00EA446A">
        <w:rPr>
          <w:rFonts w:ascii="Arial" w:hAnsi="Arial" w:cs="Arial"/>
          <w:sz w:val="22"/>
          <w:szCs w:val="22"/>
        </w:rPr>
        <w:t xml:space="preserve"> umowy wskazanej w § 5 ust. 1.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dostawy zamówionych Przedmiotów umowy: </w:t>
      </w:r>
    </w:p>
    <w:p w:rsidR="007F6BDC" w:rsidRPr="00EA446A" w:rsidRDefault="007F6BDC" w:rsidP="007F6BDC">
      <w:pPr>
        <w:numPr>
          <w:ilvl w:val="1"/>
          <w:numId w:val="34"/>
        </w:numPr>
        <w:jc w:val="both"/>
        <w:rPr>
          <w:rFonts w:ascii="Arial" w:hAnsi="Arial" w:cs="Arial"/>
          <w:color w:val="000000"/>
          <w:sz w:val="22"/>
          <w:szCs w:val="22"/>
        </w:rPr>
      </w:pPr>
      <w:r w:rsidRPr="00EA446A">
        <w:rPr>
          <w:rFonts w:ascii="Arial" w:hAnsi="Arial" w:cs="Arial"/>
          <w:color w:val="000000"/>
          <w:sz w:val="22"/>
          <w:szCs w:val="22"/>
        </w:rPr>
        <w:t>Sukcesywnie w terminie do 4 dni od dnia złożenia przez Zamawiającego zamówienia,</w:t>
      </w:r>
    </w:p>
    <w:p w:rsidR="007F6BDC" w:rsidRPr="00EA446A" w:rsidRDefault="007F6BDC" w:rsidP="007F6BDC">
      <w:pPr>
        <w:numPr>
          <w:ilvl w:val="1"/>
          <w:numId w:val="34"/>
        </w:numPr>
        <w:jc w:val="both"/>
        <w:rPr>
          <w:rFonts w:ascii="Arial" w:hAnsi="Arial" w:cs="Arial"/>
          <w:color w:val="000000"/>
          <w:sz w:val="22"/>
          <w:szCs w:val="22"/>
        </w:rPr>
      </w:pPr>
      <w:r w:rsidRPr="00EA446A">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r w:rsidRPr="00EA446A">
        <w:rPr>
          <w:rFonts w:ascii="Arial" w:hAnsi="Arial" w:cs="Arial"/>
          <w:sz w:val="22"/>
          <w:szCs w:val="22"/>
        </w:rPr>
        <w:t>zmiany wynikają z potrzeb Zamawiającego, a konieczności ich wprowadzenia nie można było przewidzieć w chwili zawarcia niniejszej umowy,</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r w:rsidRPr="00EA446A">
        <w:rPr>
          <w:rFonts w:ascii="Arial" w:hAnsi="Arial" w:cs="Arial"/>
          <w:sz w:val="22"/>
          <w:szCs w:val="22"/>
        </w:rPr>
        <w:t xml:space="preserve">zmiany następują w obrębie jednego pakietu określonego w </w:t>
      </w:r>
      <w:r>
        <w:rPr>
          <w:rFonts w:ascii="Arial" w:hAnsi="Arial" w:cs="Arial"/>
          <w:sz w:val="22"/>
          <w:szCs w:val="22"/>
        </w:rPr>
        <w:t>formularzu cenowym</w:t>
      </w:r>
    </w:p>
    <w:p w:rsidR="007F6BDC" w:rsidRPr="00EA446A" w:rsidRDefault="007F6BDC" w:rsidP="007F6BDC">
      <w:pPr>
        <w:pStyle w:val="Akapitzlist"/>
        <w:numPr>
          <w:ilvl w:val="0"/>
          <w:numId w:val="40"/>
        </w:numPr>
        <w:spacing w:line="276" w:lineRule="auto"/>
        <w:contextualSpacing/>
        <w:jc w:val="both"/>
        <w:rPr>
          <w:rFonts w:ascii="Arial" w:hAnsi="Arial" w:cs="Arial"/>
          <w:sz w:val="22"/>
          <w:szCs w:val="22"/>
        </w:rPr>
      </w:pPr>
      <w:r w:rsidRPr="00EA446A">
        <w:rPr>
          <w:rFonts w:ascii="Arial" w:hAnsi="Arial" w:cs="Arial"/>
          <w:sz w:val="22"/>
          <w:szCs w:val="22"/>
        </w:rPr>
        <w:t>zmiana nie powoduje przekroczenia wartości wynagrodzenia danego pakietu i wartości całkowitej umowy brutto, określonej w §5 ust. 1 umowy.</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Zamawiający przewiduje możliwość przedłużenia okresu obowiązywania niniejszej umowy o kolejne </w:t>
      </w:r>
      <w:r w:rsidRPr="00EA446A">
        <w:rPr>
          <w:rFonts w:ascii="Arial" w:hAnsi="Arial" w:cs="Arial"/>
          <w:sz w:val="22"/>
          <w:szCs w:val="22"/>
          <w:u w:val="single"/>
        </w:rPr>
        <w:t>12 miesięcy,</w:t>
      </w:r>
      <w:r w:rsidRPr="00EA446A">
        <w:rPr>
          <w:rFonts w:ascii="Arial" w:hAnsi="Arial" w:cs="Arial"/>
          <w:sz w:val="22"/>
          <w:szCs w:val="22"/>
        </w:rPr>
        <w:t xml:space="preserve"> począwszy od końcowego dnia okresu, na który zawarta została umowa, wskazanego w § 2 ust. 2</w:t>
      </w:r>
      <w:r w:rsidRPr="00EA446A">
        <w:rPr>
          <w:rFonts w:ascii="Arial" w:hAnsi="Arial" w:cs="Arial"/>
          <w:color w:val="000000"/>
          <w:sz w:val="22"/>
          <w:szCs w:val="22"/>
        </w:rPr>
        <w:t xml:space="preserve"> umowy, z zachowaniem tych samych warunków, w przypadku, gdy ilość </w:t>
      </w:r>
      <w:bookmarkStart w:id="4" w:name="_Hlk66695413"/>
      <w:r w:rsidRPr="00EA446A">
        <w:rPr>
          <w:rFonts w:ascii="Arial" w:hAnsi="Arial" w:cs="Arial"/>
          <w:color w:val="000000"/>
          <w:sz w:val="22"/>
          <w:szCs w:val="22"/>
        </w:rPr>
        <w:t>asortymentu będącego przedmiotem umowy</w:t>
      </w:r>
      <w:bookmarkEnd w:id="4"/>
      <w:r w:rsidRPr="00EA446A">
        <w:rPr>
          <w:rFonts w:ascii="Arial" w:hAnsi="Arial" w:cs="Arial"/>
          <w:color w:val="000000"/>
          <w:sz w:val="22"/>
          <w:szCs w:val="22"/>
        </w:rPr>
        <w:t xml:space="preserve"> wskazana w specyfikacji warunków zamówienia, nie zostanie wyczerpana w okresie, na który zawarta została niniejsza umowa.</w:t>
      </w:r>
      <w:r w:rsidRPr="00EA446A">
        <w:rPr>
          <w:rFonts w:ascii="Arial" w:hAnsi="Arial" w:cs="Arial"/>
          <w:sz w:val="22"/>
          <w:szCs w:val="22"/>
        </w:rPr>
        <w:t xml:space="preserve"> </w:t>
      </w:r>
      <w:r w:rsidRPr="00EA446A">
        <w:rPr>
          <w:rFonts w:ascii="Arial" w:hAnsi="Arial" w:cs="Arial"/>
          <w:color w:val="000000"/>
          <w:sz w:val="22"/>
          <w:szCs w:val="22"/>
        </w:rPr>
        <w:t xml:space="preserve">Okres obowiązywania umowy nie może łącznie przekroczyć </w:t>
      </w:r>
      <w:r w:rsidRPr="00EA446A">
        <w:rPr>
          <w:rFonts w:ascii="Arial" w:hAnsi="Arial" w:cs="Arial"/>
          <w:sz w:val="22"/>
          <w:szCs w:val="22"/>
          <w:u w:val="single"/>
        </w:rPr>
        <w:t>24 miesiące</w:t>
      </w:r>
      <w:r w:rsidRPr="00EA446A">
        <w:rPr>
          <w:rFonts w:ascii="Arial" w:hAnsi="Arial" w:cs="Arial"/>
          <w:sz w:val="22"/>
          <w:szCs w:val="22"/>
        </w:rPr>
        <w:t xml:space="preserve"> </w:t>
      </w:r>
      <w:r w:rsidRPr="00EA446A">
        <w:rPr>
          <w:rFonts w:ascii="Arial" w:hAnsi="Arial" w:cs="Arial"/>
          <w:color w:val="000000"/>
          <w:sz w:val="22"/>
          <w:szCs w:val="22"/>
        </w:rPr>
        <w:t xml:space="preserve">od dnia jej zawarcia.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dostarczania asortymentu będącego przedmiotem umowy na własny koszt i ryzyko do magazynu </w:t>
      </w:r>
      <w:r w:rsidRPr="00EA446A">
        <w:rPr>
          <w:rFonts w:ascii="Arial" w:hAnsi="Arial" w:cs="Arial"/>
          <w:sz w:val="22"/>
          <w:szCs w:val="22"/>
        </w:rPr>
        <w:t>Apteki.</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3</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4</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Zamawiający zastrzega prawo zgłaszania Wykonawcy reklamacji w odniesieniu do dostarczonego asortymentu będącego przedmiotem umowy. Wykonawca zobowiązuje się do rozpatrywania zgłoszonych przez Zamawiającego reklamacji niezwłocznie, nie później jednak, niż w ciągu 5 dni roboczych od dnia przesłania przez Zamawiającego reklamacji drogą pocztą elektroniczną. Reklamacje mogą być zgłaszane w okresie ważności dostarczonych Przedmiotów umowy, o którym mowa w ust. 3 niniejszego paragrafu.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razie stwierdzenia, że dostarczone Przedmioty umowy mają wady, w okresie gwarancyjnym Wykonawca zobowiązany będzie do bezpłatnej wymiany wadliwego asortymentu na asortyment wolny od wad – niezwłocznie, ale w każdym razie nie później niż w terminie 3 dni roboczych od dnia pozytywnego rozpatrzenia reklamacji, przesłanej przez Zamawiającego pocztą elektroniczną lub od dnia wydania ekspertyzy, o której mowa w ust. 6 niniejszego paragrafu, w razie potwierdzenia przez przedmiotową ekspertyzę zasadności reklamacji złożonej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 przypadku odrzucenia reklamacji Zamawiający ma prawo wystąpić do właściwego organu, urzędu lub innej instytucji w celu uzyskania ekspertyzy w zakresie, </w:t>
      </w:r>
      <w:r w:rsidR="00AC65E3" w:rsidRPr="00EA446A">
        <w:rPr>
          <w:rFonts w:ascii="Arial" w:hAnsi="Arial" w:cs="Arial"/>
          <w:color w:val="000000"/>
          <w:sz w:val="22"/>
          <w:szCs w:val="22"/>
        </w:rPr>
        <w:t xml:space="preserve">jakości </w:t>
      </w:r>
      <w:r w:rsidR="00AC65E3">
        <w:rPr>
          <w:rFonts w:ascii="Arial" w:hAnsi="Arial" w:cs="Arial"/>
          <w:color w:val="000000"/>
          <w:sz w:val="22"/>
          <w:szCs w:val="22"/>
        </w:rPr>
        <w:t>i</w:t>
      </w:r>
      <w:r w:rsidRPr="00EA446A">
        <w:rPr>
          <w:rFonts w:ascii="Arial" w:hAnsi="Arial" w:cs="Arial"/>
          <w:color w:val="000000"/>
          <w:sz w:val="22"/>
          <w:szCs w:val="22"/>
        </w:rPr>
        <w:t xml:space="preserve"> właściwości asortymentu dostarczonego przez Wykonawcę oraz jego </w:t>
      </w:r>
      <w:r w:rsidR="003D6383" w:rsidRPr="00EA446A">
        <w:rPr>
          <w:rFonts w:ascii="Arial" w:hAnsi="Arial" w:cs="Arial"/>
          <w:color w:val="000000"/>
          <w:sz w:val="22"/>
          <w:szCs w:val="22"/>
        </w:rPr>
        <w:t xml:space="preserve">zgodności </w:t>
      </w:r>
      <w:r w:rsidR="003D6383">
        <w:rPr>
          <w:rFonts w:ascii="Arial" w:hAnsi="Arial" w:cs="Arial"/>
          <w:color w:val="000000"/>
          <w:sz w:val="22"/>
          <w:szCs w:val="22"/>
        </w:rPr>
        <w:t>z</w:t>
      </w:r>
      <w:r w:rsidRPr="00EA446A">
        <w:rPr>
          <w:rFonts w:ascii="Arial" w:hAnsi="Arial" w:cs="Arial"/>
          <w:color w:val="000000"/>
          <w:sz w:val="22"/>
          <w:szCs w:val="22"/>
        </w:rPr>
        <w:t xml:space="preserve"> wymogami przewidzianymi przepisami prawa oraz określonymi przez </w:t>
      </w:r>
      <w:r w:rsidR="003D6383" w:rsidRPr="00EA446A">
        <w:rPr>
          <w:rFonts w:ascii="Arial" w:hAnsi="Arial" w:cs="Arial"/>
          <w:color w:val="000000"/>
          <w:sz w:val="22"/>
          <w:szCs w:val="22"/>
        </w:rPr>
        <w:t xml:space="preserve">Wykonawcę </w:t>
      </w:r>
      <w:r w:rsidR="003D6383">
        <w:rPr>
          <w:rFonts w:ascii="Arial" w:hAnsi="Arial" w:cs="Arial"/>
          <w:color w:val="000000"/>
          <w:sz w:val="22"/>
          <w:szCs w:val="22"/>
        </w:rPr>
        <w:t>w</w:t>
      </w:r>
      <w:r w:rsidRPr="00EA446A">
        <w:rPr>
          <w:rFonts w:ascii="Arial" w:hAnsi="Arial" w:cs="Arial"/>
          <w:color w:val="000000"/>
          <w:sz w:val="22"/>
          <w:szCs w:val="22"/>
        </w:rPr>
        <w:t xml:space="preserve">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EA446A">
        <w:rPr>
          <w:rFonts w:ascii="Arial" w:hAnsi="Arial" w:cs="Arial"/>
          <w:color w:val="000000"/>
          <w:sz w:val="22"/>
          <w:szCs w:val="22"/>
        </w:rPr>
        <w:t xml:space="preserve">skutek </w:t>
      </w:r>
      <w:r w:rsidR="00AC65E3">
        <w:rPr>
          <w:rFonts w:ascii="Arial" w:hAnsi="Arial" w:cs="Arial"/>
          <w:color w:val="000000"/>
          <w:sz w:val="22"/>
          <w:szCs w:val="22"/>
        </w:rPr>
        <w:t>w</w:t>
      </w:r>
      <w:r w:rsidRPr="00EA446A">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Dostarczenia asortymentu będącego przedmiotem umowy niewłaściwej, jakości lub niezgodnego z właściwościami, które winien posiadać,</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 xml:space="preserve">Dostarczenia asortymentu będącego przedmiotem umowy </w:t>
      </w:r>
      <w:r w:rsidR="00AC65E3" w:rsidRPr="00EA446A">
        <w:rPr>
          <w:rFonts w:ascii="Arial" w:hAnsi="Arial" w:cs="Arial"/>
          <w:color w:val="000000"/>
          <w:sz w:val="22"/>
          <w:szCs w:val="22"/>
        </w:rPr>
        <w:t xml:space="preserve">niezgodnego </w:t>
      </w:r>
      <w:r w:rsidR="00AC65E3">
        <w:rPr>
          <w:rFonts w:ascii="Arial" w:hAnsi="Arial" w:cs="Arial"/>
          <w:color w:val="000000"/>
          <w:sz w:val="22"/>
          <w:szCs w:val="22"/>
        </w:rPr>
        <w:t>z</w:t>
      </w:r>
      <w:r w:rsidRPr="00EA446A">
        <w:rPr>
          <w:rFonts w:ascii="Arial" w:hAnsi="Arial" w:cs="Arial"/>
          <w:color w:val="000000"/>
          <w:sz w:val="22"/>
          <w:szCs w:val="22"/>
        </w:rPr>
        <w:t xml:space="preserve"> zamówieniem.</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5</w:t>
      </w:r>
    </w:p>
    <w:p w:rsidR="007F6BDC" w:rsidRDefault="007F6BDC" w:rsidP="007F6BDC">
      <w:pPr>
        <w:numPr>
          <w:ilvl w:val="0"/>
          <w:numId w:val="33"/>
        </w:numPr>
        <w:tabs>
          <w:tab w:val="clear" w:pos="720"/>
          <w:tab w:val="num" w:pos="426"/>
        </w:tabs>
        <w:ind w:left="426" w:hanging="426"/>
        <w:rPr>
          <w:rFonts w:ascii="Arial" w:hAnsi="Arial" w:cs="Arial"/>
          <w:color w:val="000000"/>
          <w:sz w:val="22"/>
          <w:szCs w:val="22"/>
        </w:rPr>
      </w:pPr>
      <w:r w:rsidRPr="00EA446A">
        <w:rPr>
          <w:rFonts w:ascii="Arial" w:hAnsi="Arial" w:cs="Arial"/>
          <w:color w:val="000000"/>
          <w:sz w:val="22"/>
          <w:szCs w:val="22"/>
        </w:rPr>
        <w:t>Całkowita wartość umowy wynosi:</w:t>
      </w:r>
      <w:r w:rsidRPr="00EA446A">
        <w:rPr>
          <w:rFonts w:ascii="Arial" w:hAnsi="Arial" w:cs="Arial"/>
          <w:color w:val="000000"/>
          <w:sz w:val="22"/>
          <w:szCs w:val="22"/>
        </w:rPr>
        <w:br/>
        <w:t xml:space="preserve">netto: …………...………. PLN </w:t>
      </w:r>
      <w:r>
        <w:rPr>
          <w:rFonts w:ascii="Arial" w:hAnsi="Arial" w:cs="Arial"/>
          <w:color w:val="000000"/>
          <w:sz w:val="22"/>
          <w:szCs w:val="22"/>
        </w:rPr>
        <w:t>słownie: ………………………………….……………..</w:t>
      </w:r>
      <w:r w:rsidRPr="00EA446A">
        <w:rPr>
          <w:rFonts w:ascii="Arial" w:hAnsi="Arial" w:cs="Arial"/>
          <w:color w:val="000000"/>
          <w:sz w:val="22"/>
          <w:szCs w:val="22"/>
        </w:rPr>
        <w:br/>
        <w:t>b</w:t>
      </w:r>
      <w:r>
        <w:rPr>
          <w:rFonts w:ascii="Arial" w:hAnsi="Arial" w:cs="Arial"/>
          <w:color w:val="000000"/>
          <w:sz w:val="22"/>
          <w:szCs w:val="22"/>
        </w:rPr>
        <w:t xml:space="preserve">rutto: …………………... PLN </w:t>
      </w:r>
      <w:r w:rsidRPr="00EA446A">
        <w:rPr>
          <w:rFonts w:ascii="Arial" w:hAnsi="Arial" w:cs="Arial"/>
          <w:color w:val="000000"/>
          <w:sz w:val="22"/>
          <w:szCs w:val="22"/>
        </w:rPr>
        <w:t>sł</w:t>
      </w:r>
      <w:r>
        <w:rPr>
          <w:rFonts w:ascii="Arial" w:hAnsi="Arial" w:cs="Arial"/>
          <w:color w:val="000000"/>
          <w:sz w:val="22"/>
          <w:szCs w:val="22"/>
        </w:rPr>
        <w:t>ownie: …….……..……………………………………..</w:t>
      </w:r>
    </w:p>
    <w:p w:rsidR="007F6BDC" w:rsidRPr="00EA446A" w:rsidRDefault="007F6BDC" w:rsidP="007F6BDC">
      <w:pPr>
        <w:numPr>
          <w:ilvl w:val="0"/>
          <w:numId w:val="33"/>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ustalają, że w cenie brutto zawarte są wszelkie koszty związane z wykonaniem umowy.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 trakcie obowiązywania niniejszej umowy strony dopuszczają możliwość zmiany Ceny Umowy w przypadku wystąpienia którejkolwiek ze zmian przepisów wskazanych w art. 436 ust. 4 ustawy Pzp, tj. zmiany:</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Stawki podatku od towarów i usług oraz podatku akcyzowego,</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Zasad podlegania ubezpieczeniom społecznym lub ubezpieczeniu zdrowotnemu lub wysokości stawki składki na ubezpieczenia społeczne lub ubezpieczenie zdrowotne,</w:t>
      </w:r>
    </w:p>
    <w:p w:rsidR="007F6BDC" w:rsidRPr="00EA446A" w:rsidRDefault="007F6BDC" w:rsidP="007F6BDC">
      <w:pPr>
        <w:pStyle w:val="Akapitzlist"/>
        <w:numPr>
          <w:ilvl w:val="0"/>
          <w:numId w:val="37"/>
        </w:numPr>
        <w:spacing w:line="276" w:lineRule="auto"/>
        <w:contextualSpacing/>
        <w:jc w:val="both"/>
        <w:rPr>
          <w:rFonts w:ascii="Arial" w:hAnsi="Arial" w:cs="Arial"/>
          <w:color w:val="000000"/>
          <w:sz w:val="22"/>
          <w:szCs w:val="22"/>
        </w:rPr>
      </w:pPr>
      <w:r w:rsidRPr="00EA446A">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rsidR="007F6BDC" w:rsidRPr="00EA446A" w:rsidRDefault="007F6BDC" w:rsidP="007F6BDC">
      <w:pPr>
        <w:ind w:left="720"/>
        <w:jc w:val="both"/>
        <w:rPr>
          <w:rFonts w:ascii="Arial" w:hAnsi="Arial" w:cs="Arial"/>
          <w:color w:val="000000"/>
          <w:sz w:val="22"/>
          <w:szCs w:val="22"/>
        </w:rPr>
      </w:pPr>
      <w:r w:rsidRPr="00EA446A">
        <w:rPr>
          <w:rFonts w:ascii="Arial" w:hAnsi="Arial" w:cs="Arial"/>
          <w:color w:val="000000"/>
          <w:sz w:val="22"/>
          <w:szCs w:val="22"/>
        </w:rPr>
        <w:t>pod warunkiem wykazania Zamawiającemu, że zmiana ma wpływ na koszty realizacji zamówienia oraz wykazania wysokości tych dodatkowych kosztów.</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W wypadku zmiany, o której mowa w ust. 3 lit. a) wartość netto Ceny Umowy nie zmieni się, a określona w aneksie wartość brutto wynagrodzenia zostanie wyliczona na podstawie nowych przepisów.</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EA446A">
        <w:rPr>
          <w:rFonts w:ascii="Arial" w:hAnsi="Arial" w:cs="Arial"/>
          <w:color w:val="000000"/>
          <w:sz w:val="22"/>
          <w:szCs w:val="22"/>
        </w:rPr>
        <w:t xml:space="preserve">osób </w:t>
      </w:r>
      <w:r w:rsidR="00AC65E3">
        <w:rPr>
          <w:rFonts w:ascii="Arial" w:hAnsi="Arial" w:cs="Arial"/>
          <w:color w:val="000000"/>
          <w:sz w:val="22"/>
          <w:szCs w:val="22"/>
        </w:rPr>
        <w:t>w</w:t>
      </w:r>
      <w:r w:rsidRPr="00EA446A">
        <w:rPr>
          <w:rFonts w:ascii="Arial" w:hAnsi="Arial" w:cs="Arial"/>
          <w:color w:val="000000"/>
          <w:sz w:val="22"/>
          <w:szCs w:val="22"/>
        </w:rPr>
        <w:t xml:space="preserve"> wykonaniu wszystkich zamówień realizowanych przez Wykonawcę). </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EA446A">
        <w:rPr>
          <w:rFonts w:ascii="Arial" w:hAnsi="Arial" w:cs="Arial"/>
          <w:color w:val="000000"/>
          <w:sz w:val="22"/>
          <w:szCs w:val="22"/>
        </w:rPr>
        <w:t xml:space="preserve">wynikających </w:t>
      </w:r>
      <w:r w:rsidR="00AC65E3">
        <w:rPr>
          <w:rFonts w:ascii="Arial" w:hAnsi="Arial" w:cs="Arial"/>
          <w:color w:val="000000"/>
          <w:sz w:val="22"/>
          <w:szCs w:val="22"/>
        </w:rPr>
        <w:t>z</w:t>
      </w:r>
      <w:r w:rsidRPr="00EA446A">
        <w:rPr>
          <w:rFonts w:ascii="Arial" w:hAnsi="Arial" w:cs="Arial"/>
          <w:color w:val="000000"/>
          <w:sz w:val="22"/>
          <w:szCs w:val="22"/>
        </w:rPr>
        <w:t xml:space="preserve"> wprowadzenia zmian, o których mowa w ust 3. lit. b.), c), d) oraz przedstawienia szczegółowej kalkulacji.</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Zapłata za zamówiony i dostarczony asortyment będący przedmiotem umowy</w:t>
      </w:r>
      <w:r w:rsidRPr="00EA446A">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6" w:tgtFrame="_blank" w:history="1">
        <w:r w:rsidRPr="00EA446A">
          <w:rPr>
            <w:rStyle w:val="Hipercze"/>
            <w:rFonts w:ascii="Arial" w:hAnsi="Arial" w:cs="Arial"/>
            <w:sz w:val="22"/>
            <w:szCs w:val="22"/>
          </w:rPr>
          <w:t>https://brokerpefexpert.efaktura.gov.pl</w:t>
        </w:r>
      </w:hyperlink>
      <w:r w:rsidRPr="00EA446A">
        <w:rPr>
          <w:rFonts w:ascii="Arial" w:hAnsi="Arial" w:cs="Arial"/>
          <w:sz w:val="22"/>
          <w:szCs w:val="22"/>
        </w:rPr>
        <w:t>,</w:t>
      </w:r>
      <w:r w:rsidRPr="00EA446A">
        <w:rPr>
          <w:rStyle w:val="object"/>
          <w:rFonts w:ascii="Arial" w:hAnsi="Arial" w:cs="Arial"/>
          <w:sz w:val="22"/>
          <w:szCs w:val="22"/>
        </w:rPr>
        <w:t xml:space="preserve"> </w:t>
      </w:r>
      <w:r w:rsidRPr="00EA446A">
        <w:rPr>
          <w:rFonts w:ascii="Arial" w:hAnsi="Arial" w:cs="Arial"/>
          <w:sz w:val="22"/>
          <w:szCs w:val="22"/>
        </w:rPr>
        <w:t xml:space="preserve"> w terminie do 60 dni od dnia otrzymania przedmiotowej faktury przez zamawiającego, na rachunek bankowy Wykonawcy wskazany na fakturze.   </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rsidR="007F6BDC" w:rsidRPr="00EA446A" w:rsidRDefault="007F6BDC" w:rsidP="007F6BDC">
      <w:pPr>
        <w:pStyle w:val="Akapitzlist"/>
        <w:numPr>
          <w:ilvl w:val="0"/>
          <w:numId w:val="33"/>
        </w:numPr>
        <w:tabs>
          <w:tab w:val="clear" w:pos="720"/>
          <w:tab w:val="num" w:pos="284"/>
        </w:tabs>
        <w:ind w:left="426" w:hanging="426"/>
        <w:contextualSpacing/>
        <w:jc w:val="both"/>
        <w:rPr>
          <w:rFonts w:ascii="Arial" w:hAnsi="Arial" w:cs="Arial"/>
          <w:sz w:val="22"/>
          <w:szCs w:val="22"/>
        </w:rPr>
      </w:pPr>
      <w:r w:rsidRPr="00EA446A">
        <w:rPr>
          <w:rFonts w:ascii="Arial" w:hAnsi="Arial" w:cs="Arial"/>
          <w:sz w:val="22"/>
          <w:szCs w:val="22"/>
        </w:rPr>
        <w:t xml:space="preserve">Wykonawca nie może bez uprzedniego uzyskania pisemnej zgody Zamawiającego przenieść wierzytelności przysługujących mu wobec Zamawiającego, a </w:t>
      </w:r>
      <w:r w:rsidR="00AC65E3" w:rsidRPr="00EA446A">
        <w:rPr>
          <w:rFonts w:ascii="Arial" w:hAnsi="Arial" w:cs="Arial"/>
          <w:sz w:val="22"/>
          <w:szCs w:val="22"/>
        </w:rPr>
        <w:t xml:space="preserve">wynikających </w:t>
      </w:r>
      <w:r w:rsidR="00AC65E3">
        <w:rPr>
          <w:rFonts w:ascii="Arial" w:hAnsi="Arial" w:cs="Arial"/>
          <w:sz w:val="22"/>
          <w:szCs w:val="22"/>
        </w:rPr>
        <w:t>z</w:t>
      </w:r>
      <w:r w:rsidRPr="00EA446A">
        <w:rPr>
          <w:rFonts w:ascii="Arial" w:hAnsi="Arial" w:cs="Arial"/>
          <w:sz w:val="22"/>
          <w:szCs w:val="22"/>
        </w:rPr>
        <w:t xml:space="preserve"> umowy na rzecz jakiegokolwiek podmiotu trzeciego.</w:t>
      </w:r>
    </w:p>
    <w:p w:rsidR="007F6BDC" w:rsidRPr="00EA446A" w:rsidRDefault="007F6BDC" w:rsidP="00183DE4">
      <w:pPr>
        <w:jc w:val="both"/>
        <w:rPr>
          <w:rFonts w:ascii="Arial" w:hAnsi="Arial" w:cs="Arial"/>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6</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Wykonawca zobowiązuje się do zapłaty na rzecz Zamawiającego kar </w:t>
      </w:r>
      <w:r w:rsidR="00AC65E3" w:rsidRPr="00EA446A">
        <w:rPr>
          <w:rFonts w:ascii="Arial" w:hAnsi="Arial" w:cs="Arial"/>
          <w:sz w:val="22"/>
          <w:szCs w:val="22"/>
        </w:rPr>
        <w:t xml:space="preserve">umownych </w:t>
      </w:r>
      <w:r w:rsidR="00AC65E3">
        <w:rPr>
          <w:rFonts w:ascii="Arial" w:hAnsi="Arial" w:cs="Arial"/>
          <w:sz w:val="22"/>
          <w:szCs w:val="22"/>
        </w:rPr>
        <w:t>w</w:t>
      </w:r>
      <w:r w:rsidRPr="00EA446A">
        <w:rPr>
          <w:rFonts w:ascii="Arial" w:hAnsi="Arial" w:cs="Arial"/>
          <w:sz w:val="22"/>
          <w:szCs w:val="22"/>
        </w:rPr>
        <w:t xml:space="preserve"> przypadku:</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Zwłoki w realizacji zamówienia Wykonawca zapłaci na rzecz Zamawiającego karę 0,2% kwoty brutto za każdy dzień zwłoki niezrealizowanej w terminie części zamówienia, łącznie nie więcej niż 20% wartości umowy brutto.</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Nieuzasadnionego zerwania niniejszej umowy, przez co strony </w:t>
      </w:r>
      <w:r w:rsidR="00AC65E3" w:rsidRPr="00EA446A">
        <w:rPr>
          <w:rFonts w:ascii="Arial" w:hAnsi="Arial" w:cs="Arial"/>
          <w:sz w:val="22"/>
          <w:szCs w:val="22"/>
        </w:rPr>
        <w:t xml:space="preserve">rozumieją </w:t>
      </w:r>
      <w:r w:rsidR="00AC65E3">
        <w:rPr>
          <w:rFonts w:ascii="Arial" w:hAnsi="Arial" w:cs="Arial"/>
          <w:sz w:val="22"/>
          <w:szCs w:val="22"/>
        </w:rPr>
        <w:t>w</w:t>
      </w:r>
      <w:r w:rsidRPr="00EA446A">
        <w:rPr>
          <w:rFonts w:ascii="Arial" w:hAnsi="Arial" w:cs="Arial"/>
          <w:sz w:val="22"/>
          <w:szCs w:val="22"/>
        </w:rPr>
        <w:t xml:space="preserve"> szczególności zaprzestanie przez Wykonawcę sprzedaży i dostarczania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lub wykonywania innych obowiązków wynikających z postanowień niniejszej umowy, Wykonawca zapłaci na rzecz Zamawiającego karę umowną w wysokości 5 % </w:t>
      </w:r>
      <w:r w:rsidR="00240046">
        <w:rPr>
          <w:rFonts w:ascii="Arial" w:hAnsi="Arial" w:cs="Arial"/>
          <w:sz w:val="22"/>
          <w:szCs w:val="22"/>
        </w:rPr>
        <w:t>wartości</w:t>
      </w:r>
      <w:r w:rsidRPr="00EA446A">
        <w:rPr>
          <w:rFonts w:ascii="Arial" w:hAnsi="Arial" w:cs="Arial"/>
          <w:sz w:val="22"/>
          <w:szCs w:val="22"/>
        </w:rPr>
        <w:t xml:space="preserve"> umowy</w:t>
      </w:r>
      <w:r w:rsidR="00240046">
        <w:rPr>
          <w:rFonts w:ascii="Arial" w:hAnsi="Arial" w:cs="Arial"/>
          <w:sz w:val="22"/>
          <w:szCs w:val="22"/>
        </w:rPr>
        <w:t xml:space="preserve"> brutto</w:t>
      </w:r>
      <w:r w:rsidRPr="00EA446A">
        <w:rPr>
          <w:rFonts w:ascii="Arial" w:hAnsi="Arial" w:cs="Arial"/>
          <w:sz w:val="22"/>
          <w:szCs w:val="22"/>
        </w:rPr>
        <w:t>,</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Odstąpienia od umowy przez Zamawiającego ze skutkiem </w:t>
      </w:r>
      <w:r w:rsidR="00AC65E3" w:rsidRPr="00EA446A">
        <w:rPr>
          <w:rFonts w:ascii="Arial" w:hAnsi="Arial" w:cs="Arial"/>
          <w:sz w:val="22"/>
          <w:szCs w:val="22"/>
        </w:rPr>
        <w:t xml:space="preserve">natychmiastowym </w:t>
      </w:r>
      <w:r w:rsidR="00AC65E3">
        <w:rPr>
          <w:rFonts w:ascii="Arial" w:hAnsi="Arial" w:cs="Arial"/>
          <w:sz w:val="22"/>
          <w:szCs w:val="22"/>
        </w:rPr>
        <w:t>w</w:t>
      </w:r>
      <w:r w:rsidRPr="00EA446A">
        <w:rPr>
          <w:rFonts w:ascii="Arial" w:hAnsi="Arial" w:cs="Arial"/>
          <w:sz w:val="22"/>
          <w:szCs w:val="22"/>
        </w:rPr>
        <w:t xml:space="preserve"> przypadku określonym w § 9 ust.2 umowy Wykonawca zapłaci na rzecz Zamawiającego karę umowną w wysokości 5 % łącznej wartości brutto umowy</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Łączna maksymalna wartość naliczonych Wykonawcy kar umownych nie może przekroczyć 20 % całkowitej wartości umowy brutto.</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 przypadku, gdy Wykonawca nie dostarczy w wymaganym terminie, wskazanym w § 2 ust. 3 lit. a) zamówionego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oraz w trakcie rozpatrywania uzasadnionej reklamacji, Zamawiający zastrzega sobie prawo do tzw. zakupu interwencyjnego potrzebnego mu asortymentu u innego dostawcy. </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rsidR="007F6BDC" w:rsidRPr="00EA446A" w:rsidRDefault="007F6BDC" w:rsidP="007F6BDC">
      <w:pPr>
        <w:numPr>
          <w:ilvl w:val="0"/>
          <w:numId w:val="35"/>
        </w:numPr>
        <w:tabs>
          <w:tab w:val="clear" w:pos="720"/>
          <w:tab w:val="num" w:pos="426"/>
        </w:tabs>
        <w:ind w:left="426" w:hanging="426"/>
        <w:jc w:val="both"/>
        <w:rPr>
          <w:rFonts w:ascii="Arial" w:eastAsia="TimesNewRoman" w:hAnsi="Arial" w:cs="Arial"/>
          <w:sz w:val="22"/>
          <w:szCs w:val="22"/>
        </w:rPr>
      </w:pPr>
      <w:r w:rsidRPr="00EA446A">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EA446A">
        <w:rPr>
          <w:rFonts w:ascii="Arial" w:hAnsi="Arial" w:cs="Arial"/>
          <w:sz w:val="22"/>
          <w:szCs w:val="22"/>
        </w:rPr>
        <w:t xml:space="preserve">umowy </w:t>
      </w:r>
      <w:r w:rsidR="00AC65E3">
        <w:rPr>
          <w:rFonts w:ascii="Arial" w:hAnsi="Arial" w:cs="Arial"/>
          <w:sz w:val="22"/>
          <w:szCs w:val="22"/>
        </w:rPr>
        <w:t>u</w:t>
      </w:r>
      <w:r w:rsidRPr="00EA446A">
        <w:rPr>
          <w:rFonts w:ascii="Arial" w:hAnsi="Arial" w:cs="Arial"/>
          <w:sz w:val="22"/>
          <w:szCs w:val="22"/>
        </w:rPr>
        <w:t xml:space="preserve"> innego dostawcy, a ceną zawartą w ofercie Wykonawcy.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xml:space="preserve">  § 7</w:t>
      </w:r>
    </w:p>
    <w:p w:rsidR="007F6BDC" w:rsidRPr="00EA446A" w:rsidRDefault="007F6BDC" w:rsidP="007F6BDC">
      <w:pPr>
        <w:numPr>
          <w:ilvl w:val="0"/>
          <w:numId w:val="29"/>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rsidR="007F6BDC" w:rsidRPr="00EA446A" w:rsidRDefault="007F6BDC" w:rsidP="007F6BDC">
      <w:pPr>
        <w:numPr>
          <w:ilvl w:val="0"/>
          <w:numId w:val="28"/>
        </w:numPr>
        <w:ind w:left="1776" w:hanging="642"/>
        <w:jc w:val="both"/>
        <w:rPr>
          <w:rFonts w:ascii="Arial" w:hAnsi="Arial" w:cs="Arial"/>
          <w:color w:val="000000"/>
          <w:sz w:val="22"/>
          <w:szCs w:val="22"/>
        </w:rPr>
      </w:pPr>
      <w:r w:rsidRPr="00EA446A">
        <w:rPr>
          <w:rFonts w:ascii="Arial" w:hAnsi="Arial" w:cs="Arial"/>
          <w:color w:val="000000"/>
          <w:sz w:val="22"/>
          <w:szCs w:val="22"/>
        </w:rPr>
        <w:t>ze strony Wykonawcy: imię i nazwisko…………....., Tel. ………………; mail: …………………...</w:t>
      </w:r>
    </w:p>
    <w:p w:rsidR="007F6BDC" w:rsidRPr="00EA446A" w:rsidRDefault="007F6BDC" w:rsidP="007F6BDC">
      <w:pPr>
        <w:pStyle w:val="Akapitzlist"/>
        <w:numPr>
          <w:ilvl w:val="0"/>
          <w:numId w:val="28"/>
        </w:numPr>
        <w:rPr>
          <w:rFonts w:ascii="Arial" w:hAnsi="Arial" w:cs="Arial"/>
          <w:color w:val="000000"/>
          <w:sz w:val="22"/>
          <w:szCs w:val="22"/>
        </w:rPr>
      </w:pPr>
      <w:r w:rsidRPr="00EA446A">
        <w:rPr>
          <w:rFonts w:ascii="Arial" w:hAnsi="Arial" w:cs="Arial"/>
          <w:color w:val="000000"/>
          <w:sz w:val="22"/>
          <w:szCs w:val="22"/>
        </w:rPr>
        <w:t>ze strony Zamawiającego:</w:t>
      </w:r>
      <w:r w:rsidRPr="00EA446A">
        <w:rPr>
          <w:rFonts w:ascii="Arial" w:hAnsi="Arial" w:cs="Arial"/>
          <w:sz w:val="22"/>
          <w:szCs w:val="22"/>
        </w:rPr>
        <w:t xml:space="preserve"> </w:t>
      </w:r>
      <w:r w:rsidRPr="00EA446A">
        <w:rPr>
          <w:rFonts w:ascii="Arial" w:hAnsi="Arial" w:cs="Arial"/>
          <w:color w:val="000000"/>
          <w:sz w:val="22"/>
          <w:szCs w:val="22"/>
        </w:rPr>
        <w:t>mgr Elżbieta Chojecka – Kierownik Apteki tel. 61/88 50 646</w:t>
      </w:r>
    </w:p>
    <w:p w:rsidR="007F6BDC" w:rsidRPr="00EA446A" w:rsidRDefault="007F6BDC" w:rsidP="007F6BDC">
      <w:pPr>
        <w:numPr>
          <w:ilvl w:val="0"/>
          <w:numId w:val="29"/>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7F6BDC" w:rsidRPr="00EA446A" w:rsidRDefault="007F6BDC" w:rsidP="007F6BDC">
      <w:pPr>
        <w:ind w:left="426"/>
        <w:jc w:val="both"/>
        <w:rPr>
          <w:rFonts w:ascii="Arial" w:hAnsi="Arial" w:cs="Arial"/>
          <w:b/>
          <w:color w:val="000000"/>
          <w:sz w:val="22"/>
          <w:szCs w:val="22"/>
        </w:rPr>
      </w:pPr>
    </w:p>
    <w:p w:rsidR="007F6BDC" w:rsidRPr="00EA446A" w:rsidRDefault="007F6BDC" w:rsidP="007F6BDC">
      <w:pPr>
        <w:ind w:left="426"/>
        <w:jc w:val="center"/>
        <w:rPr>
          <w:rFonts w:ascii="Arial" w:hAnsi="Arial" w:cs="Arial"/>
          <w:b/>
          <w:color w:val="000000"/>
          <w:sz w:val="22"/>
          <w:szCs w:val="22"/>
        </w:rPr>
      </w:pPr>
      <w:r w:rsidRPr="00EA446A">
        <w:rPr>
          <w:rFonts w:ascii="Arial" w:hAnsi="Arial" w:cs="Arial"/>
          <w:b/>
          <w:color w:val="000000"/>
          <w:sz w:val="22"/>
          <w:szCs w:val="22"/>
        </w:rPr>
        <w:t>§ 8.</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1.</w:t>
      </w:r>
      <w:r w:rsidRPr="00EA446A">
        <w:rPr>
          <w:rFonts w:ascii="Arial" w:hAnsi="Arial" w:cs="Arial"/>
          <w:color w:val="000000"/>
          <w:sz w:val="22"/>
          <w:szCs w:val="22"/>
        </w:rPr>
        <w:tab/>
        <w:t xml:space="preserve">Strony umowy zgodnie z postanawiają, że nie są odpowiedzialne za skutki </w:t>
      </w:r>
      <w:r w:rsidR="00AC65E3" w:rsidRPr="00EA446A">
        <w:rPr>
          <w:rFonts w:ascii="Arial" w:hAnsi="Arial" w:cs="Arial"/>
          <w:color w:val="000000"/>
          <w:sz w:val="22"/>
          <w:szCs w:val="22"/>
        </w:rPr>
        <w:t xml:space="preserve">wynikające </w:t>
      </w:r>
      <w:r w:rsidR="00AC65E3">
        <w:rPr>
          <w:rFonts w:ascii="Arial" w:hAnsi="Arial" w:cs="Arial"/>
          <w:color w:val="000000"/>
          <w:sz w:val="22"/>
          <w:szCs w:val="22"/>
        </w:rPr>
        <w:t>z</w:t>
      </w:r>
      <w:r w:rsidRPr="00EA446A">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2.</w:t>
      </w:r>
      <w:r w:rsidRPr="00EA446A">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rsidR="007F6BDC" w:rsidRPr="00EA446A" w:rsidRDefault="007F6BDC" w:rsidP="007F6BDC">
      <w:pPr>
        <w:ind w:left="426"/>
        <w:jc w:val="both"/>
        <w:rPr>
          <w:rFonts w:ascii="Arial" w:hAnsi="Arial" w:cs="Arial"/>
          <w:color w:val="000000"/>
          <w:sz w:val="22"/>
          <w:szCs w:val="22"/>
        </w:rPr>
      </w:pPr>
      <w:r w:rsidRPr="00EA446A">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rsidR="007F6BDC" w:rsidRPr="00EA446A" w:rsidRDefault="007F6BDC" w:rsidP="007F6BDC">
      <w:pPr>
        <w:ind w:left="426" w:hanging="426"/>
        <w:rPr>
          <w:rFonts w:ascii="Arial" w:hAnsi="Arial" w:cs="Arial"/>
          <w:b/>
          <w:color w:val="000000"/>
          <w:sz w:val="22"/>
          <w:szCs w:val="22"/>
        </w:rPr>
      </w:pPr>
      <w:r w:rsidRPr="00EA446A">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Pr>
          <w:rFonts w:ascii="Arial" w:hAnsi="Arial" w:cs="Arial"/>
          <w:color w:val="000000"/>
          <w:sz w:val="22"/>
          <w:szCs w:val="22"/>
        </w:rPr>
        <w:t>n</w:t>
      </w:r>
      <w:r w:rsidRPr="00EA446A">
        <w:rPr>
          <w:rFonts w:ascii="Arial" w:hAnsi="Arial" w:cs="Arial"/>
          <w:color w:val="000000"/>
          <w:sz w:val="22"/>
          <w:szCs w:val="22"/>
        </w:rPr>
        <w:t>atychmiastowym następuje w formie pisemnej pod rygorem nieważności.</w:t>
      </w:r>
      <w:r w:rsidRPr="00EA446A">
        <w:rPr>
          <w:rFonts w:ascii="Arial" w:hAnsi="Arial" w:cs="Arial"/>
          <w:color w:val="000000"/>
          <w:sz w:val="22"/>
          <w:szCs w:val="22"/>
        </w:rPr>
        <w:br/>
      </w: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9</w:t>
      </w:r>
    </w:p>
    <w:p w:rsidR="007F6BDC" w:rsidRPr="00EA446A" w:rsidRDefault="007F6BDC" w:rsidP="007F6BDC">
      <w:pPr>
        <w:pStyle w:val="Akapitzlist"/>
        <w:numPr>
          <w:ilvl w:val="4"/>
          <w:numId w:val="29"/>
        </w:numPr>
        <w:tabs>
          <w:tab w:val="clear" w:pos="3600"/>
          <w:tab w:val="num" w:pos="426"/>
        </w:tabs>
        <w:spacing w:after="200" w:line="276" w:lineRule="auto"/>
        <w:ind w:left="426" w:hanging="426"/>
        <w:contextualSpacing/>
        <w:jc w:val="both"/>
        <w:rPr>
          <w:rFonts w:ascii="Arial" w:hAnsi="Arial" w:cs="Arial"/>
          <w:sz w:val="22"/>
          <w:szCs w:val="22"/>
        </w:rPr>
      </w:pPr>
      <w:r w:rsidRPr="00EA446A">
        <w:rPr>
          <w:rFonts w:ascii="Arial" w:hAnsi="Arial" w:cs="Arial"/>
          <w:sz w:val="22"/>
          <w:szCs w:val="22"/>
        </w:rPr>
        <w:t xml:space="preserve">Zamawiający ma prawo do odstąpienia od umowy w przypadkach </w:t>
      </w:r>
      <w:r w:rsidR="00AC65E3" w:rsidRPr="00EA446A">
        <w:rPr>
          <w:rFonts w:ascii="Arial" w:hAnsi="Arial" w:cs="Arial"/>
          <w:sz w:val="22"/>
          <w:szCs w:val="22"/>
        </w:rPr>
        <w:t xml:space="preserve">określonych </w:t>
      </w:r>
      <w:r w:rsidR="00AC65E3">
        <w:rPr>
          <w:rFonts w:ascii="Arial" w:hAnsi="Arial" w:cs="Arial"/>
          <w:sz w:val="22"/>
          <w:szCs w:val="22"/>
        </w:rPr>
        <w:t>w</w:t>
      </w:r>
      <w:r w:rsidRPr="00EA446A">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rsidR="007F6BDC" w:rsidRPr="00EA446A" w:rsidRDefault="007F6BDC" w:rsidP="007F6BDC">
      <w:pPr>
        <w:pStyle w:val="Akapitzlist"/>
        <w:numPr>
          <w:ilvl w:val="4"/>
          <w:numId w:val="29"/>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Zamawiający ma prawo do odstąpienia od umowy i rozwiązania jej ze skutkiem natychmiastowym w przypadku:</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gdy Wykonawca nie wykonuje umowy lub wykonuje ją nienależycie, w sposób rażący naruszając istotne jej postanowienia,</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zwłoki w dostawie powyżej 10 dni roboczych od dnia określonego na podstawie §2 ust. 3 umowy,</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3/krotnej uzasadnionej reklamacji,</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jeżeli łączna wartość kar umownych naliczonych Wykonawcy przekroczy 20 % całkowitej wartości umowy brutto.</w:t>
      </w:r>
    </w:p>
    <w:p w:rsidR="007F6BDC" w:rsidRPr="00EA446A" w:rsidRDefault="007F6BDC" w:rsidP="007F6BDC">
      <w:pPr>
        <w:pStyle w:val="Akapitzlist"/>
        <w:numPr>
          <w:ilvl w:val="0"/>
          <w:numId w:val="29"/>
        </w:numPr>
        <w:tabs>
          <w:tab w:val="clear" w:pos="720"/>
          <w:tab w:val="num" w:pos="426"/>
        </w:tabs>
        <w:spacing w:line="276" w:lineRule="auto"/>
        <w:ind w:left="426" w:hanging="426"/>
        <w:contextualSpacing/>
        <w:jc w:val="both"/>
        <w:rPr>
          <w:rFonts w:ascii="Arial" w:hAnsi="Arial" w:cs="Arial"/>
          <w:sz w:val="22"/>
          <w:szCs w:val="22"/>
        </w:rPr>
      </w:pPr>
      <w:r w:rsidRPr="00EA446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rsidR="007F6BDC" w:rsidRPr="00EA446A" w:rsidRDefault="007F6BDC" w:rsidP="007F6BDC">
      <w:pPr>
        <w:numPr>
          <w:ilvl w:val="0"/>
          <w:numId w:val="29"/>
        </w:numPr>
        <w:tabs>
          <w:tab w:val="clear" w:pos="720"/>
          <w:tab w:val="num" w:pos="426"/>
        </w:tabs>
        <w:ind w:left="426" w:hanging="426"/>
        <w:jc w:val="both"/>
        <w:rPr>
          <w:rFonts w:ascii="Arial" w:eastAsia="Calibri" w:hAnsi="Arial" w:cs="Arial"/>
          <w:sz w:val="22"/>
          <w:szCs w:val="22"/>
          <w:lang w:eastAsia="en-US"/>
        </w:rPr>
      </w:pPr>
      <w:r w:rsidRPr="00EA446A">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Wszelkie zmiany i uzupełnienia niniejszej umowy wymagają zachowania formy pisemnej pod rygorem nieważności, za wyjątkiem ust. 6 pkt. 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Zmiany i uzupełnienia niniejszej umowy mogą mieć miejsce w przypadku wystąpienia następujących okoliczności: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wskazanych w § 2 ust. 6 umowy,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wskazanych w § 5 ust. 4 umowy,</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jakości, parametrów lub innych cech charakterystycznych dla przedmiotu   zamówienia, w tym zmianę numeru katalogowego produktu bądź nazwy własnej produktu,</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zmianę sposobu konfekcjonowania,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w wyniku zmiany Umowy możliwe będzie podniesienie poziomu, /jakości badań wykonywanych przez Zamawiającego,</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będzie to konieczne ze względu na zmianę przepisów prawa,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zostanie wprowadzony produkt zmodyfikowany lub udoskonalony,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wstrzymania lub zakończenia produkcji,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r w:rsidRPr="00EA446A">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EA446A">
        <w:rPr>
          <w:rFonts w:ascii="Arial" w:hAnsi="Arial" w:cs="Arial"/>
          <w:sz w:val="22"/>
          <w:szCs w:val="22"/>
        </w:rPr>
        <w:t xml:space="preserve">umowy </w:t>
      </w:r>
      <w:r w:rsidR="00AC65E3">
        <w:rPr>
          <w:rFonts w:ascii="Arial" w:hAnsi="Arial" w:cs="Arial"/>
          <w:sz w:val="22"/>
          <w:szCs w:val="22"/>
        </w:rPr>
        <w:t>w</w:t>
      </w:r>
      <w:r w:rsidRPr="00EA446A">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2 odpowiednik, a w przypadku dostarczenia odpowiednika o niższej cenie rynkowej, strony umowy w formie pisemnego aneksu określającego wartość </w:t>
      </w:r>
      <w:r w:rsidRPr="00EA446A">
        <w:rPr>
          <w:rFonts w:ascii="Arial" w:hAnsi="Arial" w:cs="Arial"/>
          <w:color w:val="000000"/>
          <w:sz w:val="22"/>
          <w:szCs w:val="22"/>
        </w:rPr>
        <w:t>Strony będą dążyć do rozstrzygnięcia sporów mogących wyniknąć przy realizacji niniejszej umowy na drodze ugodowej.</w:t>
      </w:r>
      <w:r w:rsidRPr="00EA446A">
        <w:rPr>
          <w:rFonts w:ascii="Arial" w:hAnsi="Arial" w:cs="Arial"/>
          <w:sz w:val="22"/>
          <w:szCs w:val="22"/>
        </w:rPr>
        <w:t xml:space="preserve"> </w:t>
      </w:r>
      <w:r w:rsidRPr="00EA446A">
        <w:rPr>
          <w:rFonts w:ascii="Arial" w:hAnsi="Arial" w:cs="Arial"/>
          <w:color w:val="000000"/>
          <w:sz w:val="22"/>
          <w:szCs w:val="22"/>
        </w:rPr>
        <w:t>Jeżeli strony nie osiągną kompromisu wówczas sporne sprawy rozstrzygane będą przez Sąd powszechny właściwy dla siedziby Zamawiającego.</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sz w:val="22"/>
          <w:szCs w:val="22"/>
        </w:rPr>
      </w:pPr>
      <w:r w:rsidRPr="00EA446A">
        <w:rPr>
          <w:rFonts w:ascii="Arial" w:hAnsi="Arial" w:cs="Arial"/>
          <w:color w:val="000000"/>
          <w:sz w:val="22"/>
          <w:szCs w:val="22"/>
        </w:rPr>
        <w:t>Umowa niniejsza została sporządzona w dwóch jednobrzmiących egzemplarzach – po jednym egzemplarzu dla każdej ze Stron.</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color w:val="000000"/>
          <w:sz w:val="22"/>
          <w:szCs w:val="22"/>
        </w:rPr>
      </w:pPr>
      <w:r w:rsidRPr="00EA446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rsidR="007F6BDC" w:rsidRPr="00EA446A" w:rsidRDefault="007F6BDC" w:rsidP="007F6BDC">
      <w:pPr>
        <w:ind w:left="708"/>
        <w:rPr>
          <w:rFonts w:ascii="Arial" w:hAnsi="Arial" w:cs="Arial"/>
          <w:b/>
          <w:color w:val="000000"/>
          <w:sz w:val="22"/>
          <w:szCs w:val="22"/>
        </w:rPr>
      </w:pPr>
    </w:p>
    <w:p w:rsidR="007F6BDC" w:rsidRPr="00EA446A" w:rsidRDefault="007F6BDC" w:rsidP="007F6BDC">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rsidR="007F6BDC" w:rsidRDefault="007F6BDC" w:rsidP="004C0E1E">
      <w:pPr>
        <w:spacing w:before="120" w:line="276" w:lineRule="auto"/>
        <w:jc w:val="right"/>
        <w:rPr>
          <w:rFonts w:ascii="Arial" w:eastAsia="Times New Roman" w:hAnsi="Arial" w:cs="Arial"/>
          <w:b/>
          <w:bCs/>
          <w:sz w:val="22"/>
          <w:szCs w:val="22"/>
        </w:rPr>
      </w:pPr>
    </w:p>
    <w:p w:rsidR="007F6BDC" w:rsidRDefault="007F6BDC"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183DE4" w:rsidRDefault="00183DE4" w:rsidP="004C0E1E">
      <w:pPr>
        <w:spacing w:before="120" w:line="276" w:lineRule="auto"/>
        <w:jc w:val="right"/>
        <w:rPr>
          <w:rFonts w:ascii="Arial" w:eastAsia="Times New Roman" w:hAnsi="Arial" w:cs="Arial"/>
          <w:b/>
          <w:bCs/>
          <w:sz w:val="22"/>
          <w:szCs w:val="22"/>
        </w:rPr>
      </w:pPr>
    </w:p>
    <w:p w:rsidR="004C0E1E" w:rsidRPr="00EA446A" w:rsidRDefault="004828A3" w:rsidP="004C0E1E">
      <w:pPr>
        <w:spacing w:before="120" w:line="276" w:lineRule="auto"/>
        <w:jc w:val="right"/>
        <w:rPr>
          <w:rFonts w:ascii="Arial" w:eastAsia="Times New Roman" w:hAnsi="Arial" w:cs="Arial"/>
          <w:b/>
          <w:bCs/>
          <w:sz w:val="22"/>
          <w:szCs w:val="22"/>
        </w:rPr>
      </w:pPr>
      <w:r>
        <w:rPr>
          <w:rFonts w:ascii="Arial" w:eastAsia="Times New Roman" w:hAnsi="Arial" w:cs="Arial"/>
          <w:b/>
          <w:bCs/>
          <w:sz w:val="22"/>
          <w:szCs w:val="22"/>
        </w:rPr>
        <w:t>Z</w:t>
      </w:r>
      <w:r w:rsidR="004C0E1E" w:rsidRPr="00EA446A">
        <w:rPr>
          <w:rFonts w:ascii="Arial" w:eastAsia="Times New Roman" w:hAnsi="Arial" w:cs="Arial"/>
          <w:b/>
          <w:bCs/>
          <w:sz w:val="22"/>
          <w:szCs w:val="22"/>
        </w:rPr>
        <w:t xml:space="preserve">ałącznik nr </w:t>
      </w:r>
      <w:r w:rsidR="007F6BDC">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rsidR="004C0E1E" w:rsidRPr="00EA446A" w:rsidRDefault="004C0E1E" w:rsidP="004C0E1E">
      <w:pPr>
        <w:spacing w:before="120" w:line="276" w:lineRule="auto"/>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rsidR="004C0E1E" w:rsidRPr="00EA446A" w:rsidRDefault="004C0E1E" w:rsidP="004C0E1E">
      <w:pPr>
        <w:spacing w:before="120" w:line="276" w:lineRule="auto"/>
        <w:jc w:val="both"/>
        <w:rPr>
          <w:rFonts w:ascii="Arial" w:eastAsia="Times New Roman" w:hAnsi="Arial" w:cs="Arial"/>
          <w:b/>
          <w:bCs/>
          <w:sz w:val="22"/>
          <w:szCs w:val="22"/>
        </w:rPr>
      </w:pPr>
    </w:p>
    <w:p w:rsidR="004C0E1E" w:rsidRPr="00EA446A" w:rsidRDefault="004C0E1E" w:rsidP="004C0E1E">
      <w:pPr>
        <w:spacing w:before="120" w:line="276" w:lineRule="auto"/>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rsidR="004C0E1E" w:rsidRPr="00EA446A" w:rsidRDefault="004C0E1E" w:rsidP="004C0E1E">
      <w:pPr>
        <w:spacing w:before="120" w:line="276" w:lineRule="auto"/>
        <w:jc w:val="center"/>
        <w:rPr>
          <w:rFonts w:ascii="Arial" w:eastAsia="Times New Roman" w:hAnsi="Arial" w:cs="Arial"/>
          <w:b/>
          <w:bCs/>
          <w:sz w:val="22"/>
          <w:szCs w:val="22"/>
        </w:rPr>
      </w:pPr>
    </w:p>
    <w:p w:rsidR="004C0E1E" w:rsidRPr="00EA446A" w:rsidRDefault="004C0E1E" w:rsidP="004C0E1E">
      <w:pPr>
        <w:spacing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4C0E1E" w:rsidRPr="00EA446A" w:rsidRDefault="00C92192" w:rsidP="004C0E1E">
      <w:pPr>
        <w:spacing w:line="276" w:lineRule="auto"/>
        <w:jc w:val="center"/>
        <w:rPr>
          <w:rFonts w:ascii="Arial" w:eastAsia="Times New Roman" w:hAnsi="Arial" w:cs="Arial"/>
          <w:bCs/>
          <w:sz w:val="22"/>
          <w:szCs w:val="22"/>
        </w:rPr>
      </w:pPr>
      <w:r>
        <w:rPr>
          <w:rFonts w:ascii="Arial" w:eastAsia="Times New Roman" w:hAnsi="Arial" w:cs="Arial"/>
          <w:b/>
          <w:sz w:val="22"/>
          <w:szCs w:val="22"/>
        </w:rPr>
        <w:t xml:space="preserve">Zakup i dostawa </w:t>
      </w:r>
      <w:r w:rsidR="00183DE4">
        <w:rPr>
          <w:rFonts w:ascii="Arial" w:eastAsia="Times New Roman" w:hAnsi="Arial" w:cs="Arial"/>
          <w:b/>
          <w:sz w:val="22"/>
          <w:szCs w:val="22"/>
        </w:rPr>
        <w:t>leku Olaparib  17</w:t>
      </w:r>
      <w:r w:rsidR="0035309A">
        <w:rPr>
          <w:rFonts w:ascii="Arial" w:eastAsia="Times New Roman" w:hAnsi="Arial" w:cs="Arial"/>
          <w:b/>
          <w:sz w:val="22"/>
          <w:szCs w:val="22"/>
        </w:rPr>
        <w:t xml:space="preserve">/2021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działając w imieniu i na rzecz</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t>oświadczam, że w zakresie art.108 ust.1 pkt 5 ustawy Pzp:</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650EF6">
        <w:rPr>
          <w:rFonts w:ascii="Arial" w:eastAsia="Times New Roman" w:hAnsi="Arial" w:cs="Arial"/>
          <w:sz w:val="22"/>
          <w:szCs w:val="22"/>
        </w:rPr>
      </w:r>
      <w:r w:rsidR="00650EF6">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nie przynależy</w:t>
      </w:r>
      <w:r w:rsidRPr="00EA446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650EF6">
        <w:rPr>
          <w:rFonts w:ascii="Arial" w:eastAsia="Times New Roman" w:hAnsi="Arial" w:cs="Arial"/>
          <w:sz w:val="22"/>
          <w:szCs w:val="22"/>
        </w:rPr>
      </w:r>
      <w:r w:rsidR="00650EF6">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przynależy</w:t>
      </w:r>
      <w:r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Pr="00EA446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rsidR="004C0E1E" w:rsidRPr="00EA446A" w:rsidRDefault="004C0E1E" w:rsidP="004C0E1E">
      <w:pPr>
        <w:spacing w:before="120"/>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rsidR="004C0E1E" w:rsidRPr="00EA446A" w:rsidRDefault="004C0E1E" w:rsidP="004C0E1E">
      <w:pPr>
        <w:autoSpaceDE w:val="0"/>
        <w:autoSpaceDN w:val="0"/>
        <w:adjustRightInd w:val="0"/>
        <w:spacing w:before="12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rsidR="009277B9" w:rsidRDefault="004C0E1E" w:rsidP="005E1007">
      <w:pPr>
        <w:spacing w:before="120"/>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92192" w:rsidRDefault="00C92192" w:rsidP="004C0E1E">
      <w:pPr>
        <w:jc w:val="right"/>
        <w:rPr>
          <w:rFonts w:ascii="Arial" w:hAnsi="Arial" w:cs="Arial"/>
          <w:b/>
          <w:bCs/>
          <w:sz w:val="22"/>
          <w:szCs w:val="22"/>
        </w:rPr>
      </w:pPr>
    </w:p>
    <w:p w:rsidR="00C92192" w:rsidRDefault="00C92192"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4C0E1E" w:rsidRPr="00EA446A" w:rsidRDefault="004C0E1E" w:rsidP="004C0E1E">
      <w:pPr>
        <w:jc w:val="right"/>
        <w:rPr>
          <w:rFonts w:ascii="Arial" w:hAnsi="Arial" w:cs="Arial"/>
          <w:b/>
          <w:bCs/>
          <w:sz w:val="22"/>
          <w:szCs w:val="22"/>
        </w:rPr>
      </w:pPr>
      <w:r w:rsidRPr="00EA446A">
        <w:rPr>
          <w:rFonts w:ascii="Arial" w:hAnsi="Arial" w:cs="Arial"/>
          <w:b/>
          <w:bCs/>
          <w:sz w:val="22"/>
          <w:szCs w:val="22"/>
        </w:rPr>
        <w:t xml:space="preserve">Załącznik nr </w:t>
      </w:r>
      <w:r w:rsidR="007F6BDC">
        <w:rPr>
          <w:rFonts w:ascii="Arial" w:hAnsi="Arial" w:cs="Arial"/>
          <w:b/>
          <w:bCs/>
          <w:sz w:val="22"/>
          <w:szCs w:val="22"/>
        </w:rPr>
        <w:t>6</w:t>
      </w:r>
      <w:r w:rsidRPr="00EA446A">
        <w:rPr>
          <w:rFonts w:ascii="Arial" w:hAnsi="Arial" w:cs="Arial"/>
          <w:b/>
          <w:bCs/>
          <w:sz w:val="22"/>
          <w:szCs w:val="22"/>
        </w:rPr>
        <w:t xml:space="preserve"> do SWZ </w:t>
      </w:r>
    </w:p>
    <w:p w:rsidR="004C0E1E" w:rsidRPr="00EA446A" w:rsidRDefault="004C0E1E" w:rsidP="004C0E1E">
      <w:pPr>
        <w:rPr>
          <w:rFonts w:ascii="Arial" w:hAnsi="Arial" w:cs="Arial"/>
          <w:b/>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(Nazwa i adres Wykonawcy)</w:t>
      </w:r>
    </w:p>
    <w:p w:rsidR="004C0E1E" w:rsidRPr="00EA446A" w:rsidRDefault="004C0E1E" w:rsidP="004C0E1E">
      <w:pPr>
        <w:jc w:val="right"/>
        <w:rPr>
          <w:rFonts w:ascii="Arial" w:hAnsi="Arial" w:cs="Arial"/>
          <w:bCs/>
          <w:sz w:val="22"/>
          <w:szCs w:val="22"/>
        </w:rPr>
      </w:pPr>
      <w:r w:rsidRPr="00EA446A">
        <w:rPr>
          <w:rFonts w:ascii="Arial" w:hAnsi="Arial" w:cs="Arial"/>
          <w:bCs/>
          <w:sz w:val="22"/>
          <w:szCs w:val="22"/>
        </w:rPr>
        <w:t>____________________, dnia _____________ r.</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OŚWIADCZENIE</w:t>
      </w:r>
    </w:p>
    <w:p w:rsidR="004C0E1E" w:rsidRPr="00EA446A" w:rsidRDefault="004C0E1E" w:rsidP="004C0E1E">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 </w:t>
      </w:r>
      <w:r w:rsidR="00C92192">
        <w:rPr>
          <w:rFonts w:ascii="Arial" w:hAnsi="Arial" w:cs="Arial"/>
          <w:b/>
          <w:sz w:val="22"/>
          <w:szCs w:val="22"/>
        </w:rPr>
        <w:t xml:space="preserve">Zakup i dostawa </w:t>
      </w:r>
      <w:r w:rsidR="00183DE4">
        <w:rPr>
          <w:rFonts w:ascii="Arial" w:hAnsi="Arial" w:cs="Arial"/>
          <w:b/>
          <w:sz w:val="22"/>
          <w:szCs w:val="22"/>
        </w:rPr>
        <w:t>leku Olaparib  17</w:t>
      </w:r>
      <w:r w:rsidR="0035309A">
        <w:rPr>
          <w:rFonts w:ascii="Arial" w:hAnsi="Arial" w:cs="Arial"/>
          <w:b/>
          <w:sz w:val="22"/>
          <w:szCs w:val="22"/>
        </w:rPr>
        <w:t>/2021</w:t>
      </w:r>
    </w:p>
    <w:p w:rsidR="00C92192" w:rsidRDefault="00C92192"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ja niżej podpisany  ___________________________________________</w:t>
      </w:r>
      <w:r w:rsidR="005E1007">
        <w:rPr>
          <w:rFonts w:ascii="Arial" w:hAnsi="Arial" w:cs="Arial"/>
          <w:bCs/>
          <w:sz w:val="22"/>
          <w:szCs w:val="22"/>
        </w:rPr>
        <w:t>_______________________________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działając w imieniu i na rzecz</w:t>
      </w:r>
      <w:r w:rsidRPr="00EA446A">
        <w:rPr>
          <w:rFonts w:ascii="Arial" w:hAnsi="Arial" w:cs="Arial"/>
          <w:bCs/>
          <w:sz w:val="22"/>
          <w:szCs w:val="22"/>
        </w:rPr>
        <w:tab/>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5E1007" w:rsidP="004C0E1E">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sz w:val="22"/>
          <w:szCs w:val="22"/>
        </w:rPr>
      </w:pPr>
      <w:r w:rsidRPr="00EA446A">
        <w:rPr>
          <w:rFonts w:ascii="Arial" w:hAnsi="Arial" w:cs="Arial"/>
          <w:bCs/>
          <w:sz w:val="22"/>
          <w:szCs w:val="22"/>
        </w:rPr>
        <w:t xml:space="preserve">oświadczam,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3 ustawy Prawo zamówień publicznych,</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4 ustawy, dotyczących orzeczenia zakazu ubiegania się o zamówienie publiczne tytułem środka zapobiegawczego,</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5 ustawy, dotyczących zawarcia z innymi wykonawcami porozumienia mającego na celu zakłócenie konkurencji,</w:t>
      </w:r>
    </w:p>
    <w:p w:rsidR="004C0E1E" w:rsidRPr="00EA446A" w:rsidRDefault="004C0E1E" w:rsidP="002825AA">
      <w:pPr>
        <w:numPr>
          <w:ilvl w:val="0"/>
          <w:numId w:val="27"/>
        </w:numPr>
        <w:rPr>
          <w:rFonts w:ascii="Arial" w:hAnsi="Arial" w:cs="Arial"/>
          <w:sz w:val="22"/>
          <w:szCs w:val="22"/>
        </w:rPr>
      </w:pPr>
      <w:r w:rsidRPr="00EA446A">
        <w:rPr>
          <w:rFonts w:ascii="Arial" w:hAnsi="Arial" w:cs="Arial"/>
          <w:sz w:val="22"/>
          <w:szCs w:val="22"/>
        </w:rPr>
        <w:t>art. 108 ust. 1 pkt 6 ustawy,</w:t>
      </w: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są nadal aktualne i prawdziwe. </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p>
    <w:p w:rsidR="004C0E1E" w:rsidRDefault="004C0E1E"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7F6BDC" w:rsidRDefault="007F6BDC" w:rsidP="004C0E1E">
      <w:pPr>
        <w:rPr>
          <w:rFonts w:ascii="Arial" w:hAnsi="Arial" w:cs="Arial"/>
          <w:bCs/>
          <w:sz w:val="22"/>
          <w:szCs w:val="22"/>
        </w:rPr>
      </w:pPr>
    </w:p>
    <w:p w:rsidR="007F6BDC" w:rsidRDefault="007F6BDC" w:rsidP="004C0E1E">
      <w:pPr>
        <w:rPr>
          <w:rFonts w:ascii="Arial" w:hAnsi="Arial" w:cs="Arial"/>
          <w:bCs/>
          <w:sz w:val="22"/>
          <w:szCs w:val="22"/>
        </w:rPr>
      </w:pPr>
    </w:p>
    <w:p w:rsidR="005E1007" w:rsidRDefault="005E1007"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5E1007" w:rsidRDefault="005E1007" w:rsidP="004C0E1E">
      <w:pPr>
        <w:rPr>
          <w:rFonts w:ascii="Arial" w:hAnsi="Arial" w:cs="Arial"/>
          <w:bCs/>
          <w:sz w:val="22"/>
          <w:szCs w:val="22"/>
        </w:rPr>
      </w:pPr>
    </w:p>
    <w:p w:rsidR="000E67B6" w:rsidRPr="00EA446A" w:rsidRDefault="000E67B6" w:rsidP="000E67B6">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7F6BDC">
        <w:rPr>
          <w:rFonts w:ascii="Arial" w:hAnsi="Arial" w:cs="Arial"/>
          <w:b/>
          <w:sz w:val="22"/>
          <w:szCs w:val="22"/>
        </w:rPr>
        <w:t>7</w:t>
      </w:r>
      <w:r w:rsidRPr="00EA446A">
        <w:rPr>
          <w:rFonts w:ascii="Arial" w:hAnsi="Arial" w:cs="Arial"/>
          <w:b/>
          <w:sz w:val="22"/>
          <w:szCs w:val="22"/>
        </w:rPr>
        <w:t xml:space="preserve"> do SWZ</w:t>
      </w:r>
    </w:p>
    <w:p w:rsidR="000E67B6" w:rsidRPr="00EA446A" w:rsidRDefault="000E67B6" w:rsidP="000E67B6">
      <w:pPr>
        <w:spacing w:line="276" w:lineRule="auto"/>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0E67B6" w:rsidRPr="00EA446A" w:rsidTr="005E1007">
        <w:trPr>
          <w:cantSplit/>
          <w:trHeight w:val="1266"/>
        </w:trPr>
        <w:tc>
          <w:tcPr>
            <w:tcW w:w="1937" w:type="dxa"/>
            <w:vMerge w:val="restart"/>
            <w:shd w:val="clear" w:color="auto" w:fill="FFFFFF"/>
            <w:vAlign w:val="center"/>
          </w:tcPr>
          <w:p w:rsidR="000E67B6" w:rsidRPr="00EA446A" w:rsidRDefault="000E67B6" w:rsidP="00C12E70">
            <w:pPr>
              <w:jc w:val="center"/>
              <w:rPr>
                <w:rFonts w:ascii="Arial" w:hAnsi="Arial" w:cs="Arial"/>
                <w:sz w:val="22"/>
                <w:szCs w:val="22"/>
              </w:rPr>
            </w:pPr>
            <w:r w:rsidRPr="00EA446A">
              <w:rPr>
                <w:rFonts w:ascii="Arial" w:hAnsi="Arial" w:cs="Arial"/>
                <w:noProof/>
                <w:sz w:val="22"/>
                <w:szCs w:val="22"/>
              </w:rPr>
              <w:drawing>
                <wp:inline distT="0" distB="0" distL="0" distR="0" wp14:anchorId="0EA21CBE" wp14:editId="7C356F6D">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B375BA" w:rsidRDefault="00B375BA"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0;margin-top:0;width:622.7pt;height:56.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hkAIAAAE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" o:allowincell="f" filled="f" stroked="f" strokecolor="#c0e9b1">
                      <v:stroke joinstyle="round"/>
                      <o:lock v:ext="edit" shapetype="t"/>
                      <v:textbox style="mso-fit-shape-to-text:t">
                        <w:txbxContent>
                          <w:p w:rsidR="00B375BA" w:rsidRDefault="00B375BA"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0E67B6" w:rsidRPr="00EA446A" w:rsidRDefault="000E67B6" w:rsidP="00C12E70">
            <w:pPr>
              <w:jc w:val="center"/>
              <w:rPr>
                <w:rFonts w:ascii="Arial" w:hAnsi="Arial" w:cs="Arial"/>
                <w:smallCaps/>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Uczestnik postępowania o udzielenie zamówienia publicznego w Wielkopolskim Centrum Onkologii</w:t>
            </w:r>
            <w:r w:rsidRPr="00EA446A">
              <w:rPr>
                <w:rFonts w:ascii="Arial" w:hAnsi="Arial" w:cs="Arial"/>
                <w:bCs/>
                <w:smallCaps/>
                <w:sz w:val="22"/>
                <w:szCs w:val="22"/>
              </w:rPr>
              <w:br/>
              <w:t>Identyfikator: WCO.PBI.PBDO.E011n</w:t>
            </w:r>
          </w:p>
        </w:tc>
        <w:tc>
          <w:tcPr>
            <w:tcW w:w="1683" w:type="dxa"/>
            <w:vMerge w:val="restart"/>
            <w:shd w:val="clear" w:color="auto" w:fill="FFFFFF"/>
            <w:vAlign w:val="center"/>
          </w:tcPr>
          <w:p w:rsidR="000E67B6" w:rsidRPr="00EA446A" w:rsidRDefault="000E67B6" w:rsidP="00C12E70">
            <w:pPr>
              <w:rPr>
                <w:rFonts w:ascii="Arial" w:hAnsi="Arial" w:cs="Arial"/>
                <w:sz w:val="22"/>
                <w:szCs w:val="22"/>
              </w:rPr>
            </w:pPr>
            <w:r w:rsidRPr="00EA446A">
              <w:rPr>
                <w:rFonts w:ascii="Arial" w:hAnsi="Arial" w:cs="Arial"/>
                <w:sz w:val="22"/>
                <w:szCs w:val="22"/>
              </w:rPr>
              <w:t>Wersja: 03.00</w:t>
            </w:r>
            <w:r w:rsidRPr="00EA446A">
              <w:rPr>
                <w:rFonts w:ascii="Arial" w:hAnsi="Arial" w:cs="Arial"/>
                <w:sz w:val="22"/>
                <w:szCs w:val="22"/>
              </w:rPr>
              <w:br/>
              <w:t>Data: 2021-04-02</w:t>
            </w:r>
          </w:p>
          <w:p w:rsidR="000E67B6" w:rsidRPr="00EA446A" w:rsidRDefault="000E67B6" w:rsidP="00C12E70">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650EF6">
              <w:rPr>
                <w:rFonts w:ascii="Arial" w:hAnsi="Arial" w:cs="Arial"/>
                <w:noProof/>
                <w:sz w:val="22"/>
                <w:szCs w:val="22"/>
              </w:rPr>
              <w:t>30</w:t>
            </w:r>
            <w:r w:rsidRPr="00EA446A">
              <w:rPr>
                <w:rFonts w:ascii="Arial" w:hAnsi="Arial" w:cs="Arial"/>
                <w:sz w:val="22"/>
                <w:szCs w:val="22"/>
              </w:rPr>
              <w:fldChar w:fldCharType="end"/>
            </w:r>
            <w:r w:rsidRPr="00EA446A">
              <w:rPr>
                <w:rFonts w:ascii="Arial" w:hAnsi="Arial" w:cs="Arial"/>
                <w:sz w:val="22"/>
                <w:szCs w:val="22"/>
              </w:rPr>
              <w:t>/2</w:t>
            </w:r>
          </w:p>
          <w:p w:rsidR="000E67B6" w:rsidRPr="00EA446A" w:rsidRDefault="000E67B6" w:rsidP="00C12E70">
            <w:pPr>
              <w:rPr>
                <w:rFonts w:ascii="Arial" w:hAnsi="Arial" w:cs="Arial"/>
                <w:sz w:val="22"/>
                <w:szCs w:val="22"/>
              </w:rPr>
            </w:pPr>
            <w:r w:rsidRPr="00EA446A">
              <w:rPr>
                <w:rFonts w:ascii="Arial" w:hAnsi="Arial" w:cs="Arial"/>
                <w:sz w:val="22"/>
                <w:szCs w:val="22"/>
              </w:rPr>
              <w:t>Załącznik nr E011n do PBDO</w:t>
            </w:r>
          </w:p>
        </w:tc>
      </w:tr>
      <w:tr w:rsidR="000E67B6" w:rsidRPr="00EA446A" w:rsidTr="005E1007">
        <w:trPr>
          <w:cantSplit/>
          <w:trHeight w:hRule="exact" w:val="296"/>
        </w:trPr>
        <w:tc>
          <w:tcPr>
            <w:tcW w:w="1937" w:type="dxa"/>
            <w:vMerge/>
            <w:shd w:val="clear" w:color="auto" w:fill="FFFFFF"/>
            <w:vAlign w:val="center"/>
          </w:tcPr>
          <w:p w:rsidR="000E67B6" w:rsidRPr="00EA446A" w:rsidRDefault="000E67B6" w:rsidP="00C12E70">
            <w:pPr>
              <w:jc w:val="center"/>
              <w:rPr>
                <w:rFonts w:ascii="Arial" w:hAnsi="Arial" w:cs="Arial"/>
                <w:noProof/>
                <w:sz w:val="22"/>
                <w:szCs w:val="22"/>
              </w:rPr>
            </w:pPr>
          </w:p>
        </w:tc>
        <w:tc>
          <w:tcPr>
            <w:tcW w:w="6086" w:type="dxa"/>
            <w:vAlign w:val="center"/>
          </w:tcPr>
          <w:p w:rsidR="000E67B6" w:rsidRPr="00EA446A" w:rsidRDefault="000E67B6" w:rsidP="00C12E70">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0E67B6" w:rsidRPr="00EA446A" w:rsidRDefault="000E67B6" w:rsidP="00C12E70">
            <w:pPr>
              <w:rPr>
                <w:rFonts w:ascii="Arial" w:hAnsi="Arial" w:cs="Arial"/>
                <w:sz w:val="22"/>
                <w:szCs w:val="22"/>
              </w:rPr>
            </w:pPr>
          </w:p>
        </w:tc>
      </w:tr>
    </w:tbl>
    <w:p w:rsidR="000E67B6" w:rsidRPr="00EA446A" w:rsidRDefault="000E67B6" w:rsidP="000E67B6">
      <w:pPr>
        <w:spacing w:line="276" w:lineRule="auto"/>
        <w:jc w:val="center"/>
        <w:rPr>
          <w:rFonts w:ascii="Arial" w:hAnsi="Arial" w:cs="Arial"/>
          <w:b/>
          <w:smallCaps/>
          <w:sz w:val="22"/>
          <w:szCs w:val="22"/>
        </w:rPr>
      </w:pPr>
    </w:p>
    <w:p w:rsidR="000E67B6" w:rsidRPr="00EA446A" w:rsidRDefault="000E67B6" w:rsidP="000E67B6">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Uczestnik postępowania o udzielenie zamówienia publicznego w Wielkopolskim Centrum Onkologii</w:t>
      </w:r>
    </w:p>
    <w:p w:rsidR="000E67B6" w:rsidRPr="00EA446A" w:rsidRDefault="000E67B6" w:rsidP="000E67B6">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0E67B6" w:rsidRPr="00EA446A" w:rsidRDefault="000E67B6" w:rsidP="000E67B6">
      <w:pPr>
        <w:spacing w:line="276" w:lineRule="auto"/>
        <w:jc w:val="both"/>
        <w:rPr>
          <w:rFonts w:ascii="Arial" w:hAnsi="Arial" w:cs="Arial"/>
          <w:sz w:val="22"/>
          <w:szCs w:val="22"/>
        </w:rPr>
      </w:pPr>
      <w:r w:rsidRPr="00EA446A">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przetwarzającym dane osobowe, stosowanie do wykonywanych zadań w tym zakresie.</w:t>
      </w:r>
    </w:p>
    <w:p w:rsidR="000E67B6" w:rsidRPr="00EA446A" w:rsidRDefault="000E67B6" w:rsidP="000E67B6">
      <w:pPr>
        <w:spacing w:line="276" w:lineRule="auto"/>
        <w:jc w:val="both"/>
        <w:rPr>
          <w:rFonts w:ascii="Arial" w:hAnsi="Arial" w:cs="Arial"/>
          <w:sz w:val="22"/>
          <w:szCs w:val="22"/>
        </w:rPr>
      </w:pPr>
    </w:p>
    <w:p w:rsidR="000E67B6" w:rsidRPr="00EA446A" w:rsidRDefault="000E67B6" w:rsidP="000E67B6">
      <w:pPr>
        <w:spacing w:line="276" w:lineRule="auto"/>
        <w:ind w:right="142"/>
        <w:jc w:val="both"/>
        <w:rPr>
          <w:rFonts w:ascii="Arial" w:hAnsi="Arial" w:cs="Arial"/>
          <w:sz w:val="22"/>
          <w:szCs w:val="22"/>
        </w:rPr>
      </w:pPr>
      <w:bookmarkStart w:id="5" w:name="_Toc22202054"/>
      <w:r w:rsidRPr="00EA446A">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Administratorem danych osobowych przetwarzanych w związku z prowadzeniem postępowania o udzielenie zamówienia publicznego jest Wielkopolskie Centrum Onkologii, z siedzibą w Poznaniu (61-866), ul. Garbary 15.</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8"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Dane osobowe będą przetwarzane na podstawie art. 6 ust. 1 lit. c RODO w celu związanym z postępowaniem o udzielenie niniejszego zamówienia publicznego oraz przepisów ustawy Prawo zamówień publicznych i aktów wykonawczych wydanych na jej podstawie.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Posiada Pani/Pan:</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15 RODO prawo dostępu do danych osobowych Pani/Pana dotyczących,</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16 RODO prawo do sprostowania Pani/Pana danych osobowych (</w:t>
      </w:r>
      <w:r w:rsidRPr="00EA446A">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A446A">
        <w:rPr>
          <w:rFonts w:ascii="Arial" w:hAnsi="Arial" w:cs="Arial"/>
          <w:sz w:val="22"/>
          <w:szCs w:val="22"/>
          <w:lang w:eastAsia="zh-CN"/>
        </w:rPr>
        <w:t>,</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EA446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wniesienia skargi do Prezesa Urzędu Ochrony Danych Osobowych, gdy uzna Pani/Pan, że przetwarzanie danych osobowych Pani/Pana dotyczących narusza przepisy RODO.</w:t>
      </w:r>
    </w:p>
    <w:p w:rsidR="000E67B6" w:rsidRPr="00EA446A" w:rsidRDefault="000E67B6" w:rsidP="000E67B6">
      <w:pPr>
        <w:pStyle w:val="Akapitzlist"/>
        <w:tabs>
          <w:tab w:val="left" w:pos="357"/>
        </w:tabs>
        <w:spacing w:line="276" w:lineRule="auto"/>
        <w:ind w:left="357"/>
        <w:jc w:val="both"/>
        <w:rPr>
          <w:rFonts w:ascii="Arial" w:hAnsi="Arial" w:cs="Arial"/>
          <w:sz w:val="22"/>
          <w:szCs w:val="22"/>
          <w:lang w:eastAsia="zh-CN"/>
        </w:rPr>
      </w:pPr>
      <w:r w:rsidRPr="00EA446A">
        <w:rPr>
          <w:rFonts w:ascii="Arial" w:hAnsi="Arial" w:cs="Arial"/>
          <w:sz w:val="22"/>
          <w:szCs w:val="22"/>
          <w:lang w:eastAsia="zh-CN"/>
        </w:rPr>
        <w:t xml:space="preserve">Jeżeli chce Pan/Pani skorzystać z w/w uprawnień – proszę wysłać wiadomość pocztową na adres </w:t>
      </w:r>
      <w:hyperlink r:id="rId39"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contextualSpacing/>
        <w:jc w:val="both"/>
        <w:rPr>
          <w:rFonts w:ascii="Arial" w:hAnsi="Arial" w:cs="Arial"/>
          <w:sz w:val="22"/>
          <w:szCs w:val="22"/>
          <w:lang w:eastAsia="zh-CN"/>
        </w:rPr>
      </w:pPr>
      <w:r w:rsidRPr="00EA446A">
        <w:rPr>
          <w:rFonts w:ascii="Arial" w:hAnsi="Arial" w:cs="Arial"/>
          <w:sz w:val="22"/>
          <w:szCs w:val="22"/>
          <w:lang w:eastAsia="zh-CN"/>
        </w:rPr>
        <w:t>Nie przysługuje Pani/Panu:</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w związku z art. 17 ust. 3 lit. b, d lub e RODO prawo do usunięcia danych osobowych,</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prawo do przenoszenia danych osobowych, o którym mowa w art. 20 RODO,</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 xml:space="preserve">osobom lub podmiotom, którym udostępniona zostanie dokumentacja postępowania </w:t>
      </w:r>
      <w:r w:rsidR="007F6BDC">
        <w:rPr>
          <w:rFonts w:ascii="Arial" w:hAnsi="Arial" w:cs="Arial"/>
          <w:sz w:val="22"/>
          <w:szCs w:val="22"/>
          <w:lang w:eastAsia="zh-CN"/>
        </w:rPr>
        <w:t xml:space="preserve">             </w:t>
      </w:r>
      <w:r w:rsidRPr="00EA446A">
        <w:rPr>
          <w:rFonts w:ascii="Arial" w:hAnsi="Arial" w:cs="Arial"/>
          <w:sz w:val="22"/>
          <w:szCs w:val="22"/>
          <w:lang w:eastAsia="zh-CN"/>
        </w:rPr>
        <w:t xml:space="preserve">w oparciu o ustawę Prawo zamówień publicznych i akty wykonawcze, </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podmiotom kontrolującym,</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lub innym podmiotom upoważnionym na podstawie przepisów prawa.</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Ograniczenie dostępu do danych może wystąpić jedynie w uzasadnionej ochronie prywatności zgodnie z ustawą Prawo zamówień publicznych i aktami wykonawczymi.</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nie podlegają zautomatyzowanemu podejmowaniu decyzji, w tym profilowaniu.</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mogą być przekazywane do państwa trzeciego/organizacji międzynarodowej z zastrzeżeniem, o którym mowa w pkt. 9.</w:t>
      </w:r>
    </w:p>
    <w:bookmarkEnd w:id="5"/>
    <w:p w:rsidR="000E67B6" w:rsidRPr="00EA446A" w:rsidRDefault="000E67B6" w:rsidP="000E67B6">
      <w:pPr>
        <w:tabs>
          <w:tab w:val="left" w:pos="5812"/>
        </w:tabs>
        <w:jc w:val="center"/>
        <w:rPr>
          <w:rFonts w:ascii="Arial" w:hAnsi="Arial" w:cs="Arial"/>
          <w:b/>
          <w:sz w:val="22"/>
          <w:szCs w:val="22"/>
        </w:rPr>
      </w:pPr>
    </w:p>
    <w:p w:rsidR="000E67B6" w:rsidRPr="00EA446A" w:rsidRDefault="000E67B6" w:rsidP="000E67B6">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pPr>
        <w:rPr>
          <w:rFonts w:ascii="Arial" w:hAnsi="Arial" w:cs="Arial"/>
          <w:sz w:val="22"/>
          <w:szCs w:val="22"/>
        </w:rPr>
      </w:pPr>
    </w:p>
    <w:p w:rsidR="002825AA" w:rsidRDefault="002825AA">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Pr="00EA446A" w:rsidRDefault="007F6BDC">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rsidP="002825AA">
      <w:pPr>
        <w:tabs>
          <w:tab w:val="left" w:pos="5812"/>
        </w:tabs>
        <w:jc w:val="right"/>
        <w:rPr>
          <w:rFonts w:ascii="Arial" w:hAnsi="Arial" w:cs="Arial"/>
          <w:b/>
          <w:sz w:val="22"/>
          <w:szCs w:val="22"/>
        </w:rPr>
      </w:pPr>
      <w:r w:rsidRPr="00EA446A">
        <w:rPr>
          <w:rFonts w:ascii="Arial" w:hAnsi="Arial" w:cs="Arial"/>
          <w:b/>
          <w:sz w:val="22"/>
          <w:szCs w:val="22"/>
        </w:rPr>
        <w:t>Załącznik nr 7 do SWZ</w:t>
      </w:r>
    </w:p>
    <w:p w:rsidR="002825AA" w:rsidRPr="00EA446A" w:rsidRDefault="002825AA" w:rsidP="002825AA">
      <w:pPr>
        <w:tabs>
          <w:tab w:val="left" w:pos="5812"/>
        </w:tabs>
        <w:jc w:val="right"/>
        <w:rPr>
          <w:rFonts w:ascii="Arial" w:hAnsi="Arial" w:cs="Arial"/>
          <w:b/>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2825AA" w:rsidRPr="00EA446A" w:rsidTr="005E1007">
        <w:trPr>
          <w:cantSplit/>
          <w:trHeight w:val="1266"/>
        </w:trPr>
        <w:tc>
          <w:tcPr>
            <w:tcW w:w="1937" w:type="dxa"/>
            <w:vMerge w:val="restart"/>
            <w:shd w:val="clear" w:color="auto" w:fill="FFFFFF"/>
            <w:vAlign w:val="center"/>
          </w:tcPr>
          <w:p w:rsidR="002825AA" w:rsidRPr="00EA446A" w:rsidRDefault="002825AA" w:rsidP="00056B8A">
            <w:pPr>
              <w:jc w:val="center"/>
              <w:rPr>
                <w:rFonts w:ascii="Arial" w:hAnsi="Arial" w:cs="Arial"/>
                <w:sz w:val="22"/>
                <w:szCs w:val="22"/>
              </w:rPr>
            </w:pPr>
            <w:r w:rsidRPr="00EA446A">
              <w:rPr>
                <w:rFonts w:ascii="Arial" w:hAnsi="Arial" w:cs="Arial"/>
                <w:noProof/>
                <w:sz w:val="22"/>
                <w:szCs w:val="22"/>
              </w:rPr>
              <w:drawing>
                <wp:inline distT="0" distB="0" distL="0" distR="0" wp14:anchorId="60AB53B4" wp14:editId="27B6F8CF">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B375BA" w:rsidRDefault="00B375BA"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margin-top:0;width:622.7pt;height:5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cjkgIAAAg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&#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Mj3ZyO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rsidR="00B375BA" w:rsidRDefault="00B375BA"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2825AA" w:rsidRPr="00EA446A" w:rsidRDefault="002825AA" w:rsidP="00056B8A">
            <w:pPr>
              <w:jc w:val="center"/>
              <w:rPr>
                <w:rFonts w:ascii="Arial" w:hAnsi="Arial" w:cs="Arial"/>
                <w:b/>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Osoba fizyczna, której dane są przetwarzane w związku z realizacją umowy</w:t>
            </w:r>
          </w:p>
          <w:p w:rsidR="002825AA" w:rsidRPr="00EA446A" w:rsidRDefault="002825AA" w:rsidP="00056B8A">
            <w:pPr>
              <w:jc w:val="center"/>
              <w:rPr>
                <w:rFonts w:ascii="Arial" w:hAnsi="Arial" w:cs="Arial"/>
                <w:smallCaps/>
                <w:sz w:val="22"/>
                <w:szCs w:val="22"/>
              </w:rPr>
            </w:pPr>
            <w:r w:rsidRPr="00EA446A">
              <w:rPr>
                <w:rFonts w:ascii="Arial" w:hAnsi="Arial" w:cs="Arial"/>
                <w:bCs/>
                <w:smallCaps/>
                <w:sz w:val="22"/>
                <w:szCs w:val="22"/>
              </w:rPr>
              <w:t>Identyfikator: WCO.PBI.PBDO.E011z</w:t>
            </w:r>
          </w:p>
        </w:tc>
        <w:tc>
          <w:tcPr>
            <w:tcW w:w="1683" w:type="dxa"/>
            <w:vMerge w:val="restart"/>
            <w:shd w:val="clear" w:color="auto" w:fill="FFFFFF"/>
            <w:vAlign w:val="center"/>
          </w:tcPr>
          <w:p w:rsidR="002825AA" w:rsidRPr="00EA446A" w:rsidRDefault="002825AA" w:rsidP="00056B8A">
            <w:pPr>
              <w:rPr>
                <w:rFonts w:ascii="Arial" w:hAnsi="Arial" w:cs="Arial"/>
                <w:sz w:val="22"/>
                <w:szCs w:val="22"/>
              </w:rPr>
            </w:pPr>
            <w:r w:rsidRPr="00EA446A">
              <w:rPr>
                <w:rFonts w:ascii="Arial" w:hAnsi="Arial" w:cs="Arial"/>
                <w:sz w:val="22"/>
                <w:szCs w:val="22"/>
              </w:rPr>
              <w:t>Wersja: 01.02</w:t>
            </w:r>
            <w:r w:rsidRPr="00EA446A">
              <w:rPr>
                <w:rFonts w:ascii="Arial" w:hAnsi="Arial" w:cs="Arial"/>
                <w:sz w:val="22"/>
                <w:szCs w:val="22"/>
              </w:rPr>
              <w:br/>
              <w:t>Data: 2021-02-24</w:t>
            </w:r>
          </w:p>
          <w:p w:rsidR="002825AA" w:rsidRPr="00EA446A" w:rsidRDefault="002825AA" w:rsidP="00056B8A">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650EF6">
              <w:rPr>
                <w:rFonts w:ascii="Arial" w:hAnsi="Arial" w:cs="Arial"/>
                <w:noProof/>
                <w:sz w:val="22"/>
                <w:szCs w:val="22"/>
              </w:rPr>
              <w:t>32</w:t>
            </w:r>
            <w:r w:rsidRPr="00EA446A">
              <w:rPr>
                <w:rFonts w:ascii="Arial" w:hAnsi="Arial" w:cs="Arial"/>
                <w:sz w:val="22"/>
                <w:szCs w:val="22"/>
              </w:rPr>
              <w:fldChar w:fldCharType="end"/>
            </w:r>
            <w:r w:rsidRPr="00EA446A">
              <w:rPr>
                <w:rFonts w:ascii="Arial" w:hAnsi="Arial" w:cs="Arial"/>
                <w:sz w:val="22"/>
                <w:szCs w:val="22"/>
              </w:rPr>
              <w:t>/</w:t>
            </w:r>
            <w:r w:rsidRPr="00EA446A">
              <w:rPr>
                <w:rFonts w:ascii="Arial" w:hAnsi="Arial" w:cs="Arial"/>
                <w:sz w:val="22"/>
                <w:szCs w:val="22"/>
              </w:rPr>
              <w:fldChar w:fldCharType="begin"/>
            </w:r>
            <w:r w:rsidRPr="00EA446A">
              <w:rPr>
                <w:rFonts w:ascii="Arial" w:hAnsi="Arial" w:cs="Arial"/>
                <w:sz w:val="22"/>
                <w:szCs w:val="22"/>
              </w:rPr>
              <w:instrText xml:space="preserve"> NUMPAGES  </w:instrText>
            </w:r>
            <w:r w:rsidRPr="00EA446A">
              <w:rPr>
                <w:rFonts w:ascii="Arial" w:hAnsi="Arial" w:cs="Arial"/>
                <w:sz w:val="22"/>
                <w:szCs w:val="22"/>
              </w:rPr>
              <w:fldChar w:fldCharType="separate"/>
            </w:r>
            <w:r w:rsidR="00650EF6">
              <w:rPr>
                <w:rFonts w:ascii="Arial" w:hAnsi="Arial" w:cs="Arial"/>
                <w:noProof/>
                <w:sz w:val="22"/>
                <w:szCs w:val="22"/>
              </w:rPr>
              <w:t>33</w:t>
            </w:r>
            <w:r w:rsidRPr="00EA446A">
              <w:rPr>
                <w:rFonts w:ascii="Arial" w:hAnsi="Arial" w:cs="Arial"/>
                <w:sz w:val="22"/>
                <w:szCs w:val="22"/>
              </w:rPr>
              <w:fldChar w:fldCharType="end"/>
            </w:r>
          </w:p>
          <w:p w:rsidR="002825AA" w:rsidRPr="00EA446A" w:rsidRDefault="002825AA" w:rsidP="00056B8A">
            <w:pPr>
              <w:rPr>
                <w:rFonts w:ascii="Arial" w:hAnsi="Arial" w:cs="Arial"/>
                <w:sz w:val="22"/>
                <w:szCs w:val="22"/>
              </w:rPr>
            </w:pPr>
            <w:r w:rsidRPr="00EA446A">
              <w:rPr>
                <w:rFonts w:ascii="Arial" w:hAnsi="Arial" w:cs="Arial"/>
                <w:sz w:val="22"/>
                <w:szCs w:val="22"/>
              </w:rPr>
              <w:t>Załącznik nr E011z do PBDO</w:t>
            </w:r>
          </w:p>
        </w:tc>
      </w:tr>
      <w:tr w:rsidR="002825AA" w:rsidRPr="00EA446A" w:rsidTr="005E1007">
        <w:trPr>
          <w:cantSplit/>
          <w:trHeight w:hRule="exact" w:val="296"/>
        </w:trPr>
        <w:tc>
          <w:tcPr>
            <w:tcW w:w="1937" w:type="dxa"/>
            <w:vMerge/>
            <w:shd w:val="clear" w:color="auto" w:fill="FFFFFF"/>
            <w:vAlign w:val="center"/>
          </w:tcPr>
          <w:p w:rsidR="002825AA" w:rsidRPr="00EA446A" w:rsidRDefault="002825AA" w:rsidP="00056B8A">
            <w:pPr>
              <w:jc w:val="center"/>
              <w:rPr>
                <w:rFonts w:ascii="Arial" w:hAnsi="Arial" w:cs="Arial"/>
                <w:noProof/>
                <w:sz w:val="22"/>
                <w:szCs w:val="22"/>
              </w:rPr>
            </w:pPr>
          </w:p>
        </w:tc>
        <w:tc>
          <w:tcPr>
            <w:tcW w:w="6086" w:type="dxa"/>
            <w:vAlign w:val="center"/>
          </w:tcPr>
          <w:p w:rsidR="002825AA" w:rsidRPr="00EA446A" w:rsidRDefault="002825AA" w:rsidP="00056B8A">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2825AA" w:rsidRPr="00EA446A" w:rsidRDefault="002825AA" w:rsidP="00056B8A">
            <w:pPr>
              <w:rPr>
                <w:rFonts w:ascii="Arial" w:hAnsi="Arial" w:cs="Arial"/>
                <w:sz w:val="22"/>
                <w:szCs w:val="22"/>
              </w:rPr>
            </w:pPr>
          </w:p>
        </w:tc>
      </w:tr>
    </w:tbl>
    <w:p w:rsidR="002825AA" w:rsidRPr="00EA446A" w:rsidRDefault="002825AA" w:rsidP="002825AA">
      <w:pPr>
        <w:spacing w:line="276" w:lineRule="auto"/>
        <w:jc w:val="center"/>
        <w:rPr>
          <w:rFonts w:ascii="Arial" w:hAnsi="Arial" w:cs="Arial"/>
          <w:b/>
          <w:smallCaps/>
          <w:sz w:val="22"/>
          <w:szCs w:val="22"/>
        </w:rPr>
      </w:pPr>
    </w:p>
    <w:p w:rsidR="002825AA" w:rsidRPr="00EA446A" w:rsidRDefault="002825AA" w:rsidP="002825AA">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Osoba fizyczna, której dane są przetwarzane w związku z realizacją umowy.</w:t>
      </w:r>
    </w:p>
    <w:p w:rsidR="002825AA" w:rsidRPr="00EA446A" w:rsidRDefault="002825AA" w:rsidP="002825AA">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2825AA" w:rsidRPr="00EA446A" w:rsidRDefault="002825AA" w:rsidP="002825AA">
      <w:pPr>
        <w:spacing w:line="276" w:lineRule="auto"/>
        <w:jc w:val="both"/>
        <w:rPr>
          <w:rFonts w:ascii="Arial" w:hAnsi="Arial" w:cs="Arial"/>
          <w:sz w:val="22"/>
          <w:szCs w:val="22"/>
        </w:rPr>
      </w:pPr>
      <w:r w:rsidRPr="00EA446A">
        <w:rPr>
          <w:rFonts w:ascii="Arial" w:hAnsi="Arial" w:cs="Arial"/>
          <w:sz w:val="22"/>
          <w:szCs w:val="22"/>
        </w:rPr>
        <w:t xml:space="preserve">Niniejszy dokument stanowi własność Wielkopolskiego Centrum Onkologii im. Marii </w:t>
      </w:r>
      <w:r w:rsidR="005E1007" w:rsidRPr="00EA446A">
        <w:rPr>
          <w:rFonts w:ascii="Arial" w:hAnsi="Arial" w:cs="Arial"/>
          <w:sz w:val="22"/>
          <w:szCs w:val="22"/>
        </w:rPr>
        <w:t>Skłodowskiej-Curie w</w:t>
      </w:r>
      <w:r w:rsidRPr="00EA446A">
        <w:rPr>
          <w:rFonts w:ascii="Arial" w:hAnsi="Arial" w:cs="Arial"/>
          <w:sz w:val="22"/>
          <w:szCs w:val="22"/>
        </w:rPr>
        <w:t xml:space="preserve"> Poznaniu. Wszelkie prawa autorskie zastrzeżone. Zabrania się dokonywania zmian treści, a także kopiowania i rozpowszechniania bez zgody wydawcy. Dokument udostępniany osobom przetwarzającym dane osobowe, stosowanie do wykonywanych zadań w tym zakresie.</w:t>
      </w:r>
    </w:p>
    <w:p w:rsidR="002825AA" w:rsidRPr="00EA446A" w:rsidRDefault="002825AA" w:rsidP="002825AA">
      <w:pPr>
        <w:spacing w:line="276" w:lineRule="auto"/>
        <w:jc w:val="both"/>
        <w:rPr>
          <w:rFonts w:ascii="Arial" w:hAnsi="Arial" w:cs="Arial"/>
          <w:sz w:val="22"/>
          <w:szCs w:val="22"/>
        </w:rPr>
      </w:pPr>
    </w:p>
    <w:p w:rsidR="002825AA" w:rsidRPr="00EA446A" w:rsidRDefault="002825AA" w:rsidP="002825AA">
      <w:pPr>
        <w:spacing w:after="120" w:line="276" w:lineRule="auto"/>
        <w:jc w:val="both"/>
        <w:rPr>
          <w:rFonts w:ascii="Arial" w:hAnsi="Arial" w:cs="Arial"/>
          <w:b/>
          <w:smallCaps/>
          <w:sz w:val="22"/>
          <w:szCs w:val="22"/>
        </w:rPr>
      </w:pPr>
      <w:r w:rsidRPr="00EA446A">
        <w:rPr>
          <w:rFonts w:ascii="Arial" w:hAnsi="Arial" w:cs="Arial"/>
          <w:b/>
          <w:smallCaps/>
          <w:sz w:val="22"/>
          <w:szCs w:val="22"/>
        </w:rPr>
        <w:t>Szanowna Pani / Szanowny Panie,</w:t>
      </w:r>
    </w:p>
    <w:p w:rsidR="002825AA" w:rsidRPr="00EA446A" w:rsidRDefault="002825AA" w:rsidP="002825AA">
      <w:pPr>
        <w:spacing w:after="120" w:line="276" w:lineRule="auto"/>
        <w:ind w:right="142"/>
        <w:jc w:val="both"/>
        <w:rPr>
          <w:rFonts w:ascii="Arial" w:hAnsi="Arial" w:cs="Arial"/>
          <w:sz w:val="22"/>
          <w:szCs w:val="22"/>
        </w:rPr>
      </w:pPr>
      <w:r w:rsidRPr="00EA446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Administratorem Pani/Pana danych osobowych jest Wielkopolskie Centrum </w:t>
      </w:r>
      <w:r w:rsidR="005E1007" w:rsidRPr="00EA446A">
        <w:rPr>
          <w:rFonts w:ascii="Arial" w:hAnsi="Arial" w:cs="Arial"/>
          <w:sz w:val="22"/>
          <w:szCs w:val="22"/>
        </w:rPr>
        <w:t>Onkologii, z</w:t>
      </w:r>
      <w:r w:rsidRPr="00EA446A">
        <w:rPr>
          <w:rFonts w:ascii="Arial" w:hAnsi="Arial" w:cs="Arial"/>
          <w:sz w:val="22"/>
          <w:szCs w:val="22"/>
        </w:rPr>
        <w:t xml:space="preserve"> siedzibą w Poznaniu (61-866), ul. Garbary 15.</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We wszystkich sprawach związanych z przetwarzaniem i ochroną Pani/Pana danych osobowych może się Pani/Pan z nami kontaktować pod adresem </w:t>
      </w:r>
      <w:hyperlink r:id="rId40" w:history="1">
        <w:r w:rsidRPr="00EA446A">
          <w:rPr>
            <w:rFonts w:ascii="Arial" w:hAnsi="Arial" w:cs="Arial"/>
            <w:sz w:val="22"/>
            <w:szCs w:val="22"/>
          </w:rPr>
          <w:t>daneosobowe@wco.pl</w:t>
        </w:r>
      </w:hyperlink>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są niezbędne do realizacji umów/porozumień zawartych </w:t>
      </w:r>
      <w:r w:rsidR="005E1007" w:rsidRPr="00EA446A">
        <w:rPr>
          <w:rFonts w:ascii="Arial" w:hAnsi="Arial" w:cs="Arial"/>
          <w:sz w:val="22"/>
          <w:szCs w:val="22"/>
        </w:rPr>
        <w:t>przez Wielkopolskie</w:t>
      </w:r>
      <w:r w:rsidRPr="00EA446A">
        <w:rPr>
          <w:rFonts w:ascii="Arial" w:hAnsi="Arial" w:cs="Arial"/>
          <w:sz w:val="22"/>
          <w:szCs w:val="22"/>
        </w:rPr>
        <w:t xml:space="preserve"> Centrum Onkologii w ramach podjętej współpracy z Pani/Pana Administratorem danych osobowych i są przetwarzane do celów:</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r w:rsidRPr="00EA446A">
        <w:rPr>
          <w:rFonts w:ascii="Arial" w:hAnsi="Arial" w:cs="Arial"/>
          <w:sz w:val="22"/>
          <w:szCs w:val="22"/>
        </w:rPr>
        <w:t>podpisania umowy przetwarzając dane osobowe w zakresie: imienia, nazwiska, tytułu zawodowego/naukowego, stanowiska i nazwy komórki organizacyjnej oraz miejsca zatrudnienia,</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r w:rsidRPr="00EA446A">
        <w:rPr>
          <w:rFonts w:ascii="Arial" w:hAnsi="Arial" w:cs="Arial"/>
          <w:sz w:val="22"/>
          <w:szCs w:val="22"/>
        </w:rPr>
        <w:t>wyznaczenia osoby do kontaktu oraz utrzymania kontaktu między podmiotami zawierającymi umowę/porozumienie przetwarzając dane osobowe w zakresie: imienia, nazwiska, tytułu zawodowego/naukowego, stanowiska, nazwy komórki organizacyjnej, miejsca zatrudnienia i danych kontaktowych tj. numer telefonu i/lub adres e-mail.</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Podanie danych jest warunkiem koniecznym do realizacji przedmiotu umowy, o którym mowa w pkt. 3 niniejszej klauzuli.</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Posiada Pani/Pan prawo dostępu do treści swoich danych, prawo ich sprostowania, prawo do wniesienia sprzeciwu, prawo do przeniesienia danych, prawo ograniczonego przetwarzania oraz prawo do usunięcia. Jeżeli chce Pani/Pan skorzystać z w/w uprawnień – proszę wysłać wiadomość pocztową na adres daneosobowe@wco.pl</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Ma Pani/Pan również prawo wniesienia skargi do Organu Nadzorczego, gdy uzna Pani/Pan, iż przetwarzanie danych osobowych Pani/Pana dotyczących narusza przepisy RODO.</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WCO jako Administrator dba o poufność danych osobowych. Z uwagi jednak na konieczność wypełnienia celu przetwarzania, czy zapewnienia odpowiedniej organizacji pracy, np. w zakresie infrastruktury informatycznej, bezpieczeństwa przetwarzanych danych, może udostępniać dane podmiotom, z którymi ma zawarte odrębne umowy na świadczenie usług, podmiotom usług zaopatrujących Administratora w rozwiązania techniczne i informatyczne oraz organizacyjne, podmiotom kontrolującym lub innym podmiotom upoważnionym na postawie przepisów prawa.</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nie podlegają zautomatyzowanemu podejmowaniu decyzji, w tym profilowaniu.</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mogą być przekazywane do państwa trzeciego/organizacji międzynarodowej tj. poza  teren Unii Europejskiej z uwagi na to, że korzystamy z usług innych dostawców, np. w zakresie serwisu sprzętu diagnostycznego. Zapewniamy, że w takim przypadku przekazywanie danych odbywać się będzie w oparciu o stosowną umowę pomiędzy WCO a tym podmiotem, zawierającą standardowe klauzule ochrony danych przyjęte przez Komisję Europejską. </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osobowe będą przechowywane do czasu niezbędnego do zrealizowania celu zawartej umowy, terminów archiwizacji i dochodzenia ewentualnych roszczeń.</w:t>
      </w:r>
    </w:p>
    <w:p w:rsidR="002825AA" w:rsidRPr="00EA446A" w:rsidRDefault="002825AA" w:rsidP="002825AA">
      <w:pPr>
        <w:pStyle w:val="Akapitzlist"/>
        <w:spacing w:line="276" w:lineRule="auto"/>
        <w:ind w:right="142"/>
        <w:jc w:val="both"/>
        <w:rPr>
          <w:rFonts w:ascii="Arial" w:hAnsi="Arial" w:cs="Arial"/>
          <w:sz w:val="22"/>
          <w:szCs w:val="22"/>
        </w:rPr>
      </w:pPr>
    </w:p>
    <w:p w:rsidR="002825AA" w:rsidRPr="00EA446A" w:rsidRDefault="002825AA" w:rsidP="002825AA">
      <w:pPr>
        <w:pStyle w:val="western"/>
        <w:spacing w:line="276" w:lineRule="auto"/>
        <w:jc w:val="both"/>
        <w:rPr>
          <w:rFonts w:ascii="Arial" w:hAnsi="Arial" w:cs="Arial"/>
          <w:i/>
          <w:sz w:val="22"/>
          <w:szCs w:val="22"/>
        </w:rPr>
      </w:pPr>
      <w:r w:rsidRPr="00EA446A">
        <w:rPr>
          <w:rFonts w:ascii="Arial" w:hAnsi="Arial" w:cs="Arial"/>
          <w:i/>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2825AA" w:rsidRPr="00EA446A" w:rsidRDefault="002825AA" w:rsidP="002825AA">
      <w:pPr>
        <w:rPr>
          <w:rFonts w:ascii="Arial" w:hAnsi="Arial" w:cs="Arial"/>
          <w:sz w:val="22"/>
          <w:szCs w:val="22"/>
        </w:rPr>
      </w:pPr>
    </w:p>
    <w:p w:rsidR="002825AA" w:rsidRPr="00EA446A" w:rsidRDefault="002825AA">
      <w:pPr>
        <w:rPr>
          <w:rFonts w:ascii="Arial" w:hAnsi="Arial" w:cs="Arial"/>
          <w:sz w:val="22"/>
          <w:szCs w:val="22"/>
        </w:rPr>
      </w:pPr>
    </w:p>
    <w:sectPr w:rsidR="002825AA" w:rsidRPr="00EA446A" w:rsidSect="007F6BDC">
      <w:footerReference w:type="even" r:id="rId41"/>
      <w:footerReference w:type="default" r:id="rId42"/>
      <w:footerReference w:type="first" r:id="rId43"/>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BA" w:rsidRDefault="00B375BA" w:rsidP="004C0E1E">
      <w:r>
        <w:separator/>
      </w:r>
    </w:p>
  </w:endnote>
  <w:endnote w:type="continuationSeparator" w:id="0">
    <w:p w:rsidR="00B375BA" w:rsidRDefault="00B375BA"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650EF6">
          <w:rPr>
            <w:noProof/>
          </w:rPr>
          <w:t>20</w:t>
        </w:r>
        <w:r>
          <w:fldChar w:fldCharType="end"/>
        </w:r>
      </w:p>
    </w:sdtContent>
  </w:sdt>
  <w:p w:rsidR="00B375BA" w:rsidRDefault="00B375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BA" w:rsidRDefault="00B375BA" w:rsidP="0066613D">
    <w:r>
      <w:fldChar w:fldCharType="begin"/>
    </w:r>
    <w:r>
      <w:instrText xml:space="preserve">PAGE  </w:instrText>
    </w:r>
    <w:r>
      <w:fldChar w:fldCharType="end"/>
    </w:r>
  </w:p>
  <w:p w:rsidR="00B375BA" w:rsidRDefault="00B375BA"/>
  <w:p w:rsidR="00B375BA" w:rsidRDefault="00B375BA"/>
  <w:p w:rsidR="00B375BA" w:rsidRDefault="00B375BA"/>
  <w:p w:rsidR="00B375BA" w:rsidRDefault="00B375BA"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rsidR="00B375BA" w:rsidRPr="00807343" w:rsidRDefault="00B375BA"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650EF6">
          <w:rPr>
            <w:noProof/>
          </w:rPr>
          <w:t>23</w:t>
        </w:r>
        <w:r>
          <w:fldChar w:fldCharType="end"/>
        </w:r>
      </w:p>
    </w:sdtContent>
  </w:sdt>
  <w:p w:rsidR="00B375BA" w:rsidRDefault="00B375BA"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rsidR="00B375BA" w:rsidRDefault="00B375BA">
        <w:pPr>
          <w:pStyle w:val="Stopka"/>
          <w:jc w:val="right"/>
        </w:pPr>
        <w:r>
          <w:fldChar w:fldCharType="begin"/>
        </w:r>
        <w:r>
          <w:instrText>PAGE   \* MERGEFORMAT</w:instrText>
        </w:r>
        <w:r>
          <w:fldChar w:fldCharType="separate"/>
        </w:r>
        <w:r w:rsidR="00650EF6">
          <w:rPr>
            <w:noProof/>
          </w:rPr>
          <w:t>21</w:t>
        </w:r>
        <w:r>
          <w:fldChar w:fldCharType="end"/>
        </w:r>
      </w:p>
    </w:sdtContent>
  </w:sdt>
  <w:p w:rsidR="00B375BA" w:rsidRDefault="00B37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BA" w:rsidRDefault="00B375BA" w:rsidP="004C0E1E">
      <w:r>
        <w:separator/>
      </w:r>
    </w:p>
  </w:footnote>
  <w:footnote w:type="continuationSeparator" w:id="0">
    <w:p w:rsidR="00B375BA" w:rsidRDefault="00B375BA"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1855BC0"/>
    <w:multiLevelType w:val="hybridMultilevel"/>
    <w:tmpl w:val="E5ACB702"/>
    <w:lvl w:ilvl="0" w:tplc="1040BD06">
      <w:start w:val="1"/>
      <w:numFmt w:val="decimal"/>
      <w:lvlText w:val="%1."/>
      <w:lvlJc w:val="left"/>
      <w:pPr>
        <w:ind w:left="709" w:hanging="360"/>
      </w:pPr>
      <w:rPr>
        <w:rFonts w:ascii="Arial" w:eastAsiaTheme="minorEastAsia" w:hAnsi="Arial" w:cs="Arial"/>
      </w:rPr>
    </w:lvl>
    <w:lvl w:ilvl="1" w:tplc="A2146B6E">
      <w:start w:val="11"/>
      <w:numFmt w:val="decimal"/>
      <w:lvlText w:val="%2."/>
      <w:lvlJc w:val="left"/>
      <w:pPr>
        <w:ind w:left="1429" w:hanging="360"/>
      </w:pPr>
      <w:rPr>
        <w:rFonts w:hint="default"/>
        <w:b/>
      </w:rPr>
    </w:lvl>
    <w:lvl w:ilvl="2" w:tplc="0415001B" w:tentative="1">
      <w:start w:val="1"/>
      <w:numFmt w:val="lowerRoman"/>
      <w:lvlText w:val="%3."/>
      <w:lvlJc w:val="right"/>
      <w:pPr>
        <w:ind w:left="2149" w:hanging="180"/>
      </w:pPr>
    </w:lvl>
    <w:lvl w:ilvl="3" w:tplc="7ECE4C54">
      <w:start w:val="1"/>
      <w:numFmt w:val="decimal"/>
      <w:lvlText w:val="%4."/>
      <w:lvlJc w:val="left"/>
      <w:pPr>
        <w:ind w:left="2869" w:hanging="360"/>
      </w:pPr>
      <w:rPr>
        <w:b/>
      </w:r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BB6477AC"/>
    <w:lvl w:ilvl="0" w:tplc="924ABB7C">
      <w:start w:val="2"/>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7"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39"/>
  </w:num>
  <w:num w:numId="10">
    <w:abstractNumId w:val="14"/>
  </w:num>
  <w:num w:numId="11">
    <w:abstractNumId w:val="22"/>
  </w:num>
  <w:num w:numId="12">
    <w:abstractNumId w:val="23"/>
  </w:num>
  <w:num w:numId="13">
    <w:abstractNumId w:val="48"/>
  </w:num>
  <w:num w:numId="14">
    <w:abstractNumId w:val="45"/>
  </w:num>
  <w:num w:numId="15">
    <w:abstractNumId w:val="40"/>
  </w:num>
  <w:num w:numId="16">
    <w:abstractNumId w:val="17"/>
  </w:num>
  <w:num w:numId="17">
    <w:abstractNumId w:val="26"/>
  </w:num>
  <w:num w:numId="18">
    <w:abstractNumId w:val="4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1"/>
  </w:num>
  <w:num w:numId="20">
    <w:abstractNumId w:val="51"/>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19"/>
  </w:num>
  <w:num w:numId="23">
    <w:abstractNumId w:val="49"/>
  </w:num>
  <w:num w:numId="24">
    <w:abstractNumId w:val="9"/>
  </w:num>
  <w:num w:numId="25">
    <w:abstractNumId w:val="3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5"/>
  </w:num>
  <w:num w:numId="38">
    <w:abstractNumId w:val="15"/>
  </w:num>
  <w:num w:numId="39">
    <w:abstractNumId w:val="32"/>
  </w:num>
  <w:num w:numId="40">
    <w:abstractNumId w:val="10"/>
  </w:num>
  <w:num w:numId="41">
    <w:abstractNumId w:val="16"/>
  </w:num>
  <w:num w:numId="42">
    <w:abstractNumId w:val="46"/>
  </w:num>
  <w:num w:numId="43">
    <w:abstractNumId w:val="29"/>
  </w:num>
  <w:num w:numId="44">
    <w:abstractNumId w:val="11"/>
  </w:num>
  <w:num w:numId="45">
    <w:abstractNumId w:val="34"/>
  </w:num>
  <w:num w:numId="46">
    <w:abstractNumId w:val="35"/>
  </w:num>
  <w:num w:numId="47">
    <w:abstractNumId w:val="13"/>
  </w:num>
  <w:num w:numId="48">
    <w:abstractNumId w:val="8"/>
  </w:num>
  <w:num w:numId="49">
    <w:abstractNumId w:val="6"/>
  </w:num>
  <w:num w:numId="5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102DB"/>
    <w:rsid w:val="00020F0D"/>
    <w:rsid w:val="00024183"/>
    <w:rsid w:val="00033085"/>
    <w:rsid w:val="00056148"/>
    <w:rsid w:val="000564B3"/>
    <w:rsid w:val="00056B8A"/>
    <w:rsid w:val="00080D0C"/>
    <w:rsid w:val="000D4E99"/>
    <w:rsid w:val="000E67B6"/>
    <w:rsid w:val="000F1724"/>
    <w:rsid w:val="000F2158"/>
    <w:rsid w:val="000F231D"/>
    <w:rsid w:val="00120D1C"/>
    <w:rsid w:val="001265D2"/>
    <w:rsid w:val="001648F1"/>
    <w:rsid w:val="00164FB2"/>
    <w:rsid w:val="001678E5"/>
    <w:rsid w:val="00183DE4"/>
    <w:rsid w:val="00191F8E"/>
    <w:rsid w:val="001C2BC8"/>
    <w:rsid w:val="001D1CE8"/>
    <w:rsid w:val="001D400C"/>
    <w:rsid w:val="00214403"/>
    <w:rsid w:val="002176A2"/>
    <w:rsid w:val="00240046"/>
    <w:rsid w:val="00255E14"/>
    <w:rsid w:val="00275CD7"/>
    <w:rsid w:val="002825AA"/>
    <w:rsid w:val="00286B97"/>
    <w:rsid w:val="002A720B"/>
    <w:rsid w:val="002F3373"/>
    <w:rsid w:val="0031466D"/>
    <w:rsid w:val="00314896"/>
    <w:rsid w:val="003252D4"/>
    <w:rsid w:val="0035309A"/>
    <w:rsid w:val="00364E1A"/>
    <w:rsid w:val="00370ECA"/>
    <w:rsid w:val="0039029B"/>
    <w:rsid w:val="00397C1E"/>
    <w:rsid w:val="003A006B"/>
    <w:rsid w:val="003B2724"/>
    <w:rsid w:val="003D6383"/>
    <w:rsid w:val="004074B2"/>
    <w:rsid w:val="00440294"/>
    <w:rsid w:val="00480530"/>
    <w:rsid w:val="004828A3"/>
    <w:rsid w:val="004C0E1E"/>
    <w:rsid w:val="004E34F8"/>
    <w:rsid w:val="00557BDE"/>
    <w:rsid w:val="005676E5"/>
    <w:rsid w:val="005E1007"/>
    <w:rsid w:val="005F3F3D"/>
    <w:rsid w:val="00650EF6"/>
    <w:rsid w:val="0066613D"/>
    <w:rsid w:val="006917DA"/>
    <w:rsid w:val="0069756E"/>
    <w:rsid w:val="006C3EC3"/>
    <w:rsid w:val="006F6DEC"/>
    <w:rsid w:val="00702122"/>
    <w:rsid w:val="00707DC7"/>
    <w:rsid w:val="0072166C"/>
    <w:rsid w:val="007647D5"/>
    <w:rsid w:val="00771926"/>
    <w:rsid w:val="007912AF"/>
    <w:rsid w:val="007C7FBC"/>
    <w:rsid w:val="007D0FC1"/>
    <w:rsid w:val="007D3548"/>
    <w:rsid w:val="007D3BEA"/>
    <w:rsid w:val="007F6516"/>
    <w:rsid w:val="007F6BDC"/>
    <w:rsid w:val="008342E5"/>
    <w:rsid w:val="00845C68"/>
    <w:rsid w:val="00864CE9"/>
    <w:rsid w:val="00865B7A"/>
    <w:rsid w:val="008820FA"/>
    <w:rsid w:val="00887D49"/>
    <w:rsid w:val="00892603"/>
    <w:rsid w:val="008B5348"/>
    <w:rsid w:val="008D0D9D"/>
    <w:rsid w:val="00912F24"/>
    <w:rsid w:val="009277B9"/>
    <w:rsid w:val="0093260C"/>
    <w:rsid w:val="009C48C3"/>
    <w:rsid w:val="00A166C5"/>
    <w:rsid w:val="00A24173"/>
    <w:rsid w:val="00A3703A"/>
    <w:rsid w:val="00A41464"/>
    <w:rsid w:val="00A96981"/>
    <w:rsid w:val="00AC65E3"/>
    <w:rsid w:val="00AD33BC"/>
    <w:rsid w:val="00AE1C60"/>
    <w:rsid w:val="00AF5805"/>
    <w:rsid w:val="00B034A7"/>
    <w:rsid w:val="00B2245F"/>
    <w:rsid w:val="00B375BA"/>
    <w:rsid w:val="00B47656"/>
    <w:rsid w:val="00B6668D"/>
    <w:rsid w:val="00B950A3"/>
    <w:rsid w:val="00BA2125"/>
    <w:rsid w:val="00BF5AD6"/>
    <w:rsid w:val="00C12E70"/>
    <w:rsid w:val="00C23075"/>
    <w:rsid w:val="00C819FC"/>
    <w:rsid w:val="00C92192"/>
    <w:rsid w:val="00CC756E"/>
    <w:rsid w:val="00D13981"/>
    <w:rsid w:val="00D4589C"/>
    <w:rsid w:val="00D74411"/>
    <w:rsid w:val="00D8206D"/>
    <w:rsid w:val="00D93A72"/>
    <w:rsid w:val="00DA7903"/>
    <w:rsid w:val="00DE55D5"/>
    <w:rsid w:val="00DF2F39"/>
    <w:rsid w:val="00DF3C51"/>
    <w:rsid w:val="00E02635"/>
    <w:rsid w:val="00E30A92"/>
    <w:rsid w:val="00E83EC3"/>
    <w:rsid w:val="00E9493F"/>
    <w:rsid w:val="00EA446A"/>
    <w:rsid w:val="00EB1E70"/>
    <w:rsid w:val="00EE0381"/>
    <w:rsid w:val="00F06899"/>
    <w:rsid w:val="00F07A82"/>
    <w:rsid w:val="00F32E06"/>
    <w:rsid w:val="00F61256"/>
    <w:rsid w:val="00F66385"/>
    <w:rsid w:val="00F746AA"/>
    <w:rsid w:val="00F83B27"/>
    <w:rsid w:val="00FA0626"/>
    <w:rsid w:val="00FB6E01"/>
    <w:rsid w:val="00FC4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wco" TargetMode="External"/><Relationship Id="rId13" Type="http://schemas.openxmlformats.org/officeDocument/2006/relationships/hyperlink" Target="mailto:zaopatrzenie@wc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daneosobowe@wco.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www.podatki.gov.pl" TargetMode="External"/><Relationship Id="rId42" Type="http://schemas.openxmlformats.org/officeDocument/2006/relationships/footer" Target="footer3.xml"/><Relationship Id="rId7" Type="http://schemas.openxmlformats.org/officeDocument/2006/relationships/hyperlink" Target="http://www.platformazakupowa.pl" TargetMode="External"/><Relationship Id="rId12" Type="http://schemas.openxmlformats.org/officeDocument/2006/relationships/hyperlink" Target="http://www.platformazakupowa.pl/pn/wco" TargetMode="External"/><Relationship Id="rId17" Type="http://schemas.openxmlformats.org/officeDocument/2006/relationships/hyperlink" Target="https://platformazakupowa.pl/" TargetMode="External"/><Relationship Id="rId25" Type="http://schemas.openxmlformats.org/officeDocument/2006/relationships/hyperlink" Target="mailto:zaopatrzenie@wco.pl" TargetMode="External"/><Relationship Id="rId33" Type="http://schemas.openxmlformats.org/officeDocument/2006/relationships/hyperlink" Target="http://www.platformazakupowa.pl" TargetMode="External"/><Relationship Id="rId38" Type="http://schemas.openxmlformats.org/officeDocument/2006/relationships/hyperlink" Target="mailto:daneosobowe@wc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hyperlink" Target="mailto:daneosobowe@wco.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brokerpefexpert.efaktura.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opatrzenie@wc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wco"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33</Pages>
  <Words>12879</Words>
  <Characters>77275</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89975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18</cp:revision>
  <cp:lastPrinted>2021-06-29T07:10:00Z</cp:lastPrinted>
  <dcterms:created xsi:type="dcterms:W3CDTF">2021-05-25T12:02:00Z</dcterms:created>
  <dcterms:modified xsi:type="dcterms:W3CDTF">2021-06-29T07:10:00Z</dcterms:modified>
</cp:coreProperties>
</file>