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3B7" w:rsidRPr="00960324" w:rsidRDefault="00BC13B7" w:rsidP="00BC13B7">
      <w:pPr>
        <w:keepNext/>
        <w:tabs>
          <w:tab w:val="left" w:pos="-100"/>
          <w:tab w:val="center" w:pos="4110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60324">
        <w:rPr>
          <w:rFonts w:ascii="Times New Roman" w:eastAsia="Times New Roman" w:hAnsi="Times New Roman" w:cs="Times New Roman"/>
          <w:sz w:val="16"/>
          <w:szCs w:val="16"/>
          <w:lang w:eastAsia="pl-PL"/>
        </w:rPr>
        <w:t>INŻ.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J</w:t>
      </w:r>
      <w:r w:rsidRPr="00960324">
        <w:rPr>
          <w:rFonts w:ascii="Times New Roman" w:eastAsia="Times New Roman" w:hAnsi="Times New Roman" w:cs="Times New Roman"/>
          <w:sz w:val="16"/>
          <w:szCs w:val="16"/>
          <w:lang w:eastAsia="pl-PL"/>
        </w:rPr>
        <w:t>AN  SZELĄGOWSKI</w:t>
      </w:r>
    </w:p>
    <w:p w:rsidR="00BC13B7" w:rsidRPr="00960324" w:rsidRDefault="00BC13B7" w:rsidP="00BC13B7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60324">
        <w:rPr>
          <w:rFonts w:ascii="Times New Roman" w:eastAsia="Times New Roman" w:hAnsi="Times New Roman" w:cs="Times New Roman"/>
          <w:sz w:val="16"/>
          <w:szCs w:val="16"/>
          <w:lang w:eastAsia="pl-PL"/>
        </w:rPr>
        <w:t>PROJEKTOWANIE, NADZORY TECHNICZNE</w:t>
      </w:r>
    </w:p>
    <w:p w:rsidR="00BC13B7" w:rsidRPr="00960324" w:rsidRDefault="00BC13B7" w:rsidP="00BC13B7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60324">
        <w:rPr>
          <w:rFonts w:ascii="Times New Roman" w:eastAsia="Times New Roman" w:hAnsi="Times New Roman" w:cs="Times New Roman"/>
          <w:sz w:val="16"/>
          <w:szCs w:val="16"/>
          <w:lang w:eastAsia="pl-PL"/>
        </w:rPr>
        <w:t>87-840 LUBIEŃ KUJ.   UL.SZKOLNA 11</w:t>
      </w:r>
    </w:p>
    <w:p w:rsidR="00BC13B7" w:rsidRPr="00960324" w:rsidRDefault="00BC13B7" w:rsidP="00BC13B7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60324">
        <w:rPr>
          <w:rFonts w:ascii="Times New Roman" w:eastAsia="Times New Roman" w:hAnsi="Times New Roman" w:cs="Times New Roman"/>
          <w:sz w:val="16"/>
          <w:szCs w:val="16"/>
          <w:lang w:eastAsia="pl-PL"/>
        </w:rPr>
        <w:t>NIP  888-165-38-63  TEL 054-2 843 030</w:t>
      </w:r>
    </w:p>
    <w:p w:rsidR="00BC13B7" w:rsidRPr="00960324" w:rsidRDefault="00BC13B7" w:rsidP="00BC13B7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</w:pPr>
      <w:r w:rsidRPr="00960324"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  <w:t>UPR. PROJ-BUD. NR WBPP-AN 8386-5/16/80/</w:t>
      </w:r>
      <w:proofErr w:type="spellStart"/>
      <w:r w:rsidRPr="00960324"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  <w:t>Wk</w:t>
      </w:r>
      <w:proofErr w:type="spellEnd"/>
    </w:p>
    <w:p w:rsidR="00BC13B7" w:rsidRDefault="00BC13B7" w:rsidP="00BC13B7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sz w:val="52"/>
          <w:szCs w:val="52"/>
          <w:lang w:eastAsia="pl-PL"/>
        </w:rPr>
      </w:pPr>
      <w:r>
        <w:rPr>
          <w:rFonts w:ascii="Times New Roman" w:eastAsia="Times New Roman" w:hAnsi="Times New Roman" w:cs="Times New Roman"/>
          <w:sz w:val="52"/>
          <w:szCs w:val="52"/>
          <w:lang w:eastAsia="pl-PL"/>
        </w:rPr>
        <w:t xml:space="preserve">PROJEKT  </w:t>
      </w:r>
    </w:p>
    <w:p w:rsidR="00BC13B7" w:rsidRPr="00960324" w:rsidRDefault="00BC13B7" w:rsidP="00BC13B7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sz w:val="52"/>
          <w:szCs w:val="52"/>
          <w:lang w:eastAsia="pl-PL"/>
        </w:rPr>
      </w:pPr>
      <w:r>
        <w:rPr>
          <w:rFonts w:ascii="Times New Roman" w:eastAsia="Times New Roman" w:hAnsi="Times New Roman" w:cs="Times New Roman"/>
          <w:sz w:val="52"/>
          <w:szCs w:val="52"/>
          <w:lang w:eastAsia="pl-PL"/>
        </w:rPr>
        <w:t>ARCHITEKTONICZNO -BUDOWLANY</w:t>
      </w:r>
    </w:p>
    <w:p w:rsidR="00BC13B7" w:rsidRPr="00CE1C22" w:rsidRDefault="00BC13B7" w:rsidP="00BC13B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52"/>
          <w:szCs w:val="52"/>
          <w:lang w:eastAsia="pl-PL"/>
        </w:rPr>
      </w:pPr>
      <w:r w:rsidRPr="00960324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                    </w:t>
      </w:r>
      <w:r w:rsidR="00851238">
        <w:rPr>
          <w:rFonts w:ascii="Times New Roman" w:eastAsia="Times New Roman" w:hAnsi="Times New Roman" w:cs="Times New Roman"/>
          <w:b/>
          <w:bCs/>
          <w:sz w:val="52"/>
          <w:szCs w:val="52"/>
          <w:lang w:eastAsia="pl-PL"/>
        </w:rPr>
        <w:t>NR 4</w:t>
      </w:r>
      <w:bookmarkStart w:id="0" w:name="_GoBack"/>
      <w:bookmarkEnd w:id="0"/>
    </w:p>
    <w:p w:rsidR="00BC13B7" w:rsidRDefault="00BC13B7" w:rsidP="00BC13B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:rsidR="00BC13B7" w:rsidRPr="00960324" w:rsidRDefault="00BC13B7" w:rsidP="00BC13B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:rsidR="00BC13B7" w:rsidRPr="00960324" w:rsidRDefault="00BC13B7" w:rsidP="00BC13B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:rsidR="00BC13B7" w:rsidRPr="00960324" w:rsidRDefault="00BC13B7" w:rsidP="00BC13B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60324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OBIEKT</w:t>
      </w:r>
      <w:r w:rsidRPr="00960324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:                             PRZEBUDOWA DROGI GMINNEJ NR 170916C TURZA WILCZA – TURZA NOWA</w:t>
      </w:r>
    </w:p>
    <w:p w:rsidR="00BC13B7" w:rsidRDefault="00BC13B7" w:rsidP="00BC13B7">
      <w:pPr>
        <w:keepNext/>
        <w:spacing w:before="240" w:after="60" w:line="240" w:lineRule="auto"/>
        <w:outlineLvl w:val="3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:rsidR="00BC13B7" w:rsidRDefault="00BC13B7" w:rsidP="00BC13B7">
      <w:pPr>
        <w:keepNext/>
        <w:spacing w:before="240" w:after="60" w:line="240" w:lineRule="auto"/>
        <w:outlineLvl w:val="3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:rsidR="00BC13B7" w:rsidRPr="006A65AE" w:rsidRDefault="00BC13B7" w:rsidP="00BC13B7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 w:rsidRPr="006A65AE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KAT. OBIEKTU BUD.                 XXV</w:t>
      </w:r>
    </w:p>
    <w:p w:rsidR="00BC13B7" w:rsidRPr="00960324" w:rsidRDefault="00BC13B7" w:rsidP="00BC13B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960324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      </w:t>
      </w:r>
    </w:p>
    <w:p w:rsidR="00BC13B7" w:rsidRDefault="00BC13B7" w:rsidP="00BC13B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:rsidR="00BC13B7" w:rsidRDefault="00BC13B7" w:rsidP="00BC13B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:rsidR="00BC13B7" w:rsidRPr="00960324" w:rsidRDefault="00BC13B7" w:rsidP="00BC13B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:rsidR="00BC13B7" w:rsidRPr="00960324" w:rsidRDefault="00BC13B7" w:rsidP="00BC13B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60324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</w:p>
    <w:p w:rsidR="00BC13B7" w:rsidRPr="00960324" w:rsidRDefault="00BC13B7" w:rsidP="00BC13B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60324">
        <w:rPr>
          <w:rFonts w:ascii="Times New Roman" w:eastAsia="Times New Roman" w:hAnsi="Times New Roman" w:cs="Times New Roman"/>
          <w:sz w:val="18"/>
          <w:szCs w:val="18"/>
          <w:lang w:eastAsia="pl-PL"/>
        </w:rPr>
        <w:t>BRANŻA:                                                                      DROGOWA</w:t>
      </w:r>
    </w:p>
    <w:p w:rsidR="00BC13B7" w:rsidRPr="00960324" w:rsidRDefault="00BC13B7" w:rsidP="00BC13B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BC13B7" w:rsidRDefault="00BC13B7" w:rsidP="00BC13B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60324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</w:t>
      </w:r>
    </w:p>
    <w:p w:rsidR="00BC13B7" w:rsidRDefault="00BC13B7" w:rsidP="00BC13B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BC13B7" w:rsidRDefault="00BC13B7" w:rsidP="00BC13B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BC13B7" w:rsidRPr="00960324" w:rsidRDefault="00BC13B7" w:rsidP="00BC13B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60324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</w:t>
      </w:r>
    </w:p>
    <w:p w:rsidR="00BC13B7" w:rsidRPr="00960324" w:rsidRDefault="00BC13B7" w:rsidP="00BC13B7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960324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LOKALIZACJA:                     DROGA  GMINNA NR 170 916C   TURZA WILCZA – TURZA NOWA                   </w:t>
      </w:r>
    </w:p>
    <w:p w:rsidR="00BC13B7" w:rsidRPr="00960324" w:rsidRDefault="00BC13B7" w:rsidP="00BC13B7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960324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                                                                OD KM 0+000  DO KM  0+605  GMINA TŁUCHOWO</w:t>
      </w:r>
    </w:p>
    <w:p w:rsidR="00BC13B7" w:rsidRPr="00960324" w:rsidRDefault="00BC13B7" w:rsidP="00BC13B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  <w:lang w:eastAsia="pl-PL"/>
        </w:rPr>
      </w:pPr>
      <w:r w:rsidRPr="00960324">
        <w:rPr>
          <w:rFonts w:ascii="Times New Roman" w:eastAsia="Calibri" w:hAnsi="Times New Roman" w:cs="Times New Roman"/>
          <w:b/>
          <w:sz w:val="16"/>
          <w:szCs w:val="16"/>
          <w:lang w:eastAsia="pl-PL"/>
        </w:rPr>
        <w:t xml:space="preserve">   dz.nr 48/2   </w:t>
      </w:r>
      <w:proofErr w:type="spellStart"/>
      <w:r w:rsidRPr="00960324">
        <w:rPr>
          <w:rFonts w:ascii="Times New Roman" w:eastAsia="Calibri" w:hAnsi="Times New Roman" w:cs="Times New Roman"/>
          <w:b/>
          <w:sz w:val="16"/>
          <w:szCs w:val="16"/>
          <w:lang w:eastAsia="pl-PL"/>
        </w:rPr>
        <w:t>obr</w:t>
      </w:r>
      <w:proofErr w:type="spellEnd"/>
      <w:r w:rsidRPr="00960324">
        <w:rPr>
          <w:rFonts w:ascii="Times New Roman" w:eastAsia="Calibri" w:hAnsi="Times New Roman" w:cs="Times New Roman"/>
          <w:b/>
          <w:sz w:val="16"/>
          <w:szCs w:val="16"/>
          <w:lang w:eastAsia="pl-PL"/>
        </w:rPr>
        <w:t xml:space="preserve">. Turza Wilcza </w:t>
      </w:r>
    </w:p>
    <w:p w:rsidR="00BC13B7" w:rsidRPr="00960324" w:rsidRDefault="00BC13B7" w:rsidP="00BC13B7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960324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                                        </w:t>
      </w:r>
    </w:p>
    <w:p w:rsidR="00BC13B7" w:rsidRPr="00960324" w:rsidRDefault="00BC13B7" w:rsidP="00BC13B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BC13B7" w:rsidRPr="00960324" w:rsidRDefault="00BC13B7" w:rsidP="00BC13B7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BC13B7" w:rsidRPr="00960324" w:rsidRDefault="00BC13B7" w:rsidP="00BC13B7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60324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   </w:t>
      </w:r>
    </w:p>
    <w:p w:rsidR="00BC13B7" w:rsidRPr="00960324" w:rsidRDefault="00BC13B7" w:rsidP="00BC13B7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BC13B7" w:rsidRPr="00960324" w:rsidRDefault="00BC13B7" w:rsidP="00BC13B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60324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INWESTOR:                                                     WÓJT  GMINY  TŁUCHOWO                                                            .                                                                  </w:t>
      </w:r>
    </w:p>
    <w:p w:rsidR="00BC13B7" w:rsidRPr="00960324" w:rsidRDefault="00BC13B7" w:rsidP="00BC13B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60324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                                                  87- 605 TŁUCHOWO   UL. SIERPECKA 20</w:t>
      </w:r>
    </w:p>
    <w:p w:rsidR="00BC13B7" w:rsidRPr="00960324" w:rsidRDefault="00BC13B7" w:rsidP="00BC13B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BC13B7" w:rsidRPr="00960324" w:rsidRDefault="00BC13B7" w:rsidP="00BC13B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BC13B7" w:rsidRPr="00960324" w:rsidRDefault="00BC13B7" w:rsidP="00BC13B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60324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                                                                                                                    </w:t>
      </w:r>
    </w:p>
    <w:p w:rsidR="00BC13B7" w:rsidRPr="00960324" w:rsidRDefault="00BC13B7" w:rsidP="00BC13B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BC13B7" w:rsidRPr="00960324" w:rsidRDefault="00BC13B7" w:rsidP="00BC13B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BC13B7" w:rsidRPr="00960324" w:rsidRDefault="00BC13B7" w:rsidP="00BC13B7">
      <w:pPr>
        <w:spacing w:after="0" w:line="240" w:lineRule="auto"/>
        <w:jc w:val="both"/>
        <w:rPr>
          <w:rFonts w:ascii="Arial Narrow" w:eastAsia="Times New Roman" w:hAnsi="Arial Narrow" w:cs="Arial Narrow"/>
          <w:sz w:val="18"/>
          <w:szCs w:val="18"/>
          <w:lang w:eastAsia="pl-PL"/>
        </w:rPr>
      </w:pPr>
    </w:p>
    <w:p w:rsidR="00BC13B7" w:rsidRPr="00960324" w:rsidRDefault="00BC13B7" w:rsidP="00BC13B7">
      <w:pPr>
        <w:spacing w:after="0" w:line="240" w:lineRule="auto"/>
        <w:jc w:val="both"/>
        <w:rPr>
          <w:rFonts w:ascii="Arial Narrow" w:eastAsia="Times New Roman" w:hAnsi="Arial Narrow" w:cs="Arial Narrow"/>
          <w:sz w:val="18"/>
          <w:szCs w:val="18"/>
          <w:lang w:eastAsia="pl-PL"/>
        </w:rPr>
      </w:pPr>
    </w:p>
    <w:p w:rsidR="00BC13B7" w:rsidRPr="00960324" w:rsidRDefault="00BC13B7" w:rsidP="00BC13B7">
      <w:pPr>
        <w:spacing w:after="0" w:line="240" w:lineRule="auto"/>
        <w:jc w:val="both"/>
        <w:rPr>
          <w:rFonts w:ascii="Arial Narrow" w:eastAsia="Times New Roman" w:hAnsi="Arial Narrow" w:cs="Arial Narrow"/>
          <w:sz w:val="18"/>
          <w:szCs w:val="18"/>
          <w:lang w:eastAsia="pl-PL"/>
        </w:rPr>
      </w:pPr>
    </w:p>
    <w:p w:rsidR="00BC13B7" w:rsidRPr="00960324" w:rsidRDefault="00BC13B7" w:rsidP="00BC13B7">
      <w:pPr>
        <w:spacing w:after="0" w:line="240" w:lineRule="auto"/>
        <w:jc w:val="both"/>
        <w:rPr>
          <w:rFonts w:ascii="Arial Narrow" w:eastAsia="Times New Roman" w:hAnsi="Arial Narrow" w:cs="Arial Narrow"/>
          <w:sz w:val="18"/>
          <w:szCs w:val="18"/>
          <w:lang w:eastAsia="pl-PL"/>
        </w:rPr>
      </w:pPr>
    </w:p>
    <w:p w:rsidR="00BC13B7" w:rsidRPr="00960324" w:rsidRDefault="00BC13B7" w:rsidP="00BC13B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60324">
        <w:rPr>
          <w:rFonts w:ascii="Times New Roman" w:eastAsia="Times New Roman" w:hAnsi="Times New Roman" w:cs="Times New Roman"/>
          <w:sz w:val="18"/>
          <w:szCs w:val="18"/>
          <w:lang w:eastAsia="pl-PL"/>
        </w:rPr>
        <w:t>DNIA:  15,01.2024</w:t>
      </w:r>
    </w:p>
    <w:p w:rsidR="00BC13B7" w:rsidRPr="00960324" w:rsidRDefault="00BC13B7" w:rsidP="00BC13B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60324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        </w:t>
      </w:r>
    </w:p>
    <w:p w:rsidR="00BC13B7" w:rsidRDefault="00BC13B7" w:rsidP="00BC13B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BC13B7" w:rsidRDefault="00BC13B7" w:rsidP="00BC13B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BC13B7" w:rsidRPr="00960324" w:rsidRDefault="00BC13B7" w:rsidP="00BC13B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BC13B7" w:rsidRPr="00960324" w:rsidRDefault="00BC13B7" w:rsidP="00BC13B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BC13B7" w:rsidRPr="00960324" w:rsidRDefault="00BC13B7" w:rsidP="00BC13B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PROJEKTANT:</w:t>
      </w:r>
      <w:r w:rsidRPr="00960324">
        <w:rPr>
          <w:rFonts w:ascii="Times New Roman" w:eastAsia="Times New Roman" w:hAnsi="Times New Roman" w:cs="Times New Roman"/>
          <w:sz w:val="18"/>
          <w:szCs w:val="18"/>
          <w:lang w:eastAsia="pl-PL"/>
        </w:rPr>
        <w:t>:</w:t>
      </w:r>
    </w:p>
    <w:p w:rsidR="00BC13B7" w:rsidRPr="00960324" w:rsidRDefault="00BC13B7" w:rsidP="00BC13B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BC13B7" w:rsidRDefault="00BC13B7" w:rsidP="00BC13B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BC13B7" w:rsidRDefault="00BC13B7" w:rsidP="00BC13B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BC13B7" w:rsidRPr="006A65AE" w:rsidRDefault="00BC13B7" w:rsidP="00BC13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C13B7" w:rsidRPr="006A65AE" w:rsidRDefault="00BC13B7" w:rsidP="00BC13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6A65A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SPIS  TREŚCI</w:t>
      </w:r>
    </w:p>
    <w:p w:rsidR="00BC13B7" w:rsidRPr="006A65AE" w:rsidRDefault="00BC13B7" w:rsidP="00BC13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C13B7" w:rsidRPr="006A65AE" w:rsidRDefault="00BC13B7" w:rsidP="00BC13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6A65A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OŚWIADCZENIE  PROJEKTANTA (KOMPLETNOŚĆ, PODSTAWA PRAWNA)                                                           </w:t>
      </w:r>
      <w:proofErr w:type="spellStart"/>
      <w:r w:rsidRPr="006A65AE"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 w:rsidRPr="006A65A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1                                                                 </w:t>
      </w:r>
    </w:p>
    <w:p w:rsidR="00BC13B7" w:rsidRPr="006A65AE" w:rsidRDefault="00BC13B7" w:rsidP="00BC13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6A65A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UPRAWNIENIA  PROJEKTUJĄCEGO                                                                                                                                 </w:t>
      </w:r>
      <w:proofErr w:type="spellStart"/>
      <w:r w:rsidRPr="006A65AE"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 w:rsidRPr="006A65A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2 </w:t>
      </w:r>
    </w:p>
    <w:p w:rsidR="00BC13B7" w:rsidRPr="006A65AE" w:rsidRDefault="00BC13B7" w:rsidP="00BC13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6A65A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ZAŚWIADCZENIE O WPISIE </w:t>
      </w:r>
      <w:r w:rsidR="0040553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DO IZBY  20</w:t>
      </w:r>
      <w:r w:rsidRPr="006A65AE">
        <w:rPr>
          <w:rFonts w:ascii="Times New Roman" w:eastAsia="Times New Roman" w:hAnsi="Times New Roman" w:cs="Times New Roman"/>
          <w:sz w:val="16"/>
          <w:szCs w:val="16"/>
          <w:lang w:eastAsia="pl-PL"/>
        </w:rPr>
        <w:t>2</w:t>
      </w:r>
      <w:r w:rsidR="00405535">
        <w:rPr>
          <w:rFonts w:ascii="Times New Roman" w:eastAsia="Times New Roman" w:hAnsi="Times New Roman" w:cs="Times New Roman"/>
          <w:sz w:val="16"/>
          <w:szCs w:val="16"/>
          <w:lang w:eastAsia="pl-PL"/>
        </w:rPr>
        <w:t>4</w:t>
      </w:r>
      <w:r w:rsidRPr="006A65A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PROJEKTANTA                                                                                      </w:t>
      </w:r>
      <w:proofErr w:type="spellStart"/>
      <w:r w:rsidRPr="006A65AE"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 w:rsidRPr="006A65A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3</w:t>
      </w:r>
    </w:p>
    <w:p w:rsidR="00BC13B7" w:rsidRPr="006A65AE" w:rsidRDefault="00BC13B7" w:rsidP="00BC13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6A65A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OŚWIADCZENIE BIOZ , WPŁYW NA SRODOWISKO                                                                                                      </w:t>
      </w:r>
      <w:proofErr w:type="spellStart"/>
      <w:r w:rsidRPr="006A65AE"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 w:rsidRPr="006A65A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4/4-1/2 </w:t>
      </w:r>
    </w:p>
    <w:p w:rsidR="00BC13B7" w:rsidRPr="006A65AE" w:rsidRDefault="00BC13B7" w:rsidP="00BC13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6A65A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UZGODNIENIE  UG                                                                                                                                      </w:t>
      </w:r>
      <w:r w:rsidR="00021A37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</w:t>
      </w:r>
      <w:proofErr w:type="spellStart"/>
      <w:r w:rsidR="00021A37"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 w:rsidR="00021A37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5</w:t>
      </w:r>
    </w:p>
    <w:p w:rsidR="00BC13B7" w:rsidRPr="006A65AE" w:rsidRDefault="00BC13B7" w:rsidP="00BC13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6A65A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OPIS  TECHNICZNY  DROGI                                                                                                                                               </w:t>
      </w:r>
      <w:r w:rsidR="00021A37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</w:t>
      </w:r>
      <w:proofErr w:type="spellStart"/>
      <w:r w:rsidR="00021A37"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 w:rsidR="00021A37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6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-</w:t>
      </w:r>
      <w:r w:rsidR="00021A37">
        <w:rPr>
          <w:rFonts w:ascii="Times New Roman" w:eastAsia="Times New Roman" w:hAnsi="Times New Roman" w:cs="Times New Roman"/>
          <w:sz w:val="16"/>
          <w:szCs w:val="16"/>
          <w:lang w:eastAsia="pl-PL"/>
        </w:rPr>
        <w:t>7</w:t>
      </w:r>
    </w:p>
    <w:p w:rsidR="00BC13B7" w:rsidRPr="006A65AE" w:rsidRDefault="00BC13B7" w:rsidP="00BC13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6A65A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WYKAZ  POWIERZCHNI  – OBL. WIEKOŚCI  ELEMENTÓW DROGI                                                  </w:t>
      </w:r>
      <w:r w:rsidR="00021A37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</w:t>
      </w:r>
      <w:proofErr w:type="spellStart"/>
      <w:r w:rsidR="00021A37"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 w:rsidR="00021A37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8</w:t>
      </w:r>
    </w:p>
    <w:p w:rsidR="00BC13B7" w:rsidRPr="006A65AE" w:rsidRDefault="00BC13B7" w:rsidP="00BC13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021A37" w:rsidRDefault="00BC13B7" w:rsidP="00BC13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6A65AE">
        <w:rPr>
          <w:rFonts w:ascii="Times New Roman" w:eastAsia="Times New Roman" w:hAnsi="Times New Roman" w:cs="Times New Roman"/>
          <w:sz w:val="16"/>
          <w:szCs w:val="16"/>
          <w:lang w:eastAsia="pl-PL"/>
        </w:rPr>
        <w:t>ORIENTACJA                                                                                                                                                                           rys. 1</w:t>
      </w:r>
    </w:p>
    <w:p w:rsidR="00021A37" w:rsidRDefault="00021A37" w:rsidP="00BC13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LICENCJA</w:t>
      </w:r>
    </w:p>
    <w:p w:rsidR="00BC13B7" w:rsidRPr="006A65AE" w:rsidRDefault="00BC13B7" w:rsidP="00BC13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6A65AE">
        <w:rPr>
          <w:rFonts w:ascii="Times New Roman" w:eastAsia="Times New Roman" w:hAnsi="Times New Roman" w:cs="Times New Roman"/>
          <w:sz w:val="16"/>
          <w:szCs w:val="16"/>
          <w:lang w:eastAsia="pl-PL"/>
        </w:rPr>
        <w:t>PLAN ZAGOSPODAROWANIA  1:500                                                                                                                                 rys  2</w:t>
      </w:r>
      <w:r w:rsidR="00021A37">
        <w:rPr>
          <w:rFonts w:ascii="Times New Roman" w:eastAsia="Times New Roman" w:hAnsi="Times New Roman" w:cs="Times New Roman"/>
          <w:sz w:val="16"/>
          <w:szCs w:val="16"/>
          <w:lang w:eastAsia="pl-PL"/>
        </w:rPr>
        <w:t>/2-2</w:t>
      </w:r>
    </w:p>
    <w:p w:rsidR="00BC13B7" w:rsidRPr="006A65AE" w:rsidRDefault="00BC13B7" w:rsidP="00BC13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6A65AE">
        <w:rPr>
          <w:rFonts w:ascii="Times New Roman" w:eastAsia="Times New Roman" w:hAnsi="Times New Roman" w:cs="Times New Roman"/>
          <w:sz w:val="16"/>
          <w:szCs w:val="16"/>
          <w:lang w:eastAsia="pl-PL"/>
        </w:rPr>
        <w:t>PRZEKRÓJ KONSTRUKCYJNY DROGI                                                                                                                              rys  3</w:t>
      </w:r>
    </w:p>
    <w:p w:rsidR="00BC13B7" w:rsidRDefault="00BC13B7" w:rsidP="00BC13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MIJANKI,                </w:t>
      </w:r>
      <w:r w:rsidRPr="006A65A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rys  4</w:t>
      </w:r>
    </w:p>
    <w:p w:rsidR="00021A37" w:rsidRPr="006A65AE" w:rsidRDefault="00021A37" w:rsidP="00BC13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C13B7" w:rsidRPr="006A65AE" w:rsidRDefault="00BC13B7" w:rsidP="00BC13B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C13B7" w:rsidRPr="006A65AE" w:rsidRDefault="00BC13B7" w:rsidP="00BC13B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C13B7" w:rsidRPr="006A65AE" w:rsidRDefault="00BC13B7" w:rsidP="00BC13B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C13B7" w:rsidRPr="006A65AE" w:rsidRDefault="00BC13B7" w:rsidP="00BC13B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C13B7" w:rsidRPr="006A65AE" w:rsidRDefault="00BC13B7" w:rsidP="00BC13B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C13B7" w:rsidRPr="006A65AE" w:rsidRDefault="00BC13B7" w:rsidP="00BC13B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C13B7" w:rsidRPr="006A65AE" w:rsidRDefault="00BC13B7" w:rsidP="00BC13B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C13B7" w:rsidRPr="006A65AE" w:rsidRDefault="00BC13B7" w:rsidP="00BC13B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C13B7" w:rsidRPr="006A65AE" w:rsidRDefault="00BC13B7" w:rsidP="00BC13B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C13B7" w:rsidRPr="006A65AE" w:rsidRDefault="00BC13B7" w:rsidP="00BC13B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C13B7" w:rsidRPr="006A65AE" w:rsidRDefault="00BC13B7" w:rsidP="00BC13B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C13B7" w:rsidRPr="006A65AE" w:rsidRDefault="00BC13B7" w:rsidP="00BC13B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C13B7" w:rsidRPr="006A65AE" w:rsidRDefault="00BC13B7" w:rsidP="00BC13B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C13B7" w:rsidRPr="006A65AE" w:rsidRDefault="00BC13B7" w:rsidP="00BC13B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C13B7" w:rsidRPr="006A65AE" w:rsidRDefault="00BC13B7" w:rsidP="00BC13B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C13B7" w:rsidRPr="006A65AE" w:rsidRDefault="00BC13B7" w:rsidP="00BC13B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C13B7" w:rsidRPr="006A65AE" w:rsidRDefault="00BC13B7" w:rsidP="00BC13B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C13B7" w:rsidRPr="006A65AE" w:rsidRDefault="00BC13B7" w:rsidP="00BC13B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C13B7" w:rsidRPr="006A65AE" w:rsidRDefault="00BC13B7" w:rsidP="00BC13B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C13B7" w:rsidRPr="006A65AE" w:rsidRDefault="00BC13B7" w:rsidP="00BC13B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C13B7" w:rsidRPr="006A65AE" w:rsidRDefault="00BC13B7" w:rsidP="00BC13B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C13B7" w:rsidRPr="006A65AE" w:rsidRDefault="00BC13B7" w:rsidP="00BC13B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C13B7" w:rsidRPr="006A65AE" w:rsidRDefault="00BC13B7" w:rsidP="00BC13B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C13B7" w:rsidRPr="006A65AE" w:rsidRDefault="00BC13B7" w:rsidP="00BC13B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C13B7" w:rsidRPr="006A65AE" w:rsidRDefault="00BC13B7" w:rsidP="00BC13B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C13B7" w:rsidRPr="006A65AE" w:rsidRDefault="00BC13B7" w:rsidP="00BC13B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C13B7" w:rsidRPr="006A65AE" w:rsidRDefault="00BC13B7" w:rsidP="00BC13B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C13B7" w:rsidRPr="006A65AE" w:rsidRDefault="00BC13B7" w:rsidP="00BC13B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C13B7" w:rsidRPr="006A65AE" w:rsidRDefault="00BC13B7" w:rsidP="00BC13B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C13B7" w:rsidRPr="006A65AE" w:rsidRDefault="00BC13B7" w:rsidP="00BC13B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C13B7" w:rsidRPr="006A65AE" w:rsidRDefault="00BC13B7" w:rsidP="00BC13B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C13B7" w:rsidRPr="006A65AE" w:rsidRDefault="00BC13B7" w:rsidP="00BC13B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C13B7" w:rsidRPr="006A65AE" w:rsidRDefault="00BC13B7" w:rsidP="00BC13B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C13B7" w:rsidRPr="006A65AE" w:rsidRDefault="00BC13B7" w:rsidP="00BC13B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C13B7" w:rsidRPr="006A65AE" w:rsidRDefault="00BC13B7" w:rsidP="00BC13B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C13B7" w:rsidRPr="006A65AE" w:rsidRDefault="00BC13B7" w:rsidP="00BC13B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C13B7" w:rsidRPr="006A65AE" w:rsidRDefault="00BC13B7" w:rsidP="00BC13B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C13B7" w:rsidRPr="006A65AE" w:rsidRDefault="00BC13B7" w:rsidP="00BC13B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C13B7" w:rsidRPr="006A65AE" w:rsidRDefault="00BC13B7" w:rsidP="00BC13B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C13B7" w:rsidRPr="006A65AE" w:rsidRDefault="00BC13B7" w:rsidP="00BC13B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C13B7" w:rsidRPr="006A65AE" w:rsidRDefault="00BC13B7" w:rsidP="00BC13B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C13B7" w:rsidRPr="006A65AE" w:rsidRDefault="00BC13B7" w:rsidP="00BC13B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C13B7" w:rsidRPr="006A65AE" w:rsidRDefault="00BC13B7" w:rsidP="00BC13B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C13B7" w:rsidRPr="006A65AE" w:rsidRDefault="00BC13B7" w:rsidP="00BC13B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C13B7" w:rsidRPr="006A65AE" w:rsidRDefault="00BC13B7" w:rsidP="00BC13B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C13B7" w:rsidRPr="006A65AE" w:rsidRDefault="00BC13B7" w:rsidP="00BC13B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C13B7" w:rsidRPr="006A65AE" w:rsidRDefault="00BC13B7" w:rsidP="00BC13B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C13B7" w:rsidRDefault="00BC13B7" w:rsidP="00BC13B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405535" w:rsidRPr="006A65AE" w:rsidRDefault="00405535" w:rsidP="00BC13B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C13B7" w:rsidRDefault="00BC13B7" w:rsidP="00BC13B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D43BF8" w:rsidRDefault="00D43BF8" w:rsidP="00BC13B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D43BF8" w:rsidRDefault="00D43BF8" w:rsidP="00BC13B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D43BF8" w:rsidRPr="006A65AE" w:rsidRDefault="00D43BF8" w:rsidP="00BC13B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C13B7" w:rsidRDefault="00BC13B7" w:rsidP="00BC13B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C13B7" w:rsidRDefault="00BC13B7" w:rsidP="00BC13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A6B71" w:rsidRPr="006A65AE" w:rsidRDefault="006A6B71" w:rsidP="00BC13B7">
      <w:pPr>
        <w:spacing w:after="0" w:line="240" w:lineRule="auto"/>
        <w:rPr>
          <w:rFonts w:ascii="Calibri" w:eastAsia="Calibri" w:hAnsi="Calibri" w:cs="Times New Roman"/>
        </w:rPr>
      </w:pPr>
    </w:p>
    <w:p w:rsidR="00BC13B7" w:rsidRPr="006A65AE" w:rsidRDefault="00BC13B7" w:rsidP="00BC13B7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6A65AE">
        <w:rPr>
          <w:rFonts w:ascii="Times New Roman" w:eastAsia="Times New Roman" w:hAnsi="Times New Roman" w:cs="Times New Roman"/>
          <w:sz w:val="18"/>
          <w:szCs w:val="18"/>
          <w:lang w:eastAsia="pl-PL"/>
        </w:rPr>
        <w:lastRenderedPageBreak/>
        <w:t>1</w:t>
      </w:r>
    </w:p>
    <w:p w:rsidR="00BC13B7" w:rsidRPr="006A65AE" w:rsidRDefault="00BC13B7" w:rsidP="00BC13B7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BC13B7" w:rsidRPr="006A65AE" w:rsidRDefault="00BC13B7" w:rsidP="00BC13B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BC13B7" w:rsidRPr="006A65AE" w:rsidRDefault="00BC13B7" w:rsidP="00BC13B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BC13B7" w:rsidRPr="006A65AE" w:rsidRDefault="00BC13B7" w:rsidP="00BC13B7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6A65AE">
        <w:rPr>
          <w:rFonts w:ascii="Times New Roman" w:eastAsia="Times New Roman" w:hAnsi="Times New Roman" w:cs="Times New Roman"/>
          <w:sz w:val="18"/>
          <w:szCs w:val="18"/>
          <w:lang w:eastAsia="pl-PL"/>
        </w:rPr>
        <w:t>Oświadczenie</w:t>
      </w:r>
    </w:p>
    <w:p w:rsidR="00BC13B7" w:rsidRPr="006A65AE" w:rsidRDefault="00BC13B7" w:rsidP="00BC13B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pl-PL"/>
        </w:rPr>
      </w:pPr>
    </w:p>
    <w:p w:rsidR="00BC13B7" w:rsidRPr="006A65AE" w:rsidRDefault="00BC13B7" w:rsidP="00BC13B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pl-PL"/>
        </w:rPr>
      </w:pPr>
    </w:p>
    <w:p w:rsidR="00BC13B7" w:rsidRPr="006A65AE" w:rsidRDefault="00BC13B7" w:rsidP="00BC13B7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6A65A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Oświadczam,  że  </w:t>
      </w:r>
      <w:r w:rsidR="006A6B71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projekt  architektoniczno-budowlany</w:t>
      </w:r>
      <w:r w:rsidRPr="006A65AE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 </w:t>
      </w:r>
      <w:r w:rsidRPr="006A65A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na  </w:t>
      </w:r>
      <w:r w:rsidRPr="006A65AE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zadaniu  </w:t>
      </w:r>
    </w:p>
    <w:p w:rsidR="00BC13B7" w:rsidRPr="006A65AE" w:rsidRDefault="00BC13B7" w:rsidP="00BC13B7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6A65AE">
        <w:rPr>
          <w:rFonts w:ascii="Times New Roman" w:eastAsia="Times New Roman" w:hAnsi="Times New Roman" w:cs="Times New Roman"/>
          <w:sz w:val="36"/>
          <w:szCs w:val="36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C13B7" w:rsidRDefault="00BC13B7" w:rsidP="00BC13B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60324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OBIEKT</w:t>
      </w:r>
      <w:r w:rsidRPr="00960324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:                             PRZEBUDOWA DROGI GMINNEJ NR 170916C TURZA WILCZA – TURZA NOWA</w:t>
      </w:r>
    </w:p>
    <w:p w:rsidR="00BC13B7" w:rsidRPr="00960324" w:rsidRDefault="00BC13B7" w:rsidP="00BC13B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60324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</w:t>
      </w:r>
    </w:p>
    <w:p w:rsidR="00BC13B7" w:rsidRPr="00960324" w:rsidRDefault="00BC13B7" w:rsidP="00BC13B7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960324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LOKALIZACJA:                     DROGA  GMINNA NR 170 916C   TURZA WILCZA – TURZA NOWA                   </w:t>
      </w:r>
    </w:p>
    <w:p w:rsidR="00BC13B7" w:rsidRDefault="00BC13B7" w:rsidP="00BC13B7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960324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                                                                OD KM 0+000  DO KM  0+605  GMINA TŁUCHOWO</w:t>
      </w:r>
    </w:p>
    <w:p w:rsidR="00BC13B7" w:rsidRPr="004B1A66" w:rsidRDefault="00BC13B7" w:rsidP="00BC13B7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                                                                           </w:t>
      </w:r>
      <w:r w:rsidRPr="00960324">
        <w:rPr>
          <w:rFonts w:ascii="Times New Roman" w:eastAsia="Calibri" w:hAnsi="Times New Roman" w:cs="Times New Roman"/>
          <w:b/>
          <w:sz w:val="16"/>
          <w:szCs w:val="16"/>
          <w:lang w:eastAsia="pl-PL"/>
        </w:rPr>
        <w:t xml:space="preserve">               dz.nr 48/2   </w:t>
      </w:r>
      <w:proofErr w:type="spellStart"/>
      <w:r w:rsidRPr="00960324">
        <w:rPr>
          <w:rFonts w:ascii="Times New Roman" w:eastAsia="Calibri" w:hAnsi="Times New Roman" w:cs="Times New Roman"/>
          <w:b/>
          <w:sz w:val="16"/>
          <w:szCs w:val="16"/>
          <w:lang w:eastAsia="pl-PL"/>
        </w:rPr>
        <w:t>obr</w:t>
      </w:r>
      <w:proofErr w:type="spellEnd"/>
      <w:r w:rsidRPr="00960324">
        <w:rPr>
          <w:rFonts w:ascii="Times New Roman" w:eastAsia="Calibri" w:hAnsi="Times New Roman" w:cs="Times New Roman"/>
          <w:b/>
          <w:sz w:val="16"/>
          <w:szCs w:val="16"/>
          <w:lang w:eastAsia="pl-PL"/>
        </w:rPr>
        <w:t xml:space="preserve">. Turza Wilcza </w:t>
      </w:r>
    </w:p>
    <w:p w:rsidR="00BC13B7" w:rsidRPr="00960324" w:rsidRDefault="00BC13B7" w:rsidP="00BC13B7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960324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                                        </w:t>
      </w:r>
    </w:p>
    <w:p w:rsidR="00BC13B7" w:rsidRPr="006A65AE" w:rsidRDefault="00BC13B7" w:rsidP="00BC13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BC13B7" w:rsidRPr="006A65AE" w:rsidRDefault="00BC13B7" w:rsidP="00BC13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6A65A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został  opracowany  w  uzgodnionym  umową  zakresie,  w  oparciu  o  obowiązujące  przepisy  </w:t>
      </w:r>
      <w:proofErr w:type="spellStart"/>
      <w:r w:rsidRPr="006A65AE">
        <w:rPr>
          <w:rFonts w:ascii="Times New Roman" w:eastAsia="Times New Roman" w:hAnsi="Times New Roman" w:cs="Times New Roman"/>
          <w:sz w:val="16"/>
          <w:szCs w:val="16"/>
          <w:lang w:eastAsia="pl-PL"/>
        </w:rPr>
        <w:t>techniczno</w:t>
      </w:r>
      <w:proofErr w:type="spellEnd"/>
      <w:r w:rsidRPr="006A65A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– budowlane,  normy  i  wytyczne  techniczne.  Został  wykonany  w  stanie  kompletnym  z  punktu  widzenia  celu zadaniu,  któremu  ma  służyć. ( Dz.U. 2020r.poz.1333)</w:t>
      </w:r>
    </w:p>
    <w:p w:rsidR="00BC13B7" w:rsidRPr="006A65AE" w:rsidRDefault="00BC13B7" w:rsidP="00BC13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C13B7" w:rsidRPr="006A65AE" w:rsidRDefault="00BC13B7" w:rsidP="00BC13B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BC13B7" w:rsidRPr="006A65AE" w:rsidRDefault="00BC13B7" w:rsidP="00BC13B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15.01 2024</w:t>
      </w:r>
    </w:p>
    <w:p w:rsidR="00BC13B7" w:rsidRPr="006A65AE" w:rsidRDefault="00BC13B7" w:rsidP="00BC13B7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C13B7" w:rsidRPr="006A65AE" w:rsidRDefault="00BC13B7" w:rsidP="00BC13B7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C13B7" w:rsidRPr="006A65AE" w:rsidRDefault="00BC13B7" w:rsidP="00BC13B7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C13B7" w:rsidRPr="006A65AE" w:rsidRDefault="00BC13B7" w:rsidP="00BC13B7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C13B7" w:rsidRPr="006A65AE" w:rsidRDefault="00BC13B7" w:rsidP="00BC13B7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BC13B7" w:rsidRPr="006A65AE" w:rsidRDefault="00BC13B7" w:rsidP="00BC13B7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BC13B7" w:rsidRPr="006A65AE" w:rsidRDefault="00BC13B7" w:rsidP="00BC13B7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  <w:r w:rsidRPr="006A65AE">
        <w:rPr>
          <w:rFonts w:ascii="Times New Roman" w:eastAsia="Times New Roman" w:hAnsi="Times New Roman" w:cs="Times New Roman"/>
          <w:bCs/>
          <w:szCs w:val="24"/>
          <w:lang w:eastAsia="pl-PL"/>
        </w:rPr>
        <w:t xml:space="preserve">                                        </w:t>
      </w:r>
    </w:p>
    <w:p w:rsidR="00BC13B7" w:rsidRPr="006A65AE" w:rsidRDefault="00BC13B7" w:rsidP="00BC13B7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BC13B7" w:rsidRPr="006A65AE" w:rsidRDefault="00BC13B7" w:rsidP="00BC13B7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BC13B7" w:rsidRPr="006A65AE" w:rsidRDefault="00BC13B7" w:rsidP="00BC13B7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BC13B7" w:rsidRPr="006A65AE" w:rsidRDefault="00BC13B7" w:rsidP="00BC13B7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BC13B7" w:rsidRPr="006A65AE" w:rsidRDefault="00BC13B7" w:rsidP="00BC13B7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BC13B7" w:rsidRPr="006A65AE" w:rsidRDefault="00BC13B7" w:rsidP="00BC13B7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BC13B7" w:rsidRPr="006A65AE" w:rsidRDefault="00BC13B7" w:rsidP="00BC13B7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BC13B7" w:rsidRPr="006A65AE" w:rsidRDefault="00BC13B7" w:rsidP="00BC13B7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BC13B7" w:rsidRPr="006A65AE" w:rsidRDefault="00BC13B7" w:rsidP="00BC13B7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BC13B7" w:rsidRPr="006A65AE" w:rsidRDefault="00BC13B7" w:rsidP="00BC13B7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BC13B7" w:rsidRPr="006A65AE" w:rsidRDefault="00BC13B7" w:rsidP="00BC13B7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BC13B7" w:rsidRDefault="00BC13B7" w:rsidP="00BC13B7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BC13B7" w:rsidRPr="006A65AE" w:rsidRDefault="00BC13B7" w:rsidP="00BC13B7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BC13B7" w:rsidRPr="006A65AE" w:rsidRDefault="00BC13B7" w:rsidP="00BC13B7">
      <w:pPr>
        <w:jc w:val="center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 w:rsidRPr="006A65AE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lastRenderedPageBreak/>
        <w:t>4</w:t>
      </w:r>
    </w:p>
    <w:p w:rsidR="00BC13B7" w:rsidRPr="006A65AE" w:rsidRDefault="00BC13B7" w:rsidP="00BC13B7">
      <w:pPr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 w:rsidRPr="006A65AE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>OŚWIADCZENIE</w:t>
      </w:r>
    </w:p>
    <w:p w:rsidR="00BC13B7" w:rsidRPr="006A65AE" w:rsidRDefault="00BC13B7" w:rsidP="00BC13B7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</w:p>
    <w:p w:rsidR="00BC13B7" w:rsidRPr="006A65AE" w:rsidRDefault="00BC13B7" w:rsidP="00BC13B7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6A65AE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1.Uwarunkowania  sporządzenia  Panu  Bezpieczeństwa  i  Ochrony  Zdrowia  na  zadaniu </w:t>
      </w:r>
    </w:p>
    <w:p w:rsidR="00BC13B7" w:rsidRDefault="00BC13B7" w:rsidP="00BC13B7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</w:p>
    <w:p w:rsidR="00BC13B7" w:rsidRDefault="00BC13B7" w:rsidP="00BC13B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60324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OBIEKT</w:t>
      </w:r>
      <w:r w:rsidRPr="00960324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:                             PRZEBUDOWA DROGI GMINNEJ NR 170916C TURZA WILCZA – TURZA NOWA</w:t>
      </w:r>
    </w:p>
    <w:p w:rsidR="00BC13B7" w:rsidRPr="00960324" w:rsidRDefault="00BC13B7" w:rsidP="00BC13B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60324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</w:t>
      </w:r>
    </w:p>
    <w:p w:rsidR="00BC13B7" w:rsidRPr="00960324" w:rsidRDefault="00BC13B7" w:rsidP="00BC13B7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960324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LOKALIZACJA:                     DROGA  GMINNA NR 170 916C   TURZA WILCZA – TURZA NOWA                   </w:t>
      </w:r>
    </w:p>
    <w:p w:rsidR="00BC13B7" w:rsidRPr="00960324" w:rsidRDefault="00BC13B7" w:rsidP="00BC13B7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960324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                                                                OD KM 0+000  DO KM  0+605  GMINA TŁUCHOWO</w:t>
      </w:r>
    </w:p>
    <w:p w:rsidR="00BC13B7" w:rsidRPr="00960324" w:rsidRDefault="00BC13B7" w:rsidP="00BC13B7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  <w:lang w:eastAsia="pl-PL"/>
        </w:rPr>
      </w:pPr>
      <w:r w:rsidRPr="00960324">
        <w:rPr>
          <w:rFonts w:ascii="Times New Roman" w:eastAsia="Calibri" w:hAnsi="Times New Roman" w:cs="Times New Roman"/>
          <w:b/>
          <w:sz w:val="16"/>
          <w:szCs w:val="16"/>
          <w:lang w:eastAsia="pl-PL"/>
        </w:rPr>
        <w:t xml:space="preserve">   dz.nr 48/2   </w:t>
      </w:r>
      <w:proofErr w:type="spellStart"/>
      <w:r w:rsidRPr="00960324">
        <w:rPr>
          <w:rFonts w:ascii="Times New Roman" w:eastAsia="Calibri" w:hAnsi="Times New Roman" w:cs="Times New Roman"/>
          <w:b/>
          <w:sz w:val="16"/>
          <w:szCs w:val="16"/>
          <w:lang w:eastAsia="pl-PL"/>
        </w:rPr>
        <w:t>obr</w:t>
      </w:r>
      <w:proofErr w:type="spellEnd"/>
      <w:r w:rsidRPr="00960324">
        <w:rPr>
          <w:rFonts w:ascii="Times New Roman" w:eastAsia="Calibri" w:hAnsi="Times New Roman" w:cs="Times New Roman"/>
          <w:b/>
          <w:sz w:val="16"/>
          <w:szCs w:val="16"/>
          <w:lang w:eastAsia="pl-PL"/>
        </w:rPr>
        <w:t xml:space="preserve">. Turza Wilcza </w:t>
      </w:r>
    </w:p>
    <w:p w:rsidR="00BC13B7" w:rsidRPr="00960324" w:rsidRDefault="00BC13B7" w:rsidP="00BC13B7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960324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                                        </w:t>
      </w:r>
    </w:p>
    <w:p w:rsidR="00BC13B7" w:rsidRPr="006A65AE" w:rsidRDefault="00BC13B7" w:rsidP="00BC13B7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</w:p>
    <w:p w:rsidR="00BC13B7" w:rsidRPr="006A65AE" w:rsidRDefault="00BC13B7" w:rsidP="00BC13B7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6A65AE">
        <w:rPr>
          <w:rFonts w:ascii="Times New Roman" w:eastAsia="Calibri" w:hAnsi="Times New Roman" w:cs="Times New Roman"/>
          <w:sz w:val="16"/>
          <w:szCs w:val="16"/>
          <w:lang w:eastAsia="pl-PL"/>
        </w:rPr>
        <w:t>-  plan  BIOZ  sporządza  się   zgodnie  z  art. 21a  ust.1a  Prawo  Budowlane  jeżeli    przewidywane  roboty  mają  trwać  dłużej  niż  30  dni  roboczych  i   jednocześnie  będzie  zatrudnionych  przy  nich  co  najmniej  20  pracowników lub  pracochłonność  planowanych  robót  będzie  przekraczać  500  osobogodzin.</w:t>
      </w:r>
    </w:p>
    <w:p w:rsidR="00BC13B7" w:rsidRPr="006A65AE" w:rsidRDefault="00BC13B7" w:rsidP="00BC13B7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</w:p>
    <w:p w:rsidR="00BC13B7" w:rsidRPr="006A65AE" w:rsidRDefault="00BC13B7" w:rsidP="00BC13B7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6A65AE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Podczas  wykonywania  robót  zawartych  w   opracowaniu  projektowym   zostaną  przekroczone  powyższe  warunki,   w  związku  z  czym </w:t>
      </w:r>
      <w:r w:rsidRPr="006A65AE">
        <w:rPr>
          <w:rFonts w:ascii="Times New Roman" w:eastAsia="Calibri" w:hAnsi="Times New Roman" w:cs="Times New Roman"/>
          <w:b/>
          <w:sz w:val="16"/>
          <w:szCs w:val="16"/>
          <w:lang w:eastAsia="pl-PL"/>
        </w:rPr>
        <w:t xml:space="preserve">  należy  opracować  PLAN  BIOZ.</w:t>
      </w:r>
    </w:p>
    <w:p w:rsidR="00BC13B7" w:rsidRPr="006A65AE" w:rsidRDefault="00BC13B7" w:rsidP="00BC13B7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</w:p>
    <w:p w:rsidR="00BC13B7" w:rsidRPr="006A65AE" w:rsidRDefault="00BC13B7" w:rsidP="00BC13B7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6A65AE">
        <w:rPr>
          <w:rFonts w:ascii="Times New Roman" w:eastAsia="Calibri" w:hAnsi="Times New Roman" w:cs="Times New Roman"/>
          <w:sz w:val="16"/>
          <w:szCs w:val="16"/>
          <w:lang w:eastAsia="pl-PL"/>
        </w:rPr>
        <w:t>2. Wpływ  inwestycji  na  środowisko  naturalne.</w:t>
      </w:r>
    </w:p>
    <w:p w:rsidR="00BC13B7" w:rsidRPr="006A65AE" w:rsidRDefault="00BC13B7" w:rsidP="00BC13B7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  <w:lang w:eastAsia="pl-PL"/>
        </w:rPr>
      </w:pPr>
      <w:r w:rsidRPr="006A65AE">
        <w:rPr>
          <w:rFonts w:ascii="Times New Roman" w:eastAsia="Calibri" w:hAnsi="Times New Roman" w:cs="Times New Roman"/>
          <w:b/>
          <w:sz w:val="16"/>
          <w:szCs w:val="16"/>
          <w:lang w:eastAsia="pl-PL"/>
        </w:rPr>
        <w:t>Inwestycja  nie  ma  szkodliwego  wpływu  na  środowisko</w:t>
      </w:r>
    </w:p>
    <w:p w:rsidR="00BC13B7" w:rsidRPr="006A65AE" w:rsidRDefault="00BC13B7" w:rsidP="00BC13B7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  <w:lang w:eastAsia="pl-PL"/>
        </w:rPr>
      </w:pPr>
    </w:p>
    <w:p w:rsidR="00BC13B7" w:rsidRPr="006A65AE" w:rsidRDefault="00BC13B7" w:rsidP="00BC13B7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16"/>
          <w:szCs w:val="16"/>
          <w:lang w:eastAsia="pl-PL"/>
        </w:rPr>
      </w:pPr>
    </w:p>
    <w:p w:rsidR="00BC13B7" w:rsidRPr="006A65AE" w:rsidRDefault="00BC13B7" w:rsidP="00BC13B7">
      <w:pP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6A65A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</w:t>
      </w:r>
    </w:p>
    <w:p w:rsidR="00BC13B7" w:rsidRPr="006A65AE" w:rsidRDefault="00BC13B7" w:rsidP="00BC13B7">
      <w:pP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BC13B7" w:rsidRPr="006A65AE" w:rsidRDefault="00BC13B7" w:rsidP="00BC13B7">
      <w:pPr>
        <w:rPr>
          <w:rFonts w:ascii="Calibri" w:eastAsia="Calibri" w:hAnsi="Calibri" w:cs="Times New Roman"/>
        </w:rPr>
      </w:pPr>
    </w:p>
    <w:p w:rsidR="00BC13B7" w:rsidRPr="006A65AE" w:rsidRDefault="00BC13B7" w:rsidP="00BC13B7">
      <w:pPr>
        <w:rPr>
          <w:rFonts w:ascii="Calibri" w:eastAsia="Calibri" w:hAnsi="Calibri" w:cs="Times New Roman"/>
        </w:rPr>
      </w:pPr>
    </w:p>
    <w:p w:rsidR="00BC13B7" w:rsidRPr="006A65AE" w:rsidRDefault="00BC13B7" w:rsidP="00BC13B7">
      <w:pPr>
        <w:rPr>
          <w:rFonts w:ascii="Calibri" w:eastAsia="Calibri" w:hAnsi="Calibri" w:cs="Times New Roman"/>
        </w:rPr>
      </w:pPr>
    </w:p>
    <w:p w:rsidR="00BC13B7" w:rsidRPr="006A65AE" w:rsidRDefault="00BC13B7" w:rsidP="00BC13B7">
      <w:pPr>
        <w:rPr>
          <w:rFonts w:ascii="Calibri" w:eastAsia="Calibri" w:hAnsi="Calibri" w:cs="Times New Roman"/>
        </w:rPr>
      </w:pPr>
    </w:p>
    <w:p w:rsidR="00BC13B7" w:rsidRPr="006A65AE" w:rsidRDefault="00BC13B7" w:rsidP="00BC13B7">
      <w:pPr>
        <w:rPr>
          <w:rFonts w:ascii="Calibri" w:eastAsia="Calibri" w:hAnsi="Calibri" w:cs="Times New Roman"/>
        </w:rPr>
      </w:pPr>
    </w:p>
    <w:p w:rsidR="00BC13B7" w:rsidRPr="006A65AE" w:rsidRDefault="00BC13B7" w:rsidP="00BC13B7">
      <w:pPr>
        <w:rPr>
          <w:rFonts w:ascii="Calibri" w:eastAsia="Calibri" w:hAnsi="Calibri" w:cs="Times New Roman"/>
        </w:rPr>
      </w:pPr>
    </w:p>
    <w:p w:rsidR="00BC13B7" w:rsidRPr="006A65AE" w:rsidRDefault="00BC13B7" w:rsidP="00BC13B7">
      <w:pPr>
        <w:rPr>
          <w:rFonts w:ascii="Calibri" w:eastAsia="Calibri" w:hAnsi="Calibri" w:cs="Times New Roman"/>
        </w:rPr>
      </w:pPr>
    </w:p>
    <w:p w:rsidR="00BC13B7" w:rsidRPr="006A65AE" w:rsidRDefault="00BC13B7" w:rsidP="00BC13B7">
      <w:pPr>
        <w:rPr>
          <w:rFonts w:ascii="Calibri" w:eastAsia="Calibri" w:hAnsi="Calibri" w:cs="Times New Roman"/>
        </w:rPr>
      </w:pPr>
    </w:p>
    <w:p w:rsidR="00BC13B7" w:rsidRPr="006A65AE" w:rsidRDefault="00BC13B7" w:rsidP="00BC13B7">
      <w:pPr>
        <w:rPr>
          <w:rFonts w:ascii="Calibri" w:eastAsia="Calibri" w:hAnsi="Calibri" w:cs="Times New Roman"/>
        </w:rPr>
      </w:pPr>
    </w:p>
    <w:p w:rsidR="00BC13B7" w:rsidRPr="006A65AE" w:rsidRDefault="00BC13B7" w:rsidP="00BC13B7">
      <w:pPr>
        <w:rPr>
          <w:rFonts w:ascii="Calibri" w:eastAsia="Calibri" w:hAnsi="Calibri" w:cs="Times New Roman"/>
        </w:rPr>
      </w:pPr>
    </w:p>
    <w:p w:rsidR="00BC13B7" w:rsidRPr="006A65AE" w:rsidRDefault="00BC13B7" w:rsidP="00BC13B7">
      <w:pPr>
        <w:rPr>
          <w:rFonts w:ascii="Calibri" w:eastAsia="Calibri" w:hAnsi="Calibri" w:cs="Times New Roman"/>
        </w:rPr>
      </w:pPr>
    </w:p>
    <w:p w:rsidR="00BC13B7" w:rsidRPr="006A65AE" w:rsidRDefault="00BC13B7" w:rsidP="00BC13B7">
      <w:pPr>
        <w:rPr>
          <w:rFonts w:ascii="Calibri" w:eastAsia="Calibri" w:hAnsi="Calibri" w:cs="Times New Roman"/>
        </w:rPr>
      </w:pPr>
    </w:p>
    <w:p w:rsidR="00BC13B7" w:rsidRPr="006A65AE" w:rsidRDefault="00BC13B7" w:rsidP="00BC13B7">
      <w:pPr>
        <w:rPr>
          <w:rFonts w:ascii="Calibri" w:eastAsia="Calibri" w:hAnsi="Calibri" w:cs="Times New Roman"/>
        </w:rPr>
      </w:pPr>
    </w:p>
    <w:p w:rsidR="00BC13B7" w:rsidRPr="006A65AE" w:rsidRDefault="00BC13B7" w:rsidP="00BC13B7">
      <w:pPr>
        <w:rPr>
          <w:rFonts w:ascii="Calibri" w:eastAsia="Calibri" w:hAnsi="Calibri" w:cs="Times New Roman"/>
        </w:rPr>
      </w:pPr>
    </w:p>
    <w:p w:rsidR="00BC13B7" w:rsidRPr="006A65AE" w:rsidRDefault="00BC13B7" w:rsidP="00BC13B7">
      <w:pPr>
        <w:rPr>
          <w:rFonts w:ascii="Calibri" w:eastAsia="Calibri" w:hAnsi="Calibri" w:cs="Times New Roman"/>
        </w:rPr>
      </w:pPr>
    </w:p>
    <w:p w:rsidR="00BC13B7" w:rsidRPr="006A65AE" w:rsidRDefault="00BC13B7" w:rsidP="00BC13B7">
      <w:pPr>
        <w:rPr>
          <w:rFonts w:ascii="Calibri" w:eastAsia="Calibri" w:hAnsi="Calibri" w:cs="Times New Roman"/>
        </w:rPr>
      </w:pPr>
    </w:p>
    <w:p w:rsidR="00BC13B7" w:rsidRPr="006A65AE" w:rsidRDefault="00BC13B7" w:rsidP="00BC13B7">
      <w:pPr>
        <w:jc w:val="center"/>
        <w:rPr>
          <w:rFonts w:ascii="Times New Roman" w:hAnsi="Times New Roman" w:cs="Times New Roman"/>
          <w:sz w:val="16"/>
          <w:szCs w:val="16"/>
          <w:lang w:val="de-DE"/>
        </w:rPr>
      </w:pPr>
      <w:r w:rsidRPr="006A65AE">
        <w:rPr>
          <w:rFonts w:ascii="Times New Roman" w:hAnsi="Times New Roman" w:cs="Times New Roman"/>
          <w:sz w:val="16"/>
          <w:szCs w:val="16"/>
          <w:lang w:val="de-DE"/>
        </w:rPr>
        <w:lastRenderedPageBreak/>
        <w:t>4/1</w:t>
      </w:r>
    </w:p>
    <w:p w:rsidR="00BC13B7" w:rsidRPr="006A65AE" w:rsidRDefault="00BC13B7" w:rsidP="00BC13B7">
      <w:pPr>
        <w:spacing w:after="60"/>
        <w:jc w:val="center"/>
        <w:rPr>
          <w:rFonts w:ascii="Times New Roman" w:hAnsi="Times New Roman" w:cs="Times New Roman"/>
          <w:b/>
          <w:sz w:val="16"/>
          <w:szCs w:val="16"/>
          <w:u w:val="single"/>
        </w:rPr>
      </w:pPr>
      <w:r w:rsidRPr="006A65AE">
        <w:rPr>
          <w:rFonts w:ascii="Times New Roman" w:hAnsi="Times New Roman" w:cs="Times New Roman"/>
          <w:b/>
          <w:sz w:val="16"/>
          <w:szCs w:val="16"/>
          <w:u w:val="single"/>
        </w:rPr>
        <w:t>INFORMACJA DOTYCZĄCA BEZPIECZEŃSTWA</w:t>
      </w:r>
    </w:p>
    <w:p w:rsidR="00BC13B7" w:rsidRPr="006A65AE" w:rsidRDefault="00BC13B7" w:rsidP="00BC13B7">
      <w:pPr>
        <w:spacing w:after="60"/>
        <w:jc w:val="center"/>
        <w:rPr>
          <w:rFonts w:ascii="Times New Roman" w:hAnsi="Times New Roman" w:cs="Times New Roman"/>
          <w:b/>
          <w:sz w:val="16"/>
          <w:szCs w:val="16"/>
          <w:u w:val="single"/>
        </w:rPr>
      </w:pPr>
      <w:r w:rsidRPr="006A65AE">
        <w:rPr>
          <w:rFonts w:ascii="Times New Roman" w:hAnsi="Times New Roman" w:cs="Times New Roman"/>
          <w:b/>
          <w:sz w:val="16"/>
          <w:szCs w:val="16"/>
          <w:u w:val="single"/>
        </w:rPr>
        <w:t>I OCHRONU ZDROWIA</w:t>
      </w:r>
    </w:p>
    <w:p w:rsidR="00BC13B7" w:rsidRPr="006A65AE" w:rsidRDefault="00BC13B7" w:rsidP="00BC13B7">
      <w:pPr>
        <w:spacing w:after="6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BC13B7" w:rsidRPr="006A65AE" w:rsidRDefault="00BC13B7" w:rsidP="00BC13B7">
      <w:pPr>
        <w:spacing w:after="60"/>
        <w:rPr>
          <w:rFonts w:ascii="Times New Roman" w:hAnsi="Times New Roman" w:cs="Times New Roman"/>
          <w:b/>
          <w:sz w:val="16"/>
          <w:szCs w:val="16"/>
        </w:rPr>
      </w:pPr>
    </w:p>
    <w:p w:rsidR="00BC13B7" w:rsidRPr="006A65AE" w:rsidRDefault="00BC13B7" w:rsidP="00BC13B7">
      <w:pPr>
        <w:numPr>
          <w:ilvl w:val="0"/>
          <w:numId w:val="1"/>
        </w:numPr>
        <w:spacing w:after="60" w:line="240" w:lineRule="auto"/>
        <w:contextualSpacing/>
        <w:rPr>
          <w:rFonts w:ascii="Times New Roman" w:hAnsi="Times New Roman" w:cs="Times New Roman"/>
          <w:b/>
          <w:sz w:val="16"/>
          <w:szCs w:val="16"/>
        </w:rPr>
      </w:pPr>
      <w:r w:rsidRPr="006A65AE">
        <w:rPr>
          <w:rFonts w:ascii="Times New Roman" w:hAnsi="Times New Roman" w:cs="Times New Roman"/>
          <w:b/>
          <w:sz w:val="16"/>
          <w:szCs w:val="16"/>
        </w:rPr>
        <w:t>ELEMENTY ZAGOSPODAROWANIA TERENU MOGĄCE STWARZAĆ ZAGROŻENIE DLA BEZPIECZEŃSTWA I ZDROWIA LUDZI</w:t>
      </w:r>
    </w:p>
    <w:p w:rsidR="00BC13B7" w:rsidRPr="006A65AE" w:rsidRDefault="00BC13B7" w:rsidP="00BC13B7">
      <w:pPr>
        <w:spacing w:after="60"/>
        <w:ind w:left="720"/>
        <w:contextualSpacing/>
        <w:rPr>
          <w:rFonts w:ascii="Times New Roman" w:hAnsi="Times New Roman" w:cs="Times New Roman"/>
          <w:b/>
          <w:sz w:val="16"/>
          <w:szCs w:val="16"/>
        </w:rPr>
      </w:pPr>
    </w:p>
    <w:p w:rsidR="00BC13B7" w:rsidRPr="006A65AE" w:rsidRDefault="00BC13B7" w:rsidP="00BC13B7">
      <w:pPr>
        <w:spacing w:after="60"/>
        <w:ind w:left="360"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Rozwiązania przyjęte w dokumentacji projektowej eliminują wszelkie możliwości zagrożenia dla bezpieczeństwa i zdrowia ludzi, jakie mogą wystąpić w czasie normalnej eksploatacji obszaru przeznaczonego dla ruchu, postoju i manewrów pojazdów.</w:t>
      </w:r>
    </w:p>
    <w:p w:rsidR="00BC13B7" w:rsidRPr="006A65AE" w:rsidRDefault="00BC13B7" w:rsidP="00BC13B7">
      <w:pPr>
        <w:spacing w:after="60"/>
        <w:ind w:left="360"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Roboty o szczególnym zagrożeniu:</w:t>
      </w:r>
    </w:p>
    <w:p w:rsidR="00BC13B7" w:rsidRPr="006A65AE" w:rsidRDefault="00BC13B7" w:rsidP="00BC13B7">
      <w:pPr>
        <w:numPr>
          <w:ilvl w:val="0"/>
          <w:numId w:val="2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Linie elektroenergetyczne napowietrzne i podziemne stwarzające niebezpieczeństwo i zagrożenie w przypadku prowadzenia robót z użyciem sprzętu mechanicznego (dźwigi, podnośniki, koparki itp.)</w:t>
      </w:r>
    </w:p>
    <w:p w:rsidR="00BC13B7" w:rsidRPr="006A65AE" w:rsidRDefault="00BC13B7" w:rsidP="00BC13B7">
      <w:pPr>
        <w:numPr>
          <w:ilvl w:val="0"/>
          <w:numId w:val="2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Roboty ziemne wykonywane ręcznie i mechanicznie</w:t>
      </w:r>
    </w:p>
    <w:p w:rsidR="00BC13B7" w:rsidRPr="006A65AE" w:rsidRDefault="00BC13B7" w:rsidP="00BC13B7">
      <w:pPr>
        <w:numPr>
          <w:ilvl w:val="0"/>
          <w:numId w:val="2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Transport technologiczny poziomy i pionowy materiałów budowlanych</w:t>
      </w:r>
    </w:p>
    <w:p w:rsidR="00BC13B7" w:rsidRPr="006A65AE" w:rsidRDefault="00BC13B7" w:rsidP="00BC13B7">
      <w:pPr>
        <w:numPr>
          <w:ilvl w:val="0"/>
          <w:numId w:val="2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Składowanie materiałów budowlanych (kostka betonowa, krawężniki, obrzeża itp.)</w:t>
      </w:r>
    </w:p>
    <w:p w:rsidR="00BC13B7" w:rsidRPr="006A65AE" w:rsidRDefault="00BC13B7" w:rsidP="00BC13B7">
      <w:pPr>
        <w:spacing w:after="6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BC13B7" w:rsidRPr="006A65AE" w:rsidRDefault="00BC13B7" w:rsidP="00BC13B7">
      <w:pPr>
        <w:numPr>
          <w:ilvl w:val="0"/>
          <w:numId w:val="1"/>
        </w:numPr>
        <w:spacing w:after="60" w:line="240" w:lineRule="auto"/>
        <w:contextualSpacing/>
        <w:rPr>
          <w:rFonts w:ascii="Times New Roman" w:hAnsi="Times New Roman" w:cs="Times New Roman"/>
          <w:b/>
          <w:sz w:val="16"/>
          <w:szCs w:val="16"/>
        </w:rPr>
      </w:pPr>
      <w:r w:rsidRPr="006A65AE">
        <w:rPr>
          <w:rFonts w:ascii="Times New Roman" w:hAnsi="Times New Roman" w:cs="Times New Roman"/>
          <w:b/>
          <w:sz w:val="16"/>
          <w:szCs w:val="16"/>
        </w:rPr>
        <w:t>INSTRUKTAŻ PRACOWNIKÓW PRZED PRZYSTĄPIENIEM DO ROBÓT SZCZEGÓLNIE NIEBEZPIECZNYCH</w:t>
      </w:r>
    </w:p>
    <w:p w:rsidR="00BC13B7" w:rsidRPr="006A65AE" w:rsidRDefault="00BC13B7" w:rsidP="00BC13B7">
      <w:pPr>
        <w:spacing w:after="60"/>
        <w:ind w:left="720"/>
        <w:contextualSpacing/>
        <w:rPr>
          <w:rFonts w:ascii="Times New Roman" w:hAnsi="Times New Roman" w:cs="Times New Roman"/>
          <w:b/>
          <w:sz w:val="16"/>
          <w:szCs w:val="16"/>
        </w:rPr>
      </w:pPr>
    </w:p>
    <w:p w:rsidR="00BC13B7" w:rsidRPr="006A65AE" w:rsidRDefault="00BC13B7" w:rsidP="00BC13B7">
      <w:pPr>
        <w:spacing w:after="60"/>
        <w:ind w:left="360"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Przed rozpoczęciem robót obowiązuje konieczność zapoznania pracowników z:</w:t>
      </w:r>
    </w:p>
    <w:p w:rsidR="00BC13B7" w:rsidRPr="006A65AE" w:rsidRDefault="00BC13B7" w:rsidP="00BC13B7">
      <w:pPr>
        <w:numPr>
          <w:ilvl w:val="0"/>
          <w:numId w:val="3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Projektem budowlanym</w:t>
      </w:r>
    </w:p>
    <w:p w:rsidR="00BC13B7" w:rsidRPr="006A65AE" w:rsidRDefault="00BC13B7" w:rsidP="00BC13B7">
      <w:pPr>
        <w:numPr>
          <w:ilvl w:val="0"/>
          <w:numId w:val="3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Rozwiązaniami materiałowo-konstrukcyjnymi</w:t>
      </w:r>
    </w:p>
    <w:p w:rsidR="00BC13B7" w:rsidRPr="006A65AE" w:rsidRDefault="00BC13B7" w:rsidP="00BC13B7">
      <w:pPr>
        <w:numPr>
          <w:ilvl w:val="0"/>
          <w:numId w:val="3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Organizacją budowy</w:t>
      </w:r>
    </w:p>
    <w:p w:rsidR="00BC13B7" w:rsidRPr="006A65AE" w:rsidRDefault="00BC13B7" w:rsidP="00BC13B7">
      <w:pPr>
        <w:numPr>
          <w:ilvl w:val="0"/>
          <w:numId w:val="3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Wykazem i rodzajem prac o szczególnym zagrożeniu</w:t>
      </w:r>
    </w:p>
    <w:p w:rsidR="00BC13B7" w:rsidRPr="006A65AE" w:rsidRDefault="00BC13B7" w:rsidP="00BC13B7">
      <w:pPr>
        <w:numPr>
          <w:ilvl w:val="0"/>
          <w:numId w:val="3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Zasadami bezpiecznej organizacji stanowisk pracy, ich zabezpieczenia i porządku</w:t>
      </w:r>
    </w:p>
    <w:p w:rsidR="00BC13B7" w:rsidRPr="006A65AE" w:rsidRDefault="00BC13B7" w:rsidP="00BC13B7">
      <w:pPr>
        <w:numPr>
          <w:ilvl w:val="0"/>
          <w:numId w:val="3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Obowiązkiem stosowania środków ochrony osobistej</w:t>
      </w:r>
    </w:p>
    <w:p w:rsidR="00BC13B7" w:rsidRPr="006A65AE" w:rsidRDefault="00BC13B7" w:rsidP="00BC13B7">
      <w:pPr>
        <w:numPr>
          <w:ilvl w:val="0"/>
          <w:numId w:val="3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Obowiązkiem dbałości o stan narzędzi, maszyn i urządzeń</w:t>
      </w:r>
    </w:p>
    <w:p w:rsidR="00BC13B7" w:rsidRPr="006A65AE" w:rsidRDefault="00BC13B7" w:rsidP="00BC13B7">
      <w:pPr>
        <w:numPr>
          <w:ilvl w:val="0"/>
          <w:numId w:val="3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Obowiązkiem zabezpieczenia stanowisk pracy systemem sygnalizacji i telefonami alarmowymi</w:t>
      </w:r>
    </w:p>
    <w:p w:rsidR="00BC13B7" w:rsidRPr="006A65AE" w:rsidRDefault="00BC13B7" w:rsidP="00BC13B7">
      <w:pPr>
        <w:numPr>
          <w:ilvl w:val="0"/>
          <w:numId w:val="3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Zasadami bezpieczeństwa pracy w warunkach zimowych</w:t>
      </w:r>
    </w:p>
    <w:p w:rsidR="00BC13B7" w:rsidRPr="006A65AE" w:rsidRDefault="00BC13B7" w:rsidP="00BC13B7">
      <w:pPr>
        <w:numPr>
          <w:ilvl w:val="0"/>
          <w:numId w:val="3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Zagrożeniem p.poż</w:t>
      </w:r>
    </w:p>
    <w:p w:rsidR="00BC13B7" w:rsidRPr="006A65AE" w:rsidRDefault="00BC13B7" w:rsidP="00BC13B7">
      <w:pPr>
        <w:numPr>
          <w:ilvl w:val="0"/>
          <w:numId w:val="3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Odpowiedzialnością pracowników z naruszenie przepisów bhp.</w:t>
      </w:r>
    </w:p>
    <w:p w:rsidR="00BC13B7" w:rsidRPr="006A65AE" w:rsidRDefault="00BC13B7" w:rsidP="00BC13B7">
      <w:pPr>
        <w:numPr>
          <w:ilvl w:val="0"/>
          <w:numId w:val="3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Odpowiedzialnością pracowników z naruszenie przepisów bhp.</w:t>
      </w:r>
    </w:p>
    <w:p w:rsidR="00BC13B7" w:rsidRPr="006A65AE" w:rsidRDefault="00BC13B7" w:rsidP="00BC13B7">
      <w:pPr>
        <w:spacing w:after="60"/>
        <w:rPr>
          <w:rFonts w:ascii="Times New Roman" w:hAnsi="Times New Roman" w:cs="Times New Roman"/>
          <w:sz w:val="16"/>
          <w:szCs w:val="16"/>
        </w:rPr>
      </w:pPr>
    </w:p>
    <w:p w:rsidR="00BC13B7" w:rsidRPr="006A65AE" w:rsidRDefault="00BC13B7" w:rsidP="00BC13B7">
      <w:pPr>
        <w:spacing w:after="60"/>
        <w:ind w:left="360"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W trakcie budowy:</w:t>
      </w:r>
    </w:p>
    <w:p w:rsidR="00BC13B7" w:rsidRPr="006A65AE" w:rsidRDefault="00BC13B7" w:rsidP="00BC13B7">
      <w:pPr>
        <w:numPr>
          <w:ilvl w:val="0"/>
          <w:numId w:val="3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Prowadzenie bieżącego instruktażu stanowiskowego w dostosowaniu do etapów robót</w:t>
      </w:r>
    </w:p>
    <w:p w:rsidR="00BC13B7" w:rsidRPr="006A65AE" w:rsidRDefault="00BC13B7" w:rsidP="00BC13B7">
      <w:pPr>
        <w:numPr>
          <w:ilvl w:val="0"/>
          <w:numId w:val="3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Kontrola i zalecenia w zakresie stanu bhp.</w:t>
      </w:r>
    </w:p>
    <w:p w:rsidR="00BC13B7" w:rsidRPr="006A65AE" w:rsidRDefault="00BC13B7" w:rsidP="00BC13B7">
      <w:pPr>
        <w:spacing w:after="60"/>
        <w:ind w:left="360"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Podstawowe obowiązki pracowników w zakresie bhp:</w:t>
      </w:r>
    </w:p>
    <w:p w:rsidR="00BC13B7" w:rsidRPr="006A65AE" w:rsidRDefault="00BC13B7" w:rsidP="00BC13B7">
      <w:pPr>
        <w:numPr>
          <w:ilvl w:val="0"/>
          <w:numId w:val="3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Przystąpienie do pracy w pełni zdrowia, w odzieży ochronnej</w:t>
      </w:r>
    </w:p>
    <w:p w:rsidR="00BC13B7" w:rsidRPr="006A65AE" w:rsidRDefault="00BC13B7" w:rsidP="00BC13B7">
      <w:pPr>
        <w:numPr>
          <w:ilvl w:val="0"/>
          <w:numId w:val="3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Znajomość przepisów bhp dotyczących rodzaju wykonywanej pracy</w:t>
      </w:r>
    </w:p>
    <w:p w:rsidR="00BC13B7" w:rsidRPr="006A65AE" w:rsidRDefault="00BC13B7" w:rsidP="00BC13B7">
      <w:pPr>
        <w:numPr>
          <w:ilvl w:val="0"/>
          <w:numId w:val="3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Właściwa organizacja, zabezpieczenia oraz utrzymania ładu i porządku na stanowisku pracy</w:t>
      </w:r>
    </w:p>
    <w:p w:rsidR="00BC13B7" w:rsidRPr="006A65AE" w:rsidRDefault="00BC13B7" w:rsidP="00BC13B7">
      <w:pPr>
        <w:numPr>
          <w:ilvl w:val="0"/>
          <w:numId w:val="3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Znajomość zasad i warunków bezpiecznej pracy z użyciem maszyn, urządzeń technicznych, sprzętu i narzędzi, kabli i urządzeń elektrycznych</w:t>
      </w:r>
    </w:p>
    <w:p w:rsidR="00BC13B7" w:rsidRPr="006A65AE" w:rsidRDefault="00BC13B7" w:rsidP="00BC13B7">
      <w:pPr>
        <w:numPr>
          <w:ilvl w:val="0"/>
          <w:numId w:val="3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Znajomość telefonów alarmowych</w:t>
      </w:r>
    </w:p>
    <w:p w:rsidR="00BC13B7" w:rsidRPr="006A65AE" w:rsidRDefault="00BC13B7" w:rsidP="00BC13B7">
      <w:pPr>
        <w:numPr>
          <w:ilvl w:val="0"/>
          <w:numId w:val="3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Utrzymanie w czystości pomieszczeń socjalno-bytowych</w:t>
      </w:r>
    </w:p>
    <w:p w:rsidR="00BC13B7" w:rsidRPr="006A65AE" w:rsidRDefault="00BC13B7" w:rsidP="00BC13B7">
      <w:pPr>
        <w:spacing w:after="60"/>
        <w:rPr>
          <w:rFonts w:ascii="Times New Roman" w:hAnsi="Times New Roman" w:cs="Times New Roman"/>
          <w:sz w:val="16"/>
          <w:szCs w:val="16"/>
        </w:rPr>
      </w:pPr>
    </w:p>
    <w:p w:rsidR="00BC13B7" w:rsidRPr="006A65AE" w:rsidRDefault="00BC13B7" w:rsidP="00BC13B7">
      <w:pPr>
        <w:spacing w:after="60"/>
        <w:ind w:left="360"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Obostrzenia szczególne w postaci zakazu:</w:t>
      </w:r>
    </w:p>
    <w:p w:rsidR="00BC13B7" w:rsidRPr="006A65AE" w:rsidRDefault="00BC13B7" w:rsidP="00BC13B7">
      <w:pPr>
        <w:numPr>
          <w:ilvl w:val="0"/>
          <w:numId w:val="3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Samodzielnego opuszczania i zmiany stanowisk pracy</w:t>
      </w:r>
    </w:p>
    <w:p w:rsidR="00BC13B7" w:rsidRPr="006A65AE" w:rsidRDefault="00BC13B7" w:rsidP="00BC13B7">
      <w:pPr>
        <w:numPr>
          <w:ilvl w:val="0"/>
          <w:numId w:val="3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Zasypywania wykopów bez dokonania odbioru robót zanikających przez Inspektora Nadzoru Inwestorskiego</w:t>
      </w:r>
    </w:p>
    <w:p w:rsidR="00BC13B7" w:rsidRPr="006A65AE" w:rsidRDefault="00BC13B7" w:rsidP="00BC13B7">
      <w:pPr>
        <w:spacing w:after="60"/>
        <w:ind w:left="360"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System kontroli stanu bezpieczeństwa:</w:t>
      </w:r>
    </w:p>
    <w:p w:rsidR="00BC13B7" w:rsidRPr="006A65AE" w:rsidRDefault="00BC13B7" w:rsidP="00BC13B7">
      <w:pPr>
        <w:numPr>
          <w:ilvl w:val="0"/>
          <w:numId w:val="3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Pracownik</w:t>
      </w:r>
    </w:p>
    <w:p w:rsidR="00BC13B7" w:rsidRPr="006A65AE" w:rsidRDefault="00BC13B7" w:rsidP="00BC13B7">
      <w:pPr>
        <w:numPr>
          <w:ilvl w:val="1"/>
          <w:numId w:val="3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Codzienna ocena stanowiska pracy przed rozpoczęciem robót</w:t>
      </w:r>
    </w:p>
    <w:p w:rsidR="00BC13B7" w:rsidRPr="006A65AE" w:rsidRDefault="00BC13B7" w:rsidP="00BC13B7">
      <w:pPr>
        <w:numPr>
          <w:ilvl w:val="1"/>
          <w:numId w:val="3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Przestrzeganie technologii robót i przepisów bhp.</w:t>
      </w:r>
    </w:p>
    <w:p w:rsidR="00BC13B7" w:rsidRPr="006A65AE" w:rsidRDefault="00BC13B7" w:rsidP="00BC13B7">
      <w:pPr>
        <w:numPr>
          <w:ilvl w:val="1"/>
          <w:numId w:val="3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Zabezpieczenie stanowiska pracy po zakończeniu robót przed dostępem osób postronnych</w:t>
      </w:r>
    </w:p>
    <w:p w:rsidR="00BC13B7" w:rsidRPr="006A65AE" w:rsidRDefault="00BC13B7" w:rsidP="00BC13B7">
      <w:pPr>
        <w:numPr>
          <w:ilvl w:val="0"/>
          <w:numId w:val="3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Kierownik</w:t>
      </w:r>
    </w:p>
    <w:p w:rsidR="00BC13B7" w:rsidRPr="006A65AE" w:rsidRDefault="00BC13B7" w:rsidP="00BC13B7">
      <w:pPr>
        <w:numPr>
          <w:ilvl w:val="1"/>
          <w:numId w:val="3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Bieżąca i okresowa ocena stanu bhp na budowie</w:t>
      </w:r>
    </w:p>
    <w:p w:rsidR="00BC13B7" w:rsidRPr="006A65AE" w:rsidRDefault="00BC13B7" w:rsidP="00BC13B7">
      <w:pPr>
        <w:numPr>
          <w:ilvl w:val="1"/>
          <w:numId w:val="3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Wydawanie poleceń i kontrola ich wykonywania</w:t>
      </w:r>
    </w:p>
    <w:p w:rsidR="00BC13B7" w:rsidRPr="006A65AE" w:rsidRDefault="00BC13B7" w:rsidP="00BC13B7">
      <w:pPr>
        <w:spacing w:after="60"/>
        <w:ind w:left="1953"/>
        <w:contextualSpacing/>
        <w:jc w:val="center"/>
        <w:rPr>
          <w:rFonts w:ascii="Times New Roman" w:hAnsi="Times New Roman" w:cs="Times New Roman"/>
          <w:sz w:val="16"/>
          <w:szCs w:val="16"/>
        </w:rPr>
      </w:pPr>
    </w:p>
    <w:p w:rsidR="00BC13B7" w:rsidRPr="006A65AE" w:rsidRDefault="00BC13B7" w:rsidP="00BC13B7">
      <w:pPr>
        <w:spacing w:after="60"/>
        <w:ind w:left="1953"/>
        <w:contextualSpacing/>
        <w:jc w:val="center"/>
        <w:rPr>
          <w:rFonts w:ascii="Times New Roman" w:hAnsi="Times New Roman" w:cs="Times New Roman"/>
          <w:sz w:val="16"/>
          <w:szCs w:val="16"/>
        </w:rPr>
      </w:pPr>
    </w:p>
    <w:p w:rsidR="00BC13B7" w:rsidRPr="006A65AE" w:rsidRDefault="00BC13B7" w:rsidP="00BC13B7">
      <w:pPr>
        <w:spacing w:after="60"/>
        <w:ind w:left="1953"/>
        <w:contextualSpacing/>
        <w:jc w:val="center"/>
        <w:rPr>
          <w:rFonts w:ascii="Times New Roman" w:hAnsi="Times New Roman" w:cs="Times New Roman"/>
          <w:sz w:val="16"/>
          <w:szCs w:val="16"/>
        </w:rPr>
      </w:pPr>
    </w:p>
    <w:p w:rsidR="00BC13B7" w:rsidRDefault="00BC13B7" w:rsidP="00BC13B7">
      <w:pPr>
        <w:spacing w:after="60"/>
        <w:ind w:left="1953"/>
        <w:contextualSpacing/>
        <w:jc w:val="center"/>
        <w:rPr>
          <w:rFonts w:ascii="Times New Roman" w:hAnsi="Times New Roman" w:cs="Times New Roman"/>
          <w:sz w:val="16"/>
          <w:szCs w:val="16"/>
        </w:rPr>
      </w:pPr>
    </w:p>
    <w:p w:rsidR="00BC13B7" w:rsidRDefault="00BC13B7" w:rsidP="00BC13B7">
      <w:pPr>
        <w:spacing w:after="60"/>
        <w:ind w:left="1953"/>
        <w:contextualSpacing/>
        <w:jc w:val="center"/>
        <w:rPr>
          <w:rFonts w:ascii="Times New Roman" w:hAnsi="Times New Roman" w:cs="Times New Roman"/>
          <w:sz w:val="16"/>
          <w:szCs w:val="16"/>
        </w:rPr>
      </w:pPr>
    </w:p>
    <w:p w:rsidR="00BC13B7" w:rsidRDefault="00BC13B7" w:rsidP="00BC13B7">
      <w:pPr>
        <w:spacing w:after="60"/>
        <w:ind w:left="1953"/>
        <w:contextualSpacing/>
        <w:jc w:val="center"/>
        <w:rPr>
          <w:rFonts w:ascii="Times New Roman" w:hAnsi="Times New Roman" w:cs="Times New Roman"/>
          <w:sz w:val="16"/>
          <w:szCs w:val="16"/>
        </w:rPr>
      </w:pPr>
    </w:p>
    <w:p w:rsidR="00BC13B7" w:rsidRDefault="00BC13B7" w:rsidP="00BC13B7">
      <w:pPr>
        <w:spacing w:after="60"/>
        <w:ind w:left="1953"/>
        <w:contextualSpacing/>
        <w:jc w:val="center"/>
        <w:rPr>
          <w:rFonts w:ascii="Times New Roman" w:hAnsi="Times New Roman" w:cs="Times New Roman"/>
          <w:sz w:val="16"/>
          <w:szCs w:val="16"/>
        </w:rPr>
      </w:pPr>
    </w:p>
    <w:p w:rsidR="00BC13B7" w:rsidRDefault="00BC13B7" w:rsidP="00BC13B7">
      <w:pPr>
        <w:spacing w:after="60"/>
        <w:ind w:left="1953"/>
        <w:contextualSpacing/>
        <w:jc w:val="center"/>
        <w:rPr>
          <w:rFonts w:ascii="Times New Roman" w:hAnsi="Times New Roman" w:cs="Times New Roman"/>
          <w:sz w:val="16"/>
          <w:szCs w:val="16"/>
        </w:rPr>
      </w:pPr>
    </w:p>
    <w:p w:rsidR="00BC13B7" w:rsidRPr="006A65AE" w:rsidRDefault="00BC13B7" w:rsidP="00BC13B7">
      <w:pPr>
        <w:spacing w:after="60"/>
        <w:ind w:left="1953"/>
        <w:contextualSpacing/>
        <w:jc w:val="center"/>
        <w:rPr>
          <w:rFonts w:ascii="Times New Roman" w:hAnsi="Times New Roman" w:cs="Times New Roman"/>
          <w:sz w:val="16"/>
          <w:szCs w:val="16"/>
        </w:rPr>
      </w:pPr>
    </w:p>
    <w:p w:rsidR="00BC13B7" w:rsidRPr="006A65AE" w:rsidRDefault="00BC13B7" w:rsidP="00BC13B7">
      <w:pPr>
        <w:spacing w:after="60"/>
        <w:ind w:left="1953"/>
        <w:contextualSpacing/>
        <w:jc w:val="center"/>
        <w:rPr>
          <w:rFonts w:ascii="Times New Roman" w:hAnsi="Times New Roman" w:cs="Times New Roman"/>
          <w:sz w:val="16"/>
          <w:szCs w:val="16"/>
        </w:rPr>
      </w:pPr>
    </w:p>
    <w:p w:rsidR="00BC13B7" w:rsidRPr="006A65AE" w:rsidRDefault="00BC13B7" w:rsidP="00BC13B7">
      <w:pPr>
        <w:spacing w:after="60"/>
        <w:ind w:left="1953"/>
        <w:contextualSpacing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lastRenderedPageBreak/>
        <w:t xml:space="preserve">                                                       </w:t>
      </w:r>
      <w:r w:rsidRPr="006A65AE">
        <w:rPr>
          <w:rFonts w:ascii="Times New Roman" w:hAnsi="Times New Roman" w:cs="Times New Roman"/>
          <w:sz w:val="16"/>
          <w:szCs w:val="16"/>
        </w:rPr>
        <w:t>4/2</w:t>
      </w:r>
    </w:p>
    <w:p w:rsidR="00BC13B7" w:rsidRPr="006A65AE" w:rsidRDefault="00BC13B7" w:rsidP="00BC13B7">
      <w:pPr>
        <w:spacing w:after="60"/>
        <w:ind w:left="1953"/>
        <w:contextualSpacing/>
        <w:jc w:val="center"/>
        <w:rPr>
          <w:rFonts w:ascii="Times New Roman" w:hAnsi="Times New Roman" w:cs="Times New Roman"/>
          <w:sz w:val="16"/>
          <w:szCs w:val="16"/>
        </w:rPr>
      </w:pPr>
    </w:p>
    <w:p w:rsidR="00BC13B7" w:rsidRPr="006A65AE" w:rsidRDefault="00BC13B7" w:rsidP="00BC13B7">
      <w:pPr>
        <w:numPr>
          <w:ilvl w:val="1"/>
          <w:numId w:val="3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Koordynowanie działań w zakresie bhp wszystkich podwykonawców</w:t>
      </w:r>
    </w:p>
    <w:p w:rsidR="00BC13B7" w:rsidRPr="006A65AE" w:rsidRDefault="00BC13B7" w:rsidP="00BC13B7">
      <w:pPr>
        <w:numPr>
          <w:ilvl w:val="1"/>
          <w:numId w:val="3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Udostępnienie i informowanie pracowników, że wszystkie przepisy, instrukcje, wytyczne, oceny ryzyka zawodowego, itp. znajdują się do wglądu w biurze kierownika budowy.</w:t>
      </w:r>
    </w:p>
    <w:p w:rsidR="00BC13B7" w:rsidRPr="006A65AE" w:rsidRDefault="00BC13B7" w:rsidP="00BC13B7">
      <w:pPr>
        <w:spacing w:after="60"/>
        <w:ind w:left="360"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Uwzględniając specyfikę robót niezbędne będzie zabezpieczenie budowy w następujące środki techniczne i organizacyjne:</w:t>
      </w:r>
    </w:p>
    <w:p w:rsidR="00BC13B7" w:rsidRPr="006A65AE" w:rsidRDefault="00BC13B7" w:rsidP="00BC13B7">
      <w:pPr>
        <w:numPr>
          <w:ilvl w:val="0"/>
          <w:numId w:val="4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Ciągły nadzór nad wykonywanymi robotami przez majstra budowy</w:t>
      </w:r>
    </w:p>
    <w:p w:rsidR="00BC13B7" w:rsidRPr="006A65AE" w:rsidRDefault="00BC13B7" w:rsidP="00BC13B7">
      <w:pPr>
        <w:numPr>
          <w:ilvl w:val="0"/>
          <w:numId w:val="4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Wyposażenie majstra budowy w środki łączności bezprzewodowej z kierownictwem budowy</w:t>
      </w:r>
    </w:p>
    <w:p w:rsidR="00BC13B7" w:rsidRPr="006A65AE" w:rsidRDefault="00BC13B7" w:rsidP="00BC13B7">
      <w:pPr>
        <w:spacing w:after="60"/>
        <w:rPr>
          <w:rFonts w:ascii="Times New Roman" w:hAnsi="Times New Roman" w:cs="Times New Roman"/>
          <w:b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 xml:space="preserve"> </w:t>
      </w:r>
    </w:p>
    <w:p w:rsidR="00BC13B7" w:rsidRPr="006A65AE" w:rsidRDefault="00BC13B7" w:rsidP="00BC13B7">
      <w:pPr>
        <w:spacing w:after="60"/>
        <w:ind w:left="360"/>
        <w:rPr>
          <w:rFonts w:ascii="Times New Roman" w:hAnsi="Times New Roman" w:cs="Times New Roman"/>
          <w:b/>
          <w:sz w:val="16"/>
          <w:szCs w:val="16"/>
        </w:rPr>
      </w:pPr>
      <w:r w:rsidRPr="006A65AE">
        <w:rPr>
          <w:rFonts w:ascii="Times New Roman" w:hAnsi="Times New Roman" w:cs="Times New Roman"/>
          <w:b/>
          <w:sz w:val="16"/>
          <w:szCs w:val="16"/>
        </w:rPr>
        <w:t>4. PLAN BIOZ</w:t>
      </w:r>
    </w:p>
    <w:p w:rsidR="00BC13B7" w:rsidRPr="006A65AE" w:rsidRDefault="00BC13B7" w:rsidP="00BC13B7">
      <w:pPr>
        <w:spacing w:after="60"/>
        <w:ind w:left="360"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Zgodnie z obowiązującymi przepisami kierownik budowy jest zobowiązany do opracowania planu BIOZ.</w:t>
      </w:r>
    </w:p>
    <w:p w:rsidR="00BC13B7" w:rsidRPr="006A65AE" w:rsidRDefault="00BC13B7" w:rsidP="00BC13B7">
      <w:pPr>
        <w:spacing w:after="60"/>
        <w:ind w:left="360"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 xml:space="preserve">Konieczność sporządzenia Planu Bezpieczeństwa i Ochrony Zdrowia (BIOZ) wynika z treści art.21a ust. 1a Ustawy z dn. 07.07.1994r z </w:t>
      </w:r>
      <w:proofErr w:type="spellStart"/>
      <w:r w:rsidRPr="006A65AE">
        <w:rPr>
          <w:rFonts w:ascii="Times New Roman" w:hAnsi="Times New Roman" w:cs="Times New Roman"/>
          <w:sz w:val="16"/>
          <w:szCs w:val="16"/>
        </w:rPr>
        <w:t>póź</w:t>
      </w:r>
      <w:proofErr w:type="spellEnd"/>
      <w:r w:rsidRPr="006A65AE">
        <w:rPr>
          <w:rFonts w:ascii="Times New Roman" w:hAnsi="Times New Roman" w:cs="Times New Roman"/>
          <w:sz w:val="16"/>
          <w:szCs w:val="16"/>
        </w:rPr>
        <w:t>. zmianami „Praw budowlane” jeżeli:</w:t>
      </w:r>
    </w:p>
    <w:p w:rsidR="00BC13B7" w:rsidRPr="006A65AE" w:rsidRDefault="00BC13B7" w:rsidP="00BC13B7">
      <w:pPr>
        <w:numPr>
          <w:ilvl w:val="0"/>
          <w:numId w:val="5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W trakcie budowy wykonywane będzie przynajmniej jeden rodzaj robót wymienionych w ust 2 ustawy lub</w:t>
      </w:r>
    </w:p>
    <w:p w:rsidR="00BC13B7" w:rsidRPr="006A65AE" w:rsidRDefault="00BC13B7" w:rsidP="00BC13B7">
      <w:pPr>
        <w:numPr>
          <w:ilvl w:val="0"/>
          <w:numId w:val="5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Przewidywane roboty budowlane mają trwać dłużej niż 30 dni roboczych i jednocześnie będzie przy nich zatrudnionych co najmniej 20 pracowników lub pracochłonność planowanych robót będzie przekraczała 500 osobodni.</w:t>
      </w:r>
    </w:p>
    <w:p w:rsidR="00BC13B7" w:rsidRPr="006A65AE" w:rsidRDefault="00BC13B7" w:rsidP="00BC13B7">
      <w:pPr>
        <w:spacing w:after="60"/>
        <w:ind w:left="708"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Wykonanie robót w oparciu o przedmiotowe opracowanie przekroczy powyższe kryteria w związku z powyższym wymagane jest sporządzenie Planu Bezpieczeństwa i Ochrony Zdrowia.</w:t>
      </w:r>
    </w:p>
    <w:p w:rsidR="00BC13B7" w:rsidRPr="006A65AE" w:rsidRDefault="00BC13B7" w:rsidP="00BC13B7">
      <w:pPr>
        <w:spacing w:after="60"/>
        <w:ind w:left="708"/>
        <w:rPr>
          <w:rFonts w:ascii="Times New Roman" w:hAnsi="Times New Roman" w:cs="Times New Roman"/>
          <w:sz w:val="16"/>
          <w:szCs w:val="16"/>
        </w:rPr>
      </w:pPr>
    </w:p>
    <w:p w:rsidR="00BC13B7" w:rsidRPr="006A65AE" w:rsidRDefault="00BC13B7" w:rsidP="00BC13B7">
      <w:pPr>
        <w:spacing w:after="60"/>
        <w:ind w:left="4248" w:firstLine="708"/>
        <w:rPr>
          <w:rFonts w:ascii="Times New Roman" w:hAnsi="Times New Roman" w:cs="Times New Roman"/>
          <w:b/>
          <w:sz w:val="16"/>
          <w:szCs w:val="16"/>
        </w:rPr>
      </w:pPr>
    </w:p>
    <w:p w:rsidR="00BC13B7" w:rsidRPr="006A65AE" w:rsidRDefault="00BC13B7" w:rsidP="00BC13B7">
      <w:pPr>
        <w:spacing w:after="60"/>
        <w:ind w:left="4248" w:firstLine="708"/>
        <w:rPr>
          <w:rFonts w:ascii="Times New Roman" w:hAnsi="Times New Roman" w:cs="Times New Roman"/>
          <w:b/>
          <w:sz w:val="16"/>
          <w:szCs w:val="16"/>
        </w:rPr>
      </w:pPr>
    </w:p>
    <w:p w:rsidR="00BC13B7" w:rsidRPr="006A65AE" w:rsidRDefault="00BC13B7" w:rsidP="00BC13B7">
      <w:pPr>
        <w:spacing w:after="60"/>
        <w:ind w:left="4248" w:firstLine="708"/>
        <w:rPr>
          <w:rFonts w:ascii="Times New Roman" w:hAnsi="Times New Roman" w:cs="Times New Roman"/>
          <w:b/>
          <w:sz w:val="16"/>
          <w:szCs w:val="16"/>
        </w:rPr>
      </w:pPr>
      <w:r w:rsidRPr="006A65AE">
        <w:rPr>
          <w:rFonts w:ascii="Times New Roman" w:hAnsi="Times New Roman" w:cs="Times New Roman"/>
          <w:b/>
          <w:sz w:val="16"/>
          <w:szCs w:val="16"/>
        </w:rPr>
        <w:t xml:space="preserve">P R O J E K T A N T    </w:t>
      </w:r>
    </w:p>
    <w:p w:rsidR="00BC13B7" w:rsidRPr="006A65AE" w:rsidRDefault="00BC13B7" w:rsidP="00BC13B7">
      <w:pPr>
        <w:spacing w:after="60"/>
        <w:ind w:left="708"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ab/>
      </w:r>
      <w:r w:rsidRPr="006A65AE">
        <w:rPr>
          <w:rFonts w:ascii="Times New Roman" w:hAnsi="Times New Roman" w:cs="Times New Roman"/>
          <w:sz w:val="16"/>
          <w:szCs w:val="16"/>
        </w:rPr>
        <w:tab/>
        <w:t xml:space="preserve"> </w:t>
      </w:r>
    </w:p>
    <w:p w:rsidR="00BC13B7" w:rsidRPr="006A65AE" w:rsidRDefault="00BC13B7" w:rsidP="00BC13B7">
      <w:pPr>
        <w:rPr>
          <w:rFonts w:ascii="Times New Roman" w:hAnsi="Times New Roman" w:cs="Times New Roman"/>
          <w:sz w:val="16"/>
          <w:szCs w:val="16"/>
        </w:rPr>
      </w:pPr>
    </w:p>
    <w:p w:rsidR="00BC13B7" w:rsidRPr="006A65AE" w:rsidRDefault="00BC13B7" w:rsidP="00BC13B7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C13B7" w:rsidRPr="006A65AE" w:rsidRDefault="00BC13B7" w:rsidP="00BC13B7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C13B7" w:rsidRPr="006A65AE" w:rsidRDefault="00BC13B7" w:rsidP="00BC13B7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C13B7" w:rsidRPr="006A65AE" w:rsidRDefault="00BC13B7" w:rsidP="00BC13B7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C13B7" w:rsidRPr="006A65AE" w:rsidRDefault="00BC13B7" w:rsidP="00BC13B7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C13B7" w:rsidRPr="006A65AE" w:rsidRDefault="00BC13B7" w:rsidP="00BC13B7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C13B7" w:rsidRPr="006A65AE" w:rsidRDefault="00BC13B7" w:rsidP="00BC13B7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C13B7" w:rsidRPr="006A65AE" w:rsidRDefault="00BC13B7" w:rsidP="00BC13B7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C13B7" w:rsidRPr="006A65AE" w:rsidRDefault="00BC13B7" w:rsidP="00BC13B7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C13B7" w:rsidRPr="006A65AE" w:rsidRDefault="00BC13B7" w:rsidP="00BC13B7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C13B7" w:rsidRPr="006A65AE" w:rsidRDefault="00BC13B7" w:rsidP="00BC13B7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C13B7" w:rsidRPr="006A65AE" w:rsidRDefault="00BC13B7" w:rsidP="00BC13B7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C13B7" w:rsidRPr="006A65AE" w:rsidRDefault="00BC13B7" w:rsidP="00BC13B7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C13B7" w:rsidRPr="006A65AE" w:rsidRDefault="00BC13B7" w:rsidP="00BC13B7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C13B7" w:rsidRPr="006A65AE" w:rsidRDefault="00BC13B7" w:rsidP="00BC13B7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C13B7" w:rsidRDefault="00BC13B7" w:rsidP="00BC13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C13B7" w:rsidRPr="006A65AE" w:rsidRDefault="00BC13B7" w:rsidP="00BC13B7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BC13B7" w:rsidRPr="006A65AE" w:rsidRDefault="00BC13B7" w:rsidP="00BC13B7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color w:val="000000"/>
          <w:sz w:val="18"/>
          <w:szCs w:val="18"/>
          <w:lang w:eastAsia="pl-PL"/>
        </w:rPr>
        <w:lastRenderedPageBreak/>
        <w:t>5</w:t>
      </w:r>
    </w:p>
    <w:p w:rsidR="00BC13B7" w:rsidRPr="006A65AE" w:rsidRDefault="00BC13B7" w:rsidP="00BC13B7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18"/>
          <w:szCs w:val="18"/>
          <w:lang w:eastAsia="pl-PL"/>
        </w:rPr>
      </w:pPr>
    </w:p>
    <w:p w:rsidR="00BC13B7" w:rsidRPr="006A65AE" w:rsidRDefault="00BC13B7" w:rsidP="00BC13B7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lang w:eastAsia="pl-PL"/>
        </w:rPr>
      </w:pPr>
      <w:r w:rsidRPr="006A65AE">
        <w:rPr>
          <w:rFonts w:ascii="Times New Roman" w:eastAsia="Calibri" w:hAnsi="Times New Roman" w:cs="Times New Roman"/>
          <w:sz w:val="18"/>
          <w:szCs w:val="18"/>
          <w:lang w:eastAsia="pl-PL"/>
        </w:rPr>
        <w:t>UZGODNIENIE</w:t>
      </w:r>
    </w:p>
    <w:p w:rsidR="00BC13B7" w:rsidRPr="006A65AE" w:rsidRDefault="00BC13B7" w:rsidP="00BC13B7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BC13B7" w:rsidRPr="006A65AE" w:rsidRDefault="00BC13B7" w:rsidP="00BC13B7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 w:rsidRPr="006A65AE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                                        </w:t>
      </w:r>
    </w:p>
    <w:p w:rsidR="00BC13B7" w:rsidRPr="006A65AE" w:rsidRDefault="00BC13B7" w:rsidP="00BC13B7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BC13B7" w:rsidRPr="006A65AE" w:rsidRDefault="00BC13B7" w:rsidP="00BC13B7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 w:rsidRPr="006A65AE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URZĄD  GMINY TŁUCHOWO    uzgadnia  projekt  techniczny na  zadaniu  </w:t>
      </w:r>
    </w:p>
    <w:p w:rsidR="00BC13B7" w:rsidRPr="006A65AE" w:rsidRDefault="00BC13B7" w:rsidP="00BC13B7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</w:p>
    <w:p w:rsidR="00BC13B7" w:rsidRDefault="00BC13B7" w:rsidP="00BC13B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60324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OBIEKT</w:t>
      </w:r>
      <w:r w:rsidRPr="00960324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:                             PRZEBUDOWA DROGI GMINNEJ NR 170916C TURZA WILCZA – TURZA NOWA</w:t>
      </w:r>
    </w:p>
    <w:p w:rsidR="00BC13B7" w:rsidRPr="00960324" w:rsidRDefault="00BC13B7" w:rsidP="00BC13B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60324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</w:t>
      </w:r>
    </w:p>
    <w:p w:rsidR="00BC13B7" w:rsidRPr="00960324" w:rsidRDefault="00BC13B7" w:rsidP="00BC13B7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960324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LOKALIZACJA:                     DROGA  GMINNA NR 170 916C   TURZA WILCZA – TURZA NOWA                   </w:t>
      </w:r>
    </w:p>
    <w:p w:rsidR="00BC13B7" w:rsidRPr="00960324" w:rsidRDefault="00BC13B7" w:rsidP="00BC13B7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960324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                                                                OD KM 0+000  DO KM  0+605  GMINA TŁUCHOWO</w:t>
      </w:r>
    </w:p>
    <w:p w:rsidR="00BC13B7" w:rsidRPr="00960324" w:rsidRDefault="00BC13B7" w:rsidP="00BC13B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  <w:lang w:eastAsia="pl-PL"/>
        </w:rPr>
      </w:pPr>
      <w:r w:rsidRPr="00960324">
        <w:rPr>
          <w:rFonts w:ascii="Times New Roman" w:eastAsia="Calibri" w:hAnsi="Times New Roman" w:cs="Times New Roman"/>
          <w:b/>
          <w:sz w:val="16"/>
          <w:szCs w:val="16"/>
          <w:lang w:eastAsia="pl-PL"/>
        </w:rPr>
        <w:t xml:space="preserve">                 dz.nr 48/2   </w:t>
      </w:r>
      <w:proofErr w:type="spellStart"/>
      <w:r w:rsidRPr="00960324">
        <w:rPr>
          <w:rFonts w:ascii="Times New Roman" w:eastAsia="Calibri" w:hAnsi="Times New Roman" w:cs="Times New Roman"/>
          <w:b/>
          <w:sz w:val="16"/>
          <w:szCs w:val="16"/>
          <w:lang w:eastAsia="pl-PL"/>
        </w:rPr>
        <w:t>obr</w:t>
      </w:r>
      <w:proofErr w:type="spellEnd"/>
      <w:r w:rsidRPr="00960324">
        <w:rPr>
          <w:rFonts w:ascii="Times New Roman" w:eastAsia="Calibri" w:hAnsi="Times New Roman" w:cs="Times New Roman"/>
          <w:b/>
          <w:sz w:val="16"/>
          <w:szCs w:val="16"/>
          <w:lang w:eastAsia="pl-PL"/>
        </w:rPr>
        <w:t xml:space="preserve">. Turza Wilcza </w:t>
      </w:r>
    </w:p>
    <w:p w:rsidR="00BC13B7" w:rsidRPr="00960324" w:rsidRDefault="00BC13B7" w:rsidP="00BC13B7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960324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                                        </w:t>
      </w:r>
    </w:p>
    <w:p w:rsidR="00BC13B7" w:rsidRPr="006A65AE" w:rsidRDefault="00BC13B7" w:rsidP="00BC13B7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 w:rsidRPr="006A65AE">
        <w:rPr>
          <w:rFonts w:ascii="Times New Roman" w:eastAsia="Calibri" w:hAnsi="Times New Roman" w:cs="Times New Roman"/>
          <w:sz w:val="18"/>
          <w:szCs w:val="18"/>
          <w:lang w:eastAsia="pl-PL"/>
        </w:rPr>
        <w:t>w zakresie pasa drogowego z uzbrojeniem  podlegającym  Gminie.</w:t>
      </w:r>
    </w:p>
    <w:p w:rsidR="00BC13B7" w:rsidRPr="006A65AE" w:rsidRDefault="00BC13B7" w:rsidP="00BC13B7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</w:p>
    <w:p w:rsidR="00BC13B7" w:rsidRPr="006A65AE" w:rsidRDefault="00BC13B7" w:rsidP="00BC13B7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BC13B7" w:rsidRPr="006A65AE" w:rsidRDefault="00BC13B7" w:rsidP="00BC13B7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BC13B7" w:rsidRPr="006A65AE" w:rsidRDefault="00BC13B7" w:rsidP="00BC13B7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BC13B7" w:rsidRPr="006A65AE" w:rsidRDefault="00BC13B7" w:rsidP="00BC13B7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BC13B7" w:rsidRPr="006A65AE" w:rsidRDefault="00BC13B7" w:rsidP="00BC13B7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BC13B7" w:rsidRPr="006A65AE" w:rsidRDefault="00BC13B7" w:rsidP="00BC13B7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BC13B7" w:rsidRPr="006A65AE" w:rsidRDefault="00BC13B7" w:rsidP="00BC13B7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BC13B7" w:rsidRPr="006A65AE" w:rsidRDefault="00BC13B7" w:rsidP="00BC13B7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BC13B7" w:rsidRPr="006A65AE" w:rsidRDefault="00BC13B7" w:rsidP="00BC13B7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BC13B7" w:rsidRPr="006A65AE" w:rsidRDefault="00BC13B7" w:rsidP="00BC13B7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BC13B7" w:rsidRPr="006A65AE" w:rsidRDefault="00BC13B7" w:rsidP="00BC13B7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BC13B7" w:rsidRPr="006A65AE" w:rsidRDefault="00BC13B7" w:rsidP="00BC13B7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BC13B7" w:rsidRPr="006A65AE" w:rsidRDefault="00BC13B7" w:rsidP="00BC13B7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BC13B7" w:rsidRPr="006A65AE" w:rsidRDefault="00BC13B7" w:rsidP="00BC13B7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BC13B7" w:rsidRPr="006A65AE" w:rsidRDefault="00BC13B7" w:rsidP="00BC13B7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BC13B7" w:rsidRPr="006A65AE" w:rsidRDefault="00BC13B7" w:rsidP="00BC13B7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BC13B7" w:rsidRPr="006A65AE" w:rsidRDefault="00BC13B7" w:rsidP="00BC13B7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BC13B7" w:rsidRPr="006A65AE" w:rsidRDefault="00BC13B7" w:rsidP="00BC13B7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BC13B7" w:rsidRPr="006A65AE" w:rsidRDefault="00BC13B7" w:rsidP="00BC13B7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BC13B7" w:rsidRPr="006A65AE" w:rsidRDefault="00BC13B7" w:rsidP="00BC13B7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BC13B7" w:rsidRPr="006A65AE" w:rsidRDefault="00BC13B7" w:rsidP="00BC13B7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BC13B7" w:rsidRPr="00960324" w:rsidRDefault="00BC13B7" w:rsidP="00BC13B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BC13B7" w:rsidRPr="00960324" w:rsidRDefault="00BC13B7" w:rsidP="00BC13B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BC13B7" w:rsidRPr="00960324" w:rsidRDefault="00BC13B7" w:rsidP="00BC13B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BC13B7" w:rsidRPr="00960324" w:rsidRDefault="00BC13B7" w:rsidP="00BC13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C13B7" w:rsidRPr="00960324" w:rsidRDefault="00BC13B7" w:rsidP="00BC13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C13B7" w:rsidRPr="00960324" w:rsidRDefault="00BC13B7" w:rsidP="00BC13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C13B7" w:rsidRPr="00960324" w:rsidRDefault="00BC13B7" w:rsidP="00BC13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C13B7" w:rsidRPr="00960324" w:rsidRDefault="00BC13B7" w:rsidP="00BC13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C13B7" w:rsidRPr="00960324" w:rsidRDefault="00BC13B7" w:rsidP="00BC13B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C13B7" w:rsidRPr="00960324" w:rsidRDefault="00BC13B7" w:rsidP="00BC13B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6449B" w:rsidRPr="00960324" w:rsidRDefault="0046449B" w:rsidP="0046449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6449B" w:rsidRPr="00960324" w:rsidRDefault="0046449B" w:rsidP="004644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6</w:t>
      </w:r>
    </w:p>
    <w:p w:rsidR="0046449B" w:rsidRPr="00960324" w:rsidRDefault="0046449B" w:rsidP="0046449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6449B" w:rsidRPr="00E92695" w:rsidRDefault="0046449B" w:rsidP="0046449B">
      <w:pPr>
        <w:keepNext/>
        <w:spacing w:after="0" w:line="240" w:lineRule="auto"/>
        <w:ind w:left="720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                                                </w:t>
      </w: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OPIS  TECHNICZNY  </w:t>
      </w:r>
    </w:p>
    <w:p w:rsidR="0046449B" w:rsidRPr="00E92695" w:rsidRDefault="0046449B" w:rsidP="0046449B">
      <w:pPr>
        <w:keepNext/>
        <w:spacing w:after="0" w:line="240" w:lineRule="auto"/>
        <w:ind w:left="720"/>
        <w:jc w:val="center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46449B" w:rsidRPr="00E92695" w:rsidRDefault="0046449B" w:rsidP="0046449B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46449B" w:rsidRDefault="0046449B" w:rsidP="0046449B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Obejmuje  przebudowę  odcinka  drogi  gminnej  nr 170 948C  od  km 0+000  do  km 0+605 zlokalizowanej na  terenie gminy  Tłuchowo   mający  swój  początek  w  km 0+000 ,  który  stanowi  granica działki 48/2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obr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. Turza Wilcza,  koniec  to km 0+605 </w:t>
      </w:r>
    </w:p>
    <w:p w:rsidR="0046449B" w:rsidRDefault="0046449B" w:rsidP="0046449B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tej działki i  jednocześnie koniec wykonanego w latach poprzednich wzmocnienia istniejącej konstrukcji drogi.</w:t>
      </w:r>
    </w:p>
    <w:p w:rsidR="0046449B" w:rsidRDefault="0046449B" w:rsidP="0046449B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Obecny stan nawierzchni, ze względu na duży stopień degradacji wymusza wykonania wzmocnienia jej konstrukcji</w:t>
      </w:r>
    </w:p>
    <w:p w:rsidR="0046449B" w:rsidRDefault="0046449B" w:rsidP="0046449B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Jest kontynuacją prac realizowanych w latach poprzednich, odcinków poprzedzających to opracowanie. W układzie komunikacyjnym  łączy drogę powiatową nr 2732C Kamienne Brody -Turza Wilcza, z układem dróg gminnych na terenie gminy Tłuchowo. Stanowi dojazd do pól i miejscowości zlokalizowanych wzdłuż tej drogi. </w:t>
      </w:r>
    </w:p>
    <w:p w:rsidR="0046449B" w:rsidRPr="00E92695" w:rsidRDefault="0046449B" w:rsidP="0046449B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46449B" w:rsidRPr="00E92695" w:rsidRDefault="0046449B" w:rsidP="0046449B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ZAŁOŻENIA  PROJEKTOWE DROGI GMINNEJ </w:t>
      </w:r>
    </w:p>
    <w:p w:rsidR="0046449B" w:rsidRPr="00E92695" w:rsidRDefault="0046449B" w:rsidP="0046449B">
      <w:pPr>
        <w:keepNext/>
        <w:spacing w:after="0" w:line="240" w:lineRule="auto"/>
        <w:ind w:left="720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droga gminna lokalna  – klasa  L</w:t>
      </w:r>
    </w:p>
    <w:p w:rsidR="0046449B" w:rsidRPr="00E92695" w:rsidRDefault="0046449B" w:rsidP="0046449B">
      <w:pPr>
        <w:keepNext/>
        <w:spacing w:after="0" w:line="240" w:lineRule="auto"/>
        <w:ind w:left="720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- szerokość  jezdni    370cm na całym odcinku drogi</w:t>
      </w:r>
    </w:p>
    <w:p w:rsidR="0046449B" w:rsidRPr="00E92695" w:rsidRDefault="0046449B" w:rsidP="0046449B">
      <w:pPr>
        <w:keepNext/>
        <w:spacing w:after="0" w:line="240" w:lineRule="auto"/>
        <w:ind w:left="720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- pobocze  obustronne   75cm   -  umocnione na szerokości 75cm</w:t>
      </w:r>
    </w:p>
    <w:p w:rsidR="0046449B" w:rsidRPr="00E92695" w:rsidRDefault="0046449B" w:rsidP="0046449B">
      <w:pPr>
        <w:keepNext/>
        <w:spacing w:after="0" w:line="240" w:lineRule="auto"/>
        <w:ind w:left="720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- szerokość korony drogi – 650-550cm </w:t>
      </w:r>
    </w:p>
    <w:p w:rsidR="0046449B" w:rsidRPr="00E92695" w:rsidRDefault="0046449B" w:rsidP="0046449B">
      <w:pPr>
        <w:keepNext/>
        <w:spacing w:after="0" w:line="240" w:lineRule="auto"/>
        <w:ind w:left="720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- droga jednojezdniowa, dwukierunkowa</w:t>
      </w:r>
    </w:p>
    <w:p w:rsidR="0046449B" w:rsidRPr="00E92695" w:rsidRDefault="0046449B" w:rsidP="0046449B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Ze względu na nienormatywne parametry drogi zaprojektowano  mijanki szerokości 150cm </w:t>
      </w:r>
    </w:p>
    <w:p w:rsidR="0046449B" w:rsidRPr="00E92695" w:rsidRDefault="0046449B" w:rsidP="0046449B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Dla całego odcinka przyjęto konstrukcję </w:t>
      </w:r>
    </w:p>
    <w:p w:rsidR="0046449B" w:rsidRPr="00E92695" w:rsidRDefault="0046449B" w:rsidP="0046449B">
      <w:pPr>
        <w:keepNext/>
        <w:spacing w:after="0" w:line="240" w:lineRule="auto"/>
        <w:ind w:left="720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- konstrukcja  nawierzchni  o  dopuszczalnym  nacisku  </w:t>
      </w:r>
      <w:proofErr w:type="spellStart"/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pojedyńczej</w:t>
      </w:r>
      <w:proofErr w:type="spellEnd"/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osi   pojazdu  80 </w:t>
      </w:r>
      <w:proofErr w:type="spellStart"/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kN</w:t>
      </w:r>
      <w:proofErr w:type="spellEnd"/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/oś |(KR1)</w:t>
      </w:r>
    </w:p>
    <w:p w:rsidR="0046449B" w:rsidRPr="00E92695" w:rsidRDefault="0046449B" w:rsidP="0046449B">
      <w:pPr>
        <w:keepNext/>
        <w:spacing w:after="0" w:line="240" w:lineRule="auto"/>
        <w:ind w:left="720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- dla prędkości projektowej 50km/h </w:t>
      </w:r>
    </w:p>
    <w:p w:rsidR="0046449B" w:rsidRPr="00E92695" w:rsidRDefault="0046449B" w:rsidP="0046449B">
      <w:pPr>
        <w:keepNext/>
        <w:spacing w:after="0" w:line="240" w:lineRule="auto"/>
        <w:ind w:left="720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- spadek jezdni - daszkowy 2%, poboczy 6% w kierunku zewnętrznym</w:t>
      </w:r>
    </w:p>
    <w:p w:rsidR="0046449B" w:rsidRPr="00E92695" w:rsidRDefault="0046449B" w:rsidP="0046449B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Konstrukcja drogi gminnej </w:t>
      </w:r>
    </w:p>
    <w:p w:rsidR="0046449B" w:rsidRPr="00E92695" w:rsidRDefault="0046449B" w:rsidP="0046449B">
      <w:pPr>
        <w:keepNext/>
        <w:spacing w:after="0" w:line="240" w:lineRule="auto"/>
        <w:ind w:left="720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- warstwa ścieralna gr. 5 cm z masy BA AC11S50/70</w:t>
      </w:r>
    </w:p>
    <w:p w:rsidR="0046449B" w:rsidRPr="00E92695" w:rsidRDefault="0046449B" w:rsidP="0046449B">
      <w:pPr>
        <w:keepNext/>
        <w:spacing w:after="0" w:line="240" w:lineRule="auto"/>
        <w:ind w:left="720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- </w:t>
      </w:r>
      <w:proofErr w:type="spellStart"/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istniejaca</w:t>
      </w:r>
      <w:proofErr w:type="spellEnd"/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konstrukcja drogi</w:t>
      </w:r>
    </w:p>
    <w:p w:rsidR="0046449B" w:rsidRPr="00E92695" w:rsidRDefault="0046449B" w:rsidP="0046449B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Odwodnienie zapewniają spadek daszkowy  jezdni, istniejące lokalne  rowy  przydrożne drogi, które należy pozostawić bez zmian</w:t>
      </w:r>
    </w:p>
    <w:p w:rsidR="0046449B" w:rsidRPr="00E92695" w:rsidRDefault="0046449B" w:rsidP="0046449B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Droga gminna  zlokalizowana jest w istniejącym pasie drogowym z wydzieloną działką drogową. Droga o nawierzchni bitumicznej szerokości 370cm ze względu na jej stan, </w:t>
      </w:r>
      <w:proofErr w:type="spellStart"/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tj</w:t>
      </w:r>
      <w:proofErr w:type="spellEnd"/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</w:t>
      </w:r>
      <w:proofErr w:type="spellStart"/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duzy</w:t>
      </w:r>
      <w:proofErr w:type="spellEnd"/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stopień zniszczenia, duża ilość spękań podłużnych z lokalnymi spękaniami powierzchniowymi wymaga wzmocnienia konstrukcji.</w:t>
      </w:r>
    </w:p>
    <w:p w:rsidR="0046449B" w:rsidRPr="00E92695" w:rsidRDefault="0046449B" w:rsidP="0046449B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Pobocze obustronnie należy umocnić na szerokości 75cm o konstrukcji</w:t>
      </w:r>
    </w:p>
    <w:p w:rsidR="0046449B" w:rsidRPr="00E92695" w:rsidRDefault="0046449B" w:rsidP="0046449B">
      <w:pPr>
        <w:keepNext/>
        <w:spacing w:after="0" w:line="240" w:lineRule="auto"/>
        <w:ind w:left="720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- warstwa gr.20cm z kamienia łamanego wapiennego 0/32mm(31,5mm)</w:t>
      </w:r>
    </w:p>
    <w:p w:rsidR="0046449B" w:rsidRPr="00E92695" w:rsidRDefault="0046449B" w:rsidP="0046449B">
      <w:pPr>
        <w:keepNext/>
        <w:spacing w:after="0" w:line="240" w:lineRule="auto"/>
        <w:ind w:left="720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- warstwa </w:t>
      </w:r>
      <w:proofErr w:type="spellStart"/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odcinajaca</w:t>
      </w:r>
      <w:proofErr w:type="spellEnd"/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gr.5cm z piasku</w:t>
      </w:r>
    </w:p>
    <w:p w:rsidR="0046449B" w:rsidRPr="00E92695" w:rsidRDefault="0046449B" w:rsidP="0046449B">
      <w:pPr>
        <w:keepNext/>
        <w:spacing w:after="0" w:line="240" w:lineRule="auto"/>
        <w:ind w:left="720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- profilowane, zagęszczone podłoże gruntowe</w:t>
      </w:r>
    </w:p>
    <w:p w:rsidR="0046449B" w:rsidRPr="00E92695" w:rsidRDefault="0046449B" w:rsidP="0046449B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Ze względu na nienormatywną szerokość nawierzchni zaprojektowano obustronnie mijanki o konstrukcji:</w:t>
      </w:r>
    </w:p>
    <w:p w:rsidR="0046449B" w:rsidRPr="00E92695" w:rsidRDefault="0046449B" w:rsidP="0046449B">
      <w:pPr>
        <w:keepNext/>
        <w:spacing w:after="0" w:line="240" w:lineRule="auto"/>
        <w:ind w:left="720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- warstwa ścieralna gr.3cm z BA AC 8S50/70</w:t>
      </w:r>
    </w:p>
    <w:p w:rsidR="0046449B" w:rsidRPr="00E92695" w:rsidRDefault="0046449B" w:rsidP="0046449B">
      <w:pPr>
        <w:keepNext/>
        <w:spacing w:after="0" w:line="240" w:lineRule="auto"/>
        <w:ind w:left="720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- warstwa wiążąca gr.3cm z BA AC11W50/70</w:t>
      </w:r>
    </w:p>
    <w:p w:rsidR="0046449B" w:rsidRPr="00E92695" w:rsidRDefault="0046449B" w:rsidP="0046449B">
      <w:pPr>
        <w:keepNext/>
        <w:spacing w:after="0" w:line="240" w:lineRule="auto"/>
        <w:ind w:left="720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- górna warstwa podbudowy gr.10cm z KŁWAP 0/32mm</w:t>
      </w:r>
    </w:p>
    <w:p w:rsidR="0046449B" w:rsidRPr="00E92695" w:rsidRDefault="0046449B" w:rsidP="0046449B">
      <w:pPr>
        <w:keepNext/>
        <w:spacing w:after="0" w:line="240" w:lineRule="auto"/>
        <w:ind w:left="720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- dolna warstwa podbudowy gr.20cm kamienia łamanego 0/63mm z zaklinowaniem, </w:t>
      </w:r>
      <w:proofErr w:type="spellStart"/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zamiałowaniem</w:t>
      </w:r>
      <w:proofErr w:type="spellEnd"/>
    </w:p>
    <w:p w:rsidR="0046449B" w:rsidRPr="00E92695" w:rsidRDefault="0046449B" w:rsidP="0046449B">
      <w:pPr>
        <w:keepNext/>
        <w:spacing w:after="0" w:line="240" w:lineRule="auto"/>
        <w:ind w:left="720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- warstwa odcinająca gr.5cm z piasku</w:t>
      </w:r>
    </w:p>
    <w:p w:rsidR="0046449B" w:rsidRPr="00E92695" w:rsidRDefault="0046449B" w:rsidP="0046449B">
      <w:pPr>
        <w:keepNext/>
        <w:spacing w:after="0" w:line="240" w:lineRule="auto"/>
        <w:ind w:left="720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- profilowane, zagęszczone podłoże gruntowe</w:t>
      </w:r>
    </w:p>
    <w:p w:rsidR="0046449B" w:rsidRPr="00E92695" w:rsidRDefault="0046449B" w:rsidP="0046449B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Zjazdy do gospodarstw  wykonać o konstrukcji</w:t>
      </w:r>
    </w:p>
    <w:p w:rsidR="0046449B" w:rsidRPr="00E92695" w:rsidRDefault="0046449B" w:rsidP="0046449B">
      <w:pPr>
        <w:keepNext/>
        <w:spacing w:after="0" w:line="240" w:lineRule="auto"/>
        <w:ind w:left="720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- warstwa ścieralna gr.3cm z BA AC 8S50/70</w:t>
      </w:r>
    </w:p>
    <w:p w:rsidR="0046449B" w:rsidRPr="00E92695" w:rsidRDefault="0046449B" w:rsidP="0046449B">
      <w:pPr>
        <w:keepNext/>
        <w:spacing w:after="0" w:line="240" w:lineRule="auto"/>
        <w:ind w:left="720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- warstwa wiążąca gr.3cm z BA AC11W50/70</w:t>
      </w:r>
    </w:p>
    <w:p w:rsidR="0046449B" w:rsidRPr="00E92695" w:rsidRDefault="0046449B" w:rsidP="0046449B">
      <w:pPr>
        <w:keepNext/>
        <w:spacing w:after="0" w:line="240" w:lineRule="auto"/>
        <w:ind w:left="720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- górna warstwa podbudowy gr.10cm z KŁWAP 0/32mm</w:t>
      </w:r>
    </w:p>
    <w:p w:rsidR="0046449B" w:rsidRPr="00E92695" w:rsidRDefault="0046449B" w:rsidP="0046449B">
      <w:pPr>
        <w:keepNext/>
        <w:spacing w:after="0" w:line="240" w:lineRule="auto"/>
        <w:ind w:left="720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- dolna warstwa podbudowy gr.20cm kamienia łamanego 0/63mm z zaklinowaniem, </w:t>
      </w:r>
      <w:proofErr w:type="spellStart"/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zamiałowaniem</w:t>
      </w:r>
      <w:proofErr w:type="spellEnd"/>
    </w:p>
    <w:p w:rsidR="0046449B" w:rsidRPr="00E92695" w:rsidRDefault="0046449B" w:rsidP="0046449B">
      <w:pPr>
        <w:keepNext/>
        <w:spacing w:after="0" w:line="240" w:lineRule="auto"/>
        <w:ind w:left="720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- warstwa odcinająca gr.5cm z piasku</w:t>
      </w:r>
    </w:p>
    <w:p w:rsidR="0046449B" w:rsidRPr="00E92695" w:rsidRDefault="0046449B" w:rsidP="0046449B">
      <w:pPr>
        <w:keepNext/>
        <w:spacing w:after="0" w:line="240" w:lineRule="auto"/>
        <w:ind w:left="720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- profilowane, zagęszczone podłoże gruntowe</w:t>
      </w:r>
    </w:p>
    <w:p w:rsidR="0046449B" w:rsidRPr="00E92695" w:rsidRDefault="0046449B" w:rsidP="0046449B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46449B" w:rsidRPr="00E92695" w:rsidRDefault="0046449B" w:rsidP="0046449B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KANAŁ TECHNOLOGICZNY</w:t>
      </w:r>
    </w:p>
    <w:p w:rsidR="0046449B" w:rsidRDefault="0046449B" w:rsidP="0046449B">
      <w:pPr>
        <w:keepNext/>
        <w:tabs>
          <w:tab w:val="left" w:pos="5593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Budowa kanału technologicznego objęta jest oddzielnym opracowaniem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</w:p>
    <w:p w:rsidR="0046449B" w:rsidRDefault="0046449B" w:rsidP="0046449B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  <w:lang w:eastAsia="pl-PL"/>
        </w:rPr>
      </w:pPr>
    </w:p>
    <w:p w:rsidR="0046449B" w:rsidRPr="004B1A66" w:rsidRDefault="0046449B" w:rsidP="0046449B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4B1A66">
        <w:rPr>
          <w:rFonts w:ascii="Times New Roman" w:eastAsia="Calibri" w:hAnsi="Times New Roman" w:cs="Times New Roman"/>
          <w:sz w:val="16"/>
          <w:szCs w:val="16"/>
          <w:lang w:eastAsia="pl-PL"/>
        </w:rPr>
        <w:t>REJESTR  ZABYTKÓW</w:t>
      </w:r>
    </w:p>
    <w:p w:rsidR="0046449B" w:rsidRPr="004B1A66" w:rsidRDefault="0046449B" w:rsidP="0046449B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4B1A66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Teren objęty  opracowaniem </w:t>
      </w:r>
      <w:r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 </w:t>
      </w:r>
      <w:r w:rsidRPr="004B1A66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projektu dla </w:t>
      </w:r>
      <w:r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 powyższego </w:t>
      </w:r>
      <w:r w:rsidRPr="004B1A66">
        <w:rPr>
          <w:rFonts w:ascii="Times New Roman" w:eastAsia="Calibri" w:hAnsi="Times New Roman" w:cs="Times New Roman"/>
          <w:sz w:val="16"/>
          <w:szCs w:val="16"/>
          <w:lang w:eastAsia="pl-PL"/>
        </w:rPr>
        <w:t>zadania</w:t>
      </w:r>
      <w:r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,    </w:t>
      </w:r>
      <w:r w:rsidRPr="004B1A66">
        <w:rPr>
          <w:rFonts w:ascii="Times New Roman" w:eastAsia="Calibri" w:hAnsi="Times New Roman" w:cs="Times New Roman"/>
          <w:sz w:val="16"/>
          <w:szCs w:val="16"/>
          <w:lang w:eastAsia="pl-PL"/>
        </w:rPr>
        <w:t>nie jest  wpisany w  rejestr  zabytków.</w:t>
      </w:r>
    </w:p>
    <w:p w:rsidR="0046449B" w:rsidRDefault="0046449B" w:rsidP="0046449B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</w:p>
    <w:p w:rsidR="0046449B" w:rsidRPr="004B1A66" w:rsidRDefault="0046449B" w:rsidP="0046449B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>
        <w:rPr>
          <w:rFonts w:ascii="Times New Roman" w:eastAsia="Calibri" w:hAnsi="Times New Roman" w:cs="Times New Roman"/>
          <w:sz w:val="16"/>
          <w:szCs w:val="16"/>
          <w:lang w:eastAsia="pl-PL"/>
        </w:rPr>
        <w:t>TERENY GÓRNICZE</w:t>
      </w:r>
    </w:p>
    <w:p w:rsidR="0046449B" w:rsidRPr="004B1A66" w:rsidRDefault="0046449B" w:rsidP="0046449B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4B1A66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Działki objęte projektem nie leżą na terenach szkód górniczych  </w:t>
      </w:r>
    </w:p>
    <w:p w:rsidR="0046449B" w:rsidRPr="006A65AE" w:rsidRDefault="0046449B" w:rsidP="0046449B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</w:p>
    <w:p w:rsidR="0046449B" w:rsidRPr="00960324" w:rsidRDefault="0046449B" w:rsidP="0046449B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  <w:lang w:eastAsia="pl-PL"/>
        </w:rPr>
        <w:t>ZAKRES OPRACOWANIA ,  OBSZAR ODDZIAŁYWANIA</w:t>
      </w:r>
      <w:r w:rsidRPr="00960324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                                      </w:t>
      </w:r>
    </w:p>
    <w:p w:rsidR="0046449B" w:rsidRPr="004B1A66" w:rsidRDefault="0046449B" w:rsidP="0046449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4B1A66">
        <w:rPr>
          <w:rFonts w:ascii="Times New Roman" w:eastAsia="Calibri" w:hAnsi="Times New Roman" w:cs="Times New Roman"/>
          <w:sz w:val="16"/>
          <w:szCs w:val="16"/>
          <w:lang w:eastAsia="pl-PL"/>
        </w:rPr>
        <w:t>Obszar oddziaływania obiektu, o którym mowa w art. 28 ust. 2 ustawy Prawo budowlane, obejmuje pas drogi  i nie wykracza poza zakres w/w działek, na których obiekt (droga) został zaprojektowany.</w:t>
      </w:r>
    </w:p>
    <w:p w:rsidR="0046449B" w:rsidRPr="004B1A66" w:rsidRDefault="0046449B" w:rsidP="0046449B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6A65AE">
        <w:rPr>
          <w:rFonts w:ascii="Times New Roman" w:eastAsia="Calibri" w:hAnsi="Times New Roman" w:cs="Times New Roman"/>
          <w:sz w:val="16"/>
          <w:szCs w:val="16"/>
          <w:lang w:eastAsia="pl-PL"/>
        </w:rPr>
        <w:t>Obszar oddziaływania wyznaczono na podstawie zapisów $12 rozporządzenia Ministra Infrastruktury w sprawie warunków technicznych, jakim powinny odpowiadać budynki i ich usytuowanie oraz rozporządzenia Ministra Transportu i Gospodarki Morskiej z dnia 2 marca 1999 r. w sprawie warunków technicznych, jakim powinny odpowiadać drogi publiczne i ich usytuowanie</w:t>
      </w:r>
    </w:p>
    <w:p w:rsidR="0046449B" w:rsidRDefault="0046449B" w:rsidP="0046449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lastRenderedPageBreak/>
        <w:t>7</w:t>
      </w:r>
    </w:p>
    <w:p w:rsidR="0046449B" w:rsidRPr="00E92695" w:rsidRDefault="0046449B" w:rsidP="0046449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46449B" w:rsidRPr="00E92695" w:rsidRDefault="0046449B" w:rsidP="0046449B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URZĄDZENIA OBCE</w:t>
      </w:r>
    </w:p>
    <w:p w:rsidR="0046449B" w:rsidRPr="00E92695" w:rsidRDefault="0046449B" w:rsidP="0046449B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Należy wyregulować wysokościowo wszystkie urządzenia znajdujące się w pasie drogowym.</w:t>
      </w:r>
    </w:p>
    <w:p w:rsidR="0046449B" w:rsidRPr="00E92695" w:rsidRDefault="0046449B" w:rsidP="0046449B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46449B" w:rsidRPr="00E92695" w:rsidRDefault="0046449B" w:rsidP="0046449B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ROBOTY ZIEMNE</w:t>
      </w:r>
    </w:p>
    <w:p w:rsidR="0046449B" w:rsidRDefault="0046449B" w:rsidP="0046449B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Sprowadzają się do wykonania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koryta pod wzmocnienie pobocza  w gruncie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kat.III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, kat. geotechniczna I, warunki proste.</w:t>
      </w:r>
    </w:p>
    <w:p w:rsidR="0046449B" w:rsidRPr="00E92695" w:rsidRDefault="0046449B" w:rsidP="0046449B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</w:t>
      </w:r>
    </w:p>
    <w:p w:rsidR="0046449B" w:rsidRPr="00E92695" w:rsidRDefault="0046449B" w:rsidP="0046449B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ODWODNIENIE</w:t>
      </w:r>
    </w:p>
    <w:p w:rsidR="0046449B" w:rsidRDefault="0046449B" w:rsidP="0046449B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Na projektowanym odcinku występujące  rowy przydrożne  </w:t>
      </w:r>
      <w:r w:rsidRPr="00E9269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nie są objęte opracowaniem, </w:t>
      </w: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jako że ich obecny stan utrzymania gwarantuje prawidłowe odwodnienie korpusu drogowego i nawierzchni. Występujące  przepusty należy pozostawić bez zmian w istniejących </w:t>
      </w:r>
    </w:p>
    <w:p w:rsidR="0046449B" w:rsidRDefault="0046449B" w:rsidP="0046449B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lokalizacjach i parametrach, wykonując na nich czynności utrzymaniowe </w:t>
      </w:r>
      <w:proofErr w:type="spellStart"/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tj</w:t>
      </w:r>
      <w:proofErr w:type="spellEnd"/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oczyszczenie, naprawę </w:t>
      </w:r>
      <w:proofErr w:type="spellStart"/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scianek</w:t>
      </w:r>
      <w:proofErr w:type="spellEnd"/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czołowych   Odwodnienie zapewniają również  spadki poprzeczne i podłużne nawierzchni.</w:t>
      </w:r>
    </w:p>
    <w:p w:rsidR="0046449B" w:rsidRDefault="0046449B" w:rsidP="0046449B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46449B" w:rsidRDefault="0046449B" w:rsidP="0046449B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ZADRZEWIENIE</w:t>
      </w:r>
    </w:p>
    <w:p w:rsidR="0046449B" w:rsidRPr="00E92695" w:rsidRDefault="0046449B" w:rsidP="0046449B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Nie występuje.</w:t>
      </w:r>
    </w:p>
    <w:p w:rsidR="0046449B" w:rsidRPr="00E92695" w:rsidRDefault="0046449B" w:rsidP="0046449B">
      <w:pPr>
        <w:keepNext/>
        <w:spacing w:after="0" w:line="240" w:lineRule="auto"/>
        <w:ind w:left="720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46449B" w:rsidRPr="00E92695" w:rsidRDefault="0046449B" w:rsidP="0046449B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INNE</w:t>
      </w:r>
    </w:p>
    <w:p w:rsidR="0046449B" w:rsidRPr="00E92695" w:rsidRDefault="0046449B" w:rsidP="0046449B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Rozwiązania konstrukcyjne  są  typowe dla tego rodzaju dróg, bez stopnia komplikacji. W czasie realizacji zadania nie przewiduje się występowania ograniczeń dla ruchu lokalnego (istnieje możliwość korzystania z innych dróg dojazdowych)</w:t>
      </w:r>
    </w:p>
    <w:p w:rsidR="0046449B" w:rsidRPr="00E92695" w:rsidRDefault="0046449B" w:rsidP="0046449B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Wykonanie odcinka drogi </w:t>
      </w: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nie wpłynie negatywnie na skomunikowanie przyległych działek – wszystkie działki mają zapewniony dostęp do drogi publicznej.</w:t>
      </w:r>
    </w:p>
    <w:p w:rsidR="0046449B" w:rsidRPr="00E92695" w:rsidRDefault="0046449B" w:rsidP="0046449B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Sieci  uzbrojenia  znajdujące się w pasie drogowym nie podlegają przebudowie. Głębokość  zalegania mediów gwarantuje ich bezkolizyjność z projektowaną konstrukcją drogi.   </w:t>
      </w:r>
    </w:p>
    <w:p w:rsidR="0046449B" w:rsidRPr="00E92695" w:rsidRDefault="0046449B" w:rsidP="0046449B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Istniejące ogrodzenia posesji nie kolidują z projektowanymi pracami, nie zachodzi więc potrzeba ich rozbiórki, przestawienia</w:t>
      </w:r>
    </w:p>
    <w:p w:rsidR="0046449B" w:rsidRPr="00885C58" w:rsidRDefault="0046449B" w:rsidP="0046449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u w:val="single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u w:val="single"/>
          <w:lang w:eastAsia="pl-PL"/>
        </w:rPr>
        <w:t xml:space="preserve">Ślad drogi został zaprojektowany w sposób </w:t>
      </w:r>
      <w:proofErr w:type="spellStart"/>
      <w:r w:rsidRPr="00E92695">
        <w:rPr>
          <w:rFonts w:ascii="Times New Roman" w:eastAsia="Times New Roman" w:hAnsi="Times New Roman" w:cs="Times New Roman"/>
          <w:sz w:val="16"/>
          <w:szCs w:val="16"/>
          <w:u w:val="single"/>
          <w:lang w:eastAsia="pl-PL"/>
        </w:rPr>
        <w:t>maxymalnie</w:t>
      </w:r>
      <w:proofErr w:type="spellEnd"/>
      <w:r w:rsidRPr="00E92695">
        <w:rPr>
          <w:rFonts w:ascii="Times New Roman" w:eastAsia="Times New Roman" w:hAnsi="Times New Roman" w:cs="Times New Roman"/>
          <w:sz w:val="16"/>
          <w:szCs w:val="16"/>
          <w:u w:val="single"/>
          <w:lang w:eastAsia="pl-PL"/>
        </w:rPr>
        <w:t xml:space="preserve"> chroniący istniejącą osnowę geodezyjną</w:t>
      </w:r>
    </w:p>
    <w:p w:rsidR="0046449B" w:rsidRPr="00E92695" w:rsidRDefault="0046449B" w:rsidP="0046449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Ponadto należy</w:t>
      </w:r>
    </w:p>
    <w:p w:rsidR="0046449B" w:rsidRPr="00E92695" w:rsidRDefault="0046449B" w:rsidP="0046449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- przy realizacji inwestycji stosować nowoczesne technologie i przyjazne środowisku technologie budowlane</w:t>
      </w:r>
    </w:p>
    <w:p w:rsidR="0046449B" w:rsidRPr="00E92695" w:rsidRDefault="0046449B" w:rsidP="0046449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- wszystkie instalacje należy wykonać zgodnie z obowiązującymi przepisami, normami</w:t>
      </w:r>
    </w:p>
    <w:p w:rsidR="0046449B" w:rsidRPr="00E92695" w:rsidRDefault="0046449B" w:rsidP="0046449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- wykopy zabezpieczyć przed napływem zanieczyszczeń wód opadowych</w:t>
      </w:r>
    </w:p>
    <w:p w:rsidR="0046449B" w:rsidRPr="00E92695" w:rsidRDefault="0046449B" w:rsidP="0046449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- segregować odpady, zapewnić ich wykorzystanie lub utylizować przez podmioty gospodarcze</w:t>
      </w:r>
    </w:p>
    <w:p w:rsidR="0046449B" w:rsidRPr="00E92695" w:rsidRDefault="0046449B" w:rsidP="0046449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- odpady z budowy winny być zagospodarowane w sposób zgodny z obowiązującymi przepisami</w:t>
      </w:r>
    </w:p>
    <w:p w:rsidR="0046449B" w:rsidRPr="00E92695" w:rsidRDefault="0046449B" w:rsidP="0046449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- w celu ograniczenia uciążliwości hałasu , prace budowlane prowadzić w porze dziennej (6,00-22.00)</w:t>
      </w:r>
    </w:p>
    <w:p w:rsidR="0046449B" w:rsidRPr="00E92695" w:rsidRDefault="0046449B" w:rsidP="0046449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- uporządkować plac budowy, wykonać rekultywację tak aby nie zmienić niwelety terenu</w:t>
      </w:r>
    </w:p>
    <w:p w:rsidR="0046449B" w:rsidRPr="00E92695" w:rsidRDefault="0046449B" w:rsidP="0046449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  <w:t>Wymagania dotyczące ochrony uzasadnionych interesów osób trzecich</w:t>
      </w:r>
    </w:p>
    <w:p w:rsidR="0046449B" w:rsidRPr="00E92695" w:rsidRDefault="0046449B" w:rsidP="0046449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Inwestycję prowadzić w sposób zapewniający spełnienie wymagań dotyczących poszanowania interesów osób trzecich występujących w obszarze oddziaływania projektowanego zadania, w szczególności zapewnić dostęp do drogi publicznej oraz  ochronę</w:t>
      </w:r>
    </w:p>
    <w:p w:rsidR="0046449B" w:rsidRPr="00E92695" w:rsidRDefault="0046449B" w:rsidP="0046449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- przed pozbawieniem możliwości korzystania z wody, energii elektrycznej, środków łączności oraz dostępu do posesji- </w:t>
      </w:r>
    </w:p>
    <w:p w:rsidR="0046449B" w:rsidRPr="00E92695" w:rsidRDefault="0046449B" w:rsidP="0046449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- w trakcie robót chronić istniejące uzbrojenie,  poinformować właścicieli mediów o pracy w obrębie mediów</w:t>
      </w:r>
    </w:p>
    <w:p w:rsidR="0046449B" w:rsidRPr="00E92695" w:rsidRDefault="0046449B" w:rsidP="0046449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- przed uciążliwościami powodowanymi przez hałas, wibracje , zakłócenia elektryczne, promieniowanie, </w:t>
      </w:r>
    </w:p>
    <w:p w:rsidR="0046449B" w:rsidRPr="00E92695" w:rsidRDefault="0046449B" w:rsidP="0046449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- zapewnić prawidłowe odprowadzenie wód powierzchniowych zapewniające ochronę nieruchomości bezpośrednio przylegających</w:t>
      </w:r>
    </w:p>
    <w:p w:rsidR="0046449B" w:rsidRPr="00E92695" w:rsidRDefault="0046449B" w:rsidP="0046449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- zapewnić ochronę przed zanieczyszczeniami wód, powietrz  gleby</w:t>
      </w:r>
    </w:p>
    <w:p w:rsidR="0046449B" w:rsidRPr="00E92695" w:rsidRDefault="0046449B" w:rsidP="0046449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Przebieg projektowanego przedsięwzięcia nie koliduje z istniejącymi  elementami uzbrojenia terenu </w:t>
      </w:r>
    </w:p>
    <w:p w:rsidR="0046449B" w:rsidRPr="00E92695" w:rsidRDefault="0046449B" w:rsidP="0046449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Koszty przełożenia urządzeń liniowych w pasie drogowym wynikające z naruszenia lub konieczności zmian dotychczasowego urządzenia liniowego, w wysokości odpowiadającej wartości tych urządzeń i przy zachowaniu dotychczasowych właściwości użytkowych i parametrów technicznych, pokrywa zarządca drogi (art.32 ust,3 ustawy z d. 21 marca o drogach publicznych)  </w:t>
      </w:r>
    </w:p>
    <w:p w:rsidR="0046449B" w:rsidRPr="00E92695" w:rsidRDefault="0046449B" w:rsidP="0046449B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46449B" w:rsidRPr="00E92695" w:rsidRDefault="0046449B" w:rsidP="0046449B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46449B" w:rsidRPr="00E92695" w:rsidRDefault="0046449B" w:rsidP="0046449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6449B" w:rsidRPr="00E92695" w:rsidRDefault="0046449B" w:rsidP="0046449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6449B" w:rsidRPr="00E92695" w:rsidRDefault="0046449B" w:rsidP="0046449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6449B" w:rsidRPr="00960324" w:rsidRDefault="0046449B" w:rsidP="0046449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6449B" w:rsidRPr="00960324" w:rsidRDefault="0046449B" w:rsidP="0046449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C13B7" w:rsidRPr="00960324" w:rsidRDefault="00BC13B7" w:rsidP="00BC13B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C13B7" w:rsidRPr="00960324" w:rsidRDefault="00BC13B7" w:rsidP="00BC13B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C13B7" w:rsidRPr="00960324" w:rsidRDefault="00BC13B7" w:rsidP="00BC13B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C13B7" w:rsidRPr="00960324" w:rsidRDefault="00BC13B7" w:rsidP="00BC13B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C13B7" w:rsidRPr="00960324" w:rsidRDefault="00BC13B7" w:rsidP="00BC13B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C13B7" w:rsidRPr="00960324" w:rsidRDefault="00BC13B7" w:rsidP="00BC13B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C13B7" w:rsidRPr="00960324" w:rsidRDefault="00BC13B7" w:rsidP="00BC13B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C13B7" w:rsidRPr="00D43BF8" w:rsidRDefault="00BC13B7" w:rsidP="00BC13B7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</w:p>
    <w:p w:rsidR="00BC13B7" w:rsidRPr="00960324" w:rsidRDefault="00BC13B7" w:rsidP="00BC13B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C13B7" w:rsidRPr="00960324" w:rsidRDefault="00BC13B7" w:rsidP="00BC13B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C13B7" w:rsidRPr="00960324" w:rsidRDefault="00BC13B7" w:rsidP="00BC13B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C13B7" w:rsidRPr="00960324" w:rsidRDefault="00BC13B7" w:rsidP="00BC13B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C13B7" w:rsidRPr="00960324" w:rsidRDefault="00BC13B7" w:rsidP="00BC13B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C13B7" w:rsidRPr="00960324" w:rsidRDefault="00BC13B7" w:rsidP="00BC13B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C13B7" w:rsidRPr="00960324" w:rsidRDefault="00BC13B7" w:rsidP="00BC13B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C13B7" w:rsidRPr="00960324" w:rsidRDefault="00BC13B7" w:rsidP="00BC13B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C13B7" w:rsidRPr="00960324" w:rsidRDefault="00BC13B7" w:rsidP="00BC13B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C13B7" w:rsidRPr="00960324" w:rsidRDefault="0046449B" w:rsidP="004644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9</w:t>
      </w:r>
    </w:p>
    <w:p w:rsidR="00BC13B7" w:rsidRPr="00960324" w:rsidRDefault="00BC13B7" w:rsidP="00BC13B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C13B7" w:rsidRPr="00960324" w:rsidRDefault="00BC13B7" w:rsidP="00BC13B7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960324">
        <w:rPr>
          <w:rFonts w:ascii="Times New Roman" w:hAnsi="Times New Roman" w:cs="Times New Roman"/>
          <w:b/>
          <w:sz w:val="18"/>
          <w:szCs w:val="18"/>
        </w:rPr>
        <w:t>OBLICZENIE WIELKOŚCI ELEMENTÓW DROGOWYCH</w:t>
      </w:r>
    </w:p>
    <w:p w:rsidR="00BC13B7" w:rsidRPr="00960324" w:rsidRDefault="00BC13B7" w:rsidP="00BC13B7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C13B7" w:rsidRPr="00960324" w:rsidRDefault="00BC13B7" w:rsidP="00BC13B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960324">
        <w:rPr>
          <w:rFonts w:ascii="Times New Roman" w:hAnsi="Times New Roman" w:cs="Times New Roman"/>
          <w:sz w:val="16"/>
          <w:szCs w:val="16"/>
        </w:rPr>
        <w:t>WARSTWA ŚCIERALNA</w:t>
      </w:r>
    </w:p>
    <w:p w:rsidR="00BC13B7" w:rsidRPr="00960324" w:rsidRDefault="00BC13B7" w:rsidP="00BC13B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960324">
        <w:rPr>
          <w:rFonts w:ascii="Times New Roman" w:hAnsi="Times New Roman" w:cs="Times New Roman"/>
          <w:sz w:val="16"/>
          <w:szCs w:val="16"/>
        </w:rPr>
        <w:t>od km 0+000 do km 0+605</w:t>
      </w:r>
    </w:p>
    <w:p w:rsidR="00BC13B7" w:rsidRPr="00960324" w:rsidRDefault="00BC13B7" w:rsidP="00BC13B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960324">
        <w:rPr>
          <w:rFonts w:ascii="Times New Roman" w:hAnsi="Times New Roman" w:cs="Times New Roman"/>
          <w:sz w:val="16"/>
          <w:szCs w:val="16"/>
        </w:rPr>
        <w:t>3,70x605,00=</w:t>
      </w:r>
      <w:r w:rsidRPr="00960324">
        <w:rPr>
          <w:rFonts w:ascii="Times New Roman" w:hAnsi="Times New Roman" w:cs="Times New Roman"/>
          <w:b/>
          <w:sz w:val="16"/>
          <w:szCs w:val="16"/>
          <w:u w:val="single"/>
        </w:rPr>
        <w:t>2238,50m2</w:t>
      </w:r>
    </w:p>
    <w:p w:rsidR="00BC13B7" w:rsidRPr="00960324" w:rsidRDefault="00BC13B7" w:rsidP="00BC13B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BC13B7" w:rsidRPr="00960324" w:rsidRDefault="00BC13B7" w:rsidP="00BC13B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960324">
        <w:rPr>
          <w:rFonts w:ascii="Times New Roman" w:hAnsi="Times New Roman" w:cs="Times New Roman"/>
          <w:sz w:val="16"/>
          <w:szCs w:val="16"/>
        </w:rPr>
        <w:t xml:space="preserve">FREZOWANIE </w:t>
      </w:r>
    </w:p>
    <w:p w:rsidR="00BC13B7" w:rsidRPr="00960324" w:rsidRDefault="00BC13B7" w:rsidP="00BC13B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960324">
        <w:rPr>
          <w:rFonts w:ascii="Times New Roman" w:hAnsi="Times New Roman" w:cs="Times New Roman"/>
          <w:sz w:val="16"/>
          <w:szCs w:val="16"/>
        </w:rPr>
        <w:t>3,70x15,00x2=111,00m2</w:t>
      </w:r>
    </w:p>
    <w:p w:rsidR="00BC13B7" w:rsidRPr="00960324" w:rsidRDefault="00BC13B7" w:rsidP="00BC13B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BC13B7" w:rsidRPr="00960324" w:rsidRDefault="00BC13B7" w:rsidP="00BC13B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960324">
        <w:rPr>
          <w:rFonts w:ascii="Times New Roman" w:hAnsi="Times New Roman" w:cs="Times New Roman"/>
          <w:sz w:val="16"/>
          <w:szCs w:val="16"/>
        </w:rPr>
        <w:t>MIJANKI</w:t>
      </w:r>
    </w:p>
    <w:p w:rsidR="00BC13B7" w:rsidRPr="00960324" w:rsidRDefault="00BC13B7" w:rsidP="00BC13B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960324">
        <w:rPr>
          <w:rFonts w:ascii="Times New Roman" w:hAnsi="Times New Roman" w:cs="Times New Roman"/>
          <w:sz w:val="16"/>
          <w:szCs w:val="16"/>
        </w:rPr>
        <w:t>(25,00+28,00)x0.5x1,50x2=</w:t>
      </w:r>
      <w:r w:rsidRPr="00960324">
        <w:rPr>
          <w:rFonts w:ascii="Times New Roman" w:hAnsi="Times New Roman" w:cs="Times New Roman"/>
          <w:b/>
          <w:sz w:val="16"/>
          <w:szCs w:val="16"/>
          <w:u w:val="single"/>
        </w:rPr>
        <w:t>79,50m2</w:t>
      </w:r>
    </w:p>
    <w:p w:rsidR="00BC13B7" w:rsidRPr="00960324" w:rsidRDefault="00BC13B7" w:rsidP="00BC13B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BC13B7" w:rsidRPr="00960324" w:rsidRDefault="00BC13B7" w:rsidP="00BC13B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BC13B7" w:rsidRPr="00960324" w:rsidRDefault="00BC13B7" w:rsidP="00BC13B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960324">
        <w:rPr>
          <w:rFonts w:ascii="Times New Roman" w:hAnsi="Times New Roman" w:cs="Times New Roman"/>
          <w:sz w:val="16"/>
          <w:szCs w:val="16"/>
        </w:rPr>
        <w:t>POBOCZE</w:t>
      </w:r>
    </w:p>
    <w:p w:rsidR="00BC13B7" w:rsidRPr="00960324" w:rsidRDefault="00BC13B7" w:rsidP="00BC13B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960324">
        <w:rPr>
          <w:rFonts w:ascii="Times New Roman" w:hAnsi="Times New Roman" w:cs="Times New Roman"/>
          <w:sz w:val="16"/>
          <w:szCs w:val="16"/>
        </w:rPr>
        <w:t>- wzmocnienie pobocza , warstwa odcinająca, koryto   - 2x0,75x605,00 – mijanki 2x0.75x25.00- zjazdy0.75x6.00=907,50-37,50-4,50=</w:t>
      </w:r>
      <w:r w:rsidRPr="00960324">
        <w:rPr>
          <w:rFonts w:ascii="Times New Roman" w:hAnsi="Times New Roman" w:cs="Times New Roman"/>
          <w:b/>
          <w:sz w:val="16"/>
          <w:szCs w:val="16"/>
          <w:u w:val="single"/>
        </w:rPr>
        <w:t>865,50m2</w:t>
      </w:r>
    </w:p>
    <w:p w:rsidR="00BC13B7" w:rsidRPr="00960324" w:rsidRDefault="00BC13B7" w:rsidP="00BC13B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BC13B7" w:rsidRPr="00960324" w:rsidRDefault="00BC13B7" w:rsidP="00BC13B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960324">
        <w:rPr>
          <w:rFonts w:ascii="Times New Roman" w:hAnsi="Times New Roman" w:cs="Times New Roman"/>
          <w:sz w:val="16"/>
          <w:szCs w:val="16"/>
        </w:rPr>
        <w:t xml:space="preserve">- uzupełnienie pobocza gruntem  -  2x0,25x605.00x0,25 </w:t>
      </w:r>
      <w:r w:rsidRPr="00960324">
        <w:rPr>
          <w:rFonts w:ascii="Times New Roman" w:hAnsi="Times New Roman" w:cs="Times New Roman"/>
          <w:sz w:val="16"/>
          <w:szCs w:val="16"/>
          <w:u w:val="single"/>
        </w:rPr>
        <w:t>=7</w:t>
      </w:r>
      <w:r w:rsidRPr="00960324">
        <w:rPr>
          <w:rFonts w:ascii="Times New Roman" w:hAnsi="Times New Roman" w:cs="Times New Roman"/>
          <w:b/>
          <w:sz w:val="16"/>
          <w:szCs w:val="16"/>
          <w:u w:val="single"/>
        </w:rPr>
        <w:t>5,62m3</w:t>
      </w:r>
    </w:p>
    <w:p w:rsidR="00BC13B7" w:rsidRPr="00960324" w:rsidRDefault="00BC13B7" w:rsidP="00BC13B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BC13B7" w:rsidRPr="00960324" w:rsidRDefault="00BC13B7" w:rsidP="00BC13B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BC13B7" w:rsidRPr="00960324" w:rsidRDefault="00BC13B7" w:rsidP="00BC13B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960324">
        <w:rPr>
          <w:rFonts w:ascii="Times New Roman" w:hAnsi="Times New Roman" w:cs="Times New Roman"/>
          <w:sz w:val="16"/>
          <w:szCs w:val="16"/>
        </w:rPr>
        <w:t xml:space="preserve">ZJAZD  BITUMICZNY </w:t>
      </w:r>
    </w:p>
    <w:p w:rsidR="00BC13B7" w:rsidRPr="00960324" w:rsidRDefault="00BC13B7" w:rsidP="00BC13B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960324">
        <w:rPr>
          <w:rFonts w:ascii="Times New Roman" w:hAnsi="Times New Roman" w:cs="Times New Roman"/>
          <w:sz w:val="16"/>
          <w:szCs w:val="16"/>
        </w:rPr>
        <w:t>wg wykazu zjazdów  -  6.00x2.00</w:t>
      </w:r>
      <w:r w:rsidRPr="00960324">
        <w:rPr>
          <w:rFonts w:ascii="Times New Roman" w:hAnsi="Times New Roman" w:cs="Times New Roman"/>
          <w:sz w:val="16"/>
          <w:szCs w:val="16"/>
          <w:u w:val="single"/>
        </w:rPr>
        <w:t>=</w:t>
      </w:r>
      <w:r w:rsidRPr="00960324">
        <w:rPr>
          <w:rFonts w:ascii="Times New Roman" w:hAnsi="Times New Roman" w:cs="Times New Roman"/>
          <w:b/>
          <w:sz w:val="16"/>
          <w:szCs w:val="16"/>
          <w:u w:val="single"/>
        </w:rPr>
        <w:t>12,00m2</w:t>
      </w:r>
    </w:p>
    <w:p w:rsidR="00BC13B7" w:rsidRPr="00960324" w:rsidRDefault="00BC13B7" w:rsidP="00BC13B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960324">
        <w:rPr>
          <w:rFonts w:ascii="Times New Roman" w:hAnsi="Times New Roman" w:cs="Times New Roman"/>
          <w:sz w:val="16"/>
          <w:szCs w:val="16"/>
        </w:rPr>
        <w:t xml:space="preserve">   </w:t>
      </w:r>
    </w:p>
    <w:p w:rsidR="00BC13B7" w:rsidRPr="00960324" w:rsidRDefault="00BC13B7" w:rsidP="00BC13B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BC13B7" w:rsidRPr="00960324" w:rsidRDefault="00BC13B7" w:rsidP="00BC13B7"/>
    <w:p w:rsidR="00BC13B7" w:rsidRPr="00960324" w:rsidRDefault="00BC13B7" w:rsidP="00BC13B7"/>
    <w:p w:rsidR="00BC13B7" w:rsidRPr="00960324" w:rsidRDefault="00BC13B7" w:rsidP="00BC13B7"/>
    <w:p w:rsidR="00BC13B7" w:rsidRPr="00960324" w:rsidRDefault="00BC13B7" w:rsidP="00BC13B7"/>
    <w:p w:rsidR="00BC13B7" w:rsidRPr="00960324" w:rsidRDefault="00BC13B7" w:rsidP="00BC13B7"/>
    <w:p w:rsidR="00BC13B7" w:rsidRPr="00960324" w:rsidRDefault="00BC13B7" w:rsidP="00BC13B7"/>
    <w:p w:rsidR="00BC13B7" w:rsidRPr="00960324" w:rsidRDefault="00BC13B7" w:rsidP="00BC13B7"/>
    <w:p w:rsidR="00BC13B7" w:rsidRPr="00960324" w:rsidRDefault="00BC13B7" w:rsidP="00BC13B7"/>
    <w:p w:rsidR="00BC13B7" w:rsidRPr="00960324" w:rsidRDefault="00BC13B7" w:rsidP="00BC13B7"/>
    <w:p w:rsidR="00BC13B7" w:rsidRPr="00960324" w:rsidRDefault="00BC13B7" w:rsidP="00BC13B7"/>
    <w:p w:rsidR="00BC13B7" w:rsidRPr="00960324" w:rsidRDefault="00BC13B7" w:rsidP="00BC13B7"/>
    <w:p w:rsidR="00BC13B7" w:rsidRPr="00960324" w:rsidRDefault="00BC13B7" w:rsidP="00BC13B7"/>
    <w:p w:rsidR="00BC13B7" w:rsidRPr="00960324" w:rsidRDefault="00BC13B7" w:rsidP="00BC13B7"/>
    <w:p w:rsidR="00BC13B7" w:rsidRPr="00960324" w:rsidRDefault="00BC13B7" w:rsidP="00BC13B7"/>
    <w:p w:rsidR="00BC13B7" w:rsidRPr="00960324" w:rsidRDefault="00BC13B7" w:rsidP="00BC13B7"/>
    <w:p w:rsidR="00BC13B7" w:rsidRPr="00960324" w:rsidRDefault="00BC13B7" w:rsidP="00BC13B7"/>
    <w:p w:rsidR="00BC13B7" w:rsidRPr="00960324" w:rsidRDefault="00BC13B7" w:rsidP="00BC13B7"/>
    <w:p w:rsidR="00BC13B7" w:rsidRPr="00960324" w:rsidRDefault="00BC13B7" w:rsidP="00BC13B7">
      <w:pPr>
        <w:spacing w:after="0" w:line="240" w:lineRule="auto"/>
      </w:pPr>
    </w:p>
    <w:sectPr w:rsidR="00BC13B7" w:rsidRPr="009603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706C4"/>
    <w:multiLevelType w:val="hybridMultilevel"/>
    <w:tmpl w:val="A0D82E00"/>
    <w:lvl w:ilvl="0" w:tplc="0415000B">
      <w:start w:val="1"/>
      <w:numFmt w:val="bullet"/>
      <w:lvlText w:val=""/>
      <w:lvlJc w:val="left"/>
      <w:pPr>
        <w:ind w:left="1371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09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1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3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5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7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9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1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31" w:hanging="360"/>
      </w:pPr>
      <w:rPr>
        <w:rFonts w:ascii="Wingdings" w:hAnsi="Wingdings" w:hint="default"/>
      </w:rPr>
    </w:lvl>
  </w:abstractNum>
  <w:abstractNum w:abstractNumId="1">
    <w:nsid w:val="343E7080"/>
    <w:multiLevelType w:val="hybridMultilevel"/>
    <w:tmpl w:val="A70CFEB0"/>
    <w:lvl w:ilvl="0" w:tplc="0415000B">
      <w:start w:val="1"/>
      <w:numFmt w:val="bullet"/>
      <w:lvlText w:val=""/>
      <w:lvlJc w:val="left"/>
      <w:pPr>
        <w:ind w:left="1233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6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93" w:hanging="360"/>
      </w:pPr>
      <w:rPr>
        <w:rFonts w:ascii="Wingdings" w:hAnsi="Wingdings" w:hint="default"/>
      </w:rPr>
    </w:lvl>
  </w:abstractNum>
  <w:abstractNum w:abstractNumId="2">
    <w:nsid w:val="43487288"/>
    <w:multiLevelType w:val="hybridMultilevel"/>
    <w:tmpl w:val="BF26CAE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5C04232"/>
    <w:multiLevelType w:val="hybridMultilevel"/>
    <w:tmpl w:val="5D5AC08E"/>
    <w:lvl w:ilvl="0" w:tplc="0415000B">
      <w:start w:val="1"/>
      <w:numFmt w:val="bullet"/>
      <w:lvlText w:val=""/>
      <w:lvlJc w:val="left"/>
      <w:pPr>
        <w:ind w:left="143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>
    <w:nsid w:val="6C4B4B4A"/>
    <w:multiLevelType w:val="hybridMultilevel"/>
    <w:tmpl w:val="B95A3B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3B7"/>
    <w:rsid w:val="00021A37"/>
    <w:rsid w:val="003B424A"/>
    <w:rsid w:val="00405535"/>
    <w:rsid w:val="0046449B"/>
    <w:rsid w:val="004B0DBF"/>
    <w:rsid w:val="006A6B71"/>
    <w:rsid w:val="00851238"/>
    <w:rsid w:val="00B7281B"/>
    <w:rsid w:val="00BB441B"/>
    <w:rsid w:val="00BC13B7"/>
    <w:rsid w:val="00D43BF8"/>
    <w:rsid w:val="00E95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13B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B0D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0D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13B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B0D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0D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D9F06C-F81C-4890-AE4C-D7F55CED4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10</Pages>
  <Words>2626</Words>
  <Characters>15758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11</cp:revision>
  <cp:lastPrinted>2024-01-16T10:40:00Z</cp:lastPrinted>
  <dcterms:created xsi:type="dcterms:W3CDTF">2024-01-14T08:13:00Z</dcterms:created>
  <dcterms:modified xsi:type="dcterms:W3CDTF">2024-01-16T10:44:00Z</dcterms:modified>
</cp:coreProperties>
</file>