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8C309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8C309F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8C309F" w:rsidRPr="008C309F">
        <w:rPr>
          <w:rFonts w:ascii="Times New Roman" w:hAnsi="Times New Roman" w:cs="Times New Roman"/>
          <w:b/>
          <w:i/>
          <w:iCs/>
          <w:sz w:val="20"/>
          <w:szCs w:val="20"/>
        </w:rPr>
        <w:t>Przebudowa drogi gminnej nr 161018W Piaseczno - Kalina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37149">
    <w:abstractNumId w:val="3"/>
  </w:num>
  <w:num w:numId="2" w16cid:durableId="1980304508">
    <w:abstractNumId w:val="0"/>
  </w:num>
  <w:num w:numId="3" w16cid:durableId="657267200">
    <w:abstractNumId w:val="2"/>
  </w:num>
  <w:num w:numId="4" w16cid:durableId="1762796052">
    <w:abstractNumId w:val="1"/>
  </w:num>
  <w:num w:numId="5" w16cid:durableId="909727946">
    <w:abstractNumId w:val="4"/>
  </w:num>
  <w:num w:numId="6" w16cid:durableId="40569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3F6528"/>
    <w:rsid w:val="00435577"/>
    <w:rsid w:val="00466FC9"/>
    <w:rsid w:val="004B53B7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8C309F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D282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85</cp:revision>
  <cp:lastPrinted>2018-02-20T10:46:00Z</cp:lastPrinted>
  <dcterms:created xsi:type="dcterms:W3CDTF">2013-03-29T10:22:00Z</dcterms:created>
  <dcterms:modified xsi:type="dcterms:W3CDTF">2024-06-05T11:39:00Z</dcterms:modified>
</cp:coreProperties>
</file>