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06F2" w14:textId="4CA4A200"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755002">
        <w:rPr>
          <w:rFonts w:ascii="Arial Narrow" w:eastAsia="Times New Roman" w:hAnsi="Arial Narrow" w:cs="Arial"/>
          <w:sz w:val="24"/>
          <w:szCs w:val="24"/>
          <w:lang w:eastAsia="ar-SA"/>
        </w:rPr>
        <w:t>Te 2300-</w:t>
      </w:r>
      <w:r w:rsidR="00F90BC6">
        <w:rPr>
          <w:rFonts w:ascii="Arial Narrow" w:eastAsia="Times New Roman" w:hAnsi="Arial Narrow" w:cs="Arial"/>
          <w:sz w:val="24"/>
          <w:szCs w:val="24"/>
          <w:lang w:eastAsia="ar-SA"/>
        </w:rPr>
        <w:t>25</w:t>
      </w:r>
      <w:r w:rsidRPr="00755002">
        <w:rPr>
          <w:rFonts w:ascii="Arial Narrow" w:eastAsia="Times New Roman" w:hAnsi="Arial Narrow" w:cs="Arial"/>
          <w:sz w:val="24"/>
          <w:szCs w:val="24"/>
          <w:lang w:eastAsia="ar-SA"/>
        </w:rPr>
        <w:t>/20</w:t>
      </w:r>
      <w:r w:rsidR="00CF3F09" w:rsidRPr="00755002">
        <w:rPr>
          <w:rFonts w:ascii="Arial Narrow" w:eastAsia="Times New Roman" w:hAnsi="Arial Narrow" w:cs="Arial"/>
          <w:sz w:val="24"/>
          <w:szCs w:val="24"/>
          <w:lang w:eastAsia="ar-SA"/>
        </w:rPr>
        <w:t>22</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B173623" w14:textId="1ED2D5E5" w:rsidR="00396832" w:rsidRPr="00755002" w:rsidRDefault="00247B6C" w:rsidP="005E5B5F">
      <w:pPr>
        <w:pStyle w:val="Akapitzlist"/>
        <w:numPr>
          <w:ilvl w:val="0"/>
          <w:numId w:val="1"/>
        </w:numPr>
        <w:ind w:left="426" w:right="-426" w:hanging="426"/>
        <w:jc w:val="both"/>
        <w:rPr>
          <w:rFonts w:ascii="Arial Narrow" w:eastAsia="Times New Roman" w:hAnsi="Arial Narrow" w:cs="Times New Roman"/>
          <w:color w:val="000000"/>
          <w:lang w:eastAsia="en-US"/>
        </w:rPr>
      </w:pPr>
      <w:r w:rsidRPr="00755002">
        <w:rPr>
          <w:rFonts w:ascii="Arial Narrow" w:eastAsia="Times New Roman" w:hAnsi="Arial Narrow" w:cs="Arial"/>
          <w:b/>
          <w:bCs/>
        </w:rPr>
        <w:t xml:space="preserve">Przedmiot zamówienia: </w:t>
      </w:r>
      <w:bookmarkStart w:id="0" w:name="_Hlk103690540"/>
      <w:r w:rsidR="00396832" w:rsidRPr="00755002">
        <w:rPr>
          <w:rFonts w:ascii="Arial Narrow" w:eastAsia="Times New Roman" w:hAnsi="Arial Narrow" w:cs="Times New Roman"/>
          <w:color w:val="000000"/>
          <w:lang w:eastAsia="en-US"/>
        </w:rPr>
        <w:t xml:space="preserve">przedmiotem </w:t>
      </w:r>
      <w:bookmarkStart w:id="1" w:name="_Hlk115680614"/>
      <w:r w:rsidR="00396832" w:rsidRPr="00755002">
        <w:rPr>
          <w:rFonts w:ascii="Arial Narrow" w:eastAsia="Times New Roman" w:hAnsi="Arial Narrow" w:cs="Times New Roman"/>
          <w:color w:val="000000"/>
          <w:lang w:eastAsia="en-US"/>
        </w:rPr>
        <w:t xml:space="preserve">zamówienia jest </w:t>
      </w:r>
      <w:bookmarkStart w:id="2" w:name="_Hlk107300172"/>
      <w:r w:rsidR="00F90BC6">
        <w:rPr>
          <w:rFonts w:ascii="Arial Narrow" w:eastAsia="Times New Roman" w:hAnsi="Arial Narrow" w:cs="Times New Roman"/>
          <w:color w:val="000000"/>
          <w:lang w:eastAsia="en-US"/>
        </w:rPr>
        <w:t>d</w:t>
      </w:r>
      <w:r w:rsidR="00F90BC6" w:rsidRPr="00F90BC6">
        <w:rPr>
          <w:rFonts w:ascii="Arial Narrow" w:eastAsia="Times New Roman" w:hAnsi="Arial Narrow" w:cs="Times New Roman"/>
          <w:color w:val="000000"/>
          <w:lang w:eastAsia="en-US"/>
        </w:rPr>
        <w:t>ostawa systemu do diagnostyki genetycznej mikroorganizmów składającego się z automatycznych analizatorów do diagnostyki in vitro umożliwiających   bezpośrednią identyfikację patogenów z różnych materiałów klinicznych metodą genetyczną PCR</w:t>
      </w:r>
      <w:r w:rsidR="009561D4" w:rsidRPr="00755002">
        <w:rPr>
          <w:rFonts w:ascii="Arial Narrow" w:eastAsia="Times New Roman" w:hAnsi="Arial Narrow" w:cs="Times New Roman"/>
          <w:color w:val="000000"/>
          <w:lang w:eastAsia="en-US"/>
        </w:rPr>
        <w:t>.</w:t>
      </w:r>
      <w:bookmarkEnd w:id="1"/>
      <w:bookmarkEnd w:id="2"/>
    </w:p>
    <w:p w14:paraId="3E86442B" w14:textId="10EBA4A0" w:rsidR="00247B6C" w:rsidRPr="00755002" w:rsidRDefault="00CF3F09" w:rsidP="00396832">
      <w:pPr>
        <w:pStyle w:val="Akapitzlist"/>
        <w:ind w:left="426" w:right="-426"/>
        <w:jc w:val="both"/>
        <w:rPr>
          <w:rFonts w:ascii="Arial Narrow" w:eastAsia="Times New Roman" w:hAnsi="Arial Narrow" w:cs="Times New Roman"/>
          <w:color w:val="000000"/>
          <w:lang w:eastAsia="en-US"/>
        </w:rPr>
      </w:pPr>
      <w:r w:rsidRPr="00755002">
        <w:rPr>
          <w:rFonts w:ascii="Arial Narrow" w:eastAsia="Times New Roman" w:hAnsi="Arial Narrow" w:cs="Times New Roman"/>
          <w:color w:val="000000"/>
          <w:lang w:eastAsia="en-US"/>
        </w:rPr>
        <w:t>.</w:t>
      </w:r>
      <w:bookmarkEnd w:id="0"/>
    </w:p>
    <w:p w14:paraId="3FF2012F" w14:textId="59BA7EBA"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r w:rsidR="004C3B66" w:rsidRPr="00755002">
        <w:rPr>
          <w:rFonts w:ascii="Arial Narrow" w:eastAsia="Times New Roman" w:hAnsi="Arial Narrow" w:cs="Arial Narrow"/>
          <w:sz w:val="24"/>
          <w:szCs w:val="24"/>
          <w:shd w:val="clear" w:color="auto" w:fill="FFFFFF"/>
          <w:lang w:eastAsia="ar-SA"/>
        </w:rPr>
        <w:t>.</w:t>
      </w:r>
    </w:p>
    <w:p w14:paraId="14D223BB" w14:textId="3B80A952" w:rsidR="004C3B66"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r w:rsidR="00247B6C" w:rsidRPr="00755002">
        <w:rPr>
          <w:rFonts w:ascii="Arial Narrow" w:eastAsia="Times New Roman" w:hAnsi="Arial Narrow" w:cs="Arial Narrow"/>
          <w:sz w:val="24"/>
          <w:szCs w:val="24"/>
          <w:lang w:eastAsia="ar-SA"/>
        </w:rPr>
        <w:t>,</w:t>
      </w:r>
    </w:p>
    <w:p w14:paraId="51EC7123" w14:textId="4CFC514C" w:rsidR="005E5B5F" w:rsidRPr="00751E27"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1E27">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77777777" w:rsidR="00247B6C" w:rsidRPr="00755002" w:rsidRDefault="00247B6C"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telefon/faks (62) 74 20 700 / 74 20 700 wew. 8</w:t>
      </w:r>
    </w:p>
    <w:p w14:paraId="07989D92"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r w:rsidRPr="00755002">
        <w:rPr>
          <w:rFonts w:ascii="Arial Narrow" w:eastAsia="Times New Roman" w:hAnsi="Arial Narrow" w:cs="Arial Narrow"/>
          <w:sz w:val="24"/>
          <w:szCs w:val="24"/>
          <w:shd w:val="clear" w:color="auto" w:fill="FFFFFF"/>
          <w:lang w:eastAsia="ar-SA"/>
        </w:rPr>
        <w:t>;</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188EAF16"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pkt.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 xml:space="preserve">r. Prawo zamówień </w:t>
      </w:r>
      <w:r w:rsidR="005E65F1" w:rsidRPr="005E65F1">
        <w:rPr>
          <w:rFonts w:ascii="Arial Narrow" w:eastAsia="Times New Roman" w:hAnsi="Arial Narrow" w:cs="Arial"/>
          <w:sz w:val="24"/>
          <w:szCs w:val="24"/>
          <w:lang w:eastAsia="ar-SA"/>
        </w:rPr>
        <w:t xml:space="preserve">(Dz. U. 2022 poz. 1710 ze </w:t>
      </w:r>
      <w:proofErr w:type="spellStart"/>
      <w:r w:rsidR="005E65F1" w:rsidRPr="005E65F1">
        <w:rPr>
          <w:rFonts w:ascii="Arial Narrow" w:eastAsia="Times New Roman" w:hAnsi="Arial Narrow" w:cs="Arial"/>
          <w:sz w:val="24"/>
          <w:szCs w:val="24"/>
          <w:lang w:eastAsia="ar-SA"/>
        </w:rPr>
        <w:t>zm</w:t>
      </w:r>
      <w:proofErr w:type="spellEnd"/>
      <w:r w:rsidRPr="00755002">
        <w:rPr>
          <w:rFonts w:ascii="Arial Narrow" w:eastAsia="Times New Roman" w:hAnsi="Arial Narrow" w:cs="Arial"/>
          <w:sz w:val="24"/>
          <w:szCs w:val="24"/>
          <w:lang w:eastAsia="ar-SA"/>
        </w:rPr>
        <w:t>),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3" w:name="page4"/>
      <w:bookmarkEnd w:id="3"/>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B5E3A74" w14:textId="759F1FF3" w:rsidR="00247B6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30016A4B" w14:textId="19981501" w:rsidR="00925C8F" w:rsidRPr="00E05EF1" w:rsidRDefault="00925C8F" w:rsidP="00925C8F">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E05EF1">
        <w:rPr>
          <w:rFonts w:ascii="Arial Narrow" w:eastAsia="Times New Roman" w:hAnsi="Arial Narrow" w:cs="Times New Roman"/>
          <w:sz w:val="24"/>
          <w:szCs w:val="24"/>
          <w:lang w:eastAsia="ar-SA"/>
        </w:rPr>
        <w:t xml:space="preserve">Przedmiot umowy objęty  jest dofinansowaniem ze środków funduszu Przeciwdziałania COVID-19 będącego w dyspozycji Ministra Zdrowia. </w:t>
      </w:r>
    </w:p>
    <w:p w14:paraId="7A6A7D75" w14:textId="5D797856" w:rsidR="00E05EF1" w:rsidRPr="00E05EF1" w:rsidRDefault="00E05EF1" w:rsidP="00925C8F">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E05EF1">
        <w:rPr>
          <w:rFonts w:ascii="Arial Narrow" w:hAnsi="Arial Narrow"/>
          <w:sz w:val="24"/>
          <w:szCs w:val="24"/>
          <w:shd w:val="clear" w:color="auto" w:fill="FFFFFF"/>
        </w:rPr>
        <w:t>Zamawiający przewiduje unieważnienie postępowania, jeśli środki publiczne, które zamierzał przeznaczyć na sfinansowanie całości lub części zamówienia nie zostały przyznane</w:t>
      </w:r>
      <w:r w:rsidR="005D55CD">
        <w:rPr>
          <w:rFonts w:ascii="Arial Narrow" w:hAnsi="Arial Narrow"/>
          <w:sz w:val="24"/>
          <w:szCs w:val="24"/>
          <w:shd w:val="clear" w:color="auto" w:fill="FFFFFF"/>
        </w:rPr>
        <w:t>.</w:t>
      </w:r>
    </w:p>
    <w:p w14:paraId="48F54DD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0A4E90C" w14:textId="39AE092C" w:rsidR="001456AC" w:rsidRPr="00755002"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45109AD0" w14:textId="5A078FC7" w:rsidR="004F1E6D"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 xml:space="preserve">Przedmiotem zamówienia jest </w:t>
      </w:r>
      <w:r w:rsidR="00925C8F" w:rsidRPr="00925C8F">
        <w:rPr>
          <w:rFonts w:ascii="Arial Narrow" w:eastAsia="Times New Roman" w:hAnsi="Arial Narrow" w:cs="Arial Narrow"/>
          <w:sz w:val="24"/>
          <w:szCs w:val="24"/>
          <w:lang w:eastAsia="pl-PL"/>
        </w:rPr>
        <w:t>dostawa systemu do diagnostyki genetycznej mikroorganizmów składającego się z automatycznych analizatorów do diagnostyki in vitro umożliwiających   bezpośrednią identyfikację patogenów z różnych materiałów klinicznych metodą genetyczną PCR</w:t>
      </w:r>
      <w:r w:rsidRPr="00755002">
        <w:rPr>
          <w:rFonts w:ascii="Arial Narrow" w:eastAsia="Times New Roman" w:hAnsi="Arial Narrow" w:cs="Arial Narrow"/>
          <w:sz w:val="24"/>
          <w:szCs w:val="24"/>
          <w:lang w:eastAsia="pl-PL"/>
        </w:rPr>
        <w:t>. Szczegółowy opis przedmiotu zamówienia zamieszczono w załączonym do niniejszej specyfikacji warunków zamówienia formularzu „Wymagania i parametry techniczne”.</w:t>
      </w:r>
    </w:p>
    <w:p w14:paraId="1FA2266F" w14:textId="5D62F5D8" w:rsidR="0034512A"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Oferowany sprzęt musi być zgodny z opisem przedstawionym w formularzu „Wymagania i parametry techniczne”. Jeżeli w ofercie zostan</w:t>
      </w:r>
      <w:r w:rsidR="0034512A" w:rsidRPr="00755002">
        <w:rPr>
          <w:rFonts w:ascii="Arial Narrow" w:eastAsia="Times New Roman" w:hAnsi="Arial Narrow" w:cs="Times New Roman"/>
          <w:sz w:val="24"/>
          <w:szCs w:val="24"/>
          <w:lang w:eastAsia="pl-PL"/>
        </w:rPr>
        <w:t>ie</w:t>
      </w:r>
      <w:r w:rsidRPr="00755002">
        <w:rPr>
          <w:rFonts w:ascii="Arial Narrow" w:eastAsia="Times New Roman" w:hAnsi="Arial Narrow" w:cs="Times New Roman"/>
          <w:sz w:val="24"/>
          <w:szCs w:val="24"/>
          <w:lang w:eastAsia="pl-PL"/>
        </w:rPr>
        <w:t xml:space="preserve"> przedstawion</w:t>
      </w:r>
      <w:r w:rsidR="0034512A" w:rsidRPr="00755002">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t>
      </w:r>
      <w:r w:rsidR="00925C8F">
        <w:rPr>
          <w:rFonts w:ascii="Arial Narrow" w:eastAsia="Times New Roman" w:hAnsi="Arial Narrow" w:cs="Times New Roman"/>
          <w:sz w:val="24"/>
          <w:szCs w:val="24"/>
          <w:lang w:eastAsia="pl-PL"/>
        </w:rPr>
        <w:t>sprzęt</w:t>
      </w:r>
      <w:r w:rsidRPr="00755002">
        <w:rPr>
          <w:rFonts w:ascii="Arial Narrow" w:eastAsia="Times New Roman" w:hAnsi="Arial Narrow" w:cs="Times New Roman"/>
          <w:sz w:val="24"/>
          <w:szCs w:val="24"/>
          <w:lang w:eastAsia="pl-PL"/>
        </w:rPr>
        <w:t xml:space="preserve"> nie spełniając</w:t>
      </w:r>
      <w:r w:rsidR="00925C8F">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wymagań tam określonych oferta zostanie odrzucona, </w:t>
      </w:r>
      <w:r w:rsidRPr="00755002">
        <w:rPr>
          <w:rFonts w:ascii="Arial Narrow" w:eastAsia="Times New Roman" w:hAnsi="Arial Narrow" w:cs="Times New Roman"/>
          <w:color w:val="000000"/>
          <w:sz w:val="24"/>
          <w:szCs w:val="24"/>
          <w:lang w:eastAsia="pl-PL"/>
        </w:rPr>
        <w:t xml:space="preserve">ponieważ jej treść nie </w:t>
      </w:r>
      <w:r w:rsidR="0034512A" w:rsidRPr="00755002">
        <w:rPr>
          <w:rFonts w:ascii="Arial Narrow" w:eastAsia="Times New Roman" w:hAnsi="Arial Narrow" w:cs="Times New Roman"/>
          <w:color w:val="000000"/>
          <w:sz w:val="24"/>
          <w:szCs w:val="24"/>
          <w:lang w:eastAsia="pl-PL"/>
        </w:rPr>
        <w:t xml:space="preserve">treść nie będzie zgodna z warunkami zamówienia.  Parametry opisane w wymienionym załączniku należy traktować jako minimalne. Oznacza to, że </w:t>
      </w:r>
      <w:r w:rsidR="0034512A" w:rsidRPr="00755002">
        <w:rPr>
          <w:rFonts w:ascii="Arial Narrow" w:eastAsia="Times New Roman" w:hAnsi="Arial Narrow" w:cs="Times New Roman"/>
          <w:color w:val="000000"/>
          <w:sz w:val="24"/>
          <w:szCs w:val="24"/>
          <w:lang w:eastAsia="pl-PL"/>
        </w:rPr>
        <w:lastRenderedPageBreak/>
        <w:t xml:space="preserve">Wykonawca może zawsze zaoferować sprzęt o parametrach lepszych (przewyższających opisane parametry przez Zamawiającego). </w:t>
      </w:r>
    </w:p>
    <w:p w14:paraId="725FBFE3" w14:textId="76DC659F"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 xml:space="preserve">Oferowany sprzęt musi być fabrycznie nowy, </w:t>
      </w:r>
      <w:proofErr w:type="spellStart"/>
      <w:r w:rsidRPr="00755002">
        <w:rPr>
          <w:rFonts w:ascii="Arial Narrow" w:eastAsia="Times New Roman" w:hAnsi="Arial Narrow" w:cs="Times New Roman"/>
          <w:sz w:val="24"/>
          <w:szCs w:val="24"/>
          <w:lang w:eastAsia="pl-PL"/>
        </w:rPr>
        <w:t>nierekondycjonowany</w:t>
      </w:r>
      <w:proofErr w:type="spellEnd"/>
      <w:r w:rsidRPr="00755002">
        <w:rPr>
          <w:rFonts w:ascii="Arial Narrow" w:eastAsia="Times New Roman" w:hAnsi="Arial Narrow" w:cs="Times New Roman"/>
          <w:sz w:val="24"/>
          <w:szCs w:val="24"/>
          <w:lang w:eastAsia="pl-PL"/>
        </w:rPr>
        <w:t xml:space="preserve">, </w:t>
      </w:r>
      <w:proofErr w:type="spellStart"/>
      <w:r w:rsidRPr="00755002">
        <w:rPr>
          <w:rFonts w:ascii="Arial Narrow" w:eastAsia="Times New Roman" w:hAnsi="Arial Narrow" w:cs="Times New Roman"/>
          <w:sz w:val="24"/>
          <w:szCs w:val="24"/>
          <w:lang w:eastAsia="pl-PL"/>
        </w:rPr>
        <w:t>niepowystawowy</w:t>
      </w:r>
      <w:proofErr w:type="spellEnd"/>
      <w:r w:rsidRPr="00755002">
        <w:rPr>
          <w:rFonts w:ascii="Arial Narrow" w:eastAsia="Times New Roman" w:hAnsi="Arial Narrow" w:cs="Times New Roman"/>
          <w:sz w:val="24"/>
          <w:szCs w:val="24"/>
          <w:lang w:eastAsia="pl-PL"/>
        </w:rPr>
        <w:t xml:space="preserve"> – rok produkcji 202</w:t>
      </w:r>
      <w:r w:rsidR="00B142E9" w:rsidRPr="00755002">
        <w:rPr>
          <w:rFonts w:ascii="Arial Narrow" w:eastAsia="Times New Roman" w:hAnsi="Arial Narrow" w:cs="Times New Roman"/>
          <w:sz w:val="24"/>
          <w:szCs w:val="24"/>
          <w:lang w:eastAsia="pl-PL"/>
        </w:rPr>
        <w:t>2</w:t>
      </w:r>
      <w:r w:rsidRPr="00755002">
        <w:rPr>
          <w:rFonts w:ascii="Arial Narrow" w:eastAsia="Times New Roman" w:hAnsi="Arial Narrow" w:cs="Times New Roman"/>
          <w:sz w:val="24"/>
          <w:szCs w:val="24"/>
          <w:lang w:eastAsia="pl-PL"/>
        </w:rPr>
        <w:t>.</w:t>
      </w:r>
    </w:p>
    <w:p w14:paraId="5E515EF9"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Oferowany przedmiot zamówienia musi posiadać atesty, zezwolenia, świadectwa rejestracji, certyfikaty wymagane przez polskie prawo, na podstawie których może być wprowadzony do obrotu i stosowania w placówkach ochrony zdrowia w RP.</w:t>
      </w:r>
      <w:r w:rsidRPr="00755002">
        <w:rPr>
          <w:rFonts w:ascii="Arial Narrow" w:eastAsia="Times New Roman" w:hAnsi="Arial Narrow" w:cs="Times New Roman"/>
          <w:color w:val="000000"/>
          <w:sz w:val="24"/>
          <w:szCs w:val="24"/>
          <w:lang w:eastAsia="pl-PL"/>
        </w:rPr>
        <w:t xml:space="preserve"> </w:t>
      </w:r>
    </w:p>
    <w:p w14:paraId="72B56BDE"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Zamówienie obejmuje:</w:t>
      </w:r>
    </w:p>
    <w:p w14:paraId="34F815B1"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dostawę sprzętu do siedziby Zamawiającego,</w:t>
      </w:r>
    </w:p>
    <w:p w14:paraId="2C64EC76"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instalację i uruchomienie dostarczonego sprzętu,</w:t>
      </w:r>
    </w:p>
    <w:p w14:paraId="36D03772"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przeprowadzenie szkolenia dla wyznaczonych pracowników Zamawiającego w zakresie użytkowania i eksploatacji dostarczonego sprzętu – w siedzibie Zamawiającego, </w:t>
      </w:r>
    </w:p>
    <w:p w14:paraId="6CEBDC50"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20" w:hanging="283"/>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serwis gwarancyjny dostarczonego sprzętu. </w:t>
      </w:r>
    </w:p>
    <w:p w14:paraId="2F6FE957" w14:textId="39077E65" w:rsidR="009561D4" w:rsidRPr="009D538D"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 xml:space="preserve">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w:t>
      </w:r>
      <w:r w:rsidRPr="009D538D">
        <w:rPr>
          <w:rFonts w:ascii="Arial Narrow" w:eastAsia="Times New Roman" w:hAnsi="Arial Narrow" w:cs="Arial Narrow"/>
          <w:sz w:val="24"/>
          <w:szCs w:val="24"/>
          <w:lang w:eastAsia="pl-PL"/>
        </w:rPr>
        <w:t>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7E3A5C71" w14:textId="77777777" w:rsidR="00141268" w:rsidRPr="009D538D" w:rsidRDefault="009561D4">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9D538D">
        <w:rPr>
          <w:rFonts w:ascii="Arial Narrow" w:eastAsia="Times New Roman" w:hAnsi="Arial Narrow" w:cs="Arial Narrow"/>
          <w:b/>
          <w:bCs/>
          <w:sz w:val="24"/>
          <w:szCs w:val="24"/>
          <w:u w:val="single"/>
          <w:lang w:eastAsia="pl-PL"/>
        </w:rPr>
        <w:t>Kod Wspólnego Słownika Zamówień</w:t>
      </w:r>
      <w:r w:rsidRPr="009D538D">
        <w:rPr>
          <w:rFonts w:ascii="Arial Narrow" w:eastAsia="Times New Roman" w:hAnsi="Arial Narrow" w:cs="Arial Narrow"/>
          <w:sz w:val="24"/>
          <w:szCs w:val="24"/>
          <w:u w:val="single"/>
          <w:lang w:eastAsia="pl-PL"/>
        </w:rPr>
        <w:t xml:space="preserve">:  </w:t>
      </w:r>
    </w:p>
    <w:p w14:paraId="53162CB0" w14:textId="5C9DC5E2" w:rsidR="00141268" w:rsidRPr="009D538D" w:rsidRDefault="00141268">
      <w:pPr>
        <w:pStyle w:val="Akapitzlist"/>
        <w:widowControl w:val="0"/>
        <w:numPr>
          <w:ilvl w:val="0"/>
          <w:numId w:val="77"/>
        </w:numPr>
        <w:autoSpaceDE w:val="0"/>
        <w:autoSpaceDN w:val="0"/>
        <w:adjustRightInd w:val="0"/>
        <w:ind w:left="851" w:right="-108"/>
        <w:jc w:val="both"/>
        <w:rPr>
          <w:rFonts w:ascii="Arial Narrow" w:hAnsi="Arial Narrow" w:cs="Arial Narrow"/>
        </w:rPr>
      </w:pPr>
      <w:r w:rsidRPr="009D538D">
        <w:rPr>
          <w:rFonts w:ascii="Arial Narrow" w:hAnsi="Arial Narrow" w:cs="Arial Narrow"/>
        </w:rPr>
        <w:t>38434000-6 Analizatory.</w:t>
      </w:r>
    </w:p>
    <w:p w14:paraId="623B1BE1" w14:textId="3037431B" w:rsidR="00141268" w:rsidRPr="009D538D" w:rsidRDefault="00141268">
      <w:pPr>
        <w:pStyle w:val="Akapitzlist"/>
        <w:widowControl w:val="0"/>
        <w:numPr>
          <w:ilvl w:val="0"/>
          <w:numId w:val="77"/>
        </w:numPr>
        <w:autoSpaceDE w:val="0"/>
        <w:autoSpaceDN w:val="0"/>
        <w:adjustRightInd w:val="0"/>
        <w:ind w:left="851" w:right="-108"/>
        <w:jc w:val="both"/>
        <w:rPr>
          <w:rFonts w:ascii="Arial Narrow" w:hAnsi="Arial Narrow" w:cs="Arial Narrow"/>
        </w:rPr>
      </w:pPr>
      <w:r w:rsidRPr="009D538D">
        <w:rPr>
          <w:rFonts w:ascii="Arial Narrow" w:hAnsi="Arial Narrow" w:cs="Arial Narrow"/>
        </w:rPr>
        <w:t>33696500-0 Odczynniki laboratoryjne.</w:t>
      </w:r>
    </w:p>
    <w:p w14:paraId="3E4B060C" w14:textId="77777777" w:rsidR="00141268" w:rsidRPr="009D538D" w:rsidRDefault="00141268" w:rsidP="00141268">
      <w:pPr>
        <w:tabs>
          <w:tab w:val="left" w:pos="360"/>
        </w:tabs>
        <w:suppressAutoHyphens/>
        <w:spacing w:after="0" w:line="240" w:lineRule="auto"/>
        <w:ind w:left="360"/>
        <w:jc w:val="both"/>
        <w:rPr>
          <w:rFonts w:ascii="Arial Narrow" w:eastAsia="Times New Roman" w:hAnsi="Arial Narrow" w:cs="Arial Narrow"/>
          <w:sz w:val="24"/>
          <w:szCs w:val="24"/>
          <w:lang w:eastAsia="pl-PL"/>
        </w:rPr>
      </w:pPr>
    </w:p>
    <w:p w14:paraId="6F3DEC03" w14:textId="6F8D533C" w:rsidR="008A3D42" w:rsidRPr="003349F7" w:rsidRDefault="00585814" w:rsidP="0008328D">
      <w:pPr>
        <w:pStyle w:val="Akapitzlist"/>
        <w:numPr>
          <w:ilvl w:val="0"/>
          <w:numId w:val="61"/>
        </w:numPr>
        <w:tabs>
          <w:tab w:val="clear" w:pos="720"/>
          <w:tab w:val="num" w:pos="284"/>
        </w:tabs>
        <w:ind w:left="284" w:right="-426" w:hanging="284"/>
        <w:contextualSpacing/>
        <w:jc w:val="both"/>
        <w:rPr>
          <w:rFonts w:ascii="Arial Narrow" w:hAnsi="Arial Narrow"/>
        </w:rPr>
      </w:pPr>
      <w:r w:rsidRPr="00CB5F81">
        <w:rPr>
          <w:rFonts w:ascii="Arial Narrow" w:eastAsia="Times New Roman" w:hAnsi="Arial Narrow" w:cs="Arial Narrow"/>
          <w:b/>
          <w:bCs/>
          <w:u w:val="single"/>
          <w:lang w:eastAsia="pl-PL"/>
        </w:rPr>
        <w:t>Części zamówienia</w:t>
      </w:r>
      <w:r w:rsidRPr="00CB5F81">
        <w:rPr>
          <w:rFonts w:ascii="Arial Narrow" w:eastAsia="Times New Roman" w:hAnsi="Arial Narrow" w:cs="Arial Narrow"/>
          <w:lang w:eastAsia="pl-PL"/>
        </w:rPr>
        <w:t xml:space="preserve"> - </w:t>
      </w:r>
      <w:r w:rsidR="008A3D42" w:rsidRPr="00CB5F81">
        <w:rPr>
          <w:rFonts w:ascii="Arial Narrow" w:hAnsi="Arial Narrow"/>
        </w:rPr>
        <w:t xml:space="preserve">Zamawiający dopuszcza składanie ofert częściowych. Zamówienie podzielono </w:t>
      </w:r>
      <w:r w:rsidR="008A3D42" w:rsidRPr="003349F7">
        <w:rPr>
          <w:rFonts w:ascii="Arial Narrow" w:hAnsi="Arial Narrow"/>
        </w:rPr>
        <w:t>następujące części:</w:t>
      </w:r>
    </w:p>
    <w:p w14:paraId="3594330A" w14:textId="0EFAA918" w:rsidR="008A3D42" w:rsidRPr="003349F7" w:rsidRDefault="003349F7" w:rsidP="0008328D">
      <w:pPr>
        <w:numPr>
          <w:ilvl w:val="0"/>
          <w:numId w:val="79"/>
        </w:numPr>
        <w:spacing w:after="0" w:line="240" w:lineRule="auto"/>
        <w:ind w:left="567" w:right="-426" w:hanging="283"/>
        <w:contextualSpacing/>
        <w:jc w:val="both"/>
        <w:rPr>
          <w:rFonts w:ascii="Arial Narrow" w:hAnsi="Arial Narrow"/>
          <w:sz w:val="24"/>
          <w:szCs w:val="24"/>
        </w:rPr>
      </w:pPr>
      <w:bookmarkStart w:id="4" w:name="_Hlk66962955"/>
      <w:r w:rsidRPr="003349F7">
        <w:rPr>
          <w:rFonts w:ascii="Arial Narrow" w:hAnsi="Arial Narrow"/>
          <w:sz w:val="24"/>
          <w:szCs w:val="24"/>
        </w:rPr>
        <w:t>W</w:t>
      </w:r>
      <w:r w:rsidR="008A3D42" w:rsidRPr="003349F7">
        <w:rPr>
          <w:rFonts w:ascii="Arial Narrow" w:hAnsi="Arial Narrow"/>
          <w:sz w:val="24"/>
          <w:szCs w:val="24"/>
        </w:rPr>
        <w:t xml:space="preserve"> pełni zautomatyzowany </w:t>
      </w:r>
      <w:r w:rsidRPr="003349F7">
        <w:rPr>
          <w:rFonts w:ascii="Arial Narrow" w:hAnsi="Arial Narrow"/>
          <w:sz w:val="24"/>
          <w:szCs w:val="24"/>
        </w:rPr>
        <w:t xml:space="preserve">aparat </w:t>
      </w:r>
      <w:r w:rsidR="008A3D42" w:rsidRPr="003349F7">
        <w:rPr>
          <w:rFonts w:ascii="Arial Narrow" w:hAnsi="Arial Narrow"/>
          <w:sz w:val="24"/>
          <w:szCs w:val="24"/>
        </w:rPr>
        <w:t>z możliwością wykonania pojedynczej próbki i wykrycia genów jednego drobnoustroju,</w:t>
      </w:r>
    </w:p>
    <w:p w14:paraId="1176DB88" w14:textId="34729233" w:rsidR="008A3D42" w:rsidRPr="003349F7" w:rsidRDefault="009D538D" w:rsidP="0008328D">
      <w:pPr>
        <w:numPr>
          <w:ilvl w:val="0"/>
          <w:numId w:val="79"/>
        </w:numPr>
        <w:spacing w:after="0" w:line="240" w:lineRule="auto"/>
        <w:ind w:left="567" w:right="-426" w:hanging="283"/>
        <w:contextualSpacing/>
        <w:jc w:val="both"/>
        <w:rPr>
          <w:rFonts w:ascii="Arial Narrow" w:hAnsi="Arial Narrow"/>
          <w:sz w:val="24"/>
          <w:szCs w:val="24"/>
        </w:rPr>
      </w:pPr>
      <w:r w:rsidRPr="003349F7">
        <w:rPr>
          <w:rFonts w:ascii="Arial Narrow" w:hAnsi="Arial Narrow"/>
          <w:sz w:val="24"/>
          <w:szCs w:val="24"/>
        </w:rPr>
        <w:t xml:space="preserve">Urządzenie do wykrywania wielu docelowych kwasów nukleinowych zawartych w próbkach klinicznych za pomocą metody </w:t>
      </w:r>
      <w:proofErr w:type="spellStart"/>
      <w:r w:rsidRPr="003349F7">
        <w:rPr>
          <w:rFonts w:ascii="Arial Narrow" w:hAnsi="Arial Narrow"/>
          <w:sz w:val="24"/>
          <w:szCs w:val="24"/>
        </w:rPr>
        <w:t>nested</w:t>
      </w:r>
      <w:proofErr w:type="spellEnd"/>
      <w:r w:rsidRPr="003349F7">
        <w:rPr>
          <w:rFonts w:ascii="Arial Narrow" w:hAnsi="Arial Narrow"/>
          <w:sz w:val="24"/>
          <w:szCs w:val="24"/>
        </w:rPr>
        <w:t xml:space="preserve"> </w:t>
      </w:r>
      <w:proofErr w:type="spellStart"/>
      <w:r w:rsidRPr="003349F7">
        <w:rPr>
          <w:rFonts w:ascii="Arial Narrow" w:hAnsi="Arial Narrow"/>
          <w:sz w:val="24"/>
          <w:szCs w:val="24"/>
        </w:rPr>
        <w:t>multiplex</w:t>
      </w:r>
      <w:proofErr w:type="spellEnd"/>
      <w:r w:rsidRPr="003349F7">
        <w:rPr>
          <w:rFonts w:ascii="Arial Narrow" w:hAnsi="Arial Narrow"/>
          <w:sz w:val="24"/>
          <w:szCs w:val="24"/>
        </w:rPr>
        <w:t xml:space="preserve"> PCR</w:t>
      </w:r>
      <w:r w:rsidR="008A3D42" w:rsidRPr="003349F7">
        <w:rPr>
          <w:rFonts w:ascii="Arial Narrow" w:hAnsi="Arial Narrow"/>
          <w:sz w:val="24"/>
          <w:szCs w:val="24"/>
        </w:rPr>
        <w:t>.</w:t>
      </w:r>
    </w:p>
    <w:bookmarkEnd w:id="4"/>
    <w:p w14:paraId="17D09C2B" w14:textId="77777777" w:rsidR="008A3D42" w:rsidRPr="008A3D42" w:rsidRDefault="008A3D42" w:rsidP="0008328D">
      <w:pPr>
        <w:spacing w:after="0" w:line="240" w:lineRule="auto"/>
        <w:ind w:left="284" w:right="-426"/>
        <w:jc w:val="both"/>
        <w:rPr>
          <w:rFonts w:ascii="Arial Narrow" w:hAnsi="Arial Narrow"/>
          <w:sz w:val="24"/>
          <w:szCs w:val="24"/>
        </w:rPr>
      </w:pPr>
      <w:r w:rsidRPr="00CB5F81">
        <w:rPr>
          <w:rFonts w:ascii="Arial Narrow" w:hAnsi="Arial Narrow"/>
          <w:sz w:val="24"/>
          <w:szCs w:val="24"/>
        </w:rPr>
        <w:t>Ofertę można złożyć na jedną lub obie części.</w:t>
      </w:r>
    </w:p>
    <w:p w14:paraId="6768F7C6" w14:textId="3903D418" w:rsidR="00585814" w:rsidRPr="009D538D" w:rsidRDefault="00585814" w:rsidP="009D538D">
      <w:pPr>
        <w:tabs>
          <w:tab w:val="left" w:pos="360"/>
        </w:tabs>
        <w:suppressAutoHyphens/>
        <w:spacing w:after="0" w:line="240" w:lineRule="auto"/>
        <w:jc w:val="both"/>
        <w:rPr>
          <w:rFonts w:ascii="Arial Narrow" w:eastAsia="Times New Roman" w:hAnsi="Arial Narrow" w:cs="Arial Narrow"/>
          <w:sz w:val="24"/>
          <w:szCs w:val="24"/>
          <w:lang w:eastAsia="pl-PL"/>
        </w:rPr>
      </w:pPr>
    </w:p>
    <w:p w14:paraId="54F71FC3" w14:textId="77777777" w:rsidR="00247B6C" w:rsidRPr="009D538D" w:rsidRDefault="00247B6C">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9D538D">
        <w:rPr>
          <w:rFonts w:ascii="Arial Narrow" w:eastAsia="Times New Roman" w:hAnsi="Arial Narrow" w:cs="Arial"/>
          <w:bCs/>
          <w:iCs/>
          <w:sz w:val="24"/>
          <w:szCs w:val="24"/>
          <w:lang w:eastAsia="ar-SA"/>
        </w:rPr>
        <w:t>Zamawiający informuje Wykonawcę, że posiada wdrożone następujące normy:</w:t>
      </w:r>
    </w:p>
    <w:p w14:paraId="278A6AF6" w14:textId="77777777"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9001:2015 Systemy Zarządzania Jakością</w:t>
      </w:r>
    </w:p>
    <w:p w14:paraId="04362129" w14:textId="77777777"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14001:2015 Systemy Zarządzania Środowiskowego</w:t>
      </w:r>
    </w:p>
    <w:p w14:paraId="2BA2C171" w14:textId="77777777"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PN-ISO 45001:2018 Systemy Zarządzania BHP,</w:t>
      </w:r>
    </w:p>
    <w:p w14:paraId="1DE3D196" w14:textId="32AE2431" w:rsidR="00247B6C" w:rsidRDefault="00247B6C" w:rsidP="00F14306">
      <w:pPr>
        <w:suppressAutoHyphens/>
        <w:spacing w:after="0" w:line="240" w:lineRule="auto"/>
        <w:ind w:left="284" w:right="-426"/>
        <w:jc w:val="both"/>
        <w:rPr>
          <w:rFonts w:ascii="Arial Narrow" w:eastAsia="Times New Roman" w:hAnsi="Arial Narrow" w:cs="Arial"/>
          <w:bCs/>
          <w:iCs/>
          <w:sz w:val="24"/>
          <w:szCs w:val="24"/>
          <w:lang w:eastAsia="ar-SA"/>
        </w:rPr>
      </w:pPr>
      <w:r w:rsidRPr="00755002">
        <w:rPr>
          <w:rFonts w:ascii="Arial Narrow" w:eastAsia="Times New Roman" w:hAnsi="Arial Narrow" w:cs="Arial"/>
          <w:bCs/>
          <w:iCs/>
          <w:sz w:val="24"/>
          <w:szCs w:val="24"/>
          <w:lang w:eastAsia="ar-SA"/>
        </w:rPr>
        <w:t>i zobowiązuje Wykonawcę, jego podwykonawców i dalszych podwykonawców do przestrzegania przepisów i zasad postępowania wynikających z ww. norm w czasie realizacji zamówienia.</w:t>
      </w:r>
    </w:p>
    <w:p w14:paraId="5DAF2CFD" w14:textId="77777777" w:rsidR="00CB5F81" w:rsidRPr="00755002" w:rsidRDefault="00CB5F81" w:rsidP="00CB5F81">
      <w:pPr>
        <w:suppressAutoHyphens/>
        <w:spacing w:after="0" w:line="240" w:lineRule="auto"/>
        <w:ind w:right="-426"/>
        <w:jc w:val="both"/>
        <w:rPr>
          <w:rFonts w:ascii="Arial Narrow" w:eastAsia="Times New Roman" w:hAnsi="Arial Narrow" w:cs="Arial"/>
          <w:bCs/>
          <w:iCs/>
          <w:sz w:val="24"/>
          <w:szCs w:val="24"/>
          <w:lang w:eastAsia="ar-SA"/>
        </w:rPr>
      </w:pPr>
    </w:p>
    <w:p w14:paraId="245DF21B" w14:textId="77777777" w:rsidR="00247B6C" w:rsidRPr="00755002" w:rsidRDefault="00247B6C">
      <w:pPr>
        <w:numPr>
          <w:ilvl w:val="0"/>
          <w:numId w:val="61"/>
        </w:numPr>
        <w:suppressAutoHyphens/>
        <w:spacing w:after="0" w:line="240" w:lineRule="auto"/>
        <w:ind w:left="284" w:right="-426" w:hanging="426"/>
        <w:jc w:val="both"/>
        <w:rPr>
          <w:rFonts w:ascii="Arial Narrow" w:eastAsia="Times New Roman" w:hAnsi="Arial Narrow" w:cs="Arial"/>
          <w:b/>
          <w:iCs/>
          <w:sz w:val="24"/>
          <w:szCs w:val="24"/>
          <w:u w:val="single"/>
          <w:lang w:eastAsia="ar-SA"/>
        </w:rPr>
      </w:pPr>
      <w:r w:rsidRPr="00755002">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45D2A634"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zgodnie z art. 462 </w:t>
      </w:r>
      <w:r w:rsidR="003349F7">
        <w:rPr>
          <w:rFonts w:ascii="Arial Narrow" w:eastAsia="Arial Unicode MS" w:hAnsi="Arial Narrow" w:cs="Arial Narrow"/>
          <w:sz w:val="24"/>
          <w:szCs w:val="24"/>
          <w:lang w:eastAsia="pl-PL"/>
        </w:rPr>
        <w:t>u</w:t>
      </w:r>
      <w:r w:rsidRPr="00755002">
        <w:rPr>
          <w:rFonts w:ascii="Arial Narrow" w:eastAsia="Arial Unicode MS" w:hAnsi="Arial Narrow" w:cs="Arial Narrow"/>
          <w:sz w:val="24"/>
          <w:szCs w:val="24"/>
          <w:lang w:eastAsia="pl-PL"/>
        </w:rPr>
        <w:t xml:space="preserve">stawy </w:t>
      </w:r>
      <w:proofErr w:type="spellStart"/>
      <w:r w:rsidRPr="00755002">
        <w:rPr>
          <w:rFonts w:ascii="Arial Narrow" w:eastAsia="Arial Unicode MS" w:hAnsi="Arial Narrow" w:cs="Arial Narrow"/>
          <w:sz w:val="24"/>
          <w:szCs w:val="24"/>
          <w:lang w:eastAsia="pl-PL"/>
        </w:rPr>
        <w:t>Pzp</w:t>
      </w:r>
      <w:proofErr w:type="spellEnd"/>
      <w:r w:rsidRPr="00755002">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6770B22" w14:textId="2FC039EC" w:rsidR="00CB5F81" w:rsidRPr="003349F7" w:rsidRDefault="00247B6C" w:rsidP="003349F7">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0B23D20" w14:textId="3FF2DBE9" w:rsidR="00247B6C" w:rsidRPr="00CB5F81" w:rsidRDefault="00247B6C" w:rsidP="00B26C99">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4E4C">
        <w:rPr>
          <w:rFonts w:ascii="Arial Narrow" w:eastAsia="Times New Roman" w:hAnsi="Arial Narrow" w:cs="Times New Roman"/>
          <w:b/>
          <w:sz w:val="24"/>
          <w:szCs w:val="24"/>
          <w:lang w:eastAsia="pl-PL"/>
        </w:rPr>
        <w:lastRenderedPageBreak/>
        <w:t>Termin wykonania zamówienia</w:t>
      </w:r>
      <w:r w:rsidR="00840F54" w:rsidRPr="00754E4C">
        <w:rPr>
          <w:rFonts w:ascii="Arial Narrow" w:eastAsia="Times New Roman" w:hAnsi="Arial Narrow" w:cs="Times New Roman"/>
          <w:b/>
          <w:sz w:val="24"/>
          <w:szCs w:val="24"/>
          <w:lang w:eastAsia="pl-PL"/>
        </w:rPr>
        <w:t xml:space="preserve"> </w:t>
      </w:r>
      <w:r w:rsidR="00840F54" w:rsidRPr="00754E4C">
        <w:rPr>
          <w:rFonts w:ascii="Arial Narrow" w:eastAsia="Times New Roman" w:hAnsi="Arial Narrow" w:cs="Times New Roman"/>
          <w:sz w:val="24"/>
          <w:szCs w:val="24"/>
          <w:lang w:eastAsia="pl-PL"/>
        </w:rPr>
        <w:t xml:space="preserve">– </w:t>
      </w:r>
      <w:r w:rsidR="00840F54" w:rsidRPr="00754E4C">
        <w:rPr>
          <w:rFonts w:ascii="Arial Narrow" w:eastAsia="Times New Roman" w:hAnsi="Arial Narrow" w:cs="Arial Narrow"/>
          <w:sz w:val="24"/>
          <w:szCs w:val="24"/>
          <w:lang w:eastAsia="pl-PL"/>
        </w:rPr>
        <w:t xml:space="preserve">zamówienie </w:t>
      </w:r>
      <w:r w:rsidR="0002016F" w:rsidRPr="00754E4C">
        <w:rPr>
          <w:rFonts w:ascii="Arial Narrow" w:eastAsia="Times New Roman" w:hAnsi="Arial Narrow" w:cs="Arial Narrow"/>
          <w:sz w:val="24"/>
          <w:szCs w:val="24"/>
          <w:lang w:eastAsia="pl-PL"/>
        </w:rPr>
        <w:t>na zostać</w:t>
      </w:r>
      <w:r w:rsidR="00840F54" w:rsidRPr="00754E4C">
        <w:rPr>
          <w:rFonts w:ascii="Arial Narrow" w:eastAsia="Times New Roman" w:hAnsi="Arial Narrow" w:cs="Arial Narrow"/>
          <w:sz w:val="24"/>
          <w:szCs w:val="24"/>
          <w:lang w:eastAsia="pl-PL"/>
        </w:rPr>
        <w:t xml:space="preserve"> realizowane w </w:t>
      </w:r>
      <w:r w:rsidR="009D538D" w:rsidRPr="00754E4C">
        <w:rPr>
          <w:rFonts w:ascii="Arial Narrow" w:eastAsia="Times New Roman" w:hAnsi="Arial Narrow" w:cs="Arial Narrow"/>
          <w:sz w:val="24"/>
          <w:szCs w:val="24"/>
          <w:lang w:eastAsia="pl-PL"/>
        </w:rPr>
        <w:t xml:space="preserve">terminie </w:t>
      </w:r>
      <w:r w:rsidR="00754E4C" w:rsidRPr="00CB5F81">
        <w:rPr>
          <w:rFonts w:ascii="Arial Narrow" w:eastAsia="Times New Roman" w:hAnsi="Arial Narrow" w:cs="Arial Narrow"/>
          <w:sz w:val="24"/>
          <w:szCs w:val="24"/>
          <w:lang w:eastAsia="pl-PL"/>
        </w:rPr>
        <w:t>do 20.12.2022r.</w:t>
      </w:r>
      <w:r w:rsidR="00754E4C">
        <w:rPr>
          <w:rFonts w:ascii="Arial Narrow" w:eastAsia="Times New Roman" w:hAnsi="Arial Narrow" w:cs="Arial Narrow"/>
          <w:sz w:val="24"/>
          <w:szCs w:val="24"/>
          <w:lang w:eastAsia="pl-PL"/>
        </w:rPr>
        <w:t xml:space="preserve"> </w:t>
      </w:r>
    </w:p>
    <w:p w14:paraId="62EB5B33" w14:textId="77777777" w:rsidR="00CB5F81" w:rsidRPr="00754E4C" w:rsidRDefault="00CB5F81" w:rsidP="00CB5F81">
      <w:pPr>
        <w:widowControl w:val="0"/>
        <w:suppressAutoHyphens/>
        <w:autoSpaceDE w:val="0"/>
        <w:spacing w:after="0" w:line="240" w:lineRule="auto"/>
        <w:ind w:left="426" w:right="-426"/>
        <w:jc w:val="both"/>
        <w:rPr>
          <w:rFonts w:ascii="Arial Narrow" w:eastAsia="Times New Roman" w:hAnsi="Arial Narrow" w:cs="Arial"/>
          <w:bCs/>
          <w:iCs/>
          <w:sz w:val="24"/>
          <w:szCs w:val="24"/>
          <w:lang w:eastAsia="ar-SA"/>
        </w:rPr>
      </w:pPr>
    </w:p>
    <w:p w14:paraId="00DFDA28" w14:textId="77777777" w:rsidR="00247B6C" w:rsidRPr="00755002"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t>Warunki udziału w postępowaniu:</w:t>
      </w:r>
    </w:p>
    <w:p w14:paraId="26C0E8CE" w14:textId="422B0F82" w:rsidR="00247B6C" w:rsidRPr="00755002" w:rsidRDefault="00247B6C"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1B67A36A" w:rsidR="00247B6C" w:rsidRPr="00755002" w:rsidRDefault="005A3468"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5"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247B6C" w:rsidRPr="00755002">
        <w:rPr>
          <w:rFonts w:ascii="Arial Narrow" w:eastAsia="Times New Roman" w:hAnsi="Arial Narrow" w:cs="Times-Roman"/>
          <w:sz w:val="24"/>
          <w:szCs w:val="24"/>
          <w:lang w:eastAsia="ar-SA"/>
        </w:rPr>
        <w:t>:</w:t>
      </w:r>
    </w:p>
    <w:bookmarkEnd w:id="5"/>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A418C5">
      <w:pPr>
        <w:numPr>
          <w:ilvl w:val="1"/>
          <w:numId w:val="5"/>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755002">
        <w:rPr>
          <w:rFonts w:ascii="Arial Narrow" w:eastAsia="Times New Roman" w:hAnsi="Arial Narrow" w:cs="Times New Roman"/>
          <w:color w:val="000000"/>
          <w:sz w:val="24"/>
          <w:szCs w:val="24"/>
          <w:lang w:eastAsia="ar-SA"/>
        </w:rPr>
        <w:lastRenderedPageBreak/>
        <w:t xml:space="preserve">wyeliminowane w inny sposób niż przez wykluczenie wykonawcy z udziału w postępowaniu o udzielenie zamówienia. </w:t>
      </w:r>
    </w:p>
    <w:p w14:paraId="38BFC261" w14:textId="324B143E" w:rsidR="00247B6C" w:rsidRPr="00755002" w:rsidRDefault="00247B6C"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109. 1. pkt.4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755002" w:rsidRDefault="00D86AF5"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55002">
        <w:rPr>
          <w:rFonts w:ascii="Arial Narrow" w:eastAsia="Times New Roman" w:hAnsi="Arial Narrow" w:cs="Times New Roman"/>
          <w:color w:val="000000"/>
          <w:sz w:val="24"/>
          <w:szCs w:val="24"/>
          <w:lang w:eastAsia="ar-SA"/>
        </w:rPr>
        <w:t>Pzp</w:t>
      </w:r>
      <w:proofErr w:type="spellEnd"/>
      <w:r w:rsidRPr="00755002">
        <w:rPr>
          <w:rFonts w:ascii="Arial Narrow" w:eastAsia="Times New Roman" w:hAnsi="Arial Narrow" w:cs="Times New Roman"/>
          <w:color w:val="000000"/>
          <w:sz w:val="24"/>
          <w:szCs w:val="24"/>
          <w:lang w:eastAsia="ar-SA"/>
        </w:rPr>
        <w:t xml:space="preserve"> wyklucza się:</w:t>
      </w:r>
    </w:p>
    <w:p w14:paraId="69FB5923" w14:textId="77777777"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A977498" w14:textId="77777777"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5545E7A" w14:textId="66EE5911" w:rsidR="001C762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9955DE7" w14:textId="77777777" w:rsidR="0051172B" w:rsidRPr="00755002"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3A22C49D" w:rsidR="004D7185"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6"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r w:rsidR="00FC7417" w:rsidRPr="00751E27">
        <w:rPr>
          <w:rFonts w:ascii="Arial Narrow" w:eastAsia="Times New Roman" w:hAnsi="Arial Narrow" w:cs="Times New Roman"/>
          <w:bCs/>
        </w:rPr>
        <w:t xml:space="preserve"> </w:t>
      </w:r>
      <w:bookmarkEnd w:id="6"/>
    </w:p>
    <w:p w14:paraId="252DEBE6" w14:textId="0BB0E734"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w:t>
      </w:r>
      <w:r w:rsidRPr="00755002">
        <w:rPr>
          <w:rFonts w:ascii="Arial Narrow" w:eastAsia="Times New Roman" w:hAnsi="Arial Narrow" w:cs="Times New Roman"/>
          <w:bCs/>
        </w:rPr>
        <w:lastRenderedPageBreak/>
        <w:t xml:space="preserve">sposobem złożenia jest przekazanie za pośrednictwem platformy zakupowej). </w:t>
      </w:r>
    </w:p>
    <w:p w14:paraId="6BF63A59" w14:textId="1B3E4A65"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6E7CE095"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486C07" w:rsidRPr="00755002">
        <w:rPr>
          <w:rFonts w:ascii="Arial Narrow" w:eastAsia="Times New Roman" w:hAnsi="Arial Narrow" w:cs="Times New Roman"/>
          <w:bCs/>
        </w:rPr>
        <w:t>pkt. 15</w:t>
      </w:r>
      <w:r w:rsidRPr="00755002">
        <w:rPr>
          <w:rFonts w:ascii="Arial Narrow" w:eastAsia="Times New Roman" w:hAnsi="Arial Narrow" w:cs="Times New Roman"/>
          <w:bCs/>
        </w:rPr>
        <w:t>.</w:t>
      </w:r>
    </w:p>
    <w:p w14:paraId="68C02E0C" w14:textId="5C95E5C0" w:rsidR="00EE50AE"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755002"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Oferta pod rygorem nieważności winna być sporządzona w języku polskim w formie elektronicznej podpisana kwalifikowanym podpisem elektronicznym lub w postaci elektronicznej, podpisana podpisem </w:t>
      </w:r>
      <w:r w:rsidRPr="00755002">
        <w:rPr>
          <w:rFonts w:ascii="Arial Narrow" w:eastAsia="Times New Roman" w:hAnsi="Arial Narrow" w:cs="Times New Roman"/>
          <w:sz w:val="24"/>
          <w:szCs w:val="24"/>
          <w:lang w:eastAsia="ar-SA"/>
        </w:rPr>
        <w:lastRenderedPageBreak/>
        <w:t>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w:t>
      </w:r>
      <w:proofErr w:type="spellStart"/>
      <w:r w:rsidRPr="00755002">
        <w:rPr>
          <w:rFonts w:ascii="Arial Narrow" w:eastAsia="Times New Roman" w:hAnsi="Arial Narrow" w:cs="Times New Roman"/>
          <w:sz w:val="24"/>
          <w:szCs w:val="24"/>
          <w:lang w:eastAsia="ar-SA"/>
        </w:rPr>
        <w:t>docx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odp</w:t>
      </w:r>
      <w:proofErr w:type="spellEnd"/>
      <w:r w:rsidRPr="00755002">
        <w:rPr>
          <w:rFonts w:ascii="Arial Narrow" w:eastAsia="Times New Roman" w:hAnsi="Arial Narrow" w:cs="Times New Roman"/>
          <w:sz w:val="24"/>
          <w:szCs w:val="24"/>
          <w:lang w:eastAsia="ar-SA"/>
        </w:rPr>
        <w:t xml:space="preserve">, txt, JPG, </w:t>
      </w:r>
      <w:proofErr w:type="spellStart"/>
      <w:r w:rsidRPr="00755002">
        <w:rPr>
          <w:rFonts w:ascii="Arial Narrow" w:eastAsia="Times New Roman" w:hAnsi="Arial Narrow" w:cs="Times New Roman"/>
          <w:sz w:val="24"/>
          <w:szCs w:val="24"/>
          <w:lang w:eastAsia="ar-SA"/>
        </w:rPr>
        <w:t>png</w:t>
      </w:r>
      <w:proofErr w:type="spellEnd"/>
      <w:r w:rsidRPr="00755002">
        <w:rPr>
          <w:rFonts w:ascii="Arial Narrow" w:eastAsia="Times New Roman" w:hAnsi="Arial Narrow" w:cs="Times New Roman"/>
          <w:sz w:val="24"/>
          <w:szCs w:val="24"/>
          <w:lang w:eastAsia="ar-SA"/>
        </w:rPr>
        <w:t xml:space="preserve">, xls, </w:t>
      </w:r>
      <w:proofErr w:type="spellStart"/>
      <w:r w:rsidRPr="00755002">
        <w:rPr>
          <w:rFonts w:ascii="Arial Narrow" w:eastAsia="Times New Roman" w:hAnsi="Arial Narrow" w:cs="Times New Roman"/>
          <w:sz w:val="24"/>
          <w:szCs w:val="24"/>
          <w:lang w:eastAsia="ar-SA"/>
        </w:rPr>
        <w:t>xlsxx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csv</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rft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xps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tif</w:t>
      </w:r>
      <w:proofErr w:type="spellEnd"/>
      <w:r w:rsidRPr="00755002">
        <w:rPr>
          <w:rFonts w:ascii="Arial Narrow" w:eastAsia="Times New Roman" w:hAnsi="Arial Narrow" w:cs="Times New Roman"/>
          <w:sz w:val="24"/>
          <w:szCs w:val="24"/>
          <w:lang w:eastAsia="ar-SA"/>
        </w:rPr>
        <w:t>.</w:t>
      </w:r>
    </w:p>
    <w:p w14:paraId="6C64BCA3" w14:textId="44FF9A1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rekomenduje wykorzystanie formatów: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xls, JPG ze szczególnym wskazaniem na PDF.</w:t>
      </w:r>
    </w:p>
    <w:p w14:paraId="6FA597FF" w14:textId="1E7A9865"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80A681E"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7BEB6A20" w14:textId="50A46750"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755002" w:rsidRDefault="003C70B6"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755002">
        <w:rPr>
          <w:rFonts w:ascii="Arial Narrow" w:eastAsia="Times New Roman" w:hAnsi="Arial Narrow" w:cs="Times New Roman"/>
          <w:sz w:val="24"/>
          <w:szCs w:val="24"/>
          <w:lang w:eastAsia="ar-SA"/>
        </w:rPr>
        <w:t>eIDAS</w:t>
      </w:r>
      <w:proofErr w:type="spellEnd"/>
      <w:r w:rsidR="00AE37D8" w:rsidRPr="00755002">
        <w:rPr>
          <w:rFonts w:ascii="Arial Narrow" w:eastAsia="Times New Roman" w:hAnsi="Arial Narrow" w:cs="Times New Roman"/>
          <w:sz w:val="24"/>
          <w:szCs w:val="24"/>
          <w:lang w:eastAsia="ar-SA"/>
        </w:rPr>
        <w:t>).</w:t>
      </w:r>
    </w:p>
    <w:p w14:paraId="0697C058" w14:textId="0BD07B0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 xml:space="preserve">Wykonawca może zastrzec w swojej ofercie informacje stanowiące tajemnicę przedsiębiorstwa. </w:t>
      </w:r>
    </w:p>
    <w:p w14:paraId="06BAA8FE" w14:textId="2E96CDD0" w:rsidR="00AE37D8" w:rsidRPr="00755002" w:rsidRDefault="00AE37D8">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55002">
        <w:rPr>
          <w:rFonts w:ascii="Arial Narrow" w:eastAsia="Times New Roman" w:hAnsi="Arial Narrow" w:cs="Times New Roman"/>
        </w:rPr>
        <w:t>Pzp</w:t>
      </w:r>
      <w:proofErr w:type="spellEnd"/>
      <w:r w:rsidRPr="00755002">
        <w:rPr>
          <w:rFonts w:ascii="Arial Narrow" w:eastAsia="Times New Roman" w:hAnsi="Arial Narrow" w:cs="Times New Roman"/>
        </w:rPr>
        <w:t xml:space="preserve">; </w:t>
      </w:r>
    </w:p>
    <w:p w14:paraId="0E2826DB"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77777777" w:rsidR="003C70B6" w:rsidRPr="00755002" w:rsidRDefault="003C70B6"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57765D6C" w14:textId="77777777" w:rsidR="00B304A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000000"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42BA3D3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7" w:name="_Hlk107480189"/>
      <w:bookmarkStart w:id="8" w:name="_Hlk116022870"/>
      <w:r w:rsidRPr="00755002">
        <w:rPr>
          <w:rFonts w:ascii="Arial Narrow" w:eastAsia="Times New Roman" w:hAnsi="Arial Narrow" w:cs="Times New Roman"/>
          <w:bCs/>
          <w:sz w:val="24"/>
          <w:szCs w:val="24"/>
          <w:lang w:eastAsia="ar-SA"/>
        </w:rPr>
        <w:t xml:space="preserve">Wypełniony i podpisany przez osoby upoważnione do reprezentowania wykonawcy formularz oferty, sporządzony według wzoru stanowiącego załącznik do </w:t>
      </w:r>
      <w:proofErr w:type="spellStart"/>
      <w:r w:rsidR="00FD4761">
        <w:rPr>
          <w:rFonts w:ascii="Arial Narrow" w:eastAsia="Times New Roman" w:hAnsi="Arial Narrow" w:cs="Times New Roman"/>
          <w:bCs/>
          <w:sz w:val="24"/>
          <w:szCs w:val="24"/>
          <w:lang w:eastAsia="ar-SA"/>
        </w:rPr>
        <w:t>niniejszej</w:t>
      </w:r>
      <w:r w:rsidRPr="00755002">
        <w:rPr>
          <w:rFonts w:ascii="Arial Narrow" w:eastAsia="Times New Roman" w:hAnsi="Arial Narrow" w:cs="Times New Roman"/>
          <w:bCs/>
          <w:sz w:val="24"/>
          <w:szCs w:val="24"/>
          <w:lang w:eastAsia="ar-SA"/>
        </w:rPr>
        <w:t>specyfikacji</w:t>
      </w:r>
      <w:proofErr w:type="spellEnd"/>
      <w:r w:rsidRPr="00755002">
        <w:rPr>
          <w:rFonts w:ascii="Arial Narrow" w:eastAsia="Times New Roman" w:hAnsi="Arial Narrow" w:cs="Times New Roman"/>
          <w:bCs/>
          <w:sz w:val="24"/>
          <w:szCs w:val="24"/>
          <w:lang w:eastAsia="ar-SA"/>
        </w:rPr>
        <w:t>.</w:t>
      </w:r>
    </w:p>
    <w:p w14:paraId="649CDBD5" w14:textId="2B34A20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1D38D19E" w14:textId="7217766D" w:rsidR="005A3468" w:rsidRPr="00755002" w:rsidRDefault="005A3468"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Wypełniony Formularz Wymagania i </w:t>
      </w:r>
      <w:r w:rsidR="0054362B" w:rsidRPr="00755002">
        <w:rPr>
          <w:rFonts w:ascii="Arial Narrow" w:eastAsia="Times New Roman" w:hAnsi="Arial Narrow" w:cs="Times New Roman"/>
          <w:sz w:val="24"/>
          <w:szCs w:val="24"/>
          <w:lang w:eastAsia="ar-SA"/>
        </w:rPr>
        <w:t>parametry techniczne.</w:t>
      </w:r>
    </w:p>
    <w:p w14:paraId="52FA682B"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8"/>
      <w:r w:rsidRPr="00755002">
        <w:rPr>
          <w:rFonts w:ascii="Arial Narrow" w:eastAsia="Times New Roman" w:hAnsi="Arial Narrow" w:cs="Times New Roman"/>
          <w:sz w:val="24"/>
          <w:szCs w:val="24"/>
          <w:lang w:eastAsia="ar-SA"/>
        </w:rPr>
        <w:t>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p w14:paraId="1CC50506" w14:textId="77777777" w:rsidR="00755002" w:rsidRPr="00755002" w:rsidRDefault="00755002" w:rsidP="00755002">
      <w:pPr>
        <w:pStyle w:val="Akapitzlist"/>
        <w:widowControl w:val="0"/>
        <w:numPr>
          <w:ilvl w:val="0"/>
          <w:numId w:val="6"/>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535174E4" w:rsidR="00715B2E" w:rsidRPr="00755002" w:rsidRDefault="00715B2E" w:rsidP="00755002">
      <w:pPr>
        <w:pStyle w:val="Akapitzlist"/>
        <w:widowControl w:val="0"/>
        <w:numPr>
          <w:ilvl w:val="0"/>
          <w:numId w:val="6"/>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755002">
        <w:rPr>
          <w:rFonts w:ascii="Arial Narrow" w:eastAsia="Times New Roman" w:hAnsi="Arial Narrow" w:cs="Times New Roman"/>
          <w:b/>
        </w:rPr>
        <w:t xml:space="preserve"> </w:t>
      </w:r>
    </w:p>
    <w:bookmarkEnd w:id="7"/>
    <w:p w14:paraId="1569D8DB" w14:textId="1FA65737" w:rsidR="00247B6C" w:rsidRPr="00755002" w:rsidRDefault="00247B6C" w:rsidP="00443068">
      <w:pPr>
        <w:numPr>
          <w:ilvl w:val="0"/>
          <w:numId w:val="6"/>
        </w:numPr>
        <w:tabs>
          <w:tab w:val="clear" w:pos="360"/>
          <w:tab w:val="left"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C7AE560" w:rsidR="0056046B"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1BEA17E" w14:textId="4BA5BCCB" w:rsidR="003349F7" w:rsidRDefault="003349F7"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30488C7E" w14:textId="77777777" w:rsidR="0008328D" w:rsidRPr="00755002" w:rsidRDefault="0008328D"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755002"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t>Podmiotowe środki dowodowe</w:t>
      </w:r>
      <w:r w:rsidRPr="00755002">
        <w:rPr>
          <w:rFonts w:ascii="Arial Narrow" w:eastAsia="Times New Roman" w:hAnsi="Arial Narrow" w:cs="Times New Roman"/>
          <w:sz w:val="24"/>
          <w:szCs w:val="24"/>
          <w:lang w:eastAsia="ar-SA"/>
        </w:rPr>
        <w:t xml:space="preserve"> </w:t>
      </w:r>
    </w:p>
    <w:p w14:paraId="7BFC9FB6" w14:textId="4D349F3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wraz z ofertą zobowiązany jest złożyć aktualne na dzień składania ofert oświadczenie potwierdzające, że Wykonawca nie podlega wykluczeniu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755002" w:rsidRDefault="00893DDE">
      <w:pPr>
        <w:numPr>
          <w:ilvl w:val="3"/>
          <w:numId w:val="55"/>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F615BA1" w14:textId="57E854E9" w:rsidR="00893DDE" w:rsidRPr="00755002" w:rsidRDefault="00893DDE">
      <w:pPr>
        <w:numPr>
          <w:ilvl w:val="3"/>
          <w:numId w:val="55"/>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8E310F">
        <w:rPr>
          <w:rFonts w:ascii="Arial Narrow" w:hAnsi="Arial Narrow"/>
          <w:sz w:val="24"/>
          <w:szCs w:val="24"/>
        </w:rPr>
        <w:t>.</w:t>
      </w:r>
    </w:p>
    <w:p w14:paraId="156201C5" w14:textId="77777777" w:rsidR="00893DDE" w:rsidRPr="00755002" w:rsidRDefault="00893DDE" w:rsidP="00F14306">
      <w:pPr>
        <w:ind w:right="-426"/>
        <w:contextualSpacing/>
        <w:jc w:val="both"/>
        <w:rPr>
          <w:rFonts w:ascii="Arial Narrow" w:hAnsi="Arial Narrow"/>
          <w:sz w:val="24"/>
          <w:szCs w:val="24"/>
        </w:rPr>
      </w:pPr>
    </w:p>
    <w:p w14:paraId="028FE698" w14:textId="2B305434" w:rsidR="00A025B1" w:rsidRPr="00755002"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54362B">
      <w:pPr>
        <w:pStyle w:val="Akapitzlist"/>
        <w:numPr>
          <w:ilvl w:val="3"/>
          <w:numId w:val="1"/>
        </w:numPr>
        <w:tabs>
          <w:tab w:val="clear" w:pos="2880"/>
          <w:tab w:val="num" w:pos="142"/>
        </w:tabs>
        <w:ind w:left="142" w:right="-426" w:hanging="426"/>
        <w:jc w:val="both"/>
        <w:rPr>
          <w:rFonts w:ascii="Arial Narrow" w:hAnsi="Arial Narrow"/>
        </w:rPr>
      </w:pPr>
      <w:r w:rsidRPr="00755002">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755002" w:rsidRDefault="0056046B" w:rsidP="0054362B">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755002"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 </w:t>
      </w:r>
    </w:p>
    <w:p w14:paraId="44DDC134" w14:textId="28940211" w:rsidR="00AC0DC1" w:rsidRPr="0008328D" w:rsidRDefault="0056046B" w:rsidP="00AC0DC1">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AC0DC1">
        <w:rPr>
          <w:rFonts w:ascii="Arial Narrow" w:eastAsia="Times New Roman" w:hAnsi="Arial Narrow" w:cs="Times New Roman"/>
          <w:b/>
          <w:bCs/>
          <w:w w:val="102"/>
        </w:rPr>
        <w:t xml:space="preserve">Informacja o przedmiotowych środkach dowodowych </w:t>
      </w:r>
      <w:r w:rsidR="00AC0DC1" w:rsidRPr="00AC0DC1">
        <w:rPr>
          <w:rFonts w:ascii="Arial Narrow" w:eastAsia="Times New Roman" w:hAnsi="Arial Narrow" w:cs="Times New Roman"/>
          <w:b/>
          <w:bCs/>
          <w:w w:val="102"/>
        </w:rPr>
        <w:t xml:space="preserve">- do oferty wykonawca załącza następujące </w:t>
      </w:r>
      <w:r w:rsidR="00AC0DC1" w:rsidRPr="0008328D">
        <w:rPr>
          <w:rFonts w:ascii="Arial Narrow" w:eastAsia="Times New Roman" w:hAnsi="Arial Narrow" w:cs="Times New Roman"/>
          <w:b/>
          <w:bCs/>
          <w:w w:val="102"/>
        </w:rPr>
        <w:t>środki dowodowe:</w:t>
      </w:r>
    </w:p>
    <w:p w14:paraId="2F762741" w14:textId="77777777" w:rsidR="00AC0DC1" w:rsidRPr="0008328D" w:rsidRDefault="00AC0DC1" w:rsidP="00AC0DC1">
      <w:pPr>
        <w:pStyle w:val="Akapitzlist"/>
        <w:keepNext/>
        <w:widowControl w:val="0"/>
        <w:numPr>
          <w:ilvl w:val="0"/>
          <w:numId w:val="83"/>
        </w:numPr>
        <w:autoSpaceDE w:val="0"/>
        <w:autoSpaceDN w:val="0"/>
        <w:adjustRightInd w:val="0"/>
        <w:ind w:left="426" w:right="-426" w:hanging="284"/>
        <w:jc w:val="both"/>
        <w:outlineLvl w:val="0"/>
        <w:rPr>
          <w:rFonts w:ascii="Arial Narrow" w:eastAsia="Times New Roman" w:hAnsi="Arial Narrow" w:cs="Times New Roman"/>
          <w:w w:val="102"/>
        </w:rPr>
      </w:pPr>
      <w:r w:rsidRPr="0008328D">
        <w:rPr>
          <w:rFonts w:ascii="Arial Narrow" w:eastAsia="Times New Roman" w:hAnsi="Arial Narrow" w:cs="Times New Roman"/>
          <w:w w:val="102"/>
        </w:rPr>
        <w:t>Formularz   Wymagania i parametry techniczne.</w:t>
      </w:r>
    </w:p>
    <w:p w14:paraId="62CCABAC" w14:textId="77777777" w:rsidR="00AC0DC1" w:rsidRPr="0008328D" w:rsidRDefault="00AC0DC1" w:rsidP="00AC0DC1">
      <w:pPr>
        <w:pStyle w:val="Akapitzlist"/>
        <w:keepNext/>
        <w:widowControl w:val="0"/>
        <w:numPr>
          <w:ilvl w:val="0"/>
          <w:numId w:val="83"/>
        </w:numPr>
        <w:autoSpaceDE w:val="0"/>
        <w:autoSpaceDN w:val="0"/>
        <w:adjustRightInd w:val="0"/>
        <w:ind w:left="426" w:right="-426" w:hanging="284"/>
        <w:jc w:val="both"/>
        <w:outlineLvl w:val="0"/>
        <w:rPr>
          <w:rFonts w:ascii="Arial Narrow" w:eastAsia="Times New Roman" w:hAnsi="Arial Narrow" w:cs="Times New Roman"/>
          <w:w w:val="102"/>
        </w:rPr>
      </w:pPr>
      <w:r w:rsidRPr="0008328D">
        <w:rPr>
          <w:rFonts w:ascii="Arial Narrow" w:eastAsia="Times New Roman" w:hAnsi="Arial Narrow" w:cs="Times New Roman"/>
          <w:w w:val="102"/>
        </w:rPr>
        <w:t xml:space="preserve">Dokumenty potwierdzające wymagane parametry w oferowanych analizatorach (np. firmowe materiały informacyjne producenta, katalogi, instrukcje, opisy techniczne lub inne posiadane dokumenty), zawierające szczegółowe dane, które umożliwią potwierdzenie spełniania przez analizatory wymagań ustalonych przez Zamawiającego.  </w:t>
      </w:r>
    </w:p>
    <w:p w14:paraId="60E2D520" w14:textId="77777777" w:rsidR="00AC0DC1" w:rsidRPr="0008328D" w:rsidRDefault="00AC0DC1" w:rsidP="00AC0DC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rPr>
      </w:pPr>
    </w:p>
    <w:p w14:paraId="79171F30" w14:textId="77777777" w:rsidR="00AC0DC1" w:rsidRPr="009F0558" w:rsidRDefault="00AC0DC1" w:rsidP="00AC0DC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highlight w:val="yellow"/>
        </w:rPr>
      </w:pPr>
      <w:r w:rsidRPr="009F0558">
        <w:rPr>
          <w:rFonts w:ascii="Arial Narrow" w:eastAsia="Times New Roman" w:hAnsi="Arial Narrow" w:cs="Times New Roman"/>
          <w:w w:val="102"/>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520CE917" w14:textId="77777777" w:rsidR="00F765B9" w:rsidRPr="00755002"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755002"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9" w:name="_Hlk103257226"/>
      <w:r w:rsidRPr="00755002">
        <w:rPr>
          <w:rFonts w:ascii="Arial Narrow" w:eastAsia="Times New Roman" w:hAnsi="Arial Narrow" w:cs="Times New Roman"/>
          <w:b/>
          <w:bCs/>
          <w:w w:val="102"/>
        </w:rPr>
        <w:t>Wskazanie osób uprawnionych do komunikowania się z wykonawcami</w:t>
      </w:r>
    </w:p>
    <w:bookmarkEnd w:id="9"/>
    <w:p w14:paraId="4F413306" w14:textId="664B14AF" w:rsidR="00BC7D82" w:rsidRPr="00755002" w:rsidRDefault="00BC7D82" w:rsidP="00F14306">
      <w:pPr>
        <w:spacing w:after="0" w:line="240" w:lineRule="auto"/>
        <w:ind w:right="-426"/>
        <w:jc w:val="both"/>
        <w:rPr>
          <w:rFonts w:ascii="Arial Narrow" w:eastAsia="Times New Roman" w:hAnsi="Arial Narrow" w:cs="Times New Roman"/>
          <w:w w:val="102"/>
          <w:sz w:val="24"/>
          <w:szCs w:val="24"/>
        </w:rPr>
      </w:pPr>
      <w:r w:rsidRPr="00755002">
        <w:rPr>
          <w:rFonts w:ascii="Arial Narrow" w:eastAsia="Times New Roman" w:hAnsi="Arial Narrow" w:cs="Times New Roman"/>
          <w:w w:val="102"/>
          <w:sz w:val="24"/>
          <w:szCs w:val="24"/>
        </w:rPr>
        <w:t>Zamawiający wyznacza następujące osoby do kontaktu z Wykonawcami:</w:t>
      </w:r>
    </w:p>
    <w:p w14:paraId="134F563B" w14:textId="60F73C6B" w:rsidR="00BC7D82" w:rsidRPr="0008328D" w:rsidRDefault="00AB7ADC" w:rsidP="00A418C5">
      <w:pPr>
        <w:pStyle w:val="Akapitzlist"/>
        <w:numPr>
          <w:ilvl w:val="4"/>
          <w:numId w:val="5"/>
        </w:numPr>
        <w:tabs>
          <w:tab w:val="clear" w:pos="3240"/>
          <w:tab w:val="num" w:pos="2880"/>
        </w:tabs>
        <w:ind w:left="284" w:right="-426" w:hanging="284"/>
        <w:jc w:val="both"/>
        <w:rPr>
          <w:rFonts w:ascii="Arial Narrow" w:eastAsia="Times New Roman" w:hAnsi="Arial Narrow" w:cs="Times New Roman"/>
          <w:w w:val="102"/>
        </w:rPr>
      </w:pPr>
      <w:r w:rsidRPr="0008328D">
        <w:rPr>
          <w:rFonts w:ascii="Arial Narrow" w:eastAsia="Times New Roman" w:hAnsi="Arial Narrow" w:cs="Times New Roman"/>
          <w:w w:val="102"/>
        </w:rPr>
        <w:t xml:space="preserve">Małgorzata Bizan </w:t>
      </w:r>
      <w:r w:rsidR="00BC7D82" w:rsidRPr="0008328D">
        <w:rPr>
          <w:rFonts w:ascii="Arial Narrow" w:eastAsia="Times New Roman" w:hAnsi="Arial Narrow" w:cs="Times New Roman"/>
          <w:w w:val="102"/>
        </w:rPr>
        <w:t xml:space="preserve"> –</w:t>
      </w:r>
      <w:r w:rsidRPr="0008328D">
        <w:rPr>
          <w:rFonts w:ascii="Arial Narrow" w:eastAsia="Times New Roman" w:hAnsi="Arial Narrow" w:cs="Times New Roman"/>
          <w:w w:val="102"/>
        </w:rPr>
        <w:t xml:space="preserve"> </w:t>
      </w:r>
      <w:r w:rsidR="00BC7D82" w:rsidRPr="0008328D">
        <w:rPr>
          <w:rFonts w:ascii="Arial Narrow" w:eastAsia="Times New Roman" w:hAnsi="Arial Narrow" w:cs="Times New Roman"/>
          <w:w w:val="102"/>
        </w:rPr>
        <w:t xml:space="preserve"> tel. (62) 74 20 </w:t>
      </w:r>
      <w:r w:rsidR="00E62CB8" w:rsidRPr="0008328D">
        <w:rPr>
          <w:rFonts w:ascii="Arial Narrow" w:eastAsia="Times New Roman" w:hAnsi="Arial Narrow" w:cs="Times New Roman"/>
          <w:w w:val="102"/>
        </w:rPr>
        <w:t>87</w:t>
      </w:r>
      <w:r w:rsidR="0008328D" w:rsidRPr="0008328D">
        <w:rPr>
          <w:rFonts w:ascii="Arial Narrow" w:eastAsia="Times New Roman" w:hAnsi="Arial Narrow" w:cs="Times New Roman"/>
          <w:w w:val="102"/>
        </w:rPr>
        <w:t>8</w:t>
      </w:r>
    </w:p>
    <w:p w14:paraId="03AB1B22" w14:textId="02F9E66E" w:rsidR="00BC7D82" w:rsidRPr="00755002" w:rsidRDefault="00BC7D82" w:rsidP="00A418C5">
      <w:pPr>
        <w:pStyle w:val="Akapitzlist"/>
        <w:numPr>
          <w:ilvl w:val="4"/>
          <w:numId w:val="5"/>
        </w:numPr>
        <w:tabs>
          <w:tab w:val="clear" w:pos="3240"/>
          <w:tab w:val="num" w:pos="2880"/>
        </w:tabs>
        <w:ind w:left="284" w:right="-426" w:hanging="284"/>
        <w:rPr>
          <w:rFonts w:ascii="Arial Narrow" w:eastAsia="Times New Roman" w:hAnsi="Arial Narrow" w:cs="Times New Roman"/>
          <w:w w:val="102"/>
        </w:rPr>
      </w:pPr>
      <w:r w:rsidRPr="00755002">
        <w:rPr>
          <w:rFonts w:ascii="Arial Narrow" w:eastAsia="Times New Roman" w:hAnsi="Arial Narrow" w:cs="Times New Roman"/>
          <w:w w:val="102"/>
        </w:rPr>
        <w:lastRenderedPageBreak/>
        <w:t xml:space="preserve">Andrzej Szablewski, - specjalista ds. zamówień publicznych – tel. 62 74 20 719; e-mail </w:t>
      </w:r>
      <w:hyperlink r:id="rId15" w:history="1">
        <w:r w:rsidR="009400CF" w:rsidRPr="00755002">
          <w:rPr>
            <w:rStyle w:val="Hipercze"/>
            <w:rFonts w:ascii="Arial Narrow" w:eastAsia="Times New Roman" w:hAnsi="Arial Narrow" w:cs="Times New Roman"/>
            <w:w w:val="102"/>
          </w:rPr>
          <w:t xml:space="preserve">      przetargi@szpitalpleszew.pl</w:t>
        </w:r>
      </w:hyperlink>
    </w:p>
    <w:p w14:paraId="54C9EE07" w14:textId="77777777" w:rsidR="00BC7D82" w:rsidRPr="00755002" w:rsidRDefault="00BC7D82" w:rsidP="00F14306">
      <w:pPr>
        <w:pStyle w:val="Akapitzlist"/>
        <w:ind w:left="284" w:right="-426"/>
        <w:jc w:val="both"/>
        <w:rPr>
          <w:rFonts w:ascii="Arial Narrow" w:eastAsia="Times New Roman" w:hAnsi="Arial Narrow" w:cs="Times New Roman"/>
          <w:w w:val="102"/>
        </w:rPr>
      </w:pPr>
    </w:p>
    <w:p w14:paraId="28B019DC" w14:textId="62F75663" w:rsidR="00BC7D82" w:rsidRPr="00755002"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10" w:name="_Hlk103257773"/>
      <w:r w:rsidRPr="00755002">
        <w:rPr>
          <w:rFonts w:ascii="Arial Narrow" w:eastAsia="Times New Roman" w:hAnsi="Arial Narrow" w:cs="Times New Roman"/>
          <w:b/>
          <w:bCs/>
          <w:w w:val="102"/>
        </w:rPr>
        <w:t xml:space="preserve">Zasady wyjaśnienia treści </w:t>
      </w:r>
      <w:proofErr w:type="spellStart"/>
      <w:r w:rsidRPr="00755002">
        <w:rPr>
          <w:rFonts w:ascii="Arial Narrow" w:eastAsia="Times New Roman" w:hAnsi="Arial Narrow" w:cs="Times New Roman"/>
          <w:b/>
          <w:bCs/>
          <w:w w:val="102"/>
        </w:rPr>
        <w:t>swz</w:t>
      </w:r>
      <w:proofErr w:type="spellEnd"/>
    </w:p>
    <w:bookmarkEnd w:id="10"/>
    <w:p w14:paraId="1E11025D" w14:textId="3DC525D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Przedłużenie terminu, o którym mowa w pkt. 3 nie wpływa na bieg terminu składania wniosku o wyjaśnienie treści SWZ.</w:t>
      </w:r>
    </w:p>
    <w:p w14:paraId="60321F2E" w14:textId="1FC91B3D" w:rsidR="00BC7D82"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751E27"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t>Sposób oraz termin składania ofert</w:t>
      </w:r>
    </w:p>
    <w:p w14:paraId="7EE1EA85" w14:textId="229B1990" w:rsidR="00196117" w:rsidRPr="007A3837" w:rsidRDefault="00196117">
      <w:pPr>
        <w:pStyle w:val="Akapitzlist"/>
        <w:numPr>
          <w:ilvl w:val="0"/>
          <w:numId w:val="53"/>
        </w:numPr>
        <w:ind w:left="284" w:right="-426" w:hanging="568"/>
        <w:rPr>
          <w:rFonts w:ascii="Arial Narrow" w:eastAsia="Times New Roman" w:hAnsi="Arial Narrow" w:cs="Times New Roman"/>
          <w:w w:val="102"/>
        </w:rPr>
      </w:pPr>
      <w:r w:rsidRPr="00751E27">
        <w:rPr>
          <w:rFonts w:ascii="Arial Narrow" w:eastAsia="Times New Roman" w:hAnsi="Arial Narrow" w:cs="Times New Roman"/>
          <w:w w:val="102"/>
        </w:rPr>
        <w:t xml:space="preserve">Ofertę wraz z wymaganymi dokumentami Wykonawca składa pod rygorem nieważności w formie elektronicznej za pośrednictwem dedykowanego formularza dostępnego na Platformie zakupowej </w:t>
      </w:r>
      <w:r w:rsidRPr="007A3837">
        <w:rPr>
          <w:rFonts w:ascii="Arial Narrow" w:eastAsia="Times New Roman" w:hAnsi="Arial Narrow" w:cs="Times New Roman"/>
          <w:w w:val="102"/>
        </w:rPr>
        <w:t>Zamawiającego pod adresem:</w:t>
      </w:r>
      <w:r w:rsidR="00330DDB" w:rsidRPr="007A3837">
        <w:rPr>
          <w:rFonts w:ascii="Arial Narrow" w:eastAsia="Times New Roman" w:hAnsi="Arial Narrow" w:cs="Times New Roman"/>
          <w:w w:val="102"/>
        </w:rPr>
        <w:t xml:space="preserve"> </w:t>
      </w:r>
      <w:hyperlink r:id="rId16" w:history="1">
        <w:r w:rsidR="00330DDB" w:rsidRPr="007A3837">
          <w:rPr>
            <w:rStyle w:val="Hipercze"/>
            <w:rFonts w:ascii="Arial Narrow" w:eastAsia="Times New Roman" w:hAnsi="Arial Narrow" w:cs="Times New Roman"/>
            <w:bCs/>
          </w:rPr>
          <w:t>https://platformazakupowa.pl/pn/szpitalpleszew</w:t>
        </w:r>
      </w:hyperlink>
      <w:r w:rsidR="00330DDB" w:rsidRPr="007A3837">
        <w:rPr>
          <w:rFonts w:ascii="Arial Narrow" w:eastAsia="Times New Roman" w:hAnsi="Arial Narrow" w:cs="Times New Roman"/>
          <w:bCs/>
        </w:rPr>
        <w:t xml:space="preserve"> </w:t>
      </w:r>
    </w:p>
    <w:p w14:paraId="3BEEFBFC" w14:textId="0603BA07" w:rsidR="00196117" w:rsidRPr="007A3837" w:rsidRDefault="00196117">
      <w:pPr>
        <w:pStyle w:val="Akapitzlist"/>
        <w:numPr>
          <w:ilvl w:val="0"/>
          <w:numId w:val="53"/>
        </w:numPr>
        <w:ind w:left="142" w:right="-426" w:hanging="426"/>
        <w:rPr>
          <w:rFonts w:ascii="Arial Narrow" w:eastAsia="Times New Roman" w:hAnsi="Arial Narrow" w:cs="Times New Roman"/>
          <w:w w:val="102"/>
          <w:u w:val="single"/>
        </w:rPr>
      </w:pPr>
      <w:r w:rsidRPr="007A3837">
        <w:rPr>
          <w:rFonts w:ascii="Arial Narrow" w:eastAsia="Times New Roman" w:hAnsi="Arial Narrow" w:cs="Times New Roman"/>
          <w:w w:val="102"/>
          <w:u w:val="single"/>
        </w:rPr>
        <w:t xml:space="preserve">Ofertę należy złożyć do dnia: </w:t>
      </w:r>
      <w:bookmarkStart w:id="11" w:name="_Hlk115960413"/>
      <w:r w:rsidR="007A3837" w:rsidRPr="007A3837">
        <w:rPr>
          <w:rFonts w:ascii="Arial Narrow" w:eastAsia="Times New Roman" w:hAnsi="Arial Narrow" w:cs="Times New Roman"/>
          <w:w w:val="102"/>
          <w:u w:val="single"/>
        </w:rPr>
        <w:t>18.10.</w:t>
      </w:r>
      <w:r w:rsidRPr="007A3837">
        <w:rPr>
          <w:rFonts w:ascii="Arial Narrow" w:eastAsia="Times New Roman" w:hAnsi="Arial Narrow" w:cs="Times New Roman"/>
          <w:w w:val="102"/>
          <w:u w:val="single"/>
        </w:rPr>
        <w:t>2022</w:t>
      </w:r>
      <w:r w:rsidR="007A3837" w:rsidRPr="007A3837">
        <w:rPr>
          <w:rFonts w:ascii="Arial Narrow" w:eastAsia="Times New Roman" w:hAnsi="Arial Narrow" w:cs="Times New Roman"/>
          <w:w w:val="102"/>
          <w:u w:val="single"/>
        </w:rPr>
        <w:t xml:space="preserve"> </w:t>
      </w:r>
      <w:r w:rsidRPr="007A3837">
        <w:rPr>
          <w:rFonts w:ascii="Arial Narrow" w:eastAsia="Times New Roman" w:hAnsi="Arial Narrow" w:cs="Times New Roman"/>
          <w:w w:val="102"/>
          <w:u w:val="single"/>
        </w:rPr>
        <w:t xml:space="preserve">r. </w:t>
      </w:r>
      <w:bookmarkEnd w:id="11"/>
      <w:r w:rsidRPr="007A3837">
        <w:rPr>
          <w:rFonts w:ascii="Arial Narrow" w:eastAsia="Times New Roman" w:hAnsi="Arial Narrow" w:cs="Times New Roman"/>
          <w:w w:val="102"/>
          <w:u w:val="single"/>
        </w:rPr>
        <w:t xml:space="preserve">godzina: </w:t>
      </w:r>
      <w:r w:rsidR="008D3627" w:rsidRPr="007A3837">
        <w:rPr>
          <w:rFonts w:ascii="Arial Narrow" w:eastAsia="Times New Roman" w:hAnsi="Arial Narrow" w:cs="Times New Roman"/>
          <w:w w:val="102"/>
          <w:u w:val="single"/>
        </w:rPr>
        <w:t>10</w:t>
      </w:r>
      <w:r w:rsidRPr="007A3837">
        <w:rPr>
          <w:rFonts w:ascii="Arial Narrow" w:eastAsia="Times New Roman" w:hAnsi="Arial Narrow" w:cs="Times New Roman"/>
          <w:w w:val="102"/>
          <w:u w:val="single"/>
        </w:rPr>
        <w:t>:00.</w:t>
      </w:r>
    </w:p>
    <w:p w14:paraId="5A45BC33" w14:textId="4556A15B" w:rsidR="00196117" w:rsidRPr="007A3837" w:rsidRDefault="00196117">
      <w:pPr>
        <w:pStyle w:val="Akapitzlist"/>
        <w:numPr>
          <w:ilvl w:val="0"/>
          <w:numId w:val="53"/>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7A3837" w:rsidRDefault="00196117">
      <w:pPr>
        <w:pStyle w:val="Akapitzlist"/>
        <w:numPr>
          <w:ilvl w:val="0"/>
          <w:numId w:val="53"/>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Zamawiający odrzuci ofertę złożoną po terminie składania ofert.</w:t>
      </w:r>
    </w:p>
    <w:p w14:paraId="1FFAC539" w14:textId="43ED22CA" w:rsidR="00196117" w:rsidRPr="007A3837" w:rsidRDefault="00196117">
      <w:pPr>
        <w:pStyle w:val="Akapitzlist"/>
        <w:numPr>
          <w:ilvl w:val="0"/>
          <w:numId w:val="53"/>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63CC9A7" w14:textId="4F544F8C" w:rsidR="00247B6C" w:rsidRPr="007A3837" w:rsidRDefault="00247B6C" w:rsidP="0032282F">
      <w:pPr>
        <w:pStyle w:val="Akapitzlist"/>
        <w:widowControl w:val="0"/>
        <w:numPr>
          <w:ilvl w:val="0"/>
          <w:numId w:val="1"/>
        </w:numPr>
        <w:tabs>
          <w:tab w:val="clear" w:pos="1080"/>
          <w:tab w:val="left" w:pos="0"/>
        </w:tabs>
        <w:autoSpaceDE w:val="0"/>
        <w:autoSpaceDN w:val="0"/>
        <w:ind w:left="426" w:right="-426" w:hanging="426"/>
        <w:outlineLvl w:val="0"/>
        <w:rPr>
          <w:rFonts w:ascii="Arial Narrow" w:eastAsia="Times New Roman" w:hAnsi="Arial Narrow" w:cs="Times New Roman"/>
          <w:b/>
          <w:bCs/>
          <w:color w:val="000000"/>
          <w:lang w:eastAsia="x-none"/>
        </w:rPr>
      </w:pPr>
      <w:r w:rsidRPr="007A3837">
        <w:rPr>
          <w:rFonts w:ascii="Arial Narrow" w:eastAsia="Times New Roman" w:hAnsi="Arial Narrow" w:cs="Times New Roman"/>
          <w:b/>
          <w:bCs/>
          <w:color w:val="000000"/>
          <w:lang w:eastAsia="x-none"/>
        </w:rPr>
        <w:t>Otwarcie</w:t>
      </w:r>
      <w:r w:rsidRPr="007A3837">
        <w:rPr>
          <w:rFonts w:ascii="Arial Narrow" w:eastAsia="Times New Roman" w:hAnsi="Arial Narrow" w:cs="Times New Roman"/>
          <w:b/>
          <w:bCs/>
          <w:color w:val="000000"/>
          <w:spacing w:val="-1"/>
          <w:lang w:eastAsia="x-none"/>
        </w:rPr>
        <w:t xml:space="preserve"> </w:t>
      </w:r>
      <w:r w:rsidRPr="007A3837">
        <w:rPr>
          <w:rFonts w:ascii="Arial Narrow" w:eastAsia="Times New Roman" w:hAnsi="Arial Narrow" w:cs="Times New Roman"/>
          <w:b/>
          <w:bCs/>
          <w:color w:val="000000"/>
          <w:lang w:eastAsia="x-none"/>
        </w:rPr>
        <w:t>ofert;</w:t>
      </w:r>
    </w:p>
    <w:p w14:paraId="2B4B1BC7" w14:textId="187684EA"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7A3837">
        <w:rPr>
          <w:rFonts w:ascii="Arial Narrow" w:eastAsia="Times New Roman" w:hAnsi="Arial Narrow" w:cs="Times New Roman"/>
          <w:lang w:eastAsia="x-none"/>
        </w:rPr>
        <w:t>Otwarcie ofert nastąpi poprzez odszyfrowanie plików składających się na ofertę, złożonych za pośrednictwem Platformy Zakupowej w dniu</w:t>
      </w:r>
      <w:r w:rsidR="007A3837" w:rsidRPr="007A3837">
        <w:rPr>
          <w:rFonts w:ascii="Arial Narrow" w:eastAsia="Times New Roman" w:hAnsi="Arial Narrow" w:cs="Times New Roman"/>
          <w:lang w:eastAsia="x-none"/>
        </w:rPr>
        <w:t xml:space="preserve">18.10.2022 r. </w:t>
      </w:r>
      <w:r w:rsidRPr="00E05EF1">
        <w:rPr>
          <w:rFonts w:ascii="Arial Narrow" w:eastAsia="Times New Roman" w:hAnsi="Arial Narrow" w:cs="Times New Roman"/>
          <w:lang w:eastAsia="x-none"/>
        </w:rPr>
        <w:t xml:space="preserve">2022r. o godzinie </w:t>
      </w:r>
      <w:r w:rsidR="008D3627" w:rsidRPr="00E05EF1">
        <w:rPr>
          <w:rFonts w:ascii="Arial Narrow" w:eastAsia="Times New Roman" w:hAnsi="Arial Narrow" w:cs="Times New Roman"/>
          <w:lang w:eastAsia="x-none"/>
        </w:rPr>
        <w:t>10</w:t>
      </w:r>
      <w:r w:rsidRPr="00E05EF1">
        <w:rPr>
          <w:rFonts w:ascii="Arial Narrow" w:eastAsia="Times New Roman" w:hAnsi="Arial Narrow" w:cs="Times New Roman"/>
          <w:lang w:eastAsia="x-none"/>
        </w:rPr>
        <w:t>:</w:t>
      </w:r>
      <w:r w:rsidR="008D3627" w:rsidRPr="00E05EF1">
        <w:rPr>
          <w:rFonts w:ascii="Arial Narrow" w:eastAsia="Times New Roman" w:hAnsi="Arial Narrow" w:cs="Times New Roman"/>
          <w:lang w:eastAsia="x-none"/>
        </w:rPr>
        <w:t>1</w:t>
      </w:r>
      <w:r w:rsidRPr="00E05EF1">
        <w:rPr>
          <w:rFonts w:ascii="Arial Narrow" w:eastAsia="Times New Roman" w:hAnsi="Arial Narrow" w:cs="Times New Roman"/>
          <w:lang w:eastAsia="x-none"/>
        </w:rPr>
        <w:t>0.</w:t>
      </w:r>
    </w:p>
    <w:p w14:paraId="7B755FC8" w14:textId="377A57FF"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7A3837">
        <w:rPr>
          <w:rFonts w:ascii="Arial Narrow" w:eastAsia="Times New Roman" w:hAnsi="Arial Narrow" w:cs="Times New Roman"/>
          <w:lang w:eastAsia="x-none"/>
        </w:rPr>
        <w:t>Otwarcie ofert jest niepubliczne.</w:t>
      </w:r>
    </w:p>
    <w:p w14:paraId="60E8683A" w14:textId="3D4D799B"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A3837">
        <w:rPr>
          <w:rFonts w:ascii="Arial Narrow" w:eastAsia="Times New Roman" w:hAnsi="Arial Narrow" w:cs="Times New Roman"/>
          <w:lang w:eastAsia="x-none"/>
        </w:rPr>
        <w:t xml:space="preserve">W przypadku awarii systemu teleinformatycznego, która spowoduje brak możliwości otwarcia ofert w </w:t>
      </w:r>
      <w:r w:rsidRPr="007A3837">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755002">
        <w:rPr>
          <w:rFonts w:ascii="Arial Narrow" w:eastAsia="Times New Roman" w:hAnsi="Arial Narrow" w:cs="Times New Roman"/>
          <w:color w:val="000000"/>
          <w:lang w:eastAsia="x-none"/>
        </w:rPr>
        <w:t>.</w:t>
      </w:r>
    </w:p>
    <w:p w14:paraId="68E5B91F" w14:textId="0D74F21B"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755002" w:rsidRDefault="00241EED">
      <w:pPr>
        <w:pStyle w:val="Akapitzlist"/>
        <w:widowControl w:val="0"/>
        <w:numPr>
          <w:ilvl w:val="2"/>
          <w:numId w:val="49"/>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755002" w:rsidRDefault="00241EED">
      <w:pPr>
        <w:pStyle w:val="Akapitzlist"/>
        <w:widowControl w:val="0"/>
        <w:numPr>
          <w:ilvl w:val="2"/>
          <w:numId w:val="49"/>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cenach lub kosztach zawartych w ofertach.</w:t>
      </w:r>
    </w:p>
    <w:p w14:paraId="490C8D8F" w14:textId="40922E28" w:rsidR="00241EED"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Informacja z otwarcia ofert zostanie opublikowana na stronie prowadzonego postępowania</w:t>
      </w:r>
      <w:r w:rsidR="00C94ED3" w:rsidRPr="00755002">
        <w:rPr>
          <w:rFonts w:ascii="Arial Narrow" w:eastAsia="Times New Roman" w:hAnsi="Arial Narrow" w:cs="Times New Roman"/>
          <w:color w:val="000000"/>
          <w:lang w:eastAsia="x-none"/>
        </w:rPr>
        <w:t>.</w:t>
      </w:r>
    </w:p>
    <w:p w14:paraId="26D63289" w14:textId="509D0E7B" w:rsidR="00247B6C"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755002" w:rsidRDefault="00A5411A" w:rsidP="00A5411A">
      <w:pPr>
        <w:pStyle w:val="Akapitzlist"/>
        <w:widowControl w:val="0"/>
        <w:tabs>
          <w:tab w:val="left" w:pos="0"/>
        </w:tabs>
        <w:autoSpaceDE w:val="0"/>
        <w:autoSpaceDN w:val="0"/>
        <w:ind w:left="284" w:right="-426"/>
        <w:outlineLvl w:val="0"/>
        <w:rPr>
          <w:rFonts w:ascii="Arial Narrow" w:eastAsia="Times New Roman" w:hAnsi="Arial Narrow" w:cs="Times New Roman"/>
          <w:color w:val="000000"/>
          <w:lang w:eastAsia="x-none"/>
        </w:rPr>
      </w:pPr>
    </w:p>
    <w:p w14:paraId="025D81CC" w14:textId="77777777" w:rsidR="00247B6C" w:rsidRPr="00523BFA"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sz w:val="24"/>
          <w:szCs w:val="24"/>
          <w:lang w:eastAsia="ar-SA"/>
        </w:rPr>
      </w:pPr>
      <w:r w:rsidRPr="00523BFA">
        <w:rPr>
          <w:rFonts w:ascii="Arial Narrow" w:eastAsia="Times New Roman" w:hAnsi="Arial Narrow" w:cs="Times New Roman"/>
          <w:b/>
          <w:bCs/>
          <w:sz w:val="24"/>
          <w:szCs w:val="24"/>
          <w:lang w:eastAsia="ar-SA"/>
        </w:rPr>
        <w:t>Termin związania ofertą</w:t>
      </w:r>
      <w:r w:rsidRPr="00523BFA">
        <w:rPr>
          <w:rFonts w:ascii="Arial Narrow" w:eastAsia="Times New Roman" w:hAnsi="Arial Narrow" w:cs="Times New Roman"/>
          <w:sz w:val="24"/>
          <w:szCs w:val="24"/>
          <w:lang w:eastAsia="ar-SA"/>
        </w:rPr>
        <w:t xml:space="preserve"> </w:t>
      </w:r>
    </w:p>
    <w:p w14:paraId="58492249" w14:textId="7631B330" w:rsidR="00247B6C" w:rsidRPr="007A3837" w:rsidRDefault="00247B6C" w:rsidP="00443068">
      <w:pPr>
        <w:numPr>
          <w:ilvl w:val="6"/>
          <w:numId w:val="8"/>
        </w:numPr>
        <w:suppressAutoHyphens/>
        <w:spacing w:after="0" w:line="240" w:lineRule="auto"/>
        <w:ind w:right="-426" w:hanging="284"/>
        <w:contextualSpacing/>
        <w:jc w:val="both"/>
        <w:rPr>
          <w:rFonts w:ascii="Arial Narrow" w:hAnsi="Arial Narrow" w:cs="Arial"/>
          <w:sz w:val="24"/>
          <w:szCs w:val="24"/>
          <w:lang w:eastAsia="ar-SA"/>
        </w:rPr>
      </w:pPr>
      <w:r w:rsidRPr="007A3837">
        <w:rPr>
          <w:rFonts w:ascii="Arial Narrow" w:hAnsi="Arial Narrow" w:cs="Arial"/>
          <w:sz w:val="24"/>
          <w:szCs w:val="24"/>
          <w:lang w:eastAsia="ar-SA"/>
        </w:rPr>
        <w:t xml:space="preserve">Wykonawca jest związany ofertą przez 30 dni licząc od dnia otwarcia ofert, tj.  do dnia </w:t>
      </w:r>
      <w:r w:rsidR="007A3837" w:rsidRPr="007A3837">
        <w:rPr>
          <w:rFonts w:ascii="Arial Narrow" w:hAnsi="Arial Narrow" w:cs="Arial"/>
          <w:sz w:val="24"/>
          <w:szCs w:val="24"/>
          <w:lang w:eastAsia="ar-SA"/>
        </w:rPr>
        <w:t>16.11.</w:t>
      </w:r>
      <w:r w:rsidRPr="007A3837">
        <w:rPr>
          <w:rFonts w:ascii="Arial Narrow" w:hAnsi="Arial Narrow" w:cs="Arial"/>
          <w:sz w:val="24"/>
          <w:szCs w:val="24"/>
          <w:lang w:eastAsia="ar-SA"/>
        </w:rPr>
        <w:t>202</w:t>
      </w:r>
      <w:r w:rsidR="00523BFA" w:rsidRPr="007A3837">
        <w:rPr>
          <w:rFonts w:ascii="Arial Narrow" w:hAnsi="Arial Narrow" w:cs="Arial"/>
          <w:sz w:val="24"/>
          <w:szCs w:val="24"/>
          <w:lang w:eastAsia="ar-SA"/>
        </w:rPr>
        <w:t>2</w:t>
      </w:r>
      <w:r w:rsidRPr="007A3837">
        <w:rPr>
          <w:rFonts w:ascii="Arial Narrow" w:hAnsi="Arial Narrow" w:cs="Arial"/>
          <w:sz w:val="24"/>
          <w:szCs w:val="24"/>
          <w:lang w:eastAsia="ar-SA"/>
        </w:rPr>
        <w:t>r.</w:t>
      </w:r>
    </w:p>
    <w:p w14:paraId="08B526B0" w14:textId="77777777"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523BFA">
        <w:rPr>
          <w:rFonts w:ascii="Arial Narrow" w:eastAsia="Arial Unicode MS" w:hAnsi="Arial Narrow" w:cs="Arial"/>
          <w:sz w:val="24"/>
          <w:szCs w:val="24"/>
          <w:lang w:eastAsia="pl-PL"/>
        </w:rPr>
        <w:lastRenderedPageBreak/>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w:t>
      </w:r>
      <w:r w:rsidRPr="00755002">
        <w:rPr>
          <w:rFonts w:ascii="Arial Narrow" w:eastAsia="Arial Unicode MS" w:hAnsi="Arial Narrow" w:cs="Arial"/>
          <w:sz w:val="24"/>
          <w:szCs w:val="24"/>
          <w:lang w:eastAsia="pl-PL"/>
        </w:rPr>
        <w:t>dłuższy niż 30 dni.</w:t>
      </w:r>
    </w:p>
    <w:p w14:paraId="2899E217" w14:textId="77777777"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Przedłużenie terminu związania ofertą, o którym mowa w pkt. 2, wymaga złożenia przez Wykonawcę pisemnego oświadczenia o wyrażeniu zgody na przedłużenie terminu związania ofertą.</w:t>
      </w:r>
    </w:p>
    <w:p w14:paraId="3D8E8EA2" w14:textId="4C432726"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083B570A"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Cena oferty to wartość brutto każdej części.</w:t>
      </w:r>
    </w:p>
    <w:p w14:paraId="6786DF6A" w14:textId="42EBA096" w:rsidR="003375F1" w:rsidRPr="00E62CB8"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Wykonawca cenę oferty podaje w odpowiednio wypełnionym Formularzu oferty, stanowiący</w:t>
      </w:r>
      <w:r w:rsidR="00E62CB8" w:rsidRPr="00E62CB8">
        <w:rPr>
          <w:rFonts w:ascii="Arial Narrow" w:eastAsiaTheme="minorHAnsi" w:hAnsi="Arial Narrow" w:cs="Arial Narrow"/>
          <w:color w:val="auto"/>
          <w:lang w:eastAsia="en-US"/>
        </w:rPr>
        <w:t>m</w:t>
      </w:r>
      <w:r w:rsidRPr="00E62CB8">
        <w:rPr>
          <w:rFonts w:ascii="Arial Narrow" w:eastAsiaTheme="minorHAnsi" w:hAnsi="Arial Narrow" w:cs="Arial Narrow"/>
          <w:color w:val="auto"/>
          <w:lang w:eastAsia="en-US"/>
        </w:rPr>
        <w:t xml:space="preserve"> załącznik do niniejszej specyfikacji.</w:t>
      </w:r>
    </w:p>
    <w:p w14:paraId="3C35DBF8"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Ceny należy podać w PLN, z dokładnością do dwóch miejsc po przecinku (co do grosza zgodnie z polskim</w:t>
      </w:r>
      <w:r w:rsidRPr="003375F1">
        <w:rPr>
          <w:rFonts w:ascii="Arial Narrow" w:eastAsiaTheme="minorHAnsi" w:hAnsi="Arial Narrow" w:cs="Arial Narrow"/>
          <w:color w:val="auto"/>
          <w:lang w:eastAsia="en-US"/>
        </w:rPr>
        <w:t xml:space="preserve"> systemem płatniczym), dokonując ewentualnych zaokrągleń według zasady matematycznej, iż końcówki poniżej 0,5 grosza pomija się, a końcówkę 0,5 grosza i powyżej 0,5 grosza zaokrągla się do 1 grosza. </w:t>
      </w:r>
    </w:p>
    <w:p w14:paraId="79449999"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7C580FC"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Cena może być tylko jedna za oferowany przedmiot zamówienia, nie dopuszcza się wariantowości cen. </w:t>
      </w:r>
    </w:p>
    <w:p w14:paraId="4EF22DDF"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Zamawiający nie dopuszcza rozliczeń w walutach obcych. </w:t>
      </w:r>
    </w:p>
    <w:p w14:paraId="05948A0C" w14:textId="77777777" w:rsidR="000F3703" w:rsidRPr="00755002" w:rsidRDefault="000F3703">
      <w:pPr>
        <w:pStyle w:val="Tekstpodstawowy21"/>
        <w:numPr>
          <w:ilvl w:val="0"/>
          <w:numId w:val="54"/>
        </w:numPr>
        <w:tabs>
          <w:tab w:val="clear" w:pos="1065"/>
        </w:tabs>
        <w:overflowPunct w:val="0"/>
        <w:autoSpaceDE w:val="0"/>
        <w:ind w:left="284" w:right="-426" w:hanging="284"/>
        <w:jc w:val="both"/>
        <w:textAlignment w:val="baseline"/>
        <w:rPr>
          <w:rFonts w:ascii="Arial Narrow" w:hAnsi="Arial Narrow"/>
        </w:rPr>
      </w:pPr>
      <w:r w:rsidRPr="0075500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5C92C356" w14:textId="77777777" w:rsidR="00247B6C" w:rsidRPr="00755002" w:rsidRDefault="00247B6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19481EA" w:rsidR="00247B6C" w:rsidRPr="00755002" w:rsidRDefault="00247B6C" w:rsidP="00B429D0">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t xml:space="preserve">Opis kryteriów, </w:t>
      </w:r>
      <w:r w:rsidRPr="00755002">
        <w:rPr>
          <w:rFonts w:ascii="Arial Narrow" w:eastAsia="Times New Roman" w:hAnsi="Arial Narrow" w:cs="Times New Roman"/>
          <w:b/>
          <w:bCs/>
          <w:sz w:val="24"/>
          <w:szCs w:val="24"/>
          <w:lang w:eastAsia="ar-SA"/>
        </w:rPr>
        <w:t xml:space="preserve">którymi </w:t>
      </w:r>
      <w:r w:rsidR="000F3703" w:rsidRPr="00755002">
        <w:rPr>
          <w:rFonts w:ascii="Arial Narrow" w:eastAsia="Times New Roman" w:hAnsi="Arial Narrow" w:cs="Times New Roman"/>
          <w:b/>
          <w:bCs/>
          <w:sz w:val="24"/>
          <w:szCs w:val="24"/>
          <w:lang w:eastAsia="ar-SA"/>
        </w:rPr>
        <w:t>Z</w:t>
      </w:r>
      <w:r w:rsidRPr="00755002">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000F3703" w:rsidRPr="00755002">
        <w:rPr>
          <w:rFonts w:ascii="Arial Narrow" w:eastAsia="Times New Roman" w:hAnsi="Arial Narrow" w:cs="Times New Roman"/>
          <w:color w:val="000000"/>
          <w:sz w:val="24"/>
          <w:szCs w:val="24"/>
          <w:lang w:eastAsia="ar-SA"/>
        </w:rPr>
        <w:t>.</w:t>
      </w:r>
      <w:r w:rsidRPr="00755002">
        <w:rPr>
          <w:rFonts w:ascii="Arial Narrow" w:eastAsia="Times New Roman" w:hAnsi="Arial Narrow" w:cs="Times New Roman"/>
          <w:color w:val="000000"/>
          <w:sz w:val="24"/>
          <w:szCs w:val="24"/>
          <w:lang w:eastAsia="ar-SA"/>
        </w:rPr>
        <w:t>:</w:t>
      </w:r>
    </w:p>
    <w:p w14:paraId="2FAA49DD" w14:textId="77777777" w:rsidR="00474695" w:rsidRPr="00B508EF" w:rsidRDefault="00474695" w:rsidP="00890D5E">
      <w:pPr>
        <w:widowControl w:val="0"/>
        <w:numPr>
          <w:ilvl w:val="0"/>
          <w:numId w:val="63"/>
        </w:numPr>
        <w:tabs>
          <w:tab w:val="clear" w:pos="720"/>
          <w:tab w:val="num" w:pos="0"/>
        </w:tab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pl-PL"/>
        </w:rPr>
      </w:pPr>
      <w:r w:rsidRPr="00B508EF">
        <w:rPr>
          <w:rFonts w:ascii="Arial Narrow" w:eastAsia="Times New Roman" w:hAnsi="Arial Narrow" w:cs="Times New Roman"/>
          <w:color w:val="000000"/>
          <w:sz w:val="24"/>
          <w:szCs w:val="24"/>
          <w:lang w:eastAsia="pl-PL"/>
        </w:rPr>
        <w:t>- w przedmiotowym postępowaniu wybór ofert zostanie dokonany na podstawie następujących kryteriów:</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474695" w:rsidRPr="00B508EF" w14:paraId="219E61CC" w14:textId="77777777" w:rsidTr="003F5142">
        <w:tc>
          <w:tcPr>
            <w:tcW w:w="3096" w:type="dxa"/>
          </w:tcPr>
          <w:p w14:paraId="32E05D0E" w14:textId="7777777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 xml:space="preserve">Nazwa kryterium </w:t>
            </w:r>
          </w:p>
        </w:tc>
        <w:tc>
          <w:tcPr>
            <w:tcW w:w="1560" w:type="dxa"/>
          </w:tcPr>
          <w:p w14:paraId="645EBDA5" w14:textId="7777777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 xml:space="preserve">Waga </w:t>
            </w:r>
          </w:p>
        </w:tc>
      </w:tr>
      <w:tr w:rsidR="00474695" w:rsidRPr="00B508EF" w14:paraId="73DB6FAC" w14:textId="77777777" w:rsidTr="003F5142">
        <w:tc>
          <w:tcPr>
            <w:tcW w:w="3096" w:type="dxa"/>
          </w:tcPr>
          <w:p w14:paraId="541A9671" w14:textId="7777777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 xml:space="preserve">Cena </w:t>
            </w:r>
          </w:p>
        </w:tc>
        <w:tc>
          <w:tcPr>
            <w:tcW w:w="1560" w:type="dxa"/>
          </w:tcPr>
          <w:p w14:paraId="1B0A43E5" w14:textId="26E193B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9</w:t>
            </w:r>
            <w:r w:rsidR="003375F1" w:rsidRPr="00B508EF">
              <w:rPr>
                <w:rFonts w:ascii="Arial Narrow" w:eastAsia="Times New Roman" w:hAnsi="Arial Narrow" w:cs="Times New Roman"/>
                <w:sz w:val="24"/>
                <w:szCs w:val="24"/>
                <w:lang w:eastAsia="pl-PL"/>
              </w:rPr>
              <w:t>0</w:t>
            </w:r>
            <w:r w:rsidRPr="00B508EF">
              <w:rPr>
                <w:rFonts w:ascii="Arial Narrow" w:eastAsia="Times New Roman" w:hAnsi="Arial Narrow" w:cs="Times New Roman"/>
                <w:sz w:val="24"/>
                <w:szCs w:val="24"/>
                <w:lang w:eastAsia="pl-PL"/>
              </w:rPr>
              <w:t xml:space="preserve"> % </w:t>
            </w:r>
          </w:p>
        </w:tc>
      </w:tr>
      <w:tr w:rsidR="00474695" w:rsidRPr="00B508EF" w14:paraId="7B9F23F2" w14:textId="77777777" w:rsidTr="003F5142">
        <w:tc>
          <w:tcPr>
            <w:tcW w:w="3096" w:type="dxa"/>
          </w:tcPr>
          <w:p w14:paraId="4457FE43" w14:textId="7777777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 xml:space="preserve">Okres gwarancji </w:t>
            </w:r>
          </w:p>
        </w:tc>
        <w:tc>
          <w:tcPr>
            <w:tcW w:w="1560" w:type="dxa"/>
          </w:tcPr>
          <w:p w14:paraId="7EC23604" w14:textId="5504F0ED" w:rsidR="00474695" w:rsidRPr="00B508EF" w:rsidRDefault="003375F1"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10</w:t>
            </w:r>
            <w:r w:rsidR="00474695" w:rsidRPr="00B508EF">
              <w:rPr>
                <w:rFonts w:ascii="Arial Narrow" w:eastAsia="Times New Roman" w:hAnsi="Arial Narrow" w:cs="Times New Roman"/>
                <w:sz w:val="24"/>
                <w:szCs w:val="24"/>
                <w:lang w:eastAsia="pl-PL"/>
              </w:rPr>
              <w:t xml:space="preserve"> %</w:t>
            </w:r>
          </w:p>
        </w:tc>
      </w:tr>
    </w:tbl>
    <w:p w14:paraId="2332FBB8" w14:textId="77777777" w:rsidR="00474695" w:rsidRPr="00B508EF" w:rsidRDefault="00474695" w:rsidP="00890D5E">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75EF7E9C" w14:textId="77777777" w:rsidR="00474695" w:rsidRPr="00755002" w:rsidRDefault="00474695" w:rsidP="00890D5E">
      <w:pPr>
        <w:widowControl w:val="0"/>
        <w:numPr>
          <w:ilvl w:val="0"/>
          <w:numId w:val="64"/>
        </w:numPr>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B508EF">
        <w:rPr>
          <w:rFonts w:ascii="Arial Narrow" w:eastAsia="Times New Roman" w:hAnsi="Arial Narrow" w:cs="Times New Roman"/>
          <w:sz w:val="24"/>
          <w:szCs w:val="24"/>
          <w:lang w:eastAsia="pl-PL"/>
        </w:rPr>
        <w:t>Zamawiający nie przewiduje przeprowadzenia aukcji elektronicznej w celu wyboru najkorzystniejszej</w:t>
      </w:r>
      <w:r w:rsidRPr="00755002">
        <w:rPr>
          <w:rFonts w:ascii="Arial Narrow" w:eastAsia="Times New Roman" w:hAnsi="Arial Narrow" w:cs="Times New Roman"/>
          <w:sz w:val="24"/>
          <w:szCs w:val="24"/>
          <w:lang w:eastAsia="pl-PL"/>
        </w:rPr>
        <w:t xml:space="preserve"> spośród ofert uznanych za ważne.</w:t>
      </w:r>
    </w:p>
    <w:p w14:paraId="7FD90C6C" w14:textId="77777777" w:rsidR="00474695" w:rsidRPr="00755002" w:rsidRDefault="00474695" w:rsidP="00890D5E">
      <w:pPr>
        <w:widowControl w:val="0"/>
        <w:numPr>
          <w:ilvl w:val="0"/>
          <w:numId w:val="64"/>
        </w:numPr>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Punktacja zostanie przyznana w następujący sposób:</w:t>
      </w:r>
    </w:p>
    <w:p w14:paraId="44BE7ED9" w14:textId="77777777" w:rsidR="00474695" w:rsidRPr="00755002" w:rsidRDefault="00474695" w:rsidP="00890D5E">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5B152F29" w14:textId="656ACBD4" w:rsidR="00474695" w:rsidRPr="00755002" w:rsidRDefault="00474695" w:rsidP="00890D5E">
      <w:pPr>
        <w:widowControl w:val="0"/>
        <w:numPr>
          <w:ilvl w:val="1"/>
          <w:numId w:val="65"/>
        </w:numPr>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u w:val="single"/>
          <w:lang w:eastAsia="pl-PL"/>
        </w:rPr>
      </w:pPr>
      <w:r w:rsidRPr="00755002">
        <w:rPr>
          <w:rFonts w:ascii="Arial Narrow" w:eastAsia="Times New Roman" w:hAnsi="Arial Narrow" w:cs="Times New Roman"/>
          <w:color w:val="000000"/>
          <w:sz w:val="24"/>
          <w:szCs w:val="24"/>
          <w:u w:val="single"/>
          <w:lang w:eastAsia="pl-PL"/>
        </w:rPr>
        <w:t xml:space="preserve">Nazwa kryterium:       Cena – zastosowany będzie następujący wzór: </w:t>
      </w:r>
      <w:r w:rsidRPr="00755002">
        <w:rPr>
          <w:rFonts w:ascii="Arial Narrow" w:eastAsia="Times New Roman" w:hAnsi="Arial Narrow" w:cs="Times New Roman"/>
          <w:color w:val="000000"/>
          <w:sz w:val="24"/>
          <w:szCs w:val="24"/>
          <w:lang w:eastAsia="pl-PL"/>
        </w:rPr>
        <w:t>C=</w:t>
      </w:r>
      <w:proofErr w:type="spellStart"/>
      <w:r w:rsidRPr="00755002">
        <w:rPr>
          <w:rFonts w:ascii="Arial Narrow" w:eastAsia="Times New Roman" w:hAnsi="Arial Narrow" w:cs="Times New Roman"/>
          <w:color w:val="000000"/>
          <w:sz w:val="24"/>
          <w:szCs w:val="24"/>
          <w:lang w:eastAsia="pl-PL"/>
        </w:rPr>
        <w:t>C</w:t>
      </w:r>
      <w:r w:rsidRPr="00755002">
        <w:rPr>
          <w:rFonts w:ascii="Arial Narrow" w:eastAsia="Times New Roman" w:hAnsi="Arial Narrow" w:cs="Times New Roman"/>
          <w:color w:val="000000"/>
          <w:sz w:val="24"/>
          <w:szCs w:val="24"/>
          <w:vertAlign w:val="subscript"/>
          <w:lang w:eastAsia="pl-PL"/>
        </w:rPr>
        <w:t>min</w:t>
      </w:r>
      <w:proofErr w:type="spellEnd"/>
      <w:r w:rsidRPr="00755002">
        <w:rPr>
          <w:rFonts w:ascii="Arial Narrow" w:eastAsia="Times New Roman" w:hAnsi="Arial Narrow" w:cs="Times New Roman"/>
          <w:color w:val="000000"/>
          <w:sz w:val="24"/>
          <w:szCs w:val="24"/>
          <w:lang w:eastAsia="pl-PL"/>
        </w:rPr>
        <w:t>/</w:t>
      </w:r>
      <w:proofErr w:type="spellStart"/>
      <w:r w:rsidRPr="00755002">
        <w:rPr>
          <w:rFonts w:ascii="Arial Narrow" w:eastAsia="Times New Roman" w:hAnsi="Arial Narrow" w:cs="Times New Roman"/>
          <w:color w:val="000000"/>
          <w:sz w:val="24"/>
          <w:szCs w:val="24"/>
          <w:lang w:eastAsia="pl-PL"/>
        </w:rPr>
        <w:t>C</w:t>
      </w:r>
      <w:r w:rsidRPr="00755002">
        <w:rPr>
          <w:rFonts w:ascii="Arial Narrow" w:eastAsia="Times New Roman" w:hAnsi="Arial Narrow" w:cs="Times New Roman"/>
          <w:color w:val="000000"/>
          <w:sz w:val="24"/>
          <w:szCs w:val="24"/>
          <w:vertAlign w:val="subscript"/>
          <w:lang w:eastAsia="pl-PL"/>
        </w:rPr>
        <w:t>bad</w:t>
      </w:r>
      <w:proofErr w:type="spellEnd"/>
      <w:r w:rsidRPr="00755002">
        <w:rPr>
          <w:rFonts w:ascii="Arial Narrow" w:eastAsia="Times New Roman" w:hAnsi="Arial Narrow" w:cs="Times New Roman"/>
          <w:color w:val="000000"/>
          <w:sz w:val="24"/>
          <w:szCs w:val="24"/>
          <w:lang w:eastAsia="pl-PL"/>
        </w:rPr>
        <w:t xml:space="preserve"> x 9</w:t>
      </w:r>
      <w:r w:rsidR="003375F1">
        <w:rPr>
          <w:rFonts w:ascii="Arial Narrow" w:eastAsia="Times New Roman" w:hAnsi="Arial Narrow" w:cs="Times New Roman"/>
          <w:color w:val="000000"/>
          <w:sz w:val="24"/>
          <w:szCs w:val="24"/>
          <w:lang w:eastAsia="pl-PL"/>
        </w:rPr>
        <w:t>0</w:t>
      </w:r>
    </w:p>
    <w:p w14:paraId="56BF1A0D" w14:textId="77777777" w:rsidR="00474695" w:rsidRPr="00755002" w:rsidRDefault="00474695" w:rsidP="00890D5E">
      <w:pPr>
        <w:widowControl w:val="0"/>
        <w:tabs>
          <w:tab w:val="left" w:pos="851"/>
        </w:tab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Gdzie:  </w:t>
      </w:r>
      <w:r w:rsidRPr="00755002">
        <w:rPr>
          <w:rFonts w:ascii="Arial Narrow" w:eastAsia="Times New Roman" w:hAnsi="Arial Narrow" w:cs="Times New Roman"/>
          <w:color w:val="000000"/>
          <w:sz w:val="24"/>
          <w:szCs w:val="24"/>
          <w:lang w:eastAsia="pl-PL"/>
        </w:rPr>
        <w:tab/>
        <w:t xml:space="preserve">C  ilość punktów przyznanych ofercie w kryterium cena </w:t>
      </w:r>
    </w:p>
    <w:p w14:paraId="7C573C9C" w14:textId="77777777" w:rsidR="00474695" w:rsidRPr="00755002" w:rsidRDefault="00474695" w:rsidP="00890D5E">
      <w:pPr>
        <w:widowControl w:val="0"/>
        <w:tabs>
          <w:tab w:val="left" w:pos="851"/>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C </w:t>
      </w:r>
      <w:r w:rsidRPr="00755002">
        <w:rPr>
          <w:rFonts w:ascii="Arial Narrow" w:eastAsia="Times New Roman" w:hAnsi="Arial Narrow" w:cs="Times New Roman"/>
          <w:color w:val="000000"/>
          <w:sz w:val="24"/>
          <w:szCs w:val="24"/>
          <w:vertAlign w:val="subscript"/>
          <w:lang w:eastAsia="pl-PL"/>
        </w:rPr>
        <w:t>min</w:t>
      </w:r>
      <w:r w:rsidRPr="00755002">
        <w:rPr>
          <w:rFonts w:ascii="Arial Narrow" w:eastAsia="Times New Roman" w:hAnsi="Arial Narrow" w:cs="Times New Roman"/>
          <w:color w:val="000000"/>
          <w:sz w:val="24"/>
          <w:szCs w:val="24"/>
          <w:lang w:eastAsia="pl-PL"/>
        </w:rPr>
        <w:t xml:space="preserve"> – cena oferty najtańszej,</w:t>
      </w:r>
    </w:p>
    <w:p w14:paraId="39BD2F59" w14:textId="77777777" w:rsidR="00474695" w:rsidRPr="00755002" w:rsidRDefault="00474695" w:rsidP="00890D5E">
      <w:pPr>
        <w:widowControl w:val="0"/>
        <w:tabs>
          <w:tab w:val="left" w:pos="851"/>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C </w:t>
      </w:r>
      <w:proofErr w:type="spellStart"/>
      <w:r w:rsidRPr="00755002">
        <w:rPr>
          <w:rFonts w:ascii="Arial Narrow" w:eastAsia="Times New Roman" w:hAnsi="Arial Narrow" w:cs="Times New Roman"/>
          <w:color w:val="000000"/>
          <w:sz w:val="24"/>
          <w:szCs w:val="24"/>
          <w:vertAlign w:val="subscript"/>
          <w:lang w:eastAsia="pl-PL"/>
        </w:rPr>
        <w:t>bad</w:t>
      </w:r>
      <w:proofErr w:type="spellEnd"/>
      <w:r w:rsidRPr="00755002">
        <w:rPr>
          <w:rFonts w:ascii="Arial Narrow" w:eastAsia="Times New Roman" w:hAnsi="Arial Narrow" w:cs="Times New Roman"/>
          <w:color w:val="000000"/>
          <w:sz w:val="24"/>
          <w:szCs w:val="24"/>
          <w:lang w:eastAsia="pl-PL"/>
        </w:rPr>
        <w:t xml:space="preserve"> – cena oferty badanej,</w:t>
      </w:r>
    </w:p>
    <w:p w14:paraId="29CE3AC8" w14:textId="20367B23" w:rsidR="00474695" w:rsidRPr="00755002" w:rsidRDefault="00474695" w:rsidP="00890D5E">
      <w:pPr>
        <w:widowControl w:val="0"/>
        <w:tabs>
          <w:tab w:val="left" w:pos="851"/>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9</w:t>
      </w:r>
      <w:r w:rsidR="003375F1">
        <w:rPr>
          <w:rFonts w:ascii="Arial Narrow" w:eastAsia="Times New Roman" w:hAnsi="Arial Narrow" w:cs="Times New Roman"/>
          <w:color w:val="000000"/>
          <w:sz w:val="24"/>
          <w:szCs w:val="24"/>
          <w:lang w:eastAsia="pl-PL"/>
        </w:rPr>
        <w:t>0</w:t>
      </w:r>
      <w:r w:rsidRPr="00755002">
        <w:rPr>
          <w:rFonts w:ascii="Arial Narrow" w:eastAsia="Times New Roman" w:hAnsi="Arial Narrow" w:cs="Times New Roman"/>
          <w:color w:val="000000"/>
          <w:sz w:val="24"/>
          <w:szCs w:val="24"/>
          <w:lang w:eastAsia="pl-PL"/>
        </w:rPr>
        <w:t>– ranga  kryterium</w:t>
      </w:r>
    </w:p>
    <w:p w14:paraId="67B1CF23" w14:textId="77777777" w:rsidR="00474695" w:rsidRPr="00755002" w:rsidRDefault="00474695" w:rsidP="00890D5E">
      <w:pPr>
        <w:widowControl w:val="0"/>
        <w:tabs>
          <w:tab w:val="left" w:pos="851"/>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2B6472AB" w14:textId="55420ECC" w:rsidR="00474695" w:rsidRPr="003375F1" w:rsidRDefault="00474695" w:rsidP="00890D5E">
      <w:pPr>
        <w:widowControl w:val="0"/>
        <w:numPr>
          <w:ilvl w:val="1"/>
          <w:numId w:val="65"/>
        </w:numPr>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u w:val="single"/>
          <w:lang w:eastAsia="pl-PL"/>
        </w:rPr>
      </w:pPr>
      <w:r w:rsidRPr="00755002">
        <w:rPr>
          <w:rFonts w:ascii="Arial Narrow" w:eastAsia="Times New Roman" w:hAnsi="Arial Narrow" w:cs="Times New Roman"/>
          <w:color w:val="000000"/>
          <w:sz w:val="24"/>
          <w:szCs w:val="24"/>
          <w:u w:val="single"/>
          <w:lang w:eastAsia="pl-PL"/>
        </w:rPr>
        <w:lastRenderedPageBreak/>
        <w:t>Nazwa kryterium:     Okres gwarancji    – zastosowany będzie następujący wzór</w:t>
      </w:r>
      <w:r w:rsidRPr="003375F1">
        <w:rPr>
          <w:rFonts w:ascii="Arial Narrow" w:eastAsia="Times New Roman" w:hAnsi="Arial Narrow" w:cs="Times New Roman"/>
          <w:color w:val="000000"/>
          <w:sz w:val="24"/>
          <w:szCs w:val="24"/>
          <w:u w:val="single"/>
          <w:lang w:eastAsia="pl-PL"/>
        </w:rPr>
        <w:t>:</w:t>
      </w:r>
      <w:r w:rsidRPr="003375F1">
        <w:rPr>
          <w:rFonts w:ascii="Arial Narrow" w:eastAsia="Times New Roman" w:hAnsi="Arial Narrow" w:cs="Times New Roman"/>
          <w:color w:val="000000"/>
          <w:sz w:val="24"/>
          <w:szCs w:val="24"/>
          <w:lang w:eastAsia="pl-PL"/>
        </w:rPr>
        <w:t xml:space="preserve">  G=</w:t>
      </w:r>
      <w:proofErr w:type="spellStart"/>
      <w:r w:rsidRPr="003375F1">
        <w:rPr>
          <w:rFonts w:ascii="Arial Narrow" w:eastAsia="Times New Roman" w:hAnsi="Arial Narrow" w:cs="Times New Roman"/>
          <w:color w:val="000000"/>
          <w:sz w:val="24"/>
          <w:szCs w:val="24"/>
          <w:lang w:eastAsia="pl-PL"/>
        </w:rPr>
        <w:t>G</w:t>
      </w:r>
      <w:r w:rsidRPr="003375F1">
        <w:rPr>
          <w:rFonts w:ascii="Arial Narrow" w:eastAsia="Times New Roman" w:hAnsi="Arial Narrow" w:cs="Times New Roman"/>
          <w:color w:val="000000"/>
          <w:sz w:val="24"/>
          <w:szCs w:val="24"/>
          <w:vertAlign w:val="subscript"/>
          <w:lang w:eastAsia="pl-PL"/>
        </w:rPr>
        <w:t>bad</w:t>
      </w:r>
      <w:proofErr w:type="spellEnd"/>
      <w:r w:rsidRPr="003375F1">
        <w:rPr>
          <w:rFonts w:ascii="Arial Narrow" w:eastAsia="Times New Roman" w:hAnsi="Arial Narrow" w:cs="Times New Roman"/>
          <w:color w:val="000000"/>
          <w:sz w:val="24"/>
          <w:szCs w:val="24"/>
          <w:lang w:eastAsia="pl-PL"/>
        </w:rPr>
        <w:t>/G</w:t>
      </w:r>
      <w:r w:rsidRPr="003375F1">
        <w:rPr>
          <w:rFonts w:ascii="Arial Narrow" w:eastAsia="Times New Roman" w:hAnsi="Arial Narrow" w:cs="Times New Roman"/>
          <w:color w:val="000000"/>
          <w:sz w:val="24"/>
          <w:szCs w:val="24"/>
          <w:vertAlign w:val="subscript"/>
          <w:lang w:eastAsia="pl-PL"/>
        </w:rPr>
        <w:t>60</w:t>
      </w:r>
      <w:r w:rsidRPr="003375F1">
        <w:rPr>
          <w:rFonts w:ascii="Arial Narrow" w:eastAsia="Times New Roman" w:hAnsi="Arial Narrow" w:cs="Times New Roman"/>
          <w:color w:val="000000"/>
          <w:sz w:val="24"/>
          <w:szCs w:val="24"/>
          <w:lang w:eastAsia="pl-PL"/>
        </w:rPr>
        <w:t xml:space="preserve"> x </w:t>
      </w:r>
      <w:r w:rsidR="003375F1">
        <w:rPr>
          <w:rFonts w:ascii="Arial Narrow" w:eastAsia="Times New Roman" w:hAnsi="Arial Narrow" w:cs="Times New Roman"/>
          <w:color w:val="000000"/>
          <w:sz w:val="24"/>
          <w:szCs w:val="24"/>
          <w:lang w:eastAsia="pl-PL"/>
        </w:rPr>
        <w:t>10</w:t>
      </w:r>
    </w:p>
    <w:p w14:paraId="478FD4C0" w14:textId="77777777" w:rsidR="00474695" w:rsidRPr="00755002" w:rsidRDefault="00474695" w:rsidP="00890D5E">
      <w:pPr>
        <w:widowControl w:val="0"/>
        <w:autoSpaceDE w:val="0"/>
        <w:autoSpaceDN w:val="0"/>
        <w:adjustRightInd w:val="0"/>
        <w:spacing w:after="0" w:line="240" w:lineRule="auto"/>
        <w:ind w:left="426" w:right="-426"/>
        <w:jc w:val="both"/>
        <w:rPr>
          <w:rFonts w:ascii="Arial Narrow" w:eastAsia="Times New Roman" w:hAnsi="Arial Narrow" w:cs="Times New Roman"/>
          <w:color w:val="000000"/>
          <w:sz w:val="24"/>
          <w:szCs w:val="24"/>
          <w:u w:val="single"/>
          <w:lang w:eastAsia="pl-PL"/>
        </w:rPr>
      </w:pPr>
    </w:p>
    <w:p w14:paraId="73E1A04A" w14:textId="77777777" w:rsidR="00474695" w:rsidRPr="00755002" w:rsidRDefault="00474695" w:rsidP="00890D5E">
      <w:pPr>
        <w:widowControl w:val="0"/>
        <w:tabs>
          <w:tab w:val="left" w:pos="851"/>
        </w:tab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Gdzie:  </w:t>
      </w:r>
      <w:r w:rsidRPr="00755002">
        <w:rPr>
          <w:rFonts w:ascii="Arial Narrow" w:eastAsia="Times New Roman" w:hAnsi="Arial Narrow" w:cs="Times New Roman"/>
          <w:color w:val="000000"/>
          <w:sz w:val="24"/>
          <w:szCs w:val="24"/>
          <w:lang w:eastAsia="pl-PL"/>
        </w:rPr>
        <w:tab/>
        <w:t xml:space="preserve">G  ilość punktów przyznanych ofercie w kryterium okres gwarancji </w:t>
      </w:r>
    </w:p>
    <w:p w14:paraId="31CF2F38" w14:textId="77777777" w:rsidR="00474695" w:rsidRPr="00755002" w:rsidRDefault="00474695" w:rsidP="00890D5E">
      <w:pPr>
        <w:widowControl w:val="0"/>
        <w:tabs>
          <w:tab w:val="left" w:pos="851"/>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G </w:t>
      </w:r>
      <w:proofErr w:type="spellStart"/>
      <w:r w:rsidRPr="00755002">
        <w:rPr>
          <w:rFonts w:ascii="Arial Narrow" w:eastAsia="Times New Roman" w:hAnsi="Arial Narrow" w:cs="Times New Roman"/>
          <w:color w:val="000000"/>
          <w:sz w:val="24"/>
          <w:szCs w:val="24"/>
          <w:vertAlign w:val="subscript"/>
          <w:lang w:eastAsia="pl-PL"/>
        </w:rPr>
        <w:t>bad</w:t>
      </w:r>
      <w:proofErr w:type="spellEnd"/>
      <w:r w:rsidRPr="00755002">
        <w:rPr>
          <w:rFonts w:ascii="Arial Narrow" w:eastAsia="Times New Roman" w:hAnsi="Arial Narrow" w:cs="Times New Roman"/>
          <w:color w:val="000000"/>
          <w:sz w:val="24"/>
          <w:szCs w:val="24"/>
          <w:lang w:eastAsia="pl-PL"/>
        </w:rPr>
        <w:t xml:space="preserve"> – okres gwarancji z badanej oferty – (w miesiącach - maksymalnie 60-cio miesięczny),</w:t>
      </w:r>
    </w:p>
    <w:p w14:paraId="74534664" w14:textId="77777777" w:rsidR="00474695" w:rsidRPr="0008328D" w:rsidRDefault="00474695" w:rsidP="00890D5E">
      <w:pPr>
        <w:widowControl w:val="0"/>
        <w:tabs>
          <w:tab w:val="left" w:pos="851"/>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r>
      <w:r w:rsidRPr="0008328D">
        <w:rPr>
          <w:rFonts w:ascii="Arial Narrow" w:eastAsia="Times New Roman" w:hAnsi="Arial Narrow" w:cs="Times New Roman"/>
          <w:color w:val="000000"/>
          <w:sz w:val="24"/>
          <w:szCs w:val="24"/>
          <w:lang w:eastAsia="pl-PL"/>
        </w:rPr>
        <w:t xml:space="preserve">G </w:t>
      </w:r>
      <w:r w:rsidRPr="0008328D">
        <w:rPr>
          <w:rFonts w:ascii="Arial Narrow" w:eastAsia="Times New Roman" w:hAnsi="Arial Narrow" w:cs="Times New Roman"/>
          <w:color w:val="000000"/>
          <w:sz w:val="24"/>
          <w:szCs w:val="24"/>
          <w:vertAlign w:val="subscript"/>
          <w:lang w:eastAsia="pl-PL"/>
        </w:rPr>
        <w:t xml:space="preserve">60  </w:t>
      </w:r>
      <w:r w:rsidRPr="0008328D">
        <w:rPr>
          <w:rFonts w:ascii="Arial Narrow" w:eastAsia="Times New Roman" w:hAnsi="Arial Narrow" w:cs="Times New Roman"/>
          <w:color w:val="000000"/>
          <w:sz w:val="24"/>
          <w:szCs w:val="24"/>
          <w:lang w:eastAsia="pl-PL"/>
        </w:rPr>
        <w:t xml:space="preserve"> – 60-cio miesięczny okres gwarancji ,</w:t>
      </w:r>
    </w:p>
    <w:p w14:paraId="39C05C5F" w14:textId="65B69602" w:rsidR="00474695" w:rsidRPr="0008328D" w:rsidRDefault="00474695" w:rsidP="00890D5E">
      <w:pPr>
        <w:widowControl w:val="0"/>
        <w:tabs>
          <w:tab w:val="left" w:pos="851"/>
        </w:tab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08328D">
        <w:rPr>
          <w:rFonts w:ascii="Arial Narrow" w:eastAsia="Times New Roman" w:hAnsi="Arial Narrow" w:cs="Times New Roman"/>
          <w:color w:val="000000"/>
          <w:sz w:val="24"/>
          <w:szCs w:val="24"/>
          <w:lang w:eastAsia="pl-PL"/>
        </w:rPr>
        <w:tab/>
      </w:r>
      <w:r w:rsidR="003375F1" w:rsidRPr="0008328D">
        <w:rPr>
          <w:rFonts w:ascii="Arial Narrow" w:eastAsia="Times New Roman" w:hAnsi="Arial Narrow" w:cs="Times New Roman"/>
          <w:color w:val="000000"/>
          <w:sz w:val="24"/>
          <w:szCs w:val="24"/>
          <w:lang w:eastAsia="pl-PL"/>
        </w:rPr>
        <w:t>10</w:t>
      </w:r>
      <w:r w:rsidRPr="0008328D">
        <w:rPr>
          <w:rFonts w:ascii="Arial Narrow" w:eastAsia="Times New Roman" w:hAnsi="Arial Narrow" w:cs="Times New Roman"/>
          <w:color w:val="000000"/>
          <w:sz w:val="24"/>
          <w:szCs w:val="24"/>
          <w:lang w:eastAsia="pl-PL"/>
        </w:rPr>
        <w:t xml:space="preserve">     – ranga  kryterium</w:t>
      </w:r>
    </w:p>
    <w:p w14:paraId="23A46DAC" w14:textId="77777777" w:rsidR="00474695" w:rsidRPr="0008328D" w:rsidRDefault="00474695" w:rsidP="00890D5E">
      <w:pPr>
        <w:widowControl w:val="0"/>
        <w:numPr>
          <w:ilvl w:val="2"/>
          <w:numId w:val="65"/>
        </w:numPr>
        <w:autoSpaceDE w:val="0"/>
        <w:autoSpaceDN w:val="0"/>
        <w:adjustRightInd w:val="0"/>
        <w:spacing w:after="0" w:line="240" w:lineRule="auto"/>
        <w:ind w:left="1134" w:right="-426" w:hanging="283"/>
        <w:jc w:val="both"/>
        <w:rPr>
          <w:rFonts w:ascii="Arial Narrow" w:eastAsia="Times New Roman" w:hAnsi="Arial Narrow" w:cs="Times New Roman"/>
          <w:sz w:val="24"/>
          <w:szCs w:val="24"/>
          <w:lang w:eastAsia="pl-PL"/>
        </w:rPr>
      </w:pPr>
      <w:r w:rsidRPr="0008328D">
        <w:rPr>
          <w:rFonts w:ascii="Arial Narrow" w:eastAsia="Times New Roman" w:hAnsi="Arial Narrow" w:cs="Times New Roman"/>
          <w:color w:val="000000"/>
          <w:sz w:val="24"/>
          <w:szCs w:val="24"/>
          <w:lang w:eastAsia="pl-PL"/>
        </w:rPr>
        <w:t>Minimalny wymagany okres gwarancji wynosi 24 miesiące (oferta z krótszym okresem gwarancji nie będzie rozpatrywana).</w:t>
      </w:r>
    </w:p>
    <w:p w14:paraId="76102C0F" w14:textId="77777777" w:rsidR="00474695" w:rsidRPr="00755002" w:rsidRDefault="00474695" w:rsidP="00890D5E">
      <w:pPr>
        <w:widowControl w:val="0"/>
        <w:numPr>
          <w:ilvl w:val="2"/>
          <w:numId w:val="65"/>
        </w:numPr>
        <w:autoSpaceDE w:val="0"/>
        <w:autoSpaceDN w:val="0"/>
        <w:adjustRightInd w:val="0"/>
        <w:spacing w:after="0" w:line="240" w:lineRule="auto"/>
        <w:ind w:left="1134" w:right="-426" w:hanging="283"/>
        <w:jc w:val="both"/>
        <w:rPr>
          <w:rFonts w:ascii="Arial Narrow" w:eastAsia="Times New Roman" w:hAnsi="Arial Narrow" w:cs="Times New Roman"/>
          <w:color w:val="000000"/>
          <w:sz w:val="24"/>
          <w:szCs w:val="24"/>
          <w:lang w:eastAsia="pl-PL"/>
        </w:rPr>
      </w:pPr>
      <w:r w:rsidRPr="0008328D">
        <w:rPr>
          <w:rFonts w:ascii="Arial Narrow" w:eastAsia="Times New Roman" w:hAnsi="Arial Narrow" w:cs="Times New Roman"/>
          <w:color w:val="000000"/>
          <w:sz w:val="24"/>
          <w:szCs w:val="24"/>
          <w:lang w:eastAsia="pl-PL"/>
        </w:rPr>
        <w:t>Wykonawca może zaoferować okres równy lub dłuższy od 24 miesięcy, przy czym najdłuższy punktowany okres gwarancji wynosił będzie 60 miesięcy. Oznacza to, że wykonawca, który</w:t>
      </w:r>
      <w:r w:rsidRPr="00755002">
        <w:rPr>
          <w:rFonts w:ascii="Arial Narrow" w:eastAsia="Times New Roman" w:hAnsi="Arial Narrow" w:cs="Times New Roman"/>
          <w:color w:val="000000"/>
          <w:sz w:val="24"/>
          <w:szCs w:val="24"/>
          <w:lang w:eastAsia="pl-PL"/>
        </w:rPr>
        <w:t xml:space="preserve"> zaoferuje okres gwarancji dłuższy od 60 miesięcy i tak otrzyma punktację jak za okres 60 miesięczny.</w:t>
      </w:r>
    </w:p>
    <w:p w14:paraId="1163FCD3" w14:textId="7746FE00" w:rsidR="00CC486F" w:rsidRPr="00755002" w:rsidRDefault="00474695" w:rsidP="00890D5E">
      <w:pPr>
        <w:keepNext/>
        <w:numPr>
          <w:ilvl w:val="0"/>
          <w:numId w:val="64"/>
        </w:numPr>
        <w:tabs>
          <w:tab w:val="num" w:pos="1440"/>
        </w:tabs>
        <w:spacing w:after="0" w:line="240" w:lineRule="auto"/>
        <w:ind w:right="-426"/>
        <w:jc w:val="both"/>
        <w:outlineLvl w:val="0"/>
        <w:rPr>
          <w:rFonts w:ascii="Arial Narrow" w:eastAsia="Times New Roman" w:hAnsi="Arial Narrow" w:cs="Arial"/>
          <w:bCs/>
          <w:color w:val="000000"/>
          <w:sz w:val="24"/>
          <w:szCs w:val="24"/>
          <w:lang w:eastAsia="pl-PL"/>
        </w:rPr>
      </w:pPr>
      <w:r w:rsidRPr="00755002">
        <w:rPr>
          <w:rFonts w:ascii="Arial Narrow" w:eastAsia="Times New Roman" w:hAnsi="Arial Narrow" w:cs="Arial"/>
          <w:bCs/>
          <w:color w:val="000000"/>
          <w:sz w:val="24"/>
          <w:szCs w:val="24"/>
          <w:lang w:eastAsia="pl-PL"/>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798B497F" w14:textId="77777777" w:rsidR="00474695" w:rsidRPr="00755002" w:rsidRDefault="00474695" w:rsidP="00474695">
      <w:pPr>
        <w:keepNext/>
        <w:spacing w:after="0" w:line="240" w:lineRule="auto"/>
        <w:ind w:left="720" w:right="50"/>
        <w:jc w:val="both"/>
        <w:outlineLvl w:val="0"/>
        <w:rPr>
          <w:rFonts w:ascii="Arial Narrow" w:eastAsia="Times New Roman" w:hAnsi="Arial Narrow" w:cs="Arial"/>
          <w:bCs/>
          <w:color w:val="000000"/>
          <w:sz w:val="24"/>
          <w:szCs w:val="24"/>
          <w:lang w:eastAsia="pl-PL"/>
        </w:rPr>
      </w:pP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755002">
        <w:rPr>
          <w:rFonts w:ascii="Arial Narrow" w:hAnsi="Arial Narrow"/>
          <w:sz w:val="24"/>
          <w:szCs w:val="24"/>
        </w:rPr>
        <w:t>Pzp</w:t>
      </w:r>
      <w:proofErr w:type="spellEnd"/>
      <w:r w:rsidRPr="00755002">
        <w:rPr>
          <w:rFonts w:ascii="Arial Narrow" w:hAnsi="Arial Narrow"/>
          <w:sz w:val="24"/>
          <w:szCs w:val="24"/>
        </w:rPr>
        <w:t>.</w:t>
      </w:r>
    </w:p>
    <w:p w14:paraId="15177A7E"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40C2FB7B"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443068">
      <w:pPr>
        <w:numPr>
          <w:ilvl w:val="0"/>
          <w:numId w:val="44"/>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77777777"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r w:rsidRPr="00755002">
        <w:rPr>
          <w:rFonts w:ascii="Arial Narrow" w:hAnsi="Arial Narrow"/>
          <w:sz w:val="24"/>
          <w:szCs w:val="24"/>
        </w:rPr>
        <w:t>.</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7F95E3E" w:rsidR="00CC486F" w:rsidRPr="00755002"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55002">
        <w:rPr>
          <w:rFonts w:ascii="Arial Narrow" w:hAnsi="Arial Narrow"/>
          <w:sz w:val="24"/>
          <w:szCs w:val="24"/>
        </w:rPr>
        <w:t>p.z.p</w:t>
      </w:r>
      <w:proofErr w:type="spellEnd"/>
      <w:r w:rsidRPr="00755002">
        <w:rPr>
          <w:rFonts w:ascii="Arial Narrow" w:hAnsi="Arial Narrow"/>
          <w:sz w:val="24"/>
          <w:szCs w:val="24"/>
        </w:rPr>
        <w:t>. oraz Rzecznikowi Małych i Średnich Przedsiębiorców.</w:t>
      </w:r>
    </w:p>
    <w:p w14:paraId="0C00D3F5"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lastRenderedPageBreak/>
        <w:t>niezgodną z przepisami ustawy czynność Zamawiającego, podjętą w postępowaniu o udzielenie zamówienia, w tym na projektowane postanowienie umowy;</w:t>
      </w:r>
    </w:p>
    <w:p w14:paraId="458C40C1"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Na orzeczenie Izby oraz postanowienie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stronom oraz uczestnikom postępowania odwoławczego przysługuje skarga do sądu.</w:t>
      </w:r>
    </w:p>
    <w:p w14:paraId="07206030"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B508EF" w:rsidRDefault="00943832" w:rsidP="00890D5E">
      <w:pPr>
        <w:widowControl w:val="0"/>
        <w:numPr>
          <w:ilvl w:val="0"/>
          <w:numId w:val="56"/>
        </w:numPr>
        <w:shd w:val="clear" w:color="auto" w:fill="FFFFFF"/>
        <w:tabs>
          <w:tab w:val="clear" w:pos="720"/>
        </w:tabs>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w:t>
      </w:r>
      <w:r w:rsidRPr="00B508EF">
        <w:rPr>
          <w:rFonts w:ascii="Arial Narrow" w:eastAsia="Times New Roman" w:hAnsi="Arial Narrow" w:cs="Segoe UI Semibold"/>
          <w:color w:val="1B1B1B"/>
          <w:sz w:val="24"/>
          <w:szCs w:val="24"/>
          <w:lang w:eastAsia="pl-PL"/>
        </w:rPr>
        <w:t>Urz. UE L 119 z 04.05.2016, str. 1) zwanego dalej </w:t>
      </w:r>
      <w:r w:rsidRPr="00B508EF">
        <w:rPr>
          <w:rFonts w:ascii="Arial Narrow" w:eastAsia="Times New Roman" w:hAnsi="Arial Narrow" w:cs="Segoe UI Semibold"/>
          <w:b/>
          <w:bCs/>
          <w:color w:val="1B1B1B"/>
          <w:sz w:val="24"/>
          <w:szCs w:val="24"/>
          <w:lang w:eastAsia="pl-PL"/>
        </w:rPr>
        <w:t>RODO</w:t>
      </w:r>
      <w:r w:rsidRPr="00B508EF">
        <w:rPr>
          <w:rFonts w:ascii="Arial Narrow" w:eastAsia="Times New Roman" w:hAnsi="Arial Narrow" w:cs="Segoe UI Semibold"/>
          <w:color w:val="1B1B1B"/>
          <w:sz w:val="24"/>
          <w:szCs w:val="24"/>
          <w:lang w:eastAsia="pl-PL"/>
        </w:rPr>
        <w:t>), uprzejmie informujemy że:</w:t>
      </w:r>
    </w:p>
    <w:p w14:paraId="2444C6CE"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b/>
          <w:bCs/>
          <w:color w:val="1B1B1B"/>
          <w:sz w:val="24"/>
          <w:szCs w:val="24"/>
          <w:lang w:eastAsia="pl-PL"/>
        </w:rPr>
        <w:t>administratorem</w:t>
      </w:r>
      <w:r w:rsidRPr="00B508EF">
        <w:rPr>
          <w:rFonts w:ascii="Arial Narrow" w:eastAsia="Times New Roman" w:hAnsi="Arial Narrow" w:cs="Segoe UI Semibold"/>
          <w:color w:val="1B1B1B"/>
          <w:sz w:val="24"/>
          <w:szCs w:val="24"/>
          <w:lang w:eastAsia="pl-PL"/>
        </w:rPr>
        <w:t> Pani/Pana danych osobowych jest </w:t>
      </w:r>
      <w:r w:rsidRPr="00B508EF">
        <w:rPr>
          <w:rFonts w:ascii="Arial Narrow" w:eastAsia="Times New Roman" w:hAnsi="Arial Narrow" w:cs="Segoe UI Semibold"/>
          <w:b/>
          <w:bCs/>
          <w:color w:val="1B1B1B"/>
          <w:sz w:val="24"/>
          <w:szCs w:val="24"/>
          <w:lang w:eastAsia="pl-PL"/>
        </w:rPr>
        <w:t xml:space="preserve">Pleszewskie Centrum Medyczne w Pleszewie Sp. z o.o., </w:t>
      </w:r>
      <w:r w:rsidRPr="00B508EF">
        <w:rPr>
          <w:rFonts w:ascii="Arial Narrow" w:eastAsia="Times New Roman" w:hAnsi="Arial Narrow" w:cs="Segoe UI Semibold"/>
          <w:color w:val="1B1B1B"/>
          <w:sz w:val="24"/>
          <w:szCs w:val="24"/>
          <w:lang w:eastAsia="pl-PL"/>
        </w:rPr>
        <w:t>z siedzibę przy </w:t>
      </w:r>
      <w:r w:rsidRPr="00B508EF">
        <w:rPr>
          <w:rFonts w:ascii="Arial Narrow" w:eastAsia="Times New Roman" w:hAnsi="Arial Narrow" w:cs="Segoe UI Semibold"/>
          <w:b/>
          <w:bCs/>
          <w:color w:val="1B1B1B"/>
          <w:sz w:val="24"/>
          <w:szCs w:val="24"/>
          <w:lang w:eastAsia="pl-PL"/>
        </w:rPr>
        <w:t>ul. Poznańskiej 125a</w:t>
      </w:r>
      <w:r w:rsidRPr="00B508EF">
        <w:rPr>
          <w:rFonts w:ascii="Arial Narrow" w:eastAsia="Times New Roman" w:hAnsi="Arial Narrow" w:cs="Segoe UI Semibold"/>
          <w:color w:val="1B1B1B"/>
          <w:sz w:val="24"/>
          <w:szCs w:val="24"/>
          <w:lang w:eastAsia="pl-PL"/>
        </w:rPr>
        <w:t>, </w:t>
      </w:r>
      <w:r w:rsidRPr="00B508EF">
        <w:rPr>
          <w:rFonts w:ascii="Arial Narrow" w:eastAsia="Times New Roman" w:hAnsi="Arial Narrow" w:cs="Segoe UI Semibold"/>
          <w:b/>
          <w:bCs/>
          <w:color w:val="1B1B1B"/>
          <w:sz w:val="24"/>
          <w:szCs w:val="24"/>
          <w:lang w:eastAsia="pl-PL"/>
        </w:rPr>
        <w:t>63-300 Pleszew</w:t>
      </w:r>
      <w:r w:rsidRPr="00B508EF">
        <w:rPr>
          <w:rFonts w:ascii="Arial Narrow" w:eastAsia="Times New Roman" w:hAnsi="Arial Narrow" w:cs="Segoe UI Semibold"/>
          <w:color w:val="1B1B1B"/>
          <w:sz w:val="24"/>
          <w:szCs w:val="24"/>
          <w:lang w:eastAsia="pl-PL"/>
        </w:rPr>
        <w:t>;</w:t>
      </w:r>
    </w:p>
    <w:p w14:paraId="7D8B8913" w14:textId="52AA2CC9"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w sprawach związanych z Pani/Pana danymi proszę o kontaktować się z </w:t>
      </w:r>
      <w:r w:rsidRPr="00B508EF">
        <w:rPr>
          <w:rFonts w:ascii="Arial Narrow" w:eastAsia="Times New Roman" w:hAnsi="Arial Narrow" w:cs="Segoe UI Semibold"/>
          <w:b/>
          <w:bCs/>
          <w:color w:val="1B1B1B"/>
          <w:sz w:val="24"/>
          <w:szCs w:val="24"/>
          <w:lang w:eastAsia="pl-PL"/>
        </w:rPr>
        <w:t>Inspektorem Ochrony Danych,</w:t>
      </w:r>
      <w:r w:rsidRPr="00B508EF">
        <w:rPr>
          <w:rFonts w:ascii="Arial Narrow" w:eastAsia="Times New Roman" w:hAnsi="Arial Narrow" w:cs="Segoe UI Semibold"/>
          <w:color w:val="1B1B1B"/>
          <w:sz w:val="24"/>
          <w:szCs w:val="24"/>
          <w:lang w:eastAsia="pl-PL"/>
        </w:rPr>
        <w:t> kontakt pisemny za pomocą poczty tradycyjnej na adres </w:t>
      </w:r>
      <w:r w:rsidRPr="00B508EF">
        <w:rPr>
          <w:rFonts w:ascii="Arial Narrow" w:eastAsia="Times New Roman" w:hAnsi="Arial Narrow" w:cs="Segoe UI Semibold"/>
          <w:b/>
          <w:bCs/>
          <w:color w:val="1B1B1B"/>
          <w:sz w:val="24"/>
          <w:szCs w:val="24"/>
          <w:lang w:eastAsia="pl-PL"/>
        </w:rPr>
        <w:t>ul. Poznańska 125a, 63-300 Pleszew</w:t>
      </w:r>
      <w:r w:rsidRPr="00B508EF">
        <w:rPr>
          <w:rFonts w:ascii="Arial Narrow" w:eastAsia="Times New Roman" w:hAnsi="Arial Narrow" w:cs="Segoe UI Semibold"/>
          <w:color w:val="1B1B1B"/>
          <w:sz w:val="24"/>
          <w:szCs w:val="24"/>
          <w:lang w:eastAsia="pl-PL"/>
        </w:rPr>
        <w:t xml:space="preserve">, pocztą elektroniczną na adres </w:t>
      </w:r>
      <w:r w:rsidR="00B508EF" w:rsidRPr="00B508EF">
        <w:t>mail:  iod@szpitalpleszew.pl</w:t>
      </w:r>
    </w:p>
    <w:p w14:paraId="6D169F9A"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Pani/Pana dane osobowe przetwarzane będą na podstawie </w:t>
      </w:r>
      <w:r w:rsidRPr="00B508EF">
        <w:rPr>
          <w:rFonts w:ascii="Arial Narrow" w:eastAsia="Times New Roman" w:hAnsi="Arial Narrow" w:cs="Segoe UI Semibold"/>
          <w:b/>
          <w:bCs/>
          <w:color w:val="1B1B1B"/>
          <w:sz w:val="24"/>
          <w:szCs w:val="24"/>
          <w:lang w:eastAsia="pl-PL"/>
        </w:rPr>
        <w:t>art. 6 ust. 1 lit. c RODO</w:t>
      </w:r>
      <w:r w:rsidRPr="00B508EF">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B508EF">
        <w:rPr>
          <w:rFonts w:ascii="Arial Narrow" w:eastAsia="Times New Roman" w:hAnsi="Arial Narrow" w:cs="Segoe UI Semibold"/>
          <w:b/>
          <w:bCs/>
          <w:color w:val="1B1B1B"/>
          <w:sz w:val="24"/>
          <w:szCs w:val="24"/>
          <w:lang w:eastAsia="pl-PL"/>
        </w:rPr>
        <w:t>Zamawiającym</w:t>
      </w:r>
      <w:r w:rsidRPr="00B508EF">
        <w:rPr>
          <w:rFonts w:ascii="Arial Narrow" w:eastAsia="Times New Roman" w:hAnsi="Arial Narrow" w:cs="Segoe UI Semibold"/>
          <w:color w:val="1B1B1B"/>
          <w:sz w:val="24"/>
          <w:szCs w:val="24"/>
          <w:lang w:eastAsia="pl-PL"/>
        </w:rPr>
        <w:t>;</w:t>
      </w:r>
    </w:p>
    <w:p w14:paraId="17F5C0F9"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odbiorcami Pani/Pana danych osobowych będą osoby lub podmioty, którym udostępniona zostanie</w:t>
      </w:r>
      <w:r w:rsidRPr="00755002">
        <w:rPr>
          <w:rFonts w:ascii="Arial Narrow" w:eastAsia="Times New Roman" w:hAnsi="Arial Narrow" w:cs="Segoe UI Semibold"/>
          <w:color w:val="1B1B1B"/>
          <w:sz w:val="24"/>
          <w:szCs w:val="24"/>
          <w:lang w:eastAsia="pl-PL"/>
        </w:rPr>
        <w:t xml:space="preserv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r>
      <w:r w:rsidRPr="00755002">
        <w:rPr>
          <w:rFonts w:ascii="Arial Narrow" w:eastAsia="Times New Roman" w:hAnsi="Arial Narrow" w:cs="Segoe UI Semibold"/>
          <w:color w:val="1B1B1B"/>
          <w:sz w:val="24"/>
          <w:szCs w:val="24"/>
          <w:lang w:eastAsia="pl-PL"/>
        </w:rPr>
        <w:lastRenderedPageBreak/>
        <w:t>4 lata, okres przechowywania obejmuje cały czas trwania umowy;</w:t>
      </w:r>
    </w:p>
    <w:p w14:paraId="67A3F7F1"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890D5E">
      <w:pPr>
        <w:pStyle w:val="Akapitzlist"/>
        <w:numPr>
          <w:ilvl w:val="0"/>
          <w:numId w:val="56"/>
        </w:numPr>
        <w:tabs>
          <w:tab w:val="clear" w:pos="720"/>
          <w:tab w:val="num" w:pos="142"/>
        </w:tabs>
        <w:ind w:left="142" w:right="-426"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 xml:space="preserve">zostaną Zamawiającemu w związku z prowadzonym postępowaniem i które Zamawiający pośrednio pozyska od wykonawcy biorącego udział w postępowaniu, chyba że ma zastosowanie co najmniej jedno z </w:t>
      </w:r>
      <w:proofErr w:type="spellStart"/>
      <w:r w:rsidRPr="00755002">
        <w:rPr>
          <w:rFonts w:ascii="Arial Narrow" w:hAnsi="Arial Narrow"/>
        </w:rPr>
        <w:t>wyłączeń</w:t>
      </w:r>
      <w:proofErr w:type="spellEnd"/>
      <w:r w:rsidRPr="00755002">
        <w:rPr>
          <w:rFonts w:ascii="Arial Narrow" w:hAnsi="Arial Narrow"/>
        </w:rPr>
        <w:t>, o których mowa w art. 14 ust. 5 RODO.</w:t>
      </w:r>
    </w:p>
    <w:p w14:paraId="21E0E530" w14:textId="77777777" w:rsidR="00943832" w:rsidRPr="00755002" w:rsidRDefault="00943832" w:rsidP="00890D5E">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825B397" w14:textId="5B17B174"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oferty </w:t>
      </w:r>
    </w:p>
    <w:p w14:paraId="36FFA0A8" w14:textId="65E914B8" w:rsidR="00FB04A5" w:rsidRPr="00755002" w:rsidRDefault="00FB04A5"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Formularz Wymagania i parametry techniczne</w:t>
      </w:r>
    </w:p>
    <w:p w14:paraId="19676A9F" w14:textId="6126E5AC"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43F0654F" w14:textId="6F20DEFE" w:rsidR="00CC486F" w:rsidRPr="00755002" w:rsidRDefault="00CC486F"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 xml:space="preserve">dotyczące przesłanek wykluczenia z postępowania </w:t>
      </w:r>
    </w:p>
    <w:p w14:paraId="4E3BBB15" w14:textId="7514DAA3" w:rsidR="00247B6C" w:rsidRPr="00755002" w:rsidRDefault="00247B6C" w:rsidP="00F14306">
      <w:pPr>
        <w:widowControl w:val="0"/>
        <w:suppressAutoHyphens/>
        <w:autoSpaceDE w:val="0"/>
        <w:spacing w:after="0" w:line="240" w:lineRule="auto"/>
        <w:ind w:left="57" w:right="-426"/>
        <w:rPr>
          <w:rFonts w:ascii="Arial Narrow" w:hAnsi="Arial Narrow" w:cs="Arial Narrow"/>
          <w:color w:val="000000"/>
          <w:sz w:val="24"/>
          <w:szCs w:val="24"/>
        </w:rPr>
      </w:pPr>
    </w:p>
    <w:p w14:paraId="3C149DB2" w14:textId="7DF28084" w:rsidR="00243FA3" w:rsidRPr="00755002" w:rsidRDefault="00243FA3" w:rsidP="00F14306">
      <w:pPr>
        <w:widowControl w:val="0"/>
        <w:suppressAutoHyphens/>
        <w:autoSpaceDE w:val="0"/>
        <w:spacing w:after="0" w:line="240" w:lineRule="auto"/>
        <w:ind w:left="57" w:right="-426"/>
        <w:rPr>
          <w:rFonts w:ascii="Arial Narrow" w:hAnsi="Arial Narrow" w:cs="Arial Narrow"/>
          <w:color w:val="000000"/>
          <w:sz w:val="24"/>
          <w:szCs w:val="24"/>
        </w:rPr>
      </w:pPr>
    </w:p>
    <w:p w14:paraId="5B393366" w14:textId="77777777" w:rsidR="00243FA3" w:rsidRPr="00755002"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6484E0FB" w14:textId="77777777"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p>
    <w:p w14:paraId="58B7DA8B" w14:textId="77777777"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Andrzej Szablewski</w:t>
      </w:r>
      <w:r w:rsidRPr="00755002">
        <w:rPr>
          <w:rFonts w:ascii="Arial Narrow" w:eastAsia="Times New Roman" w:hAnsi="Arial Narrow" w:cs="Arial"/>
          <w:sz w:val="24"/>
          <w:szCs w:val="24"/>
          <w:lang w:eastAsia="ar-SA"/>
        </w:rPr>
        <w:t xml:space="preserve"> </w:t>
      </w:r>
    </w:p>
    <w:p w14:paraId="2047ECC7"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______________________________________</w:t>
      </w:r>
    </w:p>
    <w:p w14:paraId="4EB5D83F"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015030E7" w:rsidR="00247B6C" w:rsidRDefault="00247B6C" w:rsidP="00F14306">
      <w:pPr>
        <w:suppressAutoHyphens/>
        <w:spacing w:after="0" w:line="240" w:lineRule="auto"/>
        <w:ind w:right="-426"/>
        <w:rPr>
          <w:rFonts w:ascii="Arial Narrow" w:eastAsia="Times New Roman" w:hAnsi="Arial Narrow" w:cs="Tahoma"/>
          <w:sz w:val="24"/>
          <w:szCs w:val="24"/>
          <w:lang w:eastAsia="ar-SA"/>
        </w:rPr>
      </w:pPr>
    </w:p>
    <w:p w14:paraId="7C70BACC" w14:textId="77777777" w:rsidR="00325771" w:rsidRPr="00755002" w:rsidRDefault="00325771" w:rsidP="00F14306">
      <w:pPr>
        <w:suppressAutoHyphens/>
        <w:spacing w:after="0" w:line="240" w:lineRule="auto"/>
        <w:ind w:right="-426"/>
        <w:rPr>
          <w:rFonts w:ascii="Arial Narrow" w:eastAsia="Times New Roman" w:hAnsi="Arial Narrow" w:cs="Tahoma"/>
          <w:sz w:val="24"/>
          <w:szCs w:val="24"/>
          <w:lang w:eastAsia="ar-SA"/>
        </w:rPr>
      </w:pPr>
    </w:p>
    <w:p w14:paraId="5BB166CB" w14:textId="4667A19D" w:rsidR="00247B6C" w:rsidRPr="0023722A"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r w:rsidRPr="0023722A">
        <w:rPr>
          <w:rFonts w:ascii="Arial Narrow" w:eastAsia="Times New Roman" w:hAnsi="Arial Narrow" w:cs="Arial Narrow"/>
          <w:lang w:eastAsia="ar-SA"/>
        </w:rPr>
        <w:lastRenderedPageBreak/>
        <w:tab/>
      </w:r>
      <w:r w:rsidRPr="0023722A">
        <w:rPr>
          <w:rFonts w:ascii="Arial Narrow" w:eastAsia="Times New Roman" w:hAnsi="Arial Narrow" w:cs="Arial Narrow"/>
          <w:u w:val="single"/>
          <w:lang w:eastAsia="ar-SA"/>
        </w:rPr>
        <w:t>Załącznik nr 1</w:t>
      </w:r>
    </w:p>
    <w:p w14:paraId="3FC14DD1"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75D31D1F" w14:textId="77777777" w:rsidR="00247B6C" w:rsidRPr="0023722A" w:rsidRDefault="00247B6C" w:rsidP="00F14306">
      <w:pPr>
        <w:widowControl w:val="0"/>
        <w:suppressAutoHyphens/>
        <w:autoSpaceDE w:val="0"/>
        <w:spacing w:after="0" w:line="240" w:lineRule="auto"/>
        <w:ind w:right="-426"/>
        <w:jc w:val="center"/>
        <w:rPr>
          <w:rFonts w:ascii="Arial Narrow" w:eastAsia="Times New Roman" w:hAnsi="Arial Narrow" w:cs="Arial Narrow"/>
          <w:b/>
          <w:bCs/>
          <w:lang w:eastAsia="ar-SA"/>
        </w:rPr>
      </w:pPr>
      <w:r w:rsidRPr="0023722A">
        <w:rPr>
          <w:rFonts w:ascii="Arial Narrow" w:eastAsia="Times New Roman" w:hAnsi="Arial Narrow" w:cs="Arial Narrow"/>
          <w:b/>
          <w:bCs/>
          <w:lang w:eastAsia="ar-SA"/>
        </w:rPr>
        <w:t xml:space="preserve">FORMULARZ OFERTOWY </w:t>
      </w:r>
    </w:p>
    <w:p w14:paraId="3F111211"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b/>
          <w:bCs/>
          <w:lang w:eastAsia="ar-SA"/>
        </w:rPr>
      </w:pPr>
    </w:p>
    <w:p w14:paraId="0CEEEDEC"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b/>
          <w:bCs/>
          <w:lang w:eastAsia="ar-SA"/>
        </w:rPr>
        <w:t>Dane dotyczące Wykonawcy</w:t>
      </w:r>
    </w:p>
    <w:p w14:paraId="452A1EBF"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7BEA5F13"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Nazwa</w:t>
      </w:r>
      <w:r w:rsidRPr="0023722A">
        <w:rPr>
          <w:rFonts w:ascii="Arial Narrow" w:eastAsia="Times New Roman" w:hAnsi="Arial Narrow" w:cs="Arial Narrow"/>
          <w:lang w:eastAsia="ar-SA"/>
        </w:rPr>
        <w:tab/>
        <w:t>…………………………………………………………………………………………………………………</w:t>
      </w:r>
    </w:p>
    <w:p w14:paraId="694E4600"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7AE04FA1" w14:textId="7B9722D9"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Siedziba</w:t>
      </w:r>
      <w:r w:rsidRPr="0023722A">
        <w:rPr>
          <w:rFonts w:ascii="Arial Narrow" w:eastAsia="Times New Roman" w:hAnsi="Arial Narrow" w:cs="Arial Narrow"/>
          <w:lang w:eastAsia="ar-SA"/>
        </w:rPr>
        <w:tab/>
        <w:t>………………………………………………………………………………………………………………</w:t>
      </w:r>
    </w:p>
    <w:p w14:paraId="7020D810" w14:textId="370DDA1F" w:rsidR="00D1798B" w:rsidRPr="0023722A" w:rsidRDefault="00D1798B"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297597ED" w14:textId="7072FFD7" w:rsidR="00D1798B" w:rsidRPr="0023722A" w:rsidRDefault="00D1798B"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 xml:space="preserve">Województwo  </w:t>
      </w:r>
      <w:r w:rsidR="00F511BF">
        <w:rPr>
          <w:rFonts w:ascii="Arial Narrow" w:eastAsia="Times New Roman" w:hAnsi="Arial Narrow" w:cs="Arial Narrow"/>
          <w:lang w:eastAsia="ar-SA"/>
        </w:rPr>
        <w:t xml:space="preserve">               </w:t>
      </w:r>
      <w:r w:rsidRPr="0023722A">
        <w:rPr>
          <w:rFonts w:ascii="Arial Narrow" w:eastAsia="Times New Roman" w:hAnsi="Arial Narrow" w:cs="Arial Narrow"/>
          <w:lang w:eastAsia="ar-SA"/>
        </w:rPr>
        <w:t xml:space="preserve"> …………………………………………………………………………………………………………..</w:t>
      </w:r>
    </w:p>
    <w:p w14:paraId="0A5BC755"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7DFAB475"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Nr telefonu/faks</w:t>
      </w:r>
      <w:r w:rsidRPr="0023722A">
        <w:rPr>
          <w:rFonts w:ascii="Arial Narrow" w:eastAsia="Times New Roman" w:hAnsi="Arial Narrow" w:cs="Arial Narrow"/>
          <w:lang w:eastAsia="ar-SA"/>
        </w:rPr>
        <w:tab/>
        <w:t>………………………………………………………………………………………………………</w:t>
      </w:r>
    </w:p>
    <w:p w14:paraId="15E9EFA2"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4A9AC888"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nr NIP</w:t>
      </w:r>
      <w:r w:rsidRPr="0023722A">
        <w:rPr>
          <w:rFonts w:ascii="Arial Narrow" w:eastAsia="Times New Roman" w:hAnsi="Arial Narrow" w:cs="Arial Narrow"/>
          <w:lang w:eastAsia="ar-SA"/>
        </w:rPr>
        <w:tab/>
        <w:t>………………………………………………</w:t>
      </w:r>
      <w:r w:rsidRPr="0023722A">
        <w:rPr>
          <w:rFonts w:ascii="Arial Narrow" w:eastAsia="Times New Roman" w:hAnsi="Arial Narrow" w:cs="Arial Narrow"/>
          <w:lang w:eastAsia="ar-SA"/>
        </w:rPr>
        <w:tab/>
        <w:t>nr REGON …………………………………………………</w:t>
      </w:r>
    </w:p>
    <w:p w14:paraId="2F0BE977"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77084ED2"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Osoba do kontaktu z Zamawiającym / stanowisko:</w:t>
      </w:r>
      <w:r w:rsidRPr="0023722A">
        <w:rPr>
          <w:rFonts w:ascii="Arial Narrow" w:eastAsia="Times New Roman" w:hAnsi="Arial Narrow" w:cs="Arial Narrow"/>
          <w:lang w:eastAsia="ar-SA"/>
        </w:rPr>
        <w:tab/>
        <w:t>………………………………………………………………</w:t>
      </w:r>
    </w:p>
    <w:p w14:paraId="14C4D144"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p>
    <w:p w14:paraId="5D9CE4A9"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numer telefonu: ……………………………………………</w:t>
      </w:r>
      <w:r w:rsidRPr="0023722A">
        <w:rPr>
          <w:rFonts w:ascii="Arial Narrow" w:eastAsia="Times New Roman" w:hAnsi="Arial Narrow" w:cs="Arial Narrow"/>
          <w:lang w:eastAsia="ar-SA"/>
        </w:rPr>
        <w:tab/>
        <w:t>adres e-mail: …………………………………………</w:t>
      </w:r>
    </w:p>
    <w:p w14:paraId="66FD01C2" w14:textId="1A5E8948" w:rsidR="00247B6C"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p>
    <w:p w14:paraId="2FD12FBD" w14:textId="77777777" w:rsidR="00F511BF" w:rsidRDefault="00F511BF" w:rsidP="00F511BF">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F511BF">
        <w:rPr>
          <w:rFonts w:ascii="Arial Narrow" w:eastAsia="Times New Roman" w:hAnsi="Arial Narrow" w:cs="Arial Narrow"/>
          <w:lang w:eastAsia="ar-SA"/>
        </w:rPr>
        <w:t>Wykonawca jest mikroprzedsiębiorstwem / małym przedsiębiorstwem / średnim przedsiębiorstwem / dużym przedsiębiorstwem / jednoosobową działalnością gospodarczą / osobą nie prowadzącą działalności gospodarczej / inne …………………………… (wpisać)</w:t>
      </w:r>
      <w:r>
        <w:rPr>
          <w:rFonts w:ascii="Arial Narrow" w:eastAsia="Times New Roman" w:hAnsi="Arial Narrow" w:cs="Arial Narrow"/>
          <w:lang w:eastAsia="ar-SA"/>
        </w:rPr>
        <w:t xml:space="preserve"> </w:t>
      </w:r>
    </w:p>
    <w:p w14:paraId="5FD697EC" w14:textId="21010983" w:rsidR="00F511BF" w:rsidRPr="00F511BF" w:rsidRDefault="00F511BF" w:rsidP="00F511BF">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0"/>
          <w:szCs w:val="20"/>
          <w:lang w:eastAsia="ar-SA"/>
        </w:rPr>
      </w:pPr>
      <w:r w:rsidRPr="00F511BF">
        <w:rPr>
          <w:rFonts w:ascii="Arial Narrow" w:eastAsia="Microsoft Sans Serif" w:hAnsi="Arial Narrow" w:cs="Segoe UI Semibold"/>
          <w:sz w:val="20"/>
          <w:szCs w:val="20"/>
        </w:rPr>
        <w:t>niewłaściwe skreślić</w:t>
      </w:r>
    </w:p>
    <w:p w14:paraId="13C3B2D9" w14:textId="77777777" w:rsidR="00F511BF" w:rsidRDefault="00F511BF" w:rsidP="00F14306">
      <w:pPr>
        <w:widowControl w:val="0"/>
        <w:suppressAutoHyphens/>
        <w:autoSpaceDE w:val="0"/>
        <w:spacing w:after="0" w:line="240" w:lineRule="auto"/>
        <w:ind w:right="-426"/>
        <w:jc w:val="both"/>
        <w:rPr>
          <w:rFonts w:ascii="Arial Narrow" w:eastAsia="Times New Roman" w:hAnsi="Arial Narrow" w:cs="Arial Narrow"/>
          <w:b/>
          <w:bCs/>
          <w:lang w:eastAsia="ar-SA"/>
        </w:rPr>
      </w:pPr>
    </w:p>
    <w:p w14:paraId="13394B91" w14:textId="3E6069B2"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b/>
          <w:bCs/>
          <w:lang w:eastAsia="ar-SA"/>
        </w:rPr>
        <w:t>Zamawiający:</w:t>
      </w:r>
    </w:p>
    <w:p w14:paraId="1814B638"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Pleszewskie Centrum Medyczne w Pleszewie Sp. z o.o., ul. Poznańska 125a, 63-300 Pleszew</w:t>
      </w:r>
    </w:p>
    <w:p w14:paraId="6D9F5330"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14475845"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b/>
          <w:bCs/>
          <w:lang w:eastAsia="ar-SA"/>
        </w:rPr>
        <w:t>Zobowiązania Wykonawcy</w:t>
      </w:r>
    </w:p>
    <w:p w14:paraId="36471045" w14:textId="3F5F4B1A" w:rsidR="006E32D2" w:rsidRPr="0023722A" w:rsidRDefault="006C0829" w:rsidP="006C0829">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 xml:space="preserve">Nawiązując do ogłoszenia o zamówieniu publicznym na </w:t>
      </w:r>
      <w:r w:rsidR="00E6074E" w:rsidRPr="0023722A">
        <w:rPr>
          <w:rFonts w:ascii="Arial Narrow" w:eastAsia="Times New Roman" w:hAnsi="Arial Narrow" w:cs="Arial Narrow"/>
          <w:lang w:eastAsia="ar-SA"/>
        </w:rPr>
        <w:t>dostawę systemu do diagnostyki genetycznej mikroorganizmów składającego się z automatycznych analizatorów do diagnostyki in vitro umożliwiających   bezpośrednią identyfikację patogenów z różnych materiałów klinicznych metodą genetyczną PCR.</w:t>
      </w:r>
      <w:r w:rsidRPr="0023722A">
        <w:rPr>
          <w:rFonts w:ascii="Arial Narrow" w:eastAsia="Times New Roman" w:hAnsi="Arial Narrow" w:cs="Arial Narrow"/>
          <w:lang w:eastAsia="ar-SA"/>
        </w:rPr>
        <w:t xml:space="preserve"> </w:t>
      </w:r>
    </w:p>
    <w:p w14:paraId="432B8F19" w14:textId="1AFECB26" w:rsidR="006C0829" w:rsidRPr="0023722A" w:rsidRDefault="006C0829" w:rsidP="006C0829">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Nr sprawy: Te 2300-</w:t>
      </w:r>
      <w:r w:rsidR="00E6074E" w:rsidRPr="0023722A">
        <w:rPr>
          <w:rFonts w:ascii="Arial Narrow" w:eastAsia="Times New Roman" w:hAnsi="Arial Narrow" w:cs="Arial Narrow"/>
          <w:lang w:eastAsia="ar-SA"/>
        </w:rPr>
        <w:t>25</w:t>
      </w:r>
      <w:r w:rsidRPr="0023722A">
        <w:rPr>
          <w:rFonts w:ascii="Arial Narrow" w:eastAsia="Times New Roman" w:hAnsi="Arial Narrow" w:cs="Arial Narrow"/>
          <w:lang w:eastAsia="ar-SA"/>
        </w:rPr>
        <w:t>/20</w:t>
      </w:r>
      <w:r w:rsidR="006E32D2" w:rsidRPr="0023722A">
        <w:rPr>
          <w:rFonts w:ascii="Arial Narrow" w:eastAsia="Times New Roman" w:hAnsi="Arial Narrow" w:cs="Arial Narrow"/>
          <w:lang w:eastAsia="ar-SA"/>
        </w:rPr>
        <w:t>22</w:t>
      </w:r>
      <w:r w:rsidRPr="0023722A">
        <w:rPr>
          <w:rFonts w:ascii="Arial Narrow" w:eastAsia="Times New Roman" w:hAnsi="Arial Narrow" w:cs="Arial Narrow"/>
          <w:lang w:eastAsia="ar-SA"/>
        </w:rPr>
        <w:t xml:space="preserve">, oferujemy wykonanie zamówienia zgodnie z wymogami </w:t>
      </w:r>
      <w:r w:rsidR="00221F06" w:rsidRPr="0023722A">
        <w:rPr>
          <w:rFonts w:ascii="Arial Narrow" w:eastAsia="Times New Roman" w:hAnsi="Arial Narrow" w:cs="Arial Narrow"/>
          <w:lang w:eastAsia="ar-SA"/>
        </w:rPr>
        <w:t>s</w:t>
      </w:r>
      <w:r w:rsidRPr="0023722A">
        <w:rPr>
          <w:rFonts w:ascii="Arial Narrow" w:eastAsia="Times New Roman" w:hAnsi="Arial Narrow" w:cs="Arial Narrow"/>
          <w:lang w:eastAsia="ar-SA"/>
        </w:rPr>
        <w:t xml:space="preserve">pecyfikacji  </w:t>
      </w:r>
      <w:r w:rsidR="00221F06" w:rsidRPr="0023722A">
        <w:rPr>
          <w:rFonts w:ascii="Arial Narrow" w:eastAsia="Times New Roman" w:hAnsi="Arial Narrow" w:cs="Arial Narrow"/>
          <w:lang w:eastAsia="ar-SA"/>
        </w:rPr>
        <w:t>w</w:t>
      </w:r>
      <w:r w:rsidRPr="0023722A">
        <w:rPr>
          <w:rFonts w:ascii="Arial Narrow" w:eastAsia="Times New Roman" w:hAnsi="Arial Narrow" w:cs="Arial Narrow"/>
          <w:lang w:eastAsia="ar-SA"/>
        </w:rPr>
        <w:t xml:space="preserve">arunków </w:t>
      </w:r>
      <w:r w:rsidR="00221F06" w:rsidRPr="0023722A">
        <w:rPr>
          <w:rFonts w:ascii="Arial Narrow" w:eastAsia="Times New Roman" w:hAnsi="Arial Narrow" w:cs="Arial Narrow"/>
          <w:lang w:eastAsia="ar-SA"/>
        </w:rPr>
        <w:t>z</w:t>
      </w:r>
      <w:r w:rsidRPr="0023722A">
        <w:rPr>
          <w:rFonts w:ascii="Arial Narrow" w:eastAsia="Times New Roman" w:hAnsi="Arial Narrow" w:cs="Arial Narrow"/>
          <w:lang w:eastAsia="ar-SA"/>
        </w:rPr>
        <w:t>amówienia na następujących warunkach:</w:t>
      </w:r>
    </w:p>
    <w:p w14:paraId="70882A11" w14:textId="61455C42" w:rsidR="002560B6" w:rsidRPr="0023722A" w:rsidRDefault="002560B6" w:rsidP="00F14306">
      <w:pPr>
        <w:widowControl w:val="0"/>
        <w:suppressAutoHyphens/>
        <w:autoSpaceDE w:val="0"/>
        <w:spacing w:after="0" w:line="240" w:lineRule="auto"/>
        <w:ind w:right="-426"/>
        <w:jc w:val="both"/>
        <w:rPr>
          <w:rFonts w:ascii="Arial Narrow" w:eastAsia="Times New Roman" w:hAnsi="Arial Narrow" w:cs="Arial Narrow"/>
          <w:b/>
          <w:bCs/>
          <w:u w:val="single"/>
          <w:lang w:eastAsia="ar-SA"/>
        </w:rPr>
      </w:pPr>
    </w:p>
    <w:p w14:paraId="508447C2" w14:textId="56B39D6A" w:rsidR="007D4389" w:rsidRPr="0023722A" w:rsidRDefault="007D4389" w:rsidP="007D4389">
      <w:pPr>
        <w:spacing w:after="0" w:line="240" w:lineRule="auto"/>
        <w:ind w:right="-142"/>
        <w:jc w:val="both"/>
        <w:rPr>
          <w:rFonts w:ascii="Arial Narrow" w:hAnsi="Arial Narrow"/>
        </w:rPr>
      </w:pPr>
      <w:r w:rsidRPr="0023722A">
        <w:rPr>
          <w:rFonts w:ascii="Arial Narrow" w:hAnsi="Arial Narrow"/>
          <w:u w:val="single"/>
        </w:rPr>
        <w:t>Część nr 1 -</w:t>
      </w:r>
      <w:bookmarkStart w:id="12" w:name="_Hlk115344753"/>
      <w:r w:rsidR="007B379C" w:rsidRPr="0023722A">
        <w:rPr>
          <w:rFonts w:ascii="Arial Narrow" w:hAnsi="Arial Narrow"/>
          <w:u w:val="single"/>
        </w:rPr>
        <w:t xml:space="preserve"> </w:t>
      </w:r>
      <w:r w:rsidR="00167C29" w:rsidRPr="0023722A">
        <w:rPr>
          <w:rFonts w:ascii="Arial Narrow" w:hAnsi="Arial Narrow"/>
        </w:rPr>
        <w:t>W</w:t>
      </w:r>
      <w:r w:rsidRPr="0023722A">
        <w:rPr>
          <w:rFonts w:ascii="Arial Narrow" w:hAnsi="Arial Narrow"/>
        </w:rPr>
        <w:t xml:space="preserve"> pełni zautomatyzowany </w:t>
      </w:r>
      <w:r w:rsidR="00167C29" w:rsidRPr="0023722A">
        <w:rPr>
          <w:rFonts w:ascii="Arial Narrow" w:hAnsi="Arial Narrow"/>
        </w:rPr>
        <w:t xml:space="preserve">aparat </w:t>
      </w:r>
      <w:r w:rsidRPr="0023722A">
        <w:rPr>
          <w:rFonts w:ascii="Arial Narrow" w:hAnsi="Arial Narrow"/>
        </w:rPr>
        <w:t>z możliwością wykonania pojedynczej próbki i wykrycia genów jednego drobnoustroju</w:t>
      </w:r>
      <w:bookmarkEnd w:id="12"/>
      <w:r w:rsidRPr="0023722A">
        <w:rPr>
          <w:rFonts w:ascii="Arial Narrow" w:hAnsi="Arial Narrow"/>
        </w:rPr>
        <w:t>,</w:t>
      </w:r>
    </w:p>
    <w:p w14:paraId="7DC1C699" w14:textId="77777777" w:rsidR="007D4389" w:rsidRPr="0023722A" w:rsidRDefault="007D4389" w:rsidP="007D4389">
      <w:pPr>
        <w:spacing w:after="0" w:line="240" w:lineRule="auto"/>
        <w:ind w:right="-142"/>
        <w:jc w:val="both"/>
        <w:rPr>
          <w:rFonts w:ascii="Arial Narrow" w:hAnsi="Arial Narrow"/>
        </w:rPr>
      </w:pPr>
    </w:p>
    <w:p w14:paraId="738A97C8" w14:textId="17E41846" w:rsidR="00D1798B" w:rsidRPr="0023722A" w:rsidRDefault="00D1798B" w:rsidP="007D4389">
      <w:pPr>
        <w:spacing w:after="0" w:line="240" w:lineRule="auto"/>
        <w:ind w:right="-142"/>
        <w:jc w:val="both"/>
        <w:rPr>
          <w:rFonts w:ascii="Arial Narrow" w:hAnsi="Arial Narrow"/>
          <w:b/>
          <w:bCs/>
        </w:rPr>
      </w:pPr>
      <w:r w:rsidRPr="0023722A">
        <w:rPr>
          <w:rFonts w:ascii="Arial Narrow" w:hAnsi="Arial Narrow"/>
          <w:b/>
          <w:bCs/>
        </w:rPr>
        <w:t>Cena netto ………………………………………………………………………</w:t>
      </w:r>
      <w:r w:rsidR="00E74F8A" w:rsidRPr="0023722A">
        <w:rPr>
          <w:rFonts w:ascii="Arial Narrow" w:hAnsi="Arial Narrow"/>
          <w:b/>
          <w:bCs/>
        </w:rPr>
        <w:t>.</w:t>
      </w:r>
      <w:r w:rsidRPr="0023722A">
        <w:rPr>
          <w:rFonts w:ascii="Arial Narrow" w:hAnsi="Arial Narrow"/>
          <w:b/>
          <w:bCs/>
        </w:rPr>
        <w:t>…… zł</w:t>
      </w:r>
    </w:p>
    <w:p w14:paraId="0A5BCDE6" w14:textId="77777777" w:rsidR="00D1798B" w:rsidRPr="0023722A" w:rsidRDefault="00D1798B" w:rsidP="007D4389">
      <w:pPr>
        <w:spacing w:after="0" w:line="240" w:lineRule="auto"/>
        <w:ind w:right="-142"/>
        <w:jc w:val="both"/>
        <w:rPr>
          <w:rFonts w:ascii="Arial Narrow" w:hAnsi="Arial Narrow"/>
        </w:rPr>
      </w:pPr>
    </w:p>
    <w:p w14:paraId="0DECD5B8" w14:textId="26EDC2ED" w:rsidR="007D4389" w:rsidRPr="0023722A" w:rsidRDefault="007D4389" w:rsidP="007D4389">
      <w:pPr>
        <w:spacing w:after="0" w:line="240" w:lineRule="auto"/>
        <w:ind w:right="-142"/>
        <w:jc w:val="both"/>
        <w:rPr>
          <w:rFonts w:ascii="Arial Narrow" w:hAnsi="Arial Narrow"/>
          <w:b/>
          <w:bCs/>
        </w:rPr>
      </w:pPr>
      <w:r w:rsidRPr="0023722A">
        <w:rPr>
          <w:rFonts w:ascii="Arial Narrow" w:hAnsi="Arial Narrow"/>
          <w:b/>
          <w:bCs/>
        </w:rPr>
        <w:t>Cena brutto …………………………………………………………………………… zł</w:t>
      </w:r>
    </w:p>
    <w:p w14:paraId="51CFAA51" w14:textId="56F6C260" w:rsidR="007D4389" w:rsidRPr="0023722A" w:rsidRDefault="007D4389" w:rsidP="007D4389">
      <w:pPr>
        <w:spacing w:after="0" w:line="240" w:lineRule="auto"/>
        <w:ind w:right="-142"/>
        <w:jc w:val="both"/>
        <w:rPr>
          <w:rFonts w:ascii="Arial Narrow" w:hAnsi="Arial Narrow"/>
          <w:sz w:val="20"/>
          <w:szCs w:val="20"/>
        </w:rPr>
      </w:pPr>
      <w:bookmarkStart w:id="13" w:name="_Hlk67392447"/>
      <w:r w:rsidRPr="0023722A">
        <w:rPr>
          <w:rFonts w:ascii="Arial Narrow" w:hAnsi="Arial Narrow"/>
          <w:sz w:val="20"/>
          <w:szCs w:val="20"/>
        </w:rPr>
        <w:t>(</w:t>
      </w:r>
      <w:r w:rsidR="00D1798B" w:rsidRPr="0023722A">
        <w:rPr>
          <w:rFonts w:ascii="Arial Narrow" w:hAnsi="Arial Narrow"/>
          <w:sz w:val="20"/>
          <w:szCs w:val="20"/>
        </w:rPr>
        <w:t>Cena zawiera wszystkie koszty związane z wykonaniem zamówienia, w tym koszty zestawu startowego testów)</w:t>
      </w:r>
    </w:p>
    <w:p w14:paraId="538BAE52" w14:textId="7FE9E1C5" w:rsidR="00D1798B" w:rsidRPr="0023722A" w:rsidRDefault="00D1798B" w:rsidP="007D4389">
      <w:pPr>
        <w:spacing w:after="0" w:line="240" w:lineRule="auto"/>
        <w:ind w:right="-142"/>
        <w:jc w:val="both"/>
        <w:rPr>
          <w:rFonts w:ascii="Arial Narrow" w:hAnsi="Arial Narrow"/>
        </w:rPr>
      </w:pPr>
    </w:p>
    <w:p w14:paraId="65D3A337" w14:textId="5AC57D29" w:rsidR="00E74F8A" w:rsidRPr="0023722A" w:rsidRDefault="00E74F8A" w:rsidP="00E74F8A">
      <w:pPr>
        <w:widowControl w:val="0"/>
        <w:tabs>
          <w:tab w:val="left" w:pos="2410"/>
        </w:tabs>
        <w:autoSpaceDE w:val="0"/>
        <w:autoSpaceDN w:val="0"/>
        <w:adjustRightInd w:val="0"/>
        <w:spacing w:after="0" w:line="240" w:lineRule="auto"/>
        <w:ind w:right="-20"/>
        <w:rPr>
          <w:rFonts w:ascii="Arial Narrow" w:eastAsia="Times New Roman" w:hAnsi="Arial Narrow" w:cs="Times New Roman"/>
          <w:lang w:eastAsia="pl-PL"/>
        </w:rPr>
      </w:pPr>
      <w:bookmarkStart w:id="14" w:name="_Hlk115677933"/>
      <w:bookmarkEnd w:id="13"/>
      <w:r w:rsidRPr="0008328D">
        <w:rPr>
          <w:rFonts w:ascii="Arial Narrow" w:eastAsia="Times New Roman" w:hAnsi="Arial Narrow" w:cs="Times New Roman"/>
          <w:b/>
          <w:color w:val="000000"/>
          <w:lang w:eastAsia="pl-PL"/>
        </w:rPr>
        <w:t>Okres gwarancji na analizator</w:t>
      </w:r>
      <w:r w:rsidRPr="0008328D">
        <w:rPr>
          <w:rFonts w:ascii="Arial Narrow" w:eastAsia="Times New Roman" w:hAnsi="Arial Narrow" w:cs="Times New Roman"/>
          <w:color w:val="000000"/>
          <w:lang w:eastAsia="pl-PL"/>
        </w:rPr>
        <w:t xml:space="preserve"> ……………….. miesięcy (</w:t>
      </w:r>
      <w:r w:rsidRPr="0008328D">
        <w:rPr>
          <w:rFonts w:ascii="Arial Narrow" w:eastAsia="Times New Roman" w:hAnsi="Arial Narrow" w:cs="Times New Roman"/>
          <w:lang w:eastAsia="pl-PL"/>
        </w:rPr>
        <w:t>minimum 24)</w:t>
      </w:r>
      <w:r w:rsidRPr="0023722A">
        <w:rPr>
          <w:rFonts w:ascii="Arial Narrow" w:eastAsia="Times New Roman" w:hAnsi="Arial Narrow" w:cs="Times New Roman"/>
          <w:lang w:eastAsia="pl-PL"/>
        </w:rPr>
        <w:t xml:space="preserve"> </w:t>
      </w:r>
    </w:p>
    <w:bookmarkEnd w:id="14"/>
    <w:p w14:paraId="6E76184F" w14:textId="77777777" w:rsidR="007D4389" w:rsidRPr="0023722A" w:rsidRDefault="007D4389" w:rsidP="007D4389">
      <w:pPr>
        <w:spacing w:after="0" w:line="240" w:lineRule="auto"/>
        <w:ind w:right="-142"/>
        <w:jc w:val="both"/>
        <w:rPr>
          <w:rFonts w:ascii="Arial Narrow" w:hAnsi="Arial Narrow"/>
        </w:rPr>
      </w:pPr>
    </w:p>
    <w:p w14:paraId="438F8D67" w14:textId="321B626F" w:rsidR="007D4389" w:rsidRPr="0023722A" w:rsidRDefault="007D4389" w:rsidP="007D4389">
      <w:pPr>
        <w:spacing w:after="0" w:line="240" w:lineRule="auto"/>
        <w:ind w:right="-142"/>
        <w:jc w:val="both"/>
        <w:rPr>
          <w:rFonts w:ascii="Arial Narrow" w:hAnsi="Arial Narrow"/>
        </w:rPr>
      </w:pPr>
      <w:r w:rsidRPr="0023722A">
        <w:rPr>
          <w:rFonts w:ascii="Arial Narrow" w:hAnsi="Arial Narrow"/>
          <w:u w:val="single"/>
        </w:rPr>
        <w:t>Część nr 2</w:t>
      </w:r>
      <w:r w:rsidRPr="0023722A">
        <w:rPr>
          <w:rFonts w:ascii="Arial Narrow" w:hAnsi="Arial Narrow"/>
        </w:rPr>
        <w:t xml:space="preserve"> - </w:t>
      </w:r>
      <w:r w:rsidR="00167C29" w:rsidRPr="0023722A">
        <w:rPr>
          <w:rFonts w:ascii="Arial Narrow" w:hAnsi="Arial Narrow"/>
        </w:rPr>
        <w:t xml:space="preserve">Urządzenie do wykrywania wielu docelowych kwasów nukleinowych zawartych w próbkach klinicznych za pomocą metody </w:t>
      </w:r>
      <w:proofErr w:type="spellStart"/>
      <w:r w:rsidR="00167C29" w:rsidRPr="0023722A">
        <w:rPr>
          <w:rFonts w:ascii="Arial Narrow" w:hAnsi="Arial Narrow"/>
        </w:rPr>
        <w:t>nested</w:t>
      </w:r>
      <w:proofErr w:type="spellEnd"/>
      <w:r w:rsidR="00167C29" w:rsidRPr="0023722A">
        <w:rPr>
          <w:rFonts w:ascii="Arial Narrow" w:hAnsi="Arial Narrow"/>
        </w:rPr>
        <w:t xml:space="preserve"> </w:t>
      </w:r>
      <w:proofErr w:type="spellStart"/>
      <w:r w:rsidR="00167C29" w:rsidRPr="0023722A">
        <w:rPr>
          <w:rFonts w:ascii="Arial Narrow" w:hAnsi="Arial Narrow"/>
        </w:rPr>
        <w:t>multiplex</w:t>
      </w:r>
      <w:proofErr w:type="spellEnd"/>
      <w:r w:rsidR="00167C29" w:rsidRPr="0023722A">
        <w:rPr>
          <w:rFonts w:ascii="Arial Narrow" w:hAnsi="Arial Narrow"/>
        </w:rPr>
        <w:t xml:space="preserve"> PCR</w:t>
      </w:r>
    </w:p>
    <w:p w14:paraId="47E784F2" w14:textId="77777777" w:rsidR="00E74F8A" w:rsidRPr="0023722A" w:rsidRDefault="00E74F8A" w:rsidP="007D4389">
      <w:pPr>
        <w:spacing w:after="0" w:line="240" w:lineRule="auto"/>
        <w:ind w:right="-142"/>
        <w:jc w:val="both"/>
        <w:rPr>
          <w:rFonts w:ascii="Arial Narrow" w:hAnsi="Arial Narrow"/>
          <w:b/>
          <w:bCs/>
        </w:rPr>
      </w:pPr>
    </w:p>
    <w:p w14:paraId="75308840" w14:textId="2483FF89" w:rsidR="007D4389" w:rsidRPr="0023722A" w:rsidRDefault="00E74F8A" w:rsidP="007D4389">
      <w:pPr>
        <w:spacing w:after="0" w:line="240" w:lineRule="auto"/>
        <w:ind w:right="-142"/>
        <w:jc w:val="both"/>
        <w:rPr>
          <w:rFonts w:ascii="Arial Narrow" w:hAnsi="Arial Narrow"/>
          <w:b/>
          <w:bCs/>
        </w:rPr>
      </w:pPr>
      <w:r w:rsidRPr="0023722A">
        <w:rPr>
          <w:rFonts w:ascii="Arial Narrow" w:hAnsi="Arial Narrow"/>
          <w:b/>
          <w:bCs/>
        </w:rPr>
        <w:t>Cena netto ……………………………………………………………….…………… zł</w:t>
      </w:r>
    </w:p>
    <w:p w14:paraId="2652259B" w14:textId="77777777" w:rsidR="00E74F8A" w:rsidRPr="0023722A" w:rsidRDefault="00E74F8A" w:rsidP="007D4389">
      <w:pPr>
        <w:spacing w:after="0" w:line="240" w:lineRule="auto"/>
        <w:ind w:right="-142"/>
        <w:jc w:val="both"/>
        <w:rPr>
          <w:rFonts w:ascii="Arial Narrow" w:hAnsi="Arial Narrow"/>
          <w:b/>
          <w:bCs/>
        </w:rPr>
      </w:pPr>
    </w:p>
    <w:p w14:paraId="61E7E54D" w14:textId="02B2F448" w:rsidR="007D4389" w:rsidRPr="0023722A" w:rsidRDefault="007D4389" w:rsidP="007D4389">
      <w:pPr>
        <w:spacing w:after="0" w:line="240" w:lineRule="auto"/>
        <w:ind w:right="-142"/>
        <w:jc w:val="both"/>
        <w:rPr>
          <w:rFonts w:ascii="Arial Narrow" w:hAnsi="Arial Narrow"/>
          <w:b/>
          <w:bCs/>
        </w:rPr>
      </w:pPr>
      <w:r w:rsidRPr="0023722A">
        <w:rPr>
          <w:rFonts w:ascii="Arial Narrow" w:hAnsi="Arial Narrow"/>
          <w:b/>
          <w:bCs/>
        </w:rPr>
        <w:t>Cena brutto …………………………………………………………………………… zł</w:t>
      </w:r>
    </w:p>
    <w:p w14:paraId="785CCBAE" w14:textId="77777777" w:rsidR="00D1798B" w:rsidRPr="0008328D" w:rsidRDefault="00D1798B" w:rsidP="00D1798B">
      <w:pPr>
        <w:spacing w:after="0" w:line="240" w:lineRule="auto"/>
        <w:ind w:right="-142"/>
        <w:jc w:val="both"/>
        <w:rPr>
          <w:rFonts w:ascii="Arial Narrow" w:hAnsi="Arial Narrow"/>
          <w:sz w:val="20"/>
          <w:szCs w:val="20"/>
        </w:rPr>
      </w:pPr>
      <w:r w:rsidRPr="0008328D">
        <w:rPr>
          <w:rFonts w:ascii="Arial Narrow" w:hAnsi="Arial Narrow"/>
          <w:sz w:val="20"/>
          <w:szCs w:val="20"/>
        </w:rPr>
        <w:t>(Cena zawiera wszystkie koszty związane z wykonaniem zamówienia, w tym koszty zestawu startowego testów))</w:t>
      </w:r>
    </w:p>
    <w:p w14:paraId="3CF12ACA" w14:textId="77777777" w:rsidR="006E32D2" w:rsidRPr="0008328D" w:rsidRDefault="006E32D2" w:rsidP="00F14306">
      <w:pPr>
        <w:widowControl w:val="0"/>
        <w:suppressAutoHyphens/>
        <w:autoSpaceDE w:val="0"/>
        <w:spacing w:after="0" w:line="240" w:lineRule="auto"/>
        <w:ind w:right="-426"/>
        <w:jc w:val="both"/>
        <w:rPr>
          <w:rFonts w:ascii="Arial Narrow" w:eastAsia="Times New Roman" w:hAnsi="Arial Narrow" w:cs="Arial Narrow"/>
          <w:b/>
          <w:bCs/>
          <w:u w:val="single"/>
          <w:lang w:eastAsia="ar-SA"/>
        </w:rPr>
      </w:pPr>
    </w:p>
    <w:p w14:paraId="1ECAC3C1" w14:textId="77777777" w:rsidR="00E74F8A" w:rsidRPr="0023722A" w:rsidRDefault="00E74F8A" w:rsidP="00E74F8A">
      <w:pPr>
        <w:widowControl w:val="0"/>
        <w:tabs>
          <w:tab w:val="left" w:pos="2410"/>
        </w:tabs>
        <w:autoSpaceDE w:val="0"/>
        <w:autoSpaceDN w:val="0"/>
        <w:adjustRightInd w:val="0"/>
        <w:spacing w:after="0" w:line="240" w:lineRule="auto"/>
        <w:ind w:right="-20"/>
        <w:rPr>
          <w:rFonts w:ascii="Arial Narrow" w:eastAsia="Times New Roman" w:hAnsi="Arial Narrow" w:cs="Times New Roman"/>
          <w:lang w:eastAsia="pl-PL"/>
        </w:rPr>
      </w:pPr>
      <w:r w:rsidRPr="0008328D">
        <w:rPr>
          <w:rFonts w:ascii="Arial Narrow" w:eastAsia="Times New Roman" w:hAnsi="Arial Narrow" w:cs="Times New Roman"/>
          <w:b/>
          <w:color w:val="000000"/>
          <w:lang w:eastAsia="pl-PL"/>
        </w:rPr>
        <w:t>Okres gwarancji na analizator</w:t>
      </w:r>
      <w:r w:rsidRPr="0008328D">
        <w:rPr>
          <w:rFonts w:ascii="Arial Narrow" w:eastAsia="Times New Roman" w:hAnsi="Arial Narrow" w:cs="Times New Roman"/>
          <w:color w:val="000000"/>
          <w:lang w:eastAsia="pl-PL"/>
        </w:rPr>
        <w:t xml:space="preserve"> ……………….. miesięcy (</w:t>
      </w:r>
      <w:r w:rsidRPr="0008328D">
        <w:rPr>
          <w:rFonts w:ascii="Arial Narrow" w:eastAsia="Times New Roman" w:hAnsi="Arial Narrow" w:cs="Times New Roman"/>
          <w:lang w:eastAsia="pl-PL"/>
        </w:rPr>
        <w:t>minimum 24)</w:t>
      </w:r>
      <w:r w:rsidRPr="0023722A">
        <w:rPr>
          <w:rFonts w:ascii="Arial Narrow" w:eastAsia="Times New Roman" w:hAnsi="Arial Narrow" w:cs="Times New Roman"/>
          <w:lang w:eastAsia="pl-PL"/>
        </w:rPr>
        <w:t xml:space="preserve"> </w:t>
      </w:r>
    </w:p>
    <w:p w14:paraId="75F2D6E0" w14:textId="77777777" w:rsidR="002560B6" w:rsidRPr="0023722A" w:rsidRDefault="002560B6" w:rsidP="00F14306">
      <w:pPr>
        <w:widowControl w:val="0"/>
        <w:suppressAutoHyphens/>
        <w:autoSpaceDE w:val="0"/>
        <w:spacing w:after="0" w:line="240" w:lineRule="auto"/>
        <w:ind w:right="-426"/>
        <w:jc w:val="both"/>
        <w:rPr>
          <w:rFonts w:ascii="Arial Narrow" w:eastAsia="Times New Roman" w:hAnsi="Arial Narrow" w:cs="Arial Narrow"/>
          <w:b/>
          <w:bCs/>
          <w:u w:val="single"/>
          <w:lang w:eastAsia="ar-SA"/>
        </w:rPr>
      </w:pPr>
    </w:p>
    <w:p w14:paraId="7444D318" w14:textId="77777777" w:rsidR="00F511BF" w:rsidRDefault="00F511BF"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4E1E1CD4" w:rsidR="00247B6C" w:rsidRPr="00E74F8A" w:rsidRDefault="00E74F8A"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Pr>
          <w:rFonts w:ascii="Arial Narrow" w:eastAsia="Times New Roman" w:hAnsi="Arial Narrow" w:cs="Arial Narrow"/>
          <w:b/>
          <w:bCs/>
          <w:sz w:val="24"/>
          <w:szCs w:val="24"/>
          <w:u w:val="single"/>
          <w:lang w:eastAsia="ar-SA"/>
        </w:rPr>
        <w:t>Działając w imieniu Wykonawcy o</w:t>
      </w:r>
      <w:r w:rsidR="00247B6C" w:rsidRPr="00E74F8A">
        <w:rPr>
          <w:rFonts w:ascii="Arial Narrow" w:eastAsia="Times New Roman" w:hAnsi="Arial Narrow" w:cs="Arial Narrow"/>
          <w:b/>
          <w:bCs/>
          <w:sz w:val="24"/>
          <w:szCs w:val="24"/>
          <w:u w:val="single"/>
          <w:lang w:eastAsia="ar-SA"/>
        </w:rPr>
        <w:t>świadczam, że:</w:t>
      </w:r>
    </w:p>
    <w:p w14:paraId="48212E06" w14:textId="72FF998D" w:rsidR="00247B6C" w:rsidRPr="00E74F8A"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E74F8A">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E74F8A"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E74F8A">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7F5934A2" w14:textId="148BCBE7" w:rsidR="00247B6C" w:rsidRPr="00E74F8A"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E74F8A"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E74F8A">
        <w:rPr>
          <w:rFonts w:ascii="Arial Narrow" w:eastAsia="Times New Roman" w:hAnsi="Arial Narrow" w:cs="Arial"/>
          <w:sz w:val="24"/>
          <w:szCs w:val="24"/>
          <w:lang w:eastAsia="ar-SA"/>
        </w:rPr>
        <w:t>s</w:t>
      </w:r>
      <w:r w:rsidRPr="00E74F8A">
        <w:rPr>
          <w:rFonts w:ascii="Arial Narrow" w:eastAsia="Times New Roman" w:hAnsi="Arial Narrow" w:cs="Arial"/>
          <w:sz w:val="24"/>
          <w:szCs w:val="24"/>
          <w:lang w:eastAsia="ar-SA"/>
        </w:rPr>
        <w:t xml:space="preserve">pecyfikacji </w:t>
      </w:r>
      <w:r w:rsidR="0032282F" w:rsidRPr="00E74F8A">
        <w:rPr>
          <w:rFonts w:ascii="Arial Narrow" w:eastAsia="Times New Roman" w:hAnsi="Arial Narrow" w:cs="Arial"/>
          <w:sz w:val="24"/>
          <w:szCs w:val="24"/>
          <w:lang w:eastAsia="ar-SA"/>
        </w:rPr>
        <w:t>w</w:t>
      </w:r>
      <w:r w:rsidRPr="00E74F8A">
        <w:rPr>
          <w:rFonts w:ascii="Arial Narrow" w:eastAsia="Times New Roman" w:hAnsi="Arial Narrow" w:cs="Arial"/>
          <w:sz w:val="24"/>
          <w:szCs w:val="24"/>
          <w:lang w:eastAsia="ar-SA"/>
        </w:rPr>
        <w:t xml:space="preserve">arunków </w:t>
      </w:r>
      <w:r w:rsidR="0032282F" w:rsidRPr="00E74F8A">
        <w:rPr>
          <w:rFonts w:ascii="Arial Narrow" w:eastAsia="Times New Roman" w:hAnsi="Arial Narrow" w:cs="Arial"/>
          <w:sz w:val="24"/>
          <w:szCs w:val="24"/>
          <w:lang w:eastAsia="ar-SA"/>
        </w:rPr>
        <w:t>z</w:t>
      </w:r>
      <w:r w:rsidRPr="00E74F8A">
        <w:rPr>
          <w:rFonts w:ascii="Arial Narrow" w:eastAsia="Times New Roman" w:hAnsi="Arial Narrow" w:cs="Arial"/>
          <w:sz w:val="24"/>
          <w:szCs w:val="24"/>
          <w:lang w:eastAsia="ar-SA"/>
        </w:rPr>
        <w:t xml:space="preserve">amówienia. </w:t>
      </w:r>
    </w:p>
    <w:p w14:paraId="25B0FCE7" w14:textId="77777777" w:rsidR="00247B6C" w:rsidRPr="00E74F8A"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0F633702" w:rsidR="00247B6C" w:rsidRPr="00E74F8A" w:rsidRDefault="00247B6C" w:rsidP="00A11FDD">
      <w:pPr>
        <w:suppressAutoHyphens/>
        <w:spacing w:after="120" w:line="240" w:lineRule="auto"/>
        <w:ind w:left="400"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w:t>
      </w:r>
      <w:bookmarkStart w:id="15" w:name="_Hlk103668589"/>
    </w:p>
    <w:bookmarkEnd w:id="15"/>
    <w:p w14:paraId="751A12FA" w14:textId="61CD3290" w:rsidR="00247B6C" w:rsidRPr="0023722A" w:rsidRDefault="00247B6C" w:rsidP="000852A0">
      <w:pPr>
        <w:suppressAutoHyphens/>
        <w:spacing w:after="120" w:line="240" w:lineRule="auto"/>
        <w:ind w:left="400" w:right="-426"/>
        <w:jc w:val="both"/>
        <w:rPr>
          <w:rFonts w:ascii="Arial Narrow" w:eastAsia="Times New Roman" w:hAnsi="Arial Narrow" w:cs="Arial"/>
          <w:i/>
          <w:sz w:val="20"/>
          <w:szCs w:val="20"/>
          <w:lang w:eastAsia="ar-SA"/>
        </w:rPr>
      </w:pPr>
      <w:r w:rsidRPr="0023722A">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21A1A9DD" w14:textId="05892968" w:rsidR="00A11FDD" w:rsidRPr="0023722A" w:rsidRDefault="00A11FDD" w:rsidP="00443068">
      <w:pPr>
        <w:pStyle w:val="Akapitzlist"/>
        <w:widowControl w:val="0"/>
        <w:numPr>
          <w:ilvl w:val="0"/>
          <w:numId w:val="9"/>
        </w:numPr>
        <w:autoSpaceDE w:val="0"/>
        <w:autoSpaceDN w:val="0"/>
        <w:adjustRightInd w:val="0"/>
        <w:ind w:right="-426"/>
        <w:jc w:val="both"/>
        <w:rPr>
          <w:rFonts w:ascii="Arial Narrow" w:eastAsia="Times New Roman" w:hAnsi="Arial Narrow" w:cs="Arial"/>
          <w:b/>
          <w:bCs/>
        </w:rPr>
      </w:pPr>
      <w:r w:rsidRPr="0023722A">
        <w:rPr>
          <w:rFonts w:ascii="Arial Narrow" w:eastAsia="Microsoft Sans Serif" w:hAnsi="Arial Narrow" w:cs="Segoe UI Semibold"/>
          <w:b/>
          <w:bCs/>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23722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i/>
          <w:iCs/>
          <w:sz w:val="20"/>
          <w:szCs w:val="20"/>
        </w:rPr>
      </w:pPr>
      <w:r w:rsidRPr="0023722A">
        <w:rPr>
          <w:rFonts w:ascii="Arial Narrow" w:eastAsia="Microsoft Sans Serif" w:hAnsi="Arial Narrow" w:cs="Segoe UI Semibold"/>
          <w:i/>
          <w:iCs/>
          <w:sz w:val="20"/>
          <w:szCs w:val="20"/>
        </w:rPr>
        <w:t>(brak wskazania  rozumiany będzie przez Zamawiającego jako informacja o tym, ze wybór oferty nie będzie prowadzić do powstania u Zamawiającego powyższego obowiązku podatkowego).</w:t>
      </w:r>
    </w:p>
    <w:p w14:paraId="20344C44" w14:textId="3F11B4FC" w:rsidR="00A11FDD" w:rsidRPr="00E74F8A"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E74F8A">
        <w:rPr>
          <w:rFonts w:ascii="Arial Narrow" w:eastAsia="Microsoft Sans Serif" w:hAnsi="Arial Narrow" w:cs="Segoe UI Semibold"/>
        </w:rPr>
        <w:t>Oświadczam że należymy do grupy mikro / małych / średnich przedsiębiorstw / dużych przedsiębiorstw (niepotrzebne skreślić)</w:t>
      </w:r>
    </w:p>
    <w:p w14:paraId="72008F87" w14:textId="002A56B3" w:rsidR="00A11FDD" w:rsidRPr="00E74F8A"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E74F8A">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E74F8A"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E74F8A">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1FCC8E"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Pełnomocnik w przypadku składania oferty wspólnej</w:t>
      </w:r>
    </w:p>
    <w:p w14:paraId="7EF7158F"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Nazwisko, imię ....................................................................................................</w:t>
      </w:r>
    </w:p>
    <w:p w14:paraId="594C32C6"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Telefon...................................................Fax.........................................................</w:t>
      </w:r>
    </w:p>
    <w:p w14:paraId="5B44AA99"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519329"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Na potwierdzenie spełnienia wymagań do oferty załączam:</w:t>
      </w:r>
    </w:p>
    <w:p w14:paraId="78877517" w14:textId="55E650B6"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w:t>
      </w:r>
    </w:p>
    <w:p w14:paraId="7FA3F474"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FE60525"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Zastrzeżenie wykonawcy</w:t>
      </w:r>
    </w:p>
    <w:p w14:paraId="466031C9"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Niżej wymienione dokumenty składające się na ofertę nie mogą być ogólnie udostępnione:</w:t>
      </w:r>
    </w:p>
    <w:p w14:paraId="7362C196" w14:textId="7FB344EF"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w:t>
      </w:r>
    </w:p>
    <w:p w14:paraId="2EA981F7"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7EBBEEB"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 xml:space="preserve">Inne informacje wykonawcy: </w:t>
      </w:r>
    </w:p>
    <w:p w14:paraId="6A07FD35" w14:textId="1B687778"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w:t>
      </w:r>
    </w:p>
    <w:p w14:paraId="752A1C36" w14:textId="0BBB1CC0" w:rsidR="00A11FDD"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44A9B56" w14:textId="77777777" w:rsidR="00325771" w:rsidRPr="003C4BFB" w:rsidRDefault="00325771"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0BF0668" w14:textId="3871EDBC" w:rsidR="003E7574" w:rsidRPr="003E7574" w:rsidRDefault="003E7574" w:rsidP="003E7574">
      <w:pPr>
        <w:spacing w:after="0" w:line="240" w:lineRule="auto"/>
        <w:jc w:val="right"/>
        <w:rPr>
          <w:rFonts w:ascii="Arial Narrow" w:eastAsia="Times New Roman" w:hAnsi="Arial Narrow" w:cs="Times New Roman"/>
          <w:color w:val="000000"/>
          <w:lang w:eastAsia="pl-PL"/>
        </w:rPr>
      </w:pPr>
      <w:r w:rsidRPr="003E7574">
        <w:rPr>
          <w:rFonts w:ascii="Arial Narrow" w:eastAsia="Times New Roman" w:hAnsi="Arial Narrow" w:cs="Times New Roman"/>
          <w:lang w:eastAsia="pl-PL"/>
        </w:rPr>
        <w:lastRenderedPageBreak/>
        <w:t>Załącznik Nr 2</w:t>
      </w:r>
      <w:r w:rsidR="00D1447B">
        <w:rPr>
          <w:rFonts w:ascii="Arial Narrow" w:eastAsia="Times New Roman" w:hAnsi="Arial Narrow" w:cs="Times New Roman"/>
          <w:lang w:eastAsia="pl-PL"/>
        </w:rPr>
        <w:t>/1</w:t>
      </w:r>
    </w:p>
    <w:p w14:paraId="6B65C0F2" w14:textId="05BA0DD5" w:rsidR="003E7574" w:rsidRDefault="003E7574" w:rsidP="003E7574">
      <w:pPr>
        <w:keepNext/>
        <w:spacing w:after="0" w:line="240" w:lineRule="auto"/>
        <w:jc w:val="center"/>
        <w:outlineLvl w:val="1"/>
        <w:rPr>
          <w:rFonts w:ascii="Arial Narrow" w:eastAsia="Times New Roman" w:hAnsi="Arial Narrow" w:cs="Arial"/>
          <w:b/>
          <w:bCs/>
          <w:iCs/>
          <w:u w:val="single"/>
          <w:lang w:eastAsia="pl-PL"/>
        </w:rPr>
      </w:pPr>
      <w:r w:rsidRPr="003E7574">
        <w:rPr>
          <w:rFonts w:ascii="Arial Narrow" w:eastAsia="Times New Roman" w:hAnsi="Arial Narrow" w:cs="Arial"/>
          <w:b/>
          <w:bCs/>
          <w:iCs/>
          <w:u w:val="single"/>
          <w:lang w:eastAsia="pl-PL"/>
        </w:rPr>
        <w:t>Wymagania i parametry techniczne</w:t>
      </w:r>
    </w:p>
    <w:p w14:paraId="4DB15143" w14:textId="2687499D" w:rsidR="00D1447B" w:rsidRDefault="00D1447B" w:rsidP="003E7574">
      <w:pPr>
        <w:keepNext/>
        <w:spacing w:after="0" w:line="240" w:lineRule="auto"/>
        <w:jc w:val="center"/>
        <w:outlineLvl w:val="1"/>
        <w:rPr>
          <w:rFonts w:ascii="Arial Narrow" w:eastAsia="Times New Roman" w:hAnsi="Arial Narrow" w:cs="Arial"/>
          <w:b/>
          <w:bCs/>
          <w:iCs/>
          <w:u w:val="single"/>
          <w:lang w:eastAsia="pl-PL"/>
        </w:rPr>
      </w:pPr>
    </w:p>
    <w:p w14:paraId="2F1FD072" w14:textId="6D592533" w:rsidR="00D1447B" w:rsidRPr="003E7574" w:rsidRDefault="00D1447B" w:rsidP="00D1447B">
      <w:pPr>
        <w:keepNext/>
        <w:spacing w:after="0" w:line="240" w:lineRule="auto"/>
        <w:outlineLvl w:val="1"/>
        <w:rPr>
          <w:rFonts w:ascii="Arial Narrow" w:eastAsia="Times New Roman" w:hAnsi="Arial Narrow" w:cs="Arial"/>
          <w:b/>
          <w:bCs/>
          <w:iCs/>
          <w:u w:val="single"/>
          <w:lang w:eastAsia="pl-PL"/>
        </w:rPr>
      </w:pPr>
      <w:r>
        <w:rPr>
          <w:rFonts w:ascii="Arial Narrow" w:eastAsia="Times New Roman" w:hAnsi="Arial Narrow" w:cs="Arial"/>
          <w:b/>
          <w:bCs/>
          <w:iCs/>
          <w:u w:val="single"/>
          <w:lang w:eastAsia="pl-PL"/>
        </w:rPr>
        <w:t>Zadanie 1</w:t>
      </w:r>
    </w:p>
    <w:p w14:paraId="39A80192" w14:textId="77777777" w:rsidR="003E7574" w:rsidRPr="003E7574" w:rsidRDefault="003E7574" w:rsidP="003E7574">
      <w:pPr>
        <w:spacing w:after="0" w:line="240" w:lineRule="auto"/>
        <w:rPr>
          <w:rFonts w:ascii="Arial Narrow" w:eastAsia="Times New Roman" w:hAnsi="Arial Narrow" w:cs="Times New Roman"/>
          <w:lang w:eastAsia="pl-PL"/>
        </w:rPr>
      </w:pPr>
    </w:p>
    <w:p w14:paraId="7D51090A" w14:textId="78A2ACDA" w:rsidR="003E7574" w:rsidRPr="003E7574" w:rsidRDefault="003E7574" w:rsidP="003E7574">
      <w:pPr>
        <w:spacing w:after="0" w:line="240" w:lineRule="auto"/>
        <w:jc w:val="both"/>
        <w:rPr>
          <w:rFonts w:ascii="Arial Narrow" w:eastAsia="Times New Roman" w:hAnsi="Arial Narrow" w:cs="Times New Roman"/>
          <w:lang w:eastAsia="pl-PL"/>
        </w:rPr>
      </w:pPr>
      <w:r w:rsidRPr="003E7574">
        <w:rPr>
          <w:rFonts w:ascii="Arial Narrow" w:eastAsia="Times New Roman" w:hAnsi="Arial Narrow" w:cs="Times New Roman"/>
          <w:b/>
          <w:bCs/>
          <w:lang w:eastAsia="pl-PL"/>
        </w:rPr>
        <w:t xml:space="preserve">Przedmiot zamówienia: </w:t>
      </w:r>
      <w:r w:rsidR="00167C29" w:rsidRPr="00167C29">
        <w:rPr>
          <w:rFonts w:ascii="Arial Narrow" w:eastAsia="Times New Roman" w:hAnsi="Arial Narrow" w:cs="Times New Roman"/>
          <w:lang w:eastAsia="pl-PL"/>
        </w:rPr>
        <w:t>W pełni zautomatyzowany aparat z możliwością wykonania pojedynczej próbki i wykrycia genów jednego drobnoustroju</w:t>
      </w:r>
      <w:r w:rsidRPr="003E7574">
        <w:rPr>
          <w:rFonts w:ascii="Arial Narrow" w:eastAsia="Times New Roman" w:hAnsi="Arial Narrow" w:cs="Times New Roman"/>
          <w:lang w:eastAsia="pl-PL"/>
        </w:rPr>
        <w:t xml:space="preserve"> , - szt. 1,</w:t>
      </w:r>
      <w:r w:rsidRPr="003E7574">
        <w:rPr>
          <w:rFonts w:ascii="Arial Narrow" w:eastAsia="Times New Roman" w:hAnsi="Arial Narrow" w:cs="Times New Roman"/>
          <w:color w:val="000000"/>
          <w:lang w:eastAsia="pl-PL"/>
        </w:rPr>
        <w:t>.</w:t>
      </w:r>
    </w:p>
    <w:p w14:paraId="28D4BE05" w14:textId="77777777" w:rsidR="003E7574" w:rsidRPr="003E7574" w:rsidRDefault="003E7574" w:rsidP="003E7574">
      <w:pPr>
        <w:spacing w:after="0" w:line="240" w:lineRule="auto"/>
        <w:jc w:val="both"/>
        <w:rPr>
          <w:rFonts w:ascii="Arial Narrow" w:eastAsia="Times New Roman" w:hAnsi="Arial Narrow" w:cs="Times New Roman"/>
          <w:b/>
          <w:bCs/>
          <w:lang w:eastAsia="pl-PL"/>
        </w:rPr>
      </w:pPr>
    </w:p>
    <w:p w14:paraId="048A8330"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Nazwa i typ:   .............................................................................................</w:t>
      </w:r>
    </w:p>
    <w:p w14:paraId="50D772D9"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p>
    <w:p w14:paraId="745DC153"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Producent / Firma: .....................................................................................</w:t>
      </w:r>
    </w:p>
    <w:p w14:paraId="4BCE8CD4"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p>
    <w:p w14:paraId="4DFD8EA3"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3E7574" w:rsidRPr="003E7574" w14:paraId="6F71D1E7" w14:textId="77777777" w:rsidTr="003E7574">
        <w:trPr>
          <w:trHeight w:val="451"/>
        </w:trPr>
        <w:tc>
          <w:tcPr>
            <w:tcW w:w="8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55D317" w14:textId="77777777" w:rsidR="003E7574" w:rsidRPr="003E7574" w:rsidRDefault="003E7574" w:rsidP="003E7574">
            <w:pPr>
              <w:tabs>
                <w:tab w:val="num" w:pos="720"/>
              </w:tabs>
              <w:spacing w:after="0" w:line="240" w:lineRule="auto"/>
              <w:jc w:val="center"/>
              <w:rPr>
                <w:rFonts w:ascii="Arial Narrow" w:eastAsia="Times New Roman" w:hAnsi="Arial Narrow" w:cs="Times New Roman"/>
                <w:b/>
                <w:bCs/>
                <w:szCs w:val="24"/>
                <w:lang w:eastAsia="pl-PL"/>
              </w:rPr>
            </w:pPr>
            <w:bookmarkStart w:id="16" w:name="_Hlk115353756"/>
            <w:r w:rsidRPr="003E7574">
              <w:rPr>
                <w:rFonts w:ascii="Arial Narrow" w:eastAsia="Times New Roman" w:hAnsi="Arial Narrow" w:cs="Times New Roman"/>
                <w:b/>
                <w:bCs/>
                <w:szCs w:val="24"/>
                <w:lang w:eastAsia="pl-PL"/>
              </w:rPr>
              <w:t>LP.</w:t>
            </w:r>
          </w:p>
        </w:tc>
        <w:tc>
          <w:tcPr>
            <w:tcW w:w="464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8FE4F5" w14:textId="77777777" w:rsidR="003E7574" w:rsidRPr="003E7574" w:rsidRDefault="003E7574" w:rsidP="003E7574">
            <w:pPr>
              <w:tabs>
                <w:tab w:val="num" w:pos="0"/>
              </w:tabs>
              <w:spacing w:after="0" w:line="240" w:lineRule="auto"/>
              <w:jc w:val="center"/>
              <w:rPr>
                <w:rFonts w:ascii="Arial Narrow" w:eastAsia="Times New Roman" w:hAnsi="Arial Narrow" w:cs="Times New Roman"/>
                <w:b/>
                <w:bCs/>
                <w:szCs w:val="24"/>
                <w:lang w:eastAsia="pl-PL"/>
              </w:rPr>
            </w:pPr>
            <w:r w:rsidRPr="003E7574">
              <w:rPr>
                <w:rFonts w:ascii="Arial Narrow" w:eastAsia="Times New Roman" w:hAnsi="Arial Narrow" w:cs="Times New Roman"/>
                <w:b/>
                <w:szCs w:val="24"/>
                <w:lang w:eastAsia="pl-PL"/>
              </w:rPr>
              <w:t>OPIS PARAMETRÓW WYMAGANYCH</w:t>
            </w:r>
          </w:p>
        </w:tc>
        <w:tc>
          <w:tcPr>
            <w:tcW w:w="464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14F6F68" w14:textId="77777777" w:rsidR="003E7574" w:rsidRPr="003E7574" w:rsidRDefault="003E7574" w:rsidP="003E7574">
            <w:pPr>
              <w:tabs>
                <w:tab w:val="num" w:pos="720"/>
              </w:tabs>
              <w:spacing w:after="0" w:line="240" w:lineRule="auto"/>
              <w:jc w:val="center"/>
              <w:rPr>
                <w:rFonts w:ascii="Arial Narrow" w:eastAsia="Times New Roman" w:hAnsi="Arial Narrow" w:cs="Times New Roman"/>
                <w:b/>
                <w:bCs/>
                <w:szCs w:val="24"/>
                <w:lang w:eastAsia="pl-PL"/>
              </w:rPr>
            </w:pPr>
            <w:r w:rsidRPr="003E7574">
              <w:rPr>
                <w:rFonts w:ascii="Arial Narrow" w:eastAsia="Times New Roman" w:hAnsi="Arial Narrow" w:cs="Times New Roman"/>
                <w:b/>
                <w:bCs/>
                <w:szCs w:val="24"/>
                <w:lang w:eastAsia="pl-PL"/>
              </w:rPr>
              <w:t>OPIS PARAMETRÓW OFEROWANYCH</w:t>
            </w:r>
          </w:p>
        </w:tc>
      </w:tr>
      <w:tr w:rsidR="003E7574" w:rsidRPr="003E7574" w14:paraId="2C06C2CC" w14:textId="77777777" w:rsidTr="000A18E7">
        <w:trPr>
          <w:trHeight w:val="451"/>
        </w:trPr>
        <w:tc>
          <w:tcPr>
            <w:tcW w:w="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7DB5B" w14:textId="77777777" w:rsidR="003E7574" w:rsidRPr="003E7574" w:rsidRDefault="003E7574" w:rsidP="003E7574">
            <w:pPr>
              <w:tabs>
                <w:tab w:val="num" w:pos="720"/>
              </w:tabs>
              <w:spacing w:after="0" w:line="240" w:lineRule="auto"/>
              <w:jc w:val="center"/>
              <w:rPr>
                <w:rFonts w:ascii="Arial Narrow" w:eastAsia="Times New Roman" w:hAnsi="Arial Narrow" w:cs="Times New Roman"/>
                <w:b/>
                <w:bCs/>
                <w:szCs w:val="24"/>
                <w:lang w:eastAsia="pl-PL"/>
              </w:rPr>
            </w:pPr>
          </w:p>
        </w:tc>
        <w:tc>
          <w:tcPr>
            <w:tcW w:w="9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9A048" w14:textId="7BA59BC2" w:rsidR="003E7574" w:rsidRPr="003E7574" w:rsidRDefault="003E7574" w:rsidP="003E7574">
            <w:pPr>
              <w:tabs>
                <w:tab w:val="num" w:pos="720"/>
              </w:tabs>
              <w:spacing w:after="0" w:line="240" w:lineRule="auto"/>
              <w:jc w:val="center"/>
              <w:rPr>
                <w:rFonts w:ascii="Arial Narrow" w:eastAsia="Times New Roman" w:hAnsi="Arial Narrow" w:cs="Times New Roman"/>
                <w:b/>
                <w:bCs/>
                <w:szCs w:val="24"/>
                <w:lang w:eastAsia="pl-PL"/>
              </w:rPr>
            </w:pPr>
            <w:r w:rsidRPr="003E7574">
              <w:rPr>
                <w:rFonts w:ascii="Arial Narrow" w:eastAsia="Times New Roman" w:hAnsi="Arial Narrow" w:cs="Times New Roman"/>
                <w:b/>
                <w:bCs/>
                <w:szCs w:val="24"/>
                <w:lang w:eastAsia="pl-PL"/>
              </w:rPr>
              <w:t>PARAMETRY OGÓLNE</w:t>
            </w:r>
          </w:p>
        </w:tc>
      </w:tr>
      <w:tr w:rsidR="00137E07" w:rsidRPr="00A84E5B" w14:paraId="353CCB2A" w14:textId="77777777" w:rsidTr="003E7574">
        <w:trPr>
          <w:trHeight w:val="147"/>
        </w:trPr>
        <w:tc>
          <w:tcPr>
            <w:tcW w:w="800" w:type="dxa"/>
            <w:tcBorders>
              <w:top w:val="single" w:sz="4" w:space="0" w:color="auto"/>
              <w:left w:val="single" w:sz="4" w:space="0" w:color="auto"/>
              <w:bottom w:val="single" w:sz="4" w:space="0" w:color="auto"/>
              <w:right w:val="single" w:sz="4" w:space="0" w:color="auto"/>
            </w:tcBorders>
          </w:tcPr>
          <w:p w14:paraId="020558ED"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22312097" w14:textId="0A5265C9" w:rsidR="00137E07" w:rsidRPr="00F511BF" w:rsidRDefault="00137E07" w:rsidP="00137E07">
            <w:pPr>
              <w:spacing w:after="0" w:line="240" w:lineRule="auto"/>
              <w:rPr>
                <w:rFonts w:ascii="Arial Narrow" w:hAnsi="Arial Narrow"/>
              </w:rPr>
            </w:pPr>
            <w:r w:rsidRPr="00F511BF">
              <w:rPr>
                <w:rFonts w:ascii="Arial Narrow" w:hAnsi="Arial Narrow"/>
              </w:rPr>
              <w:t>Rok produkcji - 2022</w:t>
            </w:r>
          </w:p>
        </w:tc>
        <w:tc>
          <w:tcPr>
            <w:tcW w:w="4640" w:type="dxa"/>
            <w:tcBorders>
              <w:top w:val="single" w:sz="4" w:space="0" w:color="auto"/>
              <w:left w:val="single" w:sz="4" w:space="0" w:color="auto"/>
              <w:bottom w:val="single" w:sz="4" w:space="0" w:color="auto"/>
              <w:right w:val="single" w:sz="4" w:space="0" w:color="auto"/>
            </w:tcBorders>
          </w:tcPr>
          <w:p w14:paraId="51BC05F1" w14:textId="4643369A" w:rsidR="00137E07" w:rsidRPr="00A84E5B" w:rsidRDefault="00137E07" w:rsidP="00137E07">
            <w:pPr>
              <w:spacing w:after="0" w:line="240" w:lineRule="auto"/>
              <w:rPr>
                <w:rFonts w:ascii="Arial Narrow" w:eastAsia="Times New Roman" w:hAnsi="Arial Narrow" w:cs="Times New Roman"/>
                <w:lang w:eastAsia="pl-PL"/>
              </w:rPr>
            </w:pPr>
          </w:p>
        </w:tc>
      </w:tr>
      <w:tr w:rsidR="00137E07" w:rsidRPr="00A84E5B" w14:paraId="082E62CC" w14:textId="77777777" w:rsidTr="003E7574">
        <w:trPr>
          <w:trHeight w:val="147"/>
        </w:trPr>
        <w:tc>
          <w:tcPr>
            <w:tcW w:w="800" w:type="dxa"/>
            <w:tcBorders>
              <w:top w:val="single" w:sz="4" w:space="0" w:color="auto"/>
              <w:left w:val="single" w:sz="4" w:space="0" w:color="auto"/>
              <w:bottom w:val="single" w:sz="4" w:space="0" w:color="auto"/>
              <w:right w:val="single" w:sz="4" w:space="0" w:color="auto"/>
            </w:tcBorders>
          </w:tcPr>
          <w:p w14:paraId="6208586A"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7534D084" w14:textId="651F2824" w:rsidR="00137E07" w:rsidRPr="00F511BF" w:rsidRDefault="001951C2" w:rsidP="00137E07">
            <w:pPr>
              <w:spacing w:after="0" w:line="240" w:lineRule="auto"/>
              <w:rPr>
                <w:rFonts w:ascii="Arial Narrow" w:eastAsia="Times New Roman" w:hAnsi="Arial Narrow" w:cs="Times New Roman"/>
                <w:lang w:eastAsia="pl-PL"/>
              </w:rPr>
            </w:pPr>
            <w:r w:rsidRPr="00F511BF">
              <w:rPr>
                <w:rFonts w:ascii="Arial Narrow" w:hAnsi="Arial Narrow"/>
              </w:rPr>
              <w:t xml:space="preserve">Zasilanie </w:t>
            </w:r>
            <w:r w:rsidR="00137E07" w:rsidRPr="00F511BF">
              <w:rPr>
                <w:rFonts w:ascii="Arial Narrow" w:hAnsi="Arial Narrow"/>
              </w:rPr>
              <w:t>AC</w:t>
            </w:r>
            <w:r w:rsidRPr="00F511BF">
              <w:rPr>
                <w:rFonts w:ascii="Arial Narrow" w:hAnsi="Arial Narrow"/>
              </w:rPr>
              <w:t xml:space="preserve"> </w:t>
            </w:r>
            <w:r w:rsidR="00137E07" w:rsidRPr="00F511BF">
              <w:rPr>
                <w:rFonts w:ascii="Arial Narrow" w:hAnsi="Arial Narrow"/>
              </w:rPr>
              <w:t>240V, 50/60Hz,</w:t>
            </w:r>
          </w:p>
        </w:tc>
        <w:tc>
          <w:tcPr>
            <w:tcW w:w="4640" w:type="dxa"/>
            <w:tcBorders>
              <w:top w:val="single" w:sz="4" w:space="0" w:color="auto"/>
              <w:left w:val="single" w:sz="4" w:space="0" w:color="auto"/>
              <w:bottom w:val="single" w:sz="4" w:space="0" w:color="auto"/>
              <w:right w:val="single" w:sz="4" w:space="0" w:color="auto"/>
            </w:tcBorders>
          </w:tcPr>
          <w:p w14:paraId="06305B62" w14:textId="1B929B86" w:rsidR="00137E07" w:rsidRPr="00A84E5B" w:rsidRDefault="00137E07" w:rsidP="00137E07">
            <w:pPr>
              <w:spacing w:after="0" w:line="240" w:lineRule="auto"/>
              <w:rPr>
                <w:rFonts w:ascii="Arial Narrow" w:eastAsia="Times New Roman" w:hAnsi="Arial Narrow" w:cs="Times New Roman"/>
                <w:lang w:eastAsia="pl-PL"/>
              </w:rPr>
            </w:pPr>
          </w:p>
        </w:tc>
      </w:tr>
      <w:tr w:rsidR="00137E07" w:rsidRPr="00A84E5B" w14:paraId="627CBD9F"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690D551"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6827A752" w14:textId="77777777" w:rsidR="001951C2" w:rsidRPr="00F511BF" w:rsidRDefault="00137E07" w:rsidP="00137E07">
            <w:pPr>
              <w:spacing w:after="0" w:line="240" w:lineRule="auto"/>
              <w:rPr>
                <w:rFonts w:ascii="Arial Narrow" w:hAnsi="Arial Narrow"/>
              </w:rPr>
            </w:pPr>
            <w:r w:rsidRPr="00F511BF">
              <w:rPr>
                <w:rFonts w:ascii="Arial Narrow" w:hAnsi="Arial Narrow"/>
              </w:rPr>
              <w:t>Warunki pracy:</w:t>
            </w:r>
          </w:p>
          <w:p w14:paraId="56EB30E1" w14:textId="17DB070D" w:rsidR="001951C2" w:rsidRPr="00F511BF" w:rsidRDefault="00137E07" w:rsidP="00137E07">
            <w:pPr>
              <w:spacing w:after="0" w:line="240" w:lineRule="auto"/>
              <w:rPr>
                <w:rFonts w:ascii="Arial Narrow" w:hAnsi="Arial Narrow"/>
              </w:rPr>
            </w:pPr>
            <w:r w:rsidRPr="00F511BF">
              <w:rPr>
                <w:rFonts w:ascii="Arial Narrow" w:hAnsi="Arial Narrow"/>
              </w:rPr>
              <w:t xml:space="preserve"> </w:t>
            </w:r>
            <w:r w:rsidR="001951C2" w:rsidRPr="00F511BF">
              <w:rPr>
                <w:rFonts w:ascii="Arial Narrow" w:hAnsi="Arial Narrow"/>
              </w:rPr>
              <w:t>T</w:t>
            </w:r>
            <w:r w:rsidRPr="00F511BF">
              <w:rPr>
                <w:rFonts w:ascii="Arial Narrow" w:hAnsi="Arial Narrow"/>
              </w:rPr>
              <w:t>emperatura</w:t>
            </w:r>
            <w:r w:rsidR="001951C2" w:rsidRPr="00F511BF">
              <w:rPr>
                <w:rFonts w:ascii="Arial Narrow" w:hAnsi="Arial Narrow"/>
              </w:rPr>
              <w:t xml:space="preserve"> zakres minimum: </w:t>
            </w:r>
            <w:r w:rsidRPr="00F511BF">
              <w:rPr>
                <w:rFonts w:ascii="Arial Narrow" w:hAnsi="Arial Narrow"/>
              </w:rPr>
              <w:t xml:space="preserve"> 10 -40 </w:t>
            </w:r>
            <w:proofErr w:type="spellStart"/>
            <w:r w:rsidRPr="00F511BF">
              <w:rPr>
                <w:rFonts w:ascii="Arial Narrow" w:hAnsi="Arial Narrow"/>
              </w:rPr>
              <w:t>st</w:t>
            </w:r>
            <w:proofErr w:type="spellEnd"/>
            <w:r w:rsidRPr="00F511BF">
              <w:rPr>
                <w:rFonts w:ascii="Arial Narrow" w:hAnsi="Arial Narrow"/>
              </w:rPr>
              <w:t xml:space="preserve"> C</w:t>
            </w:r>
          </w:p>
          <w:p w14:paraId="2D5480E2" w14:textId="1BDC7DED" w:rsidR="00137E07" w:rsidRPr="00F511BF" w:rsidRDefault="001951C2" w:rsidP="00137E07">
            <w:pPr>
              <w:spacing w:after="0" w:line="240" w:lineRule="auto"/>
              <w:rPr>
                <w:rFonts w:ascii="Arial Narrow" w:eastAsia="Times New Roman" w:hAnsi="Arial Narrow" w:cs="Times New Roman"/>
                <w:lang w:eastAsia="pl-PL"/>
              </w:rPr>
            </w:pPr>
            <w:r w:rsidRPr="00F511BF">
              <w:rPr>
                <w:rFonts w:ascii="Arial Narrow" w:hAnsi="Arial Narrow"/>
              </w:rPr>
              <w:t>W</w:t>
            </w:r>
            <w:r w:rsidR="00137E07" w:rsidRPr="00F511BF">
              <w:rPr>
                <w:rFonts w:ascii="Arial Narrow" w:hAnsi="Arial Narrow"/>
              </w:rPr>
              <w:t>ilgotność</w:t>
            </w:r>
            <w:r w:rsidRPr="00F511BF">
              <w:rPr>
                <w:rFonts w:ascii="Arial Narrow" w:hAnsi="Arial Narrow"/>
              </w:rPr>
              <w:t xml:space="preserve"> zakres minimum</w:t>
            </w:r>
            <w:r w:rsidR="00137E07" w:rsidRPr="00F511BF">
              <w:rPr>
                <w:rFonts w:ascii="Arial Narrow" w:hAnsi="Arial Narrow"/>
              </w:rPr>
              <w:t xml:space="preserve"> 20-80 %,</w:t>
            </w:r>
          </w:p>
        </w:tc>
        <w:tc>
          <w:tcPr>
            <w:tcW w:w="4640" w:type="dxa"/>
            <w:tcBorders>
              <w:top w:val="single" w:sz="4" w:space="0" w:color="auto"/>
              <w:left w:val="single" w:sz="4" w:space="0" w:color="auto"/>
              <w:bottom w:val="single" w:sz="4" w:space="0" w:color="auto"/>
              <w:right w:val="single" w:sz="4" w:space="0" w:color="auto"/>
            </w:tcBorders>
          </w:tcPr>
          <w:p w14:paraId="1DE12CB4" w14:textId="62651488" w:rsidR="00137E07" w:rsidRPr="00A84E5B" w:rsidRDefault="00137E07" w:rsidP="00137E07">
            <w:pPr>
              <w:spacing w:after="0" w:line="240" w:lineRule="auto"/>
              <w:rPr>
                <w:rFonts w:ascii="Arial Narrow" w:eastAsia="Times New Roman" w:hAnsi="Arial Narrow" w:cs="Times New Roman"/>
                <w:lang w:eastAsia="pl-PL"/>
              </w:rPr>
            </w:pPr>
          </w:p>
        </w:tc>
      </w:tr>
      <w:tr w:rsidR="00137E07" w:rsidRPr="00A84E5B" w14:paraId="36D48727" w14:textId="77777777" w:rsidTr="003E7574">
        <w:trPr>
          <w:trHeight w:val="285"/>
        </w:trPr>
        <w:tc>
          <w:tcPr>
            <w:tcW w:w="800" w:type="dxa"/>
            <w:tcBorders>
              <w:top w:val="single" w:sz="4" w:space="0" w:color="auto"/>
              <w:left w:val="single" w:sz="4" w:space="0" w:color="auto"/>
              <w:bottom w:val="single" w:sz="4" w:space="0" w:color="auto"/>
              <w:right w:val="single" w:sz="6" w:space="0" w:color="000000"/>
            </w:tcBorders>
          </w:tcPr>
          <w:p w14:paraId="66835A7F"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58339CE4" w14:textId="75B9182E" w:rsidR="00137E07" w:rsidRPr="00F511BF" w:rsidRDefault="00137E07" w:rsidP="00137E07">
            <w:pPr>
              <w:spacing w:after="0" w:line="240" w:lineRule="auto"/>
              <w:rPr>
                <w:rFonts w:ascii="Arial Narrow" w:eastAsia="Times New Roman" w:hAnsi="Arial Narrow" w:cs="Times New Roman"/>
                <w:lang w:eastAsia="pl-PL"/>
              </w:rPr>
            </w:pPr>
            <w:r w:rsidRPr="00F511BF">
              <w:rPr>
                <w:rFonts w:ascii="Arial Narrow" w:hAnsi="Arial Narrow"/>
              </w:rPr>
              <w:t xml:space="preserve">Metoda testowa LAMP i Real </w:t>
            </w:r>
            <w:proofErr w:type="spellStart"/>
            <w:r w:rsidRPr="00F511BF">
              <w:rPr>
                <w:rFonts w:ascii="Arial Narrow" w:hAnsi="Arial Narrow"/>
              </w:rPr>
              <w:t>time</w:t>
            </w:r>
            <w:proofErr w:type="spellEnd"/>
            <w:r w:rsidRPr="00F511BF">
              <w:rPr>
                <w:rFonts w:ascii="Arial Narrow" w:hAnsi="Arial Narrow"/>
              </w:rPr>
              <w:t xml:space="preserve"> PCR,</w:t>
            </w:r>
          </w:p>
        </w:tc>
        <w:tc>
          <w:tcPr>
            <w:tcW w:w="4640" w:type="dxa"/>
            <w:tcBorders>
              <w:top w:val="single" w:sz="4" w:space="0" w:color="auto"/>
              <w:left w:val="single" w:sz="4" w:space="0" w:color="auto"/>
              <w:bottom w:val="single" w:sz="4" w:space="0" w:color="auto"/>
              <w:right w:val="single" w:sz="4" w:space="0" w:color="auto"/>
            </w:tcBorders>
          </w:tcPr>
          <w:p w14:paraId="4F16C01A" w14:textId="5AD18FBA" w:rsidR="00137E07" w:rsidRPr="00A84E5B" w:rsidRDefault="00137E07" w:rsidP="00137E07">
            <w:pPr>
              <w:spacing w:after="0" w:line="240" w:lineRule="auto"/>
              <w:rPr>
                <w:rFonts w:ascii="Arial Narrow" w:eastAsia="Times New Roman" w:hAnsi="Arial Narrow" w:cs="Times New Roman"/>
                <w:lang w:eastAsia="pl-PL"/>
              </w:rPr>
            </w:pPr>
          </w:p>
        </w:tc>
      </w:tr>
      <w:tr w:rsidR="00137E07" w:rsidRPr="00A84E5B" w14:paraId="766E9697" w14:textId="77777777" w:rsidTr="00720C75">
        <w:trPr>
          <w:trHeight w:val="502"/>
        </w:trPr>
        <w:tc>
          <w:tcPr>
            <w:tcW w:w="800" w:type="dxa"/>
            <w:tcBorders>
              <w:top w:val="single" w:sz="4" w:space="0" w:color="auto"/>
              <w:left w:val="single" w:sz="4" w:space="0" w:color="auto"/>
              <w:bottom w:val="single" w:sz="4" w:space="0" w:color="auto"/>
              <w:right w:val="single" w:sz="6" w:space="0" w:color="000000"/>
            </w:tcBorders>
          </w:tcPr>
          <w:p w14:paraId="1251B79E"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09EEE0B" w14:textId="4547F4C8" w:rsidR="00137E07" w:rsidRPr="00F511BF" w:rsidRDefault="00137E07" w:rsidP="00137E07">
            <w:pPr>
              <w:spacing w:after="0" w:line="240" w:lineRule="auto"/>
              <w:rPr>
                <w:rFonts w:ascii="Arial Narrow" w:eastAsia="Times New Roman" w:hAnsi="Arial Narrow" w:cs="Times New Roman"/>
                <w:lang w:eastAsia="pl-PL"/>
              </w:rPr>
            </w:pPr>
            <w:r w:rsidRPr="00F511BF">
              <w:rPr>
                <w:rFonts w:ascii="Arial Narrow" w:hAnsi="Arial Narrow"/>
              </w:rPr>
              <w:t>Ilość modułów możliwych do podłączenia:</w:t>
            </w:r>
            <w:r w:rsidR="001951C2" w:rsidRPr="00F511BF">
              <w:rPr>
                <w:rFonts w:ascii="Arial Narrow" w:hAnsi="Arial Narrow"/>
              </w:rPr>
              <w:t xml:space="preserve"> </w:t>
            </w:r>
            <w:r w:rsidR="00031987" w:rsidRPr="00F511BF">
              <w:rPr>
                <w:rFonts w:ascii="Arial Narrow" w:hAnsi="Arial Narrow"/>
              </w:rPr>
              <w:t>minimum</w:t>
            </w:r>
            <w:r w:rsidR="001951C2" w:rsidRPr="00F511BF">
              <w:rPr>
                <w:rFonts w:ascii="Arial Narrow" w:hAnsi="Arial Narrow"/>
              </w:rPr>
              <w:t xml:space="preserve"> </w:t>
            </w:r>
            <w:r w:rsidRPr="00F511BF">
              <w:rPr>
                <w:rFonts w:ascii="Arial Narrow" w:hAnsi="Arial Narrow"/>
              </w:rPr>
              <w:t xml:space="preserve"> 8 modułów z 1 konsolą,</w:t>
            </w:r>
            <w:r w:rsidR="005A7F96" w:rsidRPr="00F511BF">
              <w:rPr>
                <w:rFonts w:ascii="Arial Narrow" w:hAnsi="Arial Narrow"/>
              </w:rPr>
              <w:t xml:space="preserve"> - </w:t>
            </w:r>
          </w:p>
        </w:tc>
        <w:tc>
          <w:tcPr>
            <w:tcW w:w="4640" w:type="dxa"/>
            <w:tcBorders>
              <w:top w:val="single" w:sz="4" w:space="0" w:color="auto"/>
              <w:left w:val="single" w:sz="4" w:space="0" w:color="auto"/>
              <w:bottom w:val="single" w:sz="4" w:space="0" w:color="auto"/>
              <w:right w:val="single" w:sz="4" w:space="0" w:color="auto"/>
            </w:tcBorders>
          </w:tcPr>
          <w:p w14:paraId="6C1ED8C3" w14:textId="3483C91C" w:rsidR="00137E07" w:rsidRPr="00A84E5B" w:rsidRDefault="00137E07" w:rsidP="00137E07">
            <w:pPr>
              <w:spacing w:after="0" w:line="240" w:lineRule="auto"/>
              <w:rPr>
                <w:rFonts w:ascii="Arial Narrow" w:eastAsia="Times New Roman" w:hAnsi="Arial Narrow" w:cs="Times New Roman"/>
                <w:lang w:eastAsia="pl-PL"/>
              </w:rPr>
            </w:pPr>
          </w:p>
        </w:tc>
      </w:tr>
      <w:tr w:rsidR="005A7F96" w:rsidRPr="00F4503C" w14:paraId="7FC8F6DD" w14:textId="77777777" w:rsidTr="005A7F96">
        <w:trPr>
          <w:trHeight w:val="402"/>
        </w:trPr>
        <w:tc>
          <w:tcPr>
            <w:tcW w:w="800" w:type="dxa"/>
            <w:tcBorders>
              <w:top w:val="single" w:sz="4" w:space="0" w:color="auto"/>
              <w:left w:val="single" w:sz="4" w:space="0" w:color="auto"/>
              <w:bottom w:val="single" w:sz="4" w:space="0" w:color="auto"/>
              <w:right w:val="single" w:sz="6" w:space="0" w:color="000000"/>
            </w:tcBorders>
          </w:tcPr>
          <w:p w14:paraId="054EEF54" w14:textId="77777777" w:rsidR="005A7F96" w:rsidRPr="00A84E5B" w:rsidRDefault="005A7F96"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40402216" w14:textId="65725FE5" w:rsidR="005A7F96" w:rsidRPr="00F4503C" w:rsidRDefault="005A7F96" w:rsidP="00137E07">
            <w:pPr>
              <w:spacing w:after="0" w:line="240" w:lineRule="auto"/>
              <w:rPr>
                <w:rFonts w:ascii="Arial Narrow" w:hAnsi="Arial Narrow"/>
              </w:rPr>
            </w:pPr>
            <w:r w:rsidRPr="00F4503C">
              <w:rPr>
                <w:rFonts w:ascii="Arial Narrow" w:hAnsi="Arial Narrow"/>
              </w:rPr>
              <w:t xml:space="preserve">W komplecie cztery moduły i jedna konsola </w:t>
            </w:r>
          </w:p>
        </w:tc>
        <w:tc>
          <w:tcPr>
            <w:tcW w:w="4640" w:type="dxa"/>
            <w:tcBorders>
              <w:top w:val="single" w:sz="4" w:space="0" w:color="auto"/>
              <w:left w:val="single" w:sz="4" w:space="0" w:color="auto"/>
              <w:bottom w:val="single" w:sz="4" w:space="0" w:color="auto"/>
              <w:right w:val="single" w:sz="4" w:space="0" w:color="auto"/>
            </w:tcBorders>
          </w:tcPr>
          <w:p w14:paraId="77688526" w14:textId="77777777" w:rsidR="005A7F96" w:rsidRPr="00F4503C" w:rsidRDefault="005A7F96" w:rsidP="00137E07">
            <w:pPr>
              <w:spacing w:after="0" w:line="240" w:lineRule="auto"/>
              <w:rPr>
                <w:rFonts w:ascii="Arial Narrow" w:eastAsia="Times New Roman" w:hAnsi="Arial Narrow" w:cs="Times New Roman"/>
                <w:lang w:eastAsia="pl-PL"/>
              </w:rPr>
            </w:pPr>
          </w:p>
        </w:tc>
      </w:tr>
      <w:tr w:rsidR="00137E07" w:rsidRPr="00F4503C" w14:paraId="3B464C06" w14:textId="77777777" w:rsidTr="003E7574">
        <w:trPr>
          <w:trHeight w:val="207"/>
        </w:trPr>
        <w:tc>
          <w:tcPr>
            <w:tcW w:w="800" w:type="dxa"/>
            <w:tcBorders>
              <w:top w:val="single" w:sz="4" w:space="0" w:color="auto"/>
              <w:left w:val="single" w:sz="4" w:space="0" w:color="auto"/>
              <w:bottom w:val="single" w:sz="4" w:space="0" w:color="auto"/>
              <w:right w:val="single" w:sz="6" w:space="0" w:color="000000"/>
            </w:tcBorders>
          </w:tcPr>
          <w:p w14:paraId="175F8D3F" w14:textId="77777777" w:rsidR="00137E07" w:rsidRPr="00F4503C"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47BA62C2" w14:textId="2ECAC875" w:rsidR="00137E07" w:rsidRPr="00F4503C" w:rsidRDefault="00137E07" w:rsidP="00137E07">
            <w:pPr>
              <w:spacing w:after="0" w:line="240" w:lineRule="auto"/>
              <w:ind w:left="-31"/>
              <w:rPr>
                <w:rFonts w:ascii="Arial Narrow" w:eastAsia="Times New Roman" w:hAnsi="Arial Narrow" w:cs="Times New Roman"/>
                <w:lang w:eastAsia="pl-PL"/>
              </w:rPr>
            </w:pPr>
            <w:r w:rsidRPr="00F4503C">
              <w:rPr>
                <w:rFonts w:ascii="Arial Narrow" w:hAnsi="Arial Narrow"/>
              </w:rPr>
              <w:t>Interfejs zewnętrzny: LAN, USB (x4)</w:t>
            </w:r>
          </w:p>
        </w:tc>
        <w:tc>
          <w:tcPr>
            <w:tcW w:w="4640" w:type="dxa"/>
            <w:tcBorders>
              <w:top w:val="single" w:sz="4" w:space="0" w:color="auto"/>
              <w:left w:val="single" w:sz="4" w:space="0" w:color="auto"/>
              <w:bottom w:val="single" w:sz="4" w:space="0" w:color="auto"/>
              <w:right w:val="single" w:sz="4" w:space="0" w:color="auto"/>
            </w:tcBorders>
          </w:tcPr>
          <w:p w14:paraId="546B8125" w14:textId="3EC6F849" w:rsidR="00137E07" w:rsidRPr="00F4503C" w:rsidRDefault="00137E07" w:rsidP="00137E07">
            <w:pPr>
              <w:spacing w:after="0" w:line="240" w:lineRule="auto"/>
              <w:rPr>
                <w:rFonts w:ascii="Arial Narrow" w:eastAsia="Times New Roman" w:hAnsi="Arial Narrow" w:cs="Times New Roman"/>
                <w:lang w:eastAsia="pl-PL"/>
              </w:rPr>
            </w:pPr>
          </w:p>
        </w:tc>
      </w:tr>
      <w:tr w:rsidR="00137E07" w:rsidRPr="00F4503C" w14:paraId="5408C173" w14:textId="77777777" w:rsidTr="003E7574">
        <w:trPr>
          <w:trHeight w:val="339"/>
        </w:trPr>
        <w:tc>
          <w:tcPr>
            <w:tcW w:w="800" w:type="dxa"/>
            <w:tcBorders>
              <w:top w:val="single" w:sz="4" w:space="0" w:color="auto"/>
              <w:left w:val="single" w:sz="4" w:space="0" w:color="auto"/>
              <w:bottom w:val="single" w:sz="4" w:space="0" w:color="auto"/>
              <w:right w:val="single" w:sz="6" w:space="0" w:color="000000"/>
            </w:tcBorders>
          </w:tcPr>
          <w:p w14:paraId="12DF4505" w14:textId="77777777" w:rsidR="00137E07" w:rsidRPr="00F4503C"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1A678532" w14:textId="00A0DDDB" w:rsidR="00137E07" w:rsidRPr="00F4503C" w:rsidRDefault="00137E07" w:rsidP="00137E07">
            <w:pPr>
              <w:spacing w:after="0" w:line="240" w:lineRule="auto"/>
              <w:ind w:left="-31"/>
              <w:rPr>
                <w:rFonts w:ascii="Arial Narrow" w:eastAsia="Times New Roman" w:hAnsi="Arial Narrow" w:cs="Times New Roman"/>
                <w:lang w:eastAsia="pl-PL"/>
              </w:rPr>
            </w:pPr>
            <w:r w:rsidRPr="00F4503C">
              <w:rPr>
                <w:rFonts w:ascii="Arial Narrow" w:hAnsi="Arial Narrow"/>
              </w:rPr>
              <w:t>HIS/LIS</w:t>
            </w:r>
          </w:p>
        </w:tc>
        <w:tc>
          <w:tcPr>
            <w:tcW w:w="4640" w:type="dxa"/>
            <w:tcBorders>
              <w:top w:val="single" w:sz="4" w:space="0" w:color="auto"/>
              <w:left w:val="single" w:sz="4" w:space="0" w:color="auto"/>
              <w:bottom w:val="single" w:sz="4" w:space="0" w:color="auto"/>
              <w:right w:val="single" w:sz="4" w:space="0" w:color="auto"/>
            </w:tcBorders>
          </w:tcPr>
          <w:p w14:paraId="106D815F" w14:textId="722FDC70" w:rsidR="00137E07" w:rsidRPr="00F4503C" w:rsidRDefault="00137E07" w:rsidP="00137E07">
            <w:pPr>
              <w:spacing w:after="0" w:line="240" w:lineRule="auto"/>
              <w:rPr>
                <w:rFonts w:ascii="Arial Narrow" w:eastAsia="Times New Roman" w:hAnsi="Arial Narrow" w:cs="Times New Roman"/>
                <w:lang w:eastAsia="pl-PL"/>
              </w:rPr>
            </w:pPr>
          </w:p>
        </w:tc>
      </w:tr>
      <w:tr w:rsidR="00031987" w:rsidRPr="00F4503C" w14:paraId="2C95AB8E" w14:textId="77777777" w:rsidTr="003E7574">
        <w:trPr>
          <w:trHeight w:val="339"/>
        </w:trPr>
        <w:tc>
          <w:tcPr>
            <w:tcW w:w="800" w:type="dxa"/>
            <w:tcBorders>
              <w:top w:val="single" w:sz="4" w:space="0" w:color="auto"/>
              <w:left w:val="single" w:sz="4" w:space="0" w:color="auto"/>
              <w:bottom w:val="single" w:sz="4" w:space="0" w:color="auto"/>
              <w:right w:val="single" w:sz="6" w:space="0" w:color="000000"/>
            </w:tcBorders>
          </w:tcPr>
          <w:p w14:paraId="0089CCBC" w14:textId="77777777" w:rsidR="00031987" w:rsidRPr="00F4503C" w:rsidRDefault="0003198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417FE811" w14:textId="1C520E5D" w:rsidR="00031987" w:rsidRPr="00F4503C" w:rsidRDefault="00031987" w:rsidP="00137E07">
            <w:pPr>
              <w:spacing w:after="0" w:line="240" w:lineRule="auto"/>
              <w:ind w:left="-31"/>
              <w:rPr>
                <w:rFonts w:ascii="Arial Narrow" w:hAnsi="Arial Narrow"/>
              </w:rPr>
            </w:pPr>
            <w:r w:rsidRPr="00F4503C">
              <w:rPr>
                <w:rFonts w:ascii="Arial Narrow" w:hAnsi="Arial Narrow"/>
              </w:rPr>
              <w:t>Możliwość podłączenia aparatu do sieci informatycznej ESKULAP</w:t>
            </w:r>
          </w:p>
        </w:tc>
        <w:tc>
          <w:tcPr>
            <w:tcW w:w="4640" w:type="dxa"/>
            <w:tcBorders>
              <w:top w:val="single" w:sz="4" w:space="0" w:color="auto"/>
              <w:left w:val="single" w:sz="4" w:space="0" w:color="auto"/>
              <w:bottom w:val="single" w:sz="4" w:space="0" w:color="auto"/>
              <w:right w:val="single" w:sz="4" w:space="0" w:color="auto"/>
            </w:tcBorders>
          </w:tcPr>
          <w:p w14:paraId="62F6AE9D" w14:textId="77777777" w:rsidR="00031987" w:rsidRPr="00F4503C" w:rsidRDefault="00031987" w:rsidP="00137E07">
            <w:pPr>
              <w:spacing w:after="0" w:line="240" w:lineRule="auto"/>
              <w:rPr>
                <w:rFonts w:ascii="Arial Narrow" w:eastAsia="Times New Roman" w:hAnsi="Arial Narrow" w:cs="Times New Roman"/>
                <w:lang w:eastAsia="pl-PL"/>
              </w:rPr>
            </w:pPr>
          </w:p>
        </w:tc>
      </w:tr>
      <w:tr w:rsidR="00137E07" w:rsidRPr="00A84E5B" w14:paraId="474C04A8"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637A795" w14:textId="77777777" w:rsidR="00137E07" w:rsidRPr="00F4503C"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5024E5DB" w14:textId="2AC264E4" w:rsidR="00137E07" w:rsidRPr="00F511BF" w:rsidRDefault="00031987" w:rsidP="00137E07">
            <w:pPr>
              <w:spacing w:after="0" w:line="240" w:lineRule="auto"/>
              <w:ind w:left="-31"/>
              <w:rPr>
                <w:rFonts w:ascii="Arial Narrow" w:eastAsia="Times New Roman" w:hAnsi="Arial Narrow" w:cs="Times New Roman"/>
                <w:lang w:eastAsia="pl-PL"/>
              </w:rPr>
            </w:pPr>
            <w:r w:rsidRPr="00F4503C">
              <w:rPr>
                <w:rFonts w:ascii="Arial Narrow" w:hAnsi="Arial Narrow"/>
              </w:rPr>
              <w:t>Maksymalny czas</w:t>
            </w:r>
            <w:r w:rsidR="00137E07" w:rsidRPr="00F4503C">
              <w:rPr>
                <w:rFonts w:ascii="Arial Narrow" w:hAnsi="Arial Narrow"/>
              </w:rPr>
              <w:t xml:space="preserve"> uzyskania wyniku</w:t>
            </w:r>
            <w:r w:rsidRPr="00F4503C">
              <w:rPr>
                <w:rFonts w:ascii="Arial Narrow" w:hAnsi="Arial Narrow"/>
              </w:rPr>
              <w:t>:</w:t>
            </w:r>
            <w:r w:rsidR="00137E07" w:rsidRPr="00F4503C">
              <w:rPr>
                <w:rFonts w:ascii="Arial Narrow" w:hAnsi="Arial Narrow"/>
              </w:rPr>
              <w:t xml:space="preserve"> 20 min LAMP, 60 min PCR</w:t>
            </w:r>
          </w:p>
        </w:tc>
        <w:tc>
          <w:tcPr>
            <w:tcW w:w="4640" w:type="dxa"/>
            <w:tcBorders>
              <w:top w:val="single" w:sz="4" w:space="0" w:color="auto"/>
              <w:left w:val="single" w:sz="4" w:space="0" w:color="auto"/>
              <w:bottom w:val="single" w:sz="4" w:space="0" w:color="auto"/>
              <w:right w:val="single" w:sz="4" w:space="0" w:color="auto"/>
            </w:tcBorders>
          </w:tcPr>
          <w:p w14:paraId="3292DD99" w14:textId="573EA740" w:rsidR="00137E07" w:rsidRPr="00A84E5B" w:rsidRDefault="00137E07" w:rsidP="00137E07">
            <w:pPr>
              <w:spacing w:after="0" w:line="240" w:lineRule="auto"/>
              <w:rPr>
                <w:rFonts w:ascii="Arial Narrow" w:eastAsia="Times New Roman" w:hAnsi="Arial Narrow" w:cs="Times New Roman"/>
                <w:lang w:eastAsia="pl-PL"/>
              </w:rPr>
            </w:pPr>
          </w:p>
        </w:tc>
      </w:tr>
      <w:tr w:rsidR="00137E07" w:rsidRPr="00A84E5B" w14:paraId="4B4F4A16" w14:textId="77777777" w:rsidTr="003E7574">
        <w:trPr>
          <w:trHeight w:val="288"/>
        </w:trPr>
        <w:tc>
          <w:tcPr>
            <w:tcW w:w="800" w:type="dxa"/>
            <w:tcBorders>
              <w:top w:val="single" w:sz="4" w:space="0" w:color="auto"/>
              <w:left w:val="single" w:sz="4" w:space="0" w:color="auto"/>
              <w:bottom w:val="single" w:sz="4" w:space="0" w:color="auto"/>
              <w:right w:val="single" w:sz="4" w:space="0" w:color="auto"/>
            </w:tcBorders>
          </w:tcPr>
          <w:p w14:paraId="698770AD"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BFA8A8C" w14:textId="73EABE84" w:rsidR="00137E07" w:rsidRPr="00F511BF" w:rsidRDefault="00137E07" w:rsidP="00137E07">
            <w:pPr>
              <w:spacing w:after="0" w:line="240" w:lineRule="auto"/>
              <w:ind w:left="-31"/>
              <w:rPr>
                <w:rFonts w:ascii="Arial Narrow" w:eastAsia="Times New Roman" w:hAnsi="Arial Narrow" w:cs="Times New Roman"/>
                <w:lang w:eastAsia="pl-PL"/>
              </w:rPr>
            </w:pPr>
            <w:r w:rsidRPr="00F511BF">
              <w:rPr>
                <w:rFonts w:ascii="Arial Narrow" w:hAnsi="Arial Narrow"/>
              </w:rPr>
              <w:t xml:space="preserve">Detekcja w czasie rzeczywistym( Real </w:t>
            </w:r>
            <w:proofErr w:type="spellStart"/>
            <w:r w:rsidRPr="00F511BF">
              <w:rPr>
                <w:rFonts w:ascii="Arial Narrow" w:hAnsi="Arial Narrow"/>
              </w:rPr>
              <w:t>time</w:t>
            </w:r>
            <w:proofErr w:type="spellEnd"/>
          </w:p>
        </w:tc>
        <w:tc>
          <w:tcPr>
            <w:tcW w:w="4640" w:type="dxa"/>
            <w:tcBorders>
              <w:top w:val="single" w:sz="4" w:space="0" w:color="auto"/>
              <w:left w:val="single" w:sz="4" w:space="0" w:color="auto"/>
              <w:bottom w:val="single" w:sz="4" w:space="0" w:color="auto"/>
              <w:right w:val="single" w:sz="4" w:space="0" w:color="auto"/>
            </w:tcBorders>
          </w:tcPr>
          <w:p w14:paraId="25A1CD57" w14:textId="20377E84" w:rsidR="00137E07" w:rsidRPr="00A84E5B" w:rsidRDefault="00137E07" w:rsidP="00137E07">
            <w:pPr>
              <w:spacing w:after="0" w:line="240" w:lineRule="auto"/>
              <w:rPr>
                <w:rFonts w:ascii="Arial Narrow" w:eastAsia="Times New Roman" w:hAnsi="Arial Narrow" w:cs="Segoe UI"/>
                <w:highlight w:val="green"/>
                <w:lang w:eastAsia="pl-PL"/>
              </w:rPr>
            </w:pPr>
          </w:p>
        </w:tc>
      </w:tr>
      <w:tr w:rsidR="00137E07" w:rsidRPr="00A84E5B" w14:paraId="29A2885E" w14:textId="77777777" w:rsidTr="003E7574">
        <w:trPr>
          <w:trHeight w:val="173"/>
        </w:trPr>
        <w:tc>
          <w:tcPr>
            <w:tcW w:w="800" w:type="dxa"/>
            <w:tcBorders>
              <w:top w:val="single" w:sz="4" w:space="0" w:color="auto"/>
              <w:left w:val="single" w:sz="4" w:space="0" w:color="auto"/>
              <w:bottom w:val="single" w:sz="4" w:space="0" w:color="auto"/>
              <w:right w:val="single" w:sz="4" w:space="0" w:color="auto"/>
            </w:tcBorders>
          </w:tcPr>
          <w:p w14:paraId="3BDA12C5"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380EF52C" w14:textId="66D92AEF" w:rsidR="00137E07" w:rsidRPr="00F511BF" w:rsidRDefault="00137E07" w:rsidP="00137E07">
            <w:pPr>
              <w:spacing w:after="0" w:line="240" w:lineRule="auto"/>
              <w:ind w:left="-31"/>
              <w:rPr>
                <w:rFonts w:ascii="Arial Narrow" w:eastAsia="Times New Roman" w:hAnsi="Arial Narrow" w:cs="Times New Roman"/>
                <w:lang w:eastAsia="pl-PL"/>
              </w:rPr>
            </w:pPr>
            <w:r w:rsidRPr="00F511BF">
              <w:rPr>
                <w:rFonts w:ascii="Arial Narrow" w:hAnsi="Arial Narrow"/>
              </w:rPr>
              <w:t>Aparat pozwalający na przeprowadzenie testów metodą PCR o LAMP</w:t>
            </w:r>
          </w:p>
        </w:tc>
        <w:tc>
          <w:tcPr>
            <w:tcW w:w="4640" w:type="dxa"/>
            <w:tcBorders>
              <w:top w:val="single" w:sz="4" w:space="0" w:color="auto"/>
              <w:left w:val="single" w:sz="4" w:space="0" w:color="auto"/>
              <w:bottom w:val="single" w:sz="4" w:space="0" w:color="auto"/>
              <w:right w:val="single" w:sz="4" w:space="0" w:color="auto"/>
            </w:tcBorders>
          </w:tcPr>
          <w:p w14:paraId="30E05826" w14:textId="0BFD422F" w:rsidR="00137E07" w:rsidRPr="00A84E5B" w:rsidRDefault="00137E07" w:rsidP="00137E07">
            <w:pPr>
              <w:spacing w:after="0" w:line="240" w:lineRule="auto"/>
              <w:rPr>
                <w:rFonts w:ascii="Arial Narrow" w:eastAsia="Times New Roman" w:hAnsi="Arial Narrow" w:cs="Times New Roman"/>
                <w:lang w:eastAsia="pl-PL"/>
              </w:rPr>
            </w:pPr>
          </w:p>
        </w:tc>
      </w:tr>
      <w:tr w:rsidR="00137E07" w:rsidRPr="00A84E5B" w14:paraId="61AE2BA6"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5B563A77"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160DC98A" w14:textId="0F9BCB76" w:rsidR="00137E07" w:rsidRPr="00F511BF" w:rsidRDefault="00137E07" w:rsidP="00137E07">
            <w:pPr>
              <w:spacing w:after="0" w:line="240" w:lineRule="auto"/>
              <w:ind w:left="-31"/>
              <w:rPr>
                <w:rFonts w:ascii="Arial Narrow" w:eastAsia="Times New Roman" w:hAnsi="Arial Narrow" w:cs="Times New Roman"/>
                <w:lang w:eastAsia="pl-PL"/>
              </w:rPr>
            </w:pPr>
            <w:r w:rsidRPr="00F511BF">
              <w:rPr>
                <w:rFonts w:ascii="Arial Narrow" w:hAnsi="Arial Narrow"/>
              </w:rPr>
              <w:t xml:space="preserve">System zapewniający zintegrowaną izolację RNA, amplifikację i detekcję w jednym procesie bez konieczności przenoszenia próbki w trakcie procesu </w:t>
            </w:r>
          </w:p>
        </w:tc>
        <w:tc>
          <w:tcPr>
            <w:tcW w:w="4640" w:type="dxa"/>
            <w:tcBorders>
              <w:top w:val="single" w:sz="4" w:space="0" w:color="auto"/>
              <w:left w:val="single" w:sz="4" w:space="0" w:color="auto"/>
              <w:bottom w:val="single" w:sz="4" w:space="0" w:color="auto"/>
              <w:right w:val="single" w:sz="4" w:space="0" w:color="auto"/>
            </w:tcBorders>
          </w:tcPr>
          <w:p w14:paraId="29F97299" w14:textId="0DE0A958" w:rsidR="00137E07" w:rsidRPr="00A84E5B" w:rsidRDefault="00137E07" w:rsidP="00137E07">
            <w:pPr>
              <w:spacing w:after="0" w:line="240" w:lineRule="auto"/>
              <w:rPr>
                <w:rFonts w:ascii="Arial Narrow" w:eastAsia="Times New Roman" w:hAnsi="Arial Narrow" w:cs="Times New Roman"/>
                <w:lang w:eastAsia="pl-PL"/>
              </w:rPr>
            </w:pPr>
          </w:p>
        </w:tc>
      </w:tr>
      <w:tr w:rsidR="00137E07" w:rsidRPr="00A84E5B" w14:paraId="7A8C5487" w14:textId="77777777" w:rsidTr="003E7574">
        <w:trPr>
          <w:trHeight w:val="122"/>
        </w:trPr>
        <w:tc>
          <w:tcPr>
            <w:tcW w:w="800" w:type="dxa"/>
            <w:tcBorders>
              <w:top w:val="single" w:sz="4" w:space="0" w:color="auto"/>
              <w:left w:val="single" w:sz="4" w:space="0" w:color="auto"/>
              <w:bottom w:val="single" w:sz="4" w:space="0" w:color="auto"/>
              <w:right w:val="single" w:sz="4" w:space="0" w:color="auto"/>
            </w:tcBorders>
          </w:tcPr>
          <w:p w14:paraId="71CD77DD"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727C3D16" w14:textId="3450EE17" w:rsidR="00137E07" w:rsidRPr="00F511BF" w:rsidRDefault="00137E07" w:rsidP="00137E07">
            <w:pPr>
              <w:spacing w:after="0" w:line="240" w:lineRule="auto"/>
              <w:ind w:left="-31"/>
              <w:rPr>
                <w:rFonts w:ascii="Arial Narrow" w:eastAsia="Times New Roman" w:hAnsi="Arial Narrow" w:cs="Times New Roman"/>
                <w:lang w:eastAsia="pl-PL"/>
              </w:rPr>
            </w:pPr>
            <w:r w:rsidRPr="00F511BF">
              <w:rPr>
                <w:rFonts w:ascii="Arial Narrow" w:hAnsi="Arial Narrow"/>
              </w:rPr>
              <w:t>Aparat pozwalający na molekularną detekcję DNA i RNA</w:t>
            </w:r>
          </w:p>
        </w:tc>
        <w:tc>
          <w:tcPr>
            <w:tcW w:w="4640" w:type="dxa"/>
            <w:tcBorders>
              <w:top w:val="single" w:sz="4" w:space="0" w:color="auto"/>
              <w:left w:val="single" w:sz="4" w:space="0" w:color="auto"/>
              <w:bottom w:val="single" w:sz="4" w:space="0" w:color="auto"/>
              <w:right w:val="single" w:sz="4" w:space="0" w:color="auto"/>
            </w:tcBorders>
          </w:tcPr>
          <w:p w14:paraId="23407319" w14:textId="7ECD4525" w:rsidR="00137E07" w:rsidRPr="00A84E5B" w:rsidRDefault="00137E07" w:rsidP="00137E07">
            <w:pPr>
              <w:spacing w:after="0" w:line="240" w:lineRule="auto"/>
              <w:rPr>
                <w:rFonts w:ascii="Arial Narrow" w:eastAsia="Times New Roman" w:hAnsi="Arial Narrow" w:cs="Segoe UI"/>
                <w:lang w:eastAsia="pl-PL"/>
              </w:rPr>
            </w:pPr>
          </w:p>
        </w:tc>
      </w:tr>
      <w:tr w:rsidR="00137E07" w:rsidRPr="00A84E5B" w14:paraId="12A03AA4" w14:textId="77777777" w:rsidTr="003E7574">
        <w:trPr>
          <w:trHeight w:val="122"/>
        </w:trPr>
        <w:tc>
          <w:tcPr>
            <w:tcW w:w="800" w:type="dxa"/>
            <w:tcBorders>
              <w:top w:val="single" w:sz="4" w:space="0" w:color="auto"/>
              <w:left w:val="single" w:sz="4" w:space="0" w:color="auto"/>
              <w:bottom w:val="single" w:sz="4" w:space="0" w:color="auto"/>
              <w:right w:val="single" w:sz="4" w:space="0" w:color="auto"/>
            </w:tcBorders>
          </w:tcPr>
          <w:p w14:paraId="4CCA3AE7"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0542930D" w14:textId="1FCAA4FA" w:rsidR="00137E07" w:rsidRPr="00F511BF" w:rsidRDefault="00137E07" w:rsidP="00137E07">
            <w:pPr>
              <w:spacing w:after="0" w:line="240" w:lineRule="auto"/>
              <w:ind w:left="-31"/>
              <w:rPr>
                <w:rFonts w:ascii="Arial Narrow" w:hAnsi="Arial Narrow"/>
              </w:rPr>
            </w:pPr>
            <w:r w:rsidRPr="00F511BF">
              <w:rPr>
                <w:rFonts w:ascii="Arial Narrow" w:hAnsi="Arial Narrow"/>
              </w:rPr>
              <w:t xml:space="preserve">Aparat wyposażony w odpowiednie oprogramowanie służące do odczytów i raportowania testów </w:t>
            </w:r>
          </w:p>
        </w:tc>
        <w:tc>
          <w:tcPr>
            <w:tcW w:w="4640" w:type="dxa"/>
            <w:tcBorders>
              <w:top w:val="single" w:sz="4" w:space="0" w:color="auto"/>
              <w:left w:val="single" w:sz="4" w:space="0" w:color="auto"/>
              <w:bottom w:val="single" w:sz="4" w:space="0" w:color="auto"/>
              <w:right w:val="single" w:sz="4" w:space="0" w:color="auto"/>
            </w:tcBorders>
          </w:tcPr>
          <w:p w14:paraId="6610191C" w14:textId="23E294C7" w:rsidR="00137E07" w:rsidRPr="00A84E5B" w:rsidRDefault="00137E07" w:rsidP="00137E07">
            <w:pPr>
              <w:spacing w:after="0" w:line="240" w:lineRule="auto"/>
              <w:rPr>
                <w:rFonts w:ascii="Arial Narrow" w:eastAsia="Times New Roman" w:hAnsi="Arial Narrow" w:cs="Segoe UI"/>
                <w:lang w:eastAsia="pl-PL"/>
              </w:rPr>
            </w:pPr>
          </w:p>
        </w:tc>
      </w:tr>
      <w:tr w:rsidR="00137E07" w:rsidRPr="00A84E5B" w14:paraId="281665F0"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493C610" w14:textId="77777777" w:rsidR="00137E07" w:rsidRPr="00A84E5B" w:rsidRDefault="00137E0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642239F0" w14:textId="744500B7" w:rsidR="00137E07" w:rsidRPr="00F511BF" w:rsidRDefault="00DE08A9" w:rsidP="00137E07">
            <w:pPr>
              <w:spacing w:after="0" w:line="240" w:lineRule="auto"/>
              <w:rPr>
                <w:rFonts w:ascii="Arial Narrow" w:eastAsia="Times New Roman" w:hAnsi="Arial Narrow" w:cs="Times New Roman"/>
                <w:lang w:eastAsia="pl-PL"/>
              </w:rPr>
            </w:pPr>
            <w:r w:rsidRPr="00F511BF">
              <w:rPr>
                <w:rFonts w:ascii="Arial Narrow" w:hAnsi="Arial Narrow"/>
              </w:rPr>
              <w:t>C</w:t>
            </w:r>
            <w:r w:rsidR="00137E07" w:rsidRPr="00F511BF">
              <w:rPr>
                <w:rFonts w:ascii="Arial Narrow" w:hAnsi="Arial Narrow"/>
              </w:rPr>
              <w:t>ertyfikat CE i IVD</w:t>
            </w:r>
          </w:p>
        </w:tc>
        <w:tc>
          <w:tcPr>
            <w:tcW w:w="4640" w:type="dxa"/>
            <w:tcBorders>
              <w:top w:val="single" w:sz="4" w:space="0" w:color="auto"/>
              <w:left w:val="single" w:sz="4" w:space="0" w:color="auto"/>
              <w:bottom w:val="single" w:sz="4" w:space="0" w:color="auto"/>
              <w:right w:val="single" w:sz="4" w:space="0" w:color="auto"/>
            </w:tcBorders>
          </w:tcPr>
          <w:p w14:paraId="10159C35" w14:textId="46726558" w:rsidR="00137E07" w:rsidRPr="00A84E5B" w:rsidRDefault="00137E07" w:rsidP="00137E07">
            <w:pPr>
              <w:spacing w:after="0" w:line="240" w:lineRule="auto"/>
              <w:rPr>
                <w:rFonts w:ascii="Arial Narrow" w:eastAsia="Times New Roman" w:hAnsi="Arial Narrow" w:cs="Segoe UI"/>
                <w:lang w:eastAsia="pl-PL"/>
              </w:rPr>
            </w:pPr>
          </w:p>
        </w:tc>
      </w:tr>
      <w:tr w:rsidR="00311157" w:rsidRPr="00A84E5B" w14:paraId="25B589CB"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E516301"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13500DC2" w14:textId="5E2A41CA" w:rsidR="00311157" w:rsidRPr="00F511BF" w:rsidRDefault="00DE08A9" w:rsidP="00311157">
            <w:pPr>
              <w:spacing w:after="0" w:line="240" w:lineRule="auto"/>
              <w:rPr>
                <w:rFonts w:ascii="Arial Narrow" w:eastAsia="Times New Roman" w:hAnsi="Arial Narrow" w:cs="Times New Roman"/>
                <w:lang w:eastAsia="pl-PL"/>
              </w:rPr>
            </w:pPr>
            <w:r w:rsidRPr="00F511BF">
              <w:rPr>
                <w:rFonts w:ascii="Arial Narrow" w:hAnsi="Arial Narrow"/>
              </w:rPr>
              <w:t>M</w:t>
            </w:r>
            <w:r w:rsidR="00311157" w:rsidRPr="00F511BF">
              <w:rPr>
                <w:rFonts w:ascii="Arial Narrow" w:hAnsi="Arial Narrow"/>
              </w:rPr>
              <w:t xml:space="preserve">onitorowanie przebiegu reakcji w trakcie jej trwania </w:t>
            </w:r>
          </w:p>
        </w:tc>
        <w:tc>
          <w:tcPr>
            <w:tcW w:w="4640" w:type="dxa"/>
            <w:tcBorders>
              <w:top w:val="single" w:sz="4" w:space="0" w:color="auto"/>
              <w:left w:val="single" w:sz="4" w:space="0" w:color="auto"/>
              <w:bottom w:val="single" w:sz="4" w:space="0" w:color="auto"/>
              <w:right w:val="single" w:sz="4" w:space="0" w:color="auto"/>
            </w:tcBorders>
          </w:tcPr>
          <w:p w14:paraId="012C90A4"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3C1D6919"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4073FCA6"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3CB051B8" w14:textId="162ABE53" w:rsidR="00311157" w:rsidRPr="00F511BF" w:rsidRDefault="00311157" w:rsidP="00311157">
            <w:pPr>
              <w:spacing w:after="0" w:line="240" w:lineRule="auto"/>
              <w:rPr>
                <w:rFonts w:ascii="Arial Narrow" w:eastAsia="Times New Roman" w:hAnsi="Arial Narrow" w:cs="Times New Roman"/>
                <w:lang w:eastAsia="pl-PL"/>
              </w:rPr>
            </w:pPr>
            <w:r w:rsidRPr="00F511BF">
              <w:rPr>
                <w:rFonts w:ascii="Arial Narrow" w:hAnsi="Arial Narrow"/>
              </w:rPr>
              <w:t>System dający możliwość bezpośredniego badania  próbki klinicznej bez wstępnej ekstrakcji DNA</w:t>
            </w:r>
          </w:p>
        </w:tc>
        <w:tc>
          <w:tcPr>
            <w:tcW w:w="4640" w:type="dxa"/>
            <w:tcBorders>
              <w:top w:val="single" w:sz="4" w:space="0" w:color="auto"/>
              <w:left w:val="single" w:sz="4" w:space="0" w:color="auto"/>
              <w:bottom w:val="single" w:sz="4" w:space="0" w:color="auto"/>
              <w:right w:val="single" w:sz="4" w:space="0" w:color="auto"/>
            </w:tcBorders>
          </w:tcPr>
          <w:p w14:paraId="533BE718"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6313C844"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4F55B4B4"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26024851" w14:textId="00D424C3" w:rsidR="00311157" w:rsidRPr="00F511BF" w:rsidRDefault="00311157" w:rsidP="00311157">
            <w:pPr>
              <w:spacing w:after="0" w:line="240" w:lineRule="auto"/>
              <w:rPr>
                <w:rFonts w:ascii="Arial Narrow" w:eastAsia="Times New Roman" w:hAnsi="Arial Narrow" w:cs="Times New Roman"/>
                <w:lang w:eastAsia="pl-PL"/>
              </w:rPr>
            </w:pPr>
            <w:r w:rsidRPr="00F511BF">
              <w:rPr>
                <w:rFonts w:ascii="Arial Narrow" w:hAnsi="Arial Narrow"/>
              </w:rPr>
              <w:t xml:space="preserve">Aparat w pełni zautomatyzowany z możliwością wykonania pojedynczej próbki </w:t>
            </w:r>
          </w:p>
        </w:tc>
        <w:tc>
          <w:tcPr>
            <w:tcW w:w="4640" w:type="dxa"/>
            <w:tcBorders>
              <w:top w:val="single" w:sz="4" w:space="0" w:color="auto"/>
              <w:left w:val="single" w:sz="4" w:space="0" w:color="auto"/>
              <w:bottom w:val="single" w:sz="4" w:space="0" w:color="auto"/>
              <w:right w:val="single" w:sz="4" w:space="0" w:color="auto"/>
            </w:tcBorders>
          </w:tcPr>
          <w:p w14:paraId="409D069F"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030C803B"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08F6D5FD"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07BF300" w14:textId="22E50769" w:rsidR="00311157" w:rsidRPr="00F511BF" w:rsidRDefault="00311157" w:rsidP="00311157">
            <w:pPr>
              <w:spacing w:after="0" w:line="240" w:lineRule="auto"/>
              <w:rPr>
                <w:rFonts w:ascii="Arial Narrow" w:eastAsia="Times New Roman" w:hAnsi="Arial Narrow" w:cs="Times New Roman"/>
                <w:lang w:eastAsia="pl-PL"/>
              </w:rPr>
            </w:pPr>
            <w:r w:rsidRPr="00F511BF">
              <w:rPr>
                <w:rFonts w:ascii="Arial Narrow" w:hAnsi="Arial Narrow"/>
              </w:rPr>
              <w:t>System z możliwością dostawiania kolejnych prób w dowolnym momencie pracy analizatora</w:t>
            </w:r>
          </w:p>
        </w:tc>
        <w:tc>
          <w:tcPr>
            <w:tcW w:w="4640" w:type="dxa"/>
            <w:tcBorders>
              <w:top w:val="single" w:sz="4" w:space="0" w:color="auto"/>
              <w:left w:val="single" w:sz="4" w:space="0" w:color="auto"/>
              <w:bottom w:val="single" w:sz="4" w:space="0" w:color="auto"/>
              <w:right w:val="single" w:sz="4" w:space="0" w:color="auto"/>
            </w:tcBorders>
          </w:tcPr>
          <w:p w14:paraId="2E26014C"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65E458BF"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119FF838"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2D70C7E6" w14:textId="44D2334A" w:rsidR="00311157" w:rsidRPr="00F511BF" w:rsidRDefault="00311157" w:rsidP="00311157">
            <w:pPr>
              <w:spacing w:after="0" w:line="240" w:lineRule="auto"/>
              <w:rPr>
                <w:rFonts w:ascii="Arial Narrow" w:eastAsia="Times New Roman" w:hAnsi="Arial Narrow" w:cs="Times New Roman"/>
                <w:lang w:eastAsia="pl-PL"/>
              </w:rPr>
            </w:pPr>
            <w:r w:rsidRPr="00F4503C">
              <w:rPr>
                <w:rFonts w:ascii="Arial Narrow" w:hAnsi="Arial Narrow"/>
              </w:rPr>
              <w:t xml:space="preserve">Reakcja przebiegająca zestawach testowych, zawierających kontrole wymagane w przebiegu reakcji </w:t>
            </w:r>
            <w:r w:rsidRPr="00F4503C">
              <w:rPr>
                <w:rFonts w:ascii="Arial Narrow" w:hAnsi="Arial Narrow"/>
              </w:rPr>
              <w:lastRenderedPageBreak/>
              <w:t>– brak wymogu nastawiania dodatkowych kontroli i kalibratorów</w:t>
            </w:r>
          </w:p>
        </w:tc>
        <w:tc>
          <w:tcPr>
            <w:tcW w:w="4640" w:type="dxa"/>
            <w:tcBorders>
              <w:top w:val="single" w:sz="4" w:space="0" w:color="auto"/>
              <w:left w:val="single" w:sz="4" w:space="0" w:color="auto"/>
              <w:bottom w:val="single" w:sz="4" w:space="0" w:color="auto"/>
              <w:right w:val="single" w:sz="4" w:space="0" w:color="auto"/>
            </w:tcBorders>
          </w:tcPr>
          <w:p w14:paraId="5AB17BB9"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99511F" w:rsidRPr="00A84E5B" w14:paraId="0554C0AD"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3BDEDA98" w14:textId="77777777" w:rsidR="0099511F" w:rsidRPr="00A84E5B" w:rsidRDefault="0099511F"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6F74C2A5" w14:textId="04196E82" w:rsidR="0099511F" w:rsidRPr="00F511BF" w:rsidRDefault="00D1447B" w:rsidP="00311157">
            <w:pPr>
              <w:spacing w:after="0" w:line="240" w:lineRule="auto"/>
              <w:rPr>
                <w:rFonts w:ascii="Arial Narrow" w:hAnsi="Arial Narrow"/>
              </w:rPr>
            </w:pPr>
            <w:r w:rsidRPr="00F511BF">
              <w:rPr>
                <w:rFonts w:ascii="Arial Narrow" w:hAnsi="Arial Narrow"/>
              </w:rPr>
              <w:t>Sprzęt modułowy pozwalający na przeprowadzenie różnych oznaczeń w tym samym czasie na pokładzie tego samego analizatora</w:t>
            </w:r>
          </w:p>
        </w:tc>
        <w:tc>
          <w:tcPr>
            <w:tcW w:w="4640" w:type="dxa"/>
            <w:tcBorders>
              <w:top w:val="single" w:sz="4" w:space="0" w:color="auto"/>
              <w:left w:val="single" w:sz="4" w:space="0" w:color="auto"/>
              <w:bottom w:val="single" w:sz="4" w:space="0" w:color="auto"/>
              <w:right w:val="single" w:sz="4" w:space="0" w:color="auto"/>
            </w:tcBorders>
          </w:tcPr>
          <w:p w14:paraId="6D5C3471" w14:textId="77777777" w:rsidR="0099511F" w:rsidRPr="00A84E5B" w:rsidRDefault="0099511F" w:rsidP="00311157">
            <w:pPr>
              <w:spacing w:after="0" w:line="240" w:lineRule="auto"/>
              <w:rPr>
                <w:rFonts w:ascii="Arial Narrow" w:eastAsia="Times New Roman" w:hAnsi="Arial Narrow" w:cs="Times New Roman"/>
                <w:lang w:eastAsia="pl-PL"/>
              </w:rPr>
            </w:pPr>
          </w:p>
        </w:tc>
      </w:tr>
      <w:tr w:rsidR="00311157" w:rsidRPr="00A84E5B" w14:paraId="661FF74C"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042D90D9"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631A992A" w14:textId="5EB12D05" w:rsidR="00311157" w:rsidRPr="00F511BF" w:rsidRDefault="00311157" w:rsidP="00311157">
            <w:pPr>
              <w:spacing w:after="0" w:line="240" w:lineRule="auto"/>
              <w:ind w:left="-31"/>
              <w:rPr>
                <w:rFonts w:ascii="Arial Narrow" w:eastAsia="Times New Roman" w:hAnsi="Arial Narrow" w:cs="Times New Roman"/>
                <w:lang w:eastAsia="pl-PL"/>
              </w:rPr>
            </w:pPr>
            <w:r w:rsidRPr="00F511BF">
              <w:rPr>
                <w:rFonts w:ascii="Arial Narrow" w:hAnsi="Arial Narrow"/>
              </w:rPr>
              <w:t xml:space="preserve"> Moduły reakcyjne działające niezależnie od siebie </w:t>
            </w:r>
          </w:p>
        </w:tc>
        <w:tc>
          <w:tcPr>
            <w:tcW w:w="4640" w:type="dxa"/>
            <w:tcBorders>
              <w:top w:val="single" w:sz="4" w:space="0" w:color="auto"/>
              <w:left w:val="single" w:sz="4" w:space="0" w:color="auto"/>
              <w:bottom w:val="single" w:sz="4" w:space="0" w:color="auto"/>
              <w:right w:val="single" w:sz="4" w:space="0" w:color="auto"/>
            </w:tcBorders>
          </w:tcPr>
          <w:p w14:paraId="0E72D347"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5A726AB6"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35F1AC3"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2292AA38" w14:textId="4E18F0B5" w:rsidR="00311157" w:rsidRPr="00F511BF" w:rsidRDefault="00311157" w:rsidP="00311157">
            <w:pPr>
              <w:spacing w:after="0" w:line="240" w:lineRule="auto"/>
              <w:ind w:left="-31"/>
              <w:rPr>
                <w:rFonts w:ascii="Arial Narrow" w:eastAsia="Times New Roman" w:hAnsi="Arial Narrow" w:cs="Times New Roman"/>
                <w:lang w:eastAsia="pl-PL"/>
              </w:rPr>
            </w:pPr>
            <w:r w:rsidRPr="00F511BF">
              <w:rPr>
                <w:rFonts w:ascii="Arial Narrow" w:hAnsi="Arial Narrow"/>
              </w:rPr>
              <w:t xml:space="preserve">System posiadający zintegrowany czytnik kodów </w:t>
            </w:r>
          </w:p>
        </w:tc>
        <w:tc>
          <w:tcPr>
            <w:tcW w:w="4640" w:type="dxa"/>
            <w:tcBorders>
              <w:top w:val="single" w:sz="4" w:space="0" w:color="auto"/>
              <w:left w:val="single" w:sz="4" w:space="0" w:color="auto"/>
              <w:bottom w:val="single" w:sz="4" w:space="0" w:color="auto"/>
              <w:right w:val="single" w:sz="4" w:space="0" w:color="auto"/>
            </w:tcBorders>
          </w:tcPr>
          <w:p w14:paraId="6F98F817"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148FCAC6"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274B8BB"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2DFDE5D" w14:textId="2DD72C11" w:rsidR="00311157" w:rsidRPr="00F511BF" w:rsidRDefault="00311157" w:rsidP="00311157">
            <w:pPr>
              <w:spacing w:after="0" w:line="240" w:lineRule="auto"/>
              <w:ind w:left="-31"/>
              <w:rPr>
                <w:rFonts w:ascii="Arial Narrow" w:eastAsia="Times New Roman" w:hAnsi="Arial Narrow" w:cs="Times New Roman"/>
                <w:lang w:eastAsia="pl-PL"/>
              </w:rPr>
            </w:pPr>
            <w:r w:rsidRPr="00F511BF">
              <w:rPr>
                <w:rFonts w:ascii="Arial Narrow" w:hAnsi="Arial Narrow"/>
              </w:rPr>
              <w:t xml:space="preserve">Łatwy w obsłudze interfejs graficzny z graficznym przewodnikiem </w:t>
            </w:r>
          </w:p>
        </w:tc>
        <w:tc>
          <w:tcPr>
            <w:tcW w:w="4640" w:type="dxa"/>
            <w:tcBorders>
              <w:top w:val="single" w:sz="4" w:space="0" w:color="auto"/>
              <w:left w:val="single" w:sz="4" w:space="0" w:color="auto"/>
              <w:bottom w:val="single" w:sz="4" w:space="0" w:color="auto"/>
              <w:right w:val="single" w:sz="4" w:space="0" w:color="auto"/>
            </w:tcBorders>
          </w:tcPr>
          <w:p w14:paraId="61625626"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2243B124"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E64EB00"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0098644D" w14:textId="783D7DFC" w:rsidR="00311157" w:rsidRPr="00F511BF" w:rsidRDefault="00DE08A9" w:rsidP="00DE08A9">
            <w:pPr>
              <w:spacing w:after="0" w:line="240" w:lineRule="auto"/>
              <w:ind w:left="-31"/>
              <w:rPr>
                <w:rFonts w:ascii="Arial Narrow" w:eastAsia="Times New Roman" w:hAnsi="Arial Narrow" w:cs="Times New Roman"/>
                <w:lang w:eastAsia="pl-PL"/>
              </w:rPr>
            </w:pPr>
            <w:r w:rsidRPr="00F511BF">
              <w:rPr>
                <w:rFonts w:ascii="Arial Narrow" w:hAnsi="Arial Narrow"/>
              </w:rPr>
              <w:t xml:space="preserve"> Minimum </w:t>
            </w:r>
            <w:r w:rsidR="00311157" w:rsidRPr="00F511BF">
              <w:rPr>
                <w:rFonts w:ascii="Arial Narrow" w:hAnsi="Arial Narrow"/>
              </w:rPr>
              <w:t>10</w:t>
            </w:r>
            <w:r w:rsidRPr="00F511BF">
              <w:rPr>
                <w:rFonts w:ascii="Arial Narrow" w:hAnsi="Arial Narrow"/>
              </w:rPr>
              <w:t xml:space="preserve"> </w:t>
            </w:r>
            <w:r w:rsidR="00311157" w:rsidRPr="00F511BF">
              <w:rPr>
                <w:rFonts w:ascii="Arial Narrow" w:hAnsi="Arial Narrow"/>
              </w:rPr>
              <w:t>calowy ekran dotykowy</w:t>
            </w:r>
          </w:p>
        </w:tc>
        <w:tc>
          <w:tcPr>
            <w:tcW w:w="4640" w:type="dxa"/>
            <w:tcBorders>
              <w:top w:val="single" w:sz="4" w:space="0" w:color="auto"/>
              <w:left w:val="single" w:sz="4" w:space="0" w:color="auto"/>
              <w:bottom w:val="single" w:sz="4" w:space="0" w:color="auto"/>
              <w:right w:val="single" w:sz="4" w:space="0" w:color="auto"/>
            </w:tcBorders>
          </w:tcPr>
          <w:p w14:paraId="714C96D7"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311157" w:rsidRPr="00A84E5B" w14:paraId="2C827EFB"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63E420F5" w14:textId="77777777" w:rsidR="00311157" w:rsidRPr="00A84E5B" w:rsidRDefault="00311157"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41D1466C" w14:textId="6A1719DD" w:rsidR="00311157" w:rsidRPr="00F511BF" w:rsidRDefault="00311157" w:rsidP="00311157">
            <w:pPr>
              <w:spacing w:after="0" w:line="240" w:lineRule="auto"/>
              <w:ind w:left="-31"/>
              <w:rPr>
                <w:rFonts w:ascii="Arial Narrow" w:eastAsia="Times New Roman" w:hAnsi="Arial Narrow" w:cs="Times New Roman"/>
                <w:lang w:eastAsia="pl-PL"/>
              </w:rPr>
            </w:pPr>
            <w:r w:rsidRPr="00F511BF">
              <w:rPr>
                <w:rFonts w:ascii="Arial Narrow" w:hAnsi="Arial Narrow"/>
              </w:rPr>
              <w:t>Przechowywanie testów w temperaturze pokojowej</w:t>
            </w:r>
          </w:p>
        </w:tc>
        <w:tc>
          <w:tcPr>
            <w:tcW w:w="4640" w:type="dxa"/>
            <w:tcBorders>
              <w:top w:val="single" w:sz="4" w:space="0" w:color="auto"/>
              <w:left w:val="single" w:sz="4" w:space="0" w:color="auto"/>
              <w:bottom w:val="single" w:sz="4" w:space="0" w:color="auto"/>
              <w:right w:val="single" w:sz="4" w:space="0" w:color="auto"/>
            </w:tcBorders>
          </w:tcPr>
          <w:p w14:paraId="14877AE6" w14:textId="77777777" w:rsidR="00311157" w:rsidRPr="00A84E5B" w:rsidRDefault="00311157" w:rsidP="00311157">
            <w:pPr>
              <w:spacing w:after="0" w:line="240" w:lineRule="auto"/>
              <w:rPr>
                <w:rFonts w:ascii="Arial Narrow" w:eastAsia="Times New Roman" w:hAnsi="Arial Narrow" w:cs="Times New Roman"/>
                <w:lang w:eastAsia="pl-PL"/>
              </w:rPr>
            </w:pPr>
          </w:p>
        </w:tc>
      </w:tr>
      <w:tr w:rsidR="00DE08A9" w:rsidRPr="00A84E5B" w14:paraId="6C4CA0B0"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053966AB" w14:textId="77777777" w:rsidR="00DE08A9" w:rsidRPr="00A84E5B" w:rsidRDefault="00DE08A9"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04506B1D" w14:textId="2A96FA8D" w:rsidR="005A7F96" w:rsidRPr="00F4503C" w:rsidRDefault="005A7F96" w:rsidP="00311157">
            <w:pPr>
              <w:spacing w:after="0" w:line="240" w:lineRule="auto"/>
              <w:ind w:left="-31"/>
              <w:rPr>
                <w:rFonts w:ascii="Arial Narrow" w:hAnsi="Arial Narrow"/>
              </w:rPr>
            </w:pPr>
            <w:r w:rsidRPr="00F4503C">
              <w:rPr>
                <w:rFonts w:ascii="Arial Narrow" w:hAnsi="Arial Narrow"/>
              </w:rPr>
              <w:t>Pakiet startowy testów minimum</w:t>
            </w:r>
            <w:r w:rsidR="001F16F3" w:rsidRPr="00F4503C">
              <w:rPr>
                <w:rFonts w:ascii="Arial Narrow" w:hAnsi="Arial Narrow"/>
              </w:rPr>
              <w:t>:</w:t>
            </w:r>
            <w:r w:rsidRPr="00F4503C">
              <w:rPr>
                <w:rFonts w:ascii="Arial Narrow" w:hAnsi="Arial Narrow"/>
              </w:rPr>
              <w:t xml:space="preserve"> </w:t>
            </w:r>
          </w:p>
          <w:p w14:paraId="06245DB4" w14:textId="5FFA0EE6" w:rsidR="001F16F3" w:rsidRPr="00F4503C" w:rsidRDefault="001F16F3" w:rsidP="00F4503C">
            <w:pPr>
              <w:spacing w:after="0" w:line="240" w:lineRule="auto"/>
              <w:ind w:left="-31"/>
              <w:rPr>
                <w:rFonts w:ascii="Arial Narrow" w:hAnsi="Arial Narrow"/>
              </w:rPr>
            </w:pPr>
            <w:r w:rsidRPr="00F4503C">
              <w:rPr>
                <w:rFonts w:ascii="Arial Narrow" w:hAnsi="Arial Narrow"/>
              </w:rPr>
              <w:t xml:space="preserve">20 </w:t>
            </w:r>
            <w:r w:rsidR="005A7F96" w:rsidRPr="00F4503C">
              <w:rPr>
                <w:rFonts w:ascii="Arial Narrow" w:hAnsi="Arial Narrow"/>
              </w:rPr>
              <w:t xml:space="preserve"> testów</w:t>
            </w:r>
            <w:r w:rsidRPr="00F4503C">
              <w:rPr>
                <w:rFonts w:ascii="Arial Narrow" w:hAnsi="Arial Narrow"/>
              </w:rPr>
              <w:t xml:space="preserve"> SARS Cov-2</w:t>
            </w:r>
            <w:r w:rsidR="00414CE2">
              <w:rPr>
                <w:rFonts w:ascii="Arial Narrow" w:hAnsi="Arial Narrow"/>
              </w:rPr>
              <w:t xml:space="preserve"> – wymaz z </w:t>
            </w:r>
            <w:proofErr w:type="spellStart"/>
            <w:r w:rsidR="00414CE2">
              <w:rPr>
                <w:rFonts w:ascii="Arial Narrow" w:hAnsi="Arial Narrow"/>
              </w:rPr>
              <w:t>nosogardzieli</w:t>
            </w:r>
            <w:proofErr w:type="spellEnd"/>
          </w:p>
        </w:tc>
        <w:tc>
          <w:tcPr>
            <w:tcW w:w="4640" w:type="dxa"/>
            <w:tcBorders>
              <w:top w:val="single" w:sz="4" w:space="0" w:color="auto"/>
              <w:left w:val="single" w:sz="4" w:space="0" w:color="auto"/>
              <w:bottom w:val="single" w:sz="4" w:space="0" w:color="auto"/>
              <w:right w:val="single" w:sz="4" w:space="0" w:color="auto"/>
            </w:tcBorders>
          </w:tcPr>
          <w:p w14:paraId="3C2B82FB" w14:textId="77777777" w:rsidR="00DE08A9" w:rsidRPr="00A84E5B" w:rsidRDefault="00DE08A9" w:rsidP="00311157">
            <w:pPr>
              <w:spacing w:after="0" w:line="240" w:lineRule="auto"/>
              <w:rPr>
                <w:rFonts w:ascii="Arial Narrow" w:eastAsia="Times New Roman" w:hAnsi="Arial Narrow" w:cs="Times New Roman"/>
                <w:lang w:eastAsia="pl-PL"/>
              </w:rPr>
            </w:pPr>
          </w:p>
        </w:tc>
      </w:tr>
      <w:tr w:rsidR="00A70B66" w:rsidRPr="00A84E5B" w14:paraId="18C988C2" w14:textId="77777777" w:rsidTr="00A70B66">
        <w:trPr>
          <w:trHeight w:val="339"/>
        </w:trPr>
        <w:tc>
          <w:tcPr>
            <w:tcW w:w="10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3498D" w14:textId="037DEA8F" w:rsidR="00A70B66" w:rsidRPr="00F511BF" w:rsidRDefault="00A70B66" w:rsidP="00A70B66">
            <w:pPr>
              <w:spacing w:after="0" w:line="240" w:lineRule="auto"/>
              <w:jc w:val="center"/>
              <w:rPr>
                <w:rFonts w:ascii="Arial Narrow" w:eastAsia="Times New Roman" w:hAnsi="Arial Narrow" w:cs="Times New Roman"/>
                <w:lang w:eastAsia="pl-PL"/>
              </w:rPr>
            </w:pPr>
            <w:r w:rsidRPr="00F511BF">
              <w:rPr>
                <w:rFonts w:ascii="Arial Narrow" w:eastAsia="Times New Roman" w:hAnsi="Arial Narrow" w:cs="Times New Roman"/>
                <w:lang w:eastAsia="pl-PL"/>
              </w:rPr>
              <w:t>INNE WYMAGANIA CO DO URZĄDZENIA</w:t>
            </w:r>
          </w:p>
        </w:tc>
      </w:tr>
      <w:tr w:rsidR="00A70B66" w:rsidRPr="00F4503C" w14:paraId="2C1CB98B"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A3DE290" w14:textId="77777777" w:rsidR="00A70B66" w:rsidRPr="00A84E5B" w:rsidRDefault="00A70B66"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332994F7" w14:textId="1AFB93F8" w:rsidR="00A70B66" w:rsidRPr="00F4503C" w:rsidRDefault="00A70B66" w:rsidP="00A70B66">
            <w:pPr>
              <w:spacing w:after="0" w:line="240" w:lineRule="auto"/>
              <w:ind w:left="-31"/>
              <w:rPr>
                <w:rFonts w:ascii="Arial Narrow" w:hAnsi="Arial Narrow"/>
              </w:rPr>
            </w:pPr>
            <w:r w:rsidRPr="00F4503C">
              <w:rPr>
                <w:rFonts w:ascii="Arial Narrow" w:hAnsi="Arial Narrow"/>
              </w:rPr>
              <w:t>Zaoferowane urządzenie fabrycznie nowe i gotowe do użytku bez żadnych dodatkowych zakupów czy inwestycji.</w:t>
            </w:r>
          </w:p>
        </w:tc>
        <w:tc>
          <w:tcPr>
            <w:tcW w:w="4640" w:type="dxa"/>
            <w:tcBorders>
              <w:top w:val="single" w:sz="4" w:space="0" w:color="auto"/>
              <w:left w:val="single" w:sz="4" w:space="0" w:color="auto"/>
              <w:bottom w:val="single" w:sz="4" w:space="0" w:color="auto"/>
              <w:right w:val="single" w:sz="4" w:space="0" w:color="auto"/>
            </w:tcBorders>
          </w:tcPr>
          <w:p w14:paraId="5D449BE0" w14:textId="77777777" w:rsidR="00A70B66" w:rsidRPr="00F4503C" w:rsidRDefault="00A70B66" w:rsidP="00A70B66">
            <w:pPr>
              <w:spacing w:after="0" w:line="240" w:lineRule="auto"/>
              <w:rPr>
                <w:rFonts w:ascii="Arial Narrow" w:eastAsia="Times New Roman" w:hAnsi="Arial Narrow" w:cs="Times New Roman"/>
                <w:lang w:eastAsia="pl-PL"/>
              </w:rPr>
            </w:pPr>
          </w:p>
        </w:tc>
      </w:tr>
      <w:tr w:rsidR="00A70B66" w:rsidRPr="00F4503C" w14:paraId="2E21B3CD"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4C6ABDA4" w14:textId="77777777" w:rsidR="00A70B66" w:rsidRPr="00F4503C" w:rsidRDefault="00A70B66"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35FA258E" w14:textId="4FE62677" w:rsidR="00A70B66" w:rsidRPr="00F4503C" w:rsidRDefault="00A70B66" w:rsidP="00A70B66">
            <w:pPr>
              <w:spacing w:after="0" w:line="240" w:lineRule="auto"/>
              <w:ind w:left="-31"/>
              <w:rPr>
                <w:rFonts w:ascii="Arial Narrow" w:hAnsi="Arial Narrow"/>
              </w:rPr>
            </w:pPr>
            <w:r w:rsidRPr="00F4503C">
              <w:rPr>
                <w:rFonts w:ascii="Arial Narrow" w:hAnsi="Arial Narrow"/>
              </w:rPr>
              <w:t>Oferowane urządzenie, oprócz spełnienia odpowiednich parametrów funkcyjnych, gwarantuje bezpieczeństwo pacjentów i personelu medycznego oraz zapewnia wymagany poziom świadczonych usług medycznych.</w:t>
            </w:r>
          </w:p>
        </w:tc>
        <w:tc>
          <w:tcPr>
            <w:tcW w:w="4640" w:type="dxa"/>
            <w:tcBorders>
              <w:top w:val="single" w:sz="4" w:space="0" w:color="auto"/>
              <w:left w:val="single" w:sz="4" w:space="0" w:color="auto"/>
              <w:bottom w:val="single" w:sz="4" w:space="0" w:color="auto"/>
              <w:right w:val="single" w:sz="4" w:space="0" w:color="auto"/>
            </w:tcBorders>
          </w:tcPr>
          <w:p w14:paraId="587F7E6B" w14:textId="77777777" w:rsidR="00A70B66" w:rsidRPr="00F4503C" w:rsidRDefault="00A70B66" w:rsidP="00A70B66">
            <w:pPr>
              <w:spacing w:after="0" w:line="240" w:lineRule="auto"/>
              <w:rPr>
                <w:rFonts w:ascii="Arial Narrow" w:eastAsia="Times New Roman" w:hAnsi="Arial Narrow" w:cs="Times New Roman"/>
                <w:lang w:eastAsia="pl-PL"/>
              </w:rPr>
            </w:pPr>
          </w:p>
        </w:tc>
      </w:tr>
      <w:tr w:rsidR="00A70B66" w:rsidRPr="00F4503C" w14:paraId="3EBCC939"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30A9549" w14:textId="77777777" w:rsidR="00A70B66" w:rsidRPr="00F4503C" w:rsidRDefault="00A70B66"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780E007C" w14:textId="437C1A2F" w:rsidR="00A70B66" w:rsidRPr="00F4503C" w:rsidRDefault="00A70B66" w:rsidP="00A70B66">
            <w:pPr>
              <w:spacing w:after="0" w:line="240" w:lineRule="auto"/>
              <w:ind w:left="-31"/>
              <w:rPr>
                <w:rFonts w:ascii="Arial Narrow" w:hAnsi="Arial Narrow"/>
              </w:rPr>
            </w:pPr>
            <w:r w:rsidRPr="00F4503C">
              <w:rPr>
                <w:rFonts w:ascii="Arial Narrow" w:hAnsi="Arial Narrow"/>
              </w:rPr>
              <w:t xml:space="preserve">Certyfikaty, atesty, deklaracje zgodności oraz wszelka dokumentacja pozwalającą na użytkowanie oferowanego </w:t>
            </w:r>
            <w:r w:rsidR="001F16F3" w:rsidRPr="00F4503C">
              <w:rPr>
                <w:rFonts w:ascii="Arial Narrow" w:hAnsi="Arial Narrow"/>
              </w:rPr>
              <w:t>urządzenia</w:t>
            </w:r>
          </w:p>
        </w:tc>
        <w:tc>
          <w:tcPr>
            <w:tcW w:w="4640" w:type="dxa"/>
            <w:tcBorders>
              <w:top w:val="single" w:sz="4" w:space="0" w:color="auto"/>
              <w:left w:val="single" w:sz="4" w:space="0" w:color="auto"/>
              <w:bottom w:val="single" w:sz="4" w:space="0" w:color="auto"/>
              <w:right w:val="single" w:sz="4" w:space="0" w:color="auto"/>
            </w:tcBorders>
          </w:tcPr>
          <w:p w14:paraId="4C3595B3" w14:textId="77777777" w:rsidR="00A70B66" w:rsidRPr="00F4503C" w:rsidRDefault="00A70B66" w:rsidP="00A70B66">
            <w:pPr>
              <w:spacing w:after="0" w:line="240" w:lineRule="auto"/>
              <w:rPr>
                <w:rFonts w:ascii="Arial Narrow" w:eastAsia="Times New Roman" w:hAnsi="Arial Narrow" w:cs="Times New Roman"/>
                <w:lang w:eastAsia="pl-PL"/>
              </w:rPr>
            </w:pPr>
          </w:p>
        </w:tc>
      </w:tr>
      <w:tr w:rsidR="00C539C3" w:rsidRPr="00F4503C" w14:paraId="2E1B90AE"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6917B75E" w14:textId="77777777" w:rsidR="00C539C3" w:rsidRPr="00F4503C" w:rsidRDefault="00C539C3"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4DE271BB" w14:textId="74E7E77D" w:rsidR="00C539C3" w:rsidRPr="00F4503C" w:rsidRDefault="00C539C3" w:rsidP="00C539C3">
            <w:pPr>
              <w:spacing w:after="0" w:line="240" w:lineRule="auto"/>
              <w:ind w:left="-31"/>
              <w:rPr>
                <w:rFonts w:ascii="Arial Narrow" w:hAnsi="Arial Narrow"/>
              </w:rPr>
            </w:pPr>
            <w:r w:rsidRPr="00F4503C">
              <w:rPr>
                <w:rFonts w:ascii="Arial Narrow" w:hAnsi="Arial Narrow"/>
              </w:rPr>
              <w:t>Gwarancja na aparat min. 24 miesiące w tym bezpłatne przeglądy serwisowe w okresie trwania gwarancji w terminach zgodnych z zaleceniami producenta</w:t>
            </w:r>
            <w:r w:rsidR="001F16F3" w:rsidRPr="00F4503C">
              <w:rPr>
                <w:rFonts w:ascii="Arial Narrow" w:hAnsi="Arial Narrow"/>
              </w:rPr>
              <w:t>, przy czym ostatni przegląd bezpośrednio przed wygaśnięciem gwarancji , bez względu na zalecenia producenta.</w:t>
            </w:r>
          </w:p>
        </w:tc>
        <w:tc>
          <w:tcPr>
            <w:tcW w:w="4640" w:type="dxa"/>
            <w:tcBorders>
              <w:top w:val="single" w:sz="4" w:space="0" w:color="auto"/>
              <w:left w:val="single" w:sz="4" w:space="0" w:color="auto"/>
              <w:bottom w:val="single" w:sz="4" w:space="0" w:color="auto"/>
              <w:right w:val="single" w:sz="4" w:space="0" w:color="auto"/>
            </w:tcBorders>
          </w:tcPr>
          <w:p w14:paraId="0331F1F2" w14:textId="77777777" w:rsidR="00C539C3" w:rsidRPr="00F4503C" w:rsidRDefault="00C539C3" w:rsidP="00C539C3">
            <w:pPr>
              <w:spacing w:after="0" w:line="240" w:lineRule="auto"/>
              <w:rPr>
                <w:rFonts w:ascii="Arial Narrow" w:eastAsia="Times New Roman" w:hAnsi="Arial Narrow" w:cs="Times New Roman"/>
                <w:lang w:eastAsia="pl-PL"/>
              </w:rPr>
            </w:pPr>
          </w:p>
        </w:tc>
      </w:tr>
      <w:tr w:rsidR="00C539C3" w:rsidRPr="00F4503C" w14:paraId="48CF478C"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1768E822" w14:textId="77777777" w:rsidR="00C539C3" w:rsidRPr="00F4503C" w:rsidRDefault="00C539C3"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2E9E1879" w14:textId="5FBCBF70" w:rsidR="00C539C3" w:rsidRPr="00F4503C" w:rsidRDefault="00C539C3" w:rsidP="00C539C3">
            <w:pPr>
              <w:spacing w:after="0" w:line="240" w:lineRule="auto"/>
              <w:ind w:left="-31"/>
              <w:rPr>
                <w:rFonts w:ascii="Arial Narrow" w:hAnsi="Arial Narrow"/>
              </w:rPr>
            </w:pPr>
            <w:r w:rsidRPr="00F4503C">
              <w:rPr>
                <w:rFonts w:ascii="Arial Narrow" w:hAnsi="Arial Narrow"/>
              </w:rPr>
              <w:t xml:space="preserve">W przypadku naprawy trwającej dłużej niż 10 dni </w:t>
            </w:r>
            <w:r w:rsidR="005A3BA7" w:rsidRPr="00F4503C">
              <w:rPr>
                <w:rFonts w:ascii="Arial Narrow" w:hAnsi="Arial Narrow"/>
              </w:rPr>
              <w:t xml:space="preserve">roboczych </w:t>
            </w:r>
            <w:r w:rsidRPr="00F4503C">
              <w:rPr>
                <w:rFonts w:ascii="Arial Narrow" w:hAnsi="Arial Narrow"/>
              </w:rPr>
              <w:t>– urządzenie zastępcze o tych samych parametrach i funkcjonalności</w:t>
            </w:r>
          </w:p>
        </w:tc>
        <w:tc>
          <w:tcPr>
            <w:tcW w:w="4640" w:type="dxa"/>
            <w:tcBorders>
              <w:top w:val="single" w:sz="4" w:space="0" w:color="auto"/>
              <w:left w:val="single" w:sz="4" w:space="0" w:color="auto"/>
              <w:bottom w:val="single" w:sz="4" w:space="0" w:color="auto"/>
              <w:right w:val="single" w:sz="4" w:space="0" w:color="auto"/>
            </w:tcBorders>
          </w:tcPr>
          <w:p w14:paraId="021DB5AC" w14:textId="77777777" w:rsidR="00C539C3" w:rsidRPr="00F4503C" w:rsidRDefault="00C539C3" w:rsidP="00C539C3">
            <w:pPr>
              <w:spacing w:after="0" w:line="240" w:lineRule="auto"/>
              <w:rPr>
                <w:rFonts w:ascii="Arial Narrow" w:eastAsia="Times New Roman" w:hAnsi="Arial Narrow" w:cs="Times New Roman"/>
                <w:lang w:eastAsia="pl-PL"/>
              </w:rPr>
            </w:pPr>
          </w:p>
        </w:tc>
      </w:tr>
      <w:tr w:rsidR="00C539C3" w:rsidRPr="00A84E5B" w14:paraId="189D58AD" w14:textId="77777777" w:rsidTr="003E7574">
        <w:trPr>
          <w:trHeight w:val="339"/>
        </w:trPr>
        <w:tc>
          <w:tcPr>
            <w:tcW w:w="800" w:type="dxa"/>
            <w:tcBorders>
              <w:top w:val="single" w:sz="4" w:space="0" w:color="auto"/>
              <w:left w:val="single" w:sz="4" w:space="0" w:color="auto"/>
              <w:bottom w:val="single" w:sz="4" w:space="0" w:color="auto"/>
              <w:right w:val="single" w:sz="4" w:space="0" w:color="auto"/>
            </w:tcBorders>
          </w:tcPr>
          <w:p w14:paraId="73FABDF5" w14:textId="77777777" w:rsidR="00C539C3" w:rsidRPr="00F4503C" w:rsidRDefault="00C539C3" w:rsidP="001951C2">
            <w:pPr>
              <w:widowControl w:val="0"/>
              <w:numPr>
                <w:ilvl w:val="0"/>
                <w:numId w:val="84"/>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7556496D" w14:textId="40693A41" w:rsidR="00C539C3" w:rsidRPr="00F4503C" w:rsidRDefault="00C539C3" w:rsidP="00C539C3">
            <w:pPr>
              <w:spacing w:after="0" w:line="240" w:lineRule="auto"/>
              <w:ind w:left="-31"/>
              <w:rPr>
                <w:rFonts w:ascii="Arial Narrow" w:hAnsi="Arial Narrow"/>
              </w:rPr>
            </w:pPr>
            <w:r w:rsidRPr="00F4503C">
              <w:rPr>
                <w:rFonts w:ascii="Arial Narrow" w:hAnsi="Arial Narrow"/>
              </w:rPr>
              <w:t>Gwarancja sprzedaży części zamiennych i dostępności serwisu pogwarancyjnego – min. 10 lat</w:t>
            </w:r>
          </w:p>
        </w:tc>
        <w:tc>
          <w:tcPr>
            <w:tcW w:w="4640" w:type="dxa"/>
            <w:tcBorders>
              <w:top w:val="single" w:sz="4" w:space="0" w:color="auto"/>
              <w:left w:val="single" w:sz="4" w:space="0" w:color="auto"/>
              <w:bottom w:val="single" w:sz="4" w:space="0" w:color="auto"/>
              <w:right w:val="single" w:sz="4" w:space="0" w:color="auto"/>
            </w:tcBorders>
          </w:tcPr>
          <w:p w14:paraId="0A4BCA52" w14:textId="77777777" w:rsidR="00C539C3" w:rsidRPr="00A84E5B" w:rsidRDefault="00C539C3" w:rsidP="00C539C3">
            <w:pPr>
              <w:spacing w:after="0" w:line="240" w:lineRule="auto"/>
              <w:rPr>
                <w:rFonts w:ascii="Arial Narrow" w:eastAsia="Times New Roman" w:hAnsi="Arial Narrow" w:cs="Times New Roman"/>
                <w:lang w:eastAsia="pl-PL"/>
              </w:rPr>
            </w:pPr>
          </w:p>
        </w:tc>
      </w:tr>
    </w:tbl>
    <w:p w14:paraId="50962950" w14:textId="77777777" w:rsidR="003E7574" w:rsidRPr="00A84E5B" w:rsidRDefault="003E7574" w:rsidP="003E7574">
      <w:pPr>
        <w:spacing w:after="0" w:line="240" w:lineRule="auto"/>
        <w:rPr>
          <w:rFonts w:ascii="Arial Narrow" w:eastAsia="Times New Roman" w:hAnsi="Arial Narrow" w:cs="Times New Roman"/>
          <w:b/>
          <w:u w:val="single"/>
          <w:lang w:eastAsia="pl-PL"/>
        </w:rPr>
      </w:pPr>
    </w:p>
    <w:p w14:paraId="2BBBB024" w14:textId="77777777" w:rsidR="003E7574" w:rsidRPr="003E7574" w:rsidRDefault="003E7574" w:rsidP="003E7574">
      <w:pPr>
        <w:spacing w:after="0" w:line="240" w:lineRule="auto"/>
        <w:rPr>
          <w:rFonts w:ascii="Arial Narrow" w:eastAsia="Times New Roman" w:hAnsi="Arial Narrow" w:cs="Times New Roman"/>
          <w:lang w:eastAsia="pl-PL"/>
        </w:rPr>
      </w:pPr>
      <w:r w:rsidRPr="00A84E5B">
        <w:rPr>
          <w:rFonts w:ascii="Arial Narrow" w:eastAsia="Times New Roman" w:hAnsi="Arial Narrow" w:cs="Times New Roman"/>
          <w:b/>
          <w:u w:val="single"/>
          <w:lang w:eastAsia="pl-PL"/>
        </w:rPr>
        <w:t>UWAGA</w:t>
      </w:r>
      <w:r w:rsidRPr="00A84E5B">
        <w:rPr>
          <w:rFonts w:ascii="Arial Narrow" w:eastAsia="Times New Roman" w:hAnsi="Arial Narrow" w:cs="Times New Roman"/>
          <w:lang w:eastAsia="pl-PL"/>
        </w:rPr>
        <w:t xml:space="preserve">: W kolumnie  </w:t>
      </w:r>
      <w:r w:rsidRPr="00A84E5B">
        <w:rPr>
          <w:rFonts w:ascii="Arial Narrow" w:eastAsia="Times New Roman" w:hAnsi="Arial Narrow" w:cs="Times New Roman"/>
          <w:i/>
          <w:lang w:eastAsia="pl-PL"/>
        </w:rPr>
        <w:t>„</w:t>
      </w:r>
      <w:r w:rsidRPr="00A84E5B">
        <w:rPr>
          <w:rFonts w:ascii="Arial Narrow" w:eastAsia="Times New Roman" w:hAnsi="Arial Narrow" w:cs="Times New Roman"/>
          <w:lang w:eastAsia="pl-PL"/>
        </w:rPr>
        <w:t>Opis parametrów wymaganych</w:t>
      </w:r>
      <w:r w:rsidRPr="00A84E5B">
        <w:rPr>
          <w:rFonts w:ascii="Arial Narrow" w:eastAsia="Times New Roman" w:hAnsi="Arial Narrow" w:cs="Times New Roman"/>
          <w:i/>
          <w:lang w:eastAsia="pl-PL"/>
        </w:rPr>
        <w:t>”</w:t>
      </w:r>
      <w:r w:rsidRPr="00A84E5B">
        <w:rPr>
          <w:rFonts w:ascii="Arial Narrow" w:eastAsia="Times New Roman" w:hAnsi="Arial Narrow" w:cs="Times New Roman"/>
          <w:lang w:eastAsia="pl-PL"/>
        </w:rPr>
        <w:t xml:space="preserve"> wpisano minimalne wymagane parametry. Nie spełnienie jednego z parametrów minimalnych będzie skutkowało odrzuceniem oferty</w:t>
      </w:r>
      <w:r w:rsidRPr="003E7574">
        <w:rPr>
          <w:rFonts w:ascii="Arial Narrow" w:eastAsia="Times New Roman" w:hAnsi="Arial Narrow" w:cs="Times New Roman"/>
          <w:lang w:eastAsia="pl-PL"/>
        </w:rPr>
        <w:t>.</w:t>
      </w:r>
    </w:p>
    <w:p w14:paraId="5A6112E5" w14:textId="77777777" w:rsidR="003E7574" w:rsidRPr="003E7574" w:rsidRDefault="003E7574" w:rsidP="003E7574">
      <w:pPr>
        <w:widowControl w:val="0"/>
        <w:autoSpaceDE w:val="0"/>
        <w:autoSpaceDN w:val="0"/>
        <w:adjustRightInd w:val="0"/>
        <w:spacing w:after="0" w:line="240" w:lineRule="auto"/>
        <w:ind w:right="-283" w:hanging="585"/>
        <w:jc w:val="both"/>
        <w:rPr>
          <w:rFonts w:ascii="Arial Narrow" w:eastAsia="Times New Roman" w:hAnsi="Arial Narrow" w:cs="Arial"/>
          <w:color w:val="000000"/>
          <w:lang w:eastAsia="pl-PL"/>
        </w:rPr>
      </w:pPr>
    </w:p>
    <w:p w14:paraId="591EAF69" w14:textId="77777777" w:rsidR="003E7574" w:rsidRPr="003E7574" w:rsidRDefault="003E7574" w:rsidP="003E7574">
      <w:pPr>
        <w:widowControl w:val="0"/>
        <w:autoSpaceDE w:val="0"/>
        <w:autoSpaceDN w:val="0"/>
        <w:adjustRightInd w:val="0"/>
        <w:spacing w:after="0" w:line="240" w:lineRule="auto"/>
        <w:ind w:left="698" w:right="-283" w:hanging="585"/>
        <w:jc w:val="both"/>
        <w:rPr>
          <w:rFonts w:ascii="Arial Narrow" w:eastAsia="Times New Roman" w:hAnsi="Arial Narrow" w:cs="Arial"/>
          <w:b/>
          <w:color w:val="000000"/>
          <w:u w:val="single"/>
          <w:lang w:eastAsia="pl-PL"/>
        </w:rPr>
      </w:pPr>
      <w:r w:rsidRPr="003E7574">
        <w:rPr>
          <w:rFonts w:ascii="Arial Narrow" w:eastAsia="Times New Roman" w:hAnsi="Arial Narrow" w:cs="Arial"/>
          <w:b/>
          <w:color w:val="000000"/>
          <w:u w:val="single"/>
          <w:lang w:eastAsia="pl-PL"/>
        </w:rPr>
        <w:t xml:space="preserve">Oświadczenie  Wykonawcy: </w:t>
      </w:r>
    </w:p>
    <w:p w14:paraId="093C2F48" w14:textId="77777777" w:rsidR="003E7574" w:rsidRPr="003E7574" w:rsidRDefault="003E7574">
      <w:pPr>
        <w:numPr>
          <w:ilvl w:val="0"/>
          <w:numId w:val="76"/>
        </w:numPr>
        <w:autoSpaceDN w:val="0"/>
        <w:spacing w:after="0" w:line="300" w:lineRule="auto"/>
        <w:ind w:right="72"/>
        <w:jc w:val="both"/>
        <w:rPr>
          <w:rFonts w:ascii="Arial Narrow" w:eastAsia="Times New Roman" w:hAnsi="Arial Narrow" w:cs="Arial"/>
          <w:color w:val="000000"/>
          <w:lang w:eastAsia="pl-PL"/>
        </w:rPr>
      </w:pPr>
      <w:r w:rsidRPr="003E7574">
        <w:rPr>
          <w:rFonts w:ascii="Arial Narrow" w:eastAsia="Times New Roman" w:hAnsi="Arial Narrow" w:cs="Arial"/>
          <w:color w:val="000000"/>
          <w:lang w:eastAsia="pl-PL"/>
        </w:rPr>
        <w:t>Oświadczamy, że przedstawione powyżej dane są prawdziwe oraz zobowiązujemy się w przypadku wygrania przetargu do dostarczenia sprzętu spełniającego wyspecyfikowane parametry.</w:t>
      </w:r>
    </w:p>
    <w:p w14:paraId="44FC3768" w14:textId="0FF77764" w:rsidR="00D1447B" w:rsidRDefault="003E7574" w:rsidP="00325771">
      <w:pPr>
        <w:numPr>
          <w:ilvl w:val="0"/>
          <w:numId w:val="85"/>
        </w:numPr>
        <w:autoSpaceDN w:val="0"/>
        <w:spacing w:after="0" w:line="300" w:lineRule="auto"/>
        <w:ind w:right="72"/>
        <w:jc w:val="both"/>
        <w:rPr>
          <w:rFonts w:ascii="Arial Narrow" w:eastAsia="Times New Roman" w:hAnsi="Arial Narrow" w:cs="Arial"/>
          <w:color w:val="000000"/>
          <w:lang w:eastAsia="pl-PL"/>
        </w:rPr>
      </w:pPr>
      <w:r w:rsidRPr="003E7574">
        <w:rPr>
          <w:rFonts w:ascii="Arial Narrow" w:eastAsia="Times New Roman" w:hAnsi="Arial Narrow" w:cs="Arial"/>
          <w:color w:val="000000"/>
          <w:lang w:eastAsia="pl-PL"/>
        </w:rPr>
        <w:t>Oświadczamy, że oferowany, powyżej wyspecyfikowany sprzęt jest kompletny i po zainstalowaniu będzie gotowy do eksploatacji, bez żadnych dodatkowych zakupów i inwestycji.</w:t>
      </w:r>
      <w:bookmarkEnd w:id="16"/>
    </w:p>
    <w:p w14:paraId="23AC0089" w14:textId="77777777" w:rsidR="00325771" w:rsidRPr="00325771" w:rsidRDefault="00325771" w:rsidP="00325771">
      <w:pPr>
        <w:numPr>
          <w:ilvl w:val="0"/>
          <w:numId w:val="85"/>
        </w:numPr>
        <w:autoSpaceDN w:val="0"/>
        <w:spacing w:after="0" w:line="300" w:lineRule="auto"/>
        <w:ind w:right="72"/>
        <w:jc w:val="both"/>
        <w:rPr>
          <w:rFonts w:ascii="Arial Narrow" w:eastAsia="Times New Roman" w:hAnsi="Arial Narrow" w:cs="Arial"/>
          <w:color w:val="000000"/>
          <w:lang w:eastAsia="pl-PL"/>
        </w:rPr>
      </w:pPr>
    </w:p>
    <w:p w14:paraId="1AE65BB6" w14:textId="77777777" w:rsidR="00D1447B" w:rsidRDefault="00D1447B" w:rsidP="00D1447B">
      <w:pPr>
        <w:widowControl w:val="0"/>
        <w:suppressAutoHyphens/>
        <w:autoSpaceDE w:val="0"/>
        <w:autoSpaceDN w:val="0"/>
        <w:adjustRightInd w:val="0"/>
        <w:spacing w:after="0" w:line="240" w:lineRule="auto"/>
        <w:ind w:right="-426"/>
        <w:jc w:val="both"/>
        <w:rPr>
          <w:rFonts w:ascii="Arial Narrow" w:eastAsia="Times New Roman" w:hAnsi="Arial Narrow" w:cs="Arial"/>
          <w:lang w:eastAsia="ar-SA"/>
        </w:rPr>
      </w:pPr>
    </w:p>
    <w:p w14:paraId="5CE66C00" w14:textId="77777777" w:rsidR="00F4503C" w:rsidRDefault="00F4503C" w:rsidP="00D1447B">
      <w:pPr>
        <w:spacing w:after="0" w:line="240" w:lineRule="auto"/>
        <w:jc w:val="right"/>
        <w:rPr>
          <w:rFonts w:ascii="Arial Narrow" w:eastAsia="Times New Roman" w:hAnsi="Arial Narrow" w:cs="Times New Roman"/>
          <w:lang w:eastAsia="pl-PL"/>
        </w:rPr>
      </w:pPr>
    </w:p>
    <w:p w14:paraId="7B7DB636" w14:textId="77777777" w:rsidR="00F4503C" w:rsidRDefault="00F4503C" w:rsidP="00D1447B">
      <w:pPr>
        <w:spacing w:after="0" w:line="240" w:lineRule="auto"/>
        <w:jc w:val="right"/>
        <w:rPr>
          <w:rFonts w:ascii="Arial Narrow" w:eastAsia="Times New Roman" w:hAnsi="Arial Narrow" w:cs="Times New Roman"/>
          <w:lang w:eastAsia="pl-PL"/>
        </w:rPr>
      </w:pPr>
    </w:p>
    <w:p w14:paraId="21CA710B" w14:textId="77777777" w:rsidR="00F4503C" w:rsidRDefault="00F4503C" w:rsidP="00D1447B">
      <w:pPr>
        <w:spacing w:after="0" w:line="240" w:lineRule="auto"/>
        <w:jc w:val="right"/>
        <w:rPr>
          <w:rFonts w:ascii="Arial Narrow" w:eastAsia="Times New Roman" w:hAnsi="Arial Narrow" w:cs="Times New Roman"/>
          <w:lang w:eastAsia="pl-PL"/>
        </w:rPr>
      </w:pPr>
    </w:p>
    <w:p w14:paraId="5D219F2C" w14:textId="77777777" w:rsidR="00F4503C" w:rsidRDefault="00F4503C" w:rsidP="00D1447B">
      <w:pPr>
        <w:spacing w:after="0" w:line="240" w:lineRule="auto"/>
        <w:jc w:val="right"/>
        <w:rPr>
          <w:rFonts w:ascii="Arial Narrow" w:eastAsia="Times New Roman" w:hAnsi="Arial Narrow" w:cs="Times New Roman"/>
          <w:lang w:eastAsia="pl-PL"/>
        </w:rPr>
      </w:pPr>
    </w:p>
    <w:p w14:paraId="1259212C" w14:textId="6E5F67E5" w:rsidR="00D1447B" w:rsidRPr="003E7574" w:rsidRDefault="00D1447B" w:rsidP="00D1447B">
      <w:pPr>
        <w:spacing w:after="0" w:line="240" w:lineRule="auto"/>
        <w:jc w:val="right"/>
        <w:rPr>
          <w:rFonts w:ascii="Arial Narrow" w:eastAsia="Times New Roman" w:hAnsi="Arial Narrow" w:cs="Times New Roman"/>
          <w:color w:val="000000"/>
          <w:lang w:eastAsia="pl-PL"/>
        </w:rPr>
      </w:pPr>
      <w:r w:rsidRPr="003E7574">
        <w:rPr>
          <w:rFonts w:ascii="Arial Narrow" w:eastAsia="Times New Roman" w:hAnsi="Arial Narrow" w:cs="Times New Roman"/>
          <w:lang w:eastAsia="pl-PL"/>
        </w:rPr>
        <w:lastRenderedPageBreak/>
        <w:t>Załącznik Nr 2</w:t>
      </w:r>
      <w:r>
        <w:rPr>
          <w:rFonts w:ascii="Arial Narrow" w:eastAsia="Times New Roman" w:hAnsi="Arial Narrow" w:cs="Times New Roman"/>
          <w:lang w:eastAsia="pl-PL"/>
        </w:rPr>
        <w:t>/</w:t>
      </w:r>
      <w:r w:rsidR="00787BA8">
        <w:rPr>
          <w:rFonts w:ascii="Arial Narrow" w:eastAsia="Times New Roman" w:hAnsi="Arial Narrow" w:cs="Times New Roman"/>
          <w:lang w:eastAsia="pl-PL"/>
        </w:rPr>
        <w:t>2</w:t>
      </w:r>
    </w:p>
    <w:p w14:paraId="005A567A" w14:textId="77777777" w:rsidR="00D1447B" w:rsidRDefault="00D1447B" w:rsidP="00D1447B">
      <w:pPr>
        <w:keepNext/>
        <w:spacing w:after="0" w:line="240" w:lineRule="auto"/>
        <w:jc w:val="center"/>
        <w:outlineLvl w:val="1"/>
        <w:rPr>
          <w:rFonts w:ascii="Arial Narrow" w:eastAsia="Times New Roman" w:hAnsi="Arial Narrow" w:cs="Arial"/>
          <w:b/>
          <w:bCs/>
          <w:iCs/>
          <w:u w:val="single"/>
          <w:lang w:eastAsia="pl-PL"/>
        </w:rPr>
      </w:pPr>
      <w:r w:rsidRPr="003E7574">
        <w:rPr>
          <w:rFonts w:ascii="Arial Narrow" w:eastAsia="Times New Roman" w:hAnsi="Arial Narrow" w:cs="Arial"/>
          <w:b/>
          <w:bCs/>
          <w:iCs/>
          <w:u w:val="single"/>
          <w:lang w:eastAsia="pl-PL"/>
        </w:rPr>
        <w:t>Wymagania i parametry techniczne</w:t>
      </w:r>
    </w:p>
    <w:p w14:paraId="24B4305B" w14:textId="77777777" w:rsidR="00D1447B" w:rsidRDefault="00D1447B" w:rsidP="00D1447B">
      <w:pPr>
        <w:keepNext/>
        <w:spacing w:after="0" w:line="240" w:lineRule="auto"/>
        <w:jc w:val="center"/>
        <w:outlineLvl w:val="1"/>
        <w:rPr>
          <w:rFonts w:ascii="Arial Narrow" w:eastAsia="Times New Roman" w:hAnsi="Arial Narrow" w:cs="Arial"/>
          <w:b/>
          <w:bCs/>
          <w:iCs/>
          <w:u w:val="single"/>
          <w:lang w:eastAsia="pl-PL"/>
        </w:rPr>
      </w:pPr>
    </w:p>
    <w:p w14:paraId="2FAFE914" w14:textId="3B90C18C" w:rsidR="00D1447B" w:rsidRPr="003E7574" w:rsidRDefault="00D1447B" w:rsidP="00D1447B">
      <w:pPr>
        <w:keepNext/>
        <w:spacing w:after="0" w:line="240" w:lineRule="auto"/>
        <w:outlineLvl w:val="1"/>
        <w:rPr>
          <w:rFonts w:ascii="Arial Narrow" w:eastAsia="Times New Roman" w:hAnsi="Arial Narrow" w:cs="Arial"/>
          <w:b/>
          <w:bCs/>
          <w:iCs/>
          <w:u w:val="single"/>
          <w:lang w:eastAsia="pl-PL"/>
        </w:rPr>
      </w:pPr>
      <w:r>
        <w:rPr>
          <w:rFonts w:ascii="Arial Narrow" w:eastAsia="Times New Roman" w:hAnsi="Arial Narrow" w:cs="Arial"/>
          <w:b/>
          <w:bCs/>
          <w:iCs/>
          <w:u w:val="single"/>
          <w:lang w:eastAsia="pl-PL"/>
        </w:rPr>
        <w:t xml:space="preserve">Zadanie </w:t>
      </w:r>
      <w:r w:rsidR="00787BA8">
        <w:rPr>
          <w:rFonts w:ascii="Arial Narrow" w:eastAsia="Times New Roman" w:hAnsi="Arial Narrow" w:cs="Arial"/>
          <w:b/>
          <w:bCs/>
          <w:iCs/>
          <w:u w:val="single"/>
          <w:lang w:eastAsia="pl-PL"/>
        </w:rPr>
        <w:t>2</w:t>
      </w:r>
    </w:p>
    <w:p w14:paraId="0A8D7A36" w14:textId="77777777" w:rsidR="00D1447B" w:rsidRPr="003E7574" w:rsidRDefault="00D1447B" w:rsidP="00D1447B">
      <w:pPr>
        <w:spacing w:after="0" w:line="240" w:lineRule="auto"/>
        <w:rPr>
          <w:rFonts w:ascii="Arial Narrow" w:eastAsia="Times New Roman" w:hAnsi="Arial Narrow" w:cs="Times New Roman"/>
          <w:lang w:eastAsia="pl-PL"/>
        </w:rPr>
      </w:pPr>
    </w:p>
    <w:p w14:paraId="70962A34" w14:textId="20B42928" w:rsidR="00D1447B" w:rsidRPr="003E7574" w:rsidRDefault="00D1447B" w:rsidP="00D1447B">
      <w:pPr>
        <w:spacing w:after="0" w:line="240" w:lineRule="auto"/>
        <w:jc w:val="both"/>
        <w:rPr>
          <w:rFonts w:ascii="Arial Narrow" w:eastAsia="Times New Roman" w:hAnsi="Arial Narrow" w:cs="Times New Roman"/>
          <w:lang w:eastAsia="pl-PL"/>
        </w:rPr>
      </w:pPr>
      <w:r w:rsidRPr="003E7574">
        <w:rPr>
          <w:rFonts w:ascii="Arial Narrow" w:eastAsia="Times New Roman" w:hAnsi="Arial Narrow" w:cs="Times New Roman"/>
          <w:b/>
          <w:bCs/>
          <w:lang w:eastAsia="pl-PL"/>
        </w:rPr>
        <w:t xml:space="preserve">Przedmiot zamówienia: </w:t>
      </w:r>
      <w:r w:rsidR="00F563EE" w:rsidRPr="00F563EE">
        <w:rPr>
          <w:rFonts w:ascii="Arial Narrow" w:eastAsia="Times New Roman" w:hAnsi="Arial Narrow" w:cs="Times New Roman"/>
          <w:lang w:eastAsia="pl-PL"/>
        </w:rPr>
        <w:t>Aparat do szybkiej identyfikacji drobnoustrojów</w:t>
      </w:r>
      <w:r w:rsidR="00F563EE">
        <w:rPr>
          <w:rFonts w:ascii="Arial Narrow" w:eastAsia="Times New Roman" w:hAnsi="Arial Narrow" w:cs="Times New Roman"/>
          <w:lang w:eastAsia="pl-PL"/>
        </w:rPr>
        <w:t xml:space="preserve"> Metodą </w:t>
      </w:r>
      <w:proofErr w:type="spellStart"/>
      <w:r w:rsidR="00F4503C">
        <w:rPr>
          <w:rFonts w:ascii="Arial Narrow" w:eastAsia="Times New Roman" w:hAnsi="Arial Narrow" w:cs="Times New Roman"/>
          <w:lang w:eastAsia="pl-PL"/>
        </w:rPr>
        <w:t>multiplex</w:t>
      </w:r>
      <w:proofErr w:type="spellEnd"/>
      <w:r w:rsidR="00F4503C">
        <w:rPr>
          <w:rFonts w:ascii="Arial Narrow" w:eastAsia="Times New Roman" w:hAnsi="Arial Narrow" w:cs="Times New Roman"/>
          <w:lang w:eastAsia="pl-PL"/>
        </w:rPr>
        <w:t xml:space="preserve"> </w:t>
      </w:r>
      <w:r w:rsidR="00F563EE">
        <w:rPr>
          <w:rFonts w:ascii="Arial Narrow" w:eastAsia="Times New Roman" w:hAnsi="Arial Narrow" w:cs="Times New Roman"/>
          <w:lang w:eastAsia="pl-PL"/>
        </w:rPr>
        <w:t>PCR</w:t>
      </w:r>
      <w:r w:rsidRPr="003E7574">
        <w:rPr>
          <w:rFonts w:ascii="Arial Narrow" w:eastAsia="Times New Roman" w:hAnsi="Arial Narrow" w:cs="Times New Roman"/>
          <w:lang w:eastAsia="pl-PL"/>
        </w:rPr>
        <w:t>, - szt. 1,</w:t>
      </w:r>
      <w:r w:rsidRPr="003E7574">
        <w:rPr>
          <w:rFonts w:ascii="Arial Narrow" w:eastAsia="Times New Roman" w:hAnsi="Arial Narrow" w:cs="Times New Roman"/>
          <w:color w:val="000000"/>
          <w:lang w:eastAsia="pl-PL"/>
        </w:rPr>
        <w:t>.</w:t>
      </w:r>
    </w:p>
    <w:p w14:paraId="4BDDFCC2" w14:textId="77777777" w:rsidR="00D1447B" w:rsidRPr="003E7574" w:rsidRDefault="00D1447B" w:rsidP="00D1447B">
      <w:pPr>
        <w:spacing w:after="0" w:line="240" w:lineRule="auto"/>
        <w:jc w:val="both"/>
        <w:rPr>
          <w:rFonts w:ascii="Arial Narrow" w:eastAsia="Times New Roman" w:hAnsi="Arial Narrow" w:cs="Times New Roman"/>
          <w:b/>
          <w:bCs/>
          <w:lang w:eastAsia="pl-PL"/>
        </w:rPr>
      </w:pPr>
    </w:p>
    <w:p w14:paraId="1E367FA9" w14:textId="77777777" w:rsidR="00D1447B" w:rsidRPr="003E7574" w:rsidRDefault="00D1447B" w:rsidP="00D1447B">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Nazwa i typ:   .............................................................................................</w:t>
      </w:r>
    </w:p>
    <w:p w14:paraId="2BCC406D" w14:textId="77777777" w:rsidR="00D1447B" w:rsidRPr="003E7574" w:rsidRDefault="00D1447B" w:rsidP="00D1447B">
      <w:pPr>
        <w:tabs>
          <w:tab w:val="right" w:pos="9120"/>
        </w:tabs>
        <w:spacing w:after="0" w:line="240" w:lineRule="auto"/>
        <w:jc w:val="both"/>
        <w:rPr>
          <w:rFonts w:ascii="Arial Narrow" w:eastAsia="Times New Roman" w:hAnsi="Arial Narrow" w:cs="Times New Roman"/>
          <w:b/>
          <w:lang w:eastAsia="pl-PL"/>
        </w:rPr>
      </w:pPr>
    </w:p>
    <w:p w14:paraId="55D05AC1" w14:textId="77777777" w:rsidR="00D1447B" w:rsidRPr="003E7574" w:rsidRDefault="00D1447B" w:rsidP="00D1447B">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Producent / Firma: .....................................................................................</w:t>
      </w:r>
    </w:p>
    <w:p w14:paraId="3536910E" w14:textId="77777777" w:rsidR="00D1447B" w:rsidRPr="003E7574" w:rsidRDefault="00D1447B" w:rsidP="00D1447B">
      <w:pPr>
        <w:tabs>
          <w:tab w:val="right" w:pos="9120"/>
        </w:tabs>
        <w:spacing w:after="0" w:line="240" w:lineRule="auto"/>
        <w:jc w:val="both"/>
        <w:rPr>
          <w:rFonts w:ascii="Arial Narrow" w:eastAsia="Times New Roman" w:hAnsi="Arial Narrow" w:cs="Times New Roman"/>
          <w:b/>
          <w:lang w:eastAsia="pl-PL"/>
        </w:rPr>
      </w:pPr>
    </w:p>
    <w:p w14:paraId="096791FE" w14:textId="77777777" w:rsidR="00D1447B" w:rsidRPr="003E7574" w:rsidRDefault="00D1447B" w:rsidP="00D1447B">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D1447B" w:rsidRPr="003E7574" w14:paraId="5A89BF8D" w14:textId="77777777" w:rsidTr="00B81D0C">
        <w:trPr>
          <w:trHeight w:val="451"/>
        </w:trPr>
        <w:tc>
          <w:tcPr>
            <w:tcW w:w="8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55870D2" w14:textId="77777777" w:rsidR="00D1447B" w:rsidRPr="003E7574" w:rsidRDefault="00D1447B" w:rsidP="00B81D0C">
            <w:pPr>
              <w:tabs>
                <w:tab w:val="num" w:pos="720"/>
              </w:tabs>
              <w:spacing w:after="0" w:line="240" w:lineRule="auto"/>
              <w:jc w:val="center"/>
              <w:rPr>
                <w:rFonts w:ascii="Arial Narrow" w:eastAsia="Times New Roman" w:hAnsi="Arial Narrow" w:cs="Times New Roman"/>
                <w:b/>
                <w:bCs/>
                <w:szCs w:val="24"/>
                <w:lang w:eastAsia="pl-PL"/>
              </w:rPr>
            </w:pPr>
            <w:r w:rsidRPr="003E7574">
              <w:rPr>
                <w:rFonts w:ascii="Arial Narrow" w:eastAsia="Times New Roman" w:hAnsi="Arial Narrow" w:cs="Times New Roman"/>
                <w:b/>
                <w:bCs/>
                <w:szCs w:val="24"/>
                <w:lang w:eastAsia="pl-PL"/>
              </w:rPr>
              <w:t>LP.</w:t>
            </w:r>
          </w:p>
        </w:tc>
        <w:tc>
          <w:tcPr>
            <w:tcW w:w="464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CED274C" w14:textId="77777777" w:rsidR="00D1447B" w:rsidRPr="003E7574" w:rsidRDefault="00D1447B" w:rsidP="00B81D0C">
            <w:pPr>
              <w:tabs>
                <w:tab w:val="num" w:pos="0"/>
              </w:tabs>
              <w:spacing w:after="0" w:line="240" w:lineRule="auto"/>
              <w:jc w:val="center"/>
              <w:rPr>
                <w:rFonts w:ascii="Arial Narrow" w:eastAsia="Times New Roman" w:hAnsi="Arial Narrow" w:cs="Times New Roman"/>
                <w:b/>
                <w:bCs/>
                <w:szCs w:val="24"/>
                <w:lang w:eastAsia="pl-PL"/>
              </w:rPr>
            </w:pPr>
            <w:r w:rsidRPr="003E7574">
              <w:rPr>
                <w:rFonts w:ascii="Arial Narrow" w:eastAsia="Times New Roman" w:hAnsi="Arial Narrow" w:cs="Times New Roman"/>
                <w:b/>
                <w:szCs w:val="24"/>
                <w:lang w:eastAsia="pl-PL"/>
              </w:rPr>
              <w:t>OPIS PARAMETRÓW WYMAGANYCH</w:t>
            </w:r>
          </w:p>
        </w:tc>
        <w:tc>
          <w:tcPr>
            <w:tcW w:w="464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1093D85" w14:textId="77777777" w:rsidR="00D1447B" w:rsidRPr="003E7574" w:rsidRDefault="00D1447B" w:rsidP="00B81D0C">
            <w:pPr>
              <w:tabs>
                <w:tab w:val="num" w:pos="720"/>
              </w:tabs>
              <w:spacing w:after="0" w:line="240" w:lineRule="auto"/>
              <w:jc w:val="center"/>
              <w:rPr>
                <w:rFonts w:ascii="Arial Narrow" w:eastAsia="Times New Roman" w:hAnsi="Arial Narrow" w:cs="Times New Roman"/>
                <w:b/>
                <w:bCs/>
                <w:szCs w:val="24"/>
                <w:lang w:eastAsia="pl-PL"/>
              </w:rPr>
            </w:pPr>
            <w:r w:rsidRPr="003E7574">
              <w:rPr>
                <w:rFonts w:ascii="Arial Narrow" w:eastAsia="Times New Roman" w:hAnsi="Arial Narrow" w:cs="Times New Roman"/>
                <w:b/>
                <w:bCs/>
                <w:szCs w:val="24"/>
                <w:lang w:eastAsia="pl-PL"/>
              </w:rPr>
              <w:t>OPIS PARAMETRÓW OFEROWANYCH</w:t>
            </w:r>
          </w:p>
        </w:tc>
      </w:tr>
      <w:tr w:rsidR="00D1447B" w:rsidRPr="003E7574" w14:paraId="7D9E975C" w14:textId="77777777" w:rsidTr="00B81D0C">
        <w:trPr>
          <w:trHeight w:val="451"/>
        </w:trPr>
        <w:tc>
          <w:tcPr>
            <w:tcW w:w="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672D1" w14:textId="77777777" w:rsidR="00D1447B" w:rsidRPr="003E7574" w:rsidRDefault="00D1447B" w:rsidP="00B81D0C">
            <w:pPr>
              <w:tabs>
                <w:tab w:val="num" w:pos="720"/>
              </w:tabs>
              <w:spacing w:after="0" w:line="240" w:lineRule="auto"/>
              <w:jc w:val="center"/>
              <w:rPr>
                <w:rFonts w:ascii="Arial Narrow" w:eastAsia="Times New Roman" w:hAnsi="Arial Narrow" w:cs="Times New Roman"/>
                <w:b/>
                <w:bCs/>
                <w:szCs w:val="24"/>
                <w:lang w:eastAsia="pl-PL"/>
              </w:rPr>
            </w:pPr>
          </w:p>
        </w:tc>
        <w:tc>
          <w:tcPr>
            <w:tcW w:w="92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FA520" w14:textId="77777777" w:rsidR="00D1447B" w:rsidRPr="003E7574" w:rsidRDefault="00D1447B" w:rsidP="00B81D0C">
            <w:pPr>
              <w:tabs>
                <w:tab w:val="num" w:pos="720"/>
              </w:tabs>
              <w:spacing w:after="0" w:line="240" w:lineRule="auto"/>
              <w:jc w:val="center"/>
              <w:rPr>
                <w:rFonts w:ascii="Arial Narrow" w:eastAsia="Times New Roman" w:hAnsi="Arial Narrow" w:cs="Times New Roman"/>
                <w:b/>
                <w:bCs/>
                <w:szCs w:val="24"/>
                <w:lang w:eastAsia="pl-PL"/>
              </w:rPr>
            </w:pPr>
            <w:r w:rsidRPr="003E7574">
              <w:rPr>
                <w:rFonts w:ascii="Arial Narrow" w:eastAsia="Times New Roman" w:hAnsi="Arial Narrow" w:cs="Times New Roman"/>
                <w:b/>
                <w:bCs/>
                <w:szCs w:val="24"/>
                <w:lang w:eastAsia="pl-PL"/>
              </w:rPr>
              <w:t>PARAMETRY OGÓLNE</w:t>
            </w:r>
          </w:p>
        </w:tc>
      </w:tr>
      <w:tr w:rsidR="00F563EE" w:rsidRPr="00A84E5B" w14:paraId="5BCDF30F" w14:textId="77777777" w:rsidTr="00B81D0C">
        <w:trPr>
          <w:trHeight w:val="147"/>
        </w:trPr>
        <w:tc>
          <w:tcPr>
            <w:tcW w:w="800" w:type="dxa"/>
            <w:tcBorders>
              <w:top w:val="single" w:sz="4" w:space="0" w:color="auto"/>
              <w:left w:val="single" w:sz="4" w:space="0" w:color="auto"/>
              <w:bottom w:val="single" w:sz="4" w:space="0" w:color="auto"/>
              <w:right w:val="single" w:sz="4" w:space="0" w:color="auto"/>
            </w:tcBorders>
          </w:tcPr>
          <w:p w14:paraId="4821A35A" w14:textId="77777777" w:rsidR="00F563EE" w:rsidRPr="00A84E5B" w:rsidRDefault="00F563EE" w:rsidP="00F563EE">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4D848225" w14:textId="4924EA3E" w:rsidR="00F563EE" w:rsidRPr="00325771" w:rsidRDefault="00F563EE" w:rsidP="00F563EE">
            <w:pPr>
              <w:spacing w:after="0" w:line="240" w:lineRule="auto"/>
              <w:rPr>
                <w:rFonts w:ascii="Arial Narrow" w:eastAsia="Times New Roman" w:hAnsi="Arial Narrow" w:cs="Times New Roman"/>
                <w:lang w:eastAsia="pl-PL"/>
              </w:rPr>
            </w:pPr>
            <w:r w:rsidRPr="00325771">
              <w:rPr>
                <w:rFonts w:ascii="Arial Narrow" w:hAnsi="Arial Narrow"/>
              </w:rPr>
              <w:t>Rok produkcji - 2022</w:t>
            </w:r>
          </w:p>
        </w:tc>
        <w:tc>
          <w:tcPr>
            <w:tcW w:w="4640" w:type="dxa"/>
            <w:tcBorders>
              <w:top w:val="single" w:sz="4" w:space="0" w:color="auto"/>
              <w:left w:val="single" w:sz="4" w:space="0" w:color="auto"/>
              <w:bottom w:val="single" w:sz="4" w:space="0" w:color="auto"/>
              <w:right w:val="single" w:sz="4" w:space="0" w:color="auto"/>
            </w:tcBorders>
          </w:tcPr>
          <w:p w14:paraId="6F81A619" w14:textId="77777777" w:rsidR="00F563EE" w:rsidRPr="00A84E5B" w:rsidRDefault="00F563EE" w:rsidP="00F563EE">
            <w:pPr>
              <w:spacing w:after="0" w:line="240" w:lineRule="auto"/>
              <w:rPr>
                <w:rFonts w:ascii="Arial Narrow" w:eastAsia="Times New Roman" w:hAnsi="Arial Narrow" w:cs="Times New Roman"/>
                <w:lang w:eastAsia="pl-PL"/>
              </w:rPr>
            </w:pPr>
          </w:p>
        </w:tc>
      </w:tr>
      <w:tr w:rsidR="00F563EE" w:rsidRPr="00A84E5B" w14:paraId="13EB635A" w14:textId="77777777" w:rsidTr="00B81D0C">
        <w:trPr>
          <w:trHeight w:val="147"/>
        </w:trPr>
        <w:tc>
          <w:tcPr>
            <w:tcW w:w="800" w:type="dxa"/>
            <w:tcBorders>
              <w:top w:val="single" w:sz="4" w:space="0" w:color="auto"/>
              <w:left w:val="single" w:sz="4" w:space="0" w:color="auto"/>
              <w:bottom w:val="single" w:sz="4" w:space="0" w:color="auto"/>
              <w:right w:val="single" w:sz="4" w:space="0" w:color="auto"/>
            </w:tcBorders>
          </w:tcPr>
          <w:p w14:paraId="06F26889" w14:textId="77777777" w:rsidR="00F563EE" w:rsidRPr="00A84E5B" w:rsidRDefault="00F563EE" w:rsidP="00F563EE">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1CA0FA55" w14:textId="0212FA40" w:rsidR="00F563EE" w:rsidRPr="00325771" w:rsidRDefault="00F563EE" w:rsidP="00F563EE">
            <w:pPr>
              <w:spacing w:after="0" w:line="240" w:lineRule="auto"/>
              <w:rPr>
                <w:rFonts w:ascii="Arial Narrow" w:hAnsi="Arial Narrow"/>
              </w:rPr>
            </w:pPr>
            <w:r w:rsidRPr="00325771">
              <w:rPr>
                <w:rFonts w:ascii="Arial Narrow" w:hAnsi="Arial Narrow"/>
              </w:rPr>
              <w:t>Zasilanie AC 240V, 50/60Hz,</w:t>
            </w:r>
          </w:p>
        </w:tc>
        <w:tc>
          <w:tcPr>
            <w:tcW w:w="4640" w:type="dxa"/>
            <w:tcBorders>
              <w:top w:val="single" w:sz="4" w:space="0" w:color="auto"/>
              <w:left w:val="single" w:sz="4" w:space="0" w:color="auto"/>
              <w:bottom w:val="single" w:sz="4" w:space="0" w:color="auto"/>
              <w:right w:val="single" w:sz="4" w:space="0" w:color="auto"/>
            </w:tcBorders>
          </w:tcPr>
          <w:p w14:paraId="66B048F2" w14:textId="66DF95EF" w:rsidR="00F563EE" w:rsidRPr="00A84E5B" w:rsidRDefault="00F563EE" w:rsidP="00F563EE">
            <w:pPr>
              <w:spacing w:after="0" w:line="240" w:lineRule="auto"/>
              <w:rPr>
                <w:rFonts w:ascii="Arial Narrow" w:eastAsia="Times New Roman" w:hAnsi="Arial Narrow" w:cs="Times New Roman"/>
                <w:lang w:eastAsia="pl-PL"/>
              </w:rPr>
            </w:pPr>
          </w:p>
        </w:tc>
      </w:tr>
      <w:tr w:rsidR="00F563EE" w:rsidRPr="00A84E5B" w14:paraId="77453704" w14:textId="77777777" w:rsidTr="00B81D0C">
        <w:trPr>
          <w:trHeight w:val="147"/>
        </w:trPr>
        <w:tc>
          <w:tcPr>
            <w:tcW w:w="800" w:type="dxa"/>
            <w:tcBorders>
              <w:top w:val="single" w:sz="4" w:space="0" w:color="auto"/>
              <w:left w:val="single" w:sz="4" w:space="0" w:color="auto"/>
              <w:bottom w:val="single" w:sz="4" w:space="0" w:color="auto"/>
              <w:right w:val="single" w:sz="4" w:space="0" w:color="auto"/>
            </w:tcBorders>
          </w:tcPr>
          <w:p w14:paraId="484F3BB4" w14:textId="77777777" w:rsidR="00F563EE" w:rsidRPr="00A84E5B" w:rsidRDefault="00F563EE" w:rsidP="00F563EE">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58CAD7D7" w14:textId="77777777" w:rsidR="00F563EE" w:rsidRPr="00325771" w:rsidRDefault="00F563EE" w:rsidP="00F563EE">
            <w:pPr>
              <w:spacing w:after="0" w:line="240" w:lineRule="auto"/>
              <w:rPr>
                <w:rFonts w:ascii="Arial Narrow" w:hAnsi="Arial Narrow"/>
              </w:rPr>
            </w:pPr>
            <w:r w:rsidRPr="00325771">
              <w:rPr>
                <w:rFonts w:ascii="Arial Narrow" w:hAnsi="Arial Narrow"/>
              </w:rPr>
              <w:t>Warunki pracy:</w:t>
            </w:r>
          </w:p>
          <w:p w14:paraId="78C746CB" w14:textId="77777777" w:rsidR="00EE6B38" w:rsidRPr="00325771" w:rsidRDefault="00EE6B38" w:rsidP="00EE6B38">
            <w:pPr>
              <w:spacing w:after="0" w:line="240" w:lineRule="auto"/>
              <w:rPr>
                <w:rFonts w:ascii="Arial Narrow" w:hAnsi="Arial Narrow"/>
              </w:rPr>
            </w:pPr>
            <w:r w:rsidRPr="00325771">
              <w:rPr>
                <w:rFonts w:ascii="Arial Narrow" w:hAnsi="Arial Narrow"/>
              </w:rPr>
              <w:t xml:space="preserve">Temperatura zakres minimum:  10 -40 </w:t>
            </w:r>
            <w:proofErr w:type="spellStart"/>
            <w:r w:rsidRPr="00325771">
              <w:rPr>
                <w:rFonts w:ascii="Arial Narrow" w:hAnsi="Arial Narrow"/>
              </w:rPr>
              <w:t>st</w:t>
            </w:r>
            <w:proofErr w:type="spellEnd"/>
            <w:r w:rsidRPr="00325771">
              <w:rPr>
                <w:rFonts w:ascii="Arial Narrow" w:hAnsi="Arial Narrow"/>
              </w:rPr>
              <w:t xml:space="preserve"> C</w:t>
            </w:r>
          </w:p>
          <w:p w14:paraId="22B23139" w14:textId="0FF3C4F9" w:rsidR="00EE6B38" w:rsidRPr="00325771" w:rsidRDefault="00EE6B38" w:rsidP="00EE6B38">
            <w:pPr>
              <w:spacing w:after="0" w:line="240" w:lineRule="auto"/>
              <w:rPr>
                <w:rFonts w:ascii="Arial Narrow" w:eastAsia="Times New Roman" w:hAnsi="Arial Narrow" w:cs="Times New Roman"/>
                <w:lang w:eastAsia="pl-PL"/>
              </w:rPr>
            </w:pPr>
            <w:r w:rsidRPr="00325771">
              <w:rPr>
                <w:rFonts w:ascii="Arial Narrow" w:hAnsi="Arial Narrow"/>
              </w:rPr>
              <w:t>Wilgotność zakres minimum 20-80 %,</w:t>
            </w:r>
          </w:p>
        </w:tc>
        <w:tc>
          <w:tcPr>
            <w:tcW w:w="4640" w:type="dxa"/>
            <w:tcBorders>
              <w:top w:val="single" w:sz="4" w:space="0" w:color="auto"/>
              <w:left w:val="single" w:sz="4" w:space="0" w:color="auto"/>
              <w:bottom w:val="single" w:sz="4" w:space="0" w:color="auto"/>
              <w:right w:val="single" w:sz="4" w:space="0" w:color="auto"/>
            </w:tcBorders>
          </w:tcPr>
          <w:p w14:paraId="29172077" w14:textId="3708A9AF" w:rsidR="00F563EE" w:rsidRPr="00A84E5B" w:rsidRDefault="00F563EE" w:rsidP="00F563EE">
            <w:pPr>
              <w:spacing w:after="0" w:line="240" w:lineRule="auto"/>
              <w:rPr>
                <w:rFonts w:ascii="Arial Narrow" w:eastAsia="Times New Roman" w:hAnsi="Arial Narrow" w:cs="Times New Roman"/>
                <w:lang w:eastAsia="pl-PL"/>
              </w:rPr>
            </w:pPr>
          </w:p>
        </w:tc>
      </w:tr>
      <w:tr w:rsidR="00EE6B38" w:rsidRPr="00A84E5B" w14:paraId="1C9276D7"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355C80BA"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38C3252E" w14:textId="2A87D4CE" w:rsidR="00EE6B38" w:rsidRPr="00325771" w:rsidRDefault="00EE6B38" w:rsidP="00EE6B38">
            <w:pPr>
              <w:spacing w:after="0" w:line="240" w:lineRule="auto"/>
              <w:rPr>
                <w:rFonts w:ascii="Arial Narrow" w:eastAsia="Times New Roman" w:hAnsi="Arial Narrow" w:cs="Times New Roman"/>
                <w:lang w:eastAsia="pl-PL"/>
              </w:rPr>
            </w:pPr>
            <w:r w:rsidRPr="00F4503C">
              <w:rPr>
                <w:rFonts w:ascii="Arial Narrow" w:hAnsi="Arial Narrow"/>
              </w:rPr>
              <w:t xml:space="preserve">W pełni zautomatyzowany i zamknięty system do wieloparametrowego oznaczania drobnoustrojów metodą PCR wyposażony w aktywne moduły reakcyjne w liczbie odpowiadającej ilości wykonywanych badań – 1 moduł; w przypadku wzrostu ilości badań możliwość rozbudowy systemu o kolejne moduły. </w:t>
            </w:r>
          </w:p>
        </w:tc>
        <w:tc>
          <w:tcPr>
            <w:tcW w:w="4640" w:type="dxa"/>
            <w:tcBorders>
              <w:top w:val="single" w:sz="4" w:space="0" w:color="auto"/>
              <w:left w:val="single" w:sz="4" w:space="0" w:color="auto"/>
              <w:bottom w:val="single" w:sz="4" w:space="0" w:color="auto"/>
              <w:right w:val="single" w:sz="4" w:space="0" w:color="auto"/>
            </w:tcBorders>
          </w:tcPr>
          <w:p w14:paraId="317625BC" w14:textId="752E3DA3"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053349CD" w14:textId="77777777" w:rsidTr="00B81D0C">
        <w:trPr>
          <w:trHeight w:val="285"/>
        </w:trPr>
        <w:tc>
          <w:tcPr>
            <w:tcW w:w="800" w:type="dxa"/>
            <w:tcBorders>
              <w:top w:val="single" w:sz="4" w:space="0" w:color="auto"/>
              <w:left w:val="single" w:sz="4" w:space="0" w:color="auto"/>
              <w:bottom w:val="single" w:sz="4" w:space="0" w:color="auto"/>
              <w:right w:val="single" w:sz="6" w:space="0" w:color="000000"/>
            </w:tcBorders>
          </w:tcPr>
          <w:p w14:paraId="39E5CBE8"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3FCC46CB" w14:textId="43DCBF03" w:rsidR="00EE6B38" w:rsidRPr="00325771" w:rsidRDefault="00EE6B38" w:rsidP="00EE6B38">
            <w:pPr>
              <w:spacing w:after="0" w:line="240" w:lineRule="auto"/>
              <w:rPr>
                <w:rFonts w:ascii="Arial Narrow" w:eastAsia="Times New Roman" w:hAnsi="Arial Narrow" w:cs="Times New Roman"/>
                <w:lang w:eastAsia="pl-PL"/>
              </w:rPr>
            </w:pPr>
            <w:r w:rsidRPr="00325771">
              <w:rPr>
                <w:rFonts w:ascii="Arial Narrow" w:hAnsi="Arial Narrow"/>
              </w:rPr>
              <w:t xml:space="preserve">System zapewniający </w:t>
            </w:r>
            <w:proofErr w:type="spellStart"/>
            <w:r w:rsidRPr="00325771">
              <w:rPr>
                <w:rFonts w:ascii="Arial Narrow" w:hAnsi="Arial Narrow"/>
              </w:rPr>
              <w:t>zintergowaną</w:t>
            </w:r>
            <w:proofErr w:type="spellEnd"/>
            <w:r w:rsidRPr="00325771">
              <w:rPr>
                <w:rFonts w:ascii="Arial Narrow" w:hAnsi="Arial Narrow"/>
              </w:rPr>
              <w:t xml:space="preserve"> izolację DNA, amplifikację i detekcję w jednym procesie bez konieczności przenoszenia próbki na pokładzie 1 analizatora.</w:t>
            </w:r>
          </w:p>
        </w:tc>
        <w:tc>
          <w:tcPr>
            <w:tcW w:w="4640" w:type="dxa"/>
            <w:tcBorders>
              <w:top w:val="single" w:sz="4" w:space="0" w:color="auto"/>
              <w:left w:val="single" w:sz="4" w:space="0" w:color="auto"/>
              <w:bottom w:val="single" w:sz="4" w:space="0" w:color="auto"/>
              <w:right w:val="single" w:sz="4" w:space="0" w:color="auto"/>
            </w:tcBorders>
          </w:tcPr>
          <w:p w14:paraId="1AC4A67A" w14:textId="3F35C7F3"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4164A23F" w14:textId="77777777" w:rsidTr="00B81D0C">
        <w:trPr>
          <w:trHeight w:val="502"/>
        </w:trPr>
        <w:tc>
          <w:tcPr>
            <w:tcW w:w="800" w:type="dxa"/>
            <w:tcBorders>
              <w:top w:val="single" w:sz="4" w:space="0" w:color="auto"/>
              <w:left w:val="single" w:sz="4" w:space="0" w:color="auto"/>
              <w:bottom w:val="single" w:sz="4" w:space="0" w:color="auto"/>
              <w:right w:val="single" w:sz="6" w:space="0" w:color="000000"/>
            </w:tcBorders>
          </w:tcPr>
          <w:p w14:paraId="1BA2E8C9"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53C91A0B" w14:textId="2BA4C37F" w:rsidR="00EE6B38" w:rsidRPr="00325771" w:rsidRDefault="00EE6B38" w:rsidP="00EE6B38">
            <w:pPr>
              <w:spacing w:after="0" w:line="240" w:lineRule="auto"/>
              <w:rPr>
                <w:rFonts w:ascii="Arial Narrow" w:eastAsia="Times New Roman" w:hAnsi="Arial Narrow" w:cs="Times New Roman"/>
                <w:lang w:eastAsia="pl-PL"/>
              </w:rPr>
            </w:pPr>
            <w:r w:rsidRPr="00325771">
              <w:rPr>
                <w:rFonts w:ascii="Arial Narrow" w:hAnsi="Arial Narrow"/>
              </w:rPr>
              <w:t xml:space="preserve">System wykorzystujący technologię </w:t>
            </w:r>
            <w:proofErr w:type="spellStart"/>
            <w:r w:rsidRPr="00325771">
              <w:rPr>
                <w:rFonts w:ascii="Arial Narrow" w:hAnsi="Arial Narrow"/>
              </w:rPr>
              <w:t>nested</w:t>
            </w:r>
            <w:proofErr w:type="spellEnd"/>
            <w:r w:rsidRPr="00325771">
              <w:rPr>
                <w:rFonts w:ascii="Arial Narrow" w:hAnsi="Arial Narrow"/>
              </w:rPr>
              <w:t xml:space="preserve"> multipleks PCR o podwyższonej czułości i specyficzności oznaczeń, wykrywający wiele patogenów jednocześnie ( co najmniej 14 patogenów w jednej próbce badanej. </w:t>
            </w:r>
          </w:p>
        </w:tc>
        <w:tc>
          <w:tcPr>
            <w:tcW w:w="4640" w:type="dxa"/>
            <w:tcBorders>
              <w:top w:val="single" w:sz="4" w:space="0" w:color="auto"/>
              <w:left w:val="single" w:sz="4" w:space="0" w:color="auto"/>
              <w:bottom w:val="single" w:sz="4" w:space="0" w:color="auto"/>
              <w:right w:val="single" w:sz="4" w:space="0" w:color="auto"/>
            </w:tcBorders>
          </w:tcPr>
          <w:p w14:paraId="64F90C95" w14:textId="0D448BD3"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557C4DB8" w14:textId="77777777" w:rsidTr="00B81D0C">
        <w:trPr>
          <w:trHeight w:val="207"/>
        </w:trPr>
        <w:tc>
          <w:tcPr>
            <w:tcW w:w="800" w:type="dxa"/>
            <w:tcBorders>
              <w:top w:val="single" w:sz="4" w:space="0" w:color="auto"/>
              <w:left w:val="single" w:sz="4" w:space="0" w:color="auto"/>
              <w:bottom w:val="single" w:sz="4" w:space="0" w:color="auto"/>
              <w:right w:val="single" w:sz="6" w:space="0" w:color="000000"/>
            </w:tcBorders>
          </w:tcPr>
          <w:p w14:paraId="4CB116DD"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40C6FD2B" w14:textId="1298CD80"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System dający możliwość bezpośredniego badania próbki klinicznej lub dodatniego posiewu krwi bez wstępnej ekstrakcji DNA.</w:t>
            </w:r>
          </w:p>
        </w:tc>
        <w:tc>
          <w:tcPr>
            <w:tcW w:w="4640" w:type="dxa"/>
            <w:tcBorders>
              <w:top w:val="single" w:sz="4" w:space="0" w:color="auto"/>
              <w:left w:val="single" w:sz="4" w:space="0" w:color="auto"/>
              <w:bottom w:val="single" w:sz="4" w:space="0" w:color="auto"/>
              <w:right w:val="single" w:sz="4" w:space="0" w:color="auto"/>
            </w:tcBorders>
          </w:tcPr>
          <w:p w14:paraId="2CEB2F24" w14:textId="19B4C943"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37799FE4" w14:textId="77777777" w:rsidTr="00B81D0C">
        <w:trPr>
          <w:trHeight w:val="339"/>
        </w:trPr>
        <w:tc>
          <w:tcPr>
            <w:tcW w:w="800" w:type="dxa"/>
            <w:tcBorders>
              <w:top w:val="single" w:sz="4" w:space="0" w:color="auto"/>
              <w:left w:val="single" w:sz="4" w:space="0" w:color="auto"/>
              <w:bottom w:val="single" w:sz="4" w:space="0" w:color="auto"/>
              <w:right w:val="single" w:sz="6" w:space="0" w:color="000000"/>
            </w:tcBorders>
          </w:tcPr>
          <w:p w14:paraId="1CBE7D4A"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52D93382" w14:textId="0FA6E1AA"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Testy w formie paneli posiadające kontrole wewnętrzne monitorujące poprawność wykonania badania na każdym etapie.</w:t>
            </w:r>
          </w:p>
        </w:tc>
        <w:tc>
          <w:tcPr>
            <w:tcW w:w="4640" w:type="dxa"/>
            <w:tcBorders>
              <w:top w:val="single" w:sz="4" w:space="0" w:color="auto"/>
              <w:left w:val="single" w:sz="4" w:space="0" w:color="auto"/>
              <w:bottom w:val="single" w:sz="4" w:space="0" w:color="auto"/>
              <w:right w:val="single" w:sz="4" w:space="0" w:color="auto"/>
            </w:tcBorders>
          </w:tcPr>
          <w:p w14:paraId="7199E1D5" w14:textId="4799DE3D"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35059CD1" w14:textId="77777777" w:rsidTr="00B81D0C">
        <w:trPr>
          <w:trHeight w:val="339"/>
        </w:trPr>
        <w:tc>
          <w:tcPr>
            <w:tcW w:w="800" w:type="dxa"/>
            <w:tcBorders>
              <w:top w:val="single" w:sz="4" w:space="0" w:color="auto"/>
              <w:left w:val="single" w:sz="4" w:space="0" w:color="auto"/>
              <w:bottom w:val="single" w:sz="4" w:space="0" w:color="auto"/>
              <w:right w:val="single" w:sz="6" w:space="0" w:color="000000"/>
            </w:tcBorders>
          </w:tcPr>
          <w:p w14:paraId="4FF7BCE0"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6E15CF6A" w14:textId="01DC796B"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System nie wymagający posiadania i spełniania kryteriów dla Pracowni Biologii Molekularnej.</w:t>
            </w:r>
          </w:p>
        </w:tc>
        <w:tc>
          <w:tcPr>
            <w:tcW w:w="4640" w:type="dxa"/>
            <w:tcBorders>
              <w:top w:val="single" w:sz="4" w:space="0" w:color="auto"/>
              <w:left w:val="single" w:sz="4" w:space="0" w:color="auto"/>
              <w:bottom w:val="single" w:sz="4" w:space="0" w:color="auto"/>
              <w:right w:val="single" w:sz="4" w:space="0" w:color="auto"/>
            </w:tcBorders>
          </w:tcPr>
          <w:p w14:paraId="55C300E1" w14:textId="74EFAE43"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6630E5E0" w14:textId="77777777" w:rsidTr="00B81D0C">
        <w:trPr>
          <w:trHeight w:val="339"/>
        </w:trPr>
        <w:tc>
          <w:tcPr>
            <w:tcW w:w="800" w:type="dxa"/>
            <w:tcBorders>
              <w:top w:val="single" w:sz="4" w:space="0" w:color="auto"/>
              <w:left w:val="single" w:sz="4" w:space="0" w:color="auto"/>
              <w:bottom w:val="single" w:sz="4" w:space="0" w:color="auto"/>
              <w:right w:val="single" w:sz="6" w:space="0" w:color="000000"/>
            </w:tcBorders>
          </w:tcPr>
          <w:p w14:paraId="335DD90A"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325C29AD" w14:textId="3AEDF47D"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Odczynniki o zamkniętym układzie reakcyjnym, zabezpieczone przed kontaminacją i uszkodzeniem.</w:t>
            </w:r>
          </w:p>
        </w:tc>
        <w:tc>
          <w:tcPr>
            <w:tcW w:w="4640" w:type="dxa"/>
            <w:tcBorders>
              <w:top w:val="single" w:sz="4" w:space="0" w:color="auto"/>
              <w:left w:val="single" w:sz="4" w:space="0" w:color="auto"/>
              <w:bottom w:val="single" w:sz="4" w:space="0" w:color="auto"/>
              <w:right w:val="single" w:sz="4" w:space="0" w:color="auto"/>
            </w:tcBorders>
          </w:tcPr>
          <w:p w14:paraId="14B7B1E9" w14:textId="29FD33F5" w:rsidR="00EE6B38" w:rsidRPr="00A84E5B" w:rsidRDefault="00EE6B38" w:rsidP="00EE6B38">
            <w:pPr>
              <w:spacing w:after="0" w:line="240" w:lineRule="auto"/>
              <w:rPr>
                <w:rFonts w:ascii="Arial Narrow" w:eastAsia="Times New Roman" w:hAnsi="Arial Narrow" w:cs="Times New Roman"/>
                <w:highlight w:val="green"/>
                <w:lang w:eastAsia="pl-PL"/>
              </w:rPr>
            </w:pPr>
          </w:p>
        </w:tc>
      </w:tr>
      <w:tr w:rsidR="00EE6B38" w:rsidRPr="00A84E5B" w14:paraId="4845B80C"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7CEF9EFC"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FB316DF" w14:textId="248EC571"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Zintegrowany system gwarantujący minimalizację ryzyka zakażenia pracowników laboratorium.</w:t>
            </w:r>
          </w:p>
        </w:tc>
        <w:tc>
          <w:tcPr>
            <w:tcW w:w="4640" w:type="dxa"/>
            <w:tcBorders>
              <w:top w:val="single" w:sz="4" w:space="0" w:color="auto"/>
              <w:left w:val="single" w:sz="4" w:space="0" w:color="auto"/>
              <w:bottom w:val="single" w:sz="4" w:space="0" w:color="auto"/>
              <w:right w:val="single" w:sz="4" w:space="0" w:color="auto"/>
            </w:tcBorders>
          </w:tcPr>
          <w:p w14:paraId="64811D16" w14:textId="71BEFBF8"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7510D983" w14:textId="77777777" w:rsidTr="00B81D0C">
        <w:trPr>
          <w:trHeight w:val="288"/>
        </w:trPr>
        <w:tc>
          <w:tcPr>
            <w:tcW w:w="800" w:type="dxa"/>
            <w:tcBorders>
              <w:top w:val="single" w:sz="4" w:space="0" w:color="auto"/>
              <w:left w:val="single" w:sz="4" w:space="0" w:color="auto"/>
              <w:bottom w:val="single" w:sz="4" w:space="0" w:color="auto"/>
              <w:right w:val="single" w:sz="4" w:space="0" w:color="auto"/>
            </w:tcBorders>
          </w:tcPr>
          <w:p w14:paraId="252B61B1"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C4F7E0C" w14:textId="75D8C167"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System wydający wynik gotowy do interpretacji.</w:t>
            </w:r>
          </w:p>
        </w:tc>
        <w:tc>
          <w:tcPr>
            <w:tcW w:w="4640" w:type="dxa"/>
            <w:tcBorders>
              <w:top w:val="single" w:sz="4" w:space="0" w:color="auto"/>
              <w:left w:val="single" w:sz="4" w:space="0" w:color="auto"/>
              <w:bottom w:val="single" w:sz="4" w:space="0" w:color="auto"/>
              <w:right w:val="single" w:sz="4" w:space="0" w:color="auto"/>
            </w:tcBorders>
          </w:tcPr>
          <w:p w14:paraId="60A3556B" w14:textId="7D4EDE4A" w:rsidR="00EE6B38" w:rsidRPr="00A84E5B" w:rsidRDefault="00EE6B38" w:rsidP="00EE6B38">
            <w:pPr>
              <w:spacing w:after="0" w:line="240" w:lineRule="auto"/>
              <w:rPr>
                <w:rFonts w:ascii="Arial Narrow" w:eastAsia="Times New Roman" w:hAnsi="Arial Narrow" w:cs="Segoe UI"/>
                <w:highlight w:val="green"/>
                <w:lang w:eastAsia="pl-PL"/>
              </w:rPr>
            </w:pPr>
          </w:p>
        </w:tc>
      </w:tr>
      <w:tr w:rsidR="00EE6B38" w:rsidRPr="00A84E5B" w14:paraId="4A9D8A8D" w14:textId="77777777" w:rsidTr="00B81D0C">
        <w:trPr>
          <w:trHeight w:val="173"/>
        </w:trPr>
        <w:tc>
          <w:tcPr>
            <w:tcW w:w="800" w:type="dxa"/>
            <w:tcBorders>
              <w:top w:val="single" w:sz="4" w:space="0" w:color="auto"/>
              <w:left w:val="single" w:sz="4" w:space="0" w:color="auto"/>
              <w:bottom w:val="single" w:sz="4" w:space="0" w:color="auto"/>
              <w:right w:val="single" w:sz="4" w:space="0" w:color="auto"/>
            </w:tcBorders>
          </w:tcPr>
          <w:p w14:paraId="22756928"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D4FF309" w14:textId="3AC79443"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Czas wykonania badania poniżej 70 minut.</w:t>
            </w:r>
          </w:p>
        </w:tc>
        <w:tc>
          <w:tcPr>
            <w:tcW w:w="4640" w:type="dxa"/>
            <w:tcBorders>
              <w:top w:val="single" w:sz="4" w:space="0" w:color="auto"/>
              <w:left w:val="single" w:sz="4" w:space="0" w:color="auto"/>
              <w:bottom w:val="single" w:sz="4" w:space="0" w:color="auto"/>
              <w:right w:val="single" w:sz="4" w:space="0" w:color="auto"/>
            </w:tcBorders>
          </w:tcPr>
          <w:p w14:paraId="4F2B4908" w14:textId="55B2A721"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73AB6134"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18D92A7A"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5E3F4955" w14:textId="44DA4B5F"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Kompletny system zawierający aparat z wbudowanym komputerem z oprogramowaniem, czytnik kodów kreskowych, UPS, oraz wszelkie sprzęty pomocnicze niezbędne w procesie przygotowania próbek.</w:t>
            </w:r>
          </w:p>
        </w:tc>
        <w:tc>
          <w:tcPr>
            <w:tcW w:w="4640" w:type="dxa"/>
            <w:tcBorders>
              <w:top w:val="single" w:sz="4" w:space="0" w:color="auto"/>
              <w:left w:val="single" w:sz="4" w:space="0" w:color="auto"/>
              <w:bottom w:val="single" w:sz="4" w:space="0" w:color="auto"/>
              <w:right w:val="single" w:sz="4" w:space="0" w:color="auto"/>
            </w:tcBorders>
          </w:tcPr>
          <w:p w14:paraId="3CED38DE" w14:textId="41C28CB5"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543A3CBC" w14:textId="77777777" w:rsidTr="00B81D0C">
        <w:trPr>
          <w:trHeight w:val="122"/>
        </w:trPr>
        <w:tc>
          <w:tcPr>
            <w:tcW w:w="800" w:type="dxa"/>
            <w:tcBorders>
              <w:top w:val="single" w:sz="4" w:space="0" w:color="auto"/>
              <w:left w:val="single" w:sz="4" w:space="0" w:color="auto"/>
              <w:bottom w:val="single" w:sz="4" w:space="0" w:color="auto"/>
              <w:right w:val="single" w:sz="4" w:space="0" w:color="auto"/>
            </w:tcBorders>
          </w:tcPr>
          <w:p w14:paraId="10BD0FD0"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40146538" w14:textId="281B824F" w:rsidR="00EE6B38" w:rsidRPr="00325771" w:rsidRDefault="00EE6B38" w:rsidP="00EE6B38">
            <w:pPr>
              <w:spacing w:after="0" w:line="240" w:lineRule="auto"/>
              <w:ind w:left="-31"/>
              <w:rPr>
                <w:rFonts w:ascii="Arial Narrow" w:eastAsia="Times New Roman" w:hAnsi="Arial Narrow" w:cs="Times New Roman"/>
                <w:lang w:eastAsia="pl-PL"/>
              </w:rPr>
            </w:pPr>
            <w:r w:rsidRPr="00325771">
              <w:rPr>
                <w:rFonts w:ascii="Arial Narrow" w:hAnsi="Arial Narrow"/>
              </w:rPr>
              <w:t>Zapewnienie szkoleń przy instalacji oraz merytorycznej konsultacji telefonicznej w przypadku trudności technicznych w trakcie użytkowania aparatu.</w:t>
            </w:r>
          </w:p>
        </w:tc>
        <w:tc>
          <w:tcPr>
            <w:tcW w:w="4640" w:type="dxa"/>
            <w:tcBorders>
              <w:top w:val="single" w:sz="4" w:space="0" w:color="auto"/>
              <w:left w:val="single" w:sz="4" w:space="0" w:color="auto"/>
              <w:bottom w:val="single" w:sz="4" w:space="0" w:color="auto"/>
              <w:right w:val="single" w:sz="4" w:space="0" w:color="auto"/>
            </w:tcBorders>
          </w:tcPr>
          <w:p w14:paraId="697BFA32" w14:textId="5F9CCEEC" w:rsidR="00EE6B38" w:rsidRPr="00A84E5B" w:rsidRDefault="00EE6B38" w:rsidP="00EE6B38">
            <w:pPr>
              <w:spacing w:after="0" w:line="240" w:lineRule="auto"/>
              <w:rPr>
                <w:rFonts w:ascii="Arial Narrow" w:eastAsia="Times New Roman" w:hAnsi="Arial Narrow" w:cs="Segoe UI"/>
                <w:lang w:eastAsia="pl-PL"/>
              </w:rPr>
            </w:pPr>
          </w:p>
        </w:tc>
      </w:tr>
      <w:tr w:rsidR="00EE6B38" w:rsidRPr="00A84E5B" w14:paraId="1C6952EA" w14:textId="77777777" w:rsidTr="00B81D0C">
        <w:trPr>
          <w:trHeight w:val="122"/>
        </w:trPr>
        <w:tc>
          <w:tcPr>
            <w:tcW w:w="800" w:type="dxa"/>
            <w:tcBorders>
              <w:top w:val="single" w:sz="4" w:space="0" w:color="auto"/>
              <w:left w:val="single" w:sz="4" w:space="0" w:color="auto"/>
              <w:bottom w:val="single" w:sz="4" w:space="0" w:color="auto"/>
              <w:right w:val="single" w:sz="4" w:space="0" w:color="auto"/>
            </w:tcBorders>
          </w:tcPr>
          <w:p w14:paraId="5938D9B4"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7504AD52" w14:textId="4262C97F" w:rsidR="00EE6B38" w:rsidRPr="00325771" w:rsidRDefault="00EE6B38" w:rsidP="00EE6B38">
            <w:pPr>
              <w:spacing w:after="0" w:line="240" w:lineRule="auto"/>
              <w:ind w:left="-31"/>
              <w:rPr>
                <w:rFonts w:ascii="Arial Narrow" w:hAnsi="Arial Narrow"/>
              </w:rPr>
            </w:pPr>
            <w:r w:rsidRPr="00325771">
              <w:rPr>
                <w:rFonts w:ascii="Arial Narrow" w:hAnsi="Arial Narrow"/>
              </w:rPr>
              <w:t>Odczynniki multipleks PCR kompatybilne z aparatem zestawione w panelach, umożliwiające detekcję grup patogenów i mechanizmów oporności na antybiotyki:</w:t>
            </w:r>
          </w:p>
        </w:tc>
        <w:tc>
          <w:tcPr>
            <w:tcW w:w="4640" w:type="dxa"/>
            <w:tcBorders>
              <w:top w:val="single" w:sz="4" w:space="0" w:color="auto"/>
              <w:left w:val="single" w:sz="4" w:space="0" w:color="auto"/>
              <w:bottom w:val="single" w:sz="4" w:space="0" w:color="auto"/>
              <w:right w:val="single" w:sz="4" w:space="0" w:color="auto"/>
            </w:tcBorders>
          </w:tcPr>
          <w:p w14:paraId="4F7A2850" w14:textId="1DBB2567" w:rsidR="00EE6B38" w:rsidRPr="00A84E5B" w:rsidRDefault="00EE6B38" w:rsidP="00EE6B38">
            <w:pPr>
              <w:spacing w:after="0" w:line="240" w:lineRule="auto"/>
              <w:rPr>
                <w:rFonts w:ascii="Arial Narrow" w:eastAsia="Times New Roman" w:hAnsi="Arial Narrow" w:cs="Segoe UI"/>
                <w:lang w:eastAsia="pl-PL"/>
              </w:rPr>
            </w:pPr>
          </w:p>
        </w:tc>
      </w:tr>
      <w:tr w:rsidR="00EE6B38" w:rsidRPr="00A84E5B" w14:paraId="0B631F40"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0F9EAA49"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54F76CBD" w14:textId="45F78534" w:rsidR="00EE6B38" w:rsidRPr="00325771" w:rsidRDefault="000F5648" w:rsidP="00EE6B38">
            <w:pPr>
              <w:spacing w:after="0" w:line="240" w:lineRule="auto"/>
              <w:rPr>
                <w:rFonts w:ascii="Arial Narrow" w:eastAsia="Times New Roman" w:hAnsi="Arial Narrow" w:cs="Times New Roman"/>
                <w:lang w:eastAsia="pl-PL"/>
              </w:rPr>
            </w:pPr>
            <w:r w:rsidRPr="00325771">
              <w:rPr>
                <w:rFonts w:ascii="Arial Narrow" w:hAnsi="Arial Narrow"/>
              </w:rPr>
              <w:t>Możliwość podłączenia aparatu do sieci informatycznej ESKULAP</w:t>
            </w:r>
          </w:p>
        </w:tc>
        <w:tc>
          <w:tcPr>
            <w:tcW w:w="4640" w:type="dxa"/>
            <w:tcBorders>
              <w:top w:val="single" w:sz="4" w:space="0" w:color="auto"/>
              <w:left w:val="single" w:sz="4" w:space="0" w:color="auto"/>
              <w:bottom w:val="single" w:sz="4" w:space="0" w:color="auto"/>
              <w:right w:val="single" w:sz="4" w:space="0" w:color="auto"/>
            </w:tcBorders>
          </w:tcPr>
          <w:p w14:paraId="33136DAC" w14:textId="43BE0684" w:rsidR="00EE6B38" w:rsidRPr="00A84E5B" w:rsidRDefault="00EE6B38" w:rsidP="00EE6B38">
            <w:pPr>
              <w:spacing w:after="0" w:line="240" w:lineRule="auto"/>
              <w:rPr>
                <w:rFonts w:ascii="Arial Narrow" w:eastAsia="Times New Roman" w:hAnsi="Arial Narrow" w:cs="Segoe UI"/>
                <w:lang w:eastAsia="pl-PL"/>
              </w:rPr>
            </w:pPr>
          </w:p>
        </w:tc>
      </w:tr>
      <w:tr w:rsidR="00EE6B38" w:rsidRPr="00A84E5B" w14:paraId="71A49BEB"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74B2A3D4"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443E418" w14:textId="3AA04DA3" w:rsidR="00EE6B38" w:rsidRPr="00325771" w:rsidRDefault="00EE6B38" w:rsidP="00EE6B38">
            <w:pPr>
              <w:spacing w:after="0" w:line="240" w:lineRule="auto"/>
              <w:rPr>
                <w:rFonts w:ascii="Arial Narrow" w:eastAsia="Times New Roman" w:hAnsi="Arial Narrow" w:cs="Times New Roman"/>
                <w:lang w:eastAsia="pl-PL"/>
              </w:rPr>
            </w:pPr>
            <w:r w:rsidRPr="00325771">
              <w:rPr>
                <w:rFonts w:ascii="Arial Narrow" w:hAnsi="Arial Narrow"/>
              </w:rPr>
              <w:t xml:space="preserve">Panel do wykrywania bakterii atypowych i wirusów z górnych dróg oddechowych (wymaz z </w:t>
            </w:r>
            <w:proofErr w:type="spellStart"/>
            <w:r w:rsidRPr="00325771">
              <w:rPr>
                <w:rFonts w:ascii="Arial Narrow" w:hAnsi="Arial Narrow"/>
              </w:rPr>
              <w:t>nosogardzieli</w:t>
            </w:r>
            <w:proofErr w:type="spellEnd"/>
            <w:r w:rsidRPr="00325771">
              <w:rPr>
                <w:rFonts w:ascii="Arial Narrow" w:hAnsi="Arial Narrow"/>
              </w:rPr>
              <w:t xml:space="preserve">): wirusy Covid-19, Influenza A i B, wirusy </w:t>
            </w:r>
            <w:proofErr w:type="spellStart"/>
            <w:r w:rsidRPr="00325771">
              <w:rPr>
                <w:rFonts w:ascii="Arial Narrow" w:hAnsi="Arial Narrow"/>
              </w:rPr>
              <w:t>Parainfluenza</w:t>
            </w:r>
            <w:proofErr w:type="spellEnd"/>
            <w:r w:rsidRPr="00325771">
              <w:rPr>
                <w:rFonts w:ascii="Arial Narrow" w:hAnsi="Arial Narrow"/>
              </w:rPr>
              <w:t xml:space="preserve">, </w:t>
            </w:r>
            <w:proofErr w:type="spellStart"/>
            <w:r w:rsidRPr="00325771">
              <w:rPr>
                <w:rFonts w:ascii="Arial Narrow" w:hAnsi="Arial Narrow"/>
              </w:rPr>
              <w:t>Rinowirusy</w:t>
            </w:r>
            <w:proofErr w:type="spellEnd"/>
            <w:r w:rsidRPr="00325771">
              <w:rPr>
                <w:rFonts w:ascii="Arial Narrow" w:hAnsi="Arial Narrow"/>
              </w:rPr>
              <w:t>/</w:t>
            </w:r>
            <w:proofErr w:type="spellStart"/>
            <w:r w:rsidRPr="00325771">
              <w:rPr>
                <w:rFonts w:ascii="Arial Narrow" w:hAnsi="Arial Narrow"/>
              </w:rPr>
              <w:t>Enterowirusy</w:t>
            </w:r>
            <w:proofErr w:type="spellEnd"/>
            <w:r w:rsidRPr="00325771">
              <w:rPr>
                <w:rFonts w:ascii="Arial Narrow" w:hAnsi="Arial Narrow"/>
              </w:rPr>
              <w:t>, RSV, oraz bakterie atypowe</w:t>
            </w:r>
          </w:p>
        </w:tc>
        <w:tc>
          <w:tcPr>
            <w:tcW w:w="4640" w:type="dxa"/>
            <w:tcBorders>
              <w:top w:val="single" w:sz="4" w:space="0" w:color="auto"/>
              <w:left w:val="single" w:sz="4" w:space="0" w:color="auto"/>
              <w:bottom w:val="single" w:sz="4" w:space="0" w:color="auto"/>
              <w:right w:val="single" w:sz="4" w:space="0" w:color="auto"/>
            </w:tcBorders>
          </w:tcPr>
          <w:p w14:paraId="3B922BBC" w14:textId="6C0CBBA2" w:rsidR="00EE6B38" w:rsidRPr="00A84E5B" w:rsidRDefault="00EE6B38" w:rsidP="00EE6B38">
            <w:pPr>
              <w:spacing w:after="0" w:line="240" w:lineRule="auto"/>
              <w:rPr>
                <w:rFonts w:ascii="Arial Narrow" w:eastAsia="Times New Roman" w:hAnsi="Arial Narrow" w:cs="Times New Roman"/>
                <w:lang w:eastAsia="pl-PL"/>
              </w:rPr>
            </w:pPr>
          </w:p>
        </w:tc>
      </w:tr>
      <w:tr w:rsidR="00EE6B38" w:rsidRPr="00A84E5B" w14:paraId="630F24C6"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52FE714B" w14:textId="77777777" w:rsidR="00EE6B38" w:rsidRPr="00A84E5B" w:rsidRDefault="00EE6B3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hideMark/>
          </w:tcPr>
          <w:p w14:paraId="064D2BE2" w14:textId="50FF229C" w:rsidR="00EE6B38" w:rsidRPr="00F4503C" w:rsidRDefault="00EE6B38" w:rsidP="00F4503C">
            <w:pPr>
              <w:spacing w:after="0" w:line="240" w:lineRule="auto"/>
              <w:ind w:right="59"/>
              <w:rPr>
                <w:rFonts w:ascii="Arial Narrow" w:eastAsia="Times New Roman" w:hAnsi="Arial Narrow" w:cs="Times New Roman"/>
                <w:lang w:eastAsia="pl-PL"/>
              </w:rPr>
            </w:pPr>
            <w:r w:rsidRPr="00F4503C">
              <w:rPr>
                <w:rFonts w:ascii="Arial Narrow" w:hAnsi="Arial Narrow"/>
              </w:rPr>
              <w:t>Panel do wykrywania bakterii typowych i atypowych, wirusów i genów oporności na antybiotyki z dolnych dróg oddechowych (materiał: plwocina, BAL): wykrywający najczęściej powodujące infekcje bakterie G (+), G (-), niefermentujące i atypowe wirusy oraz geny oporności na antybiotyki.</w:t>
            </w:r>
          </w:p>
        </w:tc>
        <w:tc>
          <w:tcPr>
            <w:tcW w:w="4640" w:type="dxa"/>
            <w:tcBorders>
              <w:top w:val="single" w:sz="4" w:space="0" w:color="auto"/>
              <w:left w:val="single" w:sz="4" w:space="0" w:color="auto"/>
              <w:bottom w:val="single" w:sz="4" w:space="0" w:color="auto"/>
              <w:right w:val="single" w:sz="4" w:space="0" w:color="auto"/>
            </w:tcBorders>
          </w:tcPr>
          <w:p w14:paraId="59992437" w14:textId="3F873335" w:rsidR="00EE6B38" w:rsidRPr="00A84E5B" w:rsidRDefault="00EE6B38" w:rsidP="00EE6B38">
            <w:pPr>
              <w:spacing w:after="0" w:line="240" w:lineRule="auto"/>
              <w:rPr>
                <w:rFonts w:ascii="Arial Narrow" w:eastAsia="Times New Roman" w:hAnsi="Arial Narrow" w:cs="Times New Roman"/>
                <w:lang w:eastAsia="pl-PL"/>
              </w:rPr>
            </w:pPr>
          </w:p>
        </w:tc>
      </w:tr>
      <w:tr w:rsidR="000F5648" w:rsidRPr="00A84E5B" w14:paraId="657703A1"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04A36A50" w14:textId="77777777" w:rsidR="000F5648" w:rsidRPr="00A84E5B" w:rsidRDefault="000F5648"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0C3230E5" w14:textId="0690033C" w:rsidR="000F5648" w:rsidRPr="00F4503C" w:rsidRDefault="00D9243C" w:rsidP="00F4503C">
            <w:pPr>
              <w:spacing w:after="0" w:line="240" w:lineRule="auto"/>
              <w:ind w:right="59"/>
              <w:rPr>
                <w:rFonts w:ascii="Arial Narrow" w:hAnsi="Arial Narrow"/>
              </w:rPr>
            </w:pPr>
            <w:r w:rsidRPr="00F4503C">
              <w:rPr>
                <w:rFonts w:ascii="Arial Narrow" w:hAnsi="Arial Narrow"/>
              </w:rPr>
              <w:t>Panel do wykrywania patogenów odpowiadających za infekcję stawów wraz z genami oporności na antybiotyki.</w:t>
            </w:r>
          </w:p>
        </w:tc>
        <w:tc>
          <w:tcPr>
            <w:tcW w:w="4640" w:type="dxa"/>
            <w:tcBorders>
              <w:top w:val="single" w:sz="4" w:space="0" w:color="auto"/>
              <w:left w:val="single" w:sz="4" w:space="0" w:color="auto"/>
              <w:bottom w:val="single" w:sz="4" w:space="0" w:color="auto"/>
              <w:right w:val="single" w:sz="4" w:space="0" w:color="auto"/>
            </w:tcBorders>
          </w:tcPr>
          <w:p w14:paraId="7C8A6CA5" w14:textId="77777777" w:rsidR="000F5648" w:rsidRPr="00A84E5B" w:rsidRDefault="000F5648" w:rsidP="00EE6B38">
            <w:pPr>
              <w:spacing w:after="0" w:line="240" w:lineRule="auto"/>
              <w:rPr>
                <w:rFonts w:ascii="Arial Narrow" w:eastAsia="Times New Roman" w:hAnsi="Arial Narrow" w:cs="Times New Roman"/>
                <w:lang w:eastAsia="pl-PL"/>
              </w:rPr>
            </w:pPr>
          </w:p>
        </w:tc>
      </w:tr>
      <w:tr w:rsidR="00F4503C" w:rsidRPr="00A84E5B" w14:paraId="082120BC"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2B4A2E88" w14:textId="77777777" w:rsidR="00F4503C" w:rsidRPr="00A84E5B" w:rsidRDefault="00F4503C" w:rsidP="00F4503C">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57E7F3B7" w14:textId="55B2F5F6" w:rsidR="00F4503C" w:rsidRPr="00F4503C" w:rsidRDefault="00F4503C" w:rsidP="00F4503C">
            <w:pPr>
              <w:spacing w:after="0" w:line="240" w:lineRule="auto"/>
              <w:ind w:right="59"/>
              <w:rPr>
                <w:rFonts w:ascii="Arial Narrow" w:hAnsi="Arial Narrow"/>
              </w:rPr>
            </w:pPr>
            <w:r w:rsidRPr="00F4503C">
              <w:rPr>
                <w:rFonts w:ascii="Arial Narrow" w:hAnsi="Arial Narrow"/>
              </w:rPr>
              <w:t>Panel do wykrywania bakterii Gram ujemnych i Gram dodatnich oraz drożdżaków wraz z oznaczeniem mechanizmów oporności (</w:t>
            </w:r>
            <w:proofErr w:type="spellStart"/>
            <w:r w:rsidRPr="00F4503C">
              <w:rPr>
                <w:rFonts w:ascii="Arial Narrow" w:hAnsi="Arial Narrow"/>
              </w:rPr>
              <w:t>karbapenemazy</w:t>
            </w:r>
            <w:proofErr w:type="spellEnd"/>
            <w:r w:rsidRPr="00F4503C">
              <w:rPr>
                <w:rFonts w:ascii="Arial Narrow" w:hAnsi="Arial Narrow"/>
              </w:rPr>
              <w:t>, ESBL, MRSA) z dodatniego posiewu krwi.</w:t>
            </w:r>
          </w:p>
        </w:tc>
        <w:tc>
          <w:tcPr>
            <w:tcW w:w="4640" w:type="dxa"/>
            <w:tcBorders>
              <w:top w:val="single" w:sz="4" w:space="0" w:color="auto"/>
              <w:left w:val="single" w:sz="4" w:space="0" w:color="auto"/>
              <w:bottom w:val="single" w:sz="4" w:space="0" w:color="auto"/>
              <w:right w:val="single" w:sz="4" w:space="0" w:color="auto"/>
            </w:tcBorders>
          </w:tcPr>
          <w:p w14:paraId="787DAB4A" w14:textId="77777777" w:rsidR="00F4503C" w:rsidRPr="00A84E5B" w:rsidRDefault="00F4503C" w:rsidP="00F4503C">
            <w:pPr>
              <w:spacing w:after="0" w:line="240" w:lineRule="auto"/>
              <w:rPr>
                <w:rFonts w:ascii="Arial Narrow" w:eastAsia="Times New Roman" w:hAnsi="Arial Narrow" w:cs="Times New Roman"/>
                <w:lang w:eastAsia="pl-PL"/>
              </w:rPr>
            </w:pPr>
          </w:p>
        </w:tc>
      </w:tr>
      <w:tr w:rsidR="00F4503C" w:rsidRPr="00A84E5B" w14:paraId="4852132C"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2382ECA5" w14:textId="77777777" w:rsidR="00F4503C" w:rsidRPr="00A84E5B" w:rsidRDefault="00F4503C" w:rsidP="00F4503C">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70BD358E" w14:textId="4D92C146" w:rsidR="00F4503C" w:rsidRPr="00F4503C" w:rsidRDefault="00F4503C" w:rsidP="00F4503C">
            <w:pPr>
              <w:spacing w:after="0" w:line="240" w:lineRule="auto"/>
              <w:ind w:right="59"/>
              <w:rPr>
                <w:rFonts w:ascii="Arial Narrow" w:hAnsi="Arial Narrow"/>
              </w:rPr>
            </w:pPr>
            <w:r w:rsidRPr="00F4503C">
              <w:rPr>
                <w:rFonts w:ascii="Arial Narrow" w:hAnsi="Arial Narrow"/>
              </w:rPr>
              <w:t xml:space="preserve">Panel do wykrywania bakterii i wirusów z Płynu mózgowo rdzeniowego m.in. </w:t>
            </w:r>
            <w:proofErr w:type="spellStart"/>
            <w:r w:rsidRPr="00F4503C">
              <w:rPr>
                <w:rFonts w:ascii="Arial Narrow" w:hAnsi="Arial Narrow"/>
              </w:rPr>
              <w:t>Neisseria</w:t>
            </w:r>
            <w:proofErr w:type="spellEnd"/>
            <w:r w:rsidRPr="00F4503C">
              <w:rPr>
                <w:rFonts w:ascii="Arial Narrow" w:hAnsi="Arial Narrow"/>
              </w:rPr>
              <w:t xml:space="preserve"> </w:t>
            </w:r>
            <w:proofErr w:type="spellStart"/>
            <w:r w:rsidRPr="00F4503C">
              <w:rPr>
                <w:rFonts w:ascii="Arial Narrow" w:hAnsi="Arial Narrow"/>
              </w:rPr>
              <w:t>menengitidis</w:t>
            </w:r>
            <w:proofErr w:type="spellEnd"/>
            <w:r w:rsidRPr="00F4503C">
              <w:rPr>
                <w:rFonts w:ascii="Arial Narrow" w:hAnsi="Arial Narrow"/>
              </w:rPr>
              <w:t xml:space="preserve">, </w:t>
            </w:r>
            <w:proofErr w:type="spellStart"/>
            <w:r w:rsidRPr="00F4503C">
              <w:rPr>
                <w:rFonts w:ascii="Arial Narrow" w:hAnsi="Arial Narrow"/>
              </w:rPr>
              <w:t>Haemophillus</w:t>
            </w:r>
            <w:proofErr w:type="spellEnd"/>
            <w:r w:rsidRPr="00F4503C">
              <w:rPr>
                <w:rFonts w:ascii="Arial Narrow" w:hAnsi="Arial Narrow"/>
              </w:rPr>
              <w:t xml:space="preserve"> </w:t>
            </w:r>
            <w:proofErr w:type="spellStart"/>
            <w:r w:rsidRPr="00F4503C">
              <w:rPr>
                <w:rFonts w:ascii="Arial Narrow" w:hAnsi="Arial Narrow"/>
              </w:rPr>
              <w:t>Influenzae</w:t>
            </w:r>
            <w:proofErr w:type="spellEnd"/>
            <w:r w:rsidRPr="00F4503C">
              <w:rPr>
                <w:rFonts w:ascii="Arial Narrow" w:hAnsi="Arial Narrow"/>
              </w:rPr>
              <w:t xml:space="preserve">, CMV, </w:t>
            </w:r>
            <w:proofErr w:type="spellStart"/>
            <w:r w:rsidRPr="00F4503C">
              <w:rPr>
                <w:rFonts w:ascii="Arial Narrow" w:hAnsi="Arial Narrow"/>
              </w:rPr>
              <w:t>Enterowirus</w:t>
            </w:r>
            <w:proofErr w:type="spellEnd"/>
            <w:r w:rsidRPr="00F4503C">
              <w:rPr>
                <w:rFonts w:ascii="Arial Narrow" w:hAnsi="Arial Narrow"/>
              </w:rPr>
              <w:t>.</w:t>
            </w:r>
          </w:p>
        </w:tc>
        <w:tc>
          <w:tcPr>
            <w:tcW w:w="4640" w:type="dxa"/>
            <w:tcBorders>
              <w:top w:val="single" w:sz="4" w:space="0" w:color="auto"/>
              <w:left w:val="single" w:sz="4" w:space="0" w:color="auto"/>
              <w:bottom w:val="single" w:sz="4" w:space="0" w:color="auto"/>
              <w:right w:val="single" w:sz="4" w:space="0" w:color="auto"/>
            </w:tcBorders>
          </w:tcPr>
          <w:p w14:paraId="25BC6A98" w14:textId="77777777" w:rsidR="00F4503C" w:rsidRPr="00A84E5B" w:rsidRDefault="00F4503C" w:rsidP="00F4503C">
            <w:pPr>
              <w:spacing w:after="0" w:line="240" w:lineRule="auto"/>
              <w:rPr>
                <w:rFonts w:ascii="Arial Narrow" w:eastAsia="Times New Roman" w:hAnsi="Arial Narrow" w:cs="Times New Roman"/>
                <w:lang w:eastAsia="pl-PL"/>
              </w:rPr>
            </w:pPr>
          </w:p>
        </w:tc>
      </w:tr>
      <w:tr w:rsidR="00F4503C" w:rsidRPr="00A84E5B" w14:paraId="67037AF0"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0BAB9CB8" w14:textId="77777777" w:rsidR="00F4503C" w:rsidRPr="00A84E5B" w:rsidRDefault="00F4503C" w:rsidP="00F4503C">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51A805BA" w14:textId="120D6B48" w:rsidR="00F4503C" w:rsidRPr="00F4503C" w:rsidRDefault="00F4503C" w:rsidP="00F4503C">
            <w:pPr>
              <w:spacing w:after="0" w:line="240" w:lineRule="auto"/>
              <w:ind w:right="59"/>
              <w:rPr>
                <w:rFonts w:ascii="Arial Narrow" w:hAnsi="Arial Narrow"/>
              </w:rPr>
            </w:pPr>
            <w:r w:rsidRPr="00F4503C">
              <w:rPr>
                <w:rFonts w:ascii="Arial Narrow" w:hAnsi="Arial Narrow"/>
              </w:rPr>
              <w:t>Panel do wykrywania bakterii, wirusów i pasożytów jelitowych: bakterie, pasożyty, wirusy – najczęściej powodujące zakażenie układu pokarmowego</w:t>
            </w:r>
          </w:p>
        </w:tc>
        <w:tc>
          <w:tcPr>
            <w:tcW w:w="4640" w:type="dxa"/>
            <w:tcBorders>
              <w:top w:val="single" w:sz="4" w:space="0" w:color="auto"/>
              <w:left w:val="single" w:sz="4" w:space="0" w:color="auto"/>
              <w:bottom w:val="single" w:sz="4" w:space="0" w:color="auto"/>
              <w:right w:val="single" w:sz="4" w:space="0" w:color="auto"/>
            </w:tcBorders>
          </w:tcPr>
          <w:p w14:paraId="35F083F7" w14:textId="77777777" w:rsidR="00F4503C" w:rsidRPr="00A84E5B" w:rsidRDefault="00F4503C" w:rsidP="00F4503C">
            <w:pPr>
              <w:spacing w:after="0" w:line="240" w:lineRule="auto"/>
              <w:rPr>
                <w:rFonts w:ascii="Arial Narrow" w:eastAsia="Times New Roman" w:hAnsi="Arial Narrow" w:cs="Times New Roman"/>
                <w:lang w:eastAsia="pl-PL"/>
              </w:rPr>
            </w:pPr>
          </w:p>
        </w:tc>
      </w:tr>
      <w:tr w:rsidR="00D9243C" w:rsidRPr="00A84E5B" w14:paraId="42EC6B58"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66EA058E" w14:textId="77777777" w:rsidR="00D9243C" w:rsidRPr="00A84E5B" w:rsidRDefault="00D9243C" w:rsidP="00EE6B38">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220BB38F" w14:textId="7188AF8E" w:rsidR="00D9243C" w:rsidRPr="00F4503C" w:rsidRDefault="00D9243C" w:rsidP="00F4503C">
            <w:pPr>
              <w:spacing w:after="0" w:line="240" w:lineRule="auto"/>
              <w:ind w:right="59"/>
              <w:rPr>
                <w:rFonts w:ascii="Arial Narrow" w:hAnsi="Arial Narrow"/>
              </w:rPr>
            </w:pPr>
            <w:r w:rsidRPr="00F4503C">
              <w:rPr>
                <w:rFonts w:ascii="Arial Narrow" w:hAnsi="Arial Narrow"/>
              </w:rPr>
              <w:t>W komplecie zestaw startowy testów (minimum):</w:t>
            </w:r>
          </w:p>
          <w:p w14:paraId="139ACF41" w14:textId="1470E629" w:rsidR="00D9243C" w:rsidRPr="00F4503C" w:rsidRDefault="00D9243C" w:rsidP="00F4503C">
            <w:pPr>
              <w:pStyle w:val="Akapitzlist"/>
              <w:numPr>
                <w:ilvl w:val="0"/>
                <w:numId w:val="87"/>
              </w:numPr>
              <w:ind w:left="257" w:right="59"/>
              <w:rPr>
                <w:rFonts w:ascii="Arial Narrow" w:hAnsi="Arial Narrow"/>
                <w:sz w:val="22"/>
                <w:szCs w:val="22"/>
              </w:rPr>
            </w:pPr>
            <w:r w:rsidRPr="00F4503C">
              <w:rPr>
                <w:rFonts w:ascii="Arial Narrow" w:hAnsi="Arial Narrow"/>
                <w:sz w:val="22"/>
                <w:szCs w:val="22"/>
              </w:rPr>
              <w:t>Panel - układ pokarmowy  30 testów</w:t>
            </w:r>
          </w:p>
          <w:p w14:paraId="69F4DA27" w14:textId="4A3A7C06" w:rsidR="00D9243C" w:rsidRPr="00F4503C" w:rsidRDefault="00D9243C" w:rsidP="00F4503C">
            <w:pPr>
              <w:pStyle w:val="Akapitzlist"/>
              <w:numPr>
                <w:ilvl w:val="0"/>
                <w:numId w:val="87"/>
              </w:numPr>
              <w:ind w:left="257" w:right="59"/>
              <w:rPr>
                <w:rFonts w:ascii="Arial Narrow" w:hAnsi="Arial Narrow"/>
                <w:sz w:val="22"/>
                <w:szCs w:val="22"/>
              </w:rPr>
            </w:pPr>
            <w:r w:rsidRPr="00F4503C">
              <w:rPr>
                <w:rFonts w:ascii="Arial Narrow" w:hAnsi="Arial Narrow"/>
                <w:sz w:val="22"/>
                <w:szCs w:val="22"/>
              </w:rPr>
              <w:t>Panel - płyn mózgowo- rdzeniowy 6 testów</w:t>
            </w:r>
          </w:p>
          <w:p w14:paraId="5474C6E3" w14:textId="34EA0637" w:rsidR="00D9243C" w:rsidRPr="00F4503C" w:rsidRDefault="00D9243C" w:rsidP="00F4503C">
            <w:pPr>
              <w:pStyle w:val="Akapitzlist"/>
              <w:numPr>
                <w:ilvl w:val="0"/>
                <w:numId w:val="87"/>
              </w:numPr>
              <w:ind w:left="257" w:right="59"/>
              <w:rPr>
                <w:rFonts w:ascii="Arial Narrow" w:hAnsi="Arial Narrow"/>
                <w:sz w:val="22"/>
                <w:szCs w:val="22"/>
              </w:rPr>
            </w:pPr>
            <w:r w:rsidRPr="00F4503C">
              <w:rPr>
                <w:rFonts w:ascii="Arial Narrow" w:hAnsi="Arial Narrow"/>
                <w:sz w:val="22"/>
                <w:szCs w:val="22"/>
              </w:rPr>
              <w:t>Panel - dodatnie posiewy krwi 30 testów</w:t>
            </w:r>
          </w:p>
          <w:p w14:paraId="016D8C11" w14:textId="10FD33B1" w:rsidR="00D9243C" w:rsidRPr="00F4503C" w:rsidRDefault="00D9243C" w:rsidP="00F4503C">
            <w:pPr>
              <w:pStyle w:val="Akapitzlist"/>
              <w:numPr>
                <w:ilvl w:val="0"/>
                <w:numId w:val="87"/>
              </w:numPr>
              <w:ind w:left="257" w:right="59"/>
              <w:rPr>
                <w:rFonts w:ascii="Arial Narrow" w:hAnsi="Arial Narrow"/>
                <w:sz w:val="22"/>
                <w:szCs w:val="22"/>
              </w:rPr>
            </w:pPr>
            <w:r w:rsidRPr="00F4503C">
              <w:rPr>
                <w:rFonts w:ascii="Arial Narrow" w:hAnsi="Arial Narrow"/>
                <w:sz w:val="22"/>
                <w:szCs w:val="22"/>
              </w:rPr>
              <w:t>Panel - górne drogi oddechowe 30 testów</w:t>
            </w:r>
          </w:p>
          <w:p w14:paraId="2585918F" w14:textId="77777777" w:rsidR="00D9243C" w:rsidRPr="00F4503C" w:rsidRDefault="00D9243C" w:rsidP="00F4503C">
            <w:pPr>
              <w:pStyle w:val="Akapitzlist"/>
              <w:numPr>
                <w:ilvl w:val="0"/>
                <w:numId w:val="87"/>
              </w:numPr>
              <w:ind w:left="257" w:right="59"/>
              <w:rPr>
                <w:rFonts w:ascii="Arial Narrow" w:hAnsi="Arial Narrow"/>
                <w:sz w:val="22"/>
                <w:szCs w:val="22"/>
              </w:rPr>
            </w:pPr>
            <w:r w:rsidRPr="00F4503C">
              <w:rPr>
                <w:rFonts w:ascii="Arial Narrow" w:hAnsi="Arial Narrow"/>
                <w:sz w:val="22"/>
                <w:szCs w:val="22"/>
              </w:rPr>
              <w:t>Panel - dolne drogi oddechowe 30 testów</w:t>
            </w:r>
          </w:p>
          <w:p w14:paraId="3AE409CE" w14:textId="1C5A4F38" w:rsidR="00D9243C" w:rsidRPr="00F4503C" w:rsidRDefault="00D9243C" w:rsidP="00F4503C">
            <w:pPr>
              <w:pStyle w:val="Akapitzlist"/>
              <w:numPr>
                <w:ilvl w:val="0"/>
                <w:numId w:val="87"/>
              </w:numPr>
              <w:ind w:left="257" w:right="59"/>
              <w:rPr>
                <w:rFonts w:ascii="Arial Narrow" w:hAnsi="Arial Narrow"/>
                <w:sz w:val="22"/>
                <w:szCs w:val="22"/>
              </w:rPr>
            </w:pPr>
            <w:r w:rsidRPr="00F4503C">
              <w:rPr>
                <w:rFonts w:ascii="Arial Narrow" w:hAnsi="Arial Narrow"/>
                <w:sz w:val="22"/>
                <w:szCs w:val="22"/>
              </w:rPr>
              <w:t>Panel - infekcja stawów 30 testów</w:t>
            </w:r>
          </w:p>
        </w:tc>
        <w:tc>
          <w:tcPr>
            <w:tcW w:w="4640" w:type="dxa"/>
            <w:tcBorders>
              <w:top w:val="single" w:sz="4" w:space="0" w:color="auto"/>
              <w:left w:val="single" w:sz="4" w:space="0" w:color="auto"/>
              <w:bottom w:val="single" w:sz="4" w:space="0" w:color="auto"/>
              <w:right w:val="single" w:sz="4" w:space="0" w:color="auto"/>
            </w:tcBorders>
          </w:tcPr>
          <w:p w14:paraId="5958E8EB" w14:textId="77777777" w:rsidR="00D9243C" w:rsidRPr="00A84E5B" w:rsidRDefault="00D9243C" w:rsidP="00EE6B38">
            <w:pPr>
              <w:spacing w:after="0" w:line="240" w:lineRule="auto"/>
              <w:rPr>
                <w:rFonts w:ascii="Arial Narrow" w:eastAsia="Times New Roman" w:hAnsi="Arial Narrow" w:cs="Times New Roman"/>
                <w:lang w:eastAsia="pl-PL"/>
              </w:rPr>
            </w:pPr>
          </w:p>
        </w:tc>
      </w:tr>
      <w:tr w:rsidR="001951C2" w:rsidRPr="00A84E5B" w14:paraId="350B90BD" w14:textId="77777777" w:rsidTr="00B81D0C">
        <w:trPr>
          <w:trHeight w:val="339"/>
        </w:trPr>
        <w:tc>
          <w:tcPr>
            <w:tcW w:w="10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65D07" w14:textId="77777777" w:rsidR="001951C2" w:rsidRPr="00F4503C" w:rsidRDefault="001951C2" w:rsidP="00F4503C">
            <w:pPr>
              <w:spacing w:after="0" w:line="240" w:lineRule="auto"/>
              <w:ind w:right="59"/>
              <w:jc w:val="center"/>
              <w:rPr>
                <w:rFonts w:ascii="Arial Narrow" w:eastAsia="Times New Roman" w:hAnsi="Arial Narrow" w:cs="Times New Roman"/>
                <w:lang w:eastAsia="pl-PL"/>
              </w:rPr>
            </w:pPr>
            <w:r w:rsidRPr="00F4503C">
              <w:rPr>
                <w:rFonts w:ascii="Arial Narrow" w:eastAsia="Times New Roman" w:hAnsi="Arial Narrow" w:cs="Times New Roman"/>
                <w:lang w:eastAsia="pl-PL"/>
              </w:rPr>
              <w:t>INNE WYMAGANIA CO DO URZĄDZENIA</w:t>
            </w:r>
          </w:p>
        </w:tc>
      </w:tr>
      <w:tr w:rsidR="00D1447B" w:rsidRPr="00607ACE" w14:paraId="58B6D5C9"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17BC692C" w14:textId="77777777" w:rsidR="00D1447B" w:rsidRPr="00A84E5B" w:rsidRDefault="00D1447B">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321B6D8A" w14:textId="6038EB71" w:rsidR="00D1447B" w:rsidRPr="00607ACE" w:rsidRDefault="00D1447B" w:rsidP="00F4503C">
            <w:pPr>
              <w:spacing w:after="0" w:line="240" w:lineRule="auto"/>
              <w:ind w:left="-31" w:right="59"/>
              <w:rPr>
                <w:rFonts w:ascii="Arial Narrow" w:hAnsi="Arial Narrow"/>
              </w:rPr>
            </w:pPr>
            <w:r w:rsidRPr="00607ACE">
              <w:rPr>
                <w:rFonts w:ascii="Arial Narrow" w:hAnsi="Arial Narrow"/>
              </w:rPr>
              <w:t>Zaoferowane urządzenie fabrycznie nowe i gotowe do użytku bez żadnych dodatkowych zakupów czy inwestycji.</w:t>
            </w:r>
          </w:p>
        </w:tc>
        <w:tc>
          <w:tcPr>
            <w:tcW w:w="4640" w:type="dxa"/>
            <w:tcBorders>
              <w:top w:val="single" w:sz="4" w:space="0" w:color="auto"/>
              <w:left w:val="single" w:sz="4" w:space="0" w:color="auto"/>
              <w:bottom w:val="single" w:sz="4" w:space="0" w:color="auto"/>
              <w:right w:val="single" w:sz="4" w:space="0" w:color="auto"/>
            </w:tcBorders>
          </w:tcPr>
          <w:p w14:paraId="61461595" w14:textId="77777777" w:rsidR="00D1447B" w:rsidRPr="00607ACE" w:rsidRDefault="00D1447B" w:rsidP="00B81D0C">
            <w:pPr>
              <w:spacing w:after="0" w:line="240" w:lineRule="auto"/>
              <w:rPr>
                <w:rFonts w:ascii="Arial Narrow" w:eastAsia="Times New Roman" w:hAnsi="Arial Narrow" w:cs="Times New Roman"/>
                <w:lang w:eastAsia="pl-PL"/>
              </w:rPr>
            </w:pPr>
          </w:p>
        </w:tc>
      </w:tr>
      <w:tr w:rsidR="00D1447B" w:rsidRPr="00607ACE" w14:paraId="11059DC0"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793465FE" w14:textId="77777777" w:rsidR="00D1447B" w:rsidRPr="00607ACE" w:rsidRDefault="00D1447B">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6A39C9A4" w14:textId="77777777" w:rsidR="00D1447B" w:rsidRPr="00607ACE" w:rsidRDefault="00D1447B" w:rsidP="00F4503C">
            <w:pPr>
              <w:spacing w:after="0" w:line="240" w:lineRule="auto"/>
              <w:ind w:left="-31" w:right="59"/>
              <w:rPr>
                <w:rFonts w:ascii="Arial Narrow" w:hAnsi="Arial Narrow"/>
              </w:rPr>
            </w:pPr>
            <w:r w:rsidRPr="00607ACE">
              <w:rPr>
                <w:rFonts w:ascii="Arial Narrow" w:hAnsi="Arial Narrow"/>
              </w:rPr>
              <w:t>Oferowane urządzenie, oprócz spełnienia odpowiednich parametrów funkcyjnych, gwarantuje bezpieczeństwo pacjentów i personelu medycznego oraz zapewnia wymagany poziom świadczonych usług medycznych.</w:t>
            </w:r>
          </w:p>
        </w:tc>
        <w:tc>
          <w:tcPr>
            <w:tcW w:w="4640" w:type="dxa"/>
            <w:tcBorders>
              <w:top w:val="single" w:sz="4" w:space="0" w:color="auto"/>
              <w:left w:val="single" w:sz="4" w:space="0" w:color="auto"/>
              <w:bottom w:val="single" w:sz="4" w:space="0" w:color="auto"/>
              <w:right w:val="single" w:sz="4" w:space="0" w:color="auto"/>
            </w:tcBorders>
          </w:tcPr>
          <w:p w14:paraId="45F988E5" w14:textId="77777777" w:rsidR="00D1447B" w:rsidRPr="00607ACE" w:rsidRDefault="00D1447B" w:rsidP="00B81D0C">
            <w:pPr>
              <w:spacing w:after="0" w:line="240" w:lineRule="auto"/>
              <w:rPr>
                <w:rFonts w:ascii="Arial Narrow" w:eastAsia="Times New Roman" w:hAnsi="Arial Narrow" w:cs="Times New Roman"/>
                <w:lang w:eastAsia="pl-PL"/>
              </w:rPr>
            </w:pPr>
          </w:p>
        </w:tc>
      </w:tr>
      <w:tr w:rsidR="00D1447B" w:rsidRPr="00A84E5B" w14:paraId="1CE1DDFF"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1F817916" w14:textId="77777777" w:rsidR="00D1447B" w:rsidRPr="00607ACE" w:rsidRDefault="00D1447B">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450F0C85" w14:textId="77777777" w:rsidR="00D1447B" w:rsidRPr="00607ACE" w:rsidRDefault="00D1447B" w:rsidP="00F4503C">
            <w:pPr>
              <w:spacing w:after="0" w:line="240" w:lineRule="auto"/>
              <w:ind w:left="-31" w:right="59"/>
              <w:rPr>
                <w:rFonts w:ascii="Arial Narrow" w:hAnsi="Arial Narrow"/>
              </w:rPr>
            </w:pPr>
            <w:r w:rsidRPr="00607ACE">
              <w:rPr>
                <w:rFonts w:ascii="Arial Narrow" w:hAnsi="Arial Narrow"/>
              </w:rPr>
              <w:t>Certyfikaty, atesty, deklaracje zgodności oraz wszelka dokumentacja pozwalającą na użytkowanie oferowanego urządzenia w planowanym terminie oddania inwestycji do pełnej eksploatacji dostarczana przy dostawie.</w:t>
            </w:r>
          </w:p>
        </w:tc>
        <w:tc>
          <w:tcPr>
            <w:tcW w:w="4640" w:type="dxa"/>
            <w:tcBorders>
              <w:top w:val="single" w:sz="4" w:space="0" w:color="auto"/>
              <w:left w:val="single" w:sz="4" w:space="0" w:color="auto"/>
              <w:bottom w:val="single" w:sz="4" w:space="0" w:color="auto"/>
              <w:right w:val="single" w:sz="4" w:space="0" w:color="auto"/>
            </w:tcBorders>
          </w:tcPr>
          <w:p w14:paraId="6D6027C0" w14:textId="77777777" w:rsidR="00D1447B" w:rsidRPr="00A84E5B" w:rsidRDefault="00D1447B" w:rsidP="00B81D0C">
            <w:pPr>
              <w:spacing w:after="0" w:line="240" w:lineRule="auto"/>
              <w:rPr>
                <w:rFonts w:ascii="Arial Narrow" w:eastAsia="Times New Roman" w:hAnsi="Arial Narrow" w:cs="Times New Roman"/>
                <w:lang w:eastAsia="pl-PL"/>
              </w:rPr>
            </w:pPr>
          </w:p>
        </w:tc>
      </w:tr>
      <w:tr w:rsidR="00D1447B" w:rsidRPr="00607ACE" w14:paraId="0EDFF9F4"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200E532F" w14:textId="77777777" w:rsidR="00D1447B" w:rsidRPr="00A84E5B" w:rsidRDefault="00D1447B">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6099F9DB" w14:textId="77777777" w:rsidR="00D1447B" w:rsidRPr="00607ACE" w:rsidRDefault="00D1447B" w:rsidP="00B81D0C">
            <w:pPr>
              <w:spacing w:after="0" w:line="240" w:lineRule="auto"/>
              <w:ind w:left="-31"/>
              <w:rPr>
                <w:rFonts w:ascii="Arial Narrow" w:hAnsi="Arial Narrow"/>
              </w:rPr>
            </w:pPr>
            <w:r w:rsidRPr="00607ACE">
              <w:rPr>
                <w:rFonts w:ascii="Arial Narrow" w:hAnsi="Arial Narrow"/>
              </w:rPr>
              <w:t xml:space="preserve">Gwarancja na aparat min. 24 miesiące w tym bezpłatne przeglądy serwisowe w okresie trwania gwarancji w terminach zgodnych z zaleceniami producenta </w:t>
            </w:r>
          </w:p>
        </w:tc>
        <w:tc>
          <w:tcPr>
            <w:tcW w:w="4640" w:type="dxa"/>
            <w:tcBorders>
              <w:top w:val="single" w:sz="4" w:space="0" w:color="auto"/>
              <w:left w:val="single" w:sz="4" w:space="0" w:color="auto"/>
              <w:bottom w:val="single" w:sz="4" w:space="0" w:color="auto"/>
              <w:right w:val="single" w:sz="4" w:space="0" w:color="auto"/>
            </w:tcBorders>
          </w:tcPr>
          <w:p w14:paraId="0E1320DA" w14:textId="77777777" w:rsidR="00D1447B" w:rsidRPr="00607ACE" w:rsidRDefault="00D1447B" w:rsidP="00B81D0C">
            <w:pPr>
              <w:spacing w:after="0" w:line="240" w:lineRule="auto"/>
              <w:rPr>
                <w:rFonts w:ascii="Arial Narrow" w:eastAsia="Times New Roman" w:hAnsi="Arial Narrow" w:cs="Times New Roman"/>
                <w:lang w:eastAsia="pl-PL"/>
              </w:rPr>
            </w:pPr>
          </w:p>
        </w:tc>
      </w:tr>
      <w:tr w:rsidR="00D1447B" w:rsidRPr="00607ACE" w14:paraId="0E956CE0"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4184C64E" w14:textId="77777777" w:rsidR="00D1447B" w:rsidRPr="00607ACE" w:rsidRDefault="00D1447B">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1DB86ED0" w14:textId="77777777" w:rsidR="00D1447B" w:rsidRPr="00607ACE" w:rsidRDefault="00D1447B" w:rsidP="00B81D0C">
            <w:pPr>
              <w:spacing w:after="0" w:line="240" w:lineRule="auto"/>
              <w:ind w:left="-31"/>
              <w:rPr>
                <w:rFonts w:ascii="Arial Narrow" w:hAnsi="Arial Narrow"/>
              </w:rPr>
            </w:pPr>
            <w:r w:rsidRPr="00607ACE">
              <w:rPr>
                <w:rFonts w:ascii="Arial Narrow" w:hAnsi="Arial Narrow"/>
              </w:rPr>
              <w:t>W przypadku naprawy trwającej dłużej niż 10 dni roboczych – urządzenie zastępcze o tych samych parametrach i funkcjonalności</w:t>
            </w:r>
          </w:p>
        </w:tc>
        <w:tc>
          <w:tcPr>
            <w:tcW w:w="4640" w:type="dxa"/>
            <w:tcBorders>
              <w:top w:val="single" w:sz="4" w:space="0" w:color="auto"/>
              <w:left w:val="single" w:sz="4" w:space="0" w:color="auto"/>
              <w:bottom w:val="single" w:sz="4" w:space="0" w:color="auto"/>
              <w:right w:val="single" w:sz="4" w:space="0" w:color="auto"/>
            </w:tcBorders>
          </w:tcPr>
          <w:p w14:paraId="477FD82F" w14:textId="77777777" w:rsidR="00D1447B" w:rsidRPr="00607ACE" w:rsidRDefault="00D1447B" w:rsidP="00B81D0C">
            <w:pPr>
              <w:spacing w:after="0" w:line="240" w:lineRule="auto"/>
              <w:rPr>
                <w:rFonts w:ascii="Arial Narrow" w:eastAsia="Times New Roman" w:hAnsi="Arial Narrow" w:cs="Times New Roman"/>
                <w:lang w:eastAsia="pl-PL"/>
              </w:rPr>
            </w:pPr>
          </w:p>
        </w:tc>
      </w:tr>
      <w:tr w:rsidR="00D1447B" w:rsidRPr="00A84E5B" w14:paraId="26BA8156" w14:textId="77777777" w:rsidTr="00B81D0C">
        <w:trPr>
          <w:trHeight w:val="339"/>
        </w:trPr>
        <w:tc>
          <w:tcPr>
            <w:tcW w:w="800" w:type="dxa"/>
            <w:tcBorders>
              <w:top w:val="single" w:sz="4" w:space="0" w:color="auto"/>
              <w:left w:val="single" w:sz="4" w:space="0" w:color="auto"/>
              <w:bottom w:val="single" w:sz="4" w:space="0" w:color="auto"/>
              <w:right w:val="single" w:sz="4" w:space="0" w:color="auto"/>
            </w:tcBorders>
          </w:tcPr>
          <w:p w14:paraId="157E9323" w14:textId="77777777" w:rsidR="00D1447B" w:rsidRPr="00607ACE" w:rsidRDefault="00D1447B">
            <w:pPr>
              <w:widowControl w:val="0"/>
              <w:numPr>
                <w:ilvl w:val="0"/>
                <w:numId w:val="80"/>
              </w:numPr>
              <w:tabs>
                <w:tab w:val="left" w:pos="0"/>
                <w:tab w:val="left" w:pos="132"/>
                <w:tab w:val="left" w:pos="312"/>
              </w:tabs>
              <w:suppressAutoHyphens/>
              <w:spacing w:after="0" w:line="240" w:lineRule="auto"/>
              <w:rPr>
                <w:rFonts w:ascii="Arial Narrow" w:eastAsia="Times New Roman" w:hAnsi="Arial Narrow" w:cs="Times New Roman"/>
                <w:bCs/>
                <w:lang w:eastAsia="pl-PL"/>
              </w:rPr>
            </w:pPr>
          </w:p>
        </w:tc>
        <w:tc>
          <w:tcPr>
            <w:tcW w:w="4640" w:type="dxa"/>
            <w:tcBorders>
              <w:top w:val="single" w:sz="4" w:space="0" w:color="auto"/>
              <w:left w:val="single" w:sz="4" w:space="0" w:color="auto"/>
              <w:bottom w:val="single" w:sz="4" w:space="0" w:color="auto"/>
              <w:right w:val="single" w:sz="4" w:space="0" w:color="auto"/>
            </w:tcBorders>
          </w:tcPr>
          <w:p w14:paraId="33DF5D50" w14:textId="77777777" w:rsidR="00D1447B" w:rsidRPr="00607ACE" w:rsidRDefault="00D1447B" w:rsidP="00B81D0C">
            <w:pPr>
              <w:spacing w:after="0" w:line="240" w:lineRule="auto"/>
              <w:ind w:left="-31"/>
              <w:rPr>
                <w:rFonts w:ascii="Arial Narrow" w:hAnsi="Arial Narrow"/>
              </w:rPr>
            </w:pPr>
            <w:r w:rsidRPr="00607ACE">
              <w:rPr>
                <w:rFonts w:ascii="Arial Narrow" w:hAnsi="Arial Narrow"/>
              </w:rPr>
              <w:t>Gwarancja sprzedaży części zamiennych i dostępności serwisu pogwarancyjnego – min. 10 lat</w:t>
            </w:r>
          </w:p>
        </w:tc>
        <w:tc>
          <w:tcPr>
            <w:tcW w:w="4640" w:type="dxa"/>
            <w:tcBorders>
              <w:top w:val="single" w:sz="4" w:space="0" w:color="auto"/>
              <w:left w:val="single" w:sz="4" w:space="0" w:color="auto"/>
              <w:bottom w:val="single" w:sz="4" w:space="0" w:color="auto"/>
              <w:right w:val="single" w:sz="4" w:space="0" w:color="auto"/>
            </w:tcBorders>
          </w:tcPr>
          <w:p w14:paraId="1B0B975D" w14:textId="77777777" w:rsidR="00D1447B" w:rsidRPr="00A84E5B" w:rsidRDefault="00D1447B" w:rsidP="00B81D0C">
            <w:pPr>
              <w:spacing w:after="0" w:line="240" w:lineRule="auto"/>
              <w:rPr>
                <w:rFonts w:ascii="Arial Narrow" w:eastAsia="Times New Roman" w:hAnsi="Arial Narrow" w:cs="Times New Roman"/>
                <w:lang w:eastAsia="pl-PL"/>
              </w:rPr>
            </w:pPr>
          </w:p>
        </w:tc>
      </w:tr>
    </w:tbl>
    <w:p w14:paraId="5C007CB5" w14:textId="77777777" w:rsidR="00D1447B" w:rsidRPr="00A84E5B" w:rsidRDefault="00D1447B" w:rsidP="00D1447B">
      <w:pPr>
        <w:spacing w:after="0" w:line="240" w:lineRule="auto"/>
        <w:rPr>
          <w:rFonts w:ascii="Arial Narrow" w:eastAsia="Times New Roman" w:hAnsi="Arial Narrow" w:cs="Times New Roman"/>
          <w:b/>
          <w:u w:val="single"/>
          <w:lang w:eastAsia="pl-PL"/>
        </w:rPr>
      </w:pPr>
    </w:p>
    <w:p w14:paraId="19BD1C00" w14:textId="77777777" w:rsidR="00D1447B" w:rsidRPr="003E7574" w:rsidRDefault="00D1447B" w:rsidP="00D1447B">
      <w:pPr>
        <w:spacing w:after="0" w:line="240" w:lineRule="auto"/>
        <w:rPr>
          <w:rFonts w:ascii="Arial Narrow" w:eastAsia="Times New Roman" w:hAnsi="Arial Narrow" w:cs="Times New Roman"/>
          <w:lang w:eastAsia="pl-PL"/>
        </w:rPr>
      </w:pPr>
      <w:r w:rsidRPr="00A84E5B">
        <w:rPr>
          <w:rFonts w:ascii="Arial Narrow" w:eastAsia="Times New Roman" w:hAnsi="Arial Narrow" w:cs="Times New Roman"/>
          <w:b/>
          <w:u w:val="single"/>
          <w:lang w:eastAsia="pl-PL"/>
        </w:rPr>
        <w:t>UWAGA</w:t>
      </w:r>
      <w:r w:rsidRPr="00A84E5B">
        <w:rPr>
          <w:rFonts w:ascii="Arial Narrow" w:eastAsia="Times New Roman" w:hAnsi="Arial Narrow" w:cs="Times New Roman"/>
          <w:lang w:eastAsia="pl-PL"/>
        </w:rPr>
        <w:t xml:space="preserve">: W kolumnie  </w:t>
      </w:r>
      <w:r w:rsidRPr="00A84E5B">
        <w:rPr>
          <w:rFonts w:ascii="Arial Narrow" w:eastAsia="Times New Roman" w:hAnsi="Arial Narrow" w:cs="Times New Roman"/>
          <w:i/>
          <w:lang w:eastAsia="pl-PL"/>
        </w:rPr>
        <w:t>„</w:t>
      </w:r>
      <w:r w:rsidRPr="00A84E5B">
        <w:rPr>
          <w:rFonts w:ascii="Arial Narrow" w:eastAsia="Times New Roman" w:hAnsi="Arial Narrow" w:cs="Times New Roman"/>
          <w:lang w:eastAsia="pl-PL"/>
        </w:rPr>
        <w:t>Opis parametrów wymaganych</w:t>
      </w:r>
      <w:r w:rsidRPr="00A84E5B">
        <w:rPr>
          <w:rFonts w:ascii="Arial Narrow" w:eastAsia="Times New Roman" w:hAnsi="Arial Narrow" w:cs="Times New Roman"/>
          <w:i/>
          <w:lang w:eastAsia="pl-PL"/>
        </w:rPr>
        <w:t>”</w:t>
      </w:r>
      <w:r w:rsidRPr="00A84E5B">
        <w:rPr>
          <w:rFonts w:ascii="Arial Narrow" w:eastAsia="Times New Roman" w:hAnsi="Arial Narrow" w:cs="Times New Roman"/>
          <w:lang w:eastAsia="pl-PL"/>
        </w:rPr>
        <w:t xml:space="preserve"> wpisano minimalne wymagane parametry. Nie spełnienie jednego z parametrów minimalnych będzie skutkowało odrzuceniem oferty</w:t>
      </w:r>
      <w:r w:rsidRPr="003E7574">
        <w:rPr>
          <w:rFonts w:ascii="Arial Narrow" w:eastAsia="Times New Roman" w:hAnsi="Arial Narrow" w:cs="Times New Roman"/>
          <w:lang w:eastAsia="pl-PL"/>
        </w:rPr>
        <w:t>.</w:t>
      </w:r>
    </w:p>
    <w:p w14:paraId="06E7E33A" w14:textId="77777777" w:rsidR="00D1447B" w:rsidRPr="003E7574" w:rsidRDefault="00D1447B" w:rsidP="00D1447B">
      <w:pPr>
        <w:widowControl w:val="0"/>
        <w:autoSpaceDE w:val="0"/>
        <w:autoSpaceDN w:val="0"/>
        <w:adjustRightInd w:val="0"/>
        <w:spacing w:after="0" w:line="240" w:lineRule="auto"/>
        <w:ind w:right="-283" w:hanging="585"/>
        <w:jc w:val="both"/>
        <w:rPr>
          <w:rFonts w:ascii="Arial Narrow" w:eastAsia="Times New Roman" w:hAnsi="Arial Narrow" w:cs="Arial"/>
          <w:color w:val="000000"/>
          <w:lang w:eastAsia="pl-PL"/>
        </w:rPr>
      </w:pPr>
    </w:p>
    <w:p w14:paraId="0904D688" w14:textId="77777777" w:rsidR="00D1447B" w:rsidRPr="003E7574" w:rsidRDefault="00D1447B" w:rsidP="00D1447B">
      <w:pPr>
        <w:widowControl w:val="0"/>
        <w:autoSpaceDE w:val="0"/>
        <w:autoSpaceDN w:val="0"/>
        <w:adjustRightInd w:val="0"/>
        <w:spacing w:after="0" w:line="240" w:lineRule="auto"/>
        <w:ind w:left="698" w:right="-283" w:hanging="585"/>
        <w:jc w:val="both"/>
        <w:rPr>
          <w:rFonts w:ascii="Arial Narrow" w:eastAsia="Times New Roman" w:hAnsi="Arial Narrow" w:cs="Arial"/>
          <w:b/>
          <w:color w:val="000000"/>
          <w:u w:val="single"/>
          <w:lang w:eastAsia="pl-PL"/>
        </w:rPr>
      </w:pPr>
      <w:r w:rsidRPr="003E7574">
        <w:rPr>
          <w:rFonts w:ascii="Arial Narrow" w:eastAsia="Times New Roman" w:hAnsi="Arial Narrow" w:cs="Arial"/>
          <w:b/>
          <w:color w:val="000000"/>
          <w:u w:val="single"/>
          <w:lang w:eastAsia="pl-PL"/>
        </w:rPr>
        <w:t xml:space="preserve">Oświadczenie  Wykonawcy: </w:t>
      </w:r>
    </w:p>
    <w:p w14:paraId="19A6C433" w14:textId="77777777" w:rsidR="00D1447B" w:rsidRPr="003E7574" w:rsidRDefault="00D1447B">
      <w:pPr>
        <w:numPr>
          <w:ilvl w:val="0"/>
          <w:numId w:val="81"/>
        </w:numPr>
        <w:autoSpaceDN w:val="0"/>
        <w:spacing w:after="0" w:line="300" w:lineRule="auto"/>
        <w:ind w:right="72"/>
        <w:jc w:val="both"/>
        <w:rPr>
          <w:rFonts w:ascii="Arial Narrow" w:eastAsia="Times New Roman" w:hAnsi="Arial Narrow" w:cs="Arial"/>
          <w:color w:val="000000"/>
          <w:lang w:eastAsia="pl-PL"/>
        </w:rPr>
      </w:pPr>
      <w:r w:rsidRPr="003E7574">
        <w:rPr>
          <w:rFonts w:ascii="Arial Narrow" w:eastAsia="Times New Roman" w:hAnsi="Arial Narrow" w:cs="Arial"/>
          <w:color w:val="000000"/>
          <w:lang w:eastAsia="pl-PL"/>
        </w:rPr>
        <w:t>Oświadczamy, że przedstawione powyżej dane są prawdziwe oraz zobowiązujemy się w przypadku wygrania przetargu do dostarczenia sprzętu spełniającego wyspecyfikowane parametry.</w:t>
      </w:r>
    </w:p>
    <w:p w14:paraId="2DC1931F" w14:textId="4E36E3D9" w:rsidR="00D1447B" w:rsidRDefault="00D1447B">
      <w:pPr>
        <w:numPr>
          <w:ilvl w:val="0"/>
          <w:numId w:val="81"/>
        </w:numPr>
        <w:autoSpaceDN w:val="0"/>
        <w:spacing w:after="0" w:line="300" w:lineRule="auto"/>
        <w:ind w:right="72"/>
        <w:jc w:val="both"/>
        <w:rPr>
          <w:rFonts w:ascii="Arial Narrow" w:eastAsia="Times New Roman" w:hAnsi="Arial Narrow" w:cs="Arial"/>
          <w:color w:val="000000"/>
          <w:lang w:eastAsia="pl-PL"/>
        </w:rPr>
      </w:pPr>
      <w:r w:rsidRPr="003E7574">
        <w:rPr>
          <w:rFonts w:ascii="Arial Narrow" w:eastAsia="Times New Roman" w:hAnsi="Arial Narrow" w:cs="Arial"/>
          <w:color w:val="000000"/>
          <w:lang w:eastAsia="pl-PL"/>
        </w:rPr>
        <w:t>Oświadczamy, że oferowany, powyżej wyspecyfikowany sprzęt jest kompletny i po zainstalowaniu będzie gotowy do eksploatacji, bez żadnych dodatkowych zakupów i inwestycji.</w:t>
      </w:r>
    </w:p>
    <w:p w14:paraId="2ACFC88F" w14:textId="004DEFCB"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48F4EA0E" w14:textId="76C3F479"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686C8EE" w14:textId="0BD73FC9"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BB6B605" w14:textId="0B71B9E8"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4F5B5D3" w14:textId="014D3081"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94A77F8" w14:textId="08E913EE"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70AE3E3A" w14:textId="6796386F"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8FFD837" w14:textId="5A1659F2"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68579F3" w14:textId="69A41B5E"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7BAD8E9" w14:textId="362054D6"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116368B1" w14:textId="2DB404B3"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6E251BEB" w14:textId="20ACFEDC"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7B9F466" w14:textId="23E1A28E"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225EF97" w14:textId="24652AB4"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82413BB" w14:textId="7B15CCB0"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E5A8163" w14:textId="412279C6"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62A66D5B" w14:textId="25BE2064"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9ED5820" w14:textId="715A7526"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364D357B" w14:textId="4B098121"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46ABB9D6" w14:textId="45052155"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70DC8481" w14:textId="56D445C5"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885689D" w14:textId="210B24E8"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439391E7" w14:textId="0F51188C"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35276D3B" w14:textId="44963704"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1C97256" w14:textId="09FF82DD"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A4C1A73" w14:textId="449F702A" w:rsidR="00325771" w:rsidRDefault="00325771" w:rsidP="00D9243C">
      <w:pPr>
        <w:autoSpaceDN w:val="0"/>
        <w:spacing w:after="0" w:line="300" w:lineRule="auto"/>
        <w:ind w:right="72"/>
        <w:jc w:val="both"/>
        <w:rPr>
          <w:rFonts w:ascii="Arial Narrow" w:eastAsia="Times New Roman" w:hAnsi="Arial Narrow" w:cs="Arial"/>
          <w:color w:val="000000"/>
          <w:lang w:eastAsia="pl-PL"/>
        </w:rPr>
      </w:pPr>
    </w:p>
    <w:p w14:paraId="339ED28D" w14:textId="6F003626" w:rsidR="00325771" w:rsidRDefault="00325771" w:rsidP="00D9243C">
      <w:pPr>
        <w:autoSpaceDN w:val="0"/>
        <w:spacing w:after="0" w:line="300" w:lineRule="auto"/>
        <w:ind w:right="72"/>
        <w:jc w:val="both"/>
        <w:rPr>
          <w:rFonts w:ascii="Arial Narrow" w:eastAsia="Times New Roman" w:hAnsi="Arial Narrow" w:cs="Arial"/>
          <w:color w:val="000000"/>
          <w:lang w:eastAsia="pl-PL"/>
        </w:rPr>
      </w:pPr>
    </w:p>
    <w:p w14:paraId="1821915A" w14:textId="77777777" w:rsidR="00325771" w:rsidRDefault="00325771" w:rsidP="00D9243C">
      <w:pPr>
        <w:autoSpaceDN w:val="0"/>
        <w:spacing w:after="0" w:line="300" w:lineRule="auto"/>
        <w:ind w:right="72"/>
        <w:jc w:val="both"/>
        <w:rPr>
          <w:rFonts w:ascii="Arial Narrow" w:eastAsia="Times New Roman" w:hAnsi="Arial Narrow" w:cs="Arial"/>
          <w:color w:val="000000"/>
          <w:lang w:eastAsia="pl-PL"/>
        </w:rPr>
      </w:pPr>
    </w:p>
    <w:p w14:paraId="17B6FF23" w14:textId="204B48EC" w:rsidR="009210C8" w:rsidRPr="009210C8" w:rsidRDefault="009210C8"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sz w:val="28"/>
          <w:szCs w:val="28"/>
          <w:lang w:eastAsia="pl-PL"/>
        </w:rPr>
      </w:pPr>
      <w:r w:rsidRPr="009210C8">
        <w:rPr>
          <w:rFonts w:ascii="Arial Narrow" w:eastAsia="Times New Roman" w:hAnsi="Arial Narrow" w:cs="Arial Narrow"/>
          <w:i/>
          <w:iCs/>
          <w:u w:val="single"/>
          <w:lang w:eastAsia="pl-PL"/>
        </w:rPr>
        <w:lastRenderedPageBreak/>
        <w:t xml:space="preserve">Załącznik nr </w:t>
      </w:r>
      <w:r w:rsidR="003E7574">
        <w:rPr>
          <w:rFonts w:ascii="Arial Narrow" w:eastAsia="Times New Roman" w:hAnsi="Arial Narrow" w:cs="Arial Narrow"/>
          <w:i/>
          <w:iCs/>
          <w:u w:val="single"/>
          <w:lang w:eastAsia="pl-PL"/>
        </w:rPr>
        <w:t>3</w:t>
      </w:r>
    </w:p>
    <w:p w14:paraId="0F99EBF8" w14:textId="23FD4A16" w:rsidR="001975E8" w:rsidRPr="003C4BFB" w:rsidRDefault="009210C8"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r w:rsidRPr="009210C8">
        <w:rPr>
          <w:rFonts w:ascii="Arial Narrow" w:eastAsia="Times New Roman" w:hAnsi="Arial Narrow" w:cs="Arial Narrow"/>
          <w:b/>
          <w:bCs/>
          <w:color w:val="000000"/>
          <w:lang w:eastAsia="pl-PL"/>
        </w:rPr>
        <w:t>Projekt umowy</w:t>
      </w:r>
    </w:p>
    <w:p w14:paraId="186F7558" w14:textId="06F582A5" w:rsidR="001975E8" w:rsidRDefault="001975E8" w:rsidP="0058650C">
      <w:pPr>
        <w:tabs>
          <w:tab w:val="left" w:pos="1080"/>
        </w:tabs>
        <w:spacing w:after="0" w:line="240" w:lineRule="auto"/>
        <w:ind w:right="50"/>
        <w:rPr>
          <w:rFonts w:ascii="Arial Narrow" w:eastAsia="Times New Roman" w:hAnsi="Arial Narrow" w:cs="Arial Narrow"/>
          <w:lang w:eastAsia="pl-PL"/>
        </w:rPr>
      </w:pPr>
    </w:p>
    <w:p w14:paraId="431B4D4B" w14:textId="77777777" w:rsidR="0058650C" w:rsidRDefault="0058650C" w:rsidP="0058650C">
      <w:pPr>
        <w:spacing w:after="0" w:line="240" w:lineRule="auto"/>
        <w:jc w:val="both"/>
        <w:rPr>
          <w:rFonts w:ascii="Arial Narrow" w:hAnsi="Arial Narrow"/>
        </w:rPr>
      </w:pPr>
      <w:r w:rsidRPr="0058650C">
        <w:rPr>
          <w:rFonts w:ascii="Arial Narrow" w:hAnsi="Arial Narrow"/>
        </w:rPr>
        <w:t>UMOWA Nr .......</w:t>
      </w:r>
    </w:p>
    <w:p w14:paraId="69D6596F" w14:textId="24FE193F" w:rsidR="0058650C" w:rsidRPr="0058650C" w:rsidRDefault="0058650C" w:rsidP="0058650C">
      <w:pPr>
        <w:spacing w:after="0" w:line="240" w:lineRule="auto"/>
        <w:jc w:val="both"/>
        <w:rPr>
          <w:rFonts w:ascii="Arial Narrow" w:hAnsi="Arial Narrow"/>
        </w:rPr>
      </w:pPr>
      <w:r w:rsidRPr="0058650C">
        <w:rPr>
          <w:rFonts w:ascii="Arial Narrow" w:hAnsi="Arial Narrow"/>
        </w:rPr>
        <w:t>zawarta w dniu … ……………….. r. w Pleszewie, pomiędzy</w:t>
      </w:r>
    </w:p>
    <w:p w14:paraId="5F31D7FB"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16379E2A"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a  ...................................................................................</w:t>
      </w:r>
    </w:p>
    <w:p w14:paraId="6EBB6CE6"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 xml:space="preserve"> zwaną w dalszej treści umowy  „Wykonawcą”,</w:t>
      </w:r>
    </w:p>
    <w:p w14:paraId="3781222E" w14:textId="470FF639" w:rsidR="001975E8" w:rsidRPr="005E65F1" w:rsidRDefault="0058650C" w:rsidP="0058650C">
      <w:pPr>
        <w:spacing w:after="0" w:line="240" w:lineRule="auto"/>
        <w:jc w:val="both"/>
        <w:rPr>
          <w:rFonts w:ascii="Arial Narrow" w:hAnsi="Arial Narrow" w:cs="Arial Narrow"/>
        </w:rPr>
      </w:pPr>
      <w:r w:rsidRPr="005E65F1">
        <w:rPr>
          <w:rFonts w:ascii="Arial Narrow" w:hAnsi="Arial Narrow"/>
        </w:rPr>
        <w:t>o następującej treści:</w:t>
      </w:r>
    </w:p>
    <w:p w14:paraId="45009ADA" w14:textId="77777777" w:rsidR="001975E8" w:rsidRPr="005E65F1" w:rsidRDefault="001975E8" w:rsidP="0058650C">
      <w:pPr>
        <w:spacing w:after="0" w:line="240" w:lineRule="auto"/>
        <w:jc w:val="center"/>
        <w:rPr>
          <w:rFonts w:ascii="Arial Narrow" w:hAnsi="Arial Narrow" w:cs="Arial Narrow"/>
        </w:rPr>
      </w:pPr>
    </w:p>
    <w:p w14:paraId="461EE3DD" w14:textId="77777777" w:rsidR="00E9009C" w:rsidRPr="005E65F1" w:rsidRDefault="00E9009C" w:rsidP="00E9009C">
      <w:pPr>
        <w:spacing w:after="0" w:line="240" w:lineRule="auto"/>
        <w:ind w:right="-28"/>
        <w:jc w:val="center"/>
        <w:rPr>
          <w:rFonts w:ascii="Arial Narrow" w:eastAsia="Times New Roman" w:hAnsi="Arial Narrow" w:cs="Times New Roman"/>
          <w:lang w:eastAsia="pl-PL"/>
        </w:rPr>
      </w:pPr>
      <w:r w:rsidRPr="005E65F1">
        <w:rPr>
          <w:rFonts w:ascii="Arial Narrow" w:eastAsia="Times New Roman" w:hAnsi="Arial Narrow" w:cs="Times New Roman"/>
          <w:lang w:eastAsia="pl-PL"/>
        </w:rPr>
        <w:sym w:font="Times New Roman" w:char="00A7"/>
      </w:r>
      <w:r w:rsidRPr="005E65F1">
        <w:rPr>
          <w:rFonts w:ascii="Arial Narrow" w:eastAsia="Times New Roman" w:hAnsi="Arial Narrow" w:cs="Times New Roman"/>
          <w:lang w:eastAsia="pl-PL"/>
        </w:rPr>
        <w:t xml:space="preserve"> 1</w:t>
      </w:r>
    </w:p>
    <w:p w14:paraId="2A186F6D" w14:textId="354ECB22" w:rsidR="00E9009C" w:rsidRPr="005E65F1" w:rsidRDefault="00E9009C">
      <w:pPr>
        <w:numPr>
          <w:ilvl w:val="0"/>
          <w:numId w:val="74"/>
        </w:numPr>
        <w:spacing w:after="0" w:line="240" w:lineRule="auto"/>
        <w:ind w:left="284" w:right="-235" w:hanging="284"/>
        <w:jc w:val="both"/>
        <w:rPr>
          <w:rFonts w:ascii="Arial Narrow" w:eastAsia="Times New Roman" w:hAnsi="Arial Narrow" w:cs="Times New Roman"/>
          <w:lang w:eastAsia="pl-PL"/>
        </w:rPr>
      </w:pPr>
      <w:r w:rsidRPr="005E65F1">
        <w:rPr>
          <w:rFonts w:ascii="Arial Narrow" w:eastAsia="Times New Roman" w:hAnsi="Arial Narrow" w:cs="Times New Roman"/>
          <w:lang w:eastAsia="pl-PL"/>
        </w:rPr>
        <w:t>Umowa została zawarta w wyniku przeprowadzonego postępowania o udzielenia zamówienia publicznego przeprowadzonego w trybie podstawowym,  zgodnie z art. 275 pkt. 1 ustawy z dnia 11 września 2019 r. Prawo zamówień publicznych (znak sprawy Te 2300-</w:t>
      </w:r>
      <w:r w:rsidR="00325771" w:rsidRPr="005E65F1">
        <w:rPr>
          <w:rFonts w:ascii="Arial Narrow" w:eastAsia="Times New Roman" w:hAnsi="Arial Narrow" w:cs="Times New Roman"/>
          <w:lang w:eastAsia="pl-PL"/>
        </w:rPr>
        <w:t>25</w:t>
      </w:r>
      <w:r w:rsidRPr="005E65F1">
        <w:rPr>
          <w:rFonts w:ascii="Arial Narrow" w:eastAsia="Times New Roman" w:hAnsi="Arial Narrow" w:cs="Times New Roman"/>
          <w:lang w:eastAsia="pl-PL"/>
        </w:rPr>
        <w:t>/202</w:t>
      </w:r>
      <w:r w:rsidR="0002319E" w:rsidRPr="005E65F1">
        <w:rPr>
          <w:rFonts w:ascii="Arial Narrow" w:eastAsia="Times New Roman" w:hAnsi="Arial Narrow" w:cs="Times New Roman"/>
          <w:lang w:eastAsia="pl-PL"/>
        </w:rPr>
        <w:t>2</w:t>
      </w:r>
      <w:r w:rsidRPr="005E65F1">
        <w:rPr>
          <w:rFonts w:ascii="Arial Narrow" w:eastAsia="Times New Roman" w:hAnsi="Arial Narrow" w:cs="Times New Roman"/>
          <w:lang w:eastAsia="pl-PL"/>
        </w:rPr>
        <w:t>.</w:t>
      </w:r>
    </w:p>
    <w:p w14:paraId="06776FC9" w14:textId="2C084550" w:rsidR="00E9009C" w:rsidRPr="00607ACE" w:rsidRDefault="00E9009C">
      <w:pPr>
        <w:numPr>
          <w:ilvl w:val="0"/>
          <w:numId w:val="74"/>
        </w:numPr>
        <w:spacing w:after="0" w:line="240" w:lineRule="auto"/>
        <w:ind w:left="284" w:right="-235" w:hanging="284"/>
        <w:jc w:val="both"/>
        <w:rPr>
          <w:rFonts w:ascii="Arial Narrow" w:eastAsia="Times New Roman" w:hAnsi="Arial Narrow" w:cs="Arial"/>
          <w:lang w:eastAsia="pl-PL"/>
        </w:rPr>
      </w:pPr>
      <w:r w:rsidRPr="00607ACE">
        <w:rPr>
          <w:rFonts w:ascii="Arial Narrow" w:eastAsia="Times New Roman" w:hAnsi="Arial Narrow" w:cs="Arial"/>
          <w:lang w:eastAsia="pl-PL"/>
        </w:rPr>
        <w:t xml:space="preserve">Przedmiotem umowy jest dostawa </w:t>
      </w:r>
      <w:r w:rsidR="005E65F1" w:rsidRPr="00607ACE">
        <w:rPr>
          <w:rFonts w:ascii="Arial Narrow" w:eastAsia="Times New Roman" w:hAnsi="Arial Narrow" w:cs="Arial"/>
          <w:lang w:eastAsia="pl-PL"/>
        </w:rPr>
        <w:t>urządzeń (urządzenia) stanowiących  element systemu do diagnostyki genetycznej mikroorganizmów składającego się z automatycznych analizatorów do diagnostyki in vitro umożliwiających   bezpośrednią identyfikację patogenów z różnych materiałów klinicznych metodą genetyczną PCR.</w:t>
      </w:r>
    </w:p>
    <w:p w14:paraId="79DFAA47" w14:textId="77777777" w:rsidR="001975E8" w:rsidRPr="0059354E" w:rsidRDefault="001975E8" w:rsidP="0058650C">
      <w:pPr>
        <w:spacing w:after="0" w:line="240" w:lineRule="auto"/>
        <w:ind w:right="-20"/>
        <w:rPr>
          <w:rFonts w:ascii="Arial Narrow" w:hAnsi="Arial Narrow"/>
        </w:rPr>
      </w:pPr>
    </w:p>
    <w:p w14:paraId="14946B05"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2</w:t>
      </w:r>
    </w:p>
    <w:p w14:paraId="1CDA50CC" w14:textId="27C9514D" w:rsidR="001975E8" w:rsidRPr="0059354E" w:rsidRDefault="001975E8" w:rsidP="0058650C">
      <w:pPr>
        <w:spacing w:after="0" w:line="240" w:lineRule="auto"/>
        <w:ind w:right="-20"/>
        <w:jc w:val="both"/>
        <w:rPr>
          <w:rFonts w:ascii="Arial Narrow" w:hAnsi="Arial Narrow"/>
        </w:rPr>
      </w:pPr>
      <w:r w:rsidRPr="0059354E">
        <w:rPr>
          <w:rFonts w:ascii="Arial Narrow" w:hAnsi="Arial Narrow"/>
        </w:rPr>
        <w:t xml:space="preserve">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w:t>
      </w:r>
      <w:r w:rsidR="0002319E">
        <w:rPr>
          <w:rFonts w:ascii="Arial Narrow" w:hAnsi="Arial Narrow"/>
        </w:rPr>
        <w:t xml:space="preserve">złożonej w postępowaniu. </w:t>
      </w:r>
    </w:p>
    <w:p w14:paraId="7E5A5B80" w14:textId="77777777" w:rsidR="001975E8" w:rsidRPr="0059354E" w:rsidRDefault="001975E8" w:rsidP="0058650C">
      <w:pPr>
        <w:tabs>
          <w:tab w:val="num" w:pos="540"/>
        </w:tabs>
        <w:spacing w:after="0" w:line="240" w:lineRule="auto"/>
        <w:ind w:right="-20"/>
        <w:jc w:val="both"/>
        <w:rPr>
          <w:rFonts w:ascii="Arial Narrow" w:hAnsi="Arial Narrow"/>
        </w:rPr>
      </w:pPr>
    </w:p>
    <w:p w14:paraId="6B7542F2" w14:textId="77777777" w:rsidR="001975E8" w:rsidRPr="0059354E" w:rsidRDefault="001975E8" w:rsidP="0058650C">
      <w:pPr>
        <w:tabs>
          <w:tab w:val="num" w:pos="540"/>
        </w:tabs>
        <w:spacing w:after="0" w:line="240" w:lineRule="auto"/>
        <w:ind w:left="540" w:right="-20" w:hanging="54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3</w:t>
      </w:r>
    </w:p>
    <w:p w14:paraId="0C962B17" w14:textId="77777777" w:rsidR="001975E8" w:rsidRPr="0059354E" w:rsidRDefault="001975E8">
      <w:pPr>
        <w:numPr>
          <w:ilvl w:val="0"/>
          <w:numId w:val="66"/>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Zamówienie obejmuje:</w:t>
      </w:r>
    </w:p>
    <w:p w14:paraId="77FFB77E" w14:textId="77777777" w:rsidR="001975E8" w:rsidRPr="0059354E" w:rsidRDefault="001975E8">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dostawę sprzętu do siedziby Zamawiającego,</w:t>
      </w:r>
    </w:p>
    <w:p w14:paraId="282F4813" w14:textId="77777777" w:rsidR="001975E8" w:rsidRPr="0059354E" w:rsidRDefault="001975E8">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 xml:space="preserve">instalację oraz uruchomienie dostarczonego sprzętu, </w:t>
      </w:r>
    </w:p>
    <w:p w14:paraId="38ECB893" w14:textId="77777777" w:rsidR="001975E8" w:rsidRPr="00342A9C" w:rsidRDefault="001975E8">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 xml:space="preserve">przeprowadzenie szkolenia dla wyznaczonych pracowników Zamawiającego  zakresie użytkowania i </w:t>
      </w:r>
      <w:r w:rsidRPr="00342A9C">
        <w:rPr>
          <w:rFonts w:ascii="Arial Narrow" w:hAnsi="Arial Narrow"/>
          <w:color w:val="000000"/>
        </w:rPr>
        <w:t>eksploatacji dostarczonego sprzętu.</w:t>
      </w:r>
    </w:p>
    <w:p w14:paraId="6C71B7AA" w14:textId="77777777" w:rsidR="001975E8" w:rsidRPr="00342A9C" w:rsidRDefault="001975E8">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342A9C">
        <w:rPr>
          <w:rFonts w:ascii="Arial Narrow" w:hAnsi="Arial Narrow"/>
          <w:color w:val="000000"/>
        </w:rPr>
        <w:t xml:space="preserve">serwis gwarancyjny dostarczonego sprzętu. </w:t>
      </w:r>
    </w:p>
    <w:p w14:paraId="619FF3E9" w14:textId="16643C7F" w:rsidR="001975E8" w:rsidRPr="003C4BFB" w:rsidRDefault="001975E8">
      <w:pPr>
        <w:numPr>
          <w:ilvl w:val="0"/>
          <w:numId w:val="66"/>
        </w:numPr>
        <w:tabs>
          <w:tab w:val="clear" w:pos="720"/>
          <w:tab w:val="num" w:pos="284"/>
        </w:tabs>
        <w:spacing w:after="0" w:line="240" w:lineRule="auto"/>
        <w:ind w:left="284" w:right="-20" w:hanging="284"/>
        <w:jc w:val="both"/>
        <w:rPr>
          <w:rFonts w:ascii="Arial Narrow" w:hAnsi="Arial Narrow"/>
        </w:rPr>
      </w:pPr>
      <w:r w:rsidRPr="003C4BFB">
        <w:rPr>
          <w:rFonts w:ascii="Arial Narrow" w:hAnsi="Arial Narrow"/>
        </w:rPr>
        <w:t>Zamówienie zostanie zrealizowane w terminie do dnia</w:t>
      </w:r>
      <w:r w:rsidR="008228AE">
        <w:rPr>
          <w:rFonts w:ascii="Arial Narrow" w:hAnsi="Arial Narrow"/>
        </w:rPr>
        <w:t xml:space="preserve"> 20.12,2022 r.</w:t>
      </w:r>
    </w:p>
    <w:p w14:paraId="505D14ED" w14:textId="77777777" w:rsidR="001975E8" w:rsidRPr="0059354E" w:rsidRDefault="001975E8">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3C4BFB">
        <w:rPr>
          <w:rFonts w:ascii="Arial Narrow" w:hAnsi="Arial Narrow"/>
        </w:rPr>
        <w:t>Przedmiot umowy zostanie dostarczony bezpośrednio do użytkownika, za pośrednictwem Działu techniczno-</w:t>
      </w:r>
      <w:r w:rsidRPr="0059354E">
        <w:rPr>
          <w:rFonts w:ascii="Arial Narrow" w:hAnsi="Arial Narrow"/>
        </w:rPr>
        <w:t>eksploatacyjnego Zamawiającego. Wykonawca zobowiązany jest telefonicznie uzgodnić datę i godzinę dostawy z pracownikiem tego Działu (tel. 62 7420 712)</w:t>
      </w:r>
    </w:p>
    <w:p w14:paraId="1DF8956D" w14:textId="77777777" w:rsidR="001975E8" w:rsidRPr="00BF7E71" w:rsidRDefault="001975E8">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Wykonawca dostarczy przedmiot przetargu na własny koszt.</w:t>
      </w:r>
    </w:p>
    <w:p w14:paraId="64893B74" w14:textId="033C7C9B" w:rsidR="001975E8" w:rsidRPr="00BF7E71" w:rsidRDefault="001975E8">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Wykonawca zobowi</w:t>
      </w:r>
      <w:r w:rsidRPr="00BF7E71">
        <w:rPr>
          <w:rFonts w:ascii="Arial Narrow" w:eastAsia="TimesNewRoman" w:hAnsi="Arial Narrow" w:cs="TimesNewRoman"/>
        </w:rPr>
        <w:t>ą</w:t>
      </w:r>
      <w:r w:rsidRPr="00BF7E71">
        <w:rPr>
          <w:rFonts w:ascii="Arial Narrow" w:hAnsi="Arial Narrow"/>
        </w:rPr>
        <w:t>zuje si</w:t>
      </w:r>
      <w:r w:rsidRPr="00BF7E71">
        <w:rPr>
          <w:rFonts w:ascii="Arial Narrow" w:eastAsia="TimesNewRoman" w:hAnsi="Arial Narrow" w:cs="TimesNewRoman"/>
        </w:rPr>
        <w:t xml:space="preserve">ę </w:t>
      </w:r>
      <w:r w:rsidRPr="00BF7E71">
        <w:rPr>
          <w:rFonts w:ascii="Arial Narrow" w:hAnsi="Arial Narrow"/>
        </w:rPr>
        <w:t>do dostarczenia Zamawiaj</w:t>
      </w:r>
      <w:r w:rsidRPr="00BF7E71">
        <w:rPr>
          <w:rFonts w:ascii="Arial Narrow" w:eastAsia="TimesNewRoman" w:hAnsi="Arial Narrow" w:cs="TimesNewRoman"/>
        </w:rPr>
        <w:t>ą</w:t>
      </w:r>
      <w:r w:rsidRPr="00BF7E71">
        <w:rPr>
          <w:rFonts w:ascii="Arial Narrow" w:hAnsi="Arial Narrow"/>
        </w:rPr>
        <w:t>cemu dokumentów gwarancyjnych, paszportów technicznych, instrukcji obsługi w j</w:t>
      </w:r>
      <w:r w:rsidRPr="00BF7E71">
        <w:rPr>
          <w:rFonts w:ascii="Arial Narrow" w:eastAsia="TimesNewRoman" w:hAnsi="Arial Narrow" w:cs="TimesNewRoman"/>
        </w:rPr>
        <w:t>ę</w:t>
      </w:r>
      <w:r w:rsidRPr="00BF7E71">
        <w:rPr>
          <w:rFonts w:ascii="Arial Narrow" w:hAnsi="Arial Narrow"/>
        </w:rPr>
        <w:t xml:space="preserve">zyku polskim, dokumentów wymaganych ustawą z dnia </w:t>
      </w:r>
      <w:r w:rsidR="00BF7E71" w:rsidRPr="00BF7E71">
        <w:rPr>
          <w:rFonts w:ascii="Arial Narrow" w:hAnsi="Arial Narrow"/>
        </w:rPr>
        <w:t>7 kwietnia 2022 r. o wyrobach medycznych (Dz.U. 2022 poz. 97</w:t>
      </w:r>
      <w:r w:rsidR="008228AE">
        <w:rPr>
          <w:rFonts w:ascii="Arial Narrow" w:hAnsi="Arial Narrow"/>
        </w:rPr>
        <w:t xml:space="preserve"> ze zm.)</w:t>
      </w:r>
      <w:r w:rsidRPr="00BF7E71">
        <w:rPr>
          <w:rFonts w:ascii="Arial Narrow" w:hAnsi="Arial Narrow"/>
        </w:rPr>
        <w:t xml:space="preserve"> oraz innych dokumentów standardowo przekazywanych przez producenta przedmiotu umowy dla zapewnienia Zamawiaj</w:t>
      </w:r>
      <w:r w:rsidRPr="00BF7E71">
        <w:rPr>
          <w:rFonts w:ascii="Arial Narrow" w:eastAsia="TimesNewRoman" w:hAnsi="Arial Narrow" w:cs="TimesNewRoman"/>
        </w:rPr>
        <w:t>ą</w:t>
      </w:r>
      <w:r w:rsidRPr="00BF7E71">
        <w:rPr>
          <w:rFonts w:ascii="Arial Narrow" w:hAnsi="Arial Narrow"/>
        </w:rPr>
        <w:t>cemu prawidłowej eksploatacji i zabezpieczenia go przed roszczeniami ze strony osób trzecich z tytułu praw autorskich, patentowych, znaku towarowego, licencji lub innych.</w:t>
      </w:r>
    </w:p>
    <w:p w14:paraId="7FBACE91" w14:textId="77777777" w:rsidR="001975E8" w:rsidRPr="0059354E" w:rsidRDefault="001975E8">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Potwierdzeniem dostarczenia, uruchomienia dostarczonego sprzętu oraz przeprowadzenia szkoleń b</w:t>
      </w:r>
      <w:r w:rsidRPr="00BF7E71">
        <w:rPr>
          <w:rFonts w:ascii="Arial Narrow" w:eastAsia="TimesNewRoman" w:hAnsi="Arial Narrow" w:cs="TimesNewRoman"/>
        </w:rPr>
        <w:t>ę</w:t>
      </w:r>
      <w:r w:rsidRPr="00BF7E71">
        <w:rPr>
          <w:rFonts w:ascii="Arial Narrow" w:hAnsi="Arial Narrow"/>
        </w:rPr>
        <w:t>dzie</w:t>
      </w:r>
      <w:r w:rsidRPr="0059354E">
        <w:rPr>
          <w:rFonts w:ascii="Arial Narrow" w:hAnsi="Arial Narrow"/>
        </w:rPr>
        <w:t xml:space="preserve"> podpisanie przez obie strony protokołu zdawczo-odbiorczego.</w:t>
      </w:r>
    </w:p>
    <w:p w14:paraId="3C93936D" w14:textId="77777777" w:rsidR="001975E8" w:rsidRDefault="001975E8" w:rsidP="0058650C">
      <w:pPr>
        <w:spacing w:after="0" w:line="240" w:lineRule="auto"/>
        <w:ind w:right="-20"/>
        <w:jc w:val="center"/>
        <w:rPr>
          <w:rFonts w:ascii="Arial Narrow" w:hAnsi="Arial Narrow"/>
        </w:rPr>
      </w:pPr>
    </w:p>
    <w:p w14:paraId="048B9518" w14:textId="77777777" w:rsidR="001975E8" w:rsidRDefault="001975E8" w:rsidP="0058650C">
      <w:pPr>
        <w:spacing w:after="0" w:line="240" w:lineRule="auto"/>
        <w:ind w:right="-20"/>
        <w:jc w:val="center"/>
        <w:rPr>
          <w:rFonts w:ascii="Arial Narrow" w:hAnsi="Arial Narrow"/>
        </w:rPr>
      </w:pPr>
      <w:r>
        <w:rPr>
          <w:rFonts w:ascii="Arial Narrow" w:hAnsi="Arial Narrow"/>
        </w:rPr>
        <w:sym w:font="Times New Roman" w:char="00A7"/>
      </w:r>
      <w:r>
        <w:rPr>
          <w:rFonts w:ascii="Arial Narrow" w:hAnsi="Arial Narrow"/>
        </w:rPr>
        <w:t xml:space="preserve"> 4</w:t>
      </w:r>
    </w:p>
    <w:p w14:paraId="79E35AAF" w14:textId="7128F546"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 xml:space="preserve">W ramach umowy Wykonawca udziela ………. (zgodnie z treścią oferty) miesięcznej gwarancji na dostarczony sprzęt, licząc od dnia podpisania protokołu zdawczo-odbiorczego, i zapewnia pełny serwis, według </w:t>
      </w:r>
      <w:r w:rsidRPr="00821E1B">
        <w:rPr>
          <w:rFonts w:ascii="Arial Narrow" w:hAnsi="Arial Narrow"/>
        </w:rPr>
        <w:t>zapisów zgodnych z ofert</w:t>
      </w:r>
      <w:r w:rsidRPr="00821E1B">
        <w:rPr>
          <w:rFonts w:ascii="Arial Narrow" w:eastAsia="TimesNewRoman" w:hAnsi="Arial Narrow" w:cs="TimesNewRoman"/>
        </w:rPr>
        <w:t xml:space="preserve">ą </w:t>
      </w:r>
      <w:r w:rsidRPr="00821E1B">
        <w:rPr>
          <w:rFonts w:ascii="Arial Narrow" w:hAnsi="Arial Narrow"/>
        </w:rPr>
        <w:t xml:space="preserve">i zapisów </w:t>
      </w:r>
      <w:r w:rsidR="007460F0">
        <w:rPr>
          <w:rFonts w:ascii="Arial Narrow" w:hAnsi="Arial Narrow"/>
        </w:rPr>
        <w:t>S</w:t>
      </w:r>
      <w:r w:rsidRPr="00821E1B">
        <w:rPr>
          <w:rFonts w:ascii="Arial Narrow" w:hAnsi="Arial Narrow"/>
        </w:rPr>
        <w:t>WZ.</w:t>
      </w:r>
    </w:p>
    <w:p w14:paraId="221AE8C8" w14:textId="77777777"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lastRenderedPageBreak/>
        <w:t>W ramach ceny oferty, w okresie trwania gwarancji Wykonawca zobowi</w:t>
      </w:r>
      <w:r w:rsidRPr="00821E1B">
        <w:rPr>
          <w:rFonts w:ascii="Arial Narrow" w:eastAsia="TimesNewRoman" w:hAnsi="Arial Narrow" w:cs="TimesNewRoman"/>
        </w:rPr>
        <w:t>ą</w:t>
      </w:r>
      <w:r w:rsidRPr="00821E1B">
        <w:rPr>
          <w:rFonts w:ascii="Arial Narrow" w:hAnsi="Arial Narrow"/>
        </w:rPr>
        <w:t>zuj</w:t>
      </w:r>
      <w:r w:rsidRPr="00821E1B">
        <w:rPr>
          <w:rFonts w:ascii="Arial Narrow" w:eastAsia="TimesNewRoman" w:hAnsi="Arial Narrow" w:cs="TimesNewRoman"/>
        </w:rPr>
        <w:t xml:space="preserve">e </w:t>
      </w:r>
      <w:r w:rsidRPr="00821E1B">
        <w:rPr>
          <w:rFonts w:ascii="Arial Narrow" w:hAnsi="Arial Narrow"/>
        </w:rPr>
        <w:t>si</w:t>
      </w:r>
      <w:r w:rsidRPr="00821E1B">
        <w:rPr>
          <w:rFonts w:ascii="Arial Narrow" w:eastAsia="TimesNewRoman" w:hAnsi="Arial Narrow" w:cs="TimesNewRoman"/>
        </w:rPr>
        <w:t xml:space="preserve">ę </w:t>
      </w:r>
      <w:r w:rsidRPr="00821E1B">
        <w:rPr>
          <w:rFonts w:ascii="Arial Narrow" w:hAnsi="Arial Narrow"/>
        </w:rPr>
        <w:t>do dokonania wszystkich przegl</w:t>
      </w:r>
      <w:r w:rsidRPr="00821E1B">
        <w:rPr>
          <w:rFonts w:ascii="Arial Narrow" w:eastAsia="TimesNewRoman" w:hAnsi="Arial Narrow" w:cs="TimesNewRoman"/>
        </w:rPr>
        <w:t>ą</w:t>
      </w:r>
      <w:r w:rsidRPr="00821E1B">
        <w:rPr>
          <w:rFonts w:ascii="Arial Narrow" w:hAnsi="Arial Narrow"/>
        </w:rPr>
        <w:t>dów  technicznych, zgodnie z zaleceniami producenta.</w:t>
      </w:r>
    </w:p>
    <w:p w14:paraId="7D610836" w14:textId="77777777"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Celem wykonania usług serwisowych personel Wykonawcy uzyska dost</w:t>
      </w:r>
      <w:r w:rsidRPr="00821E1B">
        <w:rPr>
          <w:rFonts w:ascii="Arial Narrow" w:eastAsia="TimesNewRoman" w:hAnsi="Arial Narrow" w:cs="TimesNewRoman"/>
        </w:rPr>
        <w:t>ę</w:t>
      </w:r>
      <w:r w:rsidRPr="00821E1B">
        <w:rPr>
          <w:rFonts w:ascii="Arial Narrow" w:hAnsi="Arial Narrow"/>
        </w:rPr>
        <w:t>p do przedmiotu umowy w czasie ustalonym wcześniej z Zamawiaj</w:t>
      </w:r>
      <w:r w:rsidRPr="00821E1B">
        <w:rPr>
          <w:rFonts w:ascii="Arial Narrow" w:eastAsia="TimesNewRoman" w:hAnsi="Arial Narrow" w:cs="TimesNewRoman"/>
        </w:rPr>
        <w:t>ą</w:t>
      </w:r>
      <w:r w:rsidRPr="00821E1B">
        <w:rPr>
          <w:rFonts w:ascii="Arial Narrow" w:hAnsi="Arial Narrow"/>
        </w:rPr>
        <w:t>cym.</w:t>
      </w:r>
    </w:p>
    <w:p w14:paraId="0E84EB5E" w14:textId="77777777" w:rsidR="001975E8"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Usługi gwarancyjne realizowane b</w:t>
      </w:r>
      <w:r w:rsidRPr="00821E1B">
        <w:rPr>
          <w:rFonts w:ascii="Arial Narrow" w:eastAsia="TimesNewRoman" w:hAnsi="Arial Narrow" w:cs="TimesNewRoman"/>
        </w:rPr>
        <w:t>ę</w:t>
      </w:r>
      <w:r w:rsidRPr="00821E1B">
        <w:rPr>
          <w:rFonts w:ascii="Arial Narrow" w:hAnsi="Arial Narrow"/>
        </w:rPr>
        <w:t>d</w:t>
      </w:r>
      <w:r w:rsidRPr="00821E1B">
        <w:rPr>
          <w:rFonts w:ascii="Arial Narrow" w:eastAsia="TimesNewRoman" w:hAnsi="Arial Narrow" w:cs="TimesNewRoman"/>
        </w:rPr>
        <w:t xml:space="preserve">ą </w:t>
      </w:r>
      <w:r w:rsidRPr="00821E1B">
        <w:rPr>
          <w:rFonts w:ascii="Arial Narrow" w:hAnsi="Arial Narrow"/>
        </w:rPr>
        <w:t>w miejscu u</w:t>
      </w:r>
      <w:r w:rsidRPr="00821E1B">
        <w:rPr>
          <w:rFonts w:ascii="Arial Narrow" w:eastAsia="TimesNewRoman" w:hAnsi="Arial Narrow" w:cs="TimesNewRoman"/>
        </w:rPr>
        <w:t>ż</w:t>
      </w:r>
      <w:r w:rsidRPr="00821E1B">
        <w:rPr>
          <w:rFonts w:ascii="Arial Narrow" w:hAnsi="Arial Narrow"/>
        </w:rPr>
        <w:t>ytkowania przedmiotu umowy lub w serwisie Wykonawcy,</w:t>
      </w:r>
      <w:r>
        <w:rPr>
          <w:rFonts w:ascii="Arial Narrow" w:hAnsi="Arial Narrow"/>
        </w:rPr>
        <w:t xml:space="preserve"> a koszty dojazdu serwisu i transportu urz</w:t>
      </w:r>
      <w:r>
        <w:rPr>
          <w:rFonts w:ascii="Arial Narrow" w:eastAsia="TimesNewRoman" w:hAnsi="Arial Narrow" w:cs="TimesNewRoman"/>
        </w:rPr>
        <w:t>ą</w:t>
      </w:r>
      <w:r>
        <w:rPr>
          <w:rFonts w:ascii="Arial Narrow" w:hAnsi="Arial Narrow"/>
        </w:rPr>
        <w:t>dzenia do naprawy i z powrotem po naprawie b</w:t>
      </w:r>
      <w:r>
        <w:rPr>
          <w:rFonts w:ascii="Arial Narrow" w:eastAsia="TimesNewRoman" w:hAnsi="Arial Narrow" w:cs="TimesNewRoman"/>
        </w:rPr>
        <w:t>ę</w:t>
      </w:r>
      <w:r>
        <w:rPr>
          <w:rFonts w:ascii="Arial Narrow" w:hAnsi="Arial Narrow"/>
        </w:rPr>
        <w:t>dzie ponosi</w:t>
      </w:r>
      <w:r>
        <w:rPr>
          <w:rFonts w:ascii="Arial Narrow" w:eastAsia="TimesNewRoman" w:hAnsi="Arial Narrow" w:cs="TimesNewRoman"/>
        </w:rPr>
        <w:t xml:space="preserve">ć </w:t>
      </w:r>
      <w:r>
        <w:rPr>
          <w:rFonts w:ascii="Arial Narrow" w:hAnsi="Arial Narrow"/>
        </w:rPr>
        <w:t>Wykonawca.</w:t>
      </w:r>
    </w:p>
    <w:p w14:paraId="1C46306B" w14:textId="77777777" w:rsidR="001975E8"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BBC4659" w14:textId="77777777" w:rsidR="001975E8"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color w:val="000000"/>
        </w:rPr>
        <w:t>W innych wypadkach niż opisane w ust. 5, termin gwarancji ulega przedłużeniu o czas, w ciągu którego wskutek wady rzeczy objętej gwarancją zamawiający  nie mógł z niej korzystać.</w:t>
      </w:r>
    </w:p>
    <w:p w14:paraId="10E39722" w14:textId="77777777"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Po dwóch naprawach tego samego elementu nie wynikaj</w:t>
      </w:r>
      <w:r w:rsidRPr="00821E1B">
        <w:rPr>
          <w:rFonts w:ascii="Arial Narrow" w:eastAsia="TimesNewRoman" w:hAnsi="Arial Narrow" w:cs="TimesNewRoman"/>
        </w:rPr>
        <w:t>ą</w:t>
      </w:r>
      <w:r w:rsidRPr="00821E1B">
        <w:rPr>
          <w:rFonts w:ascii="Arial Narrow" w:hAnsi="Arial Narrow"/>
        </w:rPr>
        <w:t>cych z winy Zamawiającego, w przypadku trzeciego uszkodzenia  tego elementu, nie wynikaj</w:t>
      </w:r>
      <w:r w:rsidRPr="00821E1B">
        <w:rPr>
          <w:rFonts w:ascii="Arial Narrow" w:eastAsia="TimesNewRoman" w:hAnsi="Arial Narrow" w:cs="TimesNewRoman"/>
        </w:rPr>
        <w:t>ą</w:t>
      </w:r>
      <w:r w:rsidRPr="00821E1B">
        <w:rPr>
          <w:rFonts w:ascii="Arial Narrow" w:hAnsi="Arial Narrow"/>
        </w:rPr>
        <w:t>cego z winy Zamawiającego</w:t>
      </w:r>
      <w:r>
        <w:rPr>
          <w:rFonts w:ascii="Arial Narrow" w:hAnsi="Arial Narrow"/>
        </w:rPr>
        <w:t xml:space="preserve">, Zamawiający ma prawo żądać wymiany tego </w:t>
      </w:r>
      <w:r w:rsidRPr="00821E1B">
        <w:rPr>
          <w:rFonts w:ascii="Arial Narrow" w:hAnsi="Arial Narrow"/>
        </w:rPr>
        <w:t xml:space="preserve"> element</w:t>
      </w:r>
      <w:r>
        <w:rPr>
          <w:rFonts w:ascii="Arial Narrow" w:hAnsi="Arial Narrow"/>
        </w:rPr>
        <w:t>u</w:t>
      </w:r>
      <w:r w:rsidRPr="00821E1B">
        <w:rPr>
          <w:rFonts w:ascii="Arial Narrow" w:hAnsi="Arial Narrow"/>
        </w:rPr>
        <w:t xml:space="preserve"> na nowy.</w:t>
      </w:r>
    </w:p>
    <w:p w14:paraId="06299BD1" w14:textId="77777777"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zobowi</w:t>
      </w:r>
      <w:r w:rsidRPr="00821E1B">
        <w:rPr>
          <w:rFonts w:ascii="Arial Narrow" w:eastAsia="TimesNewRoman" w:hAnsi="Arial Narrow" w:cs="TimesNewRoman"/>
        </w:rPr>
        <w:t>ą</w:t>
      </w:r>
      <w:r w:rsidRPr="00821E1B">
        <w:rPr>
          <w:rFonts w:ascii="Arial Narrow" w:hAnsi="Arial Narrow"/>
        </w:rPr>
        <w:t>zuje si</w:t>
      </w:r>
      <w:r w:rsidRPr="00821E1B">
        <w:rPr>
          <w:rFonts w:ascii="Arial Narrow" w:eastAsia="TimesNewRoman" w:hAnsi="Arial Narrow" w:cs="TimesNewRoman"/>
        </w:rPr>
        <w:t xml:space="preserve">ę </w:t>
      </w:r>
      <w:r w:rsidRPr="00821E1B">
        <w:rPr>
          <w:rFonts w:ascii="Arial Narrow" w:hAnsi="Arial Narrow"/>
        </w:rPr>
        <w:t>do rzetelnej realizacji warunków gwarancji i serwisu.</w:t>
      </w:r>
    </w:p>
    <w:p w14:paraId="054B57B4" w14:textId="77777777"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zapewnia dostępność części zamiennych w okresie nie krótszym niż 10 lat od momentu odbioru przedmiotu  umowy.</w:t>
      </w:r>
    </w:p>
    <w:p w14:paraId="36703F66" w14:textId="77777777"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zapewnia dostępność serwisu sprzętu po upływie okresu gwarancyjnego przez okres minimum 10 lat od momentu odbioru przedmiotu  umowy.</w:t>
      </w:r>
    </w:p>
    <w:p w14:paraId="0B3D0FF0" w14:textId="77777777" w:rsidR="001975E8" w:rsidRPr="00821E1B" w:rsidRDefault="001975E8">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cs="Arial Narrow"/>
        </w:rPr>
        <w:t>Żadne z postanowień niniejszej umowy nie ogranicza w żaden sposób uprawnień Zamawiającego wynikających z przepisów kodeksu cywilnego regulujących instytucje gwarancji i rękojmi.</w:t>
      </w:r>
    </w:p>
    <w:p w14:paraId="40992289" w14:textId="77777777" w:rsidR="001975E8" w:rsidRPr="0059354E" w:rsidRDefault="001975E8" w:rsidP="0058650C">
      <w:pPr>
        <w:autoSpaceDE w:val="0"/>
        <w:autoSpaceDN w:val="0"/>
        <w:adjustRightInd w:val="0"/>
        <w:spacing w:after="0" w:line="240" w:lineRule="auto"/>
        <w:ind w:right="-20"/>
        <w:jc w:val="both"/>
        <w:rPr>
          <w:rFonts w:ascii="Arial Narrow" w:hAnsi="Arial Narrow"/>
        </w:rPr>
      </w:pPr>
    </w:p>
    <w:p w14:paraId="4DCEAC06"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5</w:t>
      </w:r>
    </w:p>
    <w:p w14:paraId="0CAA3C3F" w14:textId="03FC13DA" w:rsidR="001975E8" w:rsidRPr="0059354E" w:rsidRDefault="001975E8">
      <w:pPr>
        <w:numPr>
          <w:ilvl w:val="0"/>
          <w:numId w:val="69"/>
        </w:numPr>
        <w:tabs>
          <w:tab w:val="clear" w:pos="840"/>
          <w:tab w:val="num" w:pos="284"/>
        </w:tabs>
        <w:spacing w:after="0" w:line="240" w:lineRule="auto"/>
        <w:ind w:left="284" w:right="-20" w:hanging="284"/>
        <w:jc w:val="both"/>
        <w:rPr>
          <w:rFonts w:ascii="Arial Narrow" w:hAnsi="Arial Narrow"/>
        </w:rPr>
      </w:pPr>
      <w:r w:rsidRPr="00E21879">
        <w:rPr>
          <w:rFonts w:ascii="Arial Narrow" w:hAnsi="Arial Narrow"/>
        </w:rPr>
        <w:t xml:space="preserve">W przypadku nie wykonania zamówienia w terminie określonym w  § 3 ust. 2, Wykonawca zapłaci Zamawiającemu karę umowną w wysokości </w:t>
      </w:r>
      <w:r w:rsidR="008228AE">
        <w:rPr>
          <w:rFonts w:ascii="Arial Narrow" w:hAnsi="Arial Narrow"/>
        </w:rPr>
        <w:t>2</w:t>
      </w:r>
      <w:r w:rsidRPr="00E21879">
        <w:rPr>
          <w:rFonts w:ascii="Arial Narrow" w:hAnsi="Arial Narrow"/>
        </w:rPr>
        <w:t xml:space="preserve"> % wartości umowy, określonej w § 6 ust 1, za każdy dzień</w:t>
      </w:r>
      <w:r w:rsidRPr="0059354E">
        <w:rPr>
          <w:rFonts w:ascii="Arial Narrow" w:hAnsi="Arial Narrow"/>
        </w:rPr>
        <w:t xml:space="preserve"> </w:t>
      </w:r>
      <w:r w:rsidR="00420B86">
        <w:rPr>
          <w:rFonts w:ascii="Arial Narrow" w:hAnsi="Arial Narrow"/>
        </w:rPr>
        <w:t>zwłoki</w:t>
      </w:r>
      <w:r w:rsidRPr="0059354E">
        <w:rPr>
          <w:rFonts w:ascii="Arial Narrow" w:hAnsi="Arial Narrow"/>
        </w:rPr>
        <w:t>.</w:t>
      </w:r>
    </w:p>
    <w:p w14:paraId="79D5FD19" w14:textId="77777777" w:rsidR="001975E8" w:rsidRPr="0059354E" w:rsidRDefault="001975E8">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gdy Zamawiający odstąpi od umowy z winy Wykonawcy, Wykonawca zapłaci Zamawiającemu karę umowną w wysokości 10% wartości </w:t>
      </w:r>
      <w:r>
        <w:rPr>
          <w:rFonts w:ascii="Arial Narrow" w:hAnsi="Arial Narrow"/>
        </w:rPr>
        <w:t>brutto umowy</w:t>
      </w:r>
      <w:r w:rsidRPr="0059354E">
        <w:rPr>
          <w:rFonts w:ascii="Arial Narrow" w:hAnsi="Arial Narrow"/>
        </w:rPr>
        <w:t>.</w:t>
      </w:r>
    </w:p>
    <w:p w14:paraId="215B9B79" w14:textId="664CBB76" w:rsidR="001975E8" w:rsidRPr="0059354E" w:rsidRDefault="001975E8">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nie usunięcia awarii  uniemożliwiającej eksploatację urządzenia, zgłoszonej w okresie gwarancji, w terminie </w:t>
      </w:r>
      <w:r w:rsidR="005A3BA7">
        <w:rPr>
          <w:rFonts w:ascii="Arial Narrow" w:hAnsi="Arial Narrow"/>
        </w:rPr>
        <w:t>10</w:t>
      </w:r>
      <w:r w:rsidRPr="0059354E">
        <w:rPr>
          <w:rFonts w:ascii="Arial Narrow" w:hAnsi="Arial Narrow"/>
        </w:rPr>
        <w:t xml:space="preserve"> dni roboczych od daty zgłoszenia awarii, oraz nie dostarczenia przed upływem </w:t>
      </w:r>
      <w:r>
        <w:rPr>
          <w:rFonts w:ascii="Arial Narrow" w:hAnsi="Arial Narrow"/>
        </w:rPr>
        <w:t xml:space="preserve">tych </w:t>
      </w:r>
      <w:r w:rsidR="005A3BA7">
        <w:rPr>
          <w:rFonts w:ascii="Arial Narrow" w:hAnsi="Arial Narrow"/>
        </w:rPr>
        <w:t>10</w:t>
      </w:r>
      <w:r>
        <w:rPr>
          <w:rFonts w:ascii="Arial Narrow" w:hAnsi="Arial Narrow"/>
        </w:rPr>
        <w:t xml:space="preserve"> dni sprzętu zastępczego</w:t>
      </w:r>
      <w:r w:rsidRPr="0059354E">
        <w:rPr>
          <w:rFonts w:ascii="Arial Narrow" w:hAnsi="Arial Narrow"/>
        </w:rPr>
        <w:t xml:space="preserve">, Wykonawca zapłaci Zamawiającemu karę umowną w wysokości 0,3 % wartości niesprawnego urządzenia, określonej w </w:t>
      </w:r>
      <w:r w:rsidRPr="00E21879">
        <w:rPr>
          <w:rFonts w:ascii="Arial Narrow" w:hAnsi="Arial Narrow"/>
        </w:rPr>
        <w:t>określonej w § 6 ust 1, za każdy</w:t>
      </w:r>
      <w:r w:rsidRPr="0059354E">
        <w:rPr>
          <w:rFonts w:ascii="Arial Narrow" w:hAnsi="Arial Narrow"/>
        </w:rPr>
        <w:t xml:space="preserve"> dzień braku możliwości eksploatacji urządzenia ponad termin </w:t>
      </w:r>
      <w:r w:rsidR="005A3BA7">
        <w:rPr>
          <w:rFonts w:ascii="Arial Narrow" w:hAnsi="Arial Narrow"/>
        </w:rPr>
        <w:t>10</w:t>
      </w:r>
      <w:r w:rsidRPr="0059354E">
        <w:rPr>
          <w:rFonts w:ascii="Arial Narrow" w:hAnsi="Arial Narrow"/>
        </w:rPr>
        <w:t xml:space="preserve"> dni roboczych.</w:t>
      </w:r>
    </w:p>
    <w:p w14:paraId="5268404E" w14:textId="77777777" w:rsidR="001975E8" w:rsidRPr="0059354E" w:rsidRDefault="001975E8">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W przypadku, gdy nastąpi przekroczenie terminu płatności Wykonawca ma prawo naliczać odsetki w wysokości określonej zgodnie z ustawą o terminach zapłaty w transakcjach handlowych.</w:t>
      </w:r>
    </w:p>
    <w:p w14:paraId="0477D7E4" w14:textId="47969006" w:rsidR="001975E8" w:rsidRDefault="001975E8">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Zastrzeżenie kar umownych, określonych w niniejszym paragrafie, nie wyłącza możliwości dochodzenia przez Zamawiającego odszkodowania na zasadach ogólnych.</w:t>
      </w:r>
    </w:p>
    <w:p w14:paraId="76201A0E" w14:textId="7E29E4FA" w:rsidR="003609AD" w:rsidRPr="00B947CC" w:rsidRDefault="003609AD">
      <w:pPr>
        <w:numPr>
          <w:ilvl w:val="0"/>
          <w:numId w:val="69"/>
        </w:numPr>
        <w:tabs>
          <w:tab w:val="clear" w:pos="840"/>
          <w:tab w:val="num" w:pos="284"/>
        </w:tabs>
        <w:spacing w:after="0" w:line="240" w:lineRule="auto"/>
        <w:ind w:left="284" w:right="50" w:hanging="284"/>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Łączna maksymalna wysokość kar umownych, których mogą dochodzić strony nie może przekroczyć 3</w:t>
      </w:r>
      <w:r w:rsidR="005A3BA7">
        <w:rPr>
          <w:rFonts w:ascii="Arial Narrow" w:eastAsia="Times New Roman" w:hAnsi="Arial Narrow" w:cs="Times New Roman"/>
          <w:lang w:eastAsia="pl-PL"/>
        </w:rPr>
        <w:t>5</w:t>
      </w:r>
      <w:r w:rsidRPr="00C33DF0">
        <w:rPr>
          <w:rFonts w:ascii="Arial Narrow" w:eastAsia="Times New Roman" w:hAnsi="Arial Narrow" w:cs="Times New Roman"/>
          <w:lang w:eastAsia="pl-PL"/>
        </w:rPr>
        <w:t xml:space="preserve"> % wartości brutto umowy, </w:t>
      </w:r>
      <w:r w:rsidRPr="001E0317">
        <w:rPr>
          <w:rFonts w:ascii="Arial Narrow" w:eastAsia="Times New Roman" w:hAnsi="Arial Narrow" w:cs="Times New Roman"/>
          <w:lang w:eastAsia="pl-PL"/>
        </w:rPr>
        <w:t>określonej w  § 6 ust. 8</w:t>
      </w:r>
      <w:r w:rsidRPr="00C33DF0">
        <w:rPr>
          <w:rFonts w:ascii="Arial Narrow" w:eastAsia="Times New Roman" w:hAnsi="Arial Narrow" w:cs="Times New Roman"/>
          <w:lang w:eastAsia="pl-PL"/>
        </w:rPr>
        <w:t>.</w:t>
      </w:r>
    </w:p>
    <w:p w14:paraId="04A1FA5B" w14:textId="77777777" w:rsidR="001975E8" w:rsidRPr="0059354E" w:rsidRDefault="001975E8" w:rsidP="0058650C">
      <w:pPr>
        <w:spacing w:after="0" w:line="240" w:lineRule="auto"/>
        <w:ind w:right="-20"/>
        <w:jc w:val="right"/>
        <w:rPr>
          <w:rFonts w:ascii="Arial Narrow" w:hAnsi="Arial Narrow"/>
        </w:rPr>
      </w:pPr>
    </w:p>
    <w:p w14:paraId="550E3532"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6</w:t>
      </w:r>
    </w:p>
    <w:p w14:paraId="1D1BAB96" w14:textId="77777777" w:rsidR="001975E8" w:rsidRPr="0059354E" w:rsidRDefault="001975E8">
      <w:pPr>
        <w:numPr>
          <w:ilvl w:val="3"/>
          <w:numId w:val="70"/>
        </w:numPr>
        <w:tabs>
          <w:tab w:val="clear" w:pos="2880"/>
          <w:tab w:val="num" w:pos="284"/>
        </w:tabs>
        <w:suppressAutoHyphens/>
        <w:spacing w:after="0" w:line="240" w:lineRule="auto"/>
        <w:ind w:left="720" w:right="-20" w:hanging="720"/>
        <w:jc w:val="both"/>
        <w:rPr>
          <w:rFonts w:ascii="Arial Narrow" w:hAnsi="Arial Narrow"/>
        </w:rPr>
      </w:pPr>
      <w:r w:rsidRPr="0059354E">
        <w:rPr>
          <w:rFonts w:ascii="Arial Narrow" w:hAnsi="Arial Narrow"/>
        </w:rPr>
        <w:t>Wartość przedmiotu umowy wynosi ………,… zł brutto.</w:t>
      </w:r>
    </w:p>
    <w:p w14:paraId="49926CF6" w14:textId="77777777" w:rsidR="001975E8" w:rsidRPr="0059354E" w:rsidRDefault="001975E8">
      <w:pPr>
        <w:numPr>
          <w:ilvl w:val="3"/>
          <w:numId w:val="70"/>
        </w:numPr>
        <w:tabs>
          <w:tab w:val="num" w:pos="284"/>
        </w:tabs>
        <w:suppressAutoHyphens/>
        <w:spacing w:after="0" w:line="240" w:lineRule="auto"/>
        <w:ind w:left="720" w:right="-20" w:hanging="720"/>
        <w:jc w:val="both"/>
        <w:rPr>
          <w:rFonts w:ascii="Arial Narrow" w:hAnsi="Arial Narrow"/>
        </w:rPr>
      </w:pPr>
      <w:r w:rsidRPr="0059354E">
        <w:rPr>
          <w:rFonts w:ascii="Arial Narrow" w:hAnsi="Arial Narrow"/>
        </w:rPr>
        <w:t>Przekazanie przedmiotu umowy nastąpi protokołem zdawczo odbiorczym podpisanym przez strony.</w:t>
      </w:r>
    </w:p>
    <w:p w14:paraId="116B008C" w14:textId="77777777" w:rsidR="001975E8" w:rsidRPr="0059354E" w:rsidRDefault="001975E8">
      <w:pPr>
        <w:numPr>
          <w:ilvl w:val="3"/>
          <w:numId w:val="70"/>
        </w:numPr>
        <w:tabs>
          <w:tab w:val="clear" w:pos="2880"/>
          <w:tab w:val="num" w:pos="284"/>
        </w:tabs>
        <w:suppressAutoHyphens/>
        <w:spacing w:after="0" w:line="240" w:lineRule="auto"/>
        <w:ind w:left="284" w:right="-20" w:hanging="284"/>
        <w:jc w:val="both"/>
        <w:rPr>
          <w:rFonts w:ascii="Arial Narrow" w:hAnsi="Arial Narrow"/>
        </w:rPr>
      </w:pPr>
      <w:r w:rsidRPr="0059354E">
        <w:rPr>
          <w:rFonts w:ascii="Arial Narrow" w:hAnsi="Arial Narrow"/>
        </w:rPr>
        <w:t xml:space="preserve">Wykonawca wystawi fakturę za wykonanie zamówienia nie wcześniej niż w dniu podpisania protokołu zdawczo odbiorczego, potwierdzającego należyte wykonanie dostawy, </w:t>
      </w:r>
      <w:r w:rsidRPr="0059354E">
        <w:rPr>
          <w:rFonts w:ascii="Arial Narrow" w:hAnsi="Arial Narrow"/>
          <w:color w:val="000000"/>
          <w:highlight w:val="white"/>
        </w:rPr>
        <w:t>uruchomienia dostarczonego sprzętu oraz przeprowadzenie szkolenia dla wyznacz</w:t>
      </w:r>
      <w:r>
        <w:rPr>
          <w:rFonts w:ascii="Arial Narrow" w:hAnsi="Arial Narrow"/>
          <w:color w:val="000000"/>
          <w:highlight w:val="white"/>
        </w:rPr>
        <w:t>onych pracowników Zamawiającego.</w:t>
      </w:r>
      <w:r w:rsidRPr="0059354E">
        <w:rPr>
          <w:rFonts w:ascii="Arial Narrow" w:hAnsi="Arial Narrow"/>
          <w:color w:val="000000"/>
          <w:highlight w:val="white"/>
        </w:rPr>
        <w:t xml:space="preserve"> </w:t>
      </w:r>
    </w:p>
    <w:p w14:paraId="5100B2E8" w14:textId="77777777" w:rsidR="001975E8" w:rsidRPr="0059354E" w:rsidRDefault="001975E8">
      <w:pPr>
        <w:numPr>
          <w:ilvl w:val="3"/>
          <w:numId w:val="70"/>
        </w:numPr>
        <w:tabs>
          <w:tab w:val="num" w:pos="284"/>
        </w:tabs>
        <w:suppressAutoHyphens/>
        <w:spacing w:after="0" w:line="240" w:lineRule="auto"/>
        <w:ind w:left="284" w:right="-20" w:hanging="284"/>
        <w:jc w:val="both"/>
        <w:rPr>
          <w:rFonts w:ascii="Arial Narrow" w:hAnsi="Arial Narrow"/>
        </w:rPr>
      </w:pPr>
      <w:r w:rsidRPr="0059354E">
        <w:rPr>
          <w:rFonts w:ascii="Arial Narrow" w:hAnsi="Arial Narrow"/>
        </w:rPr>
        <w:t>Za dostarczony towar Zamawiający zapłaci Wykonawcy przelewem bankowym na konto Wykonawcy wskazane na fakturze VAT, w terminie 30 dni od daty otrzymania prawidłowo wystawionej faktury.</w:t>
      </w:r>
    </w:p>
    <w:p w14:paraId="22DC4307" w14:textId="77777777" w:rsidR="001975E8" w:rsidRPr="0059354E" w:rsidRDefault="001975E8" w:rsidP="0058650C">
      <w:pPr>
        <w:tabs>
          <w:tab w:val="num" w:pos="360"/>
        </w:tabs>
        <w:spacing w:after="0" w:line="240" w:lineRule="auto"/>
        <w:ind w:right="-20"/>
        <w:jc w:val="both"/>
        <w:rPr>
          <w:rFonts w:ascii="Arial Narrow" w:hAnsi="Arial Narrow"/>
        </w:rPr>
      </w:pPr>
    </w:p>
    <w:p w14:paraId="770427BA"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7</w:t>
      </w:r>
    </w:p>
    <w:p w14:paraId="7574EFA5" w14:textId="77777777" w:rsidR="001975E8" w:rsidRPr="0059354E" w:rsidRDefault="001975E8">
      <w:pPr>
        <w:numPr>
          <w:ilvl w:val="0"/>
          <w:numId w:val="71"/>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221A8E7F" w14:textId="77777777" w:rsidR="001975E8" w:rsidRDefault="001975E8">
      <w:pPr>
        <w:numPr>
          <w:ilvl w:val="0"/>
          <w:numId w:val="71"/>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lastRenderedPageBreak/>
        <w:t>Ewentualne spory powstałe na tle wykonywania przedmiotu umowy rozstrzygane będą przez właściwy dla Zamawiającego sąd powszechny.</w:t>
      </w:r>
    </w:p>
    <w:p w14:paraId="6FD953DC" w14:textId="3B09AE22" w:rsidR="001975E8" w:rsidRDefault="001975E8" w:rsidP="0058650C">
      <w:pPr>
        <w:spacing w:after="0" w:line="240" w:lineRule="auto"/>
        <w:ind w:right="-20"/>
        <w:jc w:val="both"/>
        <w:rPr>
          <w:rFonts w:ascii="Arial Narrow" w:hAnsi="Arial Narrow"/>
        </w:rPr>
      </w:pPr>
    </w:p>
    <w:p w14:paraId="7D6A2FE8" w14:textId="77777777" w:rsidR="00B947CC" w:rsidRPr="0059354E" w:rsidRDefault="00B947CC" w:rsidP="0058650C">
      <w:pPr>
        <w:spacing w:after="0" w:line="240" w:lineRule="auto"/>
        <w:ind w:right="-20"/>
        <w:jc w:val="both"/>
        <w:rPr>
          <w:rFonts w:ascii="Arial Narrow" w:hAnsi="Arial Narrow"/>
        </w:rPr>
      </w:pPr>
    </w:p>
    <w:p w14:paraId="7F7301D3"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8</w:t>
      </w:r>
    </w:p>
    <w:p w14:paraId="7A19F2DC" w14:textId="77777777" w:rsidR="001975E8" w:rsidRDefault="001975E8">
      <w:pPr>
        <w:numPr>
          <w:ilvl w:val="0"/>
          <w:numId w:val="72"/>
        </w:numPr>
        <w:tabs>
          <w:tab w:val="clear" w:pos="720"/>
        </w:tabs>
        <w:spacing w:after="0" w:line="240" w:lineRule="auto"/>
        <w:ind w:left="284" w:right="-20" w:hanging="284"/>
        <w:jc w:val="both"/>
        <w:rPr>
          <w:rFonts w:ascii="Arial Narrow" w:hAnsi="Arial Narrow"/>
        </w:rPr>
      </w:pPr>
      <w:r w:rsidRPr="0059354E">
        <w:rPr>
          <w:rFonts w:ascii="Arial Narrow" w:hAnsi="Arial Narrow"/>
        </w:rPr>
        <w:t>Umowę sporządza się w trzech jednobrzmiących egzemplarzach, dwa dla Zamawiającego i jeden dla Wykonawcy.</w:t>
      </w:r>
    </w:p>
    <w:p w14:paraId="5086E1D3" w14:textId="77777777" w:rsidR="001975E8" w:rsidRPr="0059354E" w:rsidRDefault="001975E8">
      <w:pPr>
        <w:numPr>
          <w:ilvl w:val="0"/>
          <w:numId w:val="72"/>
        </w:numPr>
        <w:tabs>
          <w:tab w:val="clear" w:pos="720"/>
        </w:tabs>
        <w:spacing w:after="0" w:line="240" w:lineRule="auto"/>
        <w:ind w:left="284" w:right="-20" w:hanging="284"/>
        <w:jc w:val="both"/>
        <w:rPr>
          <w:rFonts w:ascii="Arial Narrow" w:hAnsi="Arial Narrow"/>
        </w:rPr>
      </w:pPr>
      <w:r w:rsidRPr="0059354E">
        <w:rPr>
          <w:rFonts w:ascii="Arial Narrow" w:hAnsi="Arial Narrow"/>
        </w:rPr>
        <w:t>Wszelkie zmiany umowy wymagają formy pisemnej pod rygorem nieważności.</w:t>
      </w:r>
    </w:p>
    <w:p w14:paraId="619237E3" w14:textId="65E270AE" w:rsidR="001975E8" w:rsidRDefault="001975E8">
      <w:pPr>
        <w:pStyle w:val="Tekstpodstawowywcity"/>
        <w:numPr>
          <w:ilvl w:val="0"/>
          <w:numId w:val="72"/>
        </w:numPr>
        <w:tabs>
          <w:tab w:val="clear" w:pos="720"/>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Integralną częścią umowy jest specyfikacja warunków zamówienia oraz oferta Wykonawcy sporządzona i złożona w postępowaniu przetargowym.</w:t>
      </w:r>
    </w:p>
    <w:p w14:paraId="4176F04F" w14:textId="77777777" w:rsidR="001975E8" w:rsidRPr="0059354E" w:rsidRDefault="001975E8">
      <w:pPr>
        <w:pStyle w:val="Tekstpodstawowywcity"/>
        <w:numPr>
          <w:ilvl w:val="0"/>
          <w:numId w:val="72"/>
        </w:numPr>
        <w:tabs>
          <w:tab w:val="clear" w:pos="720"/>
          <w:tab w:val="num" w:pos="284"/>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Załączniki do niniejszej umowy stanowią:</w:t>
      </w:r>
    </w:p>
    <w:p w14:paraId="0AEDCF4F" w14:textId="77777777" w:rsidR="001975E8" w:rsidRPr="0059354E" w:rsidRDefault="001975E8">
      <w:pPr>
        <w:pStyle w:val="Tekstpodstawowywcity"/>
        <w:numPr>
          <w:ilvl w:val="0"/>
          <w:numId w:val="73"/>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„Wymagania i parametry techniczne”</w:t>
      </w:r>
    </w:p>
    <w:p w14:paraId="6036BD8C" w14:textId="77777777" w:rsidR="001975E8" w:rsidRPr="0059354E" w:rsidRDefault="001975E8">
      <w:pPr>
        <w:pStyle w:val="Tekstpodstawowywcity"/>
        <w:numPr>
          <w:ilvl w:val="0"/>
          <w:numId w:val="73"/>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oferty.</w:t>
      </w:r>
    </w:p>
    <w:p w14:paraId="2F129860" w14:textId="77777777" w:rsidR="001975E8" w:rsidRPr="0059354E" w:rsidRDefault="001975E8" w:rsidP="0058650C">
      <w:pPr>
        <w:spacing w:after="0" w:line="240" w:lineRule="auto"/>
        <w:ind w:right="-20"/>
        <w:rPr>
          <w:rFonts w:ascii="Arial Narrow" w:hAnsi="Arial Narrow"/>
        </w:rPr>
      </w:pPr>
    </w:p>
    <w:p w14:paraId="776C5FA8" w14:textId="77777777" w:rsidR="001975E8" w:rsidRPr="003609AD" w:rsidRDefault="001975E8" w:rsidP="0058650C">
      <w:pPr>
        <w:pStyle w:val="Nagwek1"/>
        <w:spacing w:before="0" w:after="0"/>
        <w:ind w:right="-20"/>
        <w:rPr>
          <w:rFonts w:ascii="Arial Narrow" w:hAnsi="Arial Narrow"/>
          <w:sz w:val="22"/>
          <w:szCs w:val="22"/>
        </w:rPr>
      </w:pPr>
      <w:r w:rsidRPr="003609AD">
        <w:rPr>
          <w:rFonts w:ascii="Arial Narrow" w:hAnsi="Arial Narrow"/>
          <w:sz w:val="22"/>
          <w:szCs w:val="22"/>
        </w:rPr>
        <w:t>Zamawiający                                                                                                                                          Wykonawca</w:t>
      </w:r>
    </w:p>
    <w:p w14:paraId="139EA67F" w14:textId="77777777" w:rsidR="001975E8" w:rsidRPr="003609AD" w:rsidRDefault="001975E8" w:rsidP="0058650C">
      <w:pPr>
        <w:pStyle w:val="Nagwek3"/>
        <w:spacing w:before="0" w:after="0"/>
        <w:ind w:right="-108"/>
        <w:rPr>
          <w:rFonts w:ascii="Times New Roman" w:hAnsi="Times New Roman"/>
          <w:b w:val="0"/>
          <w:bCs w:val="0"/>
          <w:sz w:val="22"/>
          <w:szCs w:val="22"/>
        </w:rPr>
      </w:pPr>
    </w:p>
    <w:p w14:paraId="4866105B" w14:textId="77777777" w:rsidR="001975E8" w:rsidRDefault="001975E8" w:rsidP="0058650C">
      <w:pPr>
        <w:spacing w:after="0" w:line="240" w:lineRule="auto"/>
      </w:pPr>
    </w:p>
    <w:p w14:paraId="0E8E5212" w14:textId="77777777" w:rsidR="001975E8" w:rsidRDefault="001975E8" w:rsidP="0058650C">
      <w:pPr>
        <w:spacing w:after="0" w:line="240" w:lineRule="auto"/>
      </w:pPr>
    </w:p>
    <w:p w14:paraId="04EF3C4F" w14:textId="77777777" w:rsidR="001975E8" w:rsidRDefault="001975E8" w:rsidP="0058650C">
      <w:pPr>
        <w:spacing w:after="0" w:line="240" w:lineRule="auto"/>
      </w:pPr>
    </w:p>
    <w:p w14:paraId="68E945EA" w14:textId="77777777" w:rsidR="001975E8" w:rsidRDefault="001975E8" w:rsidP="0058650C">
      <w:pPr>
        <w:spacing w:after="0" w:line="240" w:lineRule="auto"/>
      </w:pPr>
    </w:p>
    <w:p w14:paraId="582C0A15" w14:textId="77777777" w:rsidR="001975E8" w:rsidRDefault="001975E8" w:rsidP="0058650C">
      <w:pPr>
        <w:spacing w:after="0" w:line="240" w:lineRule="auto"/>
      </w:pPr>
    </w:p>
    <w:p w14:paraId="2C8BACEF" w14:textId="77777777" w:rsidR="001975E8" w:rsidRDefault="001975E8" w:rsidP="0058650C">
      <w:pPr>
        <w:spacing w:after="0" w:line="240" w:lineRule="auto"/>
      </w:pPr>
    </w:p>
    <w:p w14:paraId="0576167C" w14:textId="77777777" w:rsidR="001975E8" w:rsidRDefault="001975E8" w:rsidP="0058650C">
      <w:pPr>
        <w:spacing w:after="0" w:line="240" w:lineRule="auto"/>
      </w:pPr>
    </w:p>
    <w:p w14:paraId="1E49355E" w14:textId="77777777" w:rsidR="001975E8" w:rsidRDefault="001975E8" w:rsidP="0058650C">
      <w:pPr>
        <w:spacing w:after="0" w:line="240" w:lineRule="auto"/>
      </w:pPr>
    </w:p>
    <w:p w14:paraId="799111F7" w14:textId="77777777" w:rsidR="001975E8" w:rsidRDefault="001975E8" w:rsidP="0058650C">
      <w:pPr>
        <w:spacing w:after="0" w:line="240" w:lineRule="auto"/>
      </w:pPr>
    </w:p>
    <w:p w14:paraId="4D6B211F" w14:textId="77777777" w:rsidR="001975E8" w:rsidRDefault="001975E8" w:rsidP="0058650C">
      <w:pPr>
        <w:spacing w:after="0" w:line="240" w:lineRule="auto"/>
      </w:pPr>
    </w:p>
    <w:p w14:paraId="21E28DC9" w14:textId="77777777" w:rsidR="001975E8" w:rsidRDefault="001975E8" w:rsidP="0058650C">
      <w:pPr>
        <w:spacing w:after="0" w:line="240" w:lineRule="auto"/>
      </w:pPr>
    </w:p>
    <w:p w14:paraId="0B66249A" w14:textId="77777777" w:rsidR="001975E8" w:rsidRDefault="001975E8" w:rsidP="0058650C">
      <w:pPr>
        <w:spacing w:after="0" w:line="240" w:lineRule="auto"/>
      </w:pPr>
    </w:p>
    <w:p w14:paraId="6896CD7B" w14:textId="77777777" w:rsidR="001975E8" w:rsidRDefault="001975E8" w:rsidP="0058650C">
      <w:pPr>
        <w:spacing w:after="0" w:line="240" w:lineRule="auto"/>
      </w:pPr>
    </w:p>
    <w:p w14:paraId="7C55E7F5" w14:textId="77777777" w:rsidR="001975E8" w:rsidRDefault="001975E8" w:rsidP="0058650C">
      <w:pPr>
        <w:spacing w:after="0" w:line="240" w:lineRule="auto"/>
      </w:pPr>
    </w:p>
    <w:p w14:paraId="06B0A103" w14:textId="77777777" w:rsidR="001975E8" w:rsidRDefault="001975E8" w:rsidP="0058650C">
      <w:pPr>
        <w:spacing w:after="0" w:line="240" w:lineRule="auto"/>
      </w:pPr>
    </w:p>
    <w:p w14:paraId="411D9F12" w14:textId="77777777" w:rsidR="001975E8" w:rsidRDefault="001975E8" w:rsidP="0058650C">
      <w:pPr>
        <w:spacing w:after="0" w:line="240" w:lineRule="auto"/>
      </w:pPr>
    </w:p>
    <w:p w14:paraId="286C4B1C" w14:textId="77777777" w:rsidR="001975E8" w:rsidRDefault="001975E8" w:rsidP="0058650C">
      <w:pPr>
        <w:spacing w:after="0" w:line="240" w:lineRule="auto"/>
      </w:pPr>
    </w:p>
    <w:p w14:paraId="5D8A3548" w14:textId="77777777" w:rsidR="001975E8" w:rsidRDefault="001975E8" w:rsidP="0058650C">
      <w:pPr>
        <w:spacing w:after="0" w:line="240" w:lineRule="auto"/>
      </w:pPr>
    </w:p>
    <w:p w14:paraId="1A2AE945" w14:textId="77777777" w:rsidR="001975E8" w:rsidRDefault="001975E8" w:rsidP="0058650C">
      <w:pPr>
        <w:spacing w:after="0" w:line="240" w:lineRule="auto"/>
      </w:pPr>
    </w:p>
    <w:p w14:paraId="7B43B4EF" w14:textId="77777777" w:rsidR="001975E8" w:rsidRDefault="001975E8" w:rsidP="0058650C">
      <w:pPr>
        <w:spacing w:after="0" w:line="240" w:lineRule="auto"/>
      </w:pPr>
    </w:p>
    <w:p w14:paraId="6F812FDB" w14:textId="77777777" w:rsidR="001975E8" w:rsidRDefault="001975E8" w:rsidP="0058650C">
      <w:pPr>
        <w:spacing w:after="0" w:line="240" w:lineRule="auto"/>
      </w:pPr>
    </w:p>
    <w:p w14:paraId="4A15C84A" w14:textId="77777777" w:rsidR="001975E8" w:rsidRDefault="001975E8" w:rsidP="0058650C">
      <w:pPr>
        <w:spacing w:after="0" w:line="240" w:lineRule="auto"/>
      </w:pPr>
    </w:p>
    <w:p w14:paraId="40B18FBB" w14:textId="77777777" w:rsidR="001975E8" w:rsidRDefault="001975E8" w:rsidP="0058650C">
      <w:pPr>
        <w:spacing w:after="0" w:line="240" w:lineRule="auto"/>
      </w:pPr>
    </w:p>
    <w:p w14:paraId="76E3D265" w14:textId="77777777" w:rsidR="001975E8" w:rsidRDefault="001975E8" w:rsidP="0058650C">
      <w:pPr>
        <w:spacing w:after="0" w:line="240" w:lineRule="auto"/>
      </w:pPr>
    </w:p>
    <w:p w14:paraId="1D0B6840" w14:textId="77777777" w:rsidR="001975E8" w:rsidRDefault="001975E8" w:rsidP="0058650C">
      <w:pPr>
        <w:spacing w:after="0" w:line="240" w:lineRule="auto"/>
      </w:pPr>
    </w:p>
    <w:p w14:paraId="59AB26F5" w14:textId="77777777" w:rsidR="001975E8" w:rsidRDefault="001975E8" w:rsidP="0058650C">
      <w:pPr>
        <w:spacing w:after="0" w:line="240" w:lineRule="auto"/>
      </w:pPr>
    </w:p>
    <w:p w14:paraId="16025854" w14:textId="77777777" w:rsidR="001975E8" w:rsidRDefault="001975E8" w:rsidP="0058650C">
      <w:pPr>
        <w:spacing w:after="0" w:line="240" w:lineRule="auto"/>
      </w:pPr>
    </w:p>
    <w:p w14:paraId="73034164" w14:textId="77777777" w:rsidR="001975E8" w:rsidRDefault="001975E8" w:rsidP="0058650C">
      <w:pPr>
        <w:spacing w:after="0" w:line="240" w:lineRule="auto"/>
      </w:pPr>
    </w:p>
    <w:p w14:paraId="5EF07FFA" w14:textId="77777777" w:rsidR="001975E8" w:rsidRDefault="001975E8" w:rsidP="0058650C">
      <w:pPr>
        <w:spacing w:after="0" w:line="240" w:lineRule="auto"/>
      </w:pPr>
    </w:p>
    <w:p w14:paraId="4B6A9454" w14:textId="77777777" w:rsidR="001975E8" w:rsidRDefault="001975E8" w:rsidP="0058650C">
      <w:pPr>
        <w:spacing w:after="0" w:line="240" w:lineRule="auto"/>
      </w:pPr>
    </w:p>
    <w:p w14:paraId="52C933AE" w14:textId="77777777" w:rsidR="001975E8" w:rsidRDefault="001975E8" w:rsidP="0058650C">
      <w:pPr>
        <w:spacing w:after="0" w:line="240" w:lineRule="auto"/>
      </w:pPr>
    </w:p>
    <w:p w14:paraId="0BD079E6" w14:textId="77777777" w:rsidR="001975E8" w:rsidRDefault="001975E8" w:rsidP="0058650C">
      <w:pPr>
        <w:spacing w:after="0" w:line="240" w:lineRule="auto"/>
      </w:pPr>
    </w:p>
    <w:p w14:paraId="57E11E4E" w14:textId="77777777" w:rsidR="001975E8" w:rsidRDefault="001975E8" w:rsidP="0058650C">
      <w:pPr>
        <w:spacing w:after="0" w:line="240" w:lineRule="auto"/>
      </w:pPr>
    </w:p>
    <w:p w14:paraId="5B9CD687" w14:textId="0A149185" w:rsidR="006322A7" w:rsidRPr="000B4676" w:rsidRDefault="006322A7" w:rsidP="00F14306">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7" w:name="_Hlk103683433"/>
      <w:r w:rsidRPr="000B4676">
        <w:rPr>
          <w:rFonts w:ascii="Arial Narrow" w:eastAsia="Times New Roman" w:hAnsi="Arial Narrow" w:cs="Times New Roman"/>
          <w:color w:val="000000"/>
          <w:lang w:eastAsia="pl-PL"/>
        </w:rPr>
        <w:lastRenderedPageBreak/>
        <w:t xml:space="preserve">Załącznik nr </w:t>
      </w:r>
      <w:r w:rsidR="003E7574">
        <w:rPr>
          <w:rFonts w:ascii="Arial Narrow" w:eastAsia="Times New Roman" w:hAnsi="Arial Narrow" w:cs="Times New Roman"/>
          <w:color w:val="000000"/>
          <w:lang w:eastAsia="pl-PL"/>
        </w:rPr>
        <w:t>4</w:t>
      </w:r>
      <w:r w:rsidR="00DA29CA">
        <w:rPr>
          <w:rFonts w:ascii="Arial Narrow" w:eastAsia="Times New Roman" w:hAnsi="Arial Narrow" w:cs="Times New Roman"/>
          <w:color w:val="000000"/>
          <w:lang w:eastAsia="pl-PL"/>
        </w:rPr>
        <w:t xml:space="preserve"> do SWZ</w:t>
      </w:r>
    </w:p>
    <w:bookmarkEnd w:id="17"/>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77777777" w:rsidR="00FB00BB" w:rsidRPr="00FB00BB" w:rsidRDefault="00FB00BB" w:rsidP="00837A88">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0453869D"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B947CC" w:rsidRPr="008E53E3">
        <w:rPr>
          <w:rFonts w:ascii="Arial Narrow" w:eastAsia="Times New Roman" w:hAnsi="Arial Narrow" w:cs="Times New Roman"/>
          <w:color w:val="000000"/>
          <w:sz w:val="24"/>
          <w:szCs w:val="24"/>
        </w:rPr>
        <w:t xml:space="preserve"> </w:t>
      </w:r>
      <w:r w:rsidR="002522FF" w:rsidRPr="002522FF">
        <w:rPr>
          <w:rFonts w:ascii="Arial Narrow" w:eastAsia="Times New Roman" w:hAnsi="Arial Narrow" w:cs="Times New Roman"/>
          <w:color w:val="000000"/>
          <w:sz w:val="24"/>
          <w:szCs w:val="24"/>
        </w:rPr>
        <w:t>systemu do diagnostyki genetycznej mikroorganizmów składającego się z automatycznych analizatorów do diagnostyki in vitro umożliwiających   bezpośrednią identyfikację patogenów z różnych materiałów klinicznych metodą genetyczną PCR.</w:t>
      </w:r>
      <w:r w:rsidR="00B947CC" w:rsidRPr="008E53E3">
        <w:rPr>
          <w:rFonts w:ascii="Arial Narrow" w:eastAsia="Times New Roman" w:hAnsi="Arial Narrow" w:cs="Times New Roman"/>
          <w:color w:val="000000"/>
          <w:sz w:val="24"/>
          <w:szCs w:val="24"/>
        </w:rPr>
        <w:t>.</w:t>
      </w:r>
    </w:p>
    <w:p w14:paraId="49DD414A" w14:textId="64029D42"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sidR="002522FF">
        <w:rPr>
          <w:rFonts w:ascii="Arial Narrow" w:eastAsia="Times New Roman" w:hAnsi="Arial Narrow" w:cs="Arial Narrow"/>
          <w:sz w:val="24"/>
          <w:szCs w:val="24"/>
          <w:lang w:eastAsia="pl-PL"/>
        </w:rPr>
        <w:t>2</w:t>
      </w:r>
      <w:r w:rsidR="008E53E3">
        <w:rPr>
          <w:rFonts w:ascii="Arial Narrow" w:eastAsia="Times New Roman" w:hAnsi="Arial Narrow" w:cs="Arial Narrow"/>
          <w:sz w:val="24"/>
          <w:szCs w:val="24"/>
          <w:lang w:eastAsia="pl-PL"/>
        </w:rPr>
        <w:t>5</w:t>
      </w:r>
      <w:r w:rsidRPr="008E53E3">
        <w:rPr>
          <w:rFonts w:ascii="Arial Narrow" w:eastAsia="Times New Roman" w:hAnsi="Arial Narrow" w:cs="Arial Narrow"/>
          <w:sz w:val="24"/>
          <w:szCs w:val="24"/>
          <w:lang w:eastAsia="pl-PL"/>
        </w:rPr>
        <w:t>/2022</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E9CEB6C" w14:textId="6EFC1519"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pkt.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0A36810B" w14:textId="77777777" w:rsidR="00DA29CA"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pPr>
        <w:numPr>
          <w:ilvl w:val="0"/>
          <w:numId w:val="60"/>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1"/>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890D5E">
      <w:footerReference w:type="default" r:id="rId17"/>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73F1" w14:textId="77777777" w:rsidR="00F85942" w:rsidRDefault="00F85942" w:rsidP="004729C9">
      <w:pPr>
        <w:spacing w:after="0" w:line="240" w:lineRule="auto"/>
      </w:pPr>
      <w:r>
        <w:separator/>
      </w:r>
    </w:p>
  </w:endnote>
  <w:endnote w:type="continuationSeparator" w:id="0">
    <w:p w14:paraId="0DB1209F" w14:textId="77777777" w:rsidR="00F85942" w:rsidRDefault="00F85942"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76573"/>
      <w:docPartObj>
        <w:docPartGallery w:val="Page Numbers (Bottom of Page)"/>
        <w:docPartUnique/>
      </w:docPartObj>
    </w:sdtPr>
    <w:sdtContent>
      <w:p w14:paraId="2E81D25C" w14:textId="79BBA883" w:rsidR="009B2C2E" w:rsidRDefault="009B2C2E">
        <w:pPr>
          <w:pStyle w:val="Stopka"/>
        </w:pPr>
        <w:r>
          <w:fldChar w:fldCharType="begin"/>
        </w:r>
        <w:r>
          <w:instrText>PAGE   \* MERGEFORMAT</w:instrText>
        </w:r>
        <w:r>
          <w:fldChar w:fldCharType="separate"/>
        </w:r>
        <w:r>
          <w:t>2</w:t>
        </w:r>
        <w:r>
          <w:fldChar w:fldCharType="end"/>
        </w:r>
      </w:p>
    </w:sdtContent>
  </w:sdt>
  <w:p w14:paraId="32931C5D" w14:textId="77777777" w:rsidR="009B2C2E" w:rsidRDefault="009B2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C48F" w14:textId="77777777" w:rsidR="00F85942" w:rsidRDefault="00F85942" w:rsidP="004729C9">
      <w:pPr>
        <w:spacing w:after="0" w:line="240" w:lineRule="auto"/>
      </w:pPr>
      <w:r>
        <w:separator/>
      </w:r>
    </w:p>
  </w:footnote>
  <w:footnote w:type="continuationSeparator" w:id="0">
    <w:p w14:paraId="2F5AE548" w14:textId="77777777" w:rsidR="00F85942" w:rsidRDefault="00F85942" w:rsidP="004729C9">
      <w:pPr>
        <w:spacing w:after="0" w:line="240" w:lineRule="auto"/>
      </w:pPr>
      <w:r>
        <w:continuationSeparator/>
      </w:r>
    </w:p>
  </w:footnote>
  <w:footnote w:id="1">
    <w:p w14:paraId="5301F19E" w14:textId="77777777" w:rsidR="00FB00BB" w:rsidRPr="00A82964" w:rsidRDefault="00FB00BB"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F0CAC" w14:textId="77777777" w:rsidR="00FB00BB" w:rsidRPr="00A82964" w:rsidRDefault="00FB00BB"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FB00BB" w:rsidRPr="00A82964" w:rsidRDefault="00FB00BB"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FB00BB" w:rsidRPr="00761CEB" w:rsidRDefault="00FB00BB"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85644E"/>
    <w:multiLevelType w:val="multilevel"/>
    <w:tmpl w:val="0415001D"/>
    <w:numStyleLink w:val="1ai"/>
  </w:abstractNum>
  <w:abstractNum w:abstractNumId="12" w15:restartNumberingAfterBreak="0">
    <w:nsid w:val="073B13E8"/>
    <w:multiLevelType w:val="hybridMultilevel"/>
    <w:tmpl w:val="3C10B1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C8A40A8"/>
    <w:multiLevelType w:val="hybridMultilevel"/>
    <w:tmpl w:val="A744679A"/>
    <w:lvl w:ilvl="0" w:tplc="9CC81ACA">
      <w:start w:val="1"/>
      <w:numFmt w:val="upperRoman"/>
      <w:lvlText w:val="%1."/>
      <w:lvlJc w:val="left"/>
      <w:pPr>
        <w:tabs>
          <w:tab w:val="num" w:pos="720"/>
        </w:tabs>
        <w:ind w:left="720" w:hanging="720"/>
      </w:pPr>
      <w:rPr>
        <w:rFonts w:hint="default"/>
        <w:b/>
      </w:rPr>
    </w:lvl>
    <w:lvl w:ilvl="1" w:tplc="714CDBF6">
      <w:start w:val="1"/>
      <w:numFmt w:val="upperRoman"/>
      <w:lvlText w:val="%2."/>
      <w:lvlJc w:val="left"/>
      <w:pPr>
        <w:tabs>
          <w:tab w:val="num" w:pos="1800"/>
        </w:tabs>
        <w:ind w:left="1800" w:hanging="720"/>
      </w:pPr>
      <w:rPr>
        <w:rFonts w:hint="default"/>
        <w:b/>
      </w:rPr>
    </w:lvl>
    <w:lvl w:ilvl="2" w:tplc="0E9A6F40">
      <w:numFmt w:val="bullet"/>
      <w:lvlText w:val=""/>
      <w:lvlJc w:val="left"/>
      <w:pPr>
        <w:tabs>
          <w:tab w:val="num" w:pos="2340"/>
        </w:tabs>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4617382"/>
    <w:multiLevelType w:val="hybridMultilevel"/>
    <w:tmpl w:val="0C989948"/>
    <w:lvl w:ilvl="0" w:tplc="D80E4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6"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30"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5D107CC"/>
    <w:multiLevelType w:val="hybridMultilevel"/>
    <w:tmpl w:val="AE1AC14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85E578C"/>
    <w:multiLevelType w:val="hybridMultilevel"/>
    <w:tmpl w:val="5EB49958"/>
    <w:lvl w:ilvl="0" w:tplc="72325172">
      <w:start w:val="1"/>
      <w:numFmt w:val="upperRoman"/>
      <w:lvlText w:val="%1."/>
      <w:lvlJc w:val="left"/>
      <w:pPr>
        <w:ind w:left="1080" w:hanging="720"/>
      </w:pPr>
      <w:rPr>
        <w:rFonts w:hint="default"/>
      </w:rPr>
    </w:lvl>
    <w:lvl w:ilvl="1" w:tplc="83EC9732">
      <w:start w:val="1"/>
      <w:numFmt w:val="decimal"/>
      <w:lvlText w:val="%2."/>
      <w:lvlJc w:val="left"/>
      <w:pPr>
        <w:ind w:left="1785" w:hanging="705"/>
      </w:pPr>
      <w:rPr>
        <w:rFonts w:hint="default"/>
      </w:rPr>
    </w:lvl>
    <w:lvl w:ilvl="2" w:tplc="F8BE1944">
      <w:start w:val="1"/>
      <w:numFmt w:val="decimal"/>
      <w:lvlText w:val="%3)"/>
      <w:lvlJc w:val="left"/>
      <w:pPr>
        <w:ind w:left="2685" w:hanging="705"/>
      </w:pPr>
      <w:rPr>
        <w:rFonts w:hint="default"/>
      </w:rPr>
    </w:lvl>
    <w:lvl w:ilvl="3" w:tplc="C12ADE9C">
      <w:start w:val="6"/>
      <w:numFmt w:val="bullet"/>
      <w:lvlText w:val=""/>
      <w:lvlJc w:val="left"/>
      <w:pPr>
        <w:ind w:left="2880" w:hanging="360"/>
      </w:pPr>
      <w:rPr>
        <w:rFonts w:ascii="Symbol" w:eastAsiaTheme="minorHAnsi" w:hAnsi="Symbol"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1"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5" w15:restartNumberingAfterBreak="0">
    <w:nsid w:val="330919A9"/>
    <w:multiLevelType w:val="hybridMultilevel"/>
    <w:tmpl w:val="3C10B1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C5E2714"/>
    <w:multiLevelType w:val="hybridMultilevel"/>
    <w:tmpl w:val="3C10B1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1602F46"/>
    <w:multiLevelType w:val="hybridMultilevel"/>
    <w:tmpl w:val="225A28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7" w15:restartNumberingAfterBreak="0">
    <w:nsid w:val="447A3715"/>
    <w:multiLevelType w:val="hybridMultilevel"/>
    <w:tmpl w:val="184EE03E"/>
    <w:lvl w:ilvl="0" w:tplc="E5CA08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3"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F714AF0"/>
    <w:multiLevelType w:val="hybridMultilevel"/>
    <w:tmpl w:val="C8BC58CE"/>
    <w:lvl w:ilvl="0" w:tplc="E31AFA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52A5974"/>
    <w:multiLevelType w:val="hybridMultilevel"/>
    <w:tmpl w:val="04E06E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6936479"/>
    <w:multiLevelType w:val="hybridMultilevel"/>
    <w:tmpl w:val="225A28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0"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1"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3"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7E014E4B"/>
    <w:multiLevelType w:val="hybridMultilevel"/>
    <w:tmpl w:val="225A28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347871393">
    <w:abstractNumId w:val="18"/>
  </w:num>
  <w:num w:numId="2" w16cid:durableId="20608619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1205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932638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0683686">
    <w:abstractNumId w:val="77"/>
  </w:num>
  <w:num w:numId="6" w16cid:durableId="13043845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5075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076525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9" w16cid:durableId="807166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048039">
    <w:abstractNumId w:val="7"/>
  </w:num>
  <w:num w:numId="11" w16cid:durableId="592519720">
    <w:abstractNumId w:val="9"/>
  </w:num>
  <w:num w:numId="12" w16cid:durableId="1304656562">
    <w:abstractNumId w:val="10"/>
  </w:num>
  <w:num w:numId="13" w16cid:durableId="1804731453">
    <w:abstractNumId w:val="13"/>
  </w:num>
  <w:num w:numId="14" w16cid:durableId="1496800043">
    <w:abstractNumId w:val="15"/>
  </w:num>
  <w:num w:numId="15" w16cid:durableId="696125089">
    <w:abstractNumId w:val="24"/>
  </w:num>
  <w:num w:numId="16" w16cid:durableId="504370273">
    <w:abstractNumId w:val="25"/>
  </w:num>
  <w:num w:numId="17" w16cid:durableId="1634867850">
    <w:abstractNumId w:val="27"/>
  </w:num>
  <w:num w:numId="18" w16cid:durableId="278033857">
    <w:abstractNumId w:val="29"/>
  </w:num>
  <w:num w:numId="19" w16cid:durableId="1522474344">
    <w:abstractNumId w:val="30"/>
  </w:num>
  <w:num w:numId="20" w16cid:durableId="2108621372">
    <w:abstractNumId w:val="31"/>
  </w:num>
  <w:num w:numId="21" w16cid:durableId="930161776">
    <w:abstractNumId w:val="34"/>
  </w:num>
  <w:num w:numId="22" w16cid:durableId="832987551">
    <w:abstractNumId w:val="36"/>
  </w:num>
  <w:num w:numId="23" w16cid:durableId="1391882671">
    <w:abstractNumId w:val="39"/>
  </w:num>
  <w:num w:numId="24" w16cid:durableId="93593345">
    <w:abstractNumId w:val="41"/>
  </w:num>
  <w:num w:numId="25" w16cid:durableId="2022393082">
    <w:abstractNumId w:val="42"/>
  </w:num>
  <w:num w:numId="26" w16cid:durableId="806505537">
    <w:abstractNumId w:val="43"/>
  </w:num>
  <w:num w:numId="27" w16cid:durableId="599341878">
    <w:abstractNumId w:val="46"/>
  </w:num>
  <w:num w:numId="28" w16cid:durableId="1256524423">
    <w:abstractNumId w:val="47"/>
  </w:num>
  <w:num w:numId="29" w16cid:durableId="1105615159">
    <w:abstractNumId w:val="49"/>
  </w:num>
  <w:num w:numId="30" w16cid:durableId="1024867552">
    <w:abstractNumId w:val="51"/>
  </w:num>
  <w:num w:numId="31" w16cid:durableId="1432045610">
    <w:abstractNumId w:val="54"/>
  </w:num>
  <w:num w:numId="32" w16cid:durableId="76053055">
    <w:abstractNumId w:val="56"/>
  </w:num>
  <w:num w:numId="33" w16cid:durableId="1806661412">
    <w:abstractNumId w:val="58"/>
  </w:num>
  <w:num w:numId="34" w16cid:durableId="1647928565">
    <w:abstractNumId w:val="59"/>
  </w:num>
  <w:num w:numId="35" w16cid:durableId="2135362441">
    <w:abstractNumId w:val="61"/>
  </w:num>
  <w:num w:numId="36" w16cid:durableId="1346978754">
    <w:abstractNumId w:val="64"/>
  </w:num>
  <w:num w:numId="37" w16cid:durableId="740104628">
    <w:abstractNumId w:val="68"/>
  </w:num>
  <w:num w:numId="38" w16cid:durableId="245921582">
    <w:abstractNumId w:val="71"/>
  </w:num>
  <w:num w:numId="39" w16cid:durableId="97261073">
    <w:abstractNumId w:val="74"/>
  </w:num>
  <w:num w:numId="40" w16cid:durableId="391125568">
    <w:abstractNumId w:val="81"/>
  </w:num>
  <w:num w:numId="41" w16cid:durableId="1160072330">
    <w:abstractNumId w:val="83"/>
  </w:num>
  <w:num w:numId="42" w16cid:durableId="1104957961">
    <w:abstractNumId w:val="84"/>
  </w:num>
  <w:num w:numId="43" w16cid:durableId="338122653">
    <w:abstractNumId w:val="53"/>
  </w:num>
  <w:num w:numId="44" w16cid:durableId="877623080">
    <w:abstractNumId w:val="4"/>
  </w:num>
  <w:num w:numId="45" w16cid:durableId="731074821">
    <w:abstractNumId w:val="5"/>
  </w:num>
  <w:num w:numId="46" w16cid:durableId="2097434019">
    <w:abstractNumId w:val="6"/>
  </w:num>
  <w:num w:numId="47" w16cid:durableId="1769427789">
    <w:abstractNumId w:val="86"/>
  </w:num>
  <w:num w:numId="48" w16cid:durableId="594049653">
    <w:abstractNumId w:val="66"/>
  </w:num>
  <w:num w:numId="49" w16cid:durableId="268314720">
    <w:abstractNumId w:val="65"/>
  </w:num>
  <w:num w:numId="50" w16cid:durableId="600720352">
    <w:abstractNumId w:val="38"/>
  </w:num>
  <w:num w:numId="51" w16cid:durableId="874971843">
    <w:abstractNumId w:val="40"/>
  </w:num>
  <w:num w:numId="52" w16cid:durableId="1920433925">
    <w:abstractNumId w:val="37"/>
  </w:num>
  <w:num w:numId="53" w16cid:durableId="401367139">
    <w:abstractNumId w:val="19"/>
  </w:num>
  <w:num w:numId="54" w16cid:durableId="1231040644">
    <w:abstractNumId w:val="79"/>
  </w:num>
  <w:num w:numId="55" w16cid:durableId="1638609330">
    <w:abstractNumId w:val="78"/>
  </w:num>
  <w:num w:numId="56" w16cid:durableId="881871114">
    <w:abstractNumId w:val="21"/>
  </w:num>
  <w:num w:numId="57" w16cid:durableId="1162818407">
    <w:abstractNumId w:val="80"/>
  </w:num>
  <w:num w:numId="58" w16cid:durableId="622612421">
    <w:abstractNumId w:val="82"/>
  </w:num>
  <w:num w:numId="59" w16cid:durableId="2138984073">
    <w:abstractNumId w:val="33"/>
  </w:num>
  <w:num w:numId="60" w16cid:durableId="1237084732">
    <w:abstractNumId w:val="76"/>
  </w:num>
  <w:num w:numId="61" w16cid:durableId="67390838">
    <w:abstractNumId w:val="2"/>
  </w:num>
  <w:num w:numId="62" w16cid:durableId="1678340799">
    <w:abstractNumId w:val="63"/>
  </w:num>
  <w:num w:numId="63" w16cid:durableId="99028868">
    <w:abstractNumId w:val="14"/>
  </w:num>
  <w:num w:numId="64" w16cid:durableId="2055881645">
    <w:abstractNumId w:val="67"/>
  </w:num>
  <w:num w:numId="65" w16cid:durableId="205219750">
    <w:abstractNumId w:val="44"/>
  </w:num>
  <w:num w:numId="66" w16cid:durableId="126050369">
    <w:abstractNumId w:val="16"/>
  </w:num>
  <w:num w:numId="67" w16cid:durableId="1852210815">
    <w:abstractNumId w:val="75"/>
  </w:num>
  <w:num w:numId="68" w16cid:durableId="298802457">
    <w:abstractNumId w:val="20"/>
  </w:num>
  <w:num w:numId="69" w16cid:durableId="1088039233">
    <w:abstractNumId w:val="17"/>
  </w:num>
  <w:num w:numId="70" w16cid:durableId="1864904787">
    <w:abstractNumId w:val="22"/>
  </w:num>
  <w:num w:numId="71" w16cid:durableId="292372548">
    <w:abstractNumId w:val="26"/>
  </w:num>
  <w:num w:numId="72" w16cid:durableId="755787160">
    <w:abstractNumId w:val="52"/>
  </w:num>
  <w:num w:numId="73" w16cid:durableId="987251569">
    <w:abstractNumId w:val="48"/>
  </w:num>
  <w:num w:numId="74" w16cid:durableId="1426029996">
    <w:abstractNumId w:val="8"/>
  </w:num>
  <w:num w:numId="75" w16cid:durableId="584266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900212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05045477">
    <w:abstractNumId w:val="72"/>
  </w:num>
  <w:num w:numId="78" w16cid:durableId="1129085506">
    <w:abstractNumId w:val="35"/>
  </w:num>
  <w:num w:numId="79" w16cid:durableId="223879851">
    <w:abstractNumId w:val="57"/>
  </w:num>
  <w:num w:numId="80" w16cid:durableId="1890071110">
    <w:abstractNumId w:val="50"/>
  </w:num>
  <w:num w:numId="81" w16cid:durableId="1158036273">
    <w:abstractNumId w:val="73"/>
  </w:num>
  <w:num w:numId="82" w16cid:durableId="1892380974">
    <w:abstractNumId w:val="28"/>
  </w:num>
  <w:num w:numId="83" w16cid:durableId="1280836243">
    <w:abstractNumId w:val="32"/>
  </w:num>
  <w:num w:numId="84" w16cid:durableId="550505582">
    <w:abstractNumId w:val="45"/>
  </w:num>
  <w:num w:numId="85" w16cid:durableId="1769278543">
    <w:abstractNumId w:val="87"/>
  </w:num>
  <w:num w:numId="86" w16cid:durableId="1133249214">
    <w:abstractNumId w:val="62"/>
  </w:num>
  <w:num w:numId="87" w16cid:durableId="2108033765">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6C"/>
    <w:rsid w:val="00005D87"/>
    <w:rsid w:val="0002016F"/>
    <w:rsid w:val="00020358"/>
    <w:rsid w:val="0002319E"/>
    <w:rsid w:val="00025105"/>
    <w:rsid w:val="000274B3"/>
    <w:rsid w:val="00031987"/>
    <w:rsid w:val="0008328D"/>
    <w:rsid w:val="000852A0"/>
    <w:rsid w:val="00093490"/>
    <w:rsid w:val="00094ACF"/>
    <w:rsid w:val="000A18E7"/>
    <w:rsid w:val="000A1DF8"/>
    <w:rsid w:val="000B43E1"/>
    <w:rsid w:val="000B4676"/>
    <w:rsid w:val="000C1467"/>
    <w:rsid w:val="000C3C5B"/>
    <w:rsid w:val="000C47A0"/>
    <w:rsid w:val="000D086A"/>
    <w:rsid w:val="000E3884"/>
    <w:rsid w:val="000F1E4E"/>
    <w:rsid w:val="000F3703"/>
    <w:rsid w:val="000F5648"/>
    <w:rsid w:val="00134F98"/>
    <w:rsid w:val="00135561"/>
    <w:rsid w:val="00137E07"/>
    <w:rsid w:val="00141268"/>
    <w:rsid w:val="0014547A"/>
    <w:rsid w:val="001456AC"/>
    <w:rsid w:val="00152534"/>
    <w:rsid w:val="00163213"/>
    <w:rsid w:val="001632B3"/>
    <w:rsid w:val="001676D3"/>
    <w:rsid w:val="00167C29"/>
    <w:rsid w:val="001751CD"/>
    <w:rsid w:val="001951C2"/>
    <w:rsid w:val="00196117"/>
    <w:rsid w:val="001975E8"/>
    <w:rsid w:val="001B1B7C"/>
    <w:rsid w:val="001C7625"/>
    <w:rsid w:val="001D4F2E"/>
    <w:rsid w:val="001E0317"/>
    <w:rsid w:val="001E51B8"/>
    <w:rsid w:val="001F16F3"/>
    <w:rsid w:val="001F69CF"/>
    <w:rsid w:val="001F7092"/>
    <w:rsid w:val="00214338"/>
    <w:rsid w:val="00221400"/>
    <w:rsid w:val="00221F06"/>
    <w:rsid w:val="0023722A"/>
    <w:rsid w:val="00241EED"/>
    <w:rsid w:val="00243FA3"/>
    <w:rsid w:val="00247B6C"/>
    <w:rsid w:val="002522FF"/>
    <w:rsid w:val="00252DFB"/>
    <w:rsid w:val="002560B6"/>
    <w:rsid w:val="002730BD"/>
    <w:rsid w:val="00275044"/>
    <w:rsid w:val="00275BBE"/>
    <w:rsid w:val="00277FAF"/>
    <w:rsid w:val="00296A7F"/>
    <w:rsid w:val="00297CD8"/>
    <w:rsid w:val="002A0C85"/>
    <w:rsid w:val="002A1DC6"/>
    <w:rsid w:val="002A66A7"/>
    <w:rsid w:val="002A6B29"/>
    <w:rsid w:val="002B365A"/>
    <w:rsid w:val="002B5C8F"/>
    <w:rsid w:val="002D4A1A"/>
    <w:rsid w:val="002E1DFD"/>
    <w:rsid w:val="002E622E"/>
    <w:rsid w:val="00301D7D"/>
    <w:rsid w:val="003108A3"/>
    <w:rsid w:val="00311157"/>
    <w:rsid w:val="0032282F"/>
    <w:rsid w:val="00325771"/>
    <w:rsid w:val="00330DDB"/>
    <w:rsid w:val="003349F7"/>
    <w:rsid w:val="003375F1"/>
    <w:rsid w:val="00342795"/>
    <w:rsid w:val="0034314A"/>
    <w:rsid w:val="0034512A"/>
    <w:rsid w:val="003609AD"/>
    <w:rsid w:val="0036205B"/>
    <w:rsid w:val="0038168E"/>
    <w:rsid w:val="00396832"/>
    <w:rsid w:val="003A2809"/>
    <w:rsid w:val="003A7242"/>
    <w:rsid w:val="003C04BD"/>
    <w:rsid w:val="003C44FD"/>
    <w:rsid w:val="003C4BFB"/>
    <w:rsid w:val="003C685E"/>
    <w:rsid w:val="003C70B6"/>
    <w:rsid w:val="003E7574"/>
    <w:rsid w:val="003E7CE4"/>
    <w:rsid w:val="003F0C93"/>
    <w:rsid w:val="003F1C89"/>
    <w:rsid w:val="00414CE2"/>
    <w:rsid w:val="00420B86"/>
    <w:rsid w:val="0042179E"/>
    <w:rsid w:val="00440F66"/>
    <w:rsid w:val="00443068"/>
    <w:rsid w:val="00451A30"/>
    <w:rsid w:val="004532BC"/>
    <w:rsid w:val="00460CED"/>
    <w:rsid w:val="00461C74"/>
    <w:rsid w:val="004729C9"/>
    <w:rsid w:val="00474695"/>
    <w:rsid w:val="004817BE"/>
    <w:rsid w:val="00486C07"/>
    <w:rsid w:val="004A0865"/>
    <w:rsid w:val="004B01A6"/>
    <w:rsid w:val="004C3B66"/>
    <w:rsid w:val="004D27F2"/>
    <w:rsid w:val="004D3835"/>
    <w:rsid w:val="004D7185"/>
    <w:rsid w:val="004F1E6D"/>
    <w:rsid w:val="005013C6"/>
    <w:rsid w:val="0051172B"/>
    <w:rsid w:val="00523BFA"/>
    <w:rsid w:val="005316F9"/>
    <w:rsid w:val="0054362B"/>
    <w:rsid w:val="0055695A"/>
    <w:rsid w:val="0056046B"/>
    <w:rsid w:val="00574637"/>
    <w:rsid w:val="00580E83"/>
    <w:rsid w:val="00585814"/>
    <w:rsid w:val="0058650C"/>
    <w:rsid w:val="005A3468"/>
    <w:rsid w:val="005A3BA7"/>
    <w:rsid w:val="005A7F96"/>
    <w:rsid w:val="005B287F"/>
    <w:rsid w:val="005B2DDF"/>
    <w:rsid w:val="005B77D9"/>
    <w:rsid w:val="005C7D0E"/>
    <w:rsid w:val="005D55CD"/>
    <w:rsid w:val="005D7D78"/>
    <w:rsid w:val="005E5B5F"/>
    <w:rsid w:val="005E65F1"/>
    <w:rsid w:val="0060217A"/>
    <w:rsid w:val="00607ACE"/>
    <w:rsid w:val="006176EC"/>
    <w:rsid w:val="00625D38"/>
    <w:rsid w:val="006316E0"/>
    <w:rsid w:val="006322A7"/>
    <w:rsid w:val="006423E2"/>
    <w:rsid w:val="00645735"/>
    <w:rsid w:val="00647B1C"/>
    <w:rsid w:val="00663658"/>
    <w:rsid w:val="00665D70"/>
    <w:rsid w:val="0068196C"/>
    <w:rsid w:val="00687E9D"/>
    <w:rsid w:val="006933F2"/>
    <w:rsid w:val="00693ED0"/>
    <w:rsid w:val="006B0FE6"/>
    <w:rsid w:val="006B7E51"/>
    <w:rsid w:val="006C0829"/>
    <w:rsid w:val="006C759F"/>
    <w:rsid w:val="006E32D2"/>
    <w:rsid w:val="00704B14"/>
    <w:rsid w:val="007072E2"/>
    <w:rsid w:val="0070739A"/>
    <w:rsid w:val="00715B2E"/>
    <w:rsid w:val="00720C75"/>
    <w:rsid w:val="00740CE9"/>
    <w:rsid w:val="00742DFD"/>
    <w:rsid w:val="00745754"/>
    <w:rsid w:val="007460F0"/>
    <w:rsid w:val="00751E27"/>
    <w:rsid w:val="00752CA8"/>
    <w:rsid w:val="00754E4C"/>
    <w:rsid w:val="00755002"/>
    <w:rsid w:val="00782DA4"/>
    <w:rsid w:val="007858E4"/>
    <w:rsid w:val="007870B0"/>
    <w:rsid w:val="00787BA8"/>
    <w:rsid w:val="007A3837"/>
    <w:rsid w:val="007A62DD"/>
    <w:rsid w:val="007B379C"/>
    <w:rsid w:val="007B5472"/>
    <w:rsid w:val="007B5F1C"/>
    <w:rsid w:val="007D1A97"/>
    <w:rsid w:val="007D4389"/>
    <w:rsid w:val="007D4555"/>
    <w:rsid w:val="007D7370"/>
    <w:rsid w:val="007F1231"/>
    <w:rsid w:val="00800013"/>
    <w:rsid w:val="00805C7D"/>
    <w:rsid w:val="00812E16"/>
    <w:rsid w:val="00813960"/>
    <w:rsid w:val="008228AE"/>
    <w:rsid w:val="00837628"/>
    <w:rsid w:val="00837A88"/>
    <w:rsid w:val="00840F54"/>
    <w:rsid w:val="0085649A"/>
    <w:rsid w:val="00860D15"/>
    <w:rsid w:val="00876FDB"/>
    <w:rsid w:val="00890D5E"/>
    <w:rsid w:val="00893DDE"/>
    <w:rsid w:val="008973AD"/>
    <w:rsid w:val="008A3D42"/>
    <w:rsid w:val="008A4B25"/>
    <w:rsid w:val="008C7C12"/>
    <w:rsid w:val="008D3627"/>
    <w:rsid w:val="008E310F"/>
    <w:rsid w:val="008E53E3"/>
    <w:rsid w:val="008F03C7"/>
    <w:rsid w:val="008F5D59"/>
    <w:rsid w:val="008F78D2"/>
    <w:rsid w:val="0090083C"/>
    <w:rsid w:val="009210C8"/>
    <w:rsid w:val="00925C8F"/>
    <w:rsid w:val="0093565A"/>
    <w:rsid w:val="00936B82"/>
    <w:rsid w:val="009400CF"/>
    <w:rsid w:val="00943832"/>
    <w:rsid w:val="0095334C"/>
    <w:rsid w:val="009561D4"/>
    <w:rsid w:val="009627B6"/>
    <w:rsid w:val="009660E9"/>
    <w:rsid w:val="00975DC1"/>
    <w:rsid w:val="00982BAC"/>
    <w:rsid w:val="00990C78"/>
    <w:rsid w:val="009912F1"/>
    <w:rsid w:val="0099511F"/>
    <w:rsid w:val="00995998"/>
    <w:rsid w:val="00997493"/>
    <w:rsid w:val="009A5E77"/>
    <w:rsid w:val="009A5EB1"/>
    <w:rsid w:val="009B2C2E"/>
    <w:rsid w:val="009B6DD8"/>
    <w:rsid w:val="009D1E14"/>
    <w:rsid w:val="009D24C1"/>
    <w:rsid w:val="009D538D"/>
    <w:rsid w:val="009D7D3C"/>
    <w:rsid w:val="009F0558"/>
    <w:rsid w:val="009F43BC"/>
    <w:rsid w:val="00A025B1"/>
    <w:rsid w:val="00A11FDD"/>
    <w:rsid w:val="00A15126"/>
    <w:rsid w:val="00A170F9"/>
    <w:rsid w:val="00A418C5"/>
    <w:rsid w:val="00A5332A"/>
    <w:rsid w:val="00A5411A"/>
    <w:rsid w:val="00A54B75"/>
    <w:rsid w:val="00A679FA"/>
    <w:rsid w:val="00A70B66"/>
    <w:rsid w:val="00A70E07"/>
    <w:rsid w:val="00A84E5B"/>
    <w:rsid w:val="00A92ECC"/>
    <w:rsid w:val="00AA79FC"/>
    <w:rsid w:val="00AB1881"/>
    <w:rsid w:val="00AB7ADC"/>
    <w:rsid w:val="00AC0DC1"/>
    <w:rsid w:val="00AE37D8"/>
    <w:rsid w:val="00AE5F60"/>
    <w:rsid w:val="00AF0A50"/>
    <w:rsid w:val="00AF31FC"/>
    <w:rsid w:val="00AF7677"/>
    <w:rsid w:val="00B142E9"/>
    <w:rsid w:val="00B162A8"/>
    <w:rsid w:val="00B22D78"/>
    <w:rsid w:val="00B235E7"/>
    <w:rsid w:val="00B304A6"/>
    <w:rsid w:val="00B429D0"/>
    <w:rsid w:val="00B5016E"/>
    <w:rsid w:val="00B508EF"/>
    <w:rsid w:val="00B77808"/>
    <w:rsid w:val="00B83BAC"/>
    <w:rsid w:val="00B90AB1"/>
    <w:rsid w:val="00B947CC"/>
    <w:rsid w:val="00BA3CCF"/>
    <w:rsid w:val="00BB4C24"/>
    <w:rsid w:val="00BB6147"/>
    <w:rsid w:val="00BC34D2"/>
    <w:rsid w:val="00BC65E4"/>
    <w:rsid w:val="00BC7D82"/>
    <w:rsid w:val="00BD152E"/>
    <w:rsid w:val="00BD169E"/>
    <w:rsid w:val="00BE28AD"/>
    <w:rsid w:val="00BF7BEE"/>
    <w:rsid w:val="00BF7E71"/>
    <w:rsid w:val="00C00286"/>
    <w:rsid w:val="00C0291B"/>
    <w:rsid w:val="00C0592D"/>
    <w:rsid w:val="00C427F2"/>
    <w:rsid w:val="00C5166F"/>
    <w:rsid w:val="00C539C3"/>
    <w:rsid w:val="00C71534"/>
    <w:rsid w:val="00C92D4A"/>
    <w:rsid w:val="00C94ED3"/>
    <w:rsid w:val="00CB5F81"/>
    <w:rsid w:val="00CC486F"/>
    <w:rsid w:val="00CD109B"/>
    <w:rsid w:val="00CE5CFA"/>
    <w:rsid w:val="00CF32F1"/>
    <w:rsid w:val="00CF3F09"/>
    <w:rsid w:val="00D034CE"/>
    <w:rsid w:val="00D1447B"/>
    <w:rsid w:val="00D1798B"/>
    <w:rsid w:val="00D21D07"/>
    <w:rsid w:val="00D256DE"/>
    <w:rsid w:val="00D47A1A"/>
    <w:rsid w:val="00D5231B"/>
    <w:rsid w:val="00D5607C"/>
    <w:rsid w:val="00D817B4"/>
    <w:rsid w:val="00D84FB9"/>
    <w:rsid w:val="00D86AF5"/>
    <w:rsid w:val="00D91453"/>
    <w:rsid w:val="00D9243C"/>
    <w:rsid w:val="00D92A1F"/>
    <w:rsid w:val="00D9351D"/>
    <w:rsid w:val="00D956DB"/>
    <w:rsid w:val="00DA19BA"/>
    <w:rsid w:val="00DA29CA"/>
    <w:rsid w:val="00DA7BA4"/>
    <w:rsid w:val="00DB746B"/>
    <w:rsid w:val="00DC5572"/>
    <w:rsid w:val="00DD168E"/>
    <w:rsid w:val="00DD575B"/>
    <w:rsid w:val="00DE08A9"/>
    <w:rsid w:val="00DE0D49"/>
    <w:rsid w:val="00DE53E7"/>
    <w:rsid w:val="00DF408E"/>
    <w:rsid w:val="00E0064E"/>
    <w:rsid w:val="00E01589"/>
    <w:rsid w:val="00E05EF1"/>
    <w:rsid w:val="00E12959"/>
    <w:rsid w:val="00E13045"/>
    <w:rsid w:val="00E205EA"/>
    <w:rsid w:val="00E339D4"/>
    <w:rsid w:val="00E35ECB"/>
    <w:rsid w:val="00E4068B"/>
    <w:rsid w:val="00E421F4"/>
    <w:rsid w:val="00E6074E"/>
    <w:rsid w:val="00E62CB8"/>
    <w:rsid w:val="00E62DE9"/>
    <w:rsid w:val="00E71729"/>
    <w:rsid w:val="00E74F8A"/>
    <w:rsid w:val="00E86AFA"/>
    <w:rsid w:val="00E9009C"/>
    <w:rsid w:val="00E978D3"/>
    <w:rsid w:val="00ED0BCE"/>
    <w:rsid w:val="00ED6C92"/>
    <w:rsid w:val="00EE50AE"/>
    <w:rsid w:val="00EE6B38"/>
    <w:rsid w:val="00EF28B7"/>
    <w:rsid w:val="00F14306"/>
    <w:rsid w:val="00F4503C"/>
    <w:rsid w:val="00F511BF"/>
    <w:rsid w:val="00F563EE"/>
    <w:rsid w:val="00F765B9"/>
    <w:rsid w:val="00F85942"/>
    <w:rsid w:val="00F90BC6"/>
    <w:rsid w:val="00F93706"/>
    <w:rsid w:val="00FA7C2B"/>
    <w:rsid w:val="00FB00BB"/>
    <w:rsid w:val="00FB04A5"/>
    <w:rsid w:val="00FB1AB2"/>
    <w:rsid w:val="00FB6941"/>
    <w:rsid w:val="00FC4A40"/>
    <w:rsid w:val="00FC7417"/>
    <w:rsid w:val="00FD459D"/>
    <w:rsid w:val="00FD4761"/>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F8A"/>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99"/>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99"/>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1"/>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10"/>
      </w:numPr>
    </w:pPr>
  </w:style>
  <w:style w:type="numbering" w:styleId="1ai">
    <w:name w:val="Outline List 1"/>
    <w:basedOn w:val="Bezlisty"/>
    <w:semiHidden/>
    <w:unhideWhenUsed/>
    <w:rsid w:val="00247B6C"/>
    <w:pPr>
      <w:numPr>
        <w:numId w:val="11"/>
      </w:numPr>
    </w:pPr>
  </w:style>
  <w:style w:type="numbering" w:customStyle="1" w:styleId="Zaimportowanystyl28">
    <w:name w:val="Zaimportowany styl 28"/>
    <w:rsid w:val="00247B6C"/>
    <w:pPr>
      <w:numPr>
        <w:numId w:val="12"/>
      </w:numPr>
    </w:pPr>
  </w:style>
  <w:style w:type="numbering" w:customStyle="1" w:styleId="Zaimportowanystyl14">
    <w:name w:val="Zaimportowany styl 14"/>
    <w:rsid w:val="00247B6C"/>
    <w:pPr>
      <w:numPr>
        <w:numId w:val="13"/>
      </w:numPr>
    </w:pPr>
  </w:style>
  <w:style w:type="numbering" w:customStyle="1" w:styleId="Zaimportowanystyl29">
    <w:name w:val="Zaimportowany styl 29"/>
    <w:rsid w:val="00247B6C"/>
    <w:pPr>
      <w:numPr>
        <w:numId w:val="14"/>
      </w:numPr>
    </w:pPr>
  </w:style>
  <w:style w:type="numbering" w:customStyle="1" w:styleId="Zaimportowanystyl11">
    <w:name w:val="Zaimportowany styl 11"/>
    <w:rsid w:val="00247B6C"/>
    <w:pPr>
      <w:numPr>
        <w:numId w:val="15"/>
      </w:numPr>
    </w:pPr>
  </w:style>
  <w:style w:type="numbering" w:customStyle="1" w:styleId="WWNum40">
    <w:name w:val="WWNum40"/>
    <w:rsid w:val="00247B6C"/>
    <w:pPr>
      <w:numPr>
        <w:numId w:val="16"/>
      </w:numPr>
    </w:pPr>
  </w:style>
  <w:style w:type="numbering" w:customStyle="1" w:styleId="Zaimportowanystyl19">
    <w:name w:val="Zaimportowany styl 19"/>
    <w:rsid w:val="00247B6C"/>
    <w:pPr>
      <w:numPr>
        <w:numId w:val="17"/>
      </w:numPr>
    </w:pPr>
  </w:style>
  <w:style w:type="numbering" w:customStyle="1" w:styleId="MojStyl">
    <w:name w:val="MojStyl"/>
    <w:rsid w:val="00247B6C"/>
    <w:pPr>
      <w:numPr>
        <w:numId w:val="18"/>
      </w:numPr>
    </w:pPr>
  </w:style>
  <w:style w:type="numbering" w:customStyle="1" w:styleId="Zaimportowanystyl8">
    <w:name w:val="Zaimportowany styl 8"/>
    <w:rsid w:val="00247B6C"/>
    <w:pPr>
      <w:numPr>
        <w:numId w:val="19"/>
      </w:numPr>
    </w:pPr>
  </w:style>
  <w:style w:type="numbering" w:customStyle="1" w:styleId="Zaimportowanystyl20">
    <w:name w:val="Zaimportowany styl 20"/>
    <w:rsid w:val="00247B6C"/>
    <w:pPr>
      <w:numPr>
        <w:numId w:val="20"/>
      </w:numPr>
    </w:pPr>
  </w:style>
  <w:style w:type="numbering" w:customStyle="1" w:styleId="Zaimportowanystyl3">
    <w:name w:val="Zaimportowany styl 3"/>
    <w:rsid w:val="00247B6C"/>
    <w:pPr>
      <w:numPr>
        <w:numId w:val="21"/>
      </w:numPr>
    </w:pPr>
  </w:style>
  <w:style w:type="numbering" w:customStyle="1" w:styleId="Zaimportowanystyl21">
    <w:name w:val="Zaimportowany styl 21"/>
    <w:rsid w:val="00247B6C"/>
    <w:pPr>
      <w:numPr>
        <w:numId w:val="22"/>
      </w:numPr>
    </w:pPr>
  </w:style>
  <w:style w:type="numbering" w:customStyle="1" w:styleId="Zaimportowanystyl17">
    <w:name w:val="Zaimportowany styl 17"/>
    <w:rsid w:val="00247B6C"/>
    <w:pPr>
      <w:numPr>
        <w:numId w:val="23"/>
      </w:numPr>
    </w:pPr>
  </w:style>
  <w:style w:type="numbering" w:customStyle="1" w:styleId="Zaimportowanystyl7">
    <w:name w:val="Zaimportowany styl 7"/>
    <w:rsid w:val="00247B6C"/>
    <w:pPr>
      <w:numPr>
        <w:numId w:val="24"/>
      </w:numPr>
    </w:pPr>
  </w:style>
  <w:style w:type="numbering" w:customStyle="1" w:styleId="Zaimportowanystyl26">
    <w:name w:val="Zaimportowany styl 26"/>
    <w:rsid w:val="00247B6C"/>
    <w:pPr>
      <w:numPr>
        <w:numId w:val="25"/>
      </w:numPr>
    </w:pPr>
  </w:style>
  <w:style w:type="numbering" w:customStyle="1" w:styleId="Zaimportowanystyl18">
    <w:name w:val="Zaimportowany styl 18"/>
    <w:rsid w:val="00247B6C"/>
    <w:pPr>
      <w:numPr>
        <w:numId w:val="26"/>
      </w:numPr>
    </w:pPr>
  </w:style>
  <w:style w:type="numbering" w:customStyle="1" w:styleId="Zaimportowanystyl4">
    <w:name w:val="Zaimportowany styl 4"/>
    <w:rsid w:val="00247B6C"/>
    <w:pPr>
      <w:numPr>
        <w:numId w:val="27"/>
      </w:numPr>
    </w:pPr>
  </w:style>
  <w:style w:type="numbering" w:customStyle="1" w:styleId="Zaimportowanystyl6">
    <w:name w:val="Zaimportowany styl 6"/>
    <w:rsid w:val="00247B6C"/>
    <w:pPr>
      <w:numPr>
        <w:numId w:val="28"/>
      </w:numPr>
    </w:pPr>
  </w:style>
  <w:style w:type="numbering" w:customStyle="1" w:styleId="Zaimportowanystyl22">
    <w:name w:val="Zaimportowany styl 22"/>
    <w:rsid w:val="00247B6C"/>
    <w:pPr>
      <w:numPr>
        <w:numId w:val="29"/>
      </w:numPr>
    </w:pPr>
  </w:style>
  <w:style w:type="numbering" w:customStyle="1" w:styleId="Zaimportowanystyl24">
    <w:name w:val="Zaimportowany styl 24"/>
    <w:rsid w:val="00247B6C"/>
    <w:pPr>
      <w:numPr>
        <w:numId w:val="30"/>
      </w:numPr>
    </w:pPr>
  </w:style>
  <w:style w:type="numbering" w:customStyle="1" w:styleId="Zaimportowanystyl2">
    <w:name w:val="Zaimportowany styl 2"/>
    <w:rsid w:val="00247B6C"/>
    <w:pPr>
      <w:numPr>
        <w:numId w:val="31"/>
      </w:numPr>
    </w:pPr>
  </w:style>
  <w:style w:type="numbering" w:customStyle="1" w:styleId="WW8Num1">
    <w:name w:val="WW8Num1"/>
    <w:rsid w:val="00247B6C"/>
    <w:pPr>
      <w:numPr>
        <w:numId w:val="32"/>
      </w:numPr>
    </w:pPr>
  </w:style>
  <w:style w:type="numbering" w:customStyle="1" w:styleId="Zaimportowanystyl90">
    <w:name w:val="Zaimportowany styl 9.0"/>
    <w:rsid w:val="00247B6C"/>
    <w:pPr>
      <w:numPr>
        <w:numId w:val="33"/>
      </w:numPr>
    </w:pPr>
  </w:style>
  <w:style w:type="numbering" w:customStyle="1" w:styleId="Zaimportowanystyl12">
    <w:name w:val="Zaimportowany styl 12"/>
    <w:rsid w:val="00247B6C"/>
    <w:pPr>
      <w:numPr>
        <w:numId w:val="34"/>
      </w:numPr>
    </w:pPr>
  </w:style>
  <w:style w:type="numbering" w:customStyle="1" w:styleId="Zaimportowanystyl23">
    <w:name w:val="Zaimportowany styl 23"/>
    <w:rsid w:val="00247B6C"/>
    <w:pPr>
      <w:numPr>
        <w:numId w:val="35"/>
      </w:numPr>
    </w:pPr>
  </w:style>
  <w:style w:type="numbering" w:customStyle="1" w:styleId="Zaimportowanystyl5">
    <w:name w:val="Zaimportowany styl 5"/>
    <w:rsid w:val="00247B6C"/>
    <w:pPr>
      <w:numPr>
        <w:numId w:val="36"/>
      </w:numPr>
    </w:pPr>
  </w:style>
  <w:style w:type="numbering" w:customStyle="1" w:styleId="Zaimportowanystyl15">
    <w:name w:val="Zaimportowany styl 15"/>
    <w:rsid w:val="00247B6C"/>
    <w:pPr>
      <w:numPr>
        <w:numId w:val="37"/>
      </w:numPr>
    </w:pPr>
  </w:style>
  <w:style w:type="numbering" w:customStyle="1" w:styleId="Zaimportowanystyl10">
    <w:name w:val="Zaimportowany styl 10"/>
    <w:rsid w:val="00247B6C"/>
    <w:pPr>
      <w:numPr>
        <w:numId w:val="38"/>
      </w:numPr>
    </w:pPr>
  </w:style>
  <w:style w:type="numbering" w:customStyle="1" w:styleId="Zaimportowanystyl27">
    <w:name w:val="Zaimportowany styl 27"/>
    <w:rsid w:val="00247B6C"/>
    <w:pPr>
      <w:numPr>
        <w:numId w:val="39"/>
      </w:numPr>
    </w:pPr>
  </w:style>
  <w:style w:type="numbering" w:customStyle="1" w:styleId="Zaimportowanystyl16">
    <w:name w:val="Zaimportowany styl 16"/>
    <w:rsid w:val="00247B6C"/>
    <w:pPr>
      <w:numPr>
        <w:numId w:val="40"/>
      </w:numPr>
    </w:pPr>
  </w:style>
  <w:style w:type="numbering" w:customStyle="1" w:styleId="Zaimportowanystyl13">
    <w:name w:val="Zaimportowany styl 13"/>
    <w:rsid w:val="00247B6C"/>
    <w:pPr>
      <w:numPr>
        <w:numId w:val="41"/>
      </w:numPr>
    </w:pPr>
  </w:style>
  <w:style w:type="numbering" w:customStyle="1" w:styleId="Zaimportowanystyl9">
    <w:name w:val="Zaimportowany styl 9"/>
    <w:rsid w:val="00247B6C"/>
    <w:pPr>
      <w:numPr>
        <w:numId w:val="42"/>
      </w:numPr>
    </w:pPr>
  </w:style>
  <w:style w:type="numbering" w:customStyle="1" w:styleId="1ai1">
    <w:name w:val="1 / a / i1"/>
    <w:basedOn w:val="Bezlisty"/>
    <w:next w:val="1ai"/>
    <w:unhideWhenUsed/>
    <w:rsid w:val="00BF7BEE"/>
    <w:pPr>
      <w:numPr>
        <w:numId w:val="48"/>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20%20%20%20%20%20przetargi@szpitalpleszew.pl" TargetMode="External"/><Relationship Id="rId10" Type="http://schemas.openxmlformats.org/officeDocument/2006/relationships/hyperlink" Target="mailto:przetargi@szpitalples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DA5-F7BA-4EE9-8548-4B639EE0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1</Pages>
  <Words>10223</Words>
  <Characters>61344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2022-05-20T10:24:00Z</cp:lastPrinted>
  <dcterms:created xsi:type="dcterms:W3CDTF">2021-06-01T07:02:00Z</dcterms:created>
  <dcterms:modified xsi:type="dcterms:W3CDTF">2022-10-07T06:56:00Z</dcterms:modified>
</cp:coreProperties>
</file>