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377" w:rsidRDefault="009C2CBB" w:rsidP="00103377">
      <w:pPr>
        <w:jc w:val="right"/>
        <w:rPr>
          <w:b/>
        </w:rPr>
      </w:pPr>
      <w:r>
        <w:rPr>
          <w:rFonts w:cstheme="minorHAnsi"/>
          <w:b/>
        </w:rPr>
        <w:t>Załącznik nr</w:t>
      </w:r>
      <w:r w:rsidR="00F70E29">
        <w:rPr>
          <w:rFonts w:cstheme="minorHAnsi"/>
          <w:b/>
        </w:rPr>
        <w:t xml:space="preserve"> </w:t>
      </w:r>
      <w:r w:rsidR="00A53D90">
        <w:rPr>
          <w:rFonts w:cstheme="minorHAnsi"/>
          <w:b/>
        </w:rPr>
        <w:t>19</w:t>
      </w:r>
      <w:r w:rsidR="00A53D90" w:rsidRPr="00953141">
        <w:rPr>
          <w:rFonts w:cstheme="minorHAnsi"/>
          <w:b/>
        </w:rPr>
        <w:t xml:space="preserve"> </w:t>
      </w:r>
      <w:r w:rsidR="00235030" w:rsidRPr="00953141">
        <w:rPr>
          <w:rFonts w:cstheme="minorHAnsi"/>
          <w:b/>
        </w:rPr>
        <w:t>do Umowy</w:t>
      </w:r>
      <w:r>
        <w:rPr>
          <w:rFonts w:cstheme="minorHAnsi"/>
          <w:b/>
        </w:rPr>
        <w:t xml:space="preserve"> </w:t>
      </w:r>
      <w:r w:rsidR="00103377">
        <w:rPr>
          <w:b/>
        </w:rPr>
        <w:t>2</w:t>
      </w:r>
      <w:r w:rsidR="00B63B19">
        <w:rPr>
          <w:b/>
        </w:rPr>
        <w:t>4</w:t>
      </w:r>
      <w:r w:rsidR="00103377">
        <w:rPr>
          <w:b/>
        </w:rPr>
        <w:t>-</w:t>
      </w:r>
      <w:r w:rsidR="00DA35CC">
        <w:rPr>
          <w:b/>
        </w:rPr>
        <w:t>US</w:t>
      </w:r>
      <w:r w:rsidR="00103377">
        <w:rPr>
          <w:b/>
        </w:rPr>
        <w:t>-</w:t>
      </w:r>
      <w:r w:rsidR="000F3BFF">
        <w:rPr>
          <w:b/>
        </w:rPr>
        <w:t>0</w:t>
      </w:r>
      <w:bookmarkStart w:id="0" w:name="_GoBack"/>
      <w:r w:rsidR="00710A05">
        <w:rPr>
          <w:b/>
        </w:rPr>
        <w:t>4</w:t>
      </w:r>
      <w:bookmarkEnd w:id="0"/>
    </w:p>
    <w:p w:rsidR="001B6DDE" w:rsidRPr="009B0F70" w:rsidRDefault="001B6DDE" w:rsidP="009B0F70">
      <w:pPr>
        <w:spacing w:after="0"/>
        <w:jc w:val="right"/>
        <w:rPr>
          <w:b/>
        </w:rPr>
      </w:pPr>
    </w:p>
    <w:p w:rsidR="001B6DDE" w:rsidRDefault="001B6DDE" w:rsidP="001B6DDE">
      <w:pPr>
        <w:spacing w:after="0"/>
        <w:jc w:val="both"/>
        <w:rPr>
          <w:rFonts w:cstheme="minorHAnsi"/>
          <w:b/>
        </w:rPr>
      </w:pPr>
      <w:r w:rsidRPr="00A920C5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AD1A714" wp14:editId="5803A512">
            <wp:simplePos x="0" y="0"/>
            <wp:positionH relativeFrom="column">
              <wp:posOffset>-69850</wp:posOffset>
            </wp:positionH>
            <wp:positionV relativeFrom="paragraph">
              <wp:posOffset>198755</wp:posOffset>
            </wp:positionV>
            <wp:extent cx="763270" cy="914400"/>
            <wp:effectExtent l="0" t="0" r="0" b="0"/>
            <wp:wrapTight wrapText="bothSides">
              <wp:wrapPolygon edited="0">
                <wp:start x="0" y="0"/>
                <wp:lineTo x="0" y="21150"/>
                <wp:lineTo x="21025" y="21150"/>
                <wp:lineTo x="21025" y="0"/>
                <wp:lineTo x="0" y="0"/>
              </wp:wrapPolygon>
            </wp:wrapTight>
            <wp:docPr id="2" name="Obraz 2" descr="ZSPS_Siekierki_znak-gr_uzupelniajacy_rgb_(bez_ramk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SPS_Siekierki_znak-gr_uzupelniajacy_rgb_(bez_ramki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6DDE" w:rsidRPr="009A129D" w:rsidRDefault="001B6DDE" w:rsidP="001B6DDE">
      <w:pPr>
        <w:jc w:val="right"/>
      </w:pPr>
      <w:r>
        <w:t>Warszawa, …………………………….</w:t>
      </w:r>
    </w:p>
    <w:p w:rsidR="001B6DDE" w:rsidRDefault="001B6DDE" w:rsidP="001B6DDE">
      <w:pPr>
        <w:spacing w:after="0"/>
        <w:jc w:val="both"/>
        <w:rPr>
          <w:rFonts w:cstheme="minorHAnsi"/>
          <w:b/>
        </w:rPr>
      </w:pPr>
    </w:p>
    <w:p w:rsidR="001B6DDE" w:rsidRDefault="001B6DDE" w:rsidP="001B6DDE">
      <w:pPr>
        <w:spacing w:after="0"/>
        <w:jc w:val="both"/>
        <w:rPr>
          <w:rFonts w:cstheme="minorHAnsi"/>
          <w:b/>
        </w:rPr>
      </w:pPr>
    </w:p>
    <w:p w:rsidR="001B6DDE" w:rsidRDefault="001B6DDE" w:rsidP="001B6DDE">
      <w:pPr>
        <w:spacing w:after="0"/>
        <w:jc w:val="both"/>
        <w:rPr>
          <w:rFonts w:cstheme="minorHAnsi"/>
          <w:b/>
        </w:rPr>
      </w:pPr>
    </w:p>
    <w:p w:rsidR="001B6DDE" w:rsidRDefault="001B6DDE" w:rsidP="001B6DDE">
      <w:pPr>
        <w:spacing w:after="0"/>
        <w:jc w:val="both"/>
        <w:rPr>
          <w:rFonts w:cstheme="minorHAnsi"/>
          <w:b/>
        </w:rPr>
      </w:pPr>
    </w:p>
    <w:p w:rsidR="001B6DDE" w:rsidRDefault="00235030" w:rsidP="001B6DDE">
      <w:pPr>
        <w:spacing w:after="160"/>
        <w:jc w:val="center"/>
        <w:rPr>
          <w:rFonts w:cstheme="minorHAnsi"/>
          <w:b/>
          <w:sz w:val="28"/>
          <w:szCs w:val="28"/>
          <w:u w:val="single"/>
        </w:rPr>
      </w:pPr>
      <w:r w:rsidRPr="00953141">
        <w:rPr>
          <w:rFonts w:cstheme="minorHAnsi"/>
          <w:b/>
        </w:rPr>
        <w:t xml:space="preserve"> </w:t>
      </w:r>
      <w:r w:rsidR="00966EFA">
        <w:rPr>
          <w:b/>
          <w:sz w:val="28"/>
          <w:szCs w:val="28"/>
          <w:u w:val="single"/>
        </w:rPr>
        <w:t xml:space="preserve">Wymagania </w:t>
      </w:r>
      <w:r w:rsidR="00016C6A">
        <w:rPr>
          <w:b/>
          <w:sz w:val="28"/>
          <w:szCs w:val="28"/>
          <w:u w:val="single"/>
        </w:rPr>
        <w:t>w zakresie bezpieczeństwa i higieny pracy</w:t>
      </w:r>
    </w:p>
    <w:p w:rsidR="00235030" w:rsidRPr="00953141" w:rsidRDefault="00235030" w:rsidP="00235030">
      <w:pPr>
        <w:spacing w:after="0"/>
        <w:jc w:val="both"/>
        <w:rPr>
          <w:rFonts w:cstheme="minorHAnsi"/>
        </w:rPr>
      </w:pPr>
    </w:p>
    <w:p w:rsidR="00EC1BF0" w:rsidRDefault="00EC1BF0" w:rsidP="00EC1BF0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1F4719">
        <w:rPr>
          <w:rFonts w:cstheme="minorHAnsi"/>
        </w:rPr>
        <w:t>Wykonawca będzie ponosić wyłączną odpowiedzialność za zapewnienie, aby Prace Serwisowe były wykonywane przez Personel Wykonawcy zgodnie ze wszystkimi mającymi zastosowanie przepisami prawa.</w:t>
      </w:r>
    </w:p>
    <w:p w:rsidR="00EC1BF0" w:rsidRPr="00EC1BF0" w:rsidRDefault="00EC1BF0" w:rsidP="00EC1BF0">
      <w:pPr>
        <w:pStyle w:val="Akapitzlist"/>
        <w:numPr>
          <w:ilvl w:val="0"/>
          <w:numId w:val="12"/>
        </w:numPr>
        <w:jc w:val="both"/>
        <w:rPr>
          <w:rFonts w:cstheme="minorHAnsi"/>
          <w:b/>
        </w:rPr>
      </w:pPr>
      <w:r w:rsidRPr="001F4719">
        <w:rPr>
          <w:rFonts w:cstheme="minorHAnsi"/>
        </w:rPr>
        <w:t xml:space="preserve">Wykonawca zaopatrzy Personel Wykonawcy w wyraźne identyfikatory oraz ubrania odróżniające </w:t>
      </w:r>
      <w:r>
        <w:rPr>
          <w:rFonts w:cstheme="minorHAnsi"/>
        </w:rPr>
        <w:t>Personel Wykonawcy</w:t>
      </w:r>
      <w:r w:rsidRPr="001F4719">
        <w:rPr>
          <w:rFonts w:cstheme="minorHAnsi"/>
        </w:rPr>
        <w:t xml:space="preserve"> w sposób dostateczny od pracowników Zamawiającego.</w:t>
      </w:r>
    </w:p>
    <w:p w:rsidR="00EC1BF0" w:rsidRPr="001F4719" w:rsidRDefault="00EC1BF0" w:rsidP="00EC1BF0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bookmarkStart w:id="1" w:name="_Toc23338978"/>
      <w:bookmarkStart w:id="2" w:name="_Toc23489285"/>
      <w:bookmarkStart w:id="3" w:name="_Toc23491612"/>
      <w:bookmarkStart w:id="4" w:name="_Toc23578714"/>
      <w:bookmarkStart w:id="5" w:name="_Toc23649747"/>
      <w:bookmarkStart w:id="6" w:name="_Toc23680551"/>
      <w:bookmarkStart w:id="7" w:name="_Toc24279133"/>
      <w:bookmarkStart w:id="8" w:name="_Toc24547161"/>
      <w:bookmarkStart w:id="9" w:name="_Toc24890129"/>
      <w:bookmarkStart w:id="10" w:name="_Toc25055840"/>
      <w:bookmarkStart w:id="11" w:name="_Toc25132317"/>
      <w:r w:rsidRPr="001F4719">
        <w:rPr>
          <w:rFonts w:cstheme="minorHAnsi"/>
        </w:rPr>
        <w:t>Strony zobowiązują się do współpracy w zakresie bezpieczeństwa i higieny pracy na terenie Obiektu, jak również do zapewnienia bezpieczeństwa i higieny pracy zatrudnionego przez nich personelu jednocześnie wykonując</w:t>
      </w:r>
      <w:r>
        <w:rPr>
          <w:rFonts w:cstheme="minorHAnsi"/>
        </w:rPr>
        <w:t>ego</w:t>
      </w:r>
      <w:r w:rsidRPr="001F4719">
        <w:rPr>
          <w:rFonts w:cstheme="minorHAnsi"/>
        </w:rPr>
        <w:t xml:space="preserve"> pracę w tym samym miejscu. </w:t>
      </w:r>
    </w:p>
    <w:p w:rsidR="00EC1BF0" w:rsidRDefault="00EC1BF0" w:rsidP="00EC1BF0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bookmarkStart w:id="12" w:name="_Toc24279135"/>
      <w:bookmarkStart w:id="13" w:name="_Toc24547162"/>
      <w:bookmarkStart w:id="14" w:name="_Toc24890130"/>
      <w:bookmarkStart w:id="15" w:name="_Toc25055841"/>
      <w:bookmarkStart w:id="16" w:name="_Toc2513231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1F4719">
        <w:rPr>
          <w:rFonts w:cstheme="minorHAnsi"/>
        </w:rPr>
        <w:t xml:space="preserve">Zamawiający zobowiązuje się przygotować Urządzenia do Prac Serwisowych w zakresie </w:t>
      </w:r>
      <w:r>
        <w:rPr>
          <w:rFonts w:cstheme="minorHAnsi"/>
        </w:rPr>
        <w:t>BHP</w:t>
      </w:r>
      <w:r w:rsidRPr="001F4719">
        <w:rPr>
          <w:rFonts w:cstheme="minorHAnsi"/>
        </w:rPr>
        <w:t xml:space="preserve"> i ppoż. zgodnie z Instrukcją Organizacji Bezpiecznej Pracy obowiązującą u Zamawiającego.</w:t>
      </w:r>
    </w:p>
    <w:p w:rsidR="00EC1BF0" w:rsidRPr="00EC1BF0" w:rsidRDefault="00EC1BF0" w:rsidP="00EC1BF0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1F4719">
        <w:rPr>
          <w:rFonts w:cstheme="minorHAnsi"/>
        </w:rPr>
        <w:t xml:space="preserve">Personel Wykonawcy jest zobowiązany do odbycia szkolenia z zakresu BHP przed przystąpieniem do realizacji Umowy. Szkolenie będzie zorganizowane przez Zamawiającego w terminie przez niego wyznaczonym. </w:t>
      </w:r>
    </w:p>
    <w:p w:rsidR="00016C6A" w:rsidRPr="005B166F" w:rsidRDefault="00016C6A" w:rsidP="00EC1BF0">
      <w:pPr>
        <w:pStyle w:val="Akapitzlist"/>
        <w:numPr>
          <w:ilvl w:val="0"/>
          <w:numId w:val="12"/>
        </w:numPr>
        <w:spacing w:after="0" w:line="271" w:lineRule="auto"/>
        <w:jc w:val="both"/>
        <w:rPr>
          <w:rFonts w:cs="Calibri"/>
        </w:rPr>
      </w:pPr>
      <w:bookmarkStart w:id="17" w:name="_Toc24547163"/>
      <w:bookmarkStart w:id="18" w:name="_Toc24890131"/>
      <w:bookmarkStart w:id="19" w:name="_Toc25055842"/>
      <w:bookmarkStart w:id="20" w:name="_Toc25132319"/>
      <w:bookmarkEnd w:id="12"/>
      <w:bookmarkEnd w:id="13"/>
      <w:bookmarkEnd w:id="14"/>
      <w:bookmarkEnd w:id="15"/>
      <w:bookmarkEnd w:id="16"/>
      <w:r w:rsidRPr="005B166F">
        <w:rPr>
          <w:rFonts w:cs="Calibri"/>
        </w:rPr>
        <w:t>W przypadku zaistnienia na terenie Zakładu Zamawiającego w okresie obowiązywania Umowy takiego zdarzenia, które spowoduje szkodę na osobie, której Wykonawca powierzył wykonanie Prac, w tym w szczególności w związku z wypadkiem przy pracy lub wypadkiem w drodze do pracy, odpowiedzialność odszkodowawczą wobec tej osoby będzie ponosił wyłącznie Wykonawca.</w:t>
      </w:r>
      <w:bookmarkEnd w:id="17"/>
      <w:bookmarkEnd w:id="18"/>
      <w:bookmarkEnd w:id="19"/>
      <w:bookmarkEnd w:id="20"/>
    </w:p>
    <w:p w:rsidR="00EC1BF0" w:rsidRPr="005B166F" w:rsidRDefault="00EC1BF0" w:rsidP="00EC1BF0">
      <w:pPr>
        <w:pStyle w:val="Akapitzlist"/>
        <w:numPr>
          <w:ilvl w:val="0"/>
          <w:numId w:val="12"/>
        </w:numPr>
        <w:spacing w:after="0" w:line="271" w:lineRule="auto"/>
        <w:jc w:val="both"/>
        <w:rPr>
          <w:rFonts w:cs="Calibri"/>
        </w:rPr>
      </w:pPr>
      <w:bookmarkStart w:id="21" w:name="_Toc24547164"/>
      <w:bookmarkStart w:id="22" w:name="_Toc24890132"/>
      <w:bookmarkStart w:id="23" w:name="_Toc25055843"/>
      <w:bookmarkStart w:id="24" w:name="_Toc25132320"/>
      <w:bookmarkStart w:id="25" w:name="_Ref25050690"/>
      <w:r w:rsidRPr="005B166F">
        <w:rPr>
          <w:rFonts w:cs="Calibri"/>
        </w:rPr>
        <w:t xml:space="preserve">Strony umawiają się, że w przypadku, gdy osoba, której Wykonawca powierzył wykonanie Prac, wystąpi z roszczeniem odszkodowawczym wobec Zamawiającego na podstawie stosownych przepisów Kodeksu cywilnego </w:t>
      </w:r>
      <w:r w:rsidR="003F7181">
        <w:rPr>
          <w:rFonts w:cs="Calibri"/>
        </w:rPr>
        <w:t xml:space="preserve">(lub innych) </w:t>
      </w:r>
      <w:r w:rsidRPr="005B166F">
        <w:rPr>
          <w:rFonts w:cs="Calibri"/>
        </w:rPr>
        <w:t xml:space="preserve">w związku z zaistnieniem zdarzenia, o którym mowa powyżej, Wykonawca </w:t>
      </w:r>
      <w:r w:rsidR="003F7181">
        <w:rPr>
          <w:rFonts w:cs="Calibri"/>
        </w:rPr>
        <w:t xml:space="preserve">na swój koszt </w:t>
      </w:r>
      <w:r w:rsidRPr="005B166F">
        <w:rPr>
          <w:rFonts w:cs="Calibri"/>
        </w:rPr>
        <w:t>zwolni Zamawiającego z wszelkiej odpowiedzialności odszkodowawczej w takim zakresie, w jakim to będzie prawnie możliwe. W przypadku, gdy takie zwolnienie nie będzie możliwe, Wykonawca zwróci Zamawiającemu</w:t>
      </w:r>
      <w:r>
        <w:rPr>
          <w:rFonts w:cs="Calibri"/>
        </w:rPr>
        <w:t xml:space="preserve"> wszelkie</w:t>
      </w:r>
      <w:r w:rsidRPr="005B166F">
        <w:rPr>
          <w:rFonts w:cs="Calibri"/>
        </w:rPr>
        <w:t xml:space="preserve"> koszty poniesione </w:t>
      </w:r>
      <w:r w:rsidR="003F7181">
        <w:rPr>
          <w:rFonts w:cs="Calibri"/>
        </w:rPr>
        <w:t xml:space="preserve">przez niego </w:t>
      </w:r>
      <w:r w:rsidRPr="005B166F">
        <w:rPr>
          <w:rFonts w:cs="Calibri"/>
        </w:rPr>
        <w:t xml:space="preserve">w związku z dochodzeniem przez osoby, za pomocą której </w:t>
      </w:r>
      <w:r>
        <w:rPr>
          <w:rFonts w:cs="Calibri"/>
        </w:rPr>
        <w:t xml:space="preserve">Wykonawca </w:t>
      </w:r>
      <w:r w:rsidRPr="005B166F">
        <w:rPr>
          <w:rFonts w:cs="Calibri"/>
        </w:rPr>
        <w:t>wykonywał Umowę, odszkodowania od Zamawiającego, w szczególności kwotę równą kwocie zasądzonego lub uzgodnionego odszkodowania</w:t>
      </w:r>
      <w:r w:rsidR="003F7181">
        <w:rPr>
          <w:rFonts w:cs="Calibri"/>
        </w:rPr>
        <w:t>,</w:t>
      </w:r>
      <w:r w:rsidRPr="005B166F">
        <w:rPr>
          <w:rFonts w:cs="Calibri"/>
        </w:rPr>
        <w:t xml:space="preserve"> w terminie 30</w:t>
      </w:r>
      <w:r>
        <w:rPr>
          <w:rFonts w:cs="Calibri"/>
        </w:rPr>
        <w:t xml:space="preserve"> (słownie: trzydziestu)</w:t>
      </w:r>
      <w:r w:rsidRPr="005B166F">
        <w:rPr>
          <w:rFonts w:cs="Calibri"/>
        </w:rPr>
        <w:t xml:space="preserve"> dni od dnia ugody lub od dnia uprawomocnienia się wyroku w tej sprawie</w:t>
      </w:r>
      <w:r w:rsidR="003F7181">
        <w:rPr>
          <w:rFonts w:cs="Calibri"/>
        </w:rPr>
        <w:t>, a także koszty pomocy prawnej świadczonej w powyższym zakresie</w:t>
      </w:r>
      <w:r w:rsidRPr="005B166F">
        <w:rPr>
          <w:rFonts w:cs="Calibri"/>
        </w:rPr>
        <w:t>.</w:t>
      </w:r>
      <w:bookmarkEnd w:id="21"/>
      <w:bookmarkEnd w:id="22"/>
      <w:bookmarkEnd w:id="23"/>
      <w:bookmarkEnd w:id="24"/>
    </w:p>
    <w:bookmarkEnd w:id="25"/>
    <w:p w:rsidR="006B1CF4" w:rsidRDefault="006B1CF4" w:rsidP="00016C6A">
      <w:pPr>
        <w:pStyle w:val="Akapitzlist"/>
        <w:spacing w:after="0" w:line="271" w:lineRule="auto"/>
        <w:ind w:left="360"/>
        <w:jc w:val="both"/>
      </w:pPr>
    </w:p>
    <w:sectPr w:rsidR="006B1CF4" w:rsidSect="009A7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AE3" w:rsidRDefault="003D6AE3" w:rsidP="00253A4B">
      <w:pPr>
        <w:spacing w:after="0" w:line="240" w:lineRule="auto"/>
      </w:pPr>
      <w:r>
        <w:separator/>
      </w:r>
    </w:p>
  </w:endnote>
  <w:endnote w:type="continuationSeparator" w:id="0">
    <w:p w:rsidR="003D6AE3" w:rsidRDefault="003D6AE3" w:rsidP="0025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AE3" w:rsidRDefault="003D6AE3" w:rsidP="00253A4B">
      <w:pPr>
        <w:spacing w:after="0" w:line="240" w:lineRule="auto"/>
      </w:pPr>
      <w:r>
        <w:separator/>
      </w:r>
    </w:p>
  </w:footnote>
  <w:footnote w:type="continuationSeparator" w:id="0">
    <w:p w:rsidR="003D6AE3" w:rsidRDefault="003D6AE3" w:rsidP="00253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0DF8"/>
    <w:multiLevelType w:val="multilevel"/>
    <w:tmpl w:val="56183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21308D"/>
    <w:multiLevelType w:val="multilevel"/>
    <w:tmpl w:val="56183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9808F3"/>
    <w:multiLevelType w:val="multilevel"/>
    <w:tmpl w:val="56183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1860A8"/>
    <w:multiLevelType w:val="multilevel"/>
    <w:tmpl w:val="2438F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2" w:hanging="7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FB07D51"/>
    <w:multiLevelType w:val="multilevel"/>
    <w:tmpl w:val="56183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2A91FA7"/>
    <w:multiLevelType w:val="hybridMultilevel"/>
    <w:tmpl w:val="3F2E4300"/>
    <w:lvl w:ilvl="0" w:tplc="9CCE0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B4BD6"/>
    <w:multiLevelType w:val="hybridMultilevel"/>
    <w:tmpl w:val="A066DC2E"/>
    <w:lvl w:ilvl="0" w:tplc="7D9C51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10959"/>
    <w:multiLevelType w:val="hybridMultilevel"/>
    <w:tmpl w:val="CF188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B60AD"/>
    <w:multiLevelType w:val="multilevel"/>
    <w:tmpl w:val="31D645D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A3174B"/>
    <w:multiLevelType w:val="multilevel"/>
    <w:tmpl w:val="EF46E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622" w:hanging="732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D801D3D"/>
    <w:multiLevelType w:val="multilevel"/>
    <w:tmpl w:val="56183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86D504A"/>
    <w:multiLevelType w:val="multilevel"/>
    <w:tmpl w:val="2438F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2" w:hanging="7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9"/>
  </w:num>
  <w:num w:numId="8">
    <w:abstractNumId w:val="11"/>
  </w:num>
  <w:num w:numId="9">
    <w:abstractNumId w:val="0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030"/>
    <w:rsid w:val="00016C6A"/>
    <w:rsid w:val="0002531B"/>
    <w:rsid w:val="00065CC7"/>
    <w:rsid w:val="000C2685"/>
    <w:rsid w:val="000F0DE2"/>
    <w:rsid w:val="000F3BFF"/>
    <w:rsid w:val="00103377"/>
    <w:rsid w:val="00113764"/>
    <w:rsid w:val="001B6DDE"/>
    <w:rsid w:val="001D0E32"/>
    <w:rsid w:val="00235030"/>
    <w:rsid w:val="00253A4B"/>
    <w:rsid w:val="003B59B0"/>
    <w:rsid w:val="003D6AE3"/>
    <w:rsid w:val="003F7181"/>
    <w:rsid w:val="00416B30"/>
    <w:rsid w:val="005372EB"/>
    <w:rsid w:val="00585A68"/>
    <w:rsid w:val="005B16C2"/>
    <w:rsid w:val="005D1943"/>
    <w:rsid w:val="006511B2"/>
    <w:rsid w:val="006B1CF4"/>
    <w:rsid w:val="00710A05"/>
    <w:rsid w:val="007F146A"/>
    <w:rsid w:val="008D20F5"/>
    <w:rsid w:val="008D3776"/>
    <w:rsid w:val="009116E2"/>
    <w:rsid w:val="00943F13"/>
    <w:rsid w:val="00966EFA"/>
    <w:rsid w:val="009B0F70"/>
    <w:rsid w:val="009C2CBB"/>
    <w:rsid w:val="009C7758"/>
    <w:rsid w:val="00A40F46"/>
    <w:rsid w:val="00A53D90"/>
    <w:rsid w:val="00A81EB3"/>
    <w:rsid w:val="00AE40C4"/>
    <w:rsid w:val="00B02AAA"/>
    <w:rsid w:val="00B63B19"/>
    <w:rsid w:val="00BE4323"/>
    <w:rsid w:val="00C30E95"/>
    <w:rsid w:val="00C97B2A"/>
    <w:rsid w:val="00D613E7"/>
    <w:rsid w:val="00DA35CC"/>
    <w:rsid w:val="00DC66DF"/>
    <w:rsid w:val="00EC1BF0"/>
    <w:rsid w:val="00ED09AE"/>
    <w:rsid w:val="00F47654"/>
    <w:rsid w:val="00F70E29"/>
    <w:rsid w:val="00FD0446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EACEC9"/>
  <w15:chartTrackingRefBased/>
  <w15:docId w15:val="{3224147B-D9F3-40C5-A579-2A862E31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50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B2A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PGNiG Serwis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Solecki Piotr</dc:creator>
  <cp:keywords/>
  <dc:description/>
  <cp:lastModifiedBy>Solecki Piotr</cp:lastModifiedBy>
  <cp:revision>21</cp:revision>
  <dcterms:created xsi:type="dcterms:W3CDTF">2021-10-14T13:47:00Z</dcterms:created>
  <dcterms:modified xsi:type="dcterms:W3CDTF">2024-07-15T15:53:00Z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2ba641-f5c0-4b0b-b233-2c0b52c4ebb0_Enabled">
    <vt:lpwstr>true</vt:lpwstr>
  </property>
  <property fmtid="{D5CDD505-2E9C-101B-9397-08002B2CF9AE}" pid="3" name="MSIP_Label_392ba641-f5c0-4b0b-b233-2c0b52c4ebb0_SetDate">
    <vt:lpwstr>2021-04-07T15:00:38Z</vt:lpwstr>
  </property>
  <property fmtid="{D5CDD505-2E9C-101B-9397-08002B2CF9AE}" pid="4" name="MSIP_Label_392ba641-f5c0-4b0b-b233-2c0b52c4ebb0_Method">
    <vt:lpwstr>Standard</vt:lpwstr>
  </property>
  <property fmtid="{D5CDD505-2E9C-101B-9397-08002B2CF9AE}" pid="5" name="MSIP_Label_392ba641-f5c0-4b0b-b233-2c0b52c4ebb0_Name">
    <vt:lpwstr>Publiczne</vt:lpwstr>
  </property>
  <property fmtid="{D5CDD505-2E9C-101B-9397-08002B2CF9AE}" pid="6" name="MSIP_Label_392ba641-f5c0-4b0b-b233-2c0b52c4ebb0_SiteId">
    <vt:lpwstr>3e4cfd5a-58d7-4158-af8b-3cc59d2bc964</vt:lpwstr>
  </property>
  <property fmtid="{D5CDD505-2E9C-101B-9397-08002B2CF9AE}" pid="7" name="MSIP_Label_392ba641-f5c0-4b0b-b233-2c0b52c4ebb0_ActionId">
    <vt:lpwstr>df68adba-98c9-4a97-9fca-fd6c66a92609</vt:lpwstr>
  </property>
  <property fmtid="{D5CDD505-2E9C-101B-9397-08002B2CF9AE}" pid="8" name="MSIP_Label_392ba641-f5c0-4b0b-b233-2c0b52c4ebb0_ContentBits">
    <vt:lpwstr>0</vt:lpwstr>
  </property>
</Properties>
</file>