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8875" w14:textId="55D714C3" w:rsidR="00B07FBC" w:rsidRPr="00B07FBC" w:rsidRDefault="00B07FBC" w:rsidP="00B07FBC">
      <w:pPr>
        <w:keepNext/>
        <w:keepLines/>
        <w:spacing w:before="480" w:after="0"/>
        <w:outlineLvl w:val="0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B07FBC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Numer sprawy ZP.271.</w:t>
      </w:r>
      <w:r w:rsidR="00ED01B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24</w:t>
      </w:r>
      <w:r w:rsidRPr="00B07FBC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.2024                                                         </w:t>
      </w:r>
      <w:r w:rsidRPr="00B07FB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Kosakowo, dn. </w:t>
      </w:r>
      <w:r w:rsidR="00ED01B8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10</w:t>
      </w:r>
      <w:r w:rsidRPr="00B07FB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.0</w:t>
      </w:r>
      <w:r w:rsidR="00ED01B8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5</w:t>
      </w:r>
      <w:r w:rsidRPr="00B07FB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.2024 r.</w:t>
      </w:r>
    </w:p>
    <w:p w14:paraId="15B5F13C" w14:textId="77777777" w:rsidR="00B07FBC" w:rsidRPr="00B07FBC" w:rsidRDefault="00B07FBC" w:rsidP="00B07F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07FB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7FF440AB" w14:textId="77777777" w:rsidR="00B07FBC" w:rsidRPr="00B07FBC" w:rsidRDefault="00B07FBC" w:rsidP="00B07FB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07FB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INFORMACJA Z OTWARCIA OFERT</w:t>
      </w:r>
    </w:p>
    <w:p w14:paraId="5861D0F6" w14:textId="77777777" w:rsidR="00B07FBC" w:rsidRPr="00B07FBC" w:rsidRDefault="00B07FBC" w:rsidP="00B07FB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B9A5C7D" w14:textId="53598769" w:rsidR="00B07FBC" w:rsidRPr="00B07FBC" w:rsidRDefault="00B07FBC" w:rsidP="00B07F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07F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Działając na podstawie art. 222 ust. 5 ustawy Prawo zamówień publicznych (tj. Dz. U. 2023 poz. 1605 z </w:t>
      </w:r>
      <w:proofErr w:type="spellStart"/>
      <w:r w:rsidRPr="00B07F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B07F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zm.), informuje się, że w dniu </w:t>
      </w:r>
      <w:r w:rsidR="00ED01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10.05</w:t>
      </w:r>
      <w:r w:rsidRPr="00B07F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.2024 r. o godzinie 11:30 odszyfrowano oferty złożone w postępowaniu prowadzonym w trybie podstawowym na: </w:t>
      </w:r>
      <w:bookmarkStart w:id="0" w:name="_Hlk90625549"/>
    </w:p>
    <w:bookmarkEnd w:id="0"/>
    <w:p w14:paraId="4C2B6022" w14:textId="77777777" w:rsidR="00ED01B8" w:rsidRPr="00ED01B8" w:rsidRDefault="00ED01B8" w:rsidP="00B07FB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1B8">
        <w:rPr>
          <w:rFonts w:ascii="Times New Roman" w:hAnsi="Times New Roman" w:cs="Times New Roman"/>
          <w:b/>
          <w:i/>
          <w:sz w:val="24"/>
          <w:szCs w:val="24"/>
        </w:rPr>
        <w:t>Wyposażenie budynku gminnego przedszkola publicznego w Pogórzu, gm. Kosakowo – Umeblowanie i pomoce dydaktyczne</w:t>
      </w:r>
    </w:p>
    <w:p w14:paraId="08310F70" w14:textId="3713DBD8" w:rsidR="00B07FBC" w:rsidRPr="00B07FBC" w:rsidRDefault="00B07FBC" w:rsidP="00B07FBC">
      <w:pPr>
        <w:spacing w:after="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07F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Odczytano następujące informacje dotyczące otwartych ofert:</w:t>
      </w:r>
    </w:p>
    <w:p w14:paraId="5D2A0138" w14:textId="77777777" w:rsidR="00B07FBC" w:rsidRPr="00B07FBC" w:rsidRDefault="00B07FBC" w:rsidP="00B07F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:lang w:eastAsia="pl-PL"/>
          <w14:ligatures w14:val="non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790"/>
        <w:gridCol w:w="2835"/>
        <w:gridCol w:w="2485"/>
      </w:tblGrid>
      <w:tr w:rsidR="00B07FBC" w:rsidRPr="00B07FBC" w14:paraId="6E986892" w14:textId="77777777" w:rsidTr="00B07FBC">
        <w:trPr>
          <w:cantSplit/>
          <w:trHeight w:val="1166"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DB0C3" w14:textId="77777777" w:rsidR="00B07FBC" w:rsidRPr="00B07FBC" w:rsidRDefault="00B07FBC" w:rsidP="00B07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Nr ofert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30681" w14:textId="77777777" w:rsidR="00B07FBC" w:rsidRPr="00B07FBC" w:rsidRDefault="00B07FBC" w:rsidP="00B07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Nazwa (firma) i adres wykonawcy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D384A" w14:textId="77777777" w:rsidR="00B07FBC" w:rsidRPr="00B07FBC" w:rsidRDefault="00B07FBC" w:rsidP="00B07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Cena brutto</w:t>
            </w:r>
          </w:p>
          <w:p w14:paraId="367535EA" w14:textId="77777777" w:rsidR="00B07FBC" w:rsidRPr="00B07FBC" w:rsidRDefault="00B07FBC" w:rsidP="00B07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w zł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3357" w14:textId="77777777" w:rsidR="00B07FBC" w:rsidRPr="00B07FBC" w:rsidRDefault="00B07FBC" w:rsidP="00B07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DC0A02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Gwarancja</w:t>
            </w:r>
          </w:p>
        </w:tc>
      </w:tr>
      <w:tr w:rsidR="00B07FBC" w:rsidRPr="00B07FBC" w14:paraId="5F0E7103" w14:textId="77777777" w:rsidTr="00B07FBC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545" w14:textId="77777777" w:rsidR="00B07FBC" w:rsidRPr="00DB1870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3C58" w14:textId="77777777" w:rsidR="00DB1870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TRONUS POLSKA SP. Z O.O. </w:t>
            </w:r>
          </w:p>
          <w:p w14:paraId="2E7CEA0D" w14:textId="77777777" w:rsidR="00DB1870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ul. Ordona 2A </w:t>
            </w:r>
          </w:p>
          <w:p w14:paraId="6EB791F8" w14:textId="77777777" w:rsidR="00B07FBC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>01-237 Warszawa</w:t>
            </w:r>
          </w:p>
          <w:p w14:paraId="3105FD24" w14:textId="71ED4027" w:rsidR="00DB1870" w:rsidRPr="00DB1870" w:rsidRDefault="00DB1870" w:rsidP="00B0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hAnsi="Times New Roman" w:cs="Times New Roman"/>
                <w:b/>
              </w:rPr>
              <w:t>NIP: 5272680141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B4EF1" w14:textId="68B9F10A" w:rsidR="00B07FBC" w:rsidRPr="00DB1870" w:rsidRDefault="00DB1870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hAnsi="Times New Roman" w:cs="Times New Roman"/>
              </w:rPr>
              <w:t>1 542 091,59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5A21" w14:textId="03C1BAE4" w:rsidR="00B07FBC" w:rsidRPr="00DB1870" w:rsidRDefault="00DB1870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60 miesięcy</w:t>
            </w:r>
          </w:p>
        </w:tc>
      </w:tr>
      <w:tr w:rsidR="00B07FBC" w:rsidRPr="00B07FBC" w14:paraId="52C13789" w14:textId="77777777" w:rsidTr="00B07FBC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5CD" w14:textId="77777777" w:rsidR="00B07FBC" w:rsidRPr="00DB1870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AF0A" w14:textId="3665DB58" w:rsidR="00B07FBC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>ATG Sp. z o. o. Sp. k.</w:t>
            </w:r>
          </w:p>
          <w:p w14:paraId="087C615B" w14:textId="66957067" w:rsidR="00DB1870" w:rsidRPr="00DB1870" w:rsidRDefault="00C23A36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</w:t>
            </w:r>
            <w:r w:rsidR="00DB1870" w:rsidRPr="00DB187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1870" w:rsidRPr="00DB1870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bjazdowa</w:t>
            </w:r>
            <w:r w:rsidR="00DB1870" w:rsidRPr="00DB1870">
              <w:rPr>
                <w:rFonts w:ascii="Times New Roman" w:hAnsi="Times New Roman" w:cs="Times New Roman"/>
                <w:b/>
              </w:rPr>
              <w:t xml:space="preserve"> 1 </w:t>
            </w:r>
          </w:p>
          <w:p w14:paraId="2152AFD6" w14:textId="70F9671C" w:rsidR="00DB1870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85-882 </w:t>
            </w:r>
            <w:r w:rsidR="00C23A36">
              <w:rPr>
                <w:rFonts w:ascii="Times New Roman" w:hAnsi="Times New Roman" w:cs="Times New Roman"/>
                <w:b/>
              </w:rPr>
              <w:t>Bydgoszcz</w:t>
            </w:r>
          </w:p>
          <w:p w14:paraId="073E2107" w14:textId="6B11B4D1" w:rsidR="00DB1870" w:rsidRPr="00DB1870" w:rsidRDefault="00DB1870" w:rsidP="00B0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hAnsi="Times New Roman" w:cs="Times New Roman"/>
                <w:b/>
              </w:rPr>
              <w:t>NIP 5542928818</w:t>
            </w:r>
            <w:bookmarkStart w:id="1" w:name="_GoBack"/>
            <w:bookmarkEnd w:id="1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78AE" w14:textId="5A94F2F8" w:rsidR="00B07FBC" w:rsidRPr="00DB1870" w:rsidRDefault="00DB1870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hAnsi="Times New Roman" w:cs="Times New Roman"/>
              </w:rPr>
              <w:t>871</w:t>
            </w:r>
            <w:r w:rsidRPr="00DB1870">
              <w:rPr>
                <w:rFonts w:ascii="Times New Roman" w:hAnsi="Times New Roman" w:cs="Times New Roman"/>
              </w:rPr>
              <w:t xml:space="preserve"> </w:t>
            </w:r>
            <w:r w:rsidRPr="00DB1870">
              <w:rPr>
                <w:rFonts w:ascii="Times New Roman" w:hAnsi="Times New Roman" w:cs="Times New Roman"/>
              </w:rPr>
              <w:t>547,94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7144" w14:textId="74094F45" w:rsidR="00B07FBC" w:rsidRPr="00DB1870" w:rsidRDefault="00DB1870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60 miesięcy</w:t>
            </w:r>
          </w:p>
        </w:tc>
      </w:tr>
      <w:tr w:rsidR="00B07FBC" w:rsidRPr="00B07FBC" w14:paraId="6BD9EF48" w14:textId="77777777" w:rsidTr="00B07FBC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6A18" w14:textId="77777777" w:rsidR="00B07FBC" w:rsidRPr="00DB1870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5039" w14:textId="77777777" w:rsidR="00DB1870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TORO Joanna </w:t>
            </w:r>
            <w:proofErr w:type="spellStart"/>
            <w:r w:rsidRPr="00DB1870">
              <w:rPr>
                <w:rFonts w:ascii="Times New Roman" w:hAnsi="Times New Roman" w:cs="Times New Roman"/>
                <w:b/>
              </w:rPr>
              <w:t>Jasnosz</w:t>
            </w:r>
            <w:proofErr w:type="spellEnd"/>
            <w:r w:rsidRPr="00DB187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482479B" w14:textId="77777777" w:rsidR="00DB1870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Breń 64a, </w:t>
            </w:r>
          </w:p>
          <w:p w14:paraId="572A8053" w14:textId="77777777" w:rsidR="00B07FBC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>33-140 Lisia Góra</w:t>
            </w:r>
          </w:p>
          <w:p w14:paraId="16BEE3AE" w14:textId="4E79BD83" w:rsidR="00DB1870" w:rsidRPr="00DB1870" w:rsidRDefault="00DB1870" w:rsidP="00B0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hAnsi="Times New Roman" w:cs="Times New Roman"/>
                <w:b/>
              </w:rPr>
              <w:t>NIP</w:t>
            </w:r>
            <w:r w:rsidRPr="00DB1870">
              <w:rPr>
                <w:rFonts w:ascii="Times New Roman" w:hAnsi="Times New Roman" w:cs="Times New Roman"/>
                <w:b/>
              </w:rPr>
              <w:t>: 873-129-58-99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1C7A" w14:textId="2B3DF4DF" w:rsidR="00B07FBC" w:rsidRPr="00DB1870" w:rsidRDefault="00DB1870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hAnsi="Times New Roman" w:cs="Times New Roman"/>
              </w:rPr>
              <w:t>1 200 481,50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4C95" w14:textId="5179520A" w:rsidR="00B07FBC" w:rsidRPr="00DB1870" w:rsidRDefault="00DB1870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60 miesięcy</w:t>
            </w:r>
          </w:p>
        </w:tc>
      </w:tr>
      <w:tr w:rsidR="00DC0A02" w:rsidRPr="00B07FBC" w14:paraId="1F751D69" w14:textId="77777777" w:rsidTr="00B07FBC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DF13" w14:textId="6BA7E614" w:rsidR="00DC0A02" w:rsidRPr="00DB1870" w:rsidRDefault="00DC0A02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D962" w14:textId="77777777" w:rsidR="00DC0A02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>Nowa Szkoła Sp. z o.o.</w:t>
            </w:r>
          </w:p>
          <w:p w14:paraId="2D7F93C3" w14:textId="77777777" w:rsidR="00DB1870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ul. POW 25, </w:t>
            </w:r>
          </w:p>
          <w:p w14:paraId="7A427092" w14:textId="125467B3" w:rsidR="00DB1870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>90-248 Łódź</w:t>
            </w:r>
          </w:p>
          <w:p w14:paraId="17ACCBA0" w14:textId="22D84312" w:rsidR="00DB1870" w:rsidRPr="00DB1870" w:rsidRDefault="00DB1870" w:rsidP="00B0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hAnsi="Times New Roman" w:cs="Times New Roman"/>
                <w:b/>
              </w:rPr>
              <w:t>NIP: 725-001-33-78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C6601" w14:textId="2F659CE4" w:rsidR="00DC0A02" w:rsidRPr="00DB1870" w:rsidRDefault="00DB1870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hAnsi="Times New Roman" w:cs="Times New Roman"/>
              </w:rPr>
              <w:t>1 029 696,00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D00" w14:textId="23DFA519" w:rsidR="00DC0A02" w:rsidRPr="00DB1870" w:rsidRDefault="00DB1870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60 miesięcy</w:t>
            </w:r>
          </w:p>
        </w:tc>
      </w:tr>
      <w:tr w:rsidR="00DC0A02" w:rsidRPr="00B07FBC" w14:paraId="0A8A0329" w14:textId="77777777" w:rsidTr="00B07FBC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7491" w14:textId="23327139" w:rsidR="00DC0A02" w:rsidRPr="00DB1870" w:rsidRDefault="00DC0A02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C8C6" w14:textId="77777777" w:rsidR="00DB1870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JT MEBEL SP. Z O.O </w:t>
            </w:r>
          </w:p>
          <w:p w14:paraId="3A3C377A" w14:textId="77777777" w:rsidR="00DB1870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>ul. Gdańska 45</w:t>
            </w:r>
          </w:p>
          <w:p w14:paraId="7C225522" w14:textId="33291A2A" w:rsidR="00DB1870" w:rsidRPr="00DB1870" w:rsidRDefault="00DB1870" w:rsidP="00B07F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83-300 Kartuzy, </w:t>
            </w:r>
          </w:p>
          <w:p w14:paraId="25AABD50" w14:textId="0A735667" w:rsidR="00DC0A02" w:rsidRPr="00DB1870" w:rsidRDefault="00DB1870" w:rsidP="00B0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hAnsi="Times New Roman" w:cs="Times New Roman"/>
                <w:b/>
              </w:rPr>
              <w:t xml:space="preserve">NIP: </w:t>
            </w:r>
            <w:r w:rsidRPr="00DB1870">
              <w:rPr>
                <w:rFonts w:ascii="Times New Roman" w:hAnsi="Times New Roman" w:cs="Times New Roman"/>
                <w:b/>
              </w:rPr>
              <w:t>589-196-20-96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D695A" w14:textId="7A492322" w:rsidR="00DC0A02" w:rsidRPr="00DB1870" w:rsidRDefault="00DB1870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hAnsi="Times New Roman" w:cs="Times New Roman"/>
              </w:rPr>
              <w:t>745 837,97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984" w14:textId="6AA6FF05" w:rsidR="00DC0A02" w:rsidRPr="00DB1870" w:rsidRDefault="00DB1870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B187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60 miesięcy</w:t>
            </w:r>
          </w:p>
        </w:tc>
      </w:tr>
    </w:tbl>
    <w:p w14:paraId="118BA934" w14:textId="77777777" w:rsidR="00B07FBC" w:rsidRPr="00B07FBC" w:rsidRDefault="00B07FBC" w:rsidP="00B07F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E6F01B" w14:textId="6D0E5536" w:rsidR="00B07FBC" w:rsidRPr="00B07FBC" w:rsidRDefault="00B07FBC" w:rsidP="00B07F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07FB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Ponadto zamawiający przed otwarciem ofert poinformował obecnych na otwarciu ofert,                                   że na realizację przedmiotu zamówienia </w:t>
      </w:r>
      <w:r w:rsidRPr="00FE1D0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zamierza przeznaczyć kwotę </w:t>
      </w:r>
      <w:r w:rsidR="00FE1D01" w:rsidRPr="00FE1D01">
        <w:rPr>
          <w:rFonts w:ascii="Times New Roman" w:hAnsi="Times New Roman" w:cs="Times New Roman"/>
          <w:sz w:val="24"/>
          <w:szCs w:val="24"/>
          <w:shd w:val="clear" w:color="auto" w:fill="FFFFFF"/>
        </w:rPr>
        <w:t>917 739,97</w:t>
      </w:r>
      <w:r w:rsidR="00523388" w:rsidRPr="00FE1D0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E1D0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zł brutto. </w:t>
      </w:r>
      <w:r w:rsidRPr="00B07FB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Przedstawione po otwarciu ofert informacje zostały odnotowane w protokole postępowania.</w:t>
      </w:r>
      <w:r w:rsidR="00FF303E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B07FBC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                      </w:t>
      </w:r>
    </w:p>
    <w:p w14:paraId="779608D5" w14:textId="77777777" w:rsidR="00B07FBC" w:rsidRPr="00B07FBC" w:rsidRDefault="00B07FBC" w:rsidP="00B07FBC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</w:pPr>
      <w:r w:rsidRPr="00B07FBC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                             </w:t>
      </w:r>
    </w:p>
    <w:p w14:paraId="51DDC917" w14:textId="77777777" w:rsidR="00B07FBC" w:rsidRPr="00B07FBC" w:rsidRDefault="00B07FBC" w:rsidP="00B07FBC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kern w:val="0"/>
          <w:sz w:val="8"/>
          <w:szCs w:val="8"/>
          <w:lang w:eastAsia="pl-PL"/>
          <w14:ligatures w14:val="none"/>
        </w:rPr>
      </w:pPr>
      <w:r w:rsidRPr="00B07FBC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                </w:t>
      </w:r>
    </w:p>
    <w:p w14:paraId="38E5C786" w14:textId="45144B67" w:rsidR="0081458C" w:rsidRPr="0081458C" w:rsidRDefault="00B07FBC" w:rsidP="0081458C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Cs/>
          <w:kern w:val="0"/>
          <w:lang w:eastAsia="pl-PL"/>
          <w14:ligatures w14:val="none"/>
        </w:rPr>
      </w:pPr>
      <w:r w:rsidRPr="00B07FBC">
        <w:rPr>
          <w:rFonts w:ascii="Arial" w:eastAsia="Calibri" w:hAnsi="Arial" w:cs="Arial"/>
          <w:b/>
          <w:kern w:val="0"/>
          <w:lang w:eastAsia="pl-PL"/>
          <w14:ligatures w14:val="none"/>
        </w:rPr>
        <w:t xml:space="preserve">                                                            </w:t>
      </w:r>
      <w:r w:rsidR="00B139A7">
        <w:tab/>
      </w:r>
      <w:r w:rsidR="00B139A7">
        <w:tab/>
      </w:r>
      <w:r w:rsidR="00B139A7">
        <w:tab/>
      </w:r>
      <w:r w:rsidR="00B139A7">
        <w:tab/>
      </w:r>
      <w:r w:rsidR="00B139A7">
        <w:tab/>
      </w:r>
      <w:r w:rsidR="00B139A7">
        <w:tab/>
      </w:r>
      <w:r w:rsidR="0081458C">
        <w:t xml:space="preserve">                                                                                    </w:t>
      </w:r>
      <w:r w:rsidR="0081458C" w:rsidRPr="0081458C">
        <w:rPr>
          <w:rFonts w:ascii="Arial" w:eastAsia="Calibri" w:hAnsi="Arial" w:cs="Arial"/>
          <w:bCs/>
          <w:kern w:val="0"/>
          <w:lang w:eastAsia="pl-PL"/>
          <w14:ligatures w14:val="none"/>
        </w:rPr>
        <w:t xml:space="preserve">Aleksandra </w:t>
      </w:r>
      <w:proofErr w:type="spellStart"/>
      <w:r w:rsidR="0081458C" w:rsidRPr="0081458C">
        <w:rPr>
          <w:rFonts w:ascii="Arial" w:eastAsia="Calibri" w:hAnsi="Arial" w:cs="Arial"/>
          <w:bCs/>
          <w:kern w:val="0"/>
          <w:lang w:eastAsia="pl-PL"/>
          <w14:ligatures w14:val="none"/>
        </w:rPr>
        <w:t>Nikielska</w:t>
      </w:r>
      <w:proofErr w:type="spellEnd"/>
    </w:p>
    <w:p w14:paraId="622424E9" w14:textId="77777777" w:rsidR="0081458C" w:rsidRPr="0081458C" w:rsidRDefault="0081458C" w:rsidP="0081458C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Cs/>
          <w:kern w:val="0"/>
          <w:lang w:eastAsia="pl-PL"/>
          <w14:ligatures w14:val="none"/>
        </w:rPr>
      </w:pPr>
      <w:r w:rsidRPr="0081458C">
        <w:rPr>
          <w:rFonts w:ascii="Arial" w:eastAsia="Calibri" w:hAnsi="Arial" w:cs="Arial"/>
          <w:bCs/>
          <w:kern w:val="0"/>
          <w:lang w:eastAsia="pl-PL"/>
          <w14:ligatures w14:val="none"/>
        </w:rPr>
        <w:t xml:space="preserve">Kierownik referatu ds. eksploatacji nieruchomości </w:t>
      </w:r>
    </w:p>
    <w:p w14:paraId="49D5EBE4" w14:textId="69D42CD5" w:rsidR="00243CB7" w:rsidRDefault="0081458C" w:rsidP="0081458C">
      <w:pPr>
        <w:ind w:left="7080"/>
      </w:pPr>
      <w:r>
        <w:rPr>
          <w:rFonts w:ascii="Arial" w:eastAsia="Calibri" w:hAnsi="Arial" w:cs="Arial"/>
          <w:bCs/>
          <w:kern w:val="0"/>
          <w:lang w:eastAsia="pl-PL"/>
          <w14:ligatures w14:val="none"/>
        </w:rPr>
        <w:t xml:space="preserve">    </w:t>
      </w:r>
      <w:r w:rsidRPr="0081458C">
        <w:rPr>
          <w:rFonts w:ascii="Arial" w:eastAsia="Calibri" w:hAnsi="Arial" w:cs="Arial"/>
          <w:bCs/>
          <w:kern w:val="0"/>
          <w:lang w:eastAsia="pl-PL"/>
          <w14:ligatures w14:val="none"/>
        </w:rPr>
        <w:t>i zamówień publicznych</w:t>
      </w:r>
    </w:p>
    <w:sectPr w:rsidR="00243CB7" w:rsidSect="00B07FBC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C"/>
    <w:rsid w:val="00243CB7"/>
    <w:rsid w:val="00523388"/>
    <w:rsid w:val="005E1547"/>
    <w:rsid w:val="006740C4"/>
    <w:rsid w:val="0081458C"/>
    <w:rsid w:val="00B07FBC"/>
    <w:rsid w:val="00B139A7"/>
    <w:rsid w:val="00C23A36"/>
    <w:rsid w:val="00DB1870"/>
    <w:rsid w:val="00DC0A02"/>
    <w:rsid w:val="00DC50EF"/>
    <w:rsid w:val="00ED01B8"/>
    <w:rsid w:val="00FE1D01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C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Laptop</cp:lastModifiedBy>
  <cp:revision>11</cp:revision>
  <cp:lastPrinted>2024-04-22T10:20:00Z</cp:lastPrinted>
  <dcterms:created xsi:type="dcterms:W3CDTF">2024-04-22T10:06:00Z</dcterms:created>
  <dcterms:modified xsi:type="dcterms:W3CDTF">2024-05-10T09:46:00Z</dcterms:modified>
</cp:coreProperties>
</file>