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AA00C" w14:textId="77777777" w:rsidR="00716BD1" w:rsidRPr="008171CB" w:rsidRDefault="00716BD1" w:rsidP="00716BD1">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SWZ</w:t>
      </w:r>
    </w:p>
    <w:p w14:paraId="20CA9B0B" w14:textId="46328FA4" w:rsidR="00716BD1" w:rsidRPr="0077108E" w:rsidRDefault="00716BD1" w:rsidP="00716BD1">
      <w:pPr>
        <w:pStyle w:val="Nagwek1"/>
        <w:spacing w:before="0" w:after="0"/>
        <w:jc w:val="both"/>
        <w:rPr>
          <w:rFonts w:asciiTheme="minorHAnsi" w:hAnsiTheme="minorHAnsi" w:cstheme="minorHAnsi"/>
          <w:b w:val="0"/>
          <w:color w:val="000000" w:themeColor="text1"/>
          <w:sz w:val="20"/>
          <w:szCs w:val="20"/>
        </w:rPr>
      </w:pPr>
      <w:r w:rsidRPr="00716BD1">
        <w:rPr>
          <w:rFonts w:asciiTheme="minorHAnsi" w:hAnsiTheme="minorHAnsi" w:cstheme="minorHAnsi"/>
          <w:b w:val="0"/>
          <w:color w:val="000000" w:themeColor="text1"/>
          <w:sz w:val="20"/>
          <w:szCs w:val="20"/>
        </w:rPr>
        <w:t>na dostawę pn. Dostawa dokumentacji projektowej służącej do opisu przedmiotu zamówienia na robotę budowlaną pn.: „</w:t>
      </w:r>
      <w:r w:rsidR="0077108E" w:rsidRPr="0077108E">
        <w:rPr>
          <w:rFonts w:asciiTheme="minorHAnsi" w:hAnsiTheme="minorHAnsi" w:cstheme="minorHAnsi"/>
          <w:b w:val="0"/>
          <w:color w:val="000000" w:themeColor="text1"/>
          <w:sz w:val="20"/>
          <w:szCs w:val="20"/>
        </w:rPr>
        <w:t xml:space="preserve">Przebudowa układu drogowego wraz z zagospodarowaniem terenów przyległych ul. Krótkiej </w:t>
      </w:r>
      <w:r w:rsidR="00E439F9">
        <w:rPr>
          <w:rFonts w:asciiTheme="minorHAnsi" w:hAnsiTheme="minorHAnsi" w:cstheme="minorHAnsi"/>
          <w:b w:val="0"/>
          <w:color w:val="000000" w:themeColor="text1"/>
          <w:sz w:val="20"/>
          <w:szCs w:val="20"/>
        </w:rPr>
        <w:br/>
      </w:r>
      <w:r w:rsidR="0077108E" w:rsidRPr="0077108E">
        <w:rPr>
          <w:rFonts w:asciiTheme="minorHAnsi" w:hAnsiTheme="minorHAnsi" w:cstheme="minorHAnsi"/>
          <w:b w:val="0"/>
          <w:color w:val="000000" w:themeColor="text1"/>
          <w:sz w:val="20"/>
          <w:szCs w:val="20"/>
        </w:rPr>
        <w:t>w Pruszczu Gdańskim</w:t>
      </w:r>
      <w:r w:rsidRPr="00716BD1">
        <w:rPr>
          <w:rFonts w:asciiTheme="minorHAnsi" w:hAnsiTheme="minorHAnsi" w:cstheme="minorHAnsi"/>
          <w:b w:val="0"/>
          <w:color w:val="000000" w:themeColor="text1"/>
          <w:sz w:val="20"/>
          <w:szCs w:val="20"/>
        </w:rPr>
        <w:t>”</w:t>
      </w:r>
    </w:p>
    <w:p w14:paraId="3A518504" w14:textId="77777777" w:rsidR="00716BD1" w:rsidRPr="0077108E" w:rsidRDefault="00716BD1" w:rsidP="00716BD1">
      <w:pPr>
        <w:autoSpaceDE w:val="0"/>
        <w:jc w:val="center"/>
        <w:rPr>
          <w:rFonts w:asciiTheme="minorHAnsi" w:hAnsiTheme="minorHAnsi" w:cstheme="minorHAnsi"/>
          <w:bCs/>
          <w:color w:val="000000" w:themeColor="text1"/>
          <w:kern w:val="32"/>
        </w:rPr>
      </w:pPr>
    </w:p>
    <w:p w14:paraId="17AAAEB2"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09FC90E6" w14:textId="7F5BAD0C"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nr ZP.272..….202</w:t>
      </w:r>
      <w:r w:rsidR="00956E2F">
        <w:rPr>
          <w:rFonts w:asciiTheme="minorHAnsi" w:hAnsiTheme="minorHAnsi" w:cstheme="minorHAnsi"/>
          <w:b/>
          <w:bCs/>
          <w:color w:val="000000" w:themeColor="text1"/>
          <w:sz w:val="24"/>
          <w:szCs w:val="24"/>
        </w:rPr>
        <w:t>4</w:t>
      </w:r>
    </w:p>
    <w:p w14:paraId="394F7DCE" w14:textId="09270FE4" w:rsidR="00716BD1" w:rsidRPr="008171CB" w:rsidRDefault="00716BD1" w:rsidP="00716BD1">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……..……202</w:t>
      </w:r>
      <w:r w:rsidR="0087720E">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r.</w:t>
      </w:r>
    </w:p>
    <w:p w14:paraId="399A0ECB" w14:textId="77777777" w:rsidR="00716BD1" w:rsidRDefault="00716BD1" w:rsidP="00716BD1">
      <w:pPr>
        <w:autoSpaceDE w:val="0"/>
        <w:rPr>
          <w:rFonts w:asciiTheme="minorHAnsi" w:hAnsiTheme="minorHAnsi" w:cstheme="minorHAnsi"/>
          <w:b/>
          <w:bCs/>
          <w:color w:val="000000" w:themeColor="text1"/>
          <w:sz w:val="24"/>
          <w:szCs w:val="24"/>
        </w:rPr>
      </w:pPr>
    </w:p>
    <w:p w14:paraId="66365C1C" w14:textId="397D3D8B" w:rsidR="00716BD1" w:rsidRPr="008171CB" w:rsidRDefault="00716BD1" w:rsidP="00716BD1">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podstawowym – wariant I </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bez negocjacji – postępowania nr ZP.271</w:t>
      </w:r>
      <w:r>
        <w:rPr>
          <w:rFonts w:asciiTheme="minorHAnsi" w:hAnsiTheme="minorHAnsi" w:cstheme="minorHAnsi"/>
          <w:color w:val="000000" w:themeColor="text1"/>
          <w:sz w:val="24"/>
          <w:szCs w:val="24"/>
        </w:rPr>
        <w:t>.</w:t>
      </w:r>
      <w:r w:rsidR="00E439F9">
        <w:rPr>
          <w:rFonts w:asciiTheme="minorHAnsi" w:hAnsiTheme="minorHAnsi" w:cstheme="minorHAnsi"/>
          <w:color w:val="000000" w:themeColor="text1"/>
          <w:sz w:val="24"/>
          <w:szCs w:val="24"/>
        </w:rPr>
        <w:t>14</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sidR="00386DFB">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o udzielenie zamówienia publicznego,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659F62D" w14:textId="77777777" w:rsidR="00716BD1" w:rsidRPr="00716BD1" w:rsidRDefault="00716BD1" w:rsidP="00716BD1">
      <w:pPr>
        <w:autoSpaceDE w:val="0"/>
        <w:jc w:val="center"/>
        <w:rPr>
          <w:rFonts w:asciiTheme="minorHAnsi" w:hAnsiTheme="minorHAnsi" w:cstheme="minorHAnsi"/>
          <w:b/>
          <w:bCs/>
          <w:color w:val="000000" w:themeColor="text1"/>
          <w:sz w:val="22"/>
          <w:szCs w:val="22"/>
        </w:rPr>
      </w:pPr>
    </w:p>
    <w:p w14:paraId="428733C6" w14:textId="77777777" w:rsidR="00EA31AF" w:rsidRPr="006A74E6" w:rsidRDefault="00EA31AF" w:rsidP="00EA31AF">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57DA05A6" w14:textId="77777777" w:rsidR="00EA31AF" w:rsidRPr="006A74E6" w:rsidRDefault="00EA31AF" w:rsidP="00EA31AF">
      <w:pPr>
        <w:jc w:val="both"/>
        <w:rPr>
          <w:rFonts w:asciiTheme="minorHAnsi" w:hAnsiTheme="minorHAnsi" w:cstheme="minorHAnsi"/>
          <w:sz w:val="24"/>
          <w:szCs w:val="24"/>
        </w:rPr>
      </w:pPr>
    </w:p>
    <w:p w14:paraId="62179F86" w14:textId="03088913" w:rsidR="00EA31AF" w:rsidRPr="00E439F9" w:rsidRDefault="00EA31AF" w:rsidP="00EA31AF">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pod nazwą</w:t>
      </w:r>
      <w:r w:rsidR="00FB25DC">
        <w:rPr>
          <w:rFonts w:asciiTheme="minorHAnsi" w:hAnsiTheme="minorHAnsi" w:cstheme="minorHAnsi"/>
          <w:color w:val="000000" w:themeColor="text1"/>
          <w:sz w:val="24"/>
          <w:szCs w:val="24"/>
        </w:rPr>
        <w:t>:</w:t>
      </w:r>
      <w:r w:rsidRPr="00E439F9">
        <w:rPr>
          <w:rFonts w:asciiTheme="minorHAnsi" w:hAnsiTheme="minorHAnsi" w:cstheme="minorHAnsi"/>
          <w:color w:val="000000" w:themeColor="text1"/>
          <w:sz w:val="24"/>
          <w:szCs w:val="24"/>
        </w:rPr>
        <w:t xml:space="preserve"> </w:t>
      </w:r>
      <w:r w:rsidR="00FB25DC">
        <w:rPr>
          <w:rFonts w:asciiTheme="minorHAnsi" w:hAnsiTheme="minorHAnsi" w:cstheme="minorHAnsi"/>
          <w:color w:val="000000" w:themeColor="text1"/>
          <w:sz w:val="24"/>
          <w:szCs w:val="24"/>
        </w:rPr>
        <w:t>D</w:t>
      </w:r>
      <w:r w:rsidRPr="00E439F9">
        <w:rPr>
          <w:rFonts w:asciiTheme="minorHAnsi" w:hAnsiTheme="minorHAnsi" w:cstheme="minorHAnsi"/>
          <w:color w:val="000000" w:themeColor="text1"/>
          <w:sz w:val="24"/>
          <w:szCs w:val="24"/>
        </w:rPr>
        <w:t>ostawa dokumentacji projektowej służącej do opisu przedmiotu zamówienia na robotę budowlaną pn.: „</w:t>
      </w:r>
      <w:r w:rsidR="0077108E" w:rsidRPr="00E439F9">
        <w:rPr>
          <w:rFonts w:asciiTheme="minorHAnsi" w:hAnsiTheme="minorHAnsi" w:cstheme="minorHAnsi"/>
          <w:color w:val="000000" w:themeColor="text1"/>
          <w:sz w:val="24"/>
          <w:szCs w:val="24"/>
        </w:rPr>
        <w:t>Przebudowa układu drogowego wraz z zagospodarowaniem terenów przyległych ul. Krótkiej w Pruszczu Gdańskim</w:t>
      </w:r>
      <w:r w:rsidRPr="00E439F9">
        <w:rPr>
          <w:rFonts w:asciiTheme="minorHAnsi" w:hAnsiTheme="minorHAnsi" w:cstheme="minorHAnsi"/>
          <w:color w:val="000000" w:themeColor="text1"/>
          <w:sz w:val="24"/>
          <w:szCs w:val="24"/>
        </w:rPr>
        <w:t xml:space="preserve">”, </w:t>
      </w:r>
      <w:bookmarkStart w:id="0" w:name="_GoBack"/>
      <w:bookmarkEnd w:id="0"/>
    </w:p>
    <w:p w14:paraId="2A863FE8" w14:textId="77777777" w:rsidR="000006E2" w:rsidRPr="00E439F9" w:rsidRDefault="000006E2" w:rsidP="00537573">
      <w:pPr>
        <w:autoSpaceDE w:val="0"/>
        <w:rPr>
          <w:rFonts w:asciiTheme="minorHAnsi" w:hAnsiTheme="minorHAnsi" w:cstheme="minorHAnsi"/>
          <w:color w:val="000000" w:themeColor="text1"/>
          <w:sz w:val="24"/>
          <w:szCs w:val="24"/>
        </w:rPr>
      </w:pPr>
    </w:p>
    <w:p w14:paraId="65028D3A" w14:textId="2B6CC07B" w:rsidR="0086127B" w:rsidRPr="00E439F9" w:rsidRDefault="007D477C" w:rsidP="0085102C">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p</w:t>
      </w:r>
      <w:r w:rsidR="0086127B" w:rsidRPr="00E439F9">
        <w:rPr>
          <w:rFonts w:asciiTheme="minorHAnsi" w:hAnsiTheme="minorHAnsi" w:cstheme="minorHAnsi"/>
          <w:color w:val="000000" w:themeColor="text1"/>
          <w:sz w:val="24"/>
          <w:szCs w:val="24"/>
        </w:rPr>
        <w:t xml:space="preserve">omiędzy: </w:t>
      </w:r>
    </w:p>
    <w:p w14:paraId="3F107BEF" w14:textId="77777777" w:rsidR="005E6826" w:rsidRPr="00E439F9" w:rsidRDefault="00BE71C2" w:rsidP="00BE71C2">
      <w:pPr>
        <w:widowControl w:val="0"/>
        <w:suppressAutoHyphens/>
        <w:autoSpaceDE w:val="0"/>
        <w:jc w:val="both"/>
        <w:rPr>
          <w:rFonts w:asciiTheme="minorHAnsi" w:hAnsiTheme="minorHAnsi" w:cstheme="minorHAnsi"/>
          <w:color w:val="000000" w:themeColor="text1"/>
          <w:sz w:val="24"/>
          <w:szCs w:val="24"/>
        </w:rPr>
      </w:pPr>
      <w:r w:rsidRPr="00F60AE0">
        <w:rPr>
          <w:rFonts w:asciiTheme="minorHAnsi" w:hAnsiTheme="minorHAnsi" w:cstheme="minorHAnsi"/>
          <w:b/>
          <w:color w:val="000000" w:themeColor="text1"/>
          <w:sz w:val="24"/>
          <w:szCs w:val="24"/>
        </w:rPr>
        <w:t>Gminą Miejską Pruszcz Gdański</w:t>
      </w:r>
      <w:r w:rsidRPr="00E439F9">
        <w:rPr>
          <w:rFonts w:asciiTheme="minorHAnsi" w:hAnsiTheme="minorHAnsi" w:cstheme="minorHAnsi"/>
          <w:color w:val="000000" w:themeColor="text1"/>
          <w:sz w:val="24"/>
          <w:szCs w:val="24"/>
        </w:rPr>
        <w:t xml:space="preserve"> (83-000 Pruszcz Gdański, ul. Grunwaldzka 20),</w:t>
      </w:r>
      <w:r w:rsidR="005E6826" w:rsidRPr="00E439F9">
        <w:rPr>
          <w:rFonts w:asciiTheme="minorHAnsi" w:hAnsiTheme="minorHAnsi" w:cstheme="minorHAnsi"/>
          <w:color w:val="000000" w:themeColor="text1"/>
          <w:sz w:val="24"/>
          <w:szCs w:val="24"/>
        </w:rPr>
        <w:t xml:space="preserve"> </w:t>
      </w:r>
    </w:p>
    <w:p w14:paraId="6E0F6FD0" w14:textId="77777777" w:rsidR="00452028" w:rsidRDefault="005E6826" w:rsidP="00BE71C2">
      <w:pPr>
        <w:widowControl w:val="0"/>
        <w:suppressAutoHyphens/>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NIP: 5930206827, </w:t>
      </w:r>
    </w:p>
    <w:p w14:paraId="014E79A8" w14:textId="25505D7E" w:rsidR="00BE71C2" w:rsidRDefault="00BE71C2" w:rsidP="00BE71C2">
      <w:pPr>
        <w:widowControl w:val="0"/>
        <w:suppressAutoHyphens/>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reprezentowaną przez: </w:t>
      </w:r>
      <w:r w:rsidR="00716BD1" w:rsidRPr="00E439F9">
        <w:rPr>
          <w:rFonts w:asciiTheme="minorHAnsi" w:hAnsiTheme="minorHAnsi" w:cstheme="minorHAnsi"/>
          <w:color w:val="000000" w:themeColor="text1"/>
          <w:sz w:val="24"/>
          <w:szCs w:val="24"/>
        </w:rPr>
        <w:t xml:space="preserve"> </w:t>
      </w:r>
      <w:r w:rsidR="00000067" w:rsidRPr="00E439F9">
        <w:rPr>
          <w:rFonts w:asciiTheme="minorHAnsi" w:hAnsiTheme="minorHAnsi" w:cstheme="minorHAnsi"/>
          <w:color w:val="000000" w:themeColor="text1"/>
          <w:sz w:val="24"/>
          <w:szCs w:val="24"/>
        </w:rPr>
        <w:t>………………………………………………………………………………………..</w:t>
      </w:r>
      <w:r w:rsidRPr="00E439F9">
        <w:rPr>
          <w:rFonts w:asciiTheme="minorHAnsi" w:hAnsiTheme="minorHAnsi" w:cstheme="minorHAnsi"/>
          <w:color w:val="000000" w:themeColor="text1"/>
          <w:sz w:val="24"/>
          <w:szCs w:val="24"/>
        </w:rPr>
        <w:t>,</w:t>
      </w:r>
    </w:p>
    <w:p w14:paraId="171F6538" w14:textId="34F92BD7" w:rsidR="00452028" w:rsidRPr="00E439F9" w:rsidRDefault="00452028" w:rsidP="00BE71C2">
      <w:pPr>
        <w:widowControl w:val="0"/>
        <w:suppressAutoHyphens/>
        <w:autoSpaceDE w:val="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przy kontrasygnacie: …………………………………</w:t>
      </w:r>
    </w:p>
    <w:p w14:paraId="515A38D3" w14:textId="2861A5A7" w:rsidR="00BE71C2" w:rsidRPr="00E439F9" w:rsidRDefault="00BE71C2" w:rsidP="00BE71C2">
      <w:pPr>
        <w:widowControl w:val="0"/>
        <w:suppressAutoHyphens/>
        <w:autoSpaceDE w:val="0"/>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zwaną w niniejszej Umowie „</w:t>
      </w:r>
      <w:r w:rsidRPr="00E439F9">
        <w:rPr>
          <w:rFonts w:asciiTheme="minorHAnsi" w:hAnsiTheme="minorHAnsi" w:cstheme="minorHAnsi"/>
          <w:b/>
          <w:color w:val="000000" w:themeColor="text1"/>
          <w:sz w:val="24"/>
          <w:szCs w:val="24"/>
        </w:rPr>
        <w:t>Zamawiającym</w:t>
      </w:r>
      <w:r w:rsidRPr="00E439F9">
        <w:rPr>
          <w:rFonts w:asciiTheme="minorHAnsi" w:hAnsiTheme="minorHAnsi" w:cstheme="minorHAnsi"/>
          <w:color w:val="000000" w:themeColor="text1"/>
          <w:sz w:val="24"/>
          <w:szCs w:val="24"/>
        </w:rPr>
        <w:t>”</w:t>
      </w:r>
    </w:p>
    <w:p w14:paraId="0540EF76" w14:textId="77777777" w:rsidR="0086127B" w:rsidRPr="00E439F9" w:rsidRDefault="0086127B" w:rsidP="0085102C">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a </w:t>
      </w:r>
    </w:p>
    <w:p w14:paraId="581A45AC" w14:textId="5AA6B409" w:rsidR="00AB5A94" w:rsidRPr="00E439F9" w:rsidRDefault="00000067" w:rsidP="00AB5A94">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w:t>
      </w:r>
      <w:r w:rsidR="00716BD1" w:rsidRPr="00E439F9">
        <w:rPr>
          <w:rFonts w:asciiTheme="minorHAnsi" w:hAnsiTheme="minorHAnsi" w:cstheme="minorHAnsi"/>
          <w:color w:val="000000" w:themeColor="text1"/>
          <w:sz w:val="24"/>
          <w:szCs w:val="24"/>
        </w:rPr>
        <w:t>…………………………………………………………………………………………………………………………….</w:t>
      </w:r>
      <w:r w:rsidR="00AB5A94" w:rsidRPr="00E439F9">
        <w:rPr>
          <w:rFonts w:asciiTheme="minorHAnsi" w:hAnsiTheme="minorHAnsi" w:cstheme="minorHAnsi"/>
          <w:color w:val="000000" w:themeColor="text1"/>
          <w:sz w:val="24"/>
          <w:szCs w:val="24"/>
        </w:rPr>
        <w:t xml:space="preserve">   </w:t>
      </w:r>
    </w:p>
    <w:p w14:paraId="02EFC389" w14:textId="32B4917A" w:rsidR="00AB5A94" w:rsidRPr="00E439F9" w:rsidRDefault="00AB5A94" w:rsidP="00AB5A94">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zwanym w niniejszej Umowie „Wykonawcą”</w:t>
      </w:r>
    </w:p>
    <w:p w14:paraId="0E38EB85" w14:textId="2DF0944D" w:rsidR="0086127B" w:rsidRPr="00E439F9" w:rsidRDefault="0086127B" w:rsidP="0085102C">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o następującej treści:</w:t>
      </w:r>
    </w:p>
    <w:p w14:paraId="7C450BA0" w14:textId="77777777" w:rsidR="00C70A21" w:rsidRPr="00E439F9" w:rsidRDefault="00C70A21" w:rsidP="00476381">
      <w:pPr>
        <w:pStyle w:val="Bezodstpw"/>
        <w:jc w:val="center"/>
        <w:rPr>
          <w:rFonts w:asciiTheme="minorHAnsi" w:hAnsiTheme="minorHAnsi" w:cstheme="minorHAnsi"/>
          <w:color w:val="000000" w:themeColor="text1"/>
          <w:sz w:val="24"/>
          <w:szCs w:val="24"/>
        </w:rPr>
      </w:pPr>
    </w:p>
    <w:p w14:paraId="7FDBE95D" w14:textId="77777777" w:rsidR="00C70A21" w:rsidRDefault="00C70A21" w:rsidP="00476381">
      <w:pPr>
        <w:pStyle w:val="Bezodstpw"/>
        <w:jc w:val="center"/>
        <w:rPr>
          <w:rFonts w:asciiTheme="minorHAnsi" w:hAnsiTheme="minorHAnsi" w:cstheme="minorHAnsi"/>
          <w:b/>
          <w:sz w:val="22"/>
          <w:szCs w:val="22"/>
        </w:rPr>
      </w:pPr>
    </w:p>
    <w:p w14:paraId="329498E3" w14:textId="77777777" w:rsidR="00C70A21" w:rsidRDefault="00C70A21" w:rsidP="00476381">
      <w:pPr>
        <w:pStyle w:val="Bezodstpw"/>
        <w:jc w:val="center"/>
        <w:rPr>
          <w:rFonts w:asciiTheme="minorHAnsi" w:hAnsiTheme="minorHAnsi" w:cstheme="minorHAnsi"/>
          <w:b/>
          <w:sz w:val="22"/>
          <w:szCs w:val="22"/>
        </w:rPr>
      </w:pPr>
    </w:p>
    <w:p w14:paraId="09B9F8F0" w14:textId="77777777" w:rsidR="00C70A21" w:rsidRDefault="00C70A21" w:rsidP="00476381">
      <w:pPr>
        <w:pStyle w:val="Bezodstpw"/>
        <w:jc w:val="center"/>
        <w:rPr>
          <w:rFonts w:asciiTheme="minorHAnsi" w:hAnsiTheme="minorHAnsi" w:cstheme="minorHAnsi"/>
          <w:b/>
          <w:sz w:val="22"/>
          <w:szCs w:val="22"/>
        </w:rPr>
      </w:pPr>
    </w:p>
    <w:p w14:paraId="3E8FB2B4" w14:textId="77777777" w:rsidR="00C70A21" w:rsidRDefault="00C70A21" w:rsidP="00476381">
      <w:pPr>
        <w:pStyle w:val="Bezodstpw"/>
        <w:jc w:val="center"/>
        <w:rPr>
          <w:rFonts w:asciiTheme="minorHAnsi" w:hAnsiTheme="minorHAnsi" w:cstheme="minorHAnsi"/>
          <w:b/>
          <w:sz w:val="22"/>
          <w:szCs w:val="22"/>
        </w:rPr>
      </w:pPr>
    </w:p>
    <w:p w14:paraId="29C780FA" w14:textId="77777777" w:rsidR="00C70A21" w:rsidRDefault="00C70A21" w:rsidP="00476381">
      <w:pPr>
        <w:pStyle w:val="Bezodstpw"/>
        <w:jc w:val="center"/>
        <w:rPr>
          <w:rFonts w:asciiTheme="minorHAnsi" w:hAnsiTheme="minorHAnsi" w:cstheme="minorHAnsi"/>
          <w:b/>
          <w:sz w:val="22"/>
          <w:szCs w:val="22"/>
        </w:rPr>
      </w:pPr>
    </w:p>
    <w:p w14:paraId="65ABCBA3" w14:textId="77777777" w:rsidR="00C70A21" w:rsidRDefault="00C70A21" w:rsidP="00476381">
      <w:pPr>
        <w:pStyle w:val="Bezodstpw"/>
        <w:jc w:val="center"/>
        <w:rPr>
          <w:rFonts w:asciiTheme="minorHAnsi" w:hAnsiTheme="minorHAnsi" w:cstheme="minorHAnsi"/>
          <w:b/>
          <w:sz w:val="22"/>
          <w:szCs w:val="22"/>
        </w:rPr>
      </w:pPr>
    </w:p>
    <w:p w14:paraId="0AB01DBC" w14:textId="77777777" w:rsidR="00C70A21" w:rsidRDefault="00C70A21" w:rsidP="00476381">
      <w:pPr>
        <w:pStyle w:val="Bezodstpw"/>
        <w:jc w:val="center"/>
        <w:rPr>
          <w:rFonts w:asciiTheme="minorHAnsi" w:hAnsiTheme="minorHAnsi" w:cstheme="minorHAnsi"/>
          <w:b/>
          <w:sz w:val="22"/>
          <w:szCs w:val="22"/>
        </w:rPr>
      </w:pPr>
    </w:p>
    <w:p w14:paraId="21716FE5" w14:textId="77777777" w:rsidR="00C70A21" w:rsidRDefault="00C70A21" w:rsidP="00476381">
      <w:pPr>
        <w:pStyle w:val="Bezodstpw"/>
        <w:jc w:val="center"/>
        <w:rPr>
          <w:rFonts w:asciiTheme="minorHAnsi" w:hAnsiTheme="minorHAnsi" w:cstheme="minorHAnsi"/>
          <w:b/>
          <w:sz w:val="22"/>
          <w:szCs w:val="22"/>
        </w:rPr>
      </w:pPr>
    </w:p>
    <w:p w14:paraId="17DE5951" w14:textId="77777777" w:rsidR="00C70A21" w:rsidRDefault="00C70A21" w:rsidP="00476381">
      <w:pPr>
        <w:pStyle w:val="Bezodstpw"/>
        <w:jc w:val="center"/>
        <w:rPr>
          <w:rFonts w:asciiTheme="minorHAnsi" w:hAnsiTheme="minorHAnsi" w:cstheme="minorHAnsi"/>
          <w:b/>
          <w:sz w:val="22"/>
          <w:szCs w:val="22"/>
        </w:rPr>
      </w:pPr>
    </w:p>
    <w:p w14:paraId="481549F3" w14:textId="77777777" w:rsidR="00C70A21" w:rsidRDefault="00C70A21" w:rsidP="00476381">
      <w:pPr>
        <w:pStyle w:val="Bezodstpw"/>
        <w:jc w:val="center"/>
        <w:rPr>
          <w:rFonts w:asciiTheme="minorHAnsi" w:hAnsiTheme="minorHAnsi" w:cstheme="minorHAnsi"/>
          <w:b/>
          <w:sz w:val="22"/>
          <w:szCs w:val="22"/>
        </w:rPr>
      </w:pPr>
    </w:p>
    <w:p w14:paraId="73C2BABA" w14:textId="77777777" w:rsidR="00C70A21" w:rsidRDefault="00C70A21" w:rsidP="00476381">
      <w:pPr>
        <w:pStyle w:val="Bezodstpw"/>
        <w:jc w:val="center"/>
        <w:rPr>
          <w:rFonts w:asciiTheme="minorHAnsi" w:hAnsiTheme="minorHAnsi" w:cstheme="minorHAnsi"/>
          <w:b/>
          <w:sz w:val="22"/>
          <w:szCs w:val="22"/>
        </w:rPr>
      </w:pPr>
    </w:p>
    <w:p w14:paraId="10826E67" w14:textId="77777777" w:rsidR="00C70A21" w:rsidRDefault="00C70A21" w:rsidP="00476381">
      <w:pPr>
        <w:pStyle w:val="Bezodstpw"/>
        <w:jc w:val="center"/>
        <w:rPr>
          <w:rFonts w:asciiTheme="minorHAnsi" w:hAnsiTheme="minorHAnsi" w:cstheme="minorHAnsi"/>
          <w:b/>
          <w:sz w:val="22"/>
          <w:szCs w:val="22"/>
        </w:rPr>
      </w:pPr>
    </w:p>
    <w:p w14:paraId="76D23091" w14:textId="77777777" w:rsidR="00C70A21" w:rsidRDefault="00C70A21" w:rsidP="00476381">
      <w:pPr>
        <w:pStyle w:val="Bezodstpw"/>
        <w:jc w:val="center"/>
        <w:rPr>
          <w:rFonts w:asciiTheme="minorHAnsi" w:hAnsiTheme="minorHAnsi" w:cstheme="minorHAnsi"/>
          <w:b/>
          <w:sz w:val="22"/>
          <w:szCs w:val="22"/>
        </w:rPr>
      </w:pPr>
    </w:p>
    <w:p w14:paraId="789E31FE" w14:textId="77777777" w:rsidR="00C70A21" w:rsidRDefault="00C70A21" w:rsidP="00476381">
      <w:pPr>
        <w:pStyle w:val="Bezodstpw"/>
        <w:jc w:val="center"/>
        <w:rPr>
          <w:rFonts w:asciiTheme="minorHAnsi" w:hAnsiTheme="minorHAnsi" w:cstheme="minorHAnsi"/>
          <w:b/>
          <w:sz w:val="22"/>
          <w:szCs w:val="22"/>
        </w:rPr>
      </w:pPr>
    </w:p>
    <w:p w14:paraId="67F0DF46" w14:textId="77777777" w:rsidR="00C70A21" w:rsidRDefault="00C70A21" w:rsidP="00476381">
      <w:pPr>
        <w:pStyle w:val="Bezodstpw"/>
        <w:jc w:val="center"/>
        <w:rPr>
          <w:rFonts w:asciiTheme="minorHAnsi" w:hAnsiTheme="minorHAnsi" w:cstheme="minorHAnsi"/>
          <w:b/>
          <w:sz w:val="22"/>
          <w:szCs w:val="22"/>
        </w:rPr>
      </w:pPr>
    </w:p>
    <w:p w14:paraId="1EB25FF7" w14:textId="77777777" w:rsidR="00C70A21" w:rsidRDefault="00C70A21" w:rsidP="00476381">
      <w:pPr>
        <w:pStyle w:val="Bezodstpw"/>
        <w:jc w:val="center"/>
        <w:rPr>
          <w:rFonts w:asciiTheme="minorHAnsi" w:hAnsiTheme="minorHAnsi" w:cstheme="minorHAnsi"/>
          <w:b/>
          <w:sz w:val="22"/>
          <w:szCs w:val="22"/>
        </w:rPr>
      </w:pPr>
    </w:p>
    <w:p w14:paraId="3DF4825C" w14:textId="77777777" w:rsidR="00FB25DC" w:rsidRDefault="00FB25DC" w:rsidP="00476381">
      <w:pPr>
        <w:pStyle w:val="Bezodstpw"/>
        <w:jc w:val="center"/>
        <w:rPr>
          <w:rFonts w:asciiTheme="minorHAnsi" w:hAnsiTheme="minorHAnsi" w:cstheme="minorHAnsi"/>
          <w:b/>
          <w:sz w:val="22"/>
          <w:szCs w:val="22"/>
        </w:rPr>
        <w:sectPr w:rsidR="00FB25DC" w:rsidSect="00195036">
          <w:footerReference w:type="default" r:id="rId8"/>
          <w:pgSz w:w="11906" w:h="16838"/>
          <w:pgMar w:top="1417" w:right="1417" w:bottom="993" w:left="1417" w:header="708" w:footer="708" w:gutter="0"/>
          <w:cols w:space="708"/>
        </w:sectPr>
      </w:pPr>
    </w:p>
    <w:p w14:paraId="38AFF302" w14:textId="0D8B8EDE"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lastRenderedPageBreak/>
        <w:t>§ 1.</w:t>
      </w:r>
    </w:p>
    <w:p w14:paraId="510A5537" w14:textId="77777777"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t>Przedmiot umowy</w:t>
      </w:r>
    </w:p>
    <w:p w14:paraId="1473EF62" w14:textId="77777777" w:rsidR="0086127B" w:rsidRPr="00270FB7" w:rsidRDefault="0086127B" w:rsidP="00B52FAC">
      <w:pPr>
        <w:pStyle w:val="Akapitzlist"/>
        <w:numPr>
          <w:ilvl w:val="3"/>
          <w:numId w:val="19"/>
        </w:numPr>
        <w:ind w:left="284" w:hanging="284"/>
        <w:jc w:val="both"/>
        <w:rPr>
          <w:rFonts w:asciiTheme="minorHAnsi" w:hAnsiTheme="minorHAnsi" w:cstheme="minorHAnsi"/>
          <w:sz w:val="24"/>
          <w:szCs w:val="24"/>
        </w:rPr>
      </w:pPr>
      <w:r w:rsidRPr="00270FB7">
        <w:rPr>
          <w:rFonts w:asciiTheme="minorHAnsi" w:hAnsiTheme="minorHAnsi" w:cstheme="minorHAnsi"/>
          <w:sz w:val="24"/>
          <w:szCs w:val="24"/>
        </w:rPr>
        <w:t>Przedmiotem niniejszej umowy jest:</w:t>
      </w:r>
    </w:p>
    <w:p w14:paraId="3EB33242" w14:textId="72EF5849" w:rsidR="00DF38AE" w:rsidRPr="00270FB7" w:rsidRDefault="0086127B" w:rsidP="004644AF">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wykonanie przez Wykonawcę</w:t>
      </w:r>
      <w:r w:rsidR="00F2070C" w:rsidRPr="00270FB7">
        <w:rPr>
          <w:rFonts w:asciiTheme="minorHAnsi" w:hAnsiTheme="minorHAnsi" w:cstheme="minorHAnsi"/>
          <w:sz w:val="24"/>
          <w:szCs w:val="24"/>
        </w:rPr>
        <w:t xml:space="preserve"> </w:t>
      </w:r>
      <w:r w:rsidR="00000067" w:rsidRPr="00270FB7">
        <w:rPr>
          <w:rFonts w:asciiTheme="minorHAnsi" w:hAnsiTheme="minorHAnsi" w:cstheme="minorHAnsi"/>
          <w:sz w:val="24"/>
          <w:szCs w:val="24"/>
        </w:rPr>
        <w:t xml:space="preserve">wielobranżowej dokumentacji projektowej służącej </w:t>
      </w:r>
      <w:r w:rsidR="00DF3F27">
        <w:rPr>
          <w:rFonts w:asciiTheme="minorHAnsi" w:hAnsiTheme="minorHAnsi" w:cstheme="minorHAnsi"/>
          <w:sz w:val="24"/>
          <w:szCs w:val="24"/>
        </w:rPr>
        <w:br/>
      </w:r>
      <w:r w:rsidR="00000067" w:rsidRPr="00270FB7">
        <w:rPr>
          <w:rFonts w:asciiTheme="minorHAnsi" w:hAnsiTheme="minorHAnsi" w:cstheme="minorHAnsi"/>
          <w:sz w:val="24"/>
          <w:szCs w:val="24"/>
        </w:rPr>
        <w:t>do opisu przedmiotu zamówienia na robotę budowlaną pn.: „</w:t>
      </w:r>
      <w:r w:rsidR="0077108E" w:rsidRPr="0077108E">
        <w:rPr>
          <w:rFonts w:asciiTheme="minorHAnsi" w:hAnsiTheme="minorHAnsi" w:cstheme="minorHAnsi"/>
          <w:sz w:val="24"/>
          <w:szCs w:val="24"/>
        </w:rPr>
        <w:t>Przebudowa układu drogowego wraz z zagospodarowaniem terenów przyległych ul. Krótkiej w Pruszczu Gdańskim</w:t>
      </w:r>
      <w:r w:rsidR="00000067" w:rsidRPr="00270FB7">
        <w:rPr>
          <w:rFonts w:asciiTheme="minorHAnsi" w:hAnsiTheme="minorHAnsi" w:cstheme="minorHAnsi"/>
          <w:sz w:val="24"/>
          <w:szCs w:val="24"/>
        </w:rPr>
        <w:t>”</w:t>
      </w:r>
      <w:r w:rsidR="00EA564E" w:rsidRPr="00270FB7">
        <w:rPr>
          <w:rFonts w:asciiTheme="minorHAnsi" w:hAnsiTheme="minorHAnsi" w:cstheme="minorHAnsi"/>
          <w:sz w:val="24"/>
          <w:szCs w:val="24"/>
        </w:rPr>
        <w:t>;</w:t>
      </w:r>
    </w:p>
    <w:p w14:paraId="6C34EFCC" w14:textId="00F49862"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udzielanie przez Wykonawcę, w wyznaczonym przez Zamawiającego odpowiednim</w:t>
      </w:r>
      <w:r w:rsidRPr="00270FB7">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270FB7">
        <w:rPr>
          <w:rFonts w:asciiTheme="minorHAnsi" w:hAnsiTheme="minorHAnsi" w:cstheme="minorHAnsi"/>
          <w:sz w:val="24"/>
          <w:szCs w:val="24"/>
        </w:rPr>
        <w:t>rojektow</w:t>
      </w:r>
      <w:r w:rsidR="006D5651" w:rsidRPr="00270FB7">
        <w:rPr>
          <w:rFonts w:asciiTheme="minorHAnsi" w:hAnsiTheme="minorHAnsi" w:cstheme="minorHAnsi"/>
          <w:sz w:val="24"/>
          <w:szCs w:val="24"/>
        </w:rPr>
        <w:t>anych robót budowlanych</w:t>
      </w:r>
      <w:r w:rsidR="00EA564E" w:rsidRPr="00270FB7">
        <w:rPr>
          <w:rFonts w:asciiTheme="minorHAnsi" w:hAnsiTheme="minorHAnsi" w:cstheme="minorHAnsi"/>
          <w:sz w:val="24"/>
          <w:szCs w:val="24"/>
        </w:rPr>
        <w:t>;</w:t>
      </w:r>
      <w:r w:rsidR="008D061F" w:rsidRPr="00270FB7">
        <w:rPr>
          <w:rFonts w:asciiTheme="minorHAnsi" w:hAnsiTheme="minorHAnsi" w:cstheme="minorHAnsi"/>
          <w:sz w:val="24"/>
          <w:szCs w:val="24"/>
        </w:rPr>
        <w:t xml:space="preserve"> </w:t>
      </w:r>
    </w:p>
    <w:p w14:paraId="45E058F3" w14:textId="42869036"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sprawowanie przez Wykonawcę nadzoru autorskiego</w:t>
      </w:r>
      <w:r w:rsidR="00EA564E" w:rsidRPr="00270FB7">
        <w:rPr>
          <w:rFonts w:asciiTheme="minorHAnsi" w:hAnsiTheme="minorHAnsi" w:cstheme="minorHAnsi"/>
          <w:sz w:val="24"/>
          <w:szCs w:val="24"/>
        </w:rPr>
        <w:t>;</w:t>
      </w:r>
      <w:r w:rsidR="00F94927" w:rsidRPr="00270FB7">
        <w:rPr>
          <w:rFonts w:asciiTheme="minorHAnsi" w:hAnsiTheme="minorHAnsi" w:cstheme="minorHAnsi"/>
          <w:sz w:val="24"/>
          <w:szCs w:val="24"/>
        </w:rPr>
        <w:t xml:space="preserve"> </w:t>
      </w:r>
    </w:p>
    <w:p w14:paraId="4AC13539" w14:textId="43FAF721"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 xml:space="preserve">przeniesienie przez Wykonawcę </w:t>
      </w:r>
      <w:r w:rsidR="00A51BE9" w:rsidRPr="00270FB7">
        <w:rPr>
          <w:rFonts w:asciiTheme="minorHAnsi" w:hAnsiTheme="minorHAnsi" w:cstheme="minorHAnsi"/>
          <w:sz w:val="24"/>
          <w:szCs w:val="24"/>
        </w:rPr>
        <w:t xml:space="preserve">na rzecz Zamawiającego </w:t>
      </w:r>
      <w:r w:rsidRPr="00270FB7">
        <w:rPr>
          <w:rFonts w:asciiTheme="minorHAnsi" w:hAnsiTheme="minorHAnsi" w:cstheme="minorHAnsi"/>
          <w:sz w:val="24"/>
          <w:szCs w:val="24"/>
        </w:rPr>
        <w:t>Praw Autorskich Majątkowych do dokumentacji projektowej, która powstanie w wyniku wykonania niniejszej umowy.</w:t>
      </w:r>
    </w:p>
    <w:p w14:paraId="525E5257"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Zakres przedmiotu umowy obejmuje w szczególności:</w:t>
      </w:r>
    </w:p>
    <w:p w14:paraId="0789C49A" w14:textId="0C9CE6A9"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00DF3F27">
        <w:rPr>
          <w:rFonts w:asciiTheme="minorHAnsi" w:hAnsiTheme="minorHAnsi" w:cstheme="minorHAnsi"/>
          <w:sz w:val="24"/>
          <w:szCs w:val="24"/>
        </w:rPr>
        <w:br/>
      </w:r>
      <w:r w:rsidRPr="00270FB7">
        <w:rPr>
          <w:rFonts w:asciiTheme="minorHAnsi" w:hAnsiTheme="minorHAnsi" w:cstheme="minorHAnsi"/>
          <w:sz w:val="24"/>
          <w:szCs w:val="24"/>
        </w:rPr>
        <w:t>a następnie uzyskanie dla Zamawiającego decyzji o zezwoleniu na realizację inwestycji drogowej;</w:t>
      </w:r>
    </w:p>
    <w:p w14:paraId="4B47F820"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uzyskanie odpowiednich warunków, uzgodnień i decyzji administracyjnych;</w:t>
      </w:r>
    </w:p>
    <w:p w14:paraId="2306B599" w14:textId="7A499385"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dokumentacji projektowej w specjalnościach i zakresach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53717D7B" w14:textId="73AD4302"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mapy do celów projektowych oraz projektów podziału,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2C1C01A3" w14:textId="77777777" w:rsidR="00887AE3" w:rsidRPr="00270FB7" w:rsidRDefault="00887AE3" w:rsidP="00887AE3">
      <w:pPr>
        <w:numPr>
          <w:ilvl w:val="0"/>
          <w:numId w:val="43"/>
        </w:numPr>
        <w:jc w:val="both"/>
        <w:rPr>
          <w:rFonts w:asciiTheme="minorHAnsi" w:hAnsiTheme="minorHAnsi" w:cstheme="minorHAnsi"/>
          <w:sz w:val="24"/>
          <w:szCs w:val="24"/>
          <w:lang w:bidi="pl-PL"/>
        </w:rPr>
      </w:pPr>
      <w:r w:rsidRPr="00270FB7">
        <w:rPr>
          <w:rFonts w:asciiTheme="minorHAnsi" w:hAnsiTheme="minorHAnsi" w:cstheme="minorHAnsi"/>
          <w:sz w:val="24"/>
          <w:szCs w:val="24"/>
          <w:lang w:bidi="pl-PL"/>
        </w:rPr>
        <w:t>wykonanie badań geologicznych;</w:t>
      </w:r>
    </w:p>
    <w:p w14:paraId="4977881B"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 opracowanie i uzgodnienie operatu wodnoprawnego z Wodami Polskimi (wszystkie jednostki i lokalizacje), jeśli zajdzie taka potrzeba.</w:t>
      </w:r>
    </w:p>
    <w:p w14:paraId="09AD4F00"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 xml:space="preserve">Zamawiający wymaga wykonania i dostarczenia dokumentacji projektowej, na którą składać się będą: </w:t>
      </w:r>
    </w:p>
    <w:p w14:paraId="58BC68A6" w14:textId="4FB28D58"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projekt budowlany (projekt architektoniczno-budowlany – dla wszystkich branż tj. drogowa,</w:t>
      </w:r>
      <w:r w:rsidR="00BB2C5C" w:rsidRPr="00270FB7">
        <w:rPr>
          <w:rFonts w:asciiTheme="minorHAnsi" w:hAnsiTheme="minorHAnsi" w:cstheme="minorHAnsi"/>
          <w:sz w:val="24"/>
          <w:szCs w:val="24"/>
        </w:rPr>
        <w:t xml:space="preserve"> </w:t>
      </w:r>
      <w:r w:rsidRPr="00270FB7">
        <w:rPr>
          <w:rFonts w:asciiTheme="minorHAnsi" w:hAnsiTheme="minorHAnsi" w:cstheme="minorHAnsi"/>
          <w:sz w:val="24"/>
          <w:szCs w:val="24"/>
        </w:rPr>
        <w:t>energetyczna – oświetlenie, teletechniczna – kanał technologiczny (jeśli jest wymagany przepisami)</w:t>
      </w:r>
      <w:r w:rsidR="00BB2C5C" w:rsidRPr="00270FB7">
        <w:rPr>
          <w:rFonts w:asciiTheme="minorHAnsi" w:hAnsiTheme="minorHAnsi" w:cstheme="minorHAnsi"/>
          <w:sz w:val="24"/>
          <w:szCs w:val="24"/>
        </w:rPr>
        <w:t>, sanitarna</w:t>
      </w:r>
      <w:r w:rsidRPr="00270FB7">
        <w:rPr>
          <w:rFonts w:asciiTheme="minorHAnsi" w:hAnsiTheme="minorHAnsi" w:cstheme="minorHAnsi"/>
          <w:sz w:val="24"/>
          <w:szCs w:val="24"/>
        </w:rPr>
        <w:t>,</w:t>
      </w:r>
      <w:r w:rsidR="00C63476">
        <w:rPr>
          <w:rFonts w:asciiTheme="minorHAnsi" w:hAnsiTheme="minorHAnsi" w:cstheme="minorHAnsi"/>
          <w:sz w:val="24"/>
          <w:szCs w:val="24"/>
        </w:rPr>
        <w:t xml:space="preserve"> p</w:t>
      </w:r>
      <w:r w:rsidR="00C63476" w:rsidRPr="00C63476">
        <w:rPr>
          <w:rFonts w:asciiTheme="minorHAnsi" w:hAnsiTheme="minorHAnsi" w:cstheme="minorHAnsi"/>
          <w:sz w:val="24"/>
          <w:szCs w:val="24"/>
        </w:rPr>
        <w:t>rojekty usunięcia kolizji wynikające z uzgodnień i warunków gestorów sieci</w:t>
      </w:r>
      <w:r w:rsidRPr="00270FB7">
        <w:rPr>
          <w:rFonts w:asciiTheme="minorHAnsi" w:hAnsiTheme="minorHAnsi" w:cstheme="minorHAnsi"/>
          <w:sz w:val="24"/>
          <w:szCs w:val="24"/>
        </w:rPr>
        <w:t xml:space="preserve"> w 4 egz. w wersji papierowej oraz w 1 egz. w postaci elektronicznej: </w:t>
      </w:r>
    </w:p>
    <w:p w14:paraId="4F07843E"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E69137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501DA1D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BD7741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38CE0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E7E5888" w14:textId="1012727D"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projekt techniczny w 4 egz. w wersji papierowej oraz w 1 egz. w postaci elektronicznej: </w:t>
      </w:r>
    </w:p>
    <w:p w14:paraId="1017226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28F06A8"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23FF3AF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184F636"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4E6341C" w14:textId="77777777" w:rsidR="00887AE3"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B1C7B66" w14:textId="5F45B766" w:rsidR="00C63476" w:rsidRPr="00270FB7" w:rsidRDefault="00C63476" w:rsidP="00C63476">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lastRenderedPageBreak/>
        <w:t xml:space="preserve">projekt </w:t>
      </w:r>
      <w:r>
        <w:rPr>
          <w:rFonts w:asciiTheme="minorHAnsi" w:hAnsiTheme="minorHAnsi" w:cstheme="minorHAnsi"/>
          <w:sz w:val="24"/>
          <w:szCs w:val="24"/>
        </w:rPr>
        <w:t xml:space="preserve">tymczasowej i docelowej organizacji ruchu </w:t>
      </w:r>
      <w:r w:rsidRPr="00C63476">
        <w:rPr>
          <w:rFonts w:asciiTheme="minorHAnsi" w:hAnsiTheme="minorHAnsi" w:cstheme="minorHAnsi"/>
          <w:sz w:val="24"/>
          <w:szCs w:val="24"/>
        </w:rPr>
        <w:t>wraz z kompletem uzgodnień i zatwierdzeń</w:t>
      </w:r>
      <w:r w:rsidRPr="00270FB7">
        <w:rPr>
          <w:rFonts w:asciiTheme="minorHAnsi" w:hAnsiTheme="minorHAnsi" w:cstheme="minorHAnsi"/>
          <w:sz w:val="24"/>
          <w:szCs w:val="24"/>
        </w:rPr>
        <w:t xml:space="preserve"> w </w:t>
      </w:r>
      <w:r>
        <w:rPr>
          <w:rFonts w:asciiTheme="minorHAnsi" w:hAnsiTheme="minorHAnsi" w:cstheme="minorHAnsi"/>
          <w:sz w:val="24"/>
          <w:szCs w:val="24"/>
        </w:rPr>
        <w:t>3</w:t>
      </w:r>
      <w:r w:rsidRPr="00270FB7">
        <w:rPr>
          <w:rFonts w:asciiTheme="minorHAnsi" w:hAnsiTheme="minorHAnsi" w:cstheme="minorHAnsi"/>
          <w:sz w:val="24"/>
          <w:szCs w:val="24"/>
        </w:rPr>
        <w:t xml:space="preserve"> egz. w wersji papierowej oraz w 1 egz. w postaci elektronicznej: </w:t>
      </w:r>
    </w:p>
    <w:p w14:paraId="4EB6D7F6"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5787E563"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1377EBD2"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7A9E9D7E"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20CF28B" w14:textId="77777777" w:rsidR="00C63476" w:rsidRDefault="00C63476" w:rsidP="00C63476">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E69DC60"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przedmiar robót w 2 egz. w wersji papierowej oraz w 1 egz. w postaci elektronicznej: </w:t>
      </w:r>
    </w:p>
    <w:p w14:paraId="3E3856A5"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1260D6E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28202E89"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5A60B78"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specyfikacje techniczne wykonania i odbioru robót budowlanych w 2 egz. w wersji papierowej oraz w 1 egz. w postaci elektronicznej:</w:t>
      </w:r>
    </w:p>
    <w:p w14:paraId="7E12E24B"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 xml:space="preserve"> – postać umożliwiająca edycję, </w:t>
      </w:r>
    </w:p>
    <w:p w14:paraId="35804012"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426D0E0"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027EF27"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kosztorys inwestorski w 2 egz. w wersji papierowej oraz w 1 egz. w postaci elektronicznej:</w:t>
      </w:r>
    </w:p>
    <w:p w14:paraId="070E737A"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5070CDA9"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28EAB08"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3517EC4" w14:textId="4DA98F72" w:rsidR="00716BD1" w:rsidRPr="00FA2389" w:rsidRDefault="00716BD1" w:rsidP="00716BD1">
      <w:pPr>
        <w:pStyle w:val="Akapitzlist"/>
        <w:numPr>
          <w:ilvl w:val="3"/>
          <w:numId w:val="19"/>
        </w:numPr>
        <w:ind w:left="426"/>
        <w:jc w:val="both"/>
        <w:rPr>
          <w:rFonts w:ascii="Calibri" w:hAnsi="Calibri" w:cs="Calibri"/>
          <w:sz w:val="24"/>
          <w:szCs w:val="24"/>
        </w:rPr>
      </w:pPr>
      <w:r w:rsidRPr="00FA2389">
        <w:rPr>
          <w:rFonts w:asciiTheme="minorHAnsi" w:hAnsiTheme="minorHAnsi" w:cstheme="minorHAnsi"/>
          <w:sz w:val="24"/>
          <w:szCs w:val="24"/>
        </w:rPr>
        <w:t xml:space="preserve">Dokumentacja projektowa musi zawierać rozwiązania zapewniające dostępność dla osób ze szczególnymi potrzebami w zakresie dostępności  architektonicznej, cyfrowej </w:t>
      </w:r>
      <w:r w:rsidR="00DF3F27">
        <w:rPr>
          <w:rFonts w:asciiTheme="minorHAnsi" w:hAnsiTheme="minorHAnsi" w:cstheme="minorHAnsi"/>
          <w:sz w:val="24"/>
          <w:szCs w:val="24"/>
        </w:rPr>
        <w:br/>
      </w:r>
      <w:r w:rsidRPr="00FA2389">
        <w:rPr>
          <w:rFonts w:asciiTheme="minorHAnsi" w:hAnsiTheme="minorHAnsi" w:cstheme="minorHAnsi"/>
          <w:sz w:val="24"/>
          <w:szCs w:val="24"/>
        </w:rPr>
        <w:t xml:space="preserve">i </w:t>
      </w:r>
      <w:proofErr w:type="spellStart"/>
      <w:r w:rsidRPr="00FA2389">
        <w:rPr>
          <w:rFonts w:asciiTheme="minorHAnsi" w:hAnsiTheme="minorHAnsi" w:cstheme="minorHAnsi"/>
          <w:sz w:val="24"/>
          <w:szCs w:val="24"/>
        </w:rPr>
        <w:t>informacyjno</w:t>
      </w:r>
      <w:proofErr w:type="spellEnd"/>
      <w:r w:rsidRPr="00FA2389">
        <w:rPr>
          <w:rFonts w:asciiTheme="minorHAnsi" w:hAnsiTheme="minorHAnsi" w:cstheme="minorHAnsi"/>
          <w:sz w:val="24"/>
          <w:szCs w:val="24"/>
        </w:rPr>
        <w:t xml:space="preserve"> – komunikacyjnej, o których mowa w ustawie z dnia 19.07.2019r.</w:t>
      </w:r>
      <w:r w:rsidR="00DF3F27">
        <w:rPr>
          <w:rFonts w:asciiTheme="minorHAnsi" w:hAnsiTheme="minorHAnsi" w:cstheme="minorHAnsi"/>
          <w:sz w:val="24"/>
          <w:szCs w:val="24"/>
        </w:rPr>
        <w:br/>
      </w:r>
      <w:r w:rsidRPr="00FA2389">
        <w:rPr>
          <w:rFonts w:asciiTheme="minorHAnsi" w:hAnsiTheme="minorHAnsi" w:cstheme="minorHAnsi"/>
          <w:sz w:val="24"/>
          <w:szCs w:val="24"/>
        </w:rPr>
        <w:t>o zapewnianiu dostępności osobom ze szczególnymi potrzebami (Dz.U. z 2022 r.,</w:t>
      </w:r>
      <w:r w:rsidR="00FA2389" w:rsidRPr="00270FB7">
        <w:rPr>
          <w:rFonts w:asciiTheme="minorHAnsi" w:hAnsiTheme="minorHAnsi" w:cstheme="minorHAnsi"/>
          <w:sz w:val="24"/>
          <w:szCs w:val="24"/>
        </w:rPr>
        <w:t xml:space="preserve"> </w:t>
      </w:r>
      <w:r w:rsidR="00DF3F27">
        <w:rPr>
          <w:rFonts w:asciiTheme="minorHAnsi" w:hAnsiTheme="minorHAnsi" w:cstheme="minorHAnsi"/>
          <w:sz w:val="24"/>
          <w:szCs w:val="24"/>
        </w:rPr>
        <w:br/>
      </w:r>
      <w:r w:rsidRPr="00FA2389">
        <w:rPr>
          <w:rFonts w:asciiTheme="minorHAnsi" w:hAnsiTheme="minorHAnsi" w:cstheme="minorHAnsi"/>
          <w:sz w:val="24"/>
          <w:szCs w:val="24"/>
        </w:rPr>
        <w:t>poz. 2240</w:t>
      </w:r>
      <w:r w:rsidRPr="00FA2389" w:rsidDel="00AF588E">
        <w:rPr>
          <w:rFonts w:asciiTheme="minorHAnsi" w:hAnsiTheme="minorHAnsi" w:cstheme="minorHAnsi"/>
          <w:sz w:val="24"/>
          <w:szCs w:val="24"/>
        </w:rPr>
        <w:t xml:space="preserve"> </w:t>
      </w:r>
      <w:r w:rsidRPr="00FA2389">
        <w:rPr>
          <w:rFonts w:asciiTheme="minorHAnsi" w:hAnsiTheme="minorHAnsi" w:cstheme="minorHAnsi"/>
          <w:sz w:val="24"/>
          <w:szCs w:val="24"/>
        </w:rPr>
        <w:t xml:space="preserve">z </w:t>
      </w:r>
      <w:proofErr w:type="spellStart"/>
      <w:r w:rsidRPr="00FA2389">
        <w:rPr>
          <w:rFonts w:asciiTheme="minorHAnsi" w:hAnsiTheme="minorHAnsi" w:cstheme="minorHAnsi"/>
          <w:sz w:val="24"/>
          <w:szCs w:val="24"/>
        </w:rPr>
        <w:t>późn</w:t>
      </w:r>
      <w:proofErr w:type="spellEnd"/>
      <w:r w:rsidRPr="00FA2389">
        <w:rPr>
          <w:rFonts w:asciiTheme="minorHAnsi" w:hAnsiTheme="minorHAnsi" w:cstheme="minorHAnsi"/>
          <w:sz w:val="24"/>
          <w:szCs w:val="24"/>
        </w:rPr>
        <w:t>. zm.).</w:t>
      </w:r>
    </w:p>
    <w:p w14:paraId="1FD8A491"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Przedmiot umowy należy wykonać w uzgodnieniu z Zamawiającym na każdym etapie projektowania i zgodnie z wytycznymi przekazanymi Wykonawcy przez Zamawiającego.</w:t>
      </w:r>
    </w:p>
    <w:p w14:paraId="552E0DFD" w14:textId="77777777" w:rsidR="00887AE3" w:rsidRPr="00716BD1" w:rsidRDefault="00887AE3" w:rsidP="00887AE3">
      <w:pPr>
        <w:jc w:val="both"/>
        <w:rPr>
          <w:rFonts w:asciiTheme="minorHAnsi" w:hAnsiTheme="minorHAnsi" w:cstheme="minorHAnsi"/>
          <w:strike/>
          <w:sz w:val="22"/>
          <w:szCs w:val="22"/>
        </w:rPr>
      </w:pPr>
      <w:r w:rsidRPr="00716BD1">
        <w:rPr>
          <w:rFonts w:asciiTheme="minorHAnsi" w:hAnsiTheme="minorHAnsi" w:cstheme="minorHAnsi"/>
          <w:strike/>
          <w:sz w:val="22"/>
          <w:szCs w:val="22"/>
        </w:rPr>
        <w:t xml:space="preserve"> </w:t>
      </w:r>
    </w:p>
    <w:p w14:paraId="131B1F49"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 2.</w:t>
      </w:r>
    </w:p>
    <w:p w14:paraId="128BF084"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1D96A5E3" w14:textId="14978648" w:rsidR="002455AA" w:rsidRPr="0058638E" w:rsidRDefault="002455AA" w:rsidP="002455AA">
      <w:pPr>
        <w:jc w:val="both"/>
        <w:rPr>
          <w:rFonts w:asciiTheme="minorHAnsi" w:hAnsiTheme="minorHAnsi" w:cstheme="minorHAnsi"/>
          <w:sz w:val="24"/>
          <w:szCs w:val="24"/>
        </w:rPr>
      </w:pPr>
      <w:r w:rsidRPr="0058638E">
        <w:rPr>
          <w:rFonts w:asciiTheme="minorHAnsi" w:hAnsiTheme="minorHAnsi" w:cstheme="minorHAnsi"/>
          <w:sz w:val="24"/>
          <w:szCs w:val="24"/>
        </w:rPr>
        <w:t>Wykonawca zrealizuje pr</w:t>
      </w:r>
      <w:r>
        <w:rPr>
          <w:rFonts w:asciiTheme="minorHAnsi" w:hAnsiTheme="minorHAnsi" w:cstheme="minorHAnsi"/>
          <w:sz w:val="24"/>
          <w:szCs w:val="24"/>
        </w:rPr>
        <w:t xml:space="preserve">zedmiot umowy w terminie </w:t>
      </w:r>
      <w:r w:rsidRPr="00977347">
        <w:rPr>
          <w:rFonts w:asciiTheme="minorHAnsi" w:hAnsiTheme="minorHAnsi" w:cstheme="minorHAnsi"/>
          <w:b/>
          <w:i/>
          <w:sz w:val="24"/>
          <w:szCs w:val="24"/>
        </w:rPr>
        <w:t>1</w:t>
      </w:r>
      <w:r w:rsidR="00C63476">
        <w:rPr>
          <w:rFonts w:asciiTheme="minorHAnsi" w:hAnsiTheme="minorHAnsi" w:cstheme="minorHAnsi"/>
          <w:b/>
          <w:i/>
          <w:sz w:val="24"/>
          <w:szCs w:val="24"/>
        </w:rPr>
        <w:t>1</w:t>
      </w:r>
      <w:r w:rsidRPr="00977347">
        <w:rPr>
          <w:rFonts w:asciiTheme="minorHAnsi" w:hAnsiTheme="minorHAnsi" w:cstheme="minorHAnsi"/>
          <w:b/>
          <w:bCs/>
          <w:i/>
          <w:sz w:val="24"/>
          <w:szCs w:val="24"/>
        </w:rPr>
        <w:t xml:space="preserve"> miesięcy</w:t>
      </w:r>
      <w:r>
        <w:rPr>
          <w:rFonts w:asciiTheme="minorHAnsi" w:hAnsiTheme="minorHAnsi" w:cstheme="minorHAnsi"/>
          <w:bCs/>
          <w:i/>
          <w:sz w:val="24"/>
          <w:szCs w:val="24"/>
        </w:rPr>
        <w:t xml:space="preserve"> od daty zawarcia umowy</w:t>
      </w:r>
      <w:r w:rsidRPr="0058638E">
        <w:rPr>
          <w:rFonts w:asciiTheme="minorHAnsi" w:hAnsiTheme="minorHAnsi" w:cstheme="minorHAnsi"/>
          <w:bCs/>
          <w:i/>
          <w:sz w:val="24"/>
          <w:szCs w:val="24"/>
        </w:rPr>
        <w:t>,</w:t>
      </w:r>
      <w:r>
        <w:rPr>
          <w:rFonts w:asciiTheme="minorHAnsi" w:hAnsiTheme="minorHAnsi" w:cstheme="minorHAnsi"/>
          <w:bCs/>
          <w:i/>
          <w:sz w:val="24"/>
          <w:szCs w:val="24"/>
        </w:rPr>
        <w:br/>
      </w:r>
      <w:r w:rsidRPr="0058638E">
        <w:rPr>
          <w:rFonts w:asciiTheme="minorHAnsi" w:hAnsiTheme="minorHAnsi" w:cstheme="minorHAnsi"/>
          <w:bCs/>
          <w:i/>
          <w:sz w:val="24"/>
          <w:szCs w:val="24"/>
        </w:rPr>
        <w:t xml:space="preserve"> </w:t>
      </w:r>
      <w:r>
        <w:rPr>
          <w:rFonts w:asciiTheme="minorHAnsi" w:hAnsiTheme="minorHAnsi" w:cstheme="minorHAnsi"/>
          <w:bCs/>
          <w:i/>
          <w:sz w:val="24"/>
          <w:szCs w:val="24"/>
        </w:rPr>
        <w:t>tj. do dnia …………………….. (</w:t>
      </w:r>
      <w:r w:rsidRPr="0058638E">
        <w:rPr>
          <w:rFonts w:asciiTheme="minorHAnsi" w:hAnsiTheme="minorHAnsi" w:cstheme="minorHAnsi"/>
          <w:bCs/>
          <w:i/>
          <w:sz w:val="24"/>
          <w:szCs w:val="24"/>
        </w:rPr>
        <w:t xml:space="preserve">w dniu </w:t>
      </w:r>
      <w:r>
        <w:rPr>
          <w:rFonts w:asciiTheme="minorHAnsi" w:hAnsiTheme="minorHAnsi" w:cstheme="minorHAnsi"/>
          <w:bCs/>
          <w:i/>
          <w:sz w:val="24"/>
          <w:szCs w:val="24"/>
        </w:rPr>
        <w:t xml:space="preserve">zawarcia </w:t>
      </w:r>
      <w:r w:rsidRPr="0058638E">
        <w:rPr>
          <w:rFonts w:asciiTheme="minorHAnsi" w:hAnsiTheme="minorHAnsi" w:cstheme="minorHAnsi"/>
          <w:bCs/>
          <w:i/>
          <w:sz w:val="24"/>
          <w:szCs w:val="24"/>
        </w:rPr>
        <w:t>umowy zostanie wpisana konkretna data,</w:t>
      </w:r>
      <w:r>
        <w:rPr>
          <w:rFonts w:asciiTheme="minorHAnsi" w:hAnsiTheme="minorHAnsi" w:cstheme="minorHAnsi"/>
          <w:bCs/>
          <w:i/>
          <w:sz w:val="24"/>
          <w:szCs w:val="24"/>
        </w:rPr>
        <w:br/>
      </w:r>
      <w:r w:rsidRPr="0058638E">
        <w:rPr>
          <w:rFonts w:asciiTheme="minorHAnsi" w:hAnsiTheme="minorHAnsi" w:cstheme="minorHAnsi"/>
          <w:bCs/>
          <w:i/>
          <w:sz w:val="24"/>
          <w:szCs w:val="24"/>
        </w:rPr>
        <w:t>a nawias zostanie usunięty</w:t>
      </w:r>
      <w:r w:rsidRPr="00C63476">
        <w:rPr>
          <w:rFonts w:asciiTheme="minorHAnsi" w:hAnsiTheme="minorHAnsi" w:cstheme="minorHAnsi"/>
          <w:sz w:val="24"/>
          <w:szCs w:val="24"/>
        </w:rPr>
        <w:t>)</w:t>
      </w:r>
      <w:r w:rsidR="00BF2D03" w:rsidRPr="00C63476">
        <w:rPr>
          <w:rFonts w:asciiTheme="minorHAnsi" w:hAnsiTheme="minorHAnsi" w:cstheme="minorHAnsi"/>
          <w:sz w:val="24"/>
          <w:szCs w:val="24"/>
        </w:rPr>
        <w:t xml:space="preserve">, </w:t>
      </w:r>
      <w:r w:rsidR="00C63476">
        <w:rPr>
          <w:rFonts w:asciiTheme="minorHAnsi" w:hAnsiTheme="minorHAnsi" w:cstheme="minorHAnsi"/>
          <w:sz w:val="24"/>
          <w:szCs w:val="24"/>
        </w:rPr>
        <w:t xml:space="preserve">z </w:t>
      </w:r>
      <w:r w:rsidR="00C63476" w:rsidRPr="00C63476">
        <w:rPr>
          <w:rFonts w:asciiTheme="minorHAnsi" w:hAnsiTheme="minorHAnsi" w:cstheme="minorHAnsi"/>
          <w:sz w:val="24"/>
          <w:szCs w:val="24"/>
        </w:rPr>
        <w:t xml:space="preserve">uwzględnieniem terminu częściowego na przekazanie koncepcji do 2 miesięcy od dnia </w:t>
      </w:r>
      <w:r w:rsidR="00E439F9">
        <w:rPr>
          <w:rFonts w:asciiTheme="minorHAnsi" w:hAnsiTheme="minorHAnsi" w:cstheme="minorHAnsi"/>
          <w:sz w:val="24"/>
          <w:szCs w:val="24"/>
        </w:rPr>
        <w:t xml:space="preserve">zawarcia </w:t>
      </w:r>
      <w:r w:rsidR="00C63476" w:rsidRPr="00C63476">
        <w:rPr>
          <w:rFonts w:asciiTheme="minorHAnsi" w:hAnsiTheme="minorHAnsi" w:cstheme="minorHAnsi"/>
          <w:sz w:val="24"/>
          <w:szCs w:val="24"/>
        </w:rPr>
        <w:t>umowy</w:t>
      </w:r>
      <w:r w:rsidR="00BF2D03">
        <w:rPr>
          <w:rFonts w:asciiTheme="minorHAnsi" w:hAnsiTheme="minorHAnsi" w:cstheme="minorHAnsi"/>
          <w:bCs/>
          <w:i/>
          <w:sz w:val="24"/>
          <w:szCs w:val="24"/>
        </w:rPr>
        <w:t>, tj</w:t>
      </w:r>
      <w:r w:rsidR="008E31E0">
        <w:rPr>
          <w:rFonts w:asciiTheme="minorHAnsi" w:hAnsiTheme="minorHAnsi" w:cstheme="minorHAnsi"/>
          <w:bCs/>
          <w:i/>
          <w:sz w:val="24"/>
          <w:szCs w:val="24"/>
        </w:rPr>
        <w:t>.</w:t>
      </w:r>
      <w:r w:rsidR="00BF2D03">
        <w:rPr>
          <w:rFonts w:asciiTheme="minorHAnsi" w:hAnsiTheme="minorHAnsi" w:cstheme="minorHAnsi"/>
          <w:bCs/>
          <w:i/>
          <w:sz w:val="24"/>
          <w:szCs w:val="24"/>
        </w:rPr>
        <w:t xml:space="preserve"> do dnia ……………………………….. (</w:t>
      </w:r>
      <w:r w:rsidR="00BF2D03" w:rsidRPr="0058638E">
        <w:rPr>
          <w:rFonts w:asciiTheme="minorHAnsi" w:hAnsiTheme="minorHAnsi" w:cstheme="minorHAnsi"/>
          <w:bCs/>
          <w:i/>
          <w:sz w:val="24"/>
          <w:szCs w:val="24"/>
        </w:rPr>
        <w:t xml:space="preserve">w dniu </w:t>
      </w:r>
      <w:r w:rsidR="00BF2D03">
        <w:rPr>
          <w:rFonts w:asciiTheme="minorHAnsi" w:hAnsiTheme="minorHAnsi" w:cstheme="minorHAnsi"/>
          <w:bCs/>
          <w:i/>
          <w:sz w:val="24"/>
          <w:szCs w:val="24"/>
        </w:rPr>
        <w:t xml:space="preserve">zawarcia </w:t>
      </w:r>
      <w:r w:rsidR="00BF2D03" w:rsidRPr="0058638E">
        <w:rPr>
          <w:rFonts w:asciiTheme="minorHAnsi" w:hAnsiTheme="minorHAnsi" w:cstheme="minorHAnsi"/>
          <w:bCs/>
          <w:i/>
          <w:sz w:val="24"/>
          <w:szCs w:val="24"/>
        </w:rPr>
        <w:t>umowy zostanie wpisana konkretna data,</w:t>
      </w:r>
      <w:r w:rsidR="008E31E0">
        <w:rPr>
          <w:rFonts w:asciiTheme="minorHAnsi" w:hAnsiTheme="minorHAnsi" w:cstheme="minorHAnsi"/>
          <w:bCs/>
          <w:i/>
          <w:sz w:val="24"/>
          <w:szCs w:val="24"/>
        </w:rPr>
        <w:t xml:space="preserve"> </w:t>
      </w:r>
      <w:r w:rsidR="00BF2D03" w:rsidRPr="0058638E">
        <w:rPr>
          <w:rFonts w:asciiTheme="minorHAnsi" w:hAnsiTheme="minorHAnsi" w:cstheme="minorHAnsi"/>
          <w:bCs/>
          <w:i/>
          <w:sz w:val="24"/>
          <w:szCs w:val="24"/>
        </w:rPr>
        <w:t>a nawias zostanie usunięty)</w:t>
      </w:r>
      <w:r w:rsidR="00BF2D03">
        <w:rPr>
          <w:rFonts w:asciiTheme="minorHAnsi" w:hAnsiTheme="minorHAnsi" w:cstheme="minorHAnsi"/>
          <w:bCs/>
          <w:i/>
          <w:sz w:val="24"/>
          <w:szCs w:val="24"/>
        </w:rPr>
        <w:t>.</w:t>
      </w:r>
    </w:p>
    <w:p w14:paraId="7CF0E373" w14:textId="77777777" w:rsidR="00DF3F27" w:rsidRDefault="00DF3F27" w:rsidP="002455AA">
      <w:pPr>
        <w:widowControl w:val="0"/>
        <w:jc w:val="center"/>
        <w:rPr>
          <w:rFonts w:asciiTheme="minorHAnsi" w:hAnsiTheme="minorHAnsi" w:cstheme="minorHAnsi"/>
          <w:b/>
          <w:bCs/>
          <w:sz w:val="24"/>
          <w:szCs w:val="24"/>
        </w:rPr>
      </w:pPr>
    </w:p>
    <w:p w14:paraId="3766B634" w14:textId="77777777" w:rsidR="002455AA" w:rsidRPr="002609CC" w:rsidRDefault="002455AA" w:rsidP="002455AA">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p>
    <w:p w14:paraId="7A68C054"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FA755BF"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1914458"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Pr="00D715AD">
        <w:rPr>
          <w:rFonts w:asciiTheme="minorHAnsi" w:hAnsiTheme="minorHAnsi" w:cstheme="minorHAnsi"/>
          <w:sz w:val="24"/>
          <w:szCs w:val="24"/>
        </w:rPr>
        <w:t xml:space="preserve"> </w:t>
      </w:r>
      <w:r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6CF7DA81"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lastRenderedPageBreak/>
        <w:t>Przejście Praw Autorskich, o których mowa w ust. 2 obejmuje następujące pola eksploatacji:</w:t>
      </w:r>
    </w:p>
    <w:p w14:paraId="7B866E7C"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zwielokrotnianie dowolną techniką i utrwalanie utworu, w tym techniką drukarską, reprograficzną, zapisu magnetycznego oraz techniką cyfrową w tym m.in. poprzez dyskietki, CD-</w:t>
      </w:r>
      <w:r>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F49935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74A65A0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CD8AE43"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0FA2139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wykorzystanie w postępowaniu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57D633C3"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Pr="00D715AD">
        <w:rPr>
          <w:rFonts w:asciiTheme="minorHAnsi" w:hAnsiTheme="minorHAnsi" w:cstheme="minorHAnsi"/>
          <w:sz w:val="24"/>
          <w:szCs w:val="24"/>
        </w:rPr>
        <w:br/>
        <w:t xml:space="preserve">i że posiada do niej wyłączne i samodzielne oraz wszelkie Prawa Autorskie. </w:t>
      </w:r>
    </w:p>
    <w:p w14:paraId="4F8CAA9D"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Pr="00D715AD">
        <w:rPr>
          <w:rFonts w:asciiTheme="minorHAnsi" w:hAnsiTheme="minorHAnsi" w:cstheme="minorHAnsi"/>
          <w:sz w:val="24"/>
          <w:szCs w:val="24"/>
        </w:rPr>
        <w:b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627A1CA7" w14:textId="77777777" w:rsidR="002455AA"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Pr="00D715AD">
        <w:rPr>
          <w:rFonts w:asciiTheme="minorHAnsi" w:hAnsiTheme="minorHAnsi" w:cstheme="minorHAnsi"/>
          <w:spacing w:val="-8"/>
          <w:sz w:val="24"/>
          <w:szCs w:val="24"/>
        </w:rPr>
        <w:br/>
        <w:t>dla interesów Zamawiającego lub w sposób utrudniający wykonanie robót budowlanych objętych dokumentacją projektową.</w:t>
      </w:r>
    </w:p>
    <w:p w14:paraId="01AA27C9" w14:textId="77777777" w:rsidR="002455AA" w:rsidRPr="004F4FE2"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77C4F9D2"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Pr="00D715AD">
        <w:rPr>
          <w:rFonts w:asciiTheme="minorHAnsi" w:eastAsiaTheme="minorHAnsi" w:hAnsiTheme="minorHAnsi" w:cstheme="minorHAnsi"/>
          <w:sz w:val="24"/>
          <w:szCs w:val="24"/>
          <w:lang w:eastAsia="en-US"/>
        </w:rPr>
        <w:br/>
        <w:t>w szczególności dokonywania zmian w sporządzonym projekcie.</w:t>
      </w:r>
    </w:p>
    <w:p w14:paraId="5AB0E925" w14:textId="77777777" w:rsidR="002455AA" w:rsidRPr="000473E5" w:rsidRDefault="002455AA" w:rsidP="002455AA">
      <w:pPr>
        <w:widowControl w:val="0"/>
        <w:jc w:val="center"/>
        <w:rPr>
          <w:rFonts w:asciiTheme="minorHAnsi" w:hAnsiTheme="minorHAnsi" w:cstheme="minorHAnsi"/>
          <w:b/>
          <w:bCs/>
          <w:sz w:val="24"/>
          <w:szCs w:val="24"/>
        </w:rPr>
      </w:pPr>
    </w:p>
    <w:p w14:paraId="4FED1F8F"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6E09919"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015E405C" w14:textId="77777777" w:rsidR="002455AA" w:rsidRPr="00E439F9" w:rsidRDefault="002455AA" w:rsidP="002455AA">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niezbędnych czynności w postępowaniu </w:t>
      </w:r>
      <w:r w:rsidRPr="00D715AD">
        <w:rPr>
          <w:rFonts w:asciiTheme="minorHAnsi" w:hAnsiTheme="minorHAnsi" w:cstheme="minorHAnsi"/>
          <w:sz w:val="24"/>
          <w:szCs w:val="24"/>
        </w:rPr>
        <w:br/>
        <w:t xml:space="preserve">o udzielenie zamówienia publicznego na wykonanie robót budowlanych, które zostanie przeprowadzone przez Zamawiającego, a którego przedmiot zostanie opisany za pomocą dokumentacji projektowej, o której mowa w § 1 umowy, o ile okaże się to konieczne, </w:t>
      </w:r>
      <w:r w:rsidRPr="00D715AD">
        <w:rPr>
          <w:rFonts w:asciiTheme="minorHAnsi" w:hAnsiTheme="minorHAnsi" w:cstheme="minorHAnsi"/>
          <w:sz w:val="24"/>
          <w:szCs w:val="24"/>
        </w:rPr>
        <w:br/>
        <w:t xml:space="preserve">w szczególności udzielenia wyjaśnień odnośnie sporządzonej dokumentacji projektowej. </w:t>
      </w:r>
    </w:p>
    <w:p w14:paraId="14073274" w14:textId="77777777" w:rsidR="00E439F9" w:rsidRPr="00D715AD" w:rsidRDefault="00E439F9" w:rsidP="00E439F9">
      <w:pPr>
        <w:widowControl w:val="0"/>
        <w:ind w:left="540"/>
        <w:jc w:val="both"/>
        <w:rPr>
          <w:rFonts w:asciiTheme="minorHAnsi" w:hAnsiTheme="minorHAnsi" w:cstheme="minorHAnsi"/>
          <w:strike/>
          <w:sz w:val="24"/>
          <w:szCs w:val="24"/>
        </w:rPr>
      </w:pPr>
    </w:p>
    <w:p w14:paraId="17D7A898" w14:textId="77777777" w:rsidR="002455AA" w:rsidRDefault="002455AA" w:rsidP="002455AA">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lastRenderedPageBreak/>
        <w:t xml:space="preserve">Wykonawca zobowiązuje się do pobytów na terenie budowy w okresie wykonania każdego etapu robót budowlanych, w terminach wskazanych przez Zamawiającego, </w:t>
      </w:r>
      <w:r w:rsidRPr="00D715AD">
        <w:rPr>
          <w:rFonts w:asciiTheme="minorHAnsi" w:hAnsiTheme="minorHAnsi" w:cstheme="minorHAnsi"/>
          <w:sz w:val="24"/>
          <w:szCs w:val="24"/>
        </w:rPr>
        <w:br/>
        <w:t xml:space="preserve">w ramach sprawowanego nadzoru autorskiego. </w:t>
      </w:r>
    </w:p>
    <w:p w14:paraId="476B9846" w14:textId="77777777" w:rsidR="002455AA" w:rsidRPr="00D715AD" w:rsidRDefault="002455AA" w:rsidP="002455AA">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05BD9E98"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SWZ, umową.</w:t>
      </w:r>
    </w:p>
    <w:p w14:paraId="5679F141" w14:textId="44AFF61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Ustawą Prawo zamówień publicznych (Dz.U. z </w:t>
      </w:r>
      <w:r w:rsidR="00970D99" w:rsidRPr="008171CB">
        <w:rPr>
          <w:rFonts w:asciiTheme="minorHAnsi" w:hAnsiTheme="minorHAnsi" w:cstheme="minorHAnsi"/>
          <w:color w:val="000000" w:themeColor="text1"/>
          <w:sz w:val="24"/>
          <w:szCs w:val="24"/>
        </w:rPr>
        <w:t>20</w:t>
      </w:r>
      <w:r w:rsidR="00970D99">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sidR="00970D99">
        <w:rPr>
          <w:rFonts w:asciiTheme="minorHAnsi" w:hAnsiTheme="minorHAnsi" w:cstheme="minorHAnsi"/>
          <w:color w:val="000000" w:themeColor="text1"/>
          <w:sz w:val="24"/>
          <w:szCs w:val="24"/>
        </w:rPr>
        <w:t>1605</w:t>
      </w:r>
      <w:r w:rsidR="00970D99"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xml:space="preserve">. zm.); mając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t>
      </w:r>
      <w:r w:rsidR="0001533E">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postępowaniu o udzielenie zamówienia publicznego na wykonanie robót budowlanych, Zamawiający zastrzega, że Wykonawca jest zobowiązany w trakcie wykonywania prac projektowych do bezwzględnego stosowania przepisów ustawy,             o których mowa w art. 99, 100, 101 i 102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F2921C2" w14:textId="2BE956B1"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Pr="00AF588E">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AF588E">
        <w:rPr>
          <w:rFonts w:asciiTheme="minorHAnsi" w:hAnsiTheme="minorHAnsi" w:cstheme="minorHAnsi"/>
          <w:color w:val="000000" w:themeColor="text1"/>
          <w:sz w:val="24"/>
          <w:szCs w:val="24"/>
        </w:rPr>
        <w:t>202</w:t>
      </w:r>
      <w:r w:rsidR="005F472A">
        <w:rPr>
          <w:rFonts w:asciiTheme="minorHAnsi" w:hAnsiTheme="minorHAnsi" w:cstheme="minorHAnsi"/>
          <w:color w:val="000000" w:themeColor="text1"/>
          <w:sz w:val="24"/>
          <w:szCs w:val="24"/>
        </w:rPr>
        <w:t>4</w:t>
      </w:r>
      <w:r>
        <w:rPr>
          <w:rFonts w:asciiTheme="minorHAnsi" w:hAnsiTheme="minorHAnsi" w:cstheme="minorHAnsi"/>
          <w:color w:val="000000" w:themeColor="text1"/>
          <w:sz w:val="24"/>
          <w:szCs w:val="24"/>
        </w:rPr>
        <w:t xml:space="preserve"> r</w:t>
      </w:r>
      <w:r w:rsidRPr="00AF588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005F472A">
        <w:rPr>
          <w:rFonts w:asciiTheme="minorHAnsi" w:hAnsiTheme="minorHAnsi" w:cstheme="minorHAnsi"/>
          <w:color w:val="000000" w:themeColor="text1"/>
          <w:sz w:val="24"/>
          <w:szCs w:val="24"/>
        </w:rPr>
        <w:t>725</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xml:space="preserve">. zm.) </w:t>
      </w:r>
    </w:p>
    <w:p w14:paraId="0800CC79" w14:textId="77777777" w:rsidR="002455AA" w:rsidRPr="008171CB" w:rsidRDefault="002455AA" w:rsidP="002455AA">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21B0EBE4" w14:textId="7EFC8813"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Pr="0032030F" w:rsidDel="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(Dz. U. z</w:t>
      </w:r>
      <w:r w:rsidRPr="0032030F">
        <w:t xml:space="preserve"> </w:t>
      </w:r>
      <w:r w:rsidRPr="0032030F">
        <w:rPr>
          <w:rFonts w:asciiTheme="minorHAnsi" w:hAnsiTheme="minorHAnsi" w:cstheme="minorHAnsi"/>
          <w:color w:val="000000" w:themeColor="text1"/>
          <w:sz w:val="24"/>
          <w:szCs w:val="24"/>
        </w:rPr>
        <w:t>2021</w:t>
      </w:r>
      <w:r>
        <w:rPr>
          <w:rFonts w:asciiTheme="minorHAnsi" w:hAnsiTheme="minorHAnsi" w:cstheme="minorHAnsi"/>
          <w:color w:val="000000" w:themeColor="text1"/>
          <w:sz w:val="24"/>
          <w:szCs w:val="24"/>
        </w:rPr>
        <w:t xml:space="preserve"> r., </w:t>
      </w:r>
      <w:r w:rsidRPr="0032030F">
        <w:rPr>
          <w:rFonts w:asciiTheme="minorHAnsi" w:hAnsiTheme="minorHAnsi" w:cstheme="minorHAnsi"/>
          <w:color w:val="000000" w:themeColor="text1"/>
          <w:sz w:val="24"/>
          <w:szCs w:val="24"/>
        </w:rPr>
        <w:t>poz. 2454</w:t>
      </w:r>
      <w:r>
        <w:rPr>
          <w:rFonts w:asciiTheme="minorHAnsi" w:hAnsiTheme="minorHAnsi" w:cstheme="minorHAnsi"/>
          <w:color w:val="000000" w:themeColor="text1"/>
          <w:sz w:val="24"/>
          <w:szCs w:val="24"/>
        </w:rPr>
        <w:t>)</w:t>
      </w:r>
      <w:r w:rsidR="00970D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p w14:paraId="1B564A92" w14:textId="39967911"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heme="minorHAnsi" w:hAnsiTheme="minorHAnsi" w:cstheme="minorHAnsi"/>
          <w:color w:val="000000" w:themeColor="text1"/>
          <w:sz w:val="24"/>
          <w:szCs w:val="24"/>
        </w:rPr>
        <w:t xml:space="preserve"> (</w:t>
      </w:r>
      <w:r w:rsidRPr="0032030F">
        <w:rPr>
          <w:rFonts w:asciiTheme="minorHAnsi" w:hAnsiTheme="minorHAnsi" w:cstheme="minorHAnsi"/>
          <w:color w:val="000000" w:themeColor="text1"/>
          <w:sz w:val="24"/>
          <w:szCs w:val="24"/>
        </w:rPr>
        <w:t>Dz.U. 2021 poz. 2458</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p>
    <w:p w14:paraId="5877741E" w14:textId="4FECE6FC"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Pr="005C4E3A">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5C4E3A">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5C4E3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5C4E3A">
        <w:rPr>
          <w:rFonts w:asciiTheme="minorHAnsi" w:hAnsiTheme="minorHAnsi" w:cstheme="minorHAnsi"/>
          <w:color w:val="000000" w:themeColor="text1"/>
          <w:sz w:val="24"/>
          <w:szCs w:val="24"/>
        </w:rPr>
        <w:t>1679</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zm.)</w:t>
      </w:r>
      <w:r w:rsidRPr="008171CB">
        <w:rPr>
          <w:rFonts w:asciiTheme="minorHAnsi" w:hAnsiTheme="minorHAnsi" w:cstheme="minorHAnsi"/>
          <w:color w:val="000000" w:themeColor="text1"/>
          <w:sz w:val="24"/>
          <w:szCs w:val="24"/>
        </w:rPr>
        <w:t xml:space="preserve">, </w:t>
      </w:r>
    </w:p>
    <w:p w14:paraId="79AE7BC3" w14:textId="77777777"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ozporządzeniem Ministra Transportu i Gospodarki Morskiej z dnia 25 kwietnia </w:t>
      </w:r>
      <w:r w:rsidRPr="008171CB">
        <w:rPr>
          <w:rFonts w:asciiTheme="minorHAnsi" w:hAnsiTheme="minorHAnsi" w:cstheme="minorHAnsi"/>
          <w:color w:val="000000" w:themeColor="text1"/>
          <w:sz w:val="24"/>
          <w:szCs w:val="24"/>
        </w:rPr>
        <w:br/>
        <w:t>2012 r. w sprawie ustalania geotechnicznych warunków posadowienia obiektów budowlanych (Dz.U. z 2012 r., poz. 463),</w:t>
      </w:r>
    </w:p>
    <w:p w14:paraId="35CED204" w14:textId="77777777" w:rsidR="002455AA"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ozporządzenie Ministra Infrastruktury z dnia 12 kwietnia 2002 r. w sprawie warunków technicznych, jakim powinny odpowiadać budynki i ich usytuowanie (</w:t>
      </w:r>
      <w:proofErr w:type="spellStart"/>
      <w:r w:rsidRPr="008171CB">
        <w:rPr>
          <w:rFonts w:asciiTheme="minorHAnsi" w:hAnsiTheme="minorHAnsi" w:cstheme="minorHAnsi"/>
          <w:color w:val="000000" w:themeColor="text1"/>
          <w:sz w:val="24"/>
          <w:szCs w:val="24"/>
        </w:rPr>
        <w:t>t.j</w:t>
      </w:r>
      <w:proofErr w:type="spellEnd"/>
      <w:r w:rsidRPr="008171CB">
        <w:rPr>
          <w:rFonts w:asciiTheme="minorHAnsi" w:hAnsiTheme="minorHAnsi" w:cstheme="minorHAnsi"/>
          <w:color w:val="000000" w:themeColor="text1"/>
          <w:sz w:val="24"/>
          <w:szCs w:val="24"/>
        </w:rPr>
        <w:t xml:space="preserve">. </w:t>
      </w:r>
      <w:r w:rsidRPr="007507E0">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7507E0">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7507E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7507E0">
        <w:rPr>
          <w:rFonts w:asciiTheme="minorHAnsi" w:hAnsiTheme="minorHAnsi" w:cstheme="minorHAnsi"/>
          <w:color w:val="000000" w:themeColor="text1"/>
          <w:sz w:val="24"/>
          <w:szCs w:val="24"/>
        </w:rPr>
        <w:t>1225</w:t>
      </w:r>
      <w:r w:rsidRPr="007507E0" w:rsidDel="007507E0">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zm.),</w:t>
      </w:r>
    </w:p>
    <w:p w14:paraId="5A5BA5C3" w14:textId="38FD3E55" w:rsidR="002455AA" w:rsidRPr="008171CB" w:rsidRDefault="002455AA" w:rsidP="002455AA">
      <w:pPr>
        <w:pStyle w:val="Akapitzlist1"/>
        <w:numPr>
          <w:ilvl w:val="0"/>
          <w:numId w:val="27"/>
        </w:numPr>
        <w:jc w:val="both"/>
        <w:rPr>
          <w:b/>
          <w:bCs/>
        </w:rPr>
      </w:pPr>
      <w:r w:rsidRPr="0058638E">
        <w:rPr>
          <w:rFonts w:asciiTheme="minorHAnsi" w:hAnsiTheme="minorHAnsi" w:cstheme="minorHAnsi"/>
          <w:color w:val="000000" w:themeColor="text1"/>
          <w:sz w:val="24"/>
          <w:szCs w:val="24"/>
        </w:rPr>
        <w:t xml:space="preserve">rozporządzeniem Ministra Infrastruktury z dnia 24 czerwca 2022 r. w sprawie przepisów techniczno-budowlanych dotyczących dróg publicznych (Dz.U. z 2022 r., poz. 1518 z </w:t>
      </w:r>
      <w:proofErr w:type="spellStart"/>
      <w:r w:rsidRPr="0058638E">
        <w:rPr>
          <w:rFonts w:asciiTheme="minorHAnsi" w:hAnsiTheme="minorHAnsi" w:cstheme="minorHAnsi"/>
          <w:color w:val="000000" w:themeColor="text1"/>
          <w:sz w:val="24"/>
          <w:szCs w:val="24"/>
        </w:rPr>
        <w:t>późn</w:t>
      </w:r>
      <w:proofErr w:type="spellEnd"/>
      <w:r w:rsidRPr="0058638E">
        <w:rPr>
          <w:rFonts w:asciiTheme="minorHAnsi" w:hAnsiTheme="minorHAnsi" w:cstheme="minorHAnsi"/>
          <w:color w:val="000000" w:themeColor="text1"/>
          <w:sz w:val="24"/>
          <w:szCs w:val="24"/>
        </w:rPr>
        <w:t>. zm.)</w:t>
      </w:r>
      <w:r w:rsidR="00970D99">
        <w:rPr>
          <w:rFonts w:asciiTheme="minorHAnsi" w:hAnsiTheme="minorHAnsi" w:cstheme="minorHAnsi"/>
          <w:color w:val="000000" w:themeColor="text1"/>
          <w:sz w:val="24"/>
          <w:szCs w:val="24"/>
        </w:rPr>
        <w:t>.</w:t>
      </w:r>
      <w:r w:rsidRPr="0058638E" w:rsidDel="007507E0">
        <w:rPr>
          <w:rFonts w:asciiTheme="minorHAnsi" w:hAnsiTheme="minorHAnsi" w:cstheme="minorHAnsi"/>
          <w:color w:val="000000" w:themeColor="text1"/>
          <w:sz w:val="24"/>
          <w:szCs w:val="24"/>
        </w:rPr>
        <w:t xml:space="preserve"> </w:t>
      </w:r>
    </w:p>
    <w:p w14:paraId="73274BC0" w14:textId="77777777" w:rsidR="00E439F9" w:rsidRDefault="00E439F9" w:rsidP="002455AA">
      <w:pPr>
        <w:widowControl w:val="0"/>
        <w:jc w:val="center"/>
        <w:rPr>
          <w:rFonts w:asciiTheme="minorHAnsi" w:hAnsiTheme="minorHAnsi" w:cstheme="minorHAnsi"/>
          <w:b/>
          <w:bCs/>
          <w:sz w:val="24"/>
          <w:szCs w:val="24"/>
        </w:rPr>
      </w:pPr>
    </w:p>
    <w:p w14:paraId="08F32088"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p>
    <w:p w14:paraId="7233AA17" w14:textId="77777777" w:rsidR="002455AA" w:rsidRPr="00D715AD" w:rsidRDefault="002455AA" w:rsidP="002455AA">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43112665"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03FADC38"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49DEF68F"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17EE114C" w14:textId="77777777" w:rsidR="005F472A" w:rsidRDefault="005F472A" w:rsidP="002455AA">
      <w:pPr>
        <w:widowControl w:val="0"/>
        <w:ind w:left="426"/>
        <w:jc w:val="both"/>
        <w:rPr>
          <w:rFonts w:asciiTheme="minorHAnsi" w:hAnsiTheme="minorHAnsi" w:cstheme="minorHAnsi"/>
          <w:sz w:val="24"/>
          <w:szCs w:val="24"/>
        </w:rPr>
      </w:pPr>
    </w:p>
    <w:p w14:paraId="45920D1F" w14:textId="77777777" w:rsidR="00E439F9" w:rsidRDefault="00E439F9" w:rsidP="002455AA">
      <w:pPr>
        <w:widowControl w:val="0"/>
        <w:ind w:left="426"/>
        <w:jc w:val="both"/>
        <w:rPr>
          <w:rFonts w:asciiTheme="minorHAnsi" w:hAnsiTheme="minorHAnsi" w:cstheme="minorHAnsi"/>
          <w:sz w:val="24"/>
          <w:szCs w:val="24"/>
        </w:rPr>
      </w:pPr>
    </w:p>
    <w:p w14:paraId="0F0E2838" w14:textId="77777777" w:rsidR="00E439F9" w:rsidRPr="00EB5326" w:rsidRDefault="00E439F9" w:rsidP="002455AA">
      <w:pPr>
        <w:widowControl w:val="0"/>
        <w:ind w:left="426"/>
        <w:jc w:val="both"/>
        <w:rPr>
          <w:rFonts w:asciiTheme="minorHAnsi" w:hAnsiTheme="minorHAnsi" w:cstheme="minorHAnsi"/>
          <w:sz w:val="24"/>
          <w:szCs w:val="24"/>
        </w:rPr>
      </w:pPr>
    </w:p>
    <w:p w14:paraId="30BF601C"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lastRenderedPageBreak/>
        <w:t>§ 6.</w:t>
      </w:r>
    </w:p>
    <w:p w14:paraId="38D6EAD0"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27FB02D5" w14:textId="6D5133B2" w:rsidR="002455AA" w:rsidRPr="00952F1F" w:rsidRDefault="002455AA" w:rsidP="00AB7C6F">
      <w:pPr>
        <w:pStyle w:val="Akapitzlist"/>
        <w:numPr>
          <w:ilvl w:val="0"/>
          <w:numId w:val="4"/>
        </w:numPr>
        <w:autoSpaceDE w:val="0"/>
        <w:jc w:val="both"/>
        <w:rPr>
          <w:rFonts w:asciiTheme="minorHAnsi" w:hAnsiTheme="minorHAnsi" w:cstheme="minorHAnsi"/>
          <w:sz w:val="24"/>
          <w:szCs w:val="24"/>
        </w:rPr>
      </w:pPr>
      <w:r w:rsidRPr="00952F1F">
        <w:rPr>
          <w:rFonts w:asciiTheme="minorHAnsi" w:hAnsiTheme="minorHAnsi" w:cstheme="minorHAnsi"/>
          <w:sz w:val="24"/>
          <w:szCs w:val="24"/>
        </w:rPr>
        <w:t xml:space="preserve">Wykonawca zobowiązuje się do wykonywania przedmiotu umowy, o którym mowa </w:t>
      </w:r>
      <w:r w:rsidRPr="00952F1F">
        <w:rPr>
          <w:rFonts w:asciiTheme="minorHAnsi" w:hAnsiTheme="minorHAnsi" w:cstheme="minorHAnsi"/>
          <w:sz w:val="24"/>
          <w:szCs w:val="24"/>
        </w:rPr>
        <w:br/>
        <w:t xml:space="preserve">w § 1 umowy, zgodnie z jej treścią oraz odpowiednimi przepisami prawa. Szczegółowy opis przedmiotu umowy stanowi opis przedmiotu zamówienia </w:t>
      </w:r>
      <w:r w:rsidR="00AB7C6F">
        <w:rPr>
          <w:rFonts w:asciiTheme="minorHAnsi" w:hAnsiTheme="minorHAnsi" w:cstheme="minorHAnsi"/>
          <w:sz w:val="24"/>
          <w:szCs w:val="24"/>
        </w:rPr>
        <w:t>dla zadania pn. P</w:t>
      </w:r>
      <w:r w:rsidR="00AB7C6F" w:rsidRPr="00AB7C6F">
        <w:rPr>
          <w:rFonts w:asciiTheme="minorHAnsi" w:hAnsiTheme="minorHAnsi" w:cstheme="minorHAnsi"/>
          <w:sz w:val="24"/>
          <w:szCs w:val="24"/>
        </w:rPr>
        <w:t>rzebudowa układu drogowego wraz z zagospodarowaniem terenów przyległych ul. Krótkiej w Pruszczu Gdańskim</w:t>
      </w:r>
      <w:r w:rsidR="00952F1F">
        <w:rPr>
          <w:rFonts w:asciiTheme="minorHAnsi" w:hAnsiTheme="minorHAnsi" w:cstheme="minorHAnsi"/>
          <w:sz w:val="24"/>
          <w:szCs w:val="24"/>
        </w:rPr>
        <w:t>.</w:t>
      </w:r>
    </w:p>
    <w:p w14:paraId="63A873F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okresie wykonywania robót budowlanych.</w:t>
      </w:r>
    </w:p>
    <w:p w14:paraId="50762C6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sprawowania nadzoru autorskiego, a cena określona </w:t>
      </w:r>
      <w:r w:rsidRPr="00A8597E">
        <w:rPr>
          <w:rFonts w:asciiTheme="minorHAnsi" w:hAnsiTheme="minorHAnsi" w:cstheme="minorHAnsi"/>
          <w:sz w:val="24"/>
          <w:szCs w:val="24"/>
        </w:rPr>
        <w:br/>
        <w:t xml:space="preserve">w umowie obejmuje koszt nadzoru. </w:t>
      </w:r>
    </w:p>
    <w:p w14:paraId="6092BC3E"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784C7947" w14:textId="698C77D7" w:rsidR="002455AA" w:rsidRPr="009E284A" w:rsidRDefault="002455AA" w:rsidP="002455AA">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Pr="009E284A">
        <w:rPr>
          <w:rFonts w:asciiTheme="minorHAnsi" w:hAnsiTheme="minorHAnsi" w:cstheme="minorHAnsi"/>
          <w:sz w:val="24"/>
          <w:szCs w:val="24"/>
        </w:rPr>
        <w:br/>
        <w:t xml:space="preserve"> gdy konieczna będzie wycinka drzew i krzewów.</w:t>
      </w:r>
    </w:p>
    <w:p w14:paraId="28D58212" w14:textId="77777777" w:rsidR="002455AA" w:rsidRPr="00F333EC" w:rsidRDefault="002455AA" w:rsidP="002455AA">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 xml:space="preserve">Wykonawca zobowiązuje się do prezentowania, w siedzibie Zamawiającego lub w innym miejscu uzgodnionym z Zamawiającym, stopnia zaawansowania prac </w:t>
      </w:r>
      <w:r w:rsidRPr="00EB5326">
        <w:rPr>
          <w:rFonts w:asciiTheme="minorHAnsi" w:hAnsiTheme="minorHAnsi" w:cstheme="minorHAnsi"/>
          <w:sz w:val="24"/>
          <w:szCs w:val="24"/>
          <w:u w:val="single"/>
        </w:rPr>
        <w:t>raz w miesiącu</w:t>
      </w:r>
      <w:r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21EBA7F6" w14:textId="77777777"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8973D6A" w14:textId="5F39299A"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 xml:space="preserve">Wykonawca zobowiązuje się do przekazania Zamawiającemu zestawienia wartości kosztorysów </w:t>
      </w:r>
      <w:r w:rsidRPr="00270FB7">
        <w:rPr>
          <w:rFonts w:asciiTheme="minorHAnsi" w:hAnsiTheme="minorHAnsi" w:cstheme="minorHAnsi"/>
          <w:sz w:val="24"/>
          <w:szCs w:val="24"/>
        </w:rPr>
        <w:t>inwestorskich</w:t>
      </w:r>
      <w:r w:rsidR="00270FB7" w:rsidRPr="00270FB7">
        <w:rPr>
          <w:rFonts w:asciiTheme="minorHAnsi" w:hAnsiTheme="minorHAnsi" w:cstheme="minorHAnsi"/>
          <w:sz w:val="24"/>
          <w:szCs w:val="24"/>
        </w:rPr>
        <w:t>.</w:t>
      </w:r>
    </w:p>
    <w:p w14:paraId="0D1BFC6E" w14:textId="77777777" w:rsidR="002455AA" w:rsidRPr="00F333EC" w:rsidRDefault="002455AA" w:rsidP="002455AA">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5AFB12D"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402CBB14"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0F11BCCB"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3684790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13232396"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618ED8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455C8106" w14:textId="77777777" w:rsidR="002455AA" w:rsidRDefault="002455AA" w:rsidP="002455AA">
      <w:pPr>
        <w:widowControl w:val="0"/>
        <w:jc w:val="center"/>
        <w:rPr>
          <w:rFonts w:asciiTheme="minorHAnsi" w:hAnsiTheme="minorHAnsi" w:cstheme="minorHAnsi"/>
          <w:sz w:val="24"/>
          <w:szCs w:val="24"/>
        </w:rPr>
      </w:pPr>
    </w:p>
    <w:p w14:paraId="08CE9322"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p>
    <w:p w14:paraId="77EF2B8E"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2D66ED3C" w14:textId="77777777" w:rsidR="002455AA" w:rsidRPr="008171CB" w:rsidRDefault="002455AA" w:rsidP="002455AA">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99 ust. 4 i 5 ustawy Prawo Zamówień Publicznych), zapewniając tym samym uczciwą konkurencję. 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 stanowiących kryteria oceny równoważności, nie naruszających zasad równego traktowania wykonawców i  uczciwej konkurencji. Niespełnianie przez dokumentację projektową ww. wymagań, stanowi podstawę do  odmowy przyjęcia dokumentacji projektowej z winy wykonawcy, a brak poprawienia dokumentacji w wyznaczonym terminie, stanowi podstawę do odstąpienia od umowy z winy wykonawcy i naliczenia kar umownych. </w:t>
      </w:r>
    </w:p>
    <w:p w14:paraId="60A7DA02"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ogłaszając postępowanie na wykonanie robót budowlanych oraz że przejmuje wszelką odpowiedzialność za prawidłowość jego wykonania w takim zakresie, w jakim prawidłowość wykonania robót budowlanych będzie zależna od prawidłowości wykonania dokumentacji projektowej. </w:t>
      </w:r>
    </w:p>
    <w:p w14:paraId="226355F2" w14:textId="39711AB4"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w:t>
      </w:r>
      <w:r w:rsidR="00270FB7">
        <w:rPr>
          <w:rFonts w:asciiTheme="minorHAnsi" w:hAnsiTheme="minorHAnsi" w:cstheme="minorHAnsi"/>
          <w:sz w:val="24"/>
          <w:szCs w:val="24"/>
        </w:rPr>
        <w:t>inwe</w:t>
      </w:r>
      <w:r w:rsidRPr="009E284A">
        <w:rPr>
          <w:rFonts w:asciiTheme="minorHAnsi" w:hAnsiTheme="minorHAnsi" w:cstheme="minorHAnsi"/>
          <w:sz w:val="24"/>
          <w:szCs w:val="24"/>
        </w:rPr>
        <w:t>stycji,</w:t>
      </w:r>
      <w:r w:rsidR="00270FB7">
        <w:rPr>
          <w:rFonts w:asciiTheme="minorHAnsi" w:hAnsiTheme="minorHAnsi" w:cstheme="minorHAnsi"/>
          <w:sz w:val="24"/>
          <w:szCs w:val="24"/>
        </w:rPr>
        <w:t xml:space="preserve"> </w:t>
      </w:r>
      <w:r w:rsidRPr="009E284A">
        <w:rPr>
          <w:rFonts w:asciiTheme="minorHAnsi" w:hAnsiTheme="minorHAnsi" w:cstheme="minorHAnsi"/>
          <w:sz w:val="24"/>
          <w:szCs w:val="24"/>
        </w:rPr>
        <w:t xml:space="preserve">przy użyciu przedmiotu umowy, o którym mowa w § 1 umowy. W szczególności wykonawca będzie miał na względzie postanowienia, o których mowa w ust. 1 niniejszego paragrafu. </w:t>
      </w:r>
    </w:p>
    <w:p w14:paraId="57E4E8DF" w14:textId="77777777" w:rsidR="002455AA" w:rsidRPr="009E284A" w:rsidRDefault="002455AA" w:rsidP="002455AA">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03C6A98D"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xml:space="preserve">. bud. nr ..................................., </w:t>
      </w:r>
    </w:p>
    <w:p w14:paraId="77634755"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36B4822A"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AFB38FF" w14:textId="77777777" w:rsidR="002455AA" w:rsidRPr="00E337E2"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p w14:paraId="12C68BFF"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Pr="009E284A">
        <w:rPr>
          <w:rFonts w:asciiTheme="minorHAnsi" w:hAnsiTheme="minorHAnsi" w:cstheme="minorHAnsi"/>
          <w:sz w:val="24"/>
          <w:szCs w:val="24"/>
        </w:rPr>
        <w:br/>
        <w:t>z ofertą, posiada (względnie dysponuje) i zobowiązuje się utrzymać przez cały czas wykonywania Umowy odpowiednie zasoby niezbędne do prawidłowego wykonania Umowy, a w szczególności:</w:t>
      </w:r>
    </w:p>
    <w:p w14:paraId="65F564C4"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122796B6"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13CD7FFD"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4DB3C568"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4A8FEFA" w14:textId="77777777" w:rsidR="002455AA" w:rsidRPr="009E284A" w:rsidRDefault="002455AA" w:rsidP="002455AA">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624A6847" w14:textId="77777777" w:rsidR="002455AA" w:rsidRPr="009E284A" w:rsidRDefault="002455AA" w:rsidP="002455AA">
      <w:pPr>
        <w:jc w:val="center"/>
        <w:rPr>
          <w:rFonts w:asciiTheme="minorHAnsi" w:hAnsiTheme="minorHAnsi" w:cstheme="minorHAnsi"/>
          <w:sz w:val="24"/>
          <w:szCs w:val="24"/>
        </w:rPr>
      </w:pPr>
    </w:p>
    <w:p w14:paraId="5B8F531E"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p>
    <w:p w14:paraId="2474923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xml:space="preserve">Podwykonawcy </w:t>
      </w:r>
    </w:p>
    <w:p w14:paraId="271B4764"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działania lub zaniechania. Wykonawca ponosi wobec Zamawiającego całkowitą odpowiedzialność za działania, uchybienia i zaniedbania wskazanych osób i podwykonawców oraz ich opracowania projektowe i/lub kosztorysowe na zasadach określonych w przepisach Kodeksu cywilnego, przede wszystkim pod względem terminów wykonania zleconych im opracowań, wysokości wynagrodzenia zgodnego ze złożoną ofertą </w:t>
      </w:r>
      <w:r w:rsidRPr="009D7F7D">
        <w:rPr>
          <w:rFonts w:asciiTheme="minorHAnsi" w:hAnsiTheme="minorHAnsi" w:cstheme="minorHAnsi"/>
          <w:sz w:val="24"/>
          <w:szCs w:val="24"/>
        </w:rPr>
        <w:t>oraz prawnej odpowiedzialności za wady wykonanych przez nich opracowań na zasadach określonych w niniejszej umowie.</w:t>
      </w:r>
    </w:p>
    <w:p w14:paraId="5C8E8C43" w14:textId="77777777" w:rsidR="002455AA" w:rsidRPr="008171CB"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3A7C45F" w14:textId="77777777" w:rsidR="002455AA" w:rsidRPr="004F4FE2"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36256F24"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umowa nie spełniają wymagań określonych w SWZ,</w:t>
      </w:r>
    </w:p>
    <w:p w14:paraId="552590DE"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1D3377DB"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5A89D2EA" w14:textId="77777777" w:rsidR="002455AA"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746D4A59" w14:textId="77777777" w:rsidR="002455AA" w:rsidRPr="009E284A" w:rsidRDefault="002455AA" w:rsidP="002455AA">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 ………………………………………………………………………………………………</w:t>
      </w:r>
    </w:p>
    <w:p w14:paraId="1FCA3564"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2B6EF6F3" w14:textId="77777777" w:rsidR="002455AA" w:rsidRPr="009E284A" w:rsidRDefault="002455AA" w:rsidP="002455AA">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B0495E7"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59F79FA6" w14:textId="77777777" w:rsidR="002455AA" w:rsidRDefault="002455AA" w:rsidP="002455AA">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Pr>
          <w:rFonts w:asciiTheme="minorHAnsi" w:hAnsiTheme="minorHAnsi" w:cstheme="minorHAnsi"/>
          <w:color w:val="000000" w:themeColor="text1"/>
          <w:sz w:val="24"/>
          <w:szCs w:val="24"/>
        </w:rPr>
        <w:t>6</w:t>
      </w:r>
      <w:r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późniejszym zamierza powierzyć realizację zamówienia.</w:t>
      </w:r>
    </w:p>
    <w:p w14:paraId="2D29AA89" w14:textId="77777777" w:rsidR="00E439F9" w:rsidRDefault="00E439F9" w:rsidP="002455AA">
      <w:pPr>
        <w:jc w:val="center"/>
        <w:rPr>
          <w:rFonts w:asciiTheme="minorHAnsi" w:hAnsiTheme="minorHAnsi" w:cstheme="minorHAnsi"/>
          <w:b/>
          <w:bCs/>
          <w:sz w:val="24"/>
          <w:szCs w:val="24"/>
        </w:rPr>
      </w:pPr>
    </w:p>
    <w:p w14:paraId="290EC52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p>
    <w:p w14:paraId="36AD9A0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3CFB7907"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165EE400"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515DA166"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1005B840"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Wykonawcy – …………………</w:t>
      </w:r>
      <w:r>
        <w:rPr>
          <w:rFonts w:asciiTheme="minorHAnsi" w:hAnsiTheme="minorHAnsi" w:cstheme="minorHAnsi"/>
          <w:sz w:val="24"/>
          <w:szCs w:val="24"/>
        </w:rPr>
        <w:t>…………………………………………………………</w:t>
      </w:r>
      <w:r w:rsidRPr="009E284A">
        <w:rPr>
          <w:rFonts w:asciiTheme="minorHAnsi" w:hAnsiTheme="minorHAnsi" w:cstheme="minorHAnsi"/>
          <w:sz w:val="24"/>
          <w:szCs w:val="24"/>
        </w:rPr>
        <w:t xml:space="preserve">… </w:t>
      </w:r>
    </w:p>
    <w:p w14:paraId="467A1BD5" w14:textId="77777777" w:rsidR="002455AA" w:rsidRPr="004F4FE2"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 xml:space="preserve">W celu zapewnienia należytego i terminowego wykonania niniejszej Umowy każda ze Stron dopuszcza komunikację za pośrednictwem poczty elektronicznej: </w:t>
      </w:r>
    </w:p>
    <w:p w14:paraId="558A9724"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0D514F9"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49926694" w14:textId="77777777" w:rsidR="002455AA" w:rsidRPr="009E284A" w:rsidRDefault="002455AA" w:rsidP="002455AA">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32801A78" w14:textId="77777777" w:rsidR="00E439F9" w:rsidRDefault="00E439F9" w:rsidP="002455AA">
      <w:pPr>
        <w:jc w:val="center"/>
        <w:rPr>
          <w:rFonts w:asciiTheme="minorHAnsi" w:hAnsiTheme="minorHAnsi" w:cstheme="minorHAnsi"/>
          <w:b/>
          <w:bCs/>
          <w:sz w:val="24"/>
          <w:szCs w:val="24"/>
        </w:rPr>
      </w:pPr>
    </w:p>
    <w:p w14:paraId="1D9AA7CF" w14:textId="6BF15ED0"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p>
    <w:p w14:paraId="51247E3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000A47BE"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Pr>
          <w:rFonts w:asciiTheme="minorHAnsi" w:hAnsiTheme="minorHAnsi" w:cstheme="minorHAnsi"/>
          <w:sz w:val="24"/>
          <w:szCs w:val="24"/>
        </w:rPr>
        <w:t xml:space="preserve"> </w:t>
      </w:r>
      <w:r w:rsidRPr="009E284A">
        <w:rPr>
          <w:rFonts w:asciiTheme="minorHAnsi" w:hAnsiTheme="minorHAnsi" w:cstheme="minorHAnsi"/>
          <w:sz w:val="24"/>
          <w:szCs w:val="24"/>
        </w:rPr>
        <w:t>ich</w:t>
      </w:r>
      <w:r>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256EF601"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2CE03DC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1AE283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 wydawanego mu przedmiotu umowy.</w:t>
      </w:r>
    </w:p>
    <w:p w14:paraId="0148F583" w14:textId="77777777" w:rsidR="002455AA" w:rsidRDefault="002455AA" w:rsidP="002455AA">
      <w:pPr>
        <w:jc w:val="center"/>
        <w:rPr>
          <w:rFonts w:asciiTheme="minorHAnsi" w:hAnsiTheme="minorHAnsi" w:cstheme="minorHAnsi"/>
          <w:b/>
          <w:bCs/>
          <w:sz w:val="24"/>
          <w:szCs w:val="24"/>
        </w:rPr>
      </w:pPr>
    </w:p>
    <w:p w14:paraId="66FF52E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p>
    <w:p w14:paraId="6C1CE14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2AFB5947"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079CD5A2"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przedmiotu umowy nastąpi na podstawie „protokołu zdawczo-odbiorczego przedmiotu umowy”, podpisanego przez obie strony.</w:t>
      </w:r>
    </w:p>
    <w:p w14:paraId="26BC5D5A"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235613B3" w14:textId="77777777" w:rsidR="002455AA" w:rsidRPr="009E284A" w:rsidRDefault="002455AA" w:rsidP="002455AA">
      <w:pPr>
        <w:jc w:val="center"/>
        <w:rPr>
          <w:rFonts w:asciiTheme="minorHAnsi" w:hAnsiTheme="minorHAnsi" w:cstheme="minorHAnsi"/>
          <w:b/>
          <w:bCs/>
          <w:sz w:val="24"/>
          <w:szCs w:val="24"/>
        </w:rPr>
      </w:pPr>
    </w:p>
    <w:p w14:paraId="383E70E0"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p>
    <w:p w14:paraId="4E7D19B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3050613D"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Pr="009E284A">
        <w:rPr>
          <w:rFonts w:asciiTheme="minorHAnsi" w:hAnsiTheme="minorHAnsi" w:cstheme="minorHAnsi"/>
          <w:sz w:val="24"/>
          <w:szCs w:val="24"/>
        </w:rPr>
        <w:br/>
        <w:t xml:space="preserve">od Zamawiającego wynagrodzenie ryczałtowe w kwocie ceny z podatkiem VAT określonej </w:t>
      </w:r>
      <w:r w:rsidRPr="009E284A">
        <w:rPr>
          <w:rFonts w:asciiTheme="minorHAnsi" w:hAnsiTheme="minorHAnsi" w:cstheme="minorHAnsi"/>
          <w:sz w:val="24"/>
          <w:szCs w:val="24"/>
        </w:rPr>
        <w:br/>
        <w:t>w ofercie Wykonawcy, tj.:</w:t>
      </w:r>
    </w:p>
    <w:p w14:paraId="16AF403F" w14:textId="77777777" w:rsidR="002455AA" w:rsidRPr="009E284A" w:rsidRDefault="002455AA" w:rsidP="002455AA">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5C40779E"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Pr>
          <w:rFonts w:asciiTheme="minorHAnsi" w:hAnsiTheme="minorHAnsi" w:cstheme="minorHAnsi"/>
          <w:sz w:val="24"/>
          <w:szCs w:val="24"/>
        </w:rPr>
        <w:t xml:space="preserve">W, szczegółowo zapoznał się z </w:t>
      </w:r>
      <w:r w:rsidRPr="008171CB">
        <w:rPr>
          <w:rFonts w:asciiTheme="minorHAnsi" w:hAnsiTheme="minorHAnsi" w:cstheme="minorHAnsi"/>
          <w:color w:val="000000" w:themeColor="text1"/>
          <w:sz w:val="24"/>
          <w:szCs w:val="24"/>
        </w:rPr>
        <w:t xml:space="preserve">SWZ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tj. wykorzystał wszystkie środki mające na celu rzetelne ustalenie ceny za wykonanie Umowy. </w:t>
      </w:r>
      <w:r w:rsidRPr="009E284A">
        <w:rPr>
          <w:rFonts w:asciiTheme="minorHAnsi" w:eastAsiaTheme="minorHAnsi" w:hAnsiTheme="minorHAnsi" w:cstheme="minorHAnsi"/>
          <w:sz w:val="24"/>
          <w:szCs w:val="24"/>
          <w:lang w:eastAsia="en-US"/>
        </w:rPr>
        <w:t xml:space="preserve">Wykonawca uwzględnił w swojej cenie ryzyko ryczałtu, a także wszelkie koszty wynikające z wymagań umowy na podstawie własnych kalkulacji i szacunków. </w:t>
      </w:r>
    </w:p>
    <w:p w14:paraId="3039D439" w14:textId="77777777" w:rsidR="002455A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358F50CB" w14:textId="77777777"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Pr>
          <w:rFonts w:asciiTheme="minorHAnsi" w:hAnsiTheme="minorHAnsi" w:cstheme="minorHAnsi"/>
          <w:sz w:val="24"/>
          <w:szCs w:val="24"/>
        </w:rPr>
        <w:t>płatności częściowej</w:t>
      </w:r>
      <w:r w:rsidRPr="003C58EC">
        <w:rPr>
          <w:rFonts w:asciiTheme="minorHAnsi" w:hAnsiTheme="minorHAnsi" w:cstheme="minorHAnsi"/>
          <w:sz w:val="24"/>
          <w:szCs w:val="24"/>
        </w:rPr>
        <w:t xml:space="preserve"> na poczet wynagrodzenia, w wysokości 80% wynagrodzenia brutto, o którym mowa w ust. 1 niniejszego paragrafu.</w:t>
      </w:r>
    </w:p>
    <w:p w14:paraId="561B5D87" w14:textId="24352158"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 xml:space="preserve">jest przekazanie Zamawiającemu kompletu opracowań, o których mowa w § 1 ust. </w:t>
      </w:r>
      <w:r>
        <w:rPr>
          <w:rFonts w:asciiTheme="minorHAnsi" w:hAnsiTheme="minorHAnsi" w:cstheme="minorHAnsi"/>
          <w:sz w:val="24"/>
          <w:szCs w:val="24"/>
        </w:rPr>
        <w:t>3</w:t>
      </w:r>
      <w:r w:rsidRPr="00491C83">
        <w:rPr>
          <w:rFonts w:asciiTheme="minorHAnsi" w:hAnsiTheme="minorHAnsi" w:cstheme="minorHAnsi"/>
          <w:sz w:val="24"/>
          <w:szCs w:val="24"/>
        </w:rPr>
        <w:t xml:space="preserve">, wraz z potwierdzeniem złożenia we właściwym organie wniosku o wydanie decyzji </w:t>
      </w:r>
      <w:r w:rsidR="005F472A">
        <w:rPr>
          <w:rFonts w:asciiTheme="minorHAnsi" w:hAnsiTheme="minorHAnsi" w:cstheme="minorHAnsi"/>
          <w:sz w:val="24"/>
          <w:szCs w:val="24"/>
        </w:rPr>
        <w:t>pozwolenia na budowę</w:t>
      </w:r>
      <w:r w:rsidRPr="00491C83">
        <w:rPr>
          <w:rFonts w:asciiTheme="minorHAnsi" w:hAnsiTheme="minorHAnsi" w:cstheme="minorHAnsi"/>
          <w:sz w:val="24"/>
          <w:szCs w:val="24"/>
        </w:rPr>
        <w:t xml:space="preserve">. </w:t>
      </w:r>
    </w:p>
    <w:p w14:paraId="72DFDF74" w14:textId="36D417E1"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o których mowa w § 1 ust. 3  wraz z decyzją </w:t>
      </w:r>
      <w:r w:rsidR="005F472A">
        <w:rPr>
          <w:rFonts w:asciiTheme="minorHAnsi" w:hAnsiTheme="minorHAnsi" w:cstheme="minorHAnsi"/>
          <w:sz w:val="24"/>
          <w:szCs w:val="24"/>
        </w:rPr>
        <w:t>pozwolenia na budowę</w:t>
      </w:r>
      <w:r w:rsidRPr="000E4AD8">
        <w:rPr>
          <w:rFonts w:asciiTheme="minorHAnsi" w:hAnsiTheme="minorHAnsi" w:cstheme="minorHAnsi"/>
          <w:sz w:val="24"/>
          <w:szCs w:val="24"/>
        </w:rPr>
        <w:t>.</w:t>
      </w:r>
    </w:p>
    <w:p w14:paraId="118C5610" w14:textId="77777777"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4FCE4D19" w14:textId="7DDA9B0F"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 wysokości 80% wynagrodzenia brutto, o którym mowa w ust. 1 niniejszego paragrafu z zastrzeżeniem ust. 5</w:t>
      </w:r>
      <w:r w:rsidR="00C230CA">
        <w:rPr>
          <w:rFonts w:asciiTheme="minorHAnsi" w:hAnsiTheme="minorHAnsi" w:cstheme="minorHAnsi"/>
          <w:sz w:val="24"/>
          <w:szCs w:val="24"/>
        </w:rPr>
        <w:t>,</w:t>
      </w:r>
    </w:p>
    <w:p w14:paraId="38709525" w14:textId="001EF76B"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Płatność końcowa – faktura płatna po wykonaniu przedmiotu umowy i jego odbiorze ostatecznym, na kwotę należnego wynagrodzenia z tytułu wykonania umowy, o której mowa w ust. 1 niniejszego paragrafu, pomniejszoną o udzieloną zaliczkę,</w:t>
      </w:r>
      <w:r w:rsidR="00A7160D">
        <w:rPr>
          <w:rFonts w:asciiTheme="minorHAnsi" w:hAnsiTheme="minorHAnsi" w:cstheme="minorHAnsi"/>
          <w:sz w:val="24"/>
          <w:szCs w:val="24"/>
        </w:rPr>
        <w:br/>
      </w:r>
      <w:r w:rsidRPr="00491C83">
        <w:rPr>
          <w:rFonts w:asciiTheme="minorHAnsi" w:hAnsiTheme="minorHAnsi" w:cstheme="minorHAnsi"/>
          <w:sz w:val="24"/>
          <w:szCs w:val="24"/>
        </w:rPr>
        <w:t>z zastrzeżeniem ust. 5 i ust. 6.</w:t>
      </w:r>
    </w:p>
    <w:p w14:paraId="521676D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42DA24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Pr>
          <w:rFonts w:asciiTheme="minorHAnsi" w:hAnsiTheme="minorHAnsi" w:cstheme="minorHAnsi"/>
          <w:sz w:val="24"/>
          <w:szCs w:val="24"/>
        </w:rPr>
        <w:t>częściowa</w:t>
      </w:r>
      <w:r w:rsidRPr="00491C83">
        <w:rPr>
          <w:rFonts w:asciiTheme="minorHAnsi" w:hAnsiTheme="minorHAnsi" w:cstheme="minorHAnsi"/>
          <w:sz w:val="24"/>
          <w:szCs w:val="24"/>
        </w:rPr>
        <w:t xml:space="preserve"> i płatność końcowa nastąpi w terminie </w:t>
      </w:r>
      <w:r w:rsidRPr="0081429E">
        <w:rPr>
          <w:rFonts w:asciiTheme="minorHAnsi" w:hAnsiTheme="minorHAnsi" w:cstheme="minorHAnsi"/>
          <w:color w:val="FF0000"/>
          <w:sz w:val="24"/>
          <w:szCs w:val="24"/>
        </w:rPr>
        <w:t>21</w:t>
      </w:r>
      <w:r w:rsidRPr="00491C83">
        <w:rPr>
          <w:rFonts w:asciiTheme="minorHAnsi" w:hAnsiTheme="minorHAnsi" w:cstheme="minorHAnsi"/>
          <w:sz w:val="24"/>
          <w:szCs w:val="24"/>
        </w:rPr>
        <w:t xml:space="preserve"> dni liczonych od dnia otrzymania prawidłowo wystawionej faktury, z zastrzeżeniem ust. 5 i ust. 6.</w:t>
      </w:r>
    </w:p>
    <w:p w14:paraId="45B5EDEE"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Ilekroć w postanowieniach niniejszej umowy mowa jest o wynagrodzeniu, należy przez to rozumieć również </w:t>
      </w:r>
      <w:r>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F75913C"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C5199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31794F03"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Fakturę należy wystawić na Zamawiającego, tj. Gminę Miejską Pruszcz Gdański, </w:t>
      </w:r>
      <w:r w:rsidRPr="00491C83">
        <w:rPr>
          <w:rFonts w:asciiTheme="minorHAnsi" w:hAnsiTheme="minorHAnsi" w:cstheme="minorHAnsi"/>
          <w:sz w:val="24"/>
          <w:szCs w:val="24"/>
        </w:rPr>
        <w:br/>
        <w:t>ul. Grunwaldzka 20, 83-000 Pruszcz Gdański, NIP: 593-02-06-827.</w:t>
      </w:r>
    </w:p>
    <w:p w14:paraId="15D8E555"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Pr>
          <w:rFonts w:asciiTheme="minorHAnsi" w:hAnsiTheme="minorHAnsi" w:cstheme="minorHAnsi"/>
          <w:spacing w:val="-2"/>
          <w:sz w:val="24"/>
          <w:szCs w:val="24"/>
        </w:rPr>
        <w:t>częściowych</w:t>
      </w:r>
      <w:r w:rsidRPr="00491C83">
        <w:rPr>
          <w:rFonts w:asciiTheme="minorHAnsi" w:hAnsiTheme="minorHAnsi" w:cstheme="minorHAnsi"/>
          <w:spacing w:val="-2"/>
          <w:sz w:val="24"/>
          <w:szCs w:val="24"/>
        </w:rPr>
        <w:t xml:space="preserve"> oraz wynagrodzenia Wykonawcy będą miały zastosowanie zasady wynikające z przepisów ustawy z dnia 11 marca 2004 r. o podatku od towarów i usług w zakresie mechanizmów podzielonej płatności.</w:t>
      </w:r>
    </w:p>
    <w:p w14:paraId="3CE2AD0B"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Płatność wynagrodzenia nastąpi przelewem na rachunek bankowy Wykonawcy </w:t>
      </w:r>
      <w:r>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Krajowej Administracji Skarbowej.</w:t>
      </w:r>
    </w:p>
    <w:p w14:paraId="5F155D8E" w14:textId="77777777" w:rsidR="002455AA" w:rsidRPr="0058638E"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Zmiana rachunku bankowego, o którym mowa w ust. 15 wymaga aneksu do Umowy.</w:t>
      </w:r>
    </w:p>
    <w:p w14:paraId="51B2F344" w14:textId="77777777" w:rsidR="002455AA" w:rsidRPr="00491C83" w:rsidRDefault="002455AA" w:rsidP="002455AA">
      <w:pPr>
        <w:widowControl w:val="0"/>
        <w:tabs>
          <w:tab w:val="num" w:pos="540"/>
          <w:tab w:val="num" w:pos="1080"/>
        </w:tabs>
        <w:suppressAutoHyphens/>
        <w:jc w:val="both"/>
        <w:rPr>
          <w:rFonts w:asciiTheme="minorHAnsi" w:hAnsiTheme="minorHAnsi" w:cstheme="minorHAnsi"/>
          <w:sz w:val="24"/>
          <w:szCs w:val="24"/>
        </w:rPr>
      </w:pPr>
    </w:p>
    <w:p w14:paraId="592B5A02"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p>
    <w:p w14:paraId="6F28E48D"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0ED4EFA9"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Ewentualne błędy, wady lub braki przedmiotu umowy, </w:t>
      </w:r>
      <w:r w:rsidRPr="000E3E3E">
        <w:rPr>
          <w:rFonts w:asciiTheme="minorHAnsi" w:hAnsiTheme="minorHAnsi" w:cstheme="minorHAnsi"/>
          <w:b/>
          <w:sz w:val="24"/>
          <w:szCs w:val="24"/>
        </w:rPr>
        <w:t>wykryte przy jego odbiorze</w:t>
      </w:r>
      <w:r w:rsidRPr="000E3E3E">
        <w:rPr>
          <w:rFonts w:asciiTheme="minorHAnsi" w:hAnsiTheme="minorHAnsi" w:cstheme="minorHAnsi"/>
          <w:sz w:val="24"/>
          <w:szCs w:val="24"/>
        </w:rPr>
        <w:t xml:space="preserve">, usuwane będą niezwłocznie, a najpóźniej w terminie, o którym mowa w § 10. </w:t>
      </w:r>
      <w:r>
        <w:rPr>
          <w:rFonts w:asciiTheme="minorHAnsi" w:hAnsiTheme="minorHAnsi" w:cstheme="minorHAnsi"/>
          <w:sz w:val="24"/>
          <w:szCs w:val="24"/>
        </w:rPr>
        <w:t>ust. 2.</w:t>
      </w:r>
    </w:p>
    <w:p w14:paraId="19FAD261"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Ujawnienie błędów, wad lub braków przedmiotu umowy, wykrytych przy jego odbiorze, wstrzymuje podpisanie protokołu odbioru.</w:t>
      </w:r>
    </w:p>
    <w:p w14:paraId="46659E9E" w14:textId="77777777" w:rsidR="002455AA" w:rsidRPr="004F4FE2" w:rsidRDefault="002455AA" w:rsidP="002455AA">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w ciągu 3-ch dni roboczych, zgodnie z żądaniem Zamawiającego</w:t>
      </w:r>
      <w:r w:rsidRPr="004F4FE2">
        <w:rPr>
          <w:rFonts w:asciiTheme="minorHAnsi" w:hAnsiTheme="minorHAnsi" w:cstheme="minorHAnsi"/>
          <w:sz w:val="24"/>
          <w:szCs w:val="24"/>
        </w:rPr>
        <w:t xml:space="preserve">. </w:t>
      </w:r>
    </w:p>
    <w:p w14:paraId="4382E2E6" w14:textId="77777777" w:rsidR="002455AA" w:rsidRPr="00447BC8" w:rsidRDefault="002455AA" w:rsidP="002455AA">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F4760AF" w14:textId="3F06728D" w:rsidR="002455AA" w:rsidRPr="00042A19" w:rsidRDefault="002455AA" w:rsidP="002455AA">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A7160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 xml:space="preserve">powiększonymi o 15% tytułem kosztów pośrednich </w:t>
      </w:r>
      <w:r w:rsidRPr="00042A19">
        <w:rPr>
          <w:rFonts w:asciiTheme="minorHAnsi" w:hAnsiTheme="minorHAnsi" w:cstheme="minorHAnsi"/>
          <w:sz w:val="24"/>
          <w:szCs w:val="24"/>
        </w:rPr>
        <w:t>Zamawiającego. Zamawiający może potrącić należność za zastępcze usunięcie wad lub błędów lub braków z zabezpieczenia należytego wykonania Umowy</w:t>
      </w:r>
      <w:r w:rsidRPr="00042A19">
        <w:rPr>
          <w:rFonts w:ascii="Calibri" w:hAnsi="Calibri" w:cs="Calibri"/>
          <w:sz w:val="24"/>
          <w:szCs w:val="24"/>
        </w:rPr>
        <w:t xml:space="preserve">. </w:t>
      </w:r>
    </w:p>
    <w:p w14:paraId="4054C5DB" w14:textId="77777777" w:rsidR="002455AA" w:rsidRPr="00F60AE0" w:rsidRDefault="002455AA" w:rsidP="002455AA">
      <w:pPr>
        <w:numPr>
          <w:ilvl w:val="0"/>
          <w:numId w:val="3"/>
        </w:numPr>
        <w:autoSpaceDE w:val="0"/>
        <w:autoSpaceDN w:val="0"/>
        <w:adjustRightInd w:val="0"/>
        <w:ind w:left="357" w:hanging="357"/>
        <w:jc w:val="both"/>
        <w:rPr>
          <w:rFonts w:asciiTheme="minorHAnsi" w:hAnsiTheme="minorHAnsi" w:cstheme="minorHAnsi"/>
          <w:sz w:val="24"/>
          <w:szCs w:val="24"/>
        </w:rPr>
      </w:pPr>
      <w:r w:rsidRPr="00F60AE0">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zgłoszonych przez Zamawiającego.</w:t>
      </w:r>
    </w:p>
    <w:p w14:paraId="7784391E" w14:textId="77777777" w:rsidR="00E439F9" w:rsidRPr="00042A19" w:rsidRDefault="00E439F9" w:rsidP="002455AA">
      <w:pPr>
        <w:jc w:val="center"/>
        <w:rPr>
          <w:rFonts w:asciiTheme="minorHAnsi" w:hAnsiTheme="minorHAnsi" w:cstheme="minorHAnsi"/>
          <w:b/>
          <w:bCs/>
          <w:sz w:val="24"/>
          <w:szCs w:val="24"/>
        </w:rPr>
      </w:pPr>
    </w:p>
    <w:p w14:paraId="57176F93"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p>
    <w:p w14:paraId="39205164"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27DF2DE4" w14:textId="75656B47" w:rsidR="002455AA" w:rsidRPr="00844CD5" w:rsidRDefault="002455AA" w:rsidP="002455AA">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Pr>
          <w:rFonts w:asciiTheme="minorHAnsi" w:hAnsiTheme="minorHAnsi" w:cstheme="minorHAnsi"/>
          <w:sz w:val="24"/>
          <w:szCs w:val="24"/>
        </w:rPr>
        <w:t>456</w:t>
      </w:r>
      <w:r w:rsidRPr="000E3E3E">
        <w:rPr>
          <w:rFonts w:asciiTheme="minorHAnsi" w:hAnsiTheme="minorHAnsi" w:cstheme="minorHAnsi"/>
          <w:sz w:val="24"/>
          <w:szCs w:val="24"/>
        </w:rPr>
        <w:t xml:space="preserve"> 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w:t>
      </w:r>
      <w:r w:rsidR="00C906A0">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której mowa w § 12 </w:t>
      </w:r>
      <w:r w:rsidR="00A7160D">
        <w:rPr>
          <w:rFonts w:asciiTheme="minorHAnsi" w:hAnsiTheme="minorHAnsi" w:cstheme="minorHAnsi"/>
          <w:sz w:val="24"/>
          <w:szCs w:val="24"/>
        </w:rPr>
        <w:br/>
      </w:r>
      <w:r w:rsidRPr="000E3E3E">
        <w:rPr>
          <w:rFonts w:asciiTheme="minorHAnsi" w:hAnsiTheme="minorHAnsi" w:cstheme="minorHAnsi"/>
          <w:sz w:val="24"/>
          <w:szCs w:val="24"/>
        </w:rPr>
        <w:t>ust. 1 umow</w:t>
      </w:r>
      <w:r>
        <w:rPr>
          <w:rFonts w:asciiTheme="minorHAnsi" w:hAnsiTheme="minorHAnsi" w:cstheme="minorHAnsi"/>
          <w:sz w:val="24"/>
          <w:szCs w:val="24"/>
        </w:rPr>
        <w:t>y.</w:t>
      </w:r>
    </w:p>
    <w:p w14:paraId="37F03F06" w14:textId="77777777" w:rsidR="002455AA" w:rsidRPr="00BE246D"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Pr>
          <w:rFonts w:ascii="Calibri" w:hAnsi="Calibri" w:cs="Calibri"/>
          <w:sz w:val="24"/>
          <w:szCs w:val="24"/>
        </w:rPr>
        <w:t>przedmiot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16AE8FB1" w14:textId="4ED18C23" w:rsidR="002455AA" w:rsidRPr="000E3E3E"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t>
      </w:r>
      <w:r w:rsidR="00A7160D">
        <w:rPr>
          <w:rFonts w:ascii="Calibri" w:hAnsi="Calibri" w:cs="Calibri"/>
          <w:sz w:val="24"/>
          <w:szCs w:val="24"/>
        </w:rPr>
        <w:br/>
      </w:r>
      <w:r w:rsidRPr="005E1C59">
        <w:rPr>
          <w:rFonts w:ascii="Calibri" w:hAnsi="Calibri" w:cs="Calibri"/>
          <w:sz w:val="24"/>
          <w:szCs w:val="24"/>
        </w:rPr>
        <w:t xml:space="preserve">w okresie do </w:t>
      </w:r>
      <w:r>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41CB29DB" w14:textId="6B8AF89B"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Pr>
          <w:rFonts w:asciiTheme="minorHAnsi" w:hAnsiTheme="minorHAnsi" w:cstheme="minorHAnsi"/>
          <w:sz w:val="24"/>
          <w:szCs w:val="24"/>
        </w:rPr>
        <w:t>u</w:t>
      </w:r>
      <w:r w:rsidRPr="000E3E3E">
        <w:rPr>
          <w:rFonts w:asciiTheme="minorHAnsi" w:hAnsiTheme="minorHAnsi" w:cstheme="minorHAnsi"/>
          <w:sz w:val="24"/>
          <w:szCs w:val="24"/>
        </w:rPr>
        <w:t xml:space="preserve"> wykonania umowy, zgodnie z </w:t>
      </w:r>
      <w:r w:rsidR="00A7160D">
        <w:rPr>
          <w:rFonts w:asciiTheme="minorHAnsi" w:hAnsiTheme="minorHAnsi" w:cstheme="minorHAnsi"/>
          <w:sz w:val="24"/>
          <w:szCs w:val="24"/>
        </w:rPr>
        <w:br/>
      </w:r>
      <w:r w:rsidRPr="000E3E3E">
        <w:rPr>
          <w:rFonts w:asciiTheme="minorHAnsi" w:hAnsiTheme="minorHAnsi" w:cstheme="minorHAnsi"/>
          <w:sz w:val="24"/>
          <w:szCs w:val="24"/>
        </w:rPr>
        <w:t>§ 2 umowy, zapłaci Zamawiającemu karę umowną w wysokości 0,2% wynagrodzenia</w:t>
      </w:r>
      <w:r>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którym mowa w § 12 ust. 1 za każdy dzień </w:t>
      </w:r>
      <w:r w:rsidR="00C906A0">
        <w:rPr>
          <w:rFonts w:asciiTheme="minorHAnsi" w:hAnsiTheme="minorHAnsi" w:cstheme="minorHAnsi"/>
          <w:sz w:val="24"/>
          <w:szCs w:val="24"/>
        </w:rPr>
        <w:t>zwłoki</w:t>
      </w:r>
      <w:r w:rsidRPr="000E3E3E">
        <w:rPr>
          <w:rFonts w:asciiTheme="minorHAnsi" w:hAnsiTheme="minorHAnsi" w:cstheme="minorHAnsi"/>
          <w:sz w:val="24"/>
          <w:szCs w:val="24"/>
        </w:rPr>
        <w:t>.</w:t>
      </w:r>
    </w:p>
    <w:p w14:paraId="2A118503"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 wymaganej liczby opracowań będących przedmiotem umowy – w wysokości 0,2% wartości przedmiotu umowy brutto za każdy dzień zwłoki.</w:t>
      </w:r>
    </w:p>
    <w:p w14:paraId="7D287E61" w14:textId="64407534"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usunięciu błędów lub wad (usterek) – w wysokości 0,2% wartości przedmiotu umowy brutto za każdy dzień zwłoki</w:t>
      </w:r>
      <w:r w:rsidR="00A7160D">
        <w:rPr>
          <w:rFonts w:asciiTheme="minorHAnsi" w:hAnsiTheme="minorHAnsi" w:cstheme="minorHAnsi"/>
          <w:sz w:val="24"/>
          <w:szCs w:val="24"/>
        </w:rPr>
        <w:br/>
      </w:r>
      <w:r w:rsidRPr="000E3E3E">
        <w:rPr>
          <w:rFonts w:asciiTheme="minorHAnsi" w:hAnsiTheme="minorHAnsi" w:cstheme="minorHAnsi"/>
          <w:sz w:val="24"/>
          <w:szCs w:val="24"/>
        </w:rPr>
        <w:t>od daty wyznaczonej przez Zamawiającego na ich usunięcie.</w:t>
      </w:r>
    </w:p>
    <w:p w14:paraId="15855B95" w14:textId="6ABE5086"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 przypadku niewykonania zobowiązania prezentowania, w siedzibie Zamawiającego </w:t>
      </w:r>
      <w:r w:rsidR="00A7160D">
        <w:rPr>
          <w:rFonts w:asciiTheme="minorHAnsi" w:hAnsiTheme="minorHAnsi" w:cstheme="minorHAnsi"/>
          <w:sz w:val="24"/>
          <w:szCs w:val="24"/>
        </w:rPr>
        <w:br/>
      </w:r>
      <w:r w:rsidRPr="000E3E3E">
        <w:rPr>
          <w:rFonts w:asciiTheme="minorHAnsi" w:hAnsiTheme="minorHAnsi" w:cstheme="minorHAnsi"/>
          <w:sz w:val="24"/>
          <w:szCs w:val="24"/>
        </w:rPr>
        <w:t xml:space="preserve">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Pr>
          <w:rFonts w:asciiTheme="minorHAnsi" w:hAnsiTheme="minorHAnsi" w:cstheme="minorHAnsi"/>
          <w:sz w:val="24"/>
          <w:szCs w:val="24"/>
        </w:rPr>
        <w:t xml:space="preserve">brutto </w:t>
      </w:r>
      <w:r w:rsidRPr="000E3E3E">
        <w:rPr>
          <w:rFonts w:asciiTheme="minorHAnsi" w:hAnsiTheme="minorHAnsi" w:cstheme="minorHAnsi"/>
          <w:sz w:val="24"/>
          <w:szCs w:val="24"/>
        </w:rPr>
        <w:t>za każde niewykonanie zobowiązania.</w:t>
      </w:r>
    </w:p>
    <w:p w14:paraId="38171ED9"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Należność wynikającą z kar umownych będzie odpowiednio pomniejszać wynagrodzenie Wykonawcy lub zabezpieczenie należytego wykonania umowy. </w:t>
      </w:r>
    </w:p>
    <w:p w14:paraId="6A073BC1"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328C3B8C" w14:textId="22241513" w:rsidR="002455AA" w:rsidRPr="009D7F7D" w:rsidRDefault="002455AA" w:rsidP="002455AA">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 xml:space="preserve">W przypadku, gdy szkoda spowodowana niewykonaniem obowiązku wynikającego </w:t>
      </w:r>
      <w:r w:rsidR="00A7160D">
        <w:rPr>
          <w:rFonts w:asciiTheme="minorHAnsi" w:eastAsiaTheme="minorHAnsi" w:hAnsiTheme="minorHAnsi" w:cstheme="minorHAnsi"/>
          <w:sz w:val="24"/>
          <w:szCs w:val="24"/>
          <w:lang w:eastAsia="en-US"/>
        </w:rPr>
        <w:br/>
      </w:r>
      <w:r w:rsidRPr="000E3E3E">
        <w:rPr>
          <w:rFonts w:asciiTheme="minorHAnsi" w:eastAsiaTheme="minorHAnsi" w:hAnsiTheme="minorHAnsi" w:cstheme="minorHAnsi"/>
          <w:sz w:val="24"/>
          <w:szCs w:val="24"/>
          <w:lang w:eastAsia="en-US"/>
        </w:rPr>
        <w:t>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8D53AEE" w14:textId="77777777" w:rsidR="002455AA" w:rsidRPr="008171CB" w:rsidRDefault="002455AA" w:rsidP="002455AA">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12 ust. 1 Umowy (limit naliczania kar umownych). </w:t>
      </w:r>
    </w:p>
    <w:p w14:paraId="3742AAD5" w14:textId="77777777" w:rsidR="002455AA" w:rsidRPr="009D7F7D"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13A07636" w14:textId="77777777" w:rsidR="002455AA" w:rsidRPr="000E3E3E"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Pr>
          <w:rFonts w:asciiTheme="minorHAnsi" w:eastAsiaTheme="minorHAnsi" w:hAnsiTheme="minorHAnsi" w:cstheme="minorHAnsi"/>
          <w:sz w:val="24"/>
          <w:szCs w:val="24"/>
          <w:lang w:eastAsia="en-US"/>
        </w:rPr>
        <w:t>w szczególności</w:t>
      </w:r>
      <w:r w:rsidRPr="000E3E3E">
        <w:rPr>
          <w:rFonts w:asciiTheme="minorHAnsi" w:eastAsiaTheme="minorHAnsi" w:hAnsiTheme="minorHAnsi" w:cstheme="minorHAnsi"/>
          <w:sz w:val="24"/>
          <w:szCs w:val="24"/>
          <w:lang w:eastAsia="en-US"/>
        </w:rPr>
        <w:t xml:space="preserve">: </w:t>
      </w:r>
    </w:p>
    <w:p w14:paraId="0DE3BE60"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750B2AA9"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487081AA"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1F2B42BB"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59ABCFF5"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2F55C38B"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083B87A9"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6ED021E7"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41B18E02"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Pr="000E3E3E">
        <w:rPr>
          <w:rFonts w:asciiTheme="minorHAnsi" w:hAnsiTheme="minorHAnsi" w:cstheme="minorHAnsi"/>
          <w:sz w:val="24"/>
          <w:szCs w:val="24"/>
        </w:rPr>
        <w:b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3A1BC91"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7ECBD858" w14:textId="77777777" w:rsidR="002455AA" w:rsidRDefault="002455AA" w:rsidP="002455AA">
      <w:pPr>
        <w:autoSpaceDE w:val="0"/>
        <w:autoSpaceDN w:val="0"/>
        <w:adjustRightInd w:val="0"/>
        <w:jc w:val="center"/>
        <w:rPr>
          <w:rFonts w:asciiTheme="minorHAnsi" w:hAnsiTheme="minorHAnsi" w:cstheme="minorHAnsi"/>
          <w:b/>
          <w:bCs/>
          <w:sz w:val="24"/>
          <w:szCs w:val="24"/>
        </w:rPr>
      </w:pPr>
    </w:p>
    <w:p w14:paraId="6D37A7B8"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p>
    <w:p w14:paraId="0B2A3283"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6CE07805" w14:textId="5E051563" w:rsidR="002455AA" w:rsidRPr="000E3E3E" w:rsidRDefault="002455AA" w:rsidP="002455AA">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w:t>
      </w:r>
      <w:r w:rsidR="00A7160D">
        <w:rPr>
          <w:rFonts w:asciiTheme="minorHAnsi" w:hAnsiTheme="minorHAnsi" w:cstheme="minorHAnsi"/>
          <w:sz w:val="24"/>
          <w:szCs w:val="24"/>
        </w:rPr>
        <w:t xml:space="preserve">awca wniósł w dniu ___________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Pr="000E3E3E">
        <w:rPr>
          <w:rFonts w:asciiTheme="minorHAnsi" w:hAnsiTheme="minorHAnsi" w:cstheme="minorHAnsi"/>
          <w:i/>
          <w:iCs/>
          <w:sz w:val="24"/>
          <w:szCs w:val="24"/>
        </w:rPr>
        <w:t xml:space="preserve">(5%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Pr="000E3E3E">
        <w:rPr>
          <w:rFonts w:asciiTheme="minorHAnsi" w:hAnsiTheme="minorHAnsi" w:cstheme="minorHAnsi"/>
          <w:sz w:val="24"/>
          <w:szCs w:val="24"/>
        </w:rPr>
        <w:t>, przy czym:</w:t>
      </w:r>
    </w:p>
    <w:p w14:paraId="7A694D0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Pr="000E3E3E">
        <w:rPr>
          <w:rFonts w:asciiTheme="minorHAnsi" w:hAnsiTheme="minorHAnsi" w:cstheme="minorHAnsi"/>
          <w:i/>
          <w:iCs/>
          <w:sz w:val="24"/>
          <w:szCs w:val="24"/>
        </w:rPr>
        <w:t>(100%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4BBFC8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Pr="000E3E3E">
        <w:rPr>
          <w:rFonts w:asciiTheme="minorHAnsi" w:hAnsiTheme="minorHAnsi" w:cstheme="minorHAnsi"/>
          <w:i/>
          <w:iCs/>
          <w:sz w:val="24"/>
          <w:szCs w:val="24"/>
        </w:rPr>
        <w:t>(30%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 lata </w:t>
      </w:r>
      <w:r w:rsidRPr="000E3E3E">
        <w:rPr>
          <w:rFonts w:ascii="Calibri" w:eastAsia="Arial Unicode MS" w:hAnsi="Calibri" w:cs="Calibri"/>
          <w:kern w:val="1"/>
          <w:sz w:val="24"/>
          <w:szCs w:val="24"/>
        </w:rPr>
        <w:t>(</w:t>
      </w:r>
      <w:r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Pr="000E3E3E">
        <w:rPr>
          <w:rFonts w:ascii="Calibri" w:eastAsia="Arial Unicode MS" w:hAnsi="Calibri" w:cs="Calibri"/>
          <w:kern w:val="1"/>
          <w:sz w:val="24"/>
          <w:szCs w:val="24"/>
        </w:rPr>
        <w:t xml:space="preserve">). </w:t>
      </w:r>
    </w:p>
    <w:p w14:paraId="2AD28BF3" w14:textId="77777777" w:rsidR="002455AA" w:rsidRPr="000E3E3E" w:rsidRDefault="002455AA" w:rsidP="002455AA">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6A4FADC2"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0DC9EC6E"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16800298"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47F0316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4A3E80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7F092370" w14:textId="77777777" w:rsidR="002455AA" w:rsidRPr="000E3E3E" w:rsidRDefault="002455AA" w:rsidP="002455AA">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1CA18A28"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7C3DEDC7"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niezawiadomienie w terminie Zamawiającego o zaistnieniu powyższych zdarzeń spowoduje utratę przez Wykonawcę kwoty, o której mowa w ust. 1 pkt b niniejszego paragrafu.</w:t>
      </w:r>
    </w:p>
    <w:p w14:paraId="269037B3" w14:textId="77777777" w:rsidR="00E439F9" w:rsidRDefault="00E439F9" w:rsidP="002455AA">
      <w:pPr>
        <w:jc w:val="center"/>
        <w:rPr>
          <w:rFonts w:ascii="Calibri" w:hAnsi="Calibri" w:cs="Calibri"/>
          <w:b/>
          <w:bCs/>
          <w:sz w:val="24"/>
          <w:szCs w:val="24"/>
        </w:rPr>
      </w:pPr>
    </w:p>
    <w:p w14:paraId="05B594FD" w14:textId="77777777" w:rsidR="00E439F9" w:rsidRDefault="00E439F9" w:rsidP="002455AA">
      <w:pPr>
        <w:jc w:val="center"/>
        <w:rPr>
          <w:rFonts w:ascii="Calibri" w:hAnsi="Calibri" w:cs="Calibri"/>
          <w:b/>
          <w:bCs/>
          <w:sz w:val="24"/>
          <w:szCs w:val="24"/>
        </w:rPr>
      </w:pPr>
    </w:p>
    <w:p w14:paraId="6E01C6FB"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553B7535"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Ochrona danych osobowych</w:t>
      </w:r>
    </w:p>
    <w:p w14:paraId="650C4CFD" w14:textId="77777777" w:rsidR="002455AA" w:rsidRPr="0093453F"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r. w </w:t>
      </w:r>
      <w:r w:rsidRPr="0093453F">
        <w:rPr>
          <w:rFonts w:ascii="Calibri" w:hAnsi="Calibri" w:cs="Calibri"/>
          <w:sz w:val="24"/>
          <w:szCs w:val="24"/>
        </w:rPr>
        <w:t>sprawie ochrony osób fizycznych w związku z przetwarzaniem danych osobowych i w sprawie swobodnego przepływu takich danych oraz uchylenia dyrektywy 95/46/WE (dalej: RODO) informuje:</w:t>
      </w:r>
    </w:p>
    <w:p w14:paraId="23F284D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(imię, nazwisko, adres e-mail, nr telefonu) będą przetwarzane przez Zamawiającego w związku z realizacją umowy. </w:t>
      </w:r>
    </w:p>
    <w:p w14:paraId="29DEFA68"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bCs/>
          <w:sz w:val="24"/>
          <w:szCs w:val="24"/>
        </w:rPr>
      </w:pPr>
      <w:r w:rsidRPr="00270FB7">
        <w:rPr>
          <w:rStyle w:val="FontStyle17"/>
          <w:sz w:val="24"/>
          <w:szCs w:val="24"/>
        </w:rPr>
        <w:t xml:space="preserve">Administratorem danych osobowych Wykonawcy jest </w:t>
      </w:r>
      <w:r w:rsidRPr="0093453F">
        <w:rPr>
          <w:rFonts w:cs="Calibri"/>
          <w:bCs/>
        </w:rPr>
        <w:t>Burmistrz Pruszcza Gdańskiego z siedzibą w Pruszczu Gdańskim, przy ul. Grunwaldzkiej 20, który reprezentuje Gminę Miejską Pruszcz Gdański i jest kierownikiem Urzędu Miasta Pruszcz Gdański.</w:t>
      </w:r>
    </w:p>
    <w:p w14:paraId="6A393A80"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Administrator powołał Inspektora Ochrony Danych, Krzysztofa Pukaczewskiego, </w:t>
      </w:r>
      <w:r w:rsidRPr="00270FB7">
        <w:rPr>
          <w:rStyle w:val="FontStyle17"/>
          <w:sz w:val="24"/>
          <w:szCs w:val="24"/>
        </w:rPr>
        <w:br/>
        <w:t xml:space="preserve">z którym można kontaktować się w siedzibie Administratora lub za pośrednictwem poczty elektronicznej </w:t>
      </w:r>
      <w:hyperlink r:id="rId9" w:history="1">
        <w:r w:rsidRPr="0093453F">
          <w:rPr>
            <w:rStyle w:val="Hipercze"/>
            <w:rFonts w:cs="Calibri"/>
          </w:rPr>
          <w:t>iod@pruszcz-gdanski.pl</w:t>
        </w:r>
      </w:hyperlink>
      <w:r w:rsidRPr="0093453F">
        <w:rPr>
          <w:rFonts w:cs="Calibri"/>
        </w:rPr>
        <w:t xml:space="preserve">. </w:t>
      </w:r>
      <w:r w:rsidRPr="00270FB7">
        <w:rPr>
          <w:rStyle w:val="FontStyle17"/>
          <w:sz w:val="24"/>
          <w:szCs w:val="24"/>
        </w:rPr>
        <w:t xml:space="preserve"> </w:t>
      </w:r>
    </w:p>
    <w:p w14:paraId="30862EB9"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6BB2A1A"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54AF871"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będą przechowywane przez czas trwania Umowy, a po jej zakończeniu przez okres wynikający z przepisów o archiwizacji i przedawnieniu roszczeń. </w:t>
      </w:r>
    </w:p>
    <w:p w14:paraId="5829EE73"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prawo wniesienia skargi do organu nadzorczego, tj. Prezesa Urzędu Ochrony Danych Osobowych, ul. Stawki 2, 00-193 Warszawa. </w:t>
      </w:r>
    </w:p>
    <w:p w14:paraId="5BADA51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Podanie danych jest warunkiem zawarcia umowy, a ich niepodanie uniemożliwi zawarcie Umowy.</w:t>
      </w:r>
    </w:p>
    <w:p w14:paraId="2FA3521A" w14:textId="77777777" w:rsidR="002455AA" w:rsidRPr="00447BC8" w:rsidRDefault="002455AA" w:rsidP="002455AA">
      <w:pPr>
        <w:numPr>
          <w:ilvl w:val="0"/>
          <w:numId w:val="45"/>
        </w:numPr>
        <w:jc w:val="both"/>
        <w:rPr>
          <w:rFonts w:ascii="Calibri" w:hAnsi="Calibri" w:cs="Calibri"/>
          <w:sz w:val="24"/>
          <w:szCs w:val="24"/>
        </w:rPr>
      </w:pPr>
      <w:r w:rsidRPr="0093453F">
        <w:rPr>
          <w:rFonts w:ascii="Calibri" w:hAnsi="Calibri" w:cs="Calibri"/>
          <w:sz w:val="24"/>
          <w:szCs w:val="24"/>
        </w:rPr>
        <w:t>W celu wykonania obowiązków wynikających z Umowy każda ze</w:t>
      </w:r>
      <w:r w:rsidRPr="00D30349">
        <w:rPr>
          <w:rFonts w:ascii="Calibri" w:hAnsi="Calibri" w:cs="Calibri"/>
          <w:sz w:val="24"/>
          <w:szCs w:val="24"/>
        </w:rPr>
        <w:t xml:space="preserv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279174C1" w14:textId="77777777" w:rsidR="002455AA" w:rsidRPr="00447BC8"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222161EA" w14:textId="77777777" w:rsidR="00E439F9" w:rsidRDefault="00E439F9" w:rsidP="002455AA">
      <w:pPr>
        <w:jc w:val="center"/>
        <w:rPr>
          <w:rFonts w:asciiTheme="minorHAnsi" w:hAnsiTheme="minorHAnsi" w:cstheme="minorHAnsi"/>
          <w:b/>
          <w:bCs/>
          <w:sz w:val="24"/>
          <w:szCs w:val="24"/>
        </w:rPr>
      </w:pPr>
    </w:p>
    <w:p w14:paraId="2C8DE626"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Pr>
          <w:rFonts w:asciiTheme="minorHAnsi" w:hAnsiTheme="minorHAnsi" w:cstheme="minorHAnsi"/>
          <w:b/>
          <w:bCs/>
          <w:sz w:val="24"/>
          <w:szCs w:val="24"/>
        </w:rPr>
        <w:t>7</w:t>
      </w:r>
      <w:r w:rsidRPr="000E3E3E">
        <w:rPr>
          <w:rFonts w:asciiTheme="minorHAnsi" w:hAnsiTheme="minorHAnsi" w:cstheme="minorHAnsi"/>
          <w:b/>
          <w:bCs/>
          <w:sz w:val="24"/>
          <w:szCs w:val="24"/>
        </w:rPr>
        <w:t>.</w:t>
      </w:r>
    </w:p>
    <w:p w14:paraId="5AC31A77" w14:textId="77777777" w:rsidR="002455AA" w:rsidRPr="000E3E3E" w:rsidRDefault="002455AA" w:rsidP="002455AA">
      <w:pPr>
        <w:jc w:val="center"/>
        <w:rPr>
          <w:rFonts w:asciiTheme="minorHAnsi" w:hAnsiTheme="minorHAnsi" w:cstheme="minorHAnsi"/>
          <w:b/>
          <w:bCs/>
          <w:sz w:val="24"/>
          <w:szCs w:val="24"/>
        </w:rPr>
      </w:pPr>
      <w:bookmarkStart w:id="1" w:name="_Toc342912790"/>
      <w:r w:rsidRPr="000E3E3E">
        <w:rPr>
          <w:rFonts w:asciiTheme="minorHAnsi" w:hAnsiTheme="minorHAnsi" w:cstheme="minorHAnsi"/>
          <w:b/>
          <w:bCs/>
          <w:sz w:val="24"/>
          <w:szCs w:val="24"/>
        </w:rPr>
        <w:t>Pierwszeństwo dokumentów.</w:t>
      </w:r>
      <w:bookmarkEnd w:id="1"/>
    </w:p>
    <w:p w14:paraId="09DB3F32" w14:textId="77777777" w:rsidR="002455AA" w:rsidRPr="000473E5" w:rsidRDefault="002455AA" w:rsidP="002455AA">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3B140D39"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0B4C160F" w14:textId="77777777" w:rsidR="002455AA" w:rsidRPr="008171CB"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SWZ.</w:t>
      </w:r>
    </w:p>
    <w:p w14:paraId="00F6E278" w14:textId="77777777" w:rsidR="002455AA" w:rsidRPr="00012A09"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2"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1A5ABEBB" w14:textId="77777777" w:rsidR="002455AA" w:rsidRPr="00012A09" w:rsidRDefault="002455AA" w:rsidP="002455AA">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A07AC98" w14:textId="196F3BF1" w:rsidR="002455AA" w:rsidRPr="00012A09" w:rsidRDefault="002455AA" w:rsidP="00773416">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xml:space="preserve">- </w:t>
      </w:r>
      <w:r w:rsidR="00773416">
        <w:rPr>
          <w:rFonts w:asciiTheme="minorHAnsi" w:hAnsiTheme="minorHAnsi" w:cstheme="minorHAnsi"/>
          <w:sz w:val="24"/>
          <w:szCs w:val="24"/>
        </w:rPr>
        <w:t>raport o stanie technicznym mostu.</w:t>
      </w:r>
    </w:p>
    <w:bookmarkEnd w:id="2"/>
    <w:p w14:paraId="1375391F"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131D19BB"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75B603BA" w14:textId="77777777" w:rsidR="00E439F9" w:rsidRDefault="00E439F9" w:rsidP="002455AA">
      <w:pPr>
        <w:jc w:val="center"/>
        <w:rPr>
          <w:rFonts w:asciiTheme="minorHAnsi" w:hAnsiTheme="minorHAnsi" w:cstheme="minorHAnsi"/>
          <w:b/>
          <w:bCs/>
          <w:sz w:val="24"/>
          <w:szCs w:val="24"/>
        </w:rPr>
      </w:pPr>
    </w:p>
    <w:p w14:paraId="27CE0DC7" w14:textId="77777777" w:rsidR="002455AA" w:rsidRPr="0087720E" w:rsidRDefault="002455AA" w:rsidP="002455AA">
      <w:pPr>
        <w:jc w:val="center"/>
        <w:rPr>
          <w:rFonts w:asciiTheme="minorHAnsi" w:hAnsiTheme="minorHAnsi" w:cstheme="minorHAnsi"/>
          <w:b/>
          <w:bCs/>
          <w:sz w:val="24"/>
          <w:szCs w:val="24"/>
        </w:rPr>
      </w:pPr>
      <w:r w:rsidRPr="0087720E">
        <w:rPr>
          <w:rFonts w:asciiTheme="minorHAnsi" w:hAnsiTheme="minorHAnsi" w:cstheme="minorHAnsi"/>
          <w:b/>
          <w:bCs/>
          <w:sz w:val="24"/>
          <w:szCs w:val="24"/>
        </w:rPr>
        <w:t>§ 18.</w:t>
      </w:r>
    </w:p>
    <w:p w14:paraId="26F348BC" w14:textId="77777777" w:rsidR="002455AA" w:rsidRPr="000473E5" w:rsidRDefault="002455AA" w:rsidP="002455AA">
      <w:pPr>
        <w:pStyle w:val="Nagwek1"/>
        <w:spacing w:before="0" w:after="0"/>
        <w:jc w:val="center"/>
        <w:rPr>
          <w:rFonts w:asciiTheme="minorHAnsi" w:hAnsiTheme="minorHAnsi" w:cstheme="minorHAnsi"/>
          <w:sz w:val="24"/>
          <w:szCs w:val="24"/>
        </w:rPr>
      </w:pPr>
      <w:bookmarkStart w:id="3" w:name="_Toc956656"/>
      <w:bookmarkStart w:id="4" w:name="_Toc342912792"/>
      <w:r w:rsidRPr="000473E5">
        <w:rPr>
          <w:rFonts w:asciiTheme="minorHAnsi" w:hAnsiTheme="minorHAnsi" w:cstheme="minorHAnsi"/>
          <w:sz w:val="24"/>
          <w:szCs w:val="24"/>
        </w:rPr>
        <w:t xml:space="preserve">Zmiany Umowy. </w:t>
      </w:r>
      <w:bookmarkEnd w:id="3"/>
      <w:r w:rsidRPr="000473E5">
        <w:rPr>
          <w:rFonts w:asciiTheme="minorHAnsi" w:hAnsiTheme="minorHAnsi" w:cstheme="minorHAnsi"/>
          <w:sz w:val="24"/>
          <w:szCs w:val="24"/>
        </w:rPr>
        <w:t>Rozwiązanie lub odstąpienie od umowy.</w:t>
      </w:r>
    </w:p>
    <w:p w14:paraId="5E3A2C09"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Pr="000473E5">
        <w:rPr>
          <w:rFonts w:asciiTheme="minorHAnsi" w:hAnsiTheme="minorHAnsi" w:cstheme="minorHAnsi"/>
          <w:color w:val="auto"/>
        </w:rPr>
        <w:br/>
        <w:t>z propozycją zmiany treści umowy złożony przez jedną ze Stron winien zawierać określenie zmiany, uzasadnienie zmiany oraz czasu wykonania zmiany.</w:t>
      </w:r>
    </w:p>
    <w:p w14:paraId="78B84A01"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 niej przewidzianych oraz w ustawie </w:t>
      </w:r>
      <w:proofErr w:type="spellStart"/>
      <w:r w:rsidRPr="000473E5">
        <w:rPr>
          <w:rFonts w:asciiTheme="minorHAnsi" w:hAnsiTheme="minorHAnsi" w:cstheme="minorHAnsi"/>
          <w:color w:val="auto"/>
        </w:rPr>
        <w:t>Pzp</w:t>
      </w:r>
      <w:proofErr w:type="spellEnd"/>
      <w:r w:rsidRPr="000473E5">
        <w:rPr>
          <w:rFonts w:asciiTheme="minorHAnsi" w:hAnsiTheme="minorHAnsi" w:cstheme="minorHAnsi"/>
          <w:color w:val="auto"/>
        </w:rPr>
        <w:t>.</w:t>
      </w:r>
      <w:r w:rsidRPr="000473E5">
        <w:rPr>
          <w:rFonts w:asciiTheme="minorHAnsi" w:hAnsiTheme="minorHAnsi" w:cstheme="minorHAnsi"/>
          <w:color w:val="auto"/>
        </w:rPr>
        <w:tab/>
      </w:r>
    </w:p>
    <w:p w14:paraId="50FC086A"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6FDBB4A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5AAF5FCF"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14FB77E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0E34458B"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Pr="000473E5">
        <w:rPr>
          <w:rFonts w:asciiTheme="minorHAnsi" w:hAnsiTheme="minorHAnsi" w:cstheme="minorHAnsi"/>
          <w:color w:val="auto"/>
        </w:rPr>
        <w:br/>
        <w:t>w szczególności wstrzymujące możliwość uzyskania odpowiednich decyzji administracyjnych, uzgodnień, zezwoleń, ekspertyz lub innych aktów administracyjnych niezbędnych do wykonania przedmiotu Umowy,</w:t>
      </w:r>
    </w:p>
    <w:p w14:paraId="065CB0C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obowiązków wynikających z Umowy,</w:t>
      </w:r>
    </w:p>
    <w:p w14:paraId="2CF77101"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wszystkich warunków ich otrzymania,</w:t>
      </w:r>
    </w:p>
    <w:p w14:paraId="2BB7069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Umowy,</w:t>
      </w:r>
    </w:p>
    <w:p w14:paraId="278560F2"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42E4E853"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przekazania Wykonawcy wynika z Umowy,</w:t>
      </w:r>
    </w:p>
    <w:p w14:paraId="62B18BC5"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zmiany opisu przedmiotu Umowy lub innych obowiązków Wykonawcy w trakcie realizacji zamówienia, co nastąpiło na podstawie niniejszej umowy lub dopuszczalnej na podstawie przepisów Ustawy,</w:t>
      </w:r>
    </w:p>
    <w:p w14:paraId="504BF9AE"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DB65E62"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Pr="000473E5">
        <w:rPr>
          <w:rFonts w:asciiTheme="minorHAnsi" w:hAnsiTheme="minorHAnsi" w:cstheme="minorHAnsi"/>
          <w:color w:val="auto"/>
        </w:rPr>
        <w:br/>
        <w:t>w dotychczas ustalonym terminie,</w:t>
      </w:r>
    </w:p>
    <w:p w14:paraId="284F84BC" w14:textId="77777777" w:rsidR="002455AA" w:rsidRPr="000473E5" w:rsidRDefault="002455AA" w:rsidP="002455AA">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0DA3DD71" w14:textId="77777777" w:rsidR="002455AA" w:rsidRPr="000473E5" w:rsidRDefault="002455AA" w:rsidP="00FC2192">
      <w:pPr>
        <w:pStyle w:val="Default"/>
        <w:numPr>
          <w:ilvl w:val="0"/>
          <w:numId w:val="31"/>
        </w:numPr>
        <w:ind w:hanging="76"/>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272F3EB"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6F045D3A"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której wprowadzenie jest wynikiem:</w:t>
      </w:r>
    </w:p>
    <w:p w14:paraId="157978A1"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7015640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zamówienia, które nie były przewidziane w pierwotnym opisie przedmiotu zamówienia, a ich wprowadzenie jest zasadne ze względów funkcjonalnych projektowanego obiektu, </w:t>
      </w:r>
    </w:p>
    <w:p w14:paraId="7FAB021B"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E7CD46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75ED1A0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 w szczególności przedstawiając odpowiednie środki dowodowe.</w:t>
      </w:r>
    </w:p>
    <w:p w14:paraId="240B871C" w14:textId="0075C74F" w:rsidR="002455AA" w:rsidRDefault="002455AA" w:rsidP="00FC2192">
      <w:pPr>
        <w:pStyle w:val="Default"/>
        <w:numPr>
          <w:ilvl w:val="0"/>
          <w:numId w:val="31"/>
        </w:numPr>
        <w:ind w:left="709" w:hanging="425"/>
        <w:jc w:val="both"/>
        <w:rPr>
          <w:rFonts w:asciiTheme="minorHAnsi" w:hAnsiTheme="minorHAnsi" w:cstheme="minorHAnsi"/>
          <w:color w:val="auto"/>
        </w:rPr>
      </w:pPr>
      <w:r w:rsidRPr="00977347">
        <w:rPr>
          <w:rFonts w:asciiTheme="minorHAnsi" w:hAnsiTheme="minorHAnsi" w:cstheme="minorHAnsi"/>
          <w:bCs/>
          <w:color w:val="auto"/>
        </w:rPr>
        <w:t>Dopuszczalna jest zmiana</w:t>
      </w:r>
      <w:r w:rsidRPr="00977347">
        <w:rPr>
          <w:rFonts w:asciiTheme="minorHAnsi" w:hAnsiTheme="minorHAnsi" w:cstheme="minorHAnsi"/>
          <w:b/>
          <w:bCs/>
          <w:color w:val="auto"/>
        </w:rPr>
        <w:t xml:space="preserve"> </w:t>
      </w:r>
      <w:r w:rsidRPr="00977347">
        <w:rPr>
          <w:rFonts w:asciiTheme="minorHAnsi" w:hAnsiTheme="minorHAnsi" w:cstheme="minorHAnsi"/>
          <w:color w:val="auto"/>
        </w:rPr>
        <w:t xml:space="preserve">osób skierowanych do realizacji zamówienia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w odniesieniu do osób wskazanych przez Wykonawcę na etapie postępowania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o udzielenie zamówienia publicznego w sytuacji, gdy zmiana będzie polegać </w:t>
      </w:r>
      <w:r w:rsidR="00FC2192">
        <w:rPr>
          <w:rFonts w:asciiTheme="minorHAnsi" w:hAnsiTheme="minorHAnsi" w:cstheme="minorHAnsi"/>
          <w:color w:val="auto"/>
        </w:rPr>
        <w:br/>
      </w:r>
      <w:r w:rsidRPr="00977347">
        <w:rPr>
          <w:rFonts w:asciiTheme="minorHAnsi" w:hAnsiTheme="minorHAnsi" w:cstheme="minorHAnsi"/>
          <w:color w:val="auto"/>
        </w:rPr>
        <w:t>na zastąpieniu dotychczasowej osoby inną osobą, która będzie posiadać kwalifikacje</w:t>
      </w:r>
      <w:r w:rsidR="00FC2192">
        <w:rPr>
          <w:rFonts w:asciiTheme="minorHAnsi" w:hAnsiTheme="minorHAnsi" w:cstheme="minorHAnsi"/>
          <w:color w:val="auto"/>
        </w:rPr>
        <w:br/>
      </w:r>
      <w:r w:rsidRPr="00977347">
        <w:rPr>
          <w:rFonts w:asciiTheme="minorHAnsi" w:hAnsiTheme="minorHAnsi" w:cstheme="minorHAnsi"/>
          <w:color w:val="auto"/>
        </w:rPr>
        <w:t>i doświadczenie potwierdzające spełnienie warunków udziału w postępowaniu przez Wykonawcę.</w:t>
      </w:r>
    </w:p>
    <w:p w14:paraId="694B02A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Cs/>
          <w:color w:val="auto"/>
        </w:rPr>
        <w:t>Dopuszczalna jest również zmiana</w:t>
      </w:r>
      <w:r w:rsidRPr="00FC2192">
        <w:rPr>
          <w:rFonts w:asciiTheme="minorHAnsi" w:hAnsiTheme="minorHAnsi" w:cstheme="minorHAnsi"/>
          <w:b/>
          <w:bCs/>
          <w:color w:val="auto"/>
        </w:rPr>
        <w:t xml:space="preserve"> </w:t>
      </w:r>
      <w:r w:rsidRPr="00FC2192">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DB0C2EF" w14:textId="08D19DB6"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Dopuszczalna jest zmiana formy zabezpieczenia na wniosek Wykonawcy, zgodnie </w:t>
      </w:r>
      <w:r w:rsidR="00977347" w:rsidRPr="00FC2192">
        <w:rPr>
          <w:rFonts w:asciiTheme="minorHAnsi" w:hAnsiTheme="minorHAnsi" w:cstheme="minorHAnsi"/>
          <w:color w:val="auto"/>
        </w:rPr>
        <w:br/>
      </w:r>
      <w:r w:rsidRPr="00FC2192">
        <w:rPr>
          <w:rFonts w:asciiTheme="minorHAnsi" w:hAnsiTheme="minorHAnsi" w:cstheme="minorHAnsi"/>
          <w:color w:val="auto"/>
        </w:rPr>
        <w:t>z Prawem zamówień publicznych, pod warunkiem zachowania ciągłości zabezpieczenia i bez zmniejszenia jego wartości.</w:t>
      </w:r>
    </w:p>
    <w:p w14:paraId="013352F9"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Dopuszczalne jest zawarcie umowy o podwykonawstwo w zakresie nieprzewidywanym w ofercie, zmiana lub rezygnacja z podwykonawcy. </w:t>
      </w:r>
    </w:p>
    <w:p w14:paraId="2902CF95" w14:textId="77777777" w:rsidR="002455AA" w:rsidRPr="00FC2192"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Ponadto zamawiający dopuszcza możliwość zmiany umowy w zakresie:</w:t>
      </w:r>
    </w:p>
    <w:p w14:paraId="6BE258A6"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656FD59F"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Pr="000473E5">
        <w:rPr>
          <w:rFonts w:asciiTheme="minorHAnsi" w:hAnsiTheme="minorHAnsi" w:cstheme="minorHAnsi"/>
          <w:sz w:val="24"/>
          <w:szCs w:val="24"/>
        </w:rPr>
        <w:br/>
        <w:t>w szczególności zmiany stawki podatku VAT,</w:t>
      </w:r>
    </w:p>
    <w:p w14:paraId="0E6319FE" w14:textId="77777777" w:rsidR="002455AA"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sfinansowanie przedmiotu Zamówienia.</w:t>
      </w:r>
    </w:p>
    <w:p w14:paraId="0AE8E7F7" w14:textId="77777777" w:rsidR="002455AA" w:rsidRPr="00FC2192" w:rsidRDefault="002455AA" w:rsidP="00FC2192">
      <w:pPr>
        <w:pStyle w:val="Default"/>
        <w:numPr>
          <w:ilvl w:val="0"/>
          <w:numId w:val="31"/>
        </w:numPr>
        <w:ind w:left="709" w:hanging="425"/>
        <w:jc w:val="both"/>
        <w:rPr>
          <w:rFonts w:asciiTheme="minorHAnsi" w:hAnsiTheme="minorHAnsi" w:cstheme="minorHAnsi"/>
        </w:rPr>
      </w:pPr>
      <w:r w:rsidRPr="00FC2192">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366C394" w14:textId="77777777" w:rsidR="00FC2192" w:rsidRPr="00FC2192" w:rsidRDefault="00FC2192"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
        </w:rPr>
        <w:t>Zasady waloryzacji wynagrodzenia:</w:t>
      </w:r>
    </w:p>
    <w:p w14:paraId="1869ADFB" w14:textId="731484A1" w:rsidR="00FC2192" w:rsidRPr="00FC2192" w:rsidRDefault="00FC2192" w:rsidP="00FC2192">
      <w:pPr>
        <w:pStyle w:val="Default"/>
        <w:tabs>
          <w:tab w:val="left" w:pos="426"/>
        </w:tabs>
        <w:ind w:left="567" w:hanging="141"/>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.1. Zamawiający dopuszcza zmianę wynagrodzenia w wypadku wystąpienia którejkolwiek ze zmian przepisów wskazanych w art. 436 pkt 4 lit. b) ustawy </w:t>
      </w:r>
      <w:r>
        <w:rPr>
          <w:rFonts w:asciiTheme="minorHAnsi" w:hAnsiTheme="minorHAnsi" w:cstheme="minorHAnsi"/>
        </w:rPr>
        <w:br/>
      </w:r>
      <w:r w:rsidRPr="00FC2192">
        <w:rPr>
          <w:rFonts w:asciiTheme="minorHAnsi" w:hAnsiTheme="minorHAnsi" w:cstheme="minorHAnsi"/>
        </w:rPr>
        <w:t>z dnia 11 września 2019 r. Prawo zamówień publicznych, tj. zmiany:</w:t>
      </w:r>
    </w:p>
    <w:p w14:paraId="294425EA" w14:textId="77777777" w:rsidR="00FC2192" w:rsidRPr="00FC2192" w:rsidRDefault="00FC2192" w:rsidP="00FC2192">
      <w:pPr>
        <w:pStyle w:val="Default"/>
        <w:ind w:left="567" w:hanging="141"/>
        <w:rPr>
          <w:rFonts w:asciiTheme="minorHAnsi" w:hAnsiTheme="minorHAnsi" w:cstheme="minorHAnsi"/>
        </w:rPr>
      </w:pPr>
      <w:r w:rsidRPr="00FC2192">
        <w:rPr>
          <w:rFonts w:asciiTheme="minorHAnsi" w:hAnsiTheme="minorHAnsi" w:cstheme="minorHAnsi"/>
        </w:rPr>
        <w:t>1)</w:t>
      </w:r>
      <w:r w:rsidRPr="00FC2192">
        <w:rPr>
          <w:rFonts w:asciiTheme="minorHAnsi" w:hAnsiTheme="minorHAnsi" w:cstheme="minorHAnsi"/>
        </w:rPr>
        <w:tab/>
        <w:t>stawki podatku od towarów i usług oraz podatku akcyzowego,</w:t>
      </w:r>
    </w:p>
    <w:p w14:paraId="366F5089"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2)</w:t>
      </w:r>
      <w:r w:rsidRPr="00FC2192">
        <w:rPr>
          <w:rFonts w:asciiTheme="minorHAnsi" w:hAnsiTheme="minorHAnsi" w:cstheme="minorHAnsi"/>
        </w:rPr>
        <w:tab/>
        <w:t xml:space="preserve">wysokości minimalnego wynagrodzenia za pracę albo wysokości minimalnej stawki godzinowej, ustalonych na podstawie ustawy z dnia 10 października 2002 r. </w:t>
      </w:r>
      <w:r w:rsidRPr="00FC2192">
        <w:rPr>
          <w:rFonts w:asciiTheme="minorHAnsi" w:hAnsiTheme="minorHAnsi" w:cstheme="minorHAnsi"/>
        </w:rPr>
        <w:br/>
        <w:t>o minimalnym wynagrodzeniu za pracę,</w:t>
      </w:r>
    </w:p>
    <w:p w14:paraId="6771590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zasad podlegania ubezpieczeniom społecznym lub ubezpieczeniu zdrowotnemu lub wysokości stawki składki na ubezpieczenia społeczne lub ubezpieczenie zdrowotne,</w:t>
      </w:r>
    </w:p>
    <w:p w14:paraId="027169C4"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xml:space="preserve">4) zasad gromadzenia i wysokości wpłat do pracowniczych planów kapitałowych, </w:t>
      </w:r>
      <w:r w:rsidRPr="00FC2192">
        <w:rPr>
          <w:rFonts w:asciiTheme="minorHAnsi" w:hAnsiTheme="minorHAnsi" w:cstheme="minorHAnsi"/>
        </w:rPr>
        <w:br/>
        <w:t>o których mowa w ustawie z dnia 4 października 2018 r. o pracowniczych planach kapitałowych,</w:t>
      </w:r>
    </w:p>
    <w:p w14:paraId="53F3403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jeżeli zmiany te będą miały wpływ na koszty wykonania zamówienia przez wykonawcę (zmiana a jest dopuszczalna, o ile dane te nie były oficjalnie znane przed zawarciem umowy).</w:t>
      </w:r>
    </w:p>
    <w:p w14:paraId="35F39125" w14:textId="3F341F80" w:rsid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12.2. </w:t>
      </w:r>
      <w:r w:rsidRPr="00FC2192">
        <w:rPr>
          <w:rFonts w:asciiTheme="minorHAnsi" w:hAnsiTheme="minorHAnsi" w:cstheme="minorHAnsi"/>
        </w:rPr>
        <w:t>Zmiana wysokości wynagrodzenia obowiązywać będzie od dnia wejścia w ży</w:t>
      </w:r>
      <w:r>
        <w:rPr>
          <w:rFonts w:asciiTheme="minorHAnsi" w:hAnsiTheme="minorHAnsi" w:cstheme="minorHAnsi"/>
        </w:rPr>
        <w:t>cie zmian o których mowa w pkt 12,1</w:t>
      </w:r>
      <w:r w:rsidRPr="00FC2192">
        <w:rPr>
          <w:rFonts w:asciiTheme="minorHAnsi" w:hAnsiTheme="minorHAnsi" w:cstheme="minorHAnsi"/>
        </w:rPr>
        <w:t xml:space="preserve">. </w:t>
      </w:r>
    </w:p>
    <w:p w14:paraId="5C13F907" w14:textId="097A9680" w:rsidR="00FC2192" w:rsidRP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12.3. </w:t>
      </w:r>
      <w:r w:rsidRPr="00FC2192">
        <w:rPr>
          <w:rFonts w:asciiTheme="minorHAnsi" w:hAnsiTheme="minorHAnsi" w:cstheme="minorHAnsi"/>
        </w:rPr>
        <w:t>W wypa</w:t>
      </w:r>
      <w:r>
        <w:rPr>
          <w:rFonts w:asciiTheme="minorHAnsi" w:hAnsiTheme="minorHAnsi" w:cstheme="minorHAnsi"/>
        </w:rPr>
        <w:t>dku zmiany, o której mowa w pkt 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wartość netto wynagrodzenia Wykonawcy nie zmieni się, a określona w aneksie wartość brutto wynagrodzenia zostanie wyliczona na podstawie nowych przepisów.</w:t>
      </w:r>
    </w:p>
    <w:p w14:paraId="0545716A" w14:textId="19AE6ED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.4.W przypadku zmiany,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541CAA40" w14:textId="35CA5C5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5.W przypadku zmiany, o którym mowa w pkt </w:t>
      </w:r>
      <w:r>
        <w:rPr>
          <w:rFonts w:asciiTheme="minorHAnsi" w:hAnsiTheme="minorHAnsi" w:cstheme="minorHAnsi"/>
        </w:rPr>
        <w:t>12,1</w:t>
      </w:r>
      <w:r w:rsidRPr="00FC2192">
        <w:rPr>
          <w:rFonts w:asciiTheme="minorHAnsi" w:hAnsiTheme="minorHAnsi" w:cstheme="minorHAnsi"/>
        </w:rPr>
        <w:t xml:space="preserve">.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BC42AC" w14:textId="6FBDC243"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12.6</w:t>
      </w:r>
      <w:r w:rsidRPr="00FC2192">
        <w:rPr>
          <w:rFonts w:asciiTheme="minorHAnsi" w:hAnsiTheme="minorHAnsi" w:cstheme="minorHAnsi"/>
        </w:rPr>
        <w:t xml:space="preserve">.W przypadku zmiany, o którym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56B020" w14:textId="67040EE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1</w:t>
      </w:r>
      <w:r>
        <w:rPr>
          <w:rFonts w:asciiTheme="minorHAnsi" w:hAnsiTheme="minorHAnsi" w:cstheme="minorHAnsi"/>
        </w:rPr>
        <w:t>2</w:t>
      </w:r>
      <w:r w:rsidRPr="00FC2192">
        <w:rPr>
          <w:rFonts w:asciiTheme="minorHAnsi" w:hAnsiTheme="minorHAnsi" w:cstheme="minorHAnsi"/>
        </w:rPr>
        <w:t>.7.</w:t>
      </w:r>
      <w:r>
        <w:rPr>
          <w:rFonts w:asciiTheme="minorHAnsi" w:hAnsiTheme="minorHAnsi" w:cstheme="minorHAnsi"/>
        </w:rPr>
        <w:t xml:space="preserve"> </w:t>
      </w:r>
      <w:r w:rsidRPr="00FC2192">
        <w:rPr>
          <w:rFonts w:asciiTheme="minorHAnsi" w:hAnsiTheme="minorHAnsi" w:cstheme="minorHAnsi"/>
        </w:rPr>
        <w:t xml:space="preserve">Za wyjątkiem sytuacji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wprowadzenie zmian wysokości wynagrodzenia wymaga uprzedniego złożenia przez Wykonawcę oświadczenia o wysokości dodatkowych koszów wynikających z wprowadzenia zmian, o których mowa w pkt 1</w:t>
      </w:r>
      <w:r>
        <w:rPr>
          <w:rFonts w:asciiTheme="minorHAnsi" w:hAnsiTheme="minorHAnsi" w:cstheme="minorHAnsi"/>
        </w:rPr>
        <w:t>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3, oraz 4, oraz dokumentów potwierdzających stan sprzed i po zmianie. Zmiany mogą nastąpić nie wcześniej, niż po upływie 6 miesięcy od dnia udzielenia zamówienia.</w:t>
      </w:r>
    </w:p>
    <w:p w14:paraId="3FAFAE31" w14:textId="36072C5F"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 xml:space="preserve">12.8. </w:t>
      </w:r>
      <w:r w:rsidRPr="00FC2192">
        <w:rPr>
          <w:rFonts w:asciiTheme="minorHAnsi" w:hAnsiTheme="minorHAnsi" w:cstheme="minorHAnsi"/>
        </w:rPr>
        <w:t xml:space="preserve">Zamawiający wskazuje następujące zasady wprowadzenia zmian wysokości wynagrodzenia należnego Wykonawcy w przypadku zmiany cen materiałów </w:t>
      </w:r>
      <w:r w:rsidRPr="00FC2192">
        <w:rPr>
          <w:rFonts w:asciiTheme="minorHAnsi" w:hAnsiTheme="minorHAnsi" w:cstheme="minorHAnsi"/>
        </w:rPr>
        <w:br/>
        <w:t>lub kosztów związanych z realizacją zamówienia:</w:t>
      </w:r>
    </w:p>
    <w:p w14:paraId="51BA5D39" w14:textId="77777777" w:rsidR="00FC2192" w:rsidRPr="00FC2192" w:rsidRDefault="00FC2192" w:rsidP="00FC2192">
      <w:pPr>
        <w:pStyle w:val="Default"/>
        <w:tabs>
          <w:tab w:val="left" w:pos="426"/>
        </w:tabs>
        <w:ind w:left="284" w:hanging="284"/>
        <w:rPr>
          <w:rFonts w:asciiTheme="minorHAnsi" w:hAnsiTheme="minorHAnsi" w:cstheme="minorHAnsi"/>
        </w:rPr>
      </w:pPr>
      <w:r w:rsidRPr="00FC2192">
        <w:rPr>
          <w:rFonts w:asciiTheme="minorHAnsi" w:hAnsiTheme="minorHAnsi" w:cstheme="minorHAnsi"/>
        </w:rPr>
        <w:t>1) miernikiem zmiany cen materiałów lub kosztów związanych z realizacją Umowy jest wskaźnik cen towarów i usług konsumpcyjnych ogłaszany przez Główny Urząd Statystyczny (wskaźnik inflacji),</w:t>
      </w:r>
    </w:p>
    <w:p w14:paraId="75974239" w14:textId="769200BB" w:rsidR="00FC2192" w:rsidRPr="00FC2192" w:rsidRDefault="00FC2192" w:rsidP="003168FD">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 xml:space="preserve">2) każda ze Stron Umowy – tylko raz w okresie jej obowiązywania  jest uprawniona </w:t>
      </w:r>
      <w:r w:rsidRPr="00FC2192">
        <w:rPr>
          <w:rFonts w:asciiTheme="minorHAnsi" w:hAnsiTheme="minorHAnsi" w:cstheme="minorHAnsi"/>
        </w:rPr>
        <w:br/>
        <w:t xml:space="preserve">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t>
      </w:r>
      <w:r w:rsidR="003168FD">
        <w:rPr>
          <w:rFonts w:asciiTheme="minorHAnsi" w:hAnsiTheme="minorHAnsi" w:cstheme="minorHAnsi"/>
        </w:rPr>
        <w:br/>
      </w:r>
      <w:r w:rsidRPr="00FC2192">
        <w:rPr>
          <w:rFonts w:asciiTheme="minorHAnsi" w:hAnsiTheme="minorHAnsi" w:cstheme="minorHAnsi"/>
        </w:rPr>
        <w:t>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6D481D6" w14:textId="77777777" w:rsidR="00FC2192" w:rsidRPr="00FC2192" w:rsidRDefault="00FC2192" w:rsidP="003168FD">
      <w:pPr>
        <w:pStyle w:val="Default"/>
        <w:tabs>
          <w:tab w:val="left" w:pos="284"/>
          <w:tab w:val="left" w:pos="426"/>
        </w:tabs>
        <w:ind w:left="284" w:hanging="142"/>
        <w:jc w:val="both"/>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waloryzacja wynagrodzenia dopuszczalna jest tylko 1 raz w okresie obowiązywania umowy i nie wcześniej niż po upływie 6 miesięcy, licząc od dnia zawarcia Umowy,</w:t>
      </w:r>
    </w:p>
    <w:p w14:paraId="6185D5C4" w14:textId="77777777" w:rsidR="00FC2192" w:rsidRPr="00FC2192" w:rsidRDefault="00FC2192" w:rsidP="00FC2192">
      <w:pPr>
        <w:pStyle w:val="Default"/>
        <w:tabs>
          <w:tab w:val="left" w:pos="284"/>
        </w:tabs>
        <w:ind w:left="426" w:hanging="284"/>
        <w:rPr>
          <w:rFonts w:asciiTheme="minorHAnsi" w:hAnsiTheme="minorHAnsi" w:cstheme="minorHAnsi"/>
        </w:rPr>
      </w:pPr>
      <w:r w:rsidRPr="00FC2192">
        <w:rPr>
          <w:rFonts w:asciiTheme="minorHAnsi" w:hAnsiTheme="minorHAnsi" w:cstheme="minorHAnsi"/>
        </w:rPr>
        <w:t>4)</w:t>
      </w:r>
      <w:r w:rsidRPr="00FC2192">
        <w:rPr>
          <w:rFonts w:asciiTheme="minorHAnsi" w:hAnsiTheme="minorHAnsi" w:cstheme="minorHAnsi"/>
        </w:rPr>
        <w:tab/>
        <w:t>waloryzacja nie dotyczy wynagrodzenia za usługi wykonane przed datą złożenia wniosku,</w:t>
      </w:r>
    </w:p>
    <w:p w14:paraId="6666B70A" w14:textId="7777777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5)</w:t>
      </w:r>
      <w:r w:rsidRPr="00FC2192">
        <w:rPr>
          <w:rFonts w:asciiTheme="minorHAnsi" w:hAnsiTheme="minorHAnsi" w:cstheme="minorHAnsi"/>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p>
    <w:p w14:paraId="51654341" w14:textId="34D1FA97" w:rsidR="00F37C57" w:rsidRP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6)</w:t>
      </w:r>
      <w:r w:rsidRPr="00FC2192">
        <w:rPr>
          <w:rFonts w:asciiTheme="minorHAnsi" w:hAnsiTheme="minorHAnsi" w:cstheme="minorHAnsi"/>
        </w:rPr>
        <w:tab/>
        <w:t xml:space="preserve">w przypadku wzrostu/spadku wskaźnika cen towarów i usług konsumpcyjnych </w:t>
      </w:r>
      <w:r w:rsidRPr="00FC2192">
        <w:rPr>
          <w:rFonts w:asciiTheme="minorHAnsi" w:hAnsiTheme="minorHAnsi" w:cstheme="minorHAnsi"/>
        </w:rPr>
        <w:br/>
        <w:t xml:space="preserve">o którym mowa w pkt 2, waloryzacja będzie polegała na wzroście/obniżeniu wynagrodzenia za usługi pozostałe do wykonania po dniu złożenia wniosku </w:t>
      </w:r>
      <w:r w:rsidRPr="00FC2192">
        <w:rPr>
          <w:rFonts w:asciiTheme="minorHAnsi" w:hAnsiTheme="minorHAnsi" w:cstheme="minorHAnsi"/>
        </w:rPr>
        <w:br/>
        <w:t xml:space="preserve">o waloryzację, o wartość wynikową uwzględniającą różnicę między wskaźnikiem </w:t>
      </w:r>
      <w:r w:rsidRPr="00FC2192">
        <w:rPr>
          <w:rFonts w:asciiTheme="minorHAnsi" w:hAnsiTheme="minorHAnsi" w:cstheme="minorHAnsi"/>
        </w:rPr>
        <w:br/>
        <w:t xml:space="preserve">w miesiącu zawarcia Umowy, a wskaźnikiem ogłoszonym w ostatnim komunikacie Prezesa Głównego Urzędu Statystycznego poprzedzającym wniosek o waloryzację, mając jednak </w:t>
      </w:r>
      <w:r w:rsidR="00F37C57">
        <w:rPr>
          <w:rFonts w:asciiTheme="minorHAnsi" w:hAnsiTheme="minorHAnsi" w:cstheme="minorHAnsi"/>
        </w:rPr>
        <w:br/>
      </w:r>
      <w:r w:rsidRPr="00FC2192">
        <w:rPr>
          <w:rFonts w:asciiTheme="minorHAnsi" w:hAnsiTheme="minorHAnsi" w:cstheme="minorHAnsi"/>
        </w:rPr>
        <w:t>na względzie uzasadnienie wynikające z wyliczenia kosztów z dnia składania ofert i z dnia składania wniosku o waloryzację, o którym mowa w pkt 5),</w:t>
      </w:r>
    </w:p>
    <w:p w14:paraId="55C4B232" w14:textId="53DEDCA3" w:rsid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7)</w:t>
      </w:r>
      <w:r w:rsidRPr="00FC2192">
        <w:rPr>
          <w:rFonts w:asciiTheme="minorHAnsi" w:hAnsiTheme="minorHAnsi" w:cstheme="minorHAnsi"/>
        </w:rPr>
        <w:tab/>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w:t>
      </w:r>
      <w:r w:rsidR="00386DFB">
        <w:rPr>
          <w:rFonts w:asciiTheme="minorHAnsi" w:hAnsiTheme="minorHAnsi" w:cstheme="minorHAnsi"/>
        </w:rPr>
        <w:t xml:space="preserve"> </w:t>
      </w:r>
      <w:r w:rsidRPr="00FC2192">
        <w:rPr>
          <w:rFonts w:asciiTheme="minorHAnsi" w:hAnsiTheme="minorHAnsi" w:cstheme="minorHAnsi"/>
        </w:rPr>
        <w:t>to również zmian umów zawartych z dalszymi podwykonawcami.</w:t>
      </w:r>
    </w:p>
    <w:p w14:paraId="75F51448" w14:textId="419E773A"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.9.Zmiany wysokości wynagrodzenia obowiązywać będą od dnia wynikającego z zawartych w tym zakresie aneksów do umowy.</w:t>
      </w:r>
    </w:p>
    <w:p w14:paraId="5618127B" w14:textId="28668E9B"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 xml:space="preserve">.10.Górną granicą waloryzacji wynagrodzenia (zmiany wartości kontraktu) w okresie trwania umowy jest wartość 5% pierwotnej wartości umowy. </w:t>
      </w:r>
    </w:p>
    <w:p w14:paraId="2417952C" w14:textId="77777777" w:rsidR="002455AA" w:rsidRPr="000473E5" w:rsidRDefault="002455AA" w:rsidP="002455AA">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37C2736E"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39D31083"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Pr="000473E5">
        <w:rPr>
          <w:rFonts w:asciiTheme="minorHAnsi" w:hAnsiTheme="minorHAnsi" w:cstheme="minorHAnsi"/>
          <w:sz w:val="24"/>
          <w:szCs w:val="24"/>
        </w:rPr>
        <w:br/>
        <w:t>lub jej części przekroczy okres co najmniej 21 dni,</w:t>
      </w:r>
    </w:p>
    <w:p w14:paraId="712D4B5A"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Pr="000473E5">
        <w:rPr>
          <w:rFonts w:asciiTheme="minorHAnsi" w:hAnsiTheme="minorHAnsi" w:cstheme="minorHAnsi"/>
          <w:sz w:val="24"/>
          <w:szCs w:val="24"/>
        </w:rPr>
        <w:br/>
        <w:t>je ukończyć w terminie określonym w umowie,</w:t>
      </w:r>
    </w:p>
    <w:p w14:paraId="71B0ACC2"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21E0926D"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3F5E347E"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Odstąpienie od Umowy lub jej rozwiązanie następuje poprzez złożenie oświadczenia, </w:t>
      </w:r>
      <w:r w:rsidRPr="000473E5">
        <w:rPr>
          <w:rFonts w:asciiTheme="minorHAnsi" w:hAnsiTheme="minorHAnsi" w:cstheme="minorHAnsi"/>
          <w:sz w:val="24"/>
          <w:szCs w:val="24"/>
        </w:rPr>
        <w:br/>
        <w:t>w formie pisemnej i powinno zawierać uzasadnienie. Umowne prawo odstąpienia może być wykonane w terminie do trzech miesięcy od dnia zaistnienia podstawy odstąpienia.</w:t>
      </w:r>
    </w:p>
    <w:p w14:paraId="1C1097E6"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 </w:t>
      </w:r>
    </w:p>
    <w:p w14:paraId="6D872D6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Pr>
          <w:rFonts w:asciiTheme="minorHAnsi" w:hAnsiTheme="minorHAnsi" w:cstheme="minorHAnsi"/>
          <w:b/>
          <w:color w:val="auto"/>
        </w:rPr>
        <w:t>9</w:t>
      </w:r>
      <w:r w:rsidRPr="000473E5">
        <w:rPr>
          <w:rFonts w:asciiTheme="minorHAnsi" w:hAnsiTheme="minorHAnsi" w:cstheme="minorHAnsi"/>
          <w:b/>
          <w:color w:val="auto"/>
        </w:rPr>
        <w:t>.</w:t>
      </w:r>
    </w:p>
    <w:p w14:paraId="75E5BCC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98821F2" w14:textId="77777777" w:rsidR="002455AA" w:rsidRPr="0058638E" w:rsidRDefault="002455AA" w:rsidP="002455AA">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468AF9EF" w14:textId="77777777" w:rsidR="002455AA" w:rsidRPr="0058638E" w:rsidRDefault="002455AA" w:rsidP="002455AA">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5CA3286E"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A52DF4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584D508F"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291851C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506BC67"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E76853A"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73E1B252"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3482F318"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Pr>
          <w:rFonts w:ascii="Calibri" w:hAnsi="Calibri" w:cs="Calibri"/>
          <w:sz w:val="24"/>
          <w:szCs w:val="24"/>
        </w:rPr>
        <w:br/>
      </w:r>
      <w:r w:rsidRPr="0058638E">
        <w:rPr>
          <w:rFonts w:ascii="Calibri" w:hAnsi="Calibri" w:cs="Calibri"/>
          <w:sz w:val="24"/>
          <w:szCs w:val="24"/>
        </w:rPr>
        <w:t>z czego 3 egzemplarze dla Zamawiającego, 1 egz. dla Wykonawcy.</w:t>
      </w:r>
    </w:p>
    <w:bookmarkEnd w:id="4"/>
    <w:p w14:paraId="1EB4AA93" w14:textId="77777777" w:rsidR="002455AA" w:rsidRPr="000473E5" w:rsidRDefault="002455AA" w:rsidP="002455AA">
      <w:pPr>
        <w:rPr>
          <w:rFonts w:asciiTheme="minorHAnsi" w:hAnsiTheme="minorHAnsi" w:cstheme="minorHAnsi"/>
          <w:sz w:val="24"/>
          <w:szCs w:val="24"/>
        </w:rPr>
      </w:pPr>
    </w:p>
    <w:p w14:paraId="31EAEAD7"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35523852" w14:textId="77777777" w:rsidR="002455AA" w:rsidRDefault="002455AA" w:rsidP="002455AA">
      <w:pPr>
        <w:rPr>
          <w:rFonts w:asciiTheme="minorHAnsi" w:hAnsiTheme="minorHAnsi" w:cstheme="minorHAnsi"/>
          <w:b/>
          <w:bCs/>
          <w:sz w:val="24"/>
          <w:szCs w:val="24"/>
        </w:rPr>
      </w:pPr>
    </w:p>
    <w:p w14:paraId="7540386D" w14:textId="77777777" w:rsidR="00E439F9" w:rsidRPr="000473E5" w:rsidRDefault="00E439F9" w:rsidP="002455AA">
      <w:pPr>
        <w:rPr>
          <w:rFonts w:asciiTheme="minorHAnsi" w:hAnsiTheme="minorHAnsi" w:cstheme="minorHAnsi"/>
          <w:b/>
          <w:bCs/>
          <w:sz w:val="24"/>
          <w:szCs w:val="24"/>
        </w:rPr>
      </w:pPr>
    </w:p>
    <w:p w14:paraId="056797CC" w14:textId="3BC192D4" w:rsidR="002455AA" w:rsidRPr="000473E5" w:rsidRDefault="00E439F9" w:rsidP="00E439F9">
      <w:pPr>
        <w:jc w:val="right"/>
        <w:rPr>
          <w:rFonts w:asciiTheme="minorHAnsi" w:hAnsiTheme="minorHAnsi" w:cstheme="minorHAnsi"/>
          <w:b/>
          <w:bCs/>
          <w:sz w:val="24"/>
          <w:szCs w:val="24"/>
        </w:rPr>
      </w:pPr>
      <w:r w:rsidRPr="00E439F9">
        <w:rPr>
          <w:rFonts w:asciiTheme="minorHAnsi" w:hAnsiTheme="minorHAnsi" w:cstheme="minorHAnsi"/>
          <w:b/>
          <w:bCs/>
          <w:sz w:val="24"/>
          <w:szCs w:val="24"/>
        </w:rPr>
        <w:t xml:space="preserve">                                              KONTRASYGNATA </w:t>
      </w:r>
      <w:bookmarkStart w:id="5" w:name="_Toc493660946"/>
      <w:bookmarkStart w:id="6" w:name="_Toc430972"/>
      <w:bookmarkEnd w:id="5"/>
      <w:bookmarkEnd w:id="6"/>
    </w:p>
    <w:sectPr w:rsidR="002455AA" w:rsidRPr="000473E5" w:rsidSect="00195036">
      <w:pgSz w:w="11906" w:h="16838"/>
      <w:pgMar w:top="1417"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26A" w16cex:dateUtc="2022-01-13T12:06:00Z"/>
  <w16cex:commentExtensible w16cex:durableId="258AAF74" w16cex:dateUtc="2022-01-13T13:02:00Z"/>
  <w16cex:commentExtensible w16cex:durableId="258AAF91" w16cex:dateUtc="2022-01-13T13:02:00Z"/>
  <w16cex:commentExtensible w16cex:durableId="258AB051" w16cex:dateUtc="2022-01-13T13:06:00Z"/>
  <w16cex:commentExtensible w16cex:durableId="258AB1AA" w16cex:dateUtc="2022-01-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3129B" w16cid:durableId="258AA26A"/>
  <w16cid:commentId w16cid:paraId="433C7570" w16cid:durableId="258AAF74"/>
  <w16cid:commentId w16cid:paraId="0FA66DAB" w16cid:durableId="258AAF91"/>
  <w16cid:commentId w16cid:paraId="688FEA62" w16cid:durableId="258AB051"/>
  <w16cid:commentId w16cid:paraId="516BC962" w16cid:durableId="258AB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2701" w14:textId="77777777" w:rsidR="000076B6" w:rsidRDefault="000076B6">
      <w:r>
        <w:separator/>
      </w:r>
    </w:p>
  </w:endnote>
  <w:endnote w:type="continuationSeparator" w:id="0">
    <w:p w14:paraId="01CF06BF" w14:textId="77777777" w:rsidR="000076B6" w:rsidRDefault="0000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F51E3B" w:rsidRDefault="00F51E3B"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60AE0">
      <w:rPr>
        <w:rStyle w:val="Numerstrony"/>
        <w:noProof/>
      </w:rPr>
      <w:t>20</w:t>
    </w:r>
    <w:r>
      <w:rPr>
        <w:rStyle w:val="Numerstrony"/>
      </w:rPr>
      <w:fldChar w:fldCharType="end"/>
    </w:r>
  </w:p>
  <w:p w14:paraId="30806F9A" w14:textId="77777777" w:rsidR="00F51E3B" w:rsidRDefault="00F51E3B"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61DC" w14:textId="77777777" w:rsidR="000076B6" w:rsidRDefault="000076B6">
      <w:r>
        <w:separator/>
      </w:r>
    </w:p>
  </w:footnote>
  <w:footnote w:type="continuationSeparator" w:id="0">
    <w:p w14:paraId="0DE7E38C" w14:textId="77777777" w:rsidR="000076B6" w:rsidRDefault="0000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F968A036"/>
    <w:lvl w:ilvl="0" w:tplc="B6627776">
      <w:start w:val="1"/>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145"/>
    <w:multiLevelType w:val="hybridMultilevel"/>
    <w:tmpl w:val="6B6A4F7A"/>
    <w:lvl w:ilvl="0" w:tplc="575CCB7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50C36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CC0976"/>
    <w:multiLevelType w:val="hybridMultilevel"/>
    <w:tmpl w:val="4A10D758"/>
    <w:lvl w:ilvl="0" w:tplc="D8F2552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5152F"/>
    <w:multiLevelType w:val="multilevel"/>
    <w:tmpl w:val="3014BAD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86BAE"/>
    <w:multiLevelType w:val="hybridMultilevel"/>
    <w:tmpl w:val="3FBED4C6"/>
    <w:lvl w:ilvl="0" w:tplc="321CE39C">
      <w:start w:val="1"/>
      <w:numFmt w:val="lowerLetter"/>
      <w:lvlText w:val="%1)"/>
      <w:lvlJc w:val="left"/>
      <w:pPr>
        <w:ind w:left="1800" w:hanging="360"/>
      </w:pPr>
      <w:rPr>
        <w:rFonts w:cs="Times New Roman"/>
        <w:b w:val="0"/>
        <w:bCs/>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E737683"/>
    <w:multiLevelType w:val="hybridMultilevel"/>
    <w:tmpl w:val="BA283A30"/>
    <w:lvl w:ilvl="0" w:tplc="04150011">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 w15:restartNumberingAfterBreak="0">
    <w:nsid w:val="107C0856"/>
    <w:multiLevelType w:val="hybridMultilevel"/>
    <w:tmpl w:val="9162E09E"/>
    <w:lvl w:ilvl="0" w:tplc="B0A4144E">
      <w:start w:val="1"/>
      <w:numFmt w:val="decimal"/>
      <w:lvlText w:val="%1."/>
      <w:lvlJc w:val="left"/>
      <w:pPr>
        <w:tabs>
          <w:tab w:val="num" w:pos="360"/>
        </w:tabs>
        <w:ind w:left="360" w:hanging="360"/>
      </w:pPr>
      <w:rPr>
        <w:rFonts w:asciiTheme="minorHAnsi" w:hAnsiTheme="minorHAnsi" w:cstheme="minorHAnsi" w:hint="default"/>
        <w:b w:val="0"/>
        <w:bCs/>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D102D40E"/>
    <w:lvl w:ilvl="0" w:tplc="BA46A5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9502F"/>
    <w:multiLevelType w:val="multilevel"/>
    <w:tmpl w:val="B3787CAC"/>
    <w:lvl w:ilvl="0">
      <w:start w:val="2"/>
      <w:numFmt w:val="decimal"/>
      <w:lvlText w:val="%1."/>
      <w:lvlJc w:val="left"/>
      <w:pPr>
        <w:ind w:left="360" w:hanging="360"/>
      </w:pPr>
      <w:rPr>
        <w:rFonts w:hint="default"/>
        <w:b w:val="0"/>
        <w:bCs w:val="0"/>
        <w:smallCaps w:val="0"/>
        <w:strike w:val="0"/>
        <w:color w:val="auto"/>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10"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AF22C7"/>
    <w:multiLevelType w:val="hybridMultilevel"/>
    <w:tmpl w:val="7DCC9766"/>
    <w:lvl w:ilvl="0" w:tplc="891696C0">
      <w:start w:val="1"/>
      <w:numFmt w:val="decimal"/>
      <w:lvlText w:val="%1."/>
      <w:lvlJc w:val="left"/>
      <w:pPr>
        <w:tabs>
          <w:tab w:val="num" w:pos="540"/>
        </w:tabs>
        <w:ind w:left="540" w:hanging="360"/>
      </w:pPr>
      <w:rPr>
        <w:rFonts w:hint="default"/>
        <w:b w:val="0"/>
        <w:bCs/>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3" w15:restartNumberingAfterBreak="0">
    <w:nsid w:val="1D21397D"/>
    <w:multiLevelType w:val="multilevel"/>
    <w:tmpl w:val="5FF4AE6C"/>
    <w:lvl w:ilvl="0">
      <w:start w:val="2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5"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2F723DB"/>
    <w:multiLevelType w:val="hybridMultilevel"/>
    <w:tmpl w:val="37AEA07A"/>
    <w:lvl w:ilvl="0" w:tplc="F24609AE">
      <w:start w:val="1"/>
      <w:numFmt w:val="decimal"/>
      <w:lvlText w:val="%1)"/>
      <w:lvlJc w:val="left"/>
      <w:pPr>
        <w:ind w:left="1620" w:hanging="360"/>
      </w:pPr>
      <w:rPr>
        <w:rFonts w:hint="default"/>
        <w:b w:val="0"/>
        <w:bCs/>
      </w:rPr>
    </w:lvl>
    <w:lvl w:ilvl="1" w:tplc="04150019">
      <w:start w:val="1"/>
      <w:numFmt w:val="lowerLetter"/>
      <w:lvlText w:val="%2."/>
      <w:lvlJc w:val="left"/>
      <w:pPr>
        <w:ind w:left="2340" w:hanging="360"/>
      </w:pPr>
    </w:lvl>
    <w:lvl w:ilvl="2" w:tplc="854C5DAC">
      <w:start w:val="1"/>
      <w:numFmt w:val="lowerLetter"/>
      <w:lvlText w:val="%3)"/>
      <w:lvlJc w:val="left"/>
      <w:pPr>
        <w:ind w:left="3240" w:hanging="360"/>
      </w:pPr>
      <w:rPr>
        <w:rFonts w:hint="default"/>
        <w:b w:val="0"/>
        <w:bCs/>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18" w15:restartNumberingAfterBreak="0">
    <w:nsid w:val="2CA578D1"/>
    <w:multiLevelType w:val="hybridMultilevel"/>
    <w:tmpl w:val="2FC894B6"/>
    <w:lvl w:ilvl="0" w:tplc="9BCC4F2A">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2F592EE9"/>
    <w:multiLevelType w:val="hybridMultilevel"/>
    <w:tmpl w:val="E54AE628"/>
    <w:lvl w:ilvl="0" w:tplc="4308D744">
      <w:start w:val="1"/>
      <w:numFmt w:val="decimal"/>
      <w:lvlText w:val="%1."/>
      <w:lvlJc w:val="left"/>
      <w:pPr>
        <w:tabs>
          <w:tab w:val="num" w:pos="720"/>
        </w:tabs>
        <w:ind w:left="720" w:hanging="360"/>
      </w:pPr>
      <w:rPr>
        <w:rFonts w:asciiTheme="minorHAnsi" w:eastAsiaTheme="minorHAnsi" w:hAnsiTheme="minorHAnsi" w:cstheme="minorHAnsi"/>
        <w:b w:val="0"/>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FC67082"/>
    <w:multiLevelType w:val="hybridMultilevel"/>
    <w:tmpl w:val="8B248282"/>
    <w:lvl w:ilvl="0" w:tplc="4BA8C8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525E70"/>
    <w:multiLevelType w:val="hybridMultilevel"/>
    <w:tmpl w:val="F5544ACC"/>
    <w:lvl w:ilvl="0" w:tplc="05BA07C6">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1844037"/>
    <w:multiLevelType w:val="singleLevel"/>
    <w:tmpl w:val="40C68156"/>
    <w:lvl w:ilvl="0">
      <w:start w:val="1"/>
      <w:numFmt w:val="decimal"/>
      <w:lvlText w:val="%1."/>
      <w:legacy w:legacy="1" w:legacySpace="0" w:legacyIndent="283"/>
      <w:lvlJc w:val="left"/>
      <w:pPr>
        <w:ind w:left="283" w:hanging="283"/>
      </w:pPr>
    </w:lvl>
  </w:abstractNum>
  <w:abstractNum w:abstractNumId="23" w15:restartNumberingAfterBreak="0">
    <w:nsid w:val="33422B2D"/>
    <w:multiLevelType w:val="hybridMultilevel"/>
    <w:tmpl w:val="6A523644"/>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5AF6239A">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350318E"/>
    <w:multiLevelType w:val="multilevel"/>
    <w:tmpl w:val="0C28A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B1D"/>
    <w:multiLevelType w:val="multilevel"/>
    <w:tmpl w:val="65502B2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DC2BF6"/>
    <w:multiLevelType w:val="hybridMultilevel"/>
    <w:tmpl w:val="DBC6C196"/>
    <w:lvl w:ilvl="0" w:tplc="39F0343C">
      <w:start w:val="1"/>
      <w:numFmt w:val="decimal"/>
      <w:lvlText w:val="%1."/>
      <w:lvlJc w:val="left"/>
      <w:pPr>
        <w:tabs>
          <w:tab w:val="num" w:pos="720"/>
        </w:tabs>
        <w:ind w:left="720" w:hanging="360"/>
      </w:pPr>
      <w:rPr>
        <w:rFonts w:asciiTheme="minorHAnsi" w:eastAsiaTheme="minorHAnsi" w:hAnsiTheme="minorHAnsi" w:cstheme="minorHAnsi"/>
        <w:b w:val="0"/>
        <w:bCs/>
      </w:rPr>
    </w:lvl>
    <w:lvl w:ilvl="1" w:tplc="6526FA62">
      <w:start w:val="1"/>
      <w:numFmt w:val="lowerLetter"/>
      <w:lvlText w:val="%2)"/>
      <w:lvlJc w:val="left"/>
      <w:pPr>
        <w:tabs>
          <w:tab w:val="num" w:pos="1440"/>
        </w:tabs>
        <w:ind w:left="1440" w:hanging="360"/>
      </w:pPr>
      <w:rPr>
        <w:rFonts w:hint="default"/>
        <w:b w:val="0"/>
        <w:bCs/>
      </w:rPr>
    </w:lvl>
    <w:lvl w:ilvl="2" w:tplc="0415001B">
      <w:start w:val="1"/>
      <w:numFmt w:val="lowerRoman"/>
      <w:lvlText w:val="%3."/>
      <w:lvlJc w:val="right"/>
      <w:pPr>
        <w:tabs>
          <w:tab w:val="num" w:pos="2160"/>
        </w:tabs>
        <w:ind w:left="2160" w:hanging="180"/>
      </w:pPr>
    </w:lvl>
    <w:lvl w:ilvl="3" w:tplc="07B87F82">
      <w:start w:val="1"/>
      <w:numFmt w:val="decimal"/>
      <w:lvlText w:val="%4."/>
      <w:lvlJc w:val="left"/>
      <w:pPr>
        <w:tabs>
          <w:tab w:val="num" w:pos="502"/>
        </w:tabs>
        <w:ind w:left="502"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6A644D0"/>
    <w:multiLevelType w:val="hybridMultilevel"/>
    <w:tmpl w:val="5ADAEDEE"/>
    <w:lvl w:ilvl="0" w:tplc="97DC80D4">
      <w:start w:val="1"/>
      <w:numFmt w:val="lowerLetter"/>
      <w:lvlText w:val="%1)"/>
      <w:lvlJc w:val="left"/>
      <w:pPr>
        <w:tabs>
          <w:tab w:val="num" w:pos="660"/>
        </w:tabs>
        <w:ind w:left="660" w:hanging="360"/>
      </w:pPr>
      <w:rPr>
        <w:rFonts w:hint="default"/>
      </w:rPr>
    </w:lvl>
    <w:lvl w:ilvl="1" w:tplc="80C4860C">
      <w:start w:val="1"/>
      <w:numFmt w:val="decimal"/>
      <w:lvlText w:val="%2."/>
      <w:lvlJc w:val="left"/>
      <w:pPr>
        <w:tabs>
          <w:tab w:val="num" w:pos="1380"/>
        </w:tabs>
        <w:ind w:left="1380" w:hanging="360"/>
      </w:pPr>
      <w:rPr>
        <w:rFonts w:hint="default"/>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8" w15:restartNumberingAfterBreak="0">
    <w:nsid w:val="44664568"/>
    <w:multiLevelType w:val="hybridMultilevel"/>
    <w:tmpl w:val="11B839BC"/>
    <w:lvl w:ilvl="0" w:tplc="401E2D6C">
      <w:start w:val="1"/>
      <w:numFmt w:val="decimal"/>
      <w:lvlText w:val="%1."/>
      <w:lvlJc w:val="left"/>
      <w:pPr>
        <w:tabs>
          <w:tab w:val="num" w:pos="360"/>
        </w:tabs>
        <w:ind w:left="360" w:hanging="360"/>
      </w:pPr>
      <w:rPr>
        <w:rFonts w:hint="default"/>
        <w:b w:val="0"/>
        <w:bCs/>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6A032E2"/>
    <w:multiLevelType w:val="hybridMultilevel"/>
    <w:tmpl w:val="69E28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0D125F"/>
    <w:multiLevelType w:val="hybridMultilevel"/>
    <w:tmpl w:val="727A3394"/>
    <w:lvl w:ilvl="0" w:tplc="20409A62">
      <w:start w:val="1"/>
      <w:numFmt w:val="lowerLetter"/>
      <w:lvlText w:val="%1)"/>
      <w:lvlJc w:val="left"/>
      <w:pPr>
        <w:tabs>
          <w:tab w:val="num" w:pos="720"/>
        </w:tabs>
        <w:ind w:left="720" w:hanging="360"/>
      </w:pPr>
      <w:rPr>
        <w:rFonts w:ascii="Calibri" w:hAnsi="Calibri" w:cs="Calibri" w:hint="default"/>
        <w:b w:val="0"/>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445931"/>
    <w:multiLevelType w:val="multilevel"/>
    <w:tmpl w:val="33325F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heme="minorHAnsi" w:eastAsia="Times New Roman" w:hAnsiTheme="minorHAns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430283"/>
    <w:multiLevelType w:val="hybridMultilevel"/>
    <w:tmpl w:val="401E1104"/>
    <w:lvl w:ilvl="0" w:tplc="23943318">
      <w:start w:val="1"/>
      <w:numFmt w:val="decimal"/>
      <w:lvlText w:val="%1."/>
      <w:lvlJc w:val="left"/>
      <w:pPr>
        <w:tabs>
          <w:tab w:val="num" w:pos="360"/>
        </w:tabs>
        <w:ind w:left="360" w:hanging="360"/>
      </w:pPr>
      <w:rPr>
        <w:rFonts w:hint="default"/>
        <w:b w:val="0"/>
        <w:bCs/>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E1E28E8"/>
    <w:multiLevelType w:val="hybridMultilevel"/>
    <w:tmpl w:val="A72CE93C"/>
    <w:lvl w:ilvl="0" w:tplc="3D5C53E0">
      <w:start w:val="1"/>
      <w:numFmt w:val="decimal"/>
      <w:lvlText w:val="%1."/>
      <w:lvlJc w:val="left"/>
      <w:pPr>
        <w:tabs>
          <w:tab w:val="num" w:pos="360"/>
        </w:tabs>
        <w:ind w:left="360" w:hanging="360"/>
      </w:pPr>
      <w:rPr>
        <w:rFonts w:hint="default"/>
        <w:b w:val="0"/>
        <w:bCs/>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F456D8"/>
    <w:multiLevelType w:val="hybridMultilevel"/>
    <w:tmpl w:val="610A5366"/>
    <w:lvl w:ilvl="0" w:tplc="FA82E150">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7BC00C0"/>
    <w:multiLevelType w:val="hybridMultilevel"/>
    <w:tmpl w:val="8444C926"/>
    <w:lvl w:ilvl="0" w:tplc="691262EE">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37" w15:restartNumberingAfterBreak="0">
    <w:nsid w:val="64207BD0"/>
    <w:multiLevelType w:val="hybridMultilevel"/>
    <w:tmpl w:val="5E7881C6"/>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AF48D7"/>
    <w:multiLevelType w:val="hybridMultilevel"/>
    <w:tmpl w:val="9F3ADBB8"/>
    <w:lvl w:ilvl="0" w:tplc="CCF6B346">
      <w:start w:val="1"/>
      <w:numFmt w:val="decimal"/>
      <w:lvlText w:val="%1."/>
      <w:lvlJc w:val="left"/>
      <w:pPr>
        <w:ind w:left="108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412AC"/>
    <w:multiLevelType w:val="hybridMultilevel"/>
    <w:tmpl w:val="7280344C"/>
    <w:lvl w:ilvl="0" w:tplc="C6DC9752">
      <w:start w:val="1"/>
      <w:numFmt w:val="decimal"/>
      <w:lvlText w:val="%1)"/>
      <w:lvlJc w:val="left"/>
      <w:pPr>
        <w:ind w:left="720" w:hanging="360"/>
      </w:pPr>
      <w:rPr>
        <w:b w:val="0"/>
        <w:bCs/>
      </w:rPr>
    </w:lvl>
    <w:lvl w:ilvl="1" w:tplc="A8068C72">
      <w:start w:val="1"/>
      <w:numFmt w:val="lowerLetter"/>
      <w:lvlText w:val="%2)"/>
      <w:lvlJc w:val="left"/>
      <w:pPr>
        <w:ind w:left="1440" w:hanging="360"/>
      </w:pPr>
      <w:rPr>
        <w:rFonts w:hint="default"/>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D4B84"/>
    <w:multiLevelType w:val="hybridMultilevel"/>
    <w:tmpl w:val="B270E524"/>
    <w:lvl w:ilvl="0" w:tplc="242AA44C">
      <w:start w:val="1"/>
      <w:numFmt w:val="decimal"/>
      <w:lvlText w:val="%1."/>
      <w:lvlJc w:val="left"/>
      <w:pPr>
        <w:tabs>
          <w:tab w:val="num" w:pos="720"/>
        </w:tabs>
        <w:ind w:left="720" w:hanging="360"/>
      </w:pPr>
      <w:rPr>
        <w:rFonts w:hint="default"/>
        <w:b w:val="0"/>
        <w:bCs/>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1" w15:restartNumberingAfterBreak="0">
    <w:nsid w:val="75B909D7"/>
    <w:multiLevelType w:val="hybridMultilevel"/>
    <w:tmpl w:val="4858EE7E"/>
    <w:lvl w:ilvl="0" w:tplc="EDC2DC10">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E0FB3"/>
    <w:multiLevelType w:val="hybridMultilevel"/>
    <w:tmpl w:val="9AC87FA8"/>
    <w:lvl w:ilvl="0" w:tplc="F6A26E02">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51EFA"/>
    <w:multiLevelType w:val="hybridMultilevel"/>
    <w:tmpl w:val="DF845D7A"/>
    <w:lvl w:ilvl="0" w:tplc="A294971A">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EE3D94"/>
    <w:multiLevelType w:val="hybridMultilevel"/>
    <w:tmpl w:val="8DF09D8C"/>
    <w:lvl w:ilvl="0" w:tplc="6C102FD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34"/>
  </w:num>
  <w:num w:numId="4">
    <w:abstractNumId w:val="42"/>
  </w:num>
  <w:num w:numId="5">
    <w:abstractNumId w:val="33"/>
  </w:num>
  <w:num w:numId="6">
    <w:abstractNumId w:val="38"/>
  </w:num>
  <w:num w:numId="7">
    <w:abstractNumId w:val="28"/>
  </w:num>
  <w:num w:numId="8">
    <w:abstractNumId w:val="1"/>
  </w:num>
  <w:num w:numId="9">
    <w:abstractNumId w:val="20"/>
  </w:num>
  <w:num w:numId="10">
    <w:abstractNumId w:val="12"/>
  </w:num>
  <w:num w:numId="11">
    <w:abstractNumId w:val="30"/>
  </w:num>
  <w:num w:numId="12">
    <w:abstractNumId w:val="35"/>
  </w:num>
  <w:num w:numId="13">
    <w:abstractNumId w:val="31"/>
  </w:num>
  <w:num w:numId="14">
    <w:abstractNumId w:val="26"/>
  </w:num>
  <w:num w:numId="15">
    <w:abstractNumId w:val="27"/>
  </w:num>
  <w:num w:numId="16">
    <w:abstractNumId w:val="21"/>
  </w:num>
  <w:num w:numId="17">
    <w:abstractNumId w:val="40"/>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8"/>
  </w:num>
  <w:num w:numId="21">
    <w:abstractNumId w:val="39"/>
  </w:num>
  <w:num w:numId="22">
    <w:abstractNumId w:val="25"/>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
  </w:num>
  <w:num w:numId="28">
    <w:abstractNumId w:val="16"/>
  </w:num>
  <w:num w:numId="29">
    <w:abstractNumId w:val="41"/>
  </w:num>
  <w:num w:numId="30">
    <w:abstractNumId w:val="19"/>
  </w:num>
  <w:num w:numId="31">
    <w:abstractNumId w:val="3"/>
  </w:num>
  <w:num w:numId="32">
    <w:abstractNumId w:val="24"/>
  </w:num>
  <w:num w:numId="33">
    <w:abstractNumId w:val="7"/>
  </w:num>
  <w:num w:numId="34">
    <w:abstractNumId w:val="44"/>
  </w:num>
  <w:num w:numId="35">
    <w:abstractNumId w:val="0"/>
  </w:num>
  <w:num w:numId="36">
    <w:abstractNumId w:val="11"/>
  </w:num>
  <w:num w:numId="37">
    <w:abstractNumId w:val="36"/>
  </w:num>
  <w:num w:numId="38">
    <w:abstractNumId w:val="9"/>
  </w:num>
  <w:num w:numId="39">
    <w:abstractNumId w:val="14"/>
  </w:num>
  <w:num w:numId="40">
    <w:abstractNumId w:val="22"/>
  </w:num>
  <w:num w:numId="41">
    <w:abstractNumId w:val="5"/>
  </w:num>
  <w:num w:numId="42">
    <w:abstractNumId w:val="10"/>
  </w:num>
  <w:num w:numId="43">
    <w:abstractNumId w:val="6"/>
  </w:num>
  <w:num w:numId="44">
    <w:abstractNumId w:val="37"/>
  </w:num>
  <w:num w:numId="45">
    <w:abstractNumId w:val="15"/>
  </w:num>
  <w:num w:numId="46">
    <w:abstractNumId w:val="17"/>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067"/>
    <w:rsid w:val="000006E2"/>
    <w:rsid w:val="00000C01"/>
    <w:rsid w:val="000076B6"/>
    <w:rsid w:val="000113BF"/>
    <w:rsid w:val="0001533E"/>
    <w:rsid w:val="0002727C"/>
    <w:rsid w:val="000300EC"/>
    <w:rsid w:val="00035BA8"/>
    <w:rsid w:val="00042A19"/>
    <w:rsid w:val="00047A29"/>
    <w:rsid w:val="00061086"/>
    <w:rsid w:val="00067B5B"/>
    <w:rsid w:val="00070D0B"/>
    <w:rsid w:val="00075710"/>
    <w:rsid w:val="00095C7B"/>
    <w:rsid w:val="000A2CBB"/>
    <w:rsid w:val="000A68D2"/>
    <w:rsid w:val="000B67D8"/>
    <w:rsid w:val="000B7D06"/>
    <w:rsid w:val="000C0EE0"/>
    <w:rsid w:val="000C32C1"/>
    <w:rsid w:val="000C3AC5"/>
    <w:rsid w:val="000F1696"/>
    <w:rsid w:val="000F5618"/>
    <w:rsid w:val="000F7248"/>
    <w:rsid w:val="0011147E"/>
    <w:rsid w:val="00114787"/>
    <w:rsid w:val="00117240"/>
    <w:rsid w:val="00122E35"/>
    <w:rsid w:val="001239CE"/>
    <w:rsid w:val="00130483"/>
    <w:rsid w:val="00135574"/>
    <w:rsid w:val="00142796"/>
    <w:rsid w:val="0015280F"/>
    <w:rsid w:val="0015431A"/>
    <w:rsid w:val="00162AED"/>
    <w:rsid w:val="00170E51"/>
    <w:rsid w:val="00182614"/>
    <w:rsid w:val="001842E2"/>
    <w:rsid w:val="00195036"/>
    <w:rsid w:val="001A02CF"/>
    <w:rsid w:val="001B6C6F"/>
    <w:rsid w:val="001B6EC7"/>
    <w:rsid w:val="001B7C4C"/>
    <w:rsid w:val="001C0E9D"/>
    <w:rsid w:val="001C192D"/>
    <w:rsid w:val="001C2AA7"/>
    <w:rsid w:val="001C6783"/>
    <w:rsid w:val="001D2EC0"/>
    <w:rsid w:val="001D3C85"/>
    <w:rsid w:val="001E01C5"/>
    <w:rsid w:val="001E2B42"/>
    <w:rsid w:val="00202569"/>
    <w:rsid w:val="00210D2C"/>
    <w:rsid w:val="002270BF"/>
    <w:rsid w:val="00234FC8"/>
    <w:rsid w:val="002455AA"/>
    <w:rsid w:val="00260EF5"/>
    <w:rsid w:val="002621C6"/>
    <w:rsid w:val="00264741"/>
    <w:rsid w:val="002673DA"/>
    <w:rsid w:val="00267C34"/>
    <w:rsid w:val="00270FB7"/>
    <w:rsid w:val="00275534"/>
    <w:rsid w:val="00280937"/>
    <w:rsid w:val="00284158"/>
    <w:rsid w:val="00284549"/>
    <w:rsid w:val="0028555C"/>
    <w:rsid w:val="00286A76"/>
    <w:rsid w:val="00287C8F"/>
    <w:rsid w:val="002922E0"/>
    <w:rsid w:val="002A4FD3"/>
    <w:rsid w:val="002B03E1"/>
    <w:rsid w:val="002B1D9B"/>
    <w:rsid w:val="002B7E85"/>
    <w:rsid w:val="002C5A4B"/>
    <w:rsid w:val="002D5FBE"/>
    <w:rsid w:val="002D60DC"/>
    <w:rsid w:val="002E0F54"/>
    <w:rsid w:val="002E39FB"/>
    <w:rsid w:val="002E54C8"/>
    <w:rsid w:val="002F574B"/>
    <w:rsid w:val="002F60A4"/>
    <w:rsid w:val="0030687C"/>
    <w:rsid w:val="00307A4E"/>
    <w:rsid w:val="00312CD1"/>
    <w:rsid w:val="003168FD"/>
    <w:rsid w:val="0032389E"/>
    <w:rsid w:val="00326344"/>
    <w:rsid w:val="00334871"/>
    <w:rsid w:val="00337E82"/>
    <w:rsid w:val="00340649"/>
    <w:rsid w:val="00344DEF"/>
    <w:rsid w:val="00345A60"/>
    <w:rsid w:val="0035105E"/>
    <w:rsid w:val="00351106"/>
    <w:rsid w:val="00352E91"/>
    <w:rsid w:val="00357987"/>
    <w:rsid w:val="00360B2A"/>
    <w:rsid w:val="00362BDD"/>
    <w:rsid w:val="003657DB"/>
    <w:rsid w:val="00367C24"/>
    <w:rsid w:val="0037697F"/>
    <w:rsid w:val="00386DFB"/>
    <w:rsid w:val="0038706C"/>
    <w:rsid w:val="0039105C"/>
    <w:rsid w:val="003A372D"/>
    <w:rsid w:val="003B358A"/>
    <w:rsid w:val="003C0211"/>
    <w:rsid w:val="003C0F81"/>
    <w:rsid w:val="003C461D"/>
    <w:rsid w:val="003C6262"/>
    <w:rsid w:val="003D7498"/>
    <w:rsid w:val="003E2FA3"/>
    <w:rsid w:val="00400342"/>
    <w:rsid w:val="00406EDD"/>
    <w:rsid w:val="004100BA"/>
    <w:rsid w:val="00427870"/>
    <w:rsid w:val="00452028"/>
    <w:rsid w:val="00455469"/>
    <w:rsid w:val="0046046E"/>
    <w:rsid w:val="004644AF"/>
    <w:rsid w:val="00472043"/>
    <w:rsid w:val="00476381"/>
    <w:rsid w:val="0047795F"/>
    <w:rsid w:val="004921AD"/>
    <w:rsid w:val="0049266C"/>
    <w:rsid w:val="004928FD"/>
    <w:rsid w:val="0049332F"/>
    <w:rsid w:val="004A6357"/>
    <w:rsid w:val="004B4F5A"/>
    <w:rsid w:val="0050090A"/>
    <w:rsid w:val="00500C35"/>
    <w:rsid w:val="005171C7"/>
    <w:rsid w:val="00537573"/>
    <w:rsid w:val="00551732"/>
    <w:rsid w:val="0056086A"/>
    <w:rsid w:val="0056385A"/>
    <w:rsid w:val="00565C70"/>
    <w:rsid w:val="00570F92"/>
    <w:rsid w:val="00584DA8"/>
    <w:rsid w:val="00585CDE"/>
    <w:rsid w:val="00591761"/>
    <w:rsid w:val="00592F4D"/>
    <w:rsid w:val="00596077"/>
    <w:rsid w:val="0059782A"/>
    <w:rsid w:val="005A0F51"/>
    <w:rsid w:val="005A1638"/>
    <w:rsid w:val="005C642F"/>
    <w:rsid w:val="005D2FB6"/>
    <w:rsid w:val="005E20B6"/>
    <w:rsid w:val="005E6826"/>
    <w:rsid w:val="005F472A"/>
    <w:rsid w:val="005F6FBE"/>
    <w:rsid w:val="0060024E"/>
    <w:rsid w:val="00601854"/>
    <w:rsid w:val="006063A2"/>
    <w:rsid w:val="00613290"/>
    <w:rsid w:val="00630958"/>
    <w:rsid w:val="00640BD9"/>
    <w:rsid w:val="00642099"/>
    <w:rsid w:val="00644104"/>
    <w:rsid w:val="006529F6"/>
    <w:rsid w:val="006537D5"/>
    <w:rsid w:val="00670589"/>
    <w:rsid w:val="00672456"/>
    <w:rsid w:val="0067275A"/>
    <w:rsid w:val="00672E79"/>
    <w:rsid w:val="00674F45"/>
    <w:rsid w:val="00690CBF"/>
    <w:rsid w:val="00691D3C"/>
    <w:rsid w:val="006A7FDE"/>
    <w:rsid w:val="006B23DE"/>
    <w:rsid w:val="006D5651"/>
    <w:rsid w:val="006D7730"/>
    <w:rsid w:val="006E18FB"/>
    <w:rsid w:val="006E3C56"/>
    <w:rsid w:val="006F4791"/>
    <w:rsid w:val="006F4CC0"/>
    <w:rsid w:val="006F7992"/>
    <w:rsid w:val="007030FA"/>
    <w:rsid w:val="00705786"/>
    <w:rsid w:val="0071110E"/>
    <w:rsid w:val="00712F87"/>
    <w:rsid w:val="00715D4E"/>
    <w:rsid w:val="00716BD1"/>
    <w:rsid w:val="0072271F"/>
    <w:rsid w:val="00735C13"/>
    <w:rsid w:val="00735D4B"/>
    <w:rsid w:val="007542BA"/>
    <w:rsid w:val="007644A9"/>
    <w:rsid w:val="0077108E"/>
    <w:rsid w:val="00773416"/>
    <w:rsid w:val="0077395F"/>
    <w:rsid w:val="00775CB8"/>
    <w:rsid w:val="0077699C"/>
    <w:rsid w:val="00785797"/>
    <w:rsid w:val="0078686F"/>
    <w:rsid w:val="00790125"/>
    <w:rsid w:val="007945E3"/>
    <w:rsid w:val="007961FE"/>
    <w:rsid w:val="007B0178"/>
    <w:rsid w:val="007B0D07"/>
    <w:rsid w:val="007B486D"/>
    <w:rsid w:val="007B729E"/>
    <w:rsid w:val="007C1FCC"/>
    <w:rsid w:val="007D477C"/>
    <w:rsid w:val="007D756F"/>
    <w:rsid w:val="007D7632"/>
    <w:rsid w:val="007E5498"/>
    <w:rsid w:val="007F1754"/>
    <w:rsid w:val="007F5983"/>
    <w:rsid w:val="0081429E"/>
    <w:rsid w:val="00817334"/>
    <w:rsid w:val="008270F3"/>
    <w:rsid w:val="00831E72"/>
    <w:rsid w:val="0083333B"/>
    <w:rsid w:val="00835C29"/>
    <w:rsid w:val="008408FF"/>
    <w:rsid w:val="00842215"/>
    <w:rsid w:val="0085102C"/>
    <w:rsid w:val="00853962"/>
    <w:rsid w:val="0085466B"/>
    <w:rsid w:val="00857E13"/>
    <w:rsid w:val="00860C8F"/>
    <w:rsid w:val="0086127B"/>
    <w:rsid w:val="0086423E"/>
    <w:rsid w:val="00874629"/>
    <w:rsid w:val="0087720E"/>
    <w:rsid w:val="00881071"/>
    <w:rsid w:val="00887AE3"/>
    <w:rsid w:val="00891126"/>
    <w:rsid w:val="008A0AA2"/>
    <w:rsid w:val="008A70D6"/>
    <w:rsid w:val="008B1601"/>
    <w:rsid w:val="008C1C4E"/>
    <w:rsid w:val="008C6AE9"/>
    <w:rsid w:val="008C7FE0"/>
    <w:rsid w:val="008D061F"/>
    <w:rsid w:val="008D50C1"/>
    <w:rsid w:val="008E0D4D"/>
    <w:rsid w:val="008E31E0"/>
    <w:rsid w:val="008F5D86"/>
    <w:rsid w:val="009026D2"/>
    <w:rsid w:val="00910AD4"/>
    <w:rsid w:val="00917DB1"/>
    <w:rsid w:val="009235D4"/>
    <w:rsid w:val="009251F5"/>
    <w:rsid w:val="00927A75"/>
    <w:rsid w:val="009311C6"/>
    <w:rsid w:val="0093453F"/>
    <w:rsid w:val="0093664A"/>
    <w:rsid w:val="00936A67"/>
    <w:rsid w:val="00952F1F"/>
    <w:rsid w:val="00956E2F"/>
    <w:rsid w:val="00957AD9"/>
    <w:rsid w:val="0097014C"/>
    <w:rsid w:val="00970D99"/>
    <w:rsid w:val="009746F9"/>
    <w:rsid w:val="00977347"/>
    <w:rsid w:val="00986D65"/>
    <w:rsid w:val="00996EE8"/>
    <w:rsid w:val="009B3D73"/>
    <w:rsid w:val="009C61FF"/>
    <w:rsid w:val="009D2C29"/>
    <w:rsid w:val="009D5B33"/>
    <w:rsid w:val="009E60D0"/>
    <w:rsid w:val="009F202E"/>
    <w:rsid w:val="009F6E32"/>
    <w:rsid w:val="009F7D82"/>
    <w:rsid w:val="00A02970"/>
    <w:rsid w:val="00A12618"/>
    <w:rsid w:val="00A14124"/>
    <w:rsid w:val="00A17E51"/>
    <w:rsid w:val="00A24BFC"/>
    <w:rsid w:val="00A36456"/>
    <w:rsid w:val="00A51BE9"/>
    <w:rsid w:val="00A5242C"/>
    <w:rsid w:val="00A537F2"/>
    <w:rsid w:val="00A5659D"/>
    <w:rsid w:val="00A56DF4"/>
    <w:rsid w:val="00A646A7"/>
    <w:rsid w:val="00A7160D"/>
    <w:rsid w:val="00A71B77"/>
    <w:rsid w:val="00A82839"/>
    <w:rsid w:val="00A84288"/>
    <w:rsid w:val="00A9073C"/>
    <w:rsid w:val="00AB5A94"/>
    <w:rsid w:val="00AB7C6F"/>
    <w:rsid w:val="00AC03F3"/>
    <w:rsid w:val="00AC2A19"/>
    <w:rsid w:val="00AC65A3"/>
    <w:rsid w:val="00AC67B1"/>
    <w:rsid w:val="00AE2238"/>
    <w:rsid w:val="00AE24A2"/>
    <w:rsid w:val="00AE470B"/>
    <w:rsid w:val="00AF180A"/>
    <w:rsid w:val="00AF1DDD"/>
    <w:rsid w:val="00AF2917"/>
    <w:rsid w:val="00AF386A"/>
    <w:rsid w:val="00AF502F"/>
    <w:rsid w:val="00AF6364"/>
    <w:rsid w:val="00B065D2"/>
    <w:rsid w:val="00B1100F"/>
    <w:rsid w:val="00B11493"/>
    <w:rsid w:val="00B17116"/>
    <w:rsid w:val="00B20184"/>
    <w:rsid w:val="00B20E49"/>
    <w:rsid w:val="00B22D28"/>
    <w:rsid w:val="00B2547A"/>
    <w:rsid w:val="00B30ED4"/>
    <w:rsid w:val="00B31899"/>
    <w:rsid w:val="00B31FDD"/>
    <w:rsid w:val="00B3201C"/>
    <w:rsid w:val="00B35AF1"/>
    <w:rsid w:val="00B37451"/>
    <w:rsid w:val="00B4327E"/>
    <w:rsid w:val="00B503F9"/>
    <w:rsid w:val="00B5044E"/>
    <w:rsid w:val="00B52FAC"/>
    <w:rsid w:val="00B55B32"/>
    <w:rsid w:val="00B603B8"/>
    <w:rsid w:val="00B670AC"/>
    <w:rsid w:val="00B70C4E"/>
    <w:rsid w:val="00B711E6"/>
    <w:rsid w:val="00B74ECD"/>
    <w:rsid w:val="00B80626"/>
    <w:rsid w:val="00B86AD4"/>
    <w:rsid w:val="00B95606"/>
    <w:rsid w:val="00BB2C5C"/>
    <w:rsid w:val="00BB5B5B"/>
    <w:rsid w:val="00BB666B"/>
    <w:rsid w:val="00BC6538"/>
    <w:rsid w:val="00BD22E6"/>
    <w:rsid w:val="00BD7DE5"/>
    <w:rsid w:val="00BE71C2"/>
    <w:rsid w:val="00BF0806"/>
    <w:rsid w:val="00BF105F"/>
    <w:rsid w:val="00BF2D03"/>
    <w:rsid w:val="00C03A3D"/>
    <w:rsid w:val="00C067C4"/>
    <w:rsid w:val="00C12420"/>
    <w:rsid w:val="00C16BE4"/>
    <w:rsid w:val="00C21836"/>
    <w:rsid w:val="00C22029"/>
    <w:rsid w:val="00C230CA"/>
    <w:rsid w:val="00C44232"/>
    <w:rsid w:val="00C51A6C"/>
    <w:rsid w:val="00C62CD3"/>
    <w:rsid w:val="00C63476"/>
    <w:rsid w:val="00C70A21"/>
    <w:rsid w:val="00C7663A"/>
    <w:rsid w:val="00C855F1"/>
    <w:rsid w:val="00C906A0"/>
    <w:rsid w:val="00CB4F4B"/>
    <w:rsid w:val="00CB5DE6"/>
    <w:rsid w:val="00CC6A3F"/>
    <w:rsid w:val="00CE542E"/>
    <w:rsid w:val="00CE5C1F"/>
    <w:rsid w:val="00CF27F1"/>
    <w:rsid w:val="00D068D6"/>
    <w:rsid w:val="00D10022"/>
    <w:rsid w:val="00D11BE3"/>
    <w:rsid w:val="00D13323"/>
    <w:rsid w:val="00D24629"/>
    <w:rsid w:val="00D42B5A"/>
    <w:rsid w:val="00D4362B"/>
    <w:rsid w:val="00D453D8"/>
    <w:rsid w:val="00D55105"/>
    <w:rsid w:val="00D71427"/>
    <w:rsid w:val="00D7553B"/>
    <w:rsid w:val="00D9097E"/>
    <w:rsid w:val="00D9557D"/>
    <w:rsid w:val="00D97803"/>
    <w:rsid w:val="00DA1422"/>
    <w:rsid w:val="00DA2366"/>
    <w:rsid w:val="00DA56F5"/>
    <w:rsid w:val="00DB6478"/>
    <w:rsid w:val="00DC2DAC"/>
    <w:rsid w:val="00DC698D"/>
    <w:rsid w:val="00DC6C32"/>
    <w:rsid w:val="00DE220B"/>
    <w:rsid w:val="00DE4E0A"/>
    <w:rsid w:val="00DF38AE"/>
    <w:rsid w:val="00DF3F27"/>
    <w:rsid w:val="00E00CEA"/>
    <w:rsid w:val="00E014AA"/>
    <w:rsid w:val="00E03BEA"/>
    <w:rsid w:val="00E11633"/>
    <w:rsid w:val="00E12D10"/>
    <w:rsid w:val="00E174AD"/>
    <w:rsid w:val="00E20F2F"/>
    <w:rsid w:val="00E2418C"/>
    <w:rsid w:val="00E33833"/>
    <w:rsid w:val="00E439F9"/>
    <w:rsid w:val="00E743BD"/>
    <w:rsid w:val="00E75FC2"/>
    <w:rsid w:val="00E76471"/>
    <w:rsid w:val="00E90729"/>
    <w:rsid w:val="00E94447"/>
    <w:rsid w:val="00E944DA"/>
    <w:rsid w:val="00E94CAC"/>
    <w:rsid w:val="00E96800"/>
    <w:rsid w:val="00EA2FDD"/>
    <w:rsid w:val="00EA302E"/>
    <w:rsid w:val="00EA31AF"/>
    <w:rsid w:val="00EA531B"/>
    <w:rsid w:val="00EA564E"/>
    <w:rsid w:val="00EB1922"/>
    <w:rsid w:val="00EB36F4"/>
    <w:rsid w:val="00EB4DD8"/>
    <w:rsid w:val="00EB779A"/>
    <w:rsid w:val="00EC2CBF"/>
    <w:rsid w:val="00EC5C8E"/>
    <w:rsid w:val="00ED0042"/>
    <w:rsid w:val="00EE3033"/>
    <w:rsid w:val="00EE6F64"/>
    <w:rsid w:val="00EE7D76"/>
    <w:rsid w:val="00EF3D0D"/>
    <w:rsid w:val="00F05CD7"/>
    <w:rsid w:val="00F2070C"/>
    <w:rsid w:val="00F236FC"/>
    <w:rsid w:val="00F26A2A"/>
    <w:rsid w:val="00F31A1B"/>
    <w:rsid w:val="00F349FF"/>
    <w:rsid w:val="00F3525F"/>
    <w:rsid w:val="00F37C57"/>
    <w:rsid w:val="00F43108"/>
    <w:rsid w:val="00F46A4B"/>
    <w:rsid w:val="00F50776"/>
    <w:rsid w:val="00F51D8F"/>
    <w:rsid w:val="00F51E3B"/>
    <w:rsid w:val="00F532BE"/>
    <w:rsid w:val="00F551FF"/>
    <w:rsid w:val="00F60AE0"/>
    <w:rsid w:val="00F60E77"/>
    <w:rsid w:val="00F65D66"/>
    <w:rsid w:val="00F7238A"/>
    <w:rsid w:val="00F739F2"/>
    <w:rsid w:val="00F94927"/>
    <w:rsid w:val="00FA2389"/>
    <w:rsid w:val="00FA4235"/>
    <w:rsid w:val="00FB1FF6"/>
    <w:rsid w:val="00FB25DC"/>
    <w:rsid w:val="00FB4799"/>
    <w:rsid w:val="00FB700F"/>
    <w:rsid w:val="00FC1942"/>
    <w:rsid w:val="00FC2192"/>
    <w:rsid w:val="00FC5F73"/>
    <w:rsid w:val="00FE611D"/>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
    <w:semiHidden/>
    <w:unhideWhenUsed/>
    <w:qFormat/>
    <w:rsid w:val="00F352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Style9">
    <w:name w:val="Style9"/>
    <w:basedOn w:val="Normalny"/>
    <w:uiPriority w:val="99"/>
    <w:rsid w:val="00785797"/>
    <w:pPr>
      <w:widowControl w:val="0"/>
      <w:autoSpaceDE w:val="0"/>
      <w:autoSpaceDN w:val="0"/>
      <w:adjustRightInd w:val="0"/>
      <w:spacing w:line="310" w:lineRule="exact"/>
      <w:ind w:hanging="360"/>
      <w:jc w:val="both"/>
    </w:pPr>
    <w:rPr>
      <w:rFonts w:ascii="Calibri" w:eastAsiaTheme="minorEastAsia" w:hAnsi="Calibri" w:cstheme="minorBidi"/>
      <w:sz w:val="24"/>
      <w:szCs w:val="24"/>
    </w:rPr>
  </w:style>
  <w:style w:type="character" w:styleId="Hipercze">
    <w:name w:val="Hyperlink"/>
    <w:rsid w:val="00785797"/>
    <w:rPr>
      <w:color w:val="0563C1"/>
      <w:u w:val="single"/>
    </w:rPr>
  </w:style>
  <w:style w:type="paragraph" w:styleId="Poprawka">
    <w:name w:val="Revision"/>
    <w:hidden/>
    <w:uiPriority w:val="99"/>
    <w:semiHidden/>
    <w:rsid w:val="005E6826"/>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64E"/>
    <w:rPr>
      <w:b/>
      <w:bCs/>
    </w:rPr>
  </w:style>
  <w:style w:type="character" w:customStyle="1" w:styleId="TematkomentarzaZnak">
    <w:name w:val="Temat komentarza Znak"/>
    <w:basedOn w:val="TekstkomentarzaZnak"/>
    <w:link w:val="Tematkomentarza"/>
    <w:uiPriority w:val="99"/>
    <w:semiHidden/>
    <w:rsid w:val="00EA564E"/>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F3525F"/>
    <w:rPr>
      <w:rFonts w:asciiTheme="majorHAnsi" w:eastAsiaTheme="majorEastAsia" w:hAnsiTheme="majorHAnsi" w:cstheme="majorBidi"/>
      <w:color w:val="1F4D78" w:themeColor="accent1" w:themeShade="7F"/>
      <w:sz w:val="24"/>
      <w:szCs w:val="24"/>
      <w:lang w:eastAsia="pl-PL"/>
    </w:rPr>
  </w:style>
  <w:style w:type="character" w:customStyle="1" w:styleId="Teksttreci">
    <w:name w:val="Tekst treści_"/>
    <w:link w:val="Teksttreci1"/>
    <w:uiPriority w:val="99"/>
    <w:rsid w:val="004A6357"/>
    <w:rPr>
      <w:rFonts w:ascii="Calibri" w:hAnsi="Calibri" w:cs="Calibri"/>
      <w:shd w:val="clear" w:color="auto" w:fill="FFFFFF"/>
    </w:rPr>
  </w:style>
  <w:style w:type="paragraph" w:customStyle="1" w:styleId="Teksttreci1">
    <w:name w:val="Tekst treści1"/>
    <w:basedOn w:val="Normalny"/>
    <w:link w:val="Teksttreci"/>
    <w:uiPriority w:val="99"/>
    <w:rsid w:val="004A6357"/>
    <w:pPr>
      <w:shd w:val="clear" w:color="auto" w:fill="FFFFFF"/>
      <w:spacing w:before="240" w:after="240" w:line="349" w:lineRule="exact"/>
      <w:ind w:hanging="420"/>
      <w:jc w:val="both"/>
    </w:pPr>
    <w:rPr>
      <w:rFonts w:ascii="Calibri" w:eastAsiaTheme="minorHAnsi" w:hAnsi="Calibri" w:cs="Calibri"/>
      <w:sz w:val="22"/>
      <w:szCs w:val="22"/>
      <w:lang w:eastAsia="en-US"/>
    </w:rPr>
  </w:style>
  <w:style w:type="character" w:customStyle="1" w:styleId="FontStyle17">
    <w:name w:val="Font Style17"/>
    <w:uiPriority w:val="99"/>
    <w:rsid w:val="002455A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5221">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236352588">
      <w:bodyDiv w:val="1"/>
      <w:marLeft w:val="0"/>
      <w:marRight w:val="0"/>
      <w:marTop w:val="0"/>
      <w:marBottom w:val="0"/>
      <w:divBdr>
        <w:top w:val="none" w:sz="0" w:space="0" w:color="auto"/>
        <w:left w:val="none" w:sz="0" w:space="0" w:color="auto"/>
        <w:bottom w:val="none" w:sz="0" w:space="0" w:color="auto"/>
        <w:right w:val="none" w:sz="0" w:space="0" w:color="auto"/>
      </w:divBdr>
    </w:div>
    <w:div w:id="1784424635">
      <w:bodyDiv w:val="1"/>
      <w:marLeft w:val="0"/>
      <w:marRight w:val="0"/>
      <w:marTop w:val="0"/>
      <w:marBottom w:val="0"/>
      <w:divBdr>
        <w:top w:val="none" w:sz="0" w:space="0" w:color="auto"/>
        <w:left w:val="none" w:sz="0" w:space="0" w:color="auto"/>
        <w:bottom w:val="none" w:sz="0" w:space="0" w:color="auto"/>
        <w:right w:val="none" w:sz="0" w:space="0" w:color="auto"/>
      </w:divBdr>
    </w:div>
    <w:div w:id="21119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0243-FCBD-4311-B920-5BDA4345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8487</Words>
  <Characters>50922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14</cp:revision>
  <cp:lastPrinted>2024-06-11T08:17:00Z</cp:lastPrinted>
  <dcterms:created xsi:type="dcterms:W3CDTF">2023-12-01T13:49:00Z</dcterms:created>
  <dcterms:modified xsi:type="dcterms:W3CDTF">2024-06-11T08:18:00Z</dcterms:modified>
</cp:coreProperties>
</file>