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453" w:rsidRPr="000D2453" w:rsidRDefault="000D2453" w:rsidP="000D2453">
      <w:pPr>
        <w:suppressAutoHyphens/>
        <w:spacing w:after="0" w:line="240" w:lineRule="auto"/>
        <w:rPr>
          <w:rFonts w:ascii="Arial" w:eastAsia="Times New Roman" w:hAnsi="Arial" w:cs="Arial"/>
          <w:i/>
          <w:iCs/>
          <w:sz w:val="20"/>
          <w:szCs w:val="20"/>
          <w:lang w:eastAsia="zh-CN"/>
        </w:rPr>
      </w:pPr>
      <w:r w:rsidRPr="000D2453">
        <w:rPr>
          <w:rFonts w:ascii="Arial" w:eastAsia="Times New Roman" w:hAnsi="Arial" w:cs="Arial"/>
          <w:i/>
          <w:iCs/>
          <w:sz w:val="20"/>
          <w:szCs w:val="20"/>
          <w:lang w:eastAsia="zh-CN"/>
        </w:rPr>
        <w:t xml:space="preserve">                                                                             </w:t>
      </w:r>
    </w:p>
    <w:p w:rsidR="000D2453" w:rsidRPr="000D2453" w:rsidRDefault="000D2453" w:rsidP="000D2453">
      <w:pPr>
        <w:suppressAutoHyphens/>
        <w:spacing w:after="0" w:line="240" w:lineRule="auto"/>
        <w:jc w:val="right"/>
        <w:rPr>
          <w:rFonts w:ascii="Arial" w:eastAsia="Times New Roman" w:hAnsi="Arial" w:cs="Arial"/>
          <w:i/>
          <w:iCs/>
          <w:color w:val="000000"/>
          <w:sz w:val="20"/>
          <w:szCs w:val="20"/>
          <w:lang w:eastAsia="zh-CN"/>
        </w:rPr>
      </w:pPr>
      <w:r>
        <w:rPr>
          <w:rFonts w:ascii="Calibri" w:eastAsia="Calibri" w:hAnsi="Calibri" w:cs="Times New Roman"/>
          <w:noProof/>
          <w:color w:val="000000"/>
          <w:lang w:eastAsia="pl-PL"/>
        </w:rPr>
        <w:drawing>
          <wp:inline distT="0" distB="0" distL="0" distR="0">
            <wp:extent cx="1934210" cy="683260"/>
            <wp:effectExtent l="0" t="0" r="8890" b="2540"/>
            <wp:docPr id="1" name="Obraz 1" descr="pl_la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l_lad_"/>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4210" cy="683260"/>
                    </a:xfrm>
                    <a:prstGeom prst="rect">
                      <a:avLst/>
                    </a:prstGeom>
                    <a:noFill/>
                    <a:ln>
                      <a:noFill/>
                    </a:ln>
                  </pic:spPr>
                </pic:pic>
              </a:graphicData>
            </a:graphic>
          </wp:inline>
        </w:drawing>
      </w:r>
    </w:p>
    <w:p w:rsidR="000D2453" w:rsidRPr="000D2453" w:rsidRDefault="000D2453" w:rsidP="000D2453">
      <w:pPr>
        <w:suppressAutoHyphens/>
        <w:spacing w:after="0" w:line="240" w:lineRule="auto"/>
        <w:jc w:val="right"/>
        <w:rPr>
          <w:rFonts w:ascii="Arial" w:eastAsia="Times New Roman" w:hAnsi="Arial" w:cs="Arial"/>
          <w:i/>
          <w:iCs/>
          <w:color w:val="000000"/>
          <w:sz w:val="20"/>
          <w:szCs w:val="20"/>
          <w:lang w:eastAsia="zh-CN"/>
        </w:rPr>
      </w:pPr>
    </w:p>
    <w:p w:rsidR="000D2453" w:rsidRPr="000D2453" w:rsidRDefault="000D2453" w:rsidP="000D2453">
      <w:pPr>
        <w:suppressAutoHyphens/>
        <w:spacing w:after="0" w:line="240" w:lineRule="auto"/>
        <w:jc w:val="right"/>
        <w:rPr>
          <w:rFonts w:ascii="Arial" w:eastAsia="Times New Roman" w:hAnsi="Arial" w:cs="Arial"/>
          <w:i/>
          <w:iCs/>
          <w:color w:val="000000"/>
          <w:sz w:val="20"/>
          <w:szCs w:val="20"/>
          <w:lang w:eastAsia="zh-CN"/>
        </w:rPr>
      </w:pPr>
    </w:p>
    <w:p w:rsidR="000D2453" w:rsidRPr="000D2453" w:rsidRDefault="000D2453" w:rsidP="000D2453">
      <w:pPr>
        <w:suppressAutoHyphens/>
        <w:spacing w:after="0" w:line="240" w:lineRule="auto"/>
        <w:jc w:val="right"/>
        <w:rPr>
          <w:rFonts w:ascii="Arial" w:eastAsia="Times New Roman" w:hAnsi="Arial" w:cs="Arial"/>
          <w:i/>
          <w:iCs/>
          <w:color w:val="000000"/>
          <w:sz w:val="20"/>
          <w:szCs w:val="20"/>
          <w:lang w:eastAsia="zh-CN"/>
        </w:rPr>
      </w:pPr>
    </w:p>
    <w:p w:rsidR="000D2453" w:rsidRPr="000D2453" w:rsidRDefault="000D2453" w:rsidP="000D2453">
      <w:pPr>
        <w:suppressAutoHyphens/>
        <w:spacing w:after="0" w:line="240" w:lineRule="auto"/>
        <w:jc w:val="right"/>
        <w:rPr>
          <w:rFonts w:ascii="Arial" w:eastAsia="Times New Roman" w:hAnsi="Arial" w:cs="Arial"/>
          <w:i/>
          <w:iCs/>
          <w:color w:val="000000"/>
          <w:sz w:val="20"/>
          <w:szCs w:val="20"/>
          <w:lang w:eastAsia="zh-CN"/>
        </w:rPr>
      </w:pPr>
      <w:r w:rsidRPr="000D2453">
        <w:rPr>
          <w:rFonts w:ascii="Arial" w:eastAsia="Times New Roman" w:hAnsi="Arial" w:cs="Arial"/>
          <w:i/>
          <w:iCs/>
          <w:color w:val="000000"/>
          <w:sz w:val="20"/>
          <w:szCs w:val="20"/>
          <w:lang w:eastAsia="zh-CN"/>
        </w:rPr>
        <w:t xml:space="preserve">Projektowane postanowienia umowy - wzór umowy – </w:t>
      </w:r>
      <w:r w:rsidR="001532EC">
        <w:rPr>
          <w:rFonts w:ascii="Arial" w:eastAsia="Times New Roman" w:hAnsi="Arial" w:cs="Arial"/>
          <w:i/>
          <w:iCs/>
          <w:sz w:val="20"/>
          <w:szCs w:val="20"/>
          <w:lang w:eastAsia="zh-CN"/>
        </w:rPr>
        <w:t>zał. nr 2</w:t>
      </w:r>
      <w:r w:rsidRPr="000D2453">
        <w:rPr>
          <w:rFonts w:ascii="Arial" w:eastAsia="Times New Roman" w:hAnsi="Arial" w:cs="Arial"/>
          <w:i/>
          <w:iCs/>
          <w:sz w:val="20"/>
          <w:szCs w:val="20"/>
          <w:lang w:eastAsia="zh-CN"/>
        </w:rPr>
        <w:t xml:space="preserve"> do SWZ</w:t>
      </w:r>
    </w:p>
    <w:p w:rsidR="000D2453" w:rsidRPr="000D2453" w:rsidRDefault="000D2453" w:rsidP="000D2453">
      <w:pPr>
        <w:suppressAutoHyphens/>
        <w:spacing w:after="0" w:line="240" w:lineRule="auto"/>
        <w:rPr>
          <w:rFonts w:ascii="Arial" w:eastAsia="Times New Roman" w:hAnsi="Arial" w:cs="Arial"/>
          <w:i/>
          <w:iCs/>
          <w:color w:val="000000"/>
          <w:sz w:val="20"/>
          <w:szCs w:val="20"/>
          <w:lang w:eastAsia="zh-CN"/>
        </w:rPr>
      </w:pPr>
    </w:p>
    <w:p w:rsidR="000D2453" w:rsidRPr="000D2453" w:rsidRDefault="000D2453" w:rsidP="000D2453">
      <w:pPr>
        <w:keepNext/>
        <w:suppressAutoHyphens/>
        <w:spacing w:after="0" w:line="240" w:lineRule="auto"/>
        <w:ind w:left="993" w:right="65"/>
        <w:jc w:val="center"/>
        <w:outlineLvl w:val="0"/>
        <w:rPr>
          <w:rFonts w:ascii="Arial" w:eastAsia="Times New Roman" w:hAnsi="Arial" w:cs="Arial"/>
          <w:b/>
          <w:bCs/>
          <w:iCs/>
          <w:color w:val="000000"/>
          <w:sz w:val="24"/>
          <w:szCs w:val="24"/>
          <w:lang w:eastAsia="zh-CN"/>
        </w:rPr>
      </w:pPr>
      <w:r w:rsidRPr="000D2453">
        <w:rPr>
          <w:rFonts w:ascii="Arial" w:eastAsia="Times New Roman" w:hAnsi="Arial" w:cs="Arial"/>
          <w:b/>
          <w:bCs/>
          <w:iCs/>
          <w:color w:val="000000"/>
          <w:sz w:val="24"/>
          <w:szCs w:val="24"/>
          <w:lang w:eastAsia="zh-CN"/>
        </w:rPr>
        <w:t>Umowa nr …………………….</w:t>
      </w:r>
    </w:p>
    <w:p w:rsidR="000D2453" w:rsidRPr="000D2453" w:rsidRDefault="000D2453" w:rsidP="000D2453">
      <w:pPr>
        <w:spacing w:after="0" w:line="240" w:lineRule="auto"/>
        <w:ind w:left="992"/>
        <w:jc w:val="center"/>
        <w:rPr>
          <w:rFonts w:ascii="Arial" w:eastAsia="Calibri" w:hAnsi="Arial" w:cs="Arial"/>
          <w:b/>
          <w:iCs/>
          <w:sz w:val="24"/>
          <w:szCs w:val="24"/>
        </w:rPr>
      </w:pPr>
      <w:r w:rsidRPr="000D2453">
        <w:rPr>
          <w:rFonts w:ascii="Arial" w:eastAsia="Times New Roman" w:hAnsi="Arial" w:cs="Arial"/>
          <w:b/>
          <w:bCs/>
          <w:sz w:val="24"/>
          <w:szCs w:val="24"/>
        </w:rPr>
        <w:t xml:space="preserve">na realizację zadania: </w:t>
      </w:r>
      <w:r w:rsidRPr="000D2453">
        <w:rPr>
          <w:rFonts w:ascii="Arial" w:eastAsia="Calibri" w:hAnsi="Arial" w:cs="Arial"/>
          <w:b/>
          <w:iCs/>
          <w:sz w:val="24"/>
          <w:szCs w:val="24"/>
        </w:rPr>
        <w:t>Kompleksowe zaopatrzenie w energię i ciepło obiektu basenowego w Sękowej</w:t>
      </w:r>
    </w:p>
    <w:p w:rsidR="000D2453" w:rsidRPr="000D2453" w:rsidRDefault="000D2453" w:rsidP="000D2453">
      <w:pPr>
        <w:spacing w:after="0" w:line="240" w:lineRule="auto"/>
        <w:ind w:left="992"/>
        <w:jc w:val="center"/>
        <w:rPr>
          <w:rFonts w:ascii="Arial" w:eastAsia="Calibri" w:hAnsi="Arial" w:cs="Arial"/>
          <w:b/>
          <w:sz w:val="24"/>
          <w:szCs w:val="24"/>
        </w:rPr>
      </w:pPr>
    </w:p>
    <w:p w:rsidR="000D2453" w:rsidRPr="000D2453" w:rsidRDefault="000D2453" w:rsidP="000D2453">
      <w:pPr>
        <w:autoSpaceDE w:val="0"/>
        <w:autoSpaceDN w:val="0"/>
        <w:adjustRightInd w:val="0"/>
        <w:spacing w:after="0" w:line="240" w:lineRule="auto"/>
        <w:ind w:left="993"/>
        <w:jc w:val="center"/>
        <w:rPr>
          <w:rFonts w:ascii="Arial" w:eastAsia="Times New Roman" w:hAnsi="Arial" w:cs="Arial"/>
          <w:bCs/>
          <w:sz w:val="20"/>
          <w:szCs w:val="20"/>
          <w:lang w:eastAsia="pl-PL"/>
        </w:rPr>
      </w:pPr>
      <w:r w:rsidRPr="000D2453">
        <w:rPr>
          <w:rFonts w:ascii="Arial" w:eastAsia="Calibri" w:hAnsi="Arial" w:cs="Arial"/>
          <w:sz w:val="20"/>
          <w:szCs w:val="20"/>
        </w:rPr>
        <w:t xml:space="preserve"> (zamówienie dofinansowane z Rządowego Funduszu Polski Ład: Programu Inwestycji Strategicznych)</w:t>
      </w:r>
    </w:p>
    <w:p w:rsidR="000D2453" w:rsidRPr="000D2453" w:rsidRDefault="000D2453" w:rsidP="000D2453">
      <w:pPr>
        <w:spacing w:after="120"/>
        <w:ind w:left="993"/>
        <w:jc w:val="center"/>
        <w:rPr>
          <w:rFonts w:ascii="Arial" w:eastAsia="Calibri" w:hAnsi="Arial" w:cs="Arial"/>
          <w:b/>
          <w:sz w:val="24"/>
          <w:szCs w:val="24"/>
        </w:rPr>
      </w:pPr>
    </w:p>
    <w:p w:rsidR="000D2453" w:rsidRPr="000D2453" w:rsidRDefault="000D2453" w:rsidP="000D2453">
      <w:pPr>
        <w:suppressAutoHyphens/>
        <w:spacing w:after="0" w:line="240" w:lineRule="auto"/>
        <w:ind w:left="993"/>
        <w:jc w:val="both"/>
        <w:rPr>
          <w:rFonts w:ascii="Arial" w:eastAsia="Times New Roman" w:hAnsi="Arial" w:cs="Arial"/>
          <w:b/>
          <w:bCs/>
          <w:sz w:val="20"/>
          <w:szCs w:val="20"/>
          <w:lang w:eastAsia="zh-CN"/>
        </w:rPr>
      </w:pPr>
      <w:r w:rsidRPr="000D2453">
        <w:rPr>
          <w:rFonts w:ascii="Arial" w:eastAsia="Times New Roman" w:hAnsi="Arial" w:cs="Arial"/>
          <w:bCs/>
          <w:sz w:val="20"/>
          <w:szCs w:val="20"/>
          <w:lang w:eastAsia="zh-CN"/>
        </w:rPr>
        <w:t xml:space="preserve">zawarta w dniu </w:t>
      </w:r>
      <w:r w:rsidRPr="000D2453">
        <w:rPr>
          <w:rFonts w:ascii="Arial" w:eastAsia="Times New Roman" w:hAnsi="Arial" w:cs="Arial"/>
          <w:b/>
          <w:bCs/>
          <w:sz w:val="20"/>
          <w:szCs w:val="20"/>
          <w:lang w:eastAsia="zh-CN"/>
        </w:rPr>
        <w:t xml:space="preserve">……………….. </w:t>
      </w:r>
      <w:r w:rsidRPr="000D2453">
        <w:rPr>
          <w:rFonts w:ascii="Arial" w:eastAsia="Times New Roman" w:hAnsi="Arial" w:cs="Arial"/>
          <w:bCs/>
          <w:sz w:val="20"/>
          <w:szCs w:val="20"/>
          <w:lang w:eastAsia="zh-CN"/>
        </w:rPr>
        <w:t>w Sękowej, pomiędzy:</w:t>
      </w:r>
    </w:p>
    <w:p w:rsidR="000D2453" w:rsidRPr="000D2453" w:rsidRDefault="000D2453" w:rsidP="000D2453">
      <w:pPr>
        <w:suppressAutoHyphens/>
        <w:spacing w:after="0" w:line="240" w:lineRule="auto"/>
        <w:ind w:left="993"/>
        <w:jc w:val="both"/>
        <w:rPr>
          <w:rFonts w:ascii="Arial" w:eastAsia="Times New Roman" w:hAnsi="Arial" w:cs="Arial"/>
          <w:b/>
          <w:bCs/>
          <w:sz w:val="20"/>
          <w:szCs w:val="20"/>
          <w:lang w:eastAsia="zh-CN"/>
        </w:rPr>
      </w:pPr>
    </w:p>
    <w:p w:rsidR="000D2453" w:rsidRPr="000D2453" w:rsidRDefault="000D2453" w:rsidP="000D2453">
      <w:pPr>
        <w:suppressAutoHyphens/>
        <w:spacing w:after="0" w:line="240" w:lineRule="auto"/>
        <w:ind w:left="992"/>
        <w:jc w:val="both"/>
        <w:rPr>
          <w:rFonts w:ascii="Arial" w:eastAsia="Times New Roman" w:hAnsi="Arial" w:cs="Arial"/>
          <w:b/>
          <w:sz w:val="20"/>
          <w:szCs w:val="20"/>
          <w:lang w:eastAsia="zh-CN"/>
        </w:rPr>
      </w:pPr>
      <w:r w:rsidRPr="000D2453">
        <w:rPr>
          <w:rFonts w:ascii="Arial" w:eastAsia="Times New Roman" w:hAnsi="Arial" w:cs="Arial"/>
          <w:b/>
          <w:bCs/>
          <w:sz w:val="20"/>
          <w:szCs w:val="20"/>
          <w:lang w:eastAsia="zh-CN"/>
        </w:rPr>
        <w:t xml:space="preserve">GMINĄ  </w:t>
      </w:r>
      <w:r w:rsidRPr="000D2453">
        <w:rPr>
          <w:rFonts w:ascii="Arial" w:eastAsia="Calibri" w:hAnsi="Arial" w:cs="Arial"/>
          <w:b/>
          <w:bCs/>
          <w:sz w:val="20"/>
          <w:szCs w:val="20"/>
          <w:lang w:eastAsia="zh-CN"/>
        </w:rPr>
        <w:t xml:space="preserve">SĘKOWA z siedzibą w Sękowej nr 252, 38-307 Sękowa, </w:t>
      </w:r>
      <w:r w:rsidRPr="000D2453">
        <w:rPr>
          <w:rFonts w:ascii="Arial" w:eastAsia="Calibri" w:hAnsi="Arial" w:cs="Arial"/>
          <w:bCs/>
          <w:sz w:val="20"/>
          <w:szCs w:val="20"/>
          <w:lang w:eastAsia="zh-CN"/>
        </w:rPr>
        <w:t>zwaną dalej „Zamawiającym” reprezentowaną przez:</w:t>
      </w:r>
    </w:p>
    <w:p w:rsidR="000D2453" w:rsidRPr="000D2453" w:rsidRDefault="000D2453" w:rsidP="000D2453">
      <w:pPr>
        <w:suppressAutoHyphens/>
        <w:overflowPunct w:val="0"/>
        <w:autoSpaceDE w:val="0"/>
        <w:autoSpaceDN w:val="0"/>
        <w:adjustRightInd w:val="0"/>
        <w:spacing w:after="0"/>
        <w:ind w:left="992"/>
        <w:jc w:val="both"/>
        <w:rPr>
          <w:rFonts w:ascii="Arial" w:eastAsia="Calibri" w:hAnsi="Arial" w:cs="Arial"/>
          <w:b/>
          <w:sz w:val="20"/>
          <w:szCs w:val="20"/>
          <w:lang w:eastAsia="zh-CN"/>
        </w:rPr>
      </w:pPr>
      <w:r w:rsidRPr="000D2453">
        <w:rPr>
          <w:rFonts w:ascii="Arial" w:eastAsia="Calibri" w:hAnsi="Arial" w:cs="Arial"/>
          <w:b/>
          <w:sz w:val="20"/>
          <w:szCs w:val="20"/>
          <w:lang w:eastAsia="zh-CN"/>
        </w:rPr>
        <w:t xml:space="preserve">mgr inż. Małgorzatę </w:t>
      </w:r>
      <w:proofErr w:type="spellStart"/>
      <w:r w:rsidRPr="000D2453">
        <w:rPr>
          <w:rFonts w:ascii="Arial" w:eastAsia="Calibri" w:hAnsi="Arial" w:cs="Arial"/>
          <w:b/>
          <w:sz w:val="20"/>
          <w:szCs w:val="20"/>
          <w:lang w:eastAsia="zh-CN"/>
        </w:rPr>
        <w:t>Małuch</w:t>
      </w:r>
      <w:proofErr w:type="spellEnd"/>
      <w:r w:rsidRPr="000D2453">
        <w:rPr>
          <w:rFonts w:ascii="Arial" w:eastAsia="Calibri" w:hAnsi="Arial" w:cs="Arial"/>
          <w:b/>
          <w:sz w:val="20"/>
          <w:szCs w:val="20"/>
          <w:lang w:eastAsia="zh-CN"/>
        </w:rPr>
        <w:t xml:space="preserve"> -  Wójta Gminy Sękowa</w:t>
      </w:r>
    </w:p>
    <w:p w:rsidR="000D2453" w:rsidRPr="000D2453" w:rsidRDefault="000D2453" w:rsidP="000D2453">
      <w:pPr>
        <w:suppressAutoHyphens/>
        <w:overflowPunct w:val="0"/>
        <w:autoSpaceDE w:val="0"/>
        <w:autoSpaceDN w:val="0"/>
        <w:adjustRightInd w:val="0"/>
        <w:spacing w:after="0"/>
        <w:ind w:left="992"/>
        <w:jc w:val="both"/>
        <w:rPr>
          <w:rFonts w:ascii="Arial" w:eastAsia="Calibri" w:hAnsi="Arial" w:cs="Arial"/>
          <w:sz w:val="20"/>
          <w:szCs w:val="20"/>
          <w:lang w:eastAsia="zh-CN"/>
        </w:rPr>
      </w:pPr>
      <w:r w:rsidRPr="000D2453">
        <w:rPr>
          <w:rFonts w:ascii="Arial" w:eastAsia="Calibri" w:hAnsi="Arial" w:cs="Arial"/>
          <w:sz w:val="20"/>
          <w:szCs w:val="20"/>
          <w:lang w:eastAsia="zh-CN"/>
        </w:rPr>
        <w:t>przy kontrasygnacie Skarbnika Gminy Sękowa – Katarzyny Rak-Wachowskiej</w:t>
      </w:r>
    </w:p>
    <w:p w:rsidR="000D2453" w:rsidRPr="000D2453" w:rsidRDefault="000D2453" w:rsidP="000D2453">
      <w:pPr>
        <w:suppressAutoHyphens/>
        <w:spacing w:after="0" w:line="240" w:lineRule="auto"/>
        <w:ind w:left="993"/>
        <w:jc w:val="both"/>
        <w:rPr>
          <w:rFonts w:ascii="Arial" w:eastAsia="Times New Roman" w:hAnsi="Arial" w:cs="Arial"/>
          <w:bCs/>
          <w:color w:val="000000"/>
          <w:sz w:val="20"/>
          <w:szCs w:val="20"/>
          <w:lang w:eastAsia="zh-CN"/>
        </w:rPr>
      </w:pPr>
    </w:p>
    <w:p w:rsidR="000D2453" w:rsidRPr="000D2453" w:rsidRDefault="000D2453" w:rsidP="000D2453">
      <w:pPr>
        <w:suppressAutoHyphens/>
        <w:spacing w:after="0" w:line="240" w:lineRule="auto"/>
        <w:ind w:left="993"/>
        <w:jc w:val="both"/>
        <w:rPr>
          <w:rFonts w:ascii="Arial" w:eastAsia="Times New Roman" w:hAnsi="Arial" w:cs="Arial"/>
          <w:b/>
          <w:bCs/>
          <w:color w:val="000000"/>
          <w:sz w:val="20"/>
          <w:szCs w:val="20"/>
          <w:lang w:eastAsia="zh-CN"/>
        </w:rPr>
      </w:pPr>
      <w:r w:rsidRPr="000D2453">
        <w:rPr>
          <w:rFonts w:ascii="Arial" w:eastAsia="Times New Roman" w:hAnsi="Arial" w:cs="Arial"/>
          <w:bCs/>
          <w:color w:val="000000"/>
          <w:sz w:val="20"/>
          <w:szCs w:val="20"/>
          <w:lang w:eastAsia="zh-CN"/>
        </w:rPr>
        <w:t>a firmą:…………………………………………………………………………………………………………………….</w:t>
      </w:r>
    </w:p>
    <w:p w:rsidR="000D2453" w:rsidRPr="000D2453" w:rsidRDefault="000D2453" w:rsidP="000D2453">
      <w:pPr>
        <w:suppressAutoHyphens/>
        <w:spacing w:after="0" w:line="240" w:lineRule="auto"/>
        <w:ind w:left="993"/>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zwaną dalej „Wykonawcą”</w:t>
      </w:r>
    </w:p>
    <w:p w:rsidR="000D2453" w:rsidRPr="000D2453" w:rsidRDefault="000D2453" w:rsidP="000D2453">
      <w:pPr>
        <w:suppressAutoHyphens/>
        <w:spacing w:after="0" w:line="240" w:lineRule="auto"/>
        <w:ind w:left="993"/>
        <w:jc w:val="both"/>
        <w:rPr>
          <w:rFonts w:ascii="Arial" w:eastAsia="Times New Roman" w:hAnsi="Arial" w:cs="Arial"/>
          <w:color w:val="000000"/>
          <w:sz w:val="20"/>
          <w:szCs w:val="20"/>
          <w:lang w:eastAsia="zh-CN"/>
        </w:rPr>
      </w:pPr>
      <w:r w:rsidRPr="000D2453">
        <w:rPr>
          <w:rFonts w:ascii="Arial" w:eastAsia="Times New Roman" w:hAnsi="Arial" w:cs="Arial"/>
          <w:bCs/>
          <w:sz w:val="20"/>
          <w:szCs w:val="20"/>
          <w:lang w:eastAsia="zh-CN"/>
        </w:rPr>
        <w:t>reprezentowaną przez:</w:t>
      </w:r>
    </w:p>
    <w:p w:rsidR="000D2453" w:rsidRPr="000D2453" w:rsidRDefault="000D2453" w:rsidP="000D2453">
      <w:pPr>
        <w:suppressAutoHyphens/>
        <w:spacing w:after="0" w:line="240" w:lineRule="auto"/>
        <w:ind w:left="993"/>
        <w:jc w:val="both"/>
        <w:rPr>
          <w:rFonts w:ascii="Arial" w:eastAsia="Times New Roman" w:hAnsi="Arial" w:cs="Arial"/>
          <w:b/>
          <w:color w:val="000000"/>
          <w:sz w:val="20"/>
          <w:szCs w:val="20"/>
          <w:lang w:eastAsia="zh-CN"/>
        </w:rPr>
      </w:pPr>
      <w:r w:rsidRPr="000D2453">
        <w:rPr>
          <w:rFonts w:ascii="Arial" w:eastAsia="Times New Roman" w:hAnsi="Arial" w:cs="Arial"/>
          <w:b/>
          <w:color w:val="000000"/>
          <w:sz w:val="20"/>
          <w:szCs w:val="20"/>
          <w:lang w:eastAsia="zh-CN"/>
        </w:rPr>
        <w:t>…………………………………………………………..</w:t>
      </w:r>
    </w:p>
    <w:p w:rsidR="000D2453" w:rsidRPr="000D2453" w:rsidRDefault="000D2453" w:rsidP="000D2453">
      <w:pPr>
        <w:suppressAutoHyphens/>
        <w:spacing w:after="0" w:line="240" w:lineRule="auto"/>
        <w:ind w:left="993"/>
        <w:jc w:val="both"/>
        <w:rPr>
          <w:rFonts w:ascii="Arial" w:eastAsia="Times New Roman" w:hAnsi="Arial" w:cs="Arial"/>
          <w:b/>
          <w:color w:val="000000"/>
          <w:sz w:val="20"/>
          <w:szCs w:val="20"/>
          <w:lang w:eastAsia="zh-CN"/>
        </w:rPr>
      </w:pPr>
    </w:p>
    <w:p w:rsidR="000D2453" w:rsidRPr="000D2453" w:rsidRDefault="000D2453" w:rsidP="000D2453">
      <w:pPr>
        <w:suppressAutoHyphens/>
        <w:spacing w:after="0" w:line="240" w:lineRule="auto"/>
        <w:ind w:left="993"/>
        <w:jc w:val="both"/>
        <w:rPr>
          <w:rFonts w:ascii="Arial" w:eastAsia="Times New Roman" w:hAnsi="Arial" w:cs="Arial"/>
          <w:color w:val="000000"/>
          <w:sz w:val="20"/>
          <w:szCs w:val="24"/>
          <w:lang w:eastAsia="zh-CN"/>
        </w:rPr>
      </w:pPr>
    </w:p>
    <w:p w:rsidR="000D2453" w:rsidRPr="000D2453" w:rsidRDefault="000D2453" w:rsidP="000D2453">
      <w:pPr>
        <w:suppressAutoHyphens/>
        <w:spacing w:after="0" w:line="240" w:lineRule="auto"/>
        <w:ind w:left="993"/>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W</w:t>
      </w:r>
      <w:r w:rsidRPr="000D2453">
        <w:rPr>
          <w:rFonts w:ascii="Arial" w:eastAsia="Arial" w:hAnsi="Arial" w:cs="Arial"/>
          <w:color w:val="000000"/>
          <w:sz w:val="20"/>
          <w:szCs w:val="20"/>
          <w:lang w:eastAsia="zh-CN"/>
        </w:rPr>
        <w:t xml:space="preserve"> </w:t>
      </w:r>
      <w:r w:rsidRPr="000D2453">
        <w:rPr>
          <w:rFonts w:ascii="Arial" w:eastAsia="Times New Roman" w:hAnsi="Arial" w:cs="Arial"/>
          <w:color w:val="000000"/>
          <w:sz w:val="20"/>
          <w:szCs w:val="20"/>
          <w:lang w:eastAsia="zh-CN"/>
        </w:rPr>
        <w:t>rezultacie</w:t>
      </w:r>
      <w:r w:rsidRPr="000D2453">
        <w:rPr>
          <w:rFonts w:ascii="Arial" w:eastAsia="Arial" w:hAnsi="Arial" w:cs="Arial"/>
          <w:color w:val="000000"/>
          <w:sz w:val="20"/>
          <w:szCs w:val="20"/>
          <w:lang w:eastAsia="zh-CN"/>
        </w:rPr>
        <w:t xml:space="preserve"> </w:t>
      </w:r>
      <w:r w:rsidRPr="000D2453">
        <w:rPr>
          <w:rFonts w:ascii="Arial" w:eastAsia="Times New Roman" w:hAnsi="Arial" w:cs="Arial"/>
          <w:color w:val="000000"/>
          <w:sz w:val="20"/>
          <w:szCs w:val="20"/>
          <w:lang w:eastAsia="zh-CN"/>
        </w:rPr>
        <w:t>dokonania</w:t>
      </w:r>
      <w:r w:rsidRPr="000D2453">
        <w:rPr>
          <w:rFonts w:ascii="Arial" w:eastAsia="Arial" w:hAnsi="Arial" w:cs="Arial"/>
          <w:color w:val="000000"/>
          <w:sz w:val="20"/>
          <w:szCs w:val="20"/>
          <w:lang w:eastAsia="zh-CN"/>
        </w:rPr>
        <w:t xml:space="preserve"> </w:t>
      </w:r>
      <w:r w:rsidRPr="000D2453">
        <w:rPr>
          <w:rFonts w:ascii="Arial" w:eastAsia="Times New Roman" w:hAnsi="Arial" w:cs="Arial"/>
          <w:color w:val="000000"/>
          <w:sz w:val="20"/>
          <w:szCs w:val="20"/>
          <w:lang w:eastAsia="zh-CN"/>
        </w:rPr>
        <w:t>przez</w:t>
      </w:r>
      <w:r w:rsidRPr="000D2453">
        <w:rPr>
          <w:rFonts w:ascii="Arial" w:eastAsia="Arial" w:hAnsi="Arial" w:cs="Arial"/>
          <w:color w:val="000000"/>
          <w:sz w:val="20"/>
          <w:szCs w:val="20"/>
          <w:lang w:eastAsia="zh-CN"/>
        </w:rPr>
        <w:t xml:space="preserve"> </w:t>
      </w:r>
      <w:r w:rsidRPr="000D2453">
        <w:rPr>
          <w:rFonts w:ascii="Arial" w:eastAsia="Times New Roman" w:hAnsi="Arial" w:cs="Arial"/>
          <w:color w:val="000000"/>
          <w:sz w:val="20"/>
          <w:szCs w:val="20"/>
          <w:lang w:eastAsia="zh-CN"/>
        </w:rPr>
        <w:t>Zamawiającego</w:t>
      </w:r>
      <w:r w:rsidRPr="000D2453">
        <w:rPr>
          <w:rFonts w:ascii="Arial" w:eastAsia="Arial" w:hAnsi="Arial" w:cs="Arial"/>
          <w:color w:val="000000"/>
          <w:sz w:val="20"/>
          <w:szCs w:val="20"/>
          <w:lang w:eastAsia="zh-CN"/>
        </w:rPr>
        <w:t xml:space="preserve"> </w:t>
      </w:r>
      <w:r w:rsidRPr="000D2453">
        <w:rPr>
          <w:rFonts w:ascii="Arial" w:eastAsia="Times New Roman" w:hAnsi="Arial" w:cs="Arial"/>
          <w:color w:val="000000"/>
          <w:sz w:val="20"/>
          <w:szCs w:val="20"/>
          <w:lang w:eastAsia="zh-CN"/>
        </w:rPr>
        <w:t>wyboru</w:t>
      </w:r>
      <w:r w:rsidRPr="000D2453">
        <w:rPr>
          <w:rFonts w:ascii="Arial" w:eastAsia="Arial" w:hAnsi="Arial" w:cs="Arial"/>
          <w:color w:val="000000"/>
          <w:sz w:val="20"/>
          <w:szCs w:val="20"/>
          <w:lang w:eastAsia="zh-CN"/>
        </w:rPr>
        <w:t xml:space="preserve"> </w:t>
      </w:r>
      <w:r w:rsidRPr="000D2453">
        <w:rPr>
          <w:rFonts w:ascii="Arial" w:eastAsia="Times New Roman" w:hAnsi="Arial" w:cs="Arial"/>
          <w:color w:val="000000"/>
          <w:sz w:val="20"/>
          <w:szCs w:val="20"/>
          <w:lang w:eastAsia="zh-CN"/>
        </w:rPr>
        <w:t>oferty</w:t>
      </w:r>
      <w:r w:rsidRPr="000D2453">
        <w:rPr>
          <w:rFonts w:ascii="Arial" w:eastAsia="Arial" w:hAnsi="Arial" w:cs="Arial"/>
          <w:color w:val="000000"/>
          <w:sz w:val="20"/>
          <w:szCs w:val="20"/>
          <w:lang w:eastAsia="zh-CN"/>
        </w:rPr>
        <w:t xml:space="preserve"> </w:t>
      </w:r>
      <w:r w:rsidRPr="000D2453">
        <w:rPr>
          <w:rFonts w:ascii="Arial" w:eastAsia="Times New Roman" w:hAnsi="Arial" w:cs="Arial"/>
          <w:color w:val="000000"/>
          <w:sz w:val="20"/>
          <w:szCs w:val="20"/>
          <w:lang w:eastAsia="zh-CN"/>
        </w:rPr>
        <w:t>Wykonawcy</w:t>
      </w:r>
      <w:r w:rsidRPr="000D2453">
        <w:rPr>
          <w:rFonts w:ascii="Arial" w:eastAsia="Arial" w:hAnsi="Arial" w:cs="Arial"/>
          <w:color w:val="000000"/>
          <w:sz w:val="20"/>
          <w:szCs w:val="20"/>
          <w:lang w:eastAsia="zh-CN"/>
        </w:rPr>
        <w:t xml:space="preserve"> </w:t>
      </w:r>
      <w:r w:rsidRPr="000D2453">
        <w:rPr>
          <w:rFonts w:ascii="Arial" w:eastAsia="Times New Roman" w:hAnsi="Arial" w:cs="Arial"/>
          <w:color w:val="000000"/>
          <w:sz w:val="20"/>
          <w:szCs w:val="20"/>
          <w:lang w:eastAsia="zh-CN"/>
        </w:rPr>
        <w:t>w</w:t>
      </w:r>
      <w:r w:rsidRPr="000D2453">
        <w:rPr>
          <w:rFonts w:ascii="Arial" w:eastAsia="Arial" w:hAnsi="Arial" w:cs="Arial"/>
          <w:color w:val="000000"/>
          <w:sz w:val="20"/>
          <w:szCs w:val="20"/>
          <w:lang w:eastAsia="zh-CN"/>
        </w:rPr>
        <w:t xml:space="preserve"> </w:t>
      </w:r>
      <w:r w:rsidRPr="000D2453">
        <w:rPr>
          <w:rFonts w:ascii="Arial" w:eastAsia="Times New Roman" w:hAnsi="Arial" w:cs="Arial"/>
          <w:color w:val="000000"/>
          <w:sz w:val="20"/>
          <w:szCs w:val="20"/>
          <w:lang w:eastAsia="zh-CN"/>
        </w:rPr>
        <w:t>postępowaniu</w:t>
      </w:r>
      <w:r w:rsidRPr="000D2453">
        <w:rPr>
          <w:rFonts w:ascii="Arial" w:eastAsia="Arial" w:hAnsi="Arial" w:cs="Arial"/>
          <w:color w:val="000000"/>
          <w:sz w:val="20"/>
          <w:szCs w:val="20"/>
          <w:lang w:eastAsia="zh-CN"/>
        </w:rPr>
        <w:t xml:space="preserve"> </w:t>
      </w:r>
      <w:r w:rsidRPr="000D2453">
        <w:rPr>
          <w:rFonts w:ascii="Arial" w:eastAsia="Times New Roman" w:hAnsi="Arial" w:cs="Arial"/>
          <w:color w:val="000000"/>
          <w:sz w:val="20"/>
          <w:szCs w:val="20"/>
          <w:lang w:eastAsia="zh-CN"/>
        </w:rPr>
        <w:t>o</w:t>
      </w:r>
      <w:r w:rsidRPr="000D2453">
        <w:rPr>
          <w:rFonts w:ascii="Arial" w:eastAsia="Arial" w:hAnsi="Arial" w:cs="Arial"/>
          <w:color w:val="000000"/>
          <w:sz w:val="20"/>
          <w:szCs w:val="20"/>
          <w:lang w:eastAsia="zh-CN"/>
        </w:rPr>
        <w:t xml:space="preserve"> </w:t>
      </w:r>
      <w:r w:rsidRPr="000D2453">
        <w:rPr>
          <w:rFonts w:ascii="Arial" w:eastAsia="Times New Roman" w:hAnsi="Arial" w:cs="Arial"/>
          <w:color w:val="000000"/>
          <w:sz w:val="20"/>
          <w:szCs w:val="20"/>
          <w:lang w:eastAsia="zh-CN"/>
        </w:rPr>
        <w:t>zamówienie</w:t>
      </w:r>
      <w:r w:rsidRPr="000D2453">
        <w:rPr>
          <w:rFonts w:ascii="Arial" w:eastAsia="Arial" w:hAnsi="Arial" w:cs="Arial"/>
          <w:color w:val="000000"/>
          <w:sz w:val="20"/>
          <w:szCs w:val="20"/>
          <w:lang w:eastAsia="zh-CN"/>
        </w:rPr>
        <w:t xml:space="preserve"> </w:t>
      </w:r>
      <w:r w:rsidRPr="000D2453">
        <w:rPr>
          <w:rFonts w:ascii="Arial" w:eastAsia="Times New Roman" w:hAnsi="Arial" w:cs="Arial"/>
          <w:color w:val="000000"/>
          <w:sz w:val="20"/>
          <w:szCs w:val="20"/>
          <w:lang w:eastAsia="zh-CN"/>
        </w:rPr>
        <w:t>publiczne</w:t>
      </w:r>
      <w:r w:rsidRPr="000D2453">
        <w:rPr>
          <w:rFonts w:ascii="Arial" w:eastAsia="Arial" w:hAnsi="Arial" w:cs="Arial"/>
          <w:color w:val="000000"/>
          <w:sz w:val="20"/>
          <w:szCs w:val="20"/>
          <w:lang w:eastAsia="zh-CN"/>
        </w:rPr>
        <w:t xml:space="preserve"> prowadzonym w trybie podstawowym </w:t>
      </w:r>
      <w:r w:rsidRPr="000D2453">
        <w:rPr>
          <w:rFonts w:ascii="Arial" w:eastAsia="Times New Roman" w:hAnsi="Arial" w:cs="Arial"/>
          <w:color w:val="000000"/>
          <w:sz w:val="20"/>
          <w:szCs w:val="20"/>
          <w:lang w:eastAsia="zh-CN"/>
        </w:rPr>
        <w:t xml:space="preserve">na podstawie przepisu art. 275 pkt 1  Ustawy </w:t>
      </w:r>
      <w:r w:rsidRPr="000D2453">
        <w:rPr>
          <w:rFonts w:ascii="Arial" w:eastAsia="Times New Roman" w:hAnsi="Arial" w:cs="Arial"/>
          <w:bCs/>
          <w:color w:val="000000"/>
          <w:sz w:val="20"/>
          <w:szCs w:val="20"/>
          <w:shd w:val="clear" w:color="auto" w:fill="FFFFFF"/>
          <w:lang w:eastAsia="zh-CN"/>
        </w:rPr>
        <w:t>z dnia 11 września 2019</w:t>
      </w:r>
      <w:r w:rsidRPr="000D2453">
        <w:rPr>
          <w:rFonts w:ascii="Arial" w:eastAsia="Times New Roman" w:hAnsi="Arial" w:cs="Arial"/>
          <w:b/>
          <w:bCs/>
          <w:color w:val="000000"/>
          <w:sz w:val="20"/>
          <w:szCs w:val="20"/>
          <w:shd w:val="clear" w:color="auto" w:fill="FFFFFF"/>
          <w:lang w:eastAsia="zh-CN"/>
        </w:rPr>
        <w:t xml:space="preserve"> </w:t>
      </w:r>
      <w:r w:rsidRPr="000D2453">
        <w:rPr>
          <w:rFonts w:ascii="Arial" w:eastAsia="Times New Roman" w:hAnsi="Arial" w:cs="Arial"/>
          <w:color w:val="000000"/>
          <w:sz w:val="20"/>
          <w:szCs w:val="20"/>
          <w:shd w:val="clear" w:color="auto" w:fill="FFFFFF"/>
          <w:lang w:eastAsia="zh-CN"/>
        </w:rPr>
        <w:t>r.</w:t>
      </w:r>
      <w:r w:rsidRPr="000D2453">
        <w:rPr>
          <w:rFonts w:ascii="Arial" w:eastAsia="Times New Roman" w:hAnsi="Arial" w:cs="Arial"/>
          <w:bCs/>
          <w:color w:val="000000"/>
          <w:sz w:val="20"/>
          <w:szCs w:val="20"/>
          <w:lang w:eastAsia="pl-PL"/>
        </w:rPr>
        <w:t xml:space="preserve"> Prawo zamówień publicznych </w:t>
      </w:r>
      <w:r w:rsidRPr="000D2453">
        <w:rPr>
          <w:rFonts w:ascii="Arial" w:eastAsia="Times New Roman" w:hAnsi="Arial" w:cs="Arial"/>
          <w:bCs/>
          <w:color w:val="000000"/>
          <w:sz w:val="20"/>
          <w:szCs w:val="20"/>
          <w:lang w:eastAsia="zh-CN"/>
        </w:rPr>
        <w:t>(</w:t>
      </w:r>
      <w:proofErr w:type="spellStart"/>
      <w:r w:rsidRPr="000D2453">
        <w:rPr>
          <w:rFonts w:ascii="Arial" w:eastAsia="Times New Roman" w:hAnsi="Arial" w:cs="Arial"/>
          <w:bCs/>
          <w:color w:val="000000"/>
          <w:sz w:val="20"/>
          <w:szCs w:val="20"/>
          <w:lang w:eastAsia="zh-CN"/>
        </w:rPr>
        <w:t>t.j</w:t>
      </w:r>
      <w:proofErr w:type="spellEnd"/>
      <w:r w:rsidRPr="000D2453">
        <w:rPr>
          <w:rFonts w:ascii="Arial" w:eastAsia="Times New Roman" w:hAnsi="Arial" w:cs="Arial"/>
          <w:bCs/>
          <w:color w:val="000000"/>
          <w:sz w:val="20"/>
          <w:szCs w:val="20"/>
          <w:lang w:eastAsia="zh-CN"/>
        </w:rPr>
        <w:t xml:space="preserve">. </w:t>
      </w:r>
      <w:r w:rsidRPr="000D2453">
        <w:rPr>
          <w:rFonts w:ascii="Arial" w:eastAsia="Times New Roman" w:hAnsi="Arial" w:cs="Arial"/>
          <w:color w:val="000000"/>
          <w:sz w:val="20"/>
          <w:szCs w:val="20"/>
          <w:lang w:eastAsia="zh-CN"/>
        </w:rPr>
        <w:t xml:space="preserve">Dz.U.2023 poz. 1605 ze zm.) </w:t>
      </w:r>
      <w:r w:rsidRPr="000D2453">
        <w:rPr>
          <w:rFonts w:ascii="Arial" w:eastAsia="Times New Roman" w:hAnsi="Arial" w:cs="Arial"/>
          <w:bCs/>
          <w:color w:val="000000"/>
          <w:sz w:val="20"/>
          <w:szCs w:val="20"/>
          <w:lang w:eastAsia="pl-PL"/>
        </w:rPr>
        <w:t xml:space="preserve">- zwanej dalej ustawą </w:t>
      </w:r>
      <w:proofErr w:type="spellStart"/>
      <w:r w:rsidRPr="000D2453">
        <w:rPr>
          <w:rFonts w:ascii="Arial" w:eastAsia="Times New Roman" w:hAnsi="Arial" w:cs="Arial"/>
          <w:bCs/>
          <w:color w:val="000000"/>
          <w:sz w:val="20"/>
          <w:szCs w:val="20"/>
          <w:lang w:eastAsia="pl-PL"/>
        </w:rPr>
        <w:t>pzp</w:t>
      </w:r>
      <w:proofErr w:type="spellEnd"/>
      <w:r w:rsidRPr="000D2453">
        <w:rPr>
          <w:rFonts w:ascii="Arial" w:eastAsia="Times New Roman" w:hAnsi="Arial" w:cs="Arial"/>
          <w:bCs/>
          <w:color w:val="000000"/>
          <w:sz w:val="20"/>
          <w:szCs w:val="20"/>
          <w:lang w:eastAsia="pl-PL"/>
        </w:rPr>
        <w:t>,</w:t>
      </w:r>
      <w:r w:rsidRPr="000D2453">
        <w:rPr>
          <w:rFonts w:ascii="Arial" w:eastAsia="Arial" w:hAnsi="Arial" w:cs="Arial"/>
          <w:color w:val="000000"/>
          <w:sz w:val="20"/>
          <w:szCs w:val="24"/>
          <w:lang w:eastAsia="zh-CN"/>
        </w:rPr>
        <w:t xml:space="preserve"> </w:t>
      </w:r>
      <w:r w:rsidRPr="000D2453">
        <w:rPr>
          <w:rFonts w:ascii="Arial" w:eastAsia="Times New Roman" w:hAnsi="Arial" w:cs="Arial"/>
          <w:color w:val="000000"/>
          <w:sz w:val="20"/>
          <w:szCs w:val="24"/>
          <w:lang w:eastAsia="zh-CN"/>
        </w:rPr>
        <w:t>została</w:t>
      </w:r>
      <w:r w:rsidRPr="000D2453">
        <w:rPr>
          <w:rFonts w:ascii="Arial" w:eastAsia="Arial" w:hAnsi="Arial" w:cs="Arial"/>
          <w:color w:val="000000"/>
          <w:sz w:val="20"/>
          <w:szCs w:val="24"/>
          <w:lang w:eastAsia="zh-CN"/>
        </w:rPr>
        <w:t xml:space="preserve"> </w:t>
      </w:r>
      <w:r w:rsidRPr="000D2453">
        <w:rPr>
          <w:rFonts w:ascii="Arial" w:eastAsia="Times New Roman" w:hAnsi="Arial" w:cs="Arial"/>
          <w:color w:val="000000"/>
          <w:sz w:val="20"/>
          <w:szCs w:val="24"/>
          <w:lang w:eastAsia="zh-CN"/>
        </w:rPr>
        <w:t>zawarta</w:t>
      </w:r>
      <w:r w:rsidRPr="000D2453">
        <w:rPr>
          <w:rFonts w:ascii="Arial" w:eastAsia="Arial" w:hAnsi="Arial" w:cs="Arial"/>
          <w:color w:val="000000"/>
          <w:sz w:val="20"/>
          <w:szCs w:val="24"/>
          <w:lang w:eastAsia="zh-CN"/>
        </w:rPr>
        <w:t xml:space="preserve"> </w:t>
      </w:r>
      <w:r w:rsidRPr="000D2453">
        <w:rPr>
          <w:rFonts w:ascii="Arial" w:eastAsia="Times New Roman" w:hAnsi="Arial" w:cs="Arial"/>
          <w:color w:val="000000"/>
          <w:sz w:val="20"/>
          <w:szCs w:val="24"/>
          <w:lang w:eastAsia="zh-CN"/>
        </w:rPr>
        <w:t>umowa</w:t>
      </w:r>
      <w:r w:rsidRPr="000D2453">
        <w:rPr>
          <w:rFonts w:ascii="Arial" w:eastAsia="Arial" w:hAnsi="Arial" w:cs="Arial"/>
          <w:color w:val="000000"/>
          <w:sz w:val="20"/>
          <w:szCs w:val="24"/>
          <w:lang w:eastAsia="zh-CN"/>
        </w:rPr>
        <w:t xml:space="preserve"> </w:t>
      </w:r>
      <w:r w:rsidRPr="000D2453">
        <w:rPr>
          <w:rFonts w:ascii="Arial" w:eastAsia="Times New Roman" w:hAnsi="Arial" w:cs="Arial"/>
          <w:color w:val="000000"/>
          <w:sz w:val="20"/>
          <w:szCs w:val="24"/>
          <w:lang w:eastAsia="zh-CN"/>
        </w:rPr>
        <w:t>o</w:t>
      </w:r>
      <w:r w:rsidRPr="000D2453">
        <w:rPr>
          <w:rFonts w:ascii="Arial" w:eastAsia="Arial" w:hAnsi="Arial" w:cs="Arial"/>
          <w:color w:val="000000"/>
          <w:sz w:val="20"/>
          <w:szCs w:val="24"/>
          <w:lang w:eastAsia="zh-CN"/>
        </w:rPr>
        <w:t xml:space="preserve"> </w:t>
      </w:r>
      <w:r w:rsidRPr="000D2453">
        <w:rPr>
          <w:rFonts w:ascii="Arial" w:eastAsia="Times New Roman" w:hAnsi="Arial" w:cs="Arial"/>
          <w:color w:val="000000"/>
          <w:sz w:val="20"/>
          <w:szCs w:val="24"/>
          <w:lang w:eastAsia="zh-CN"/>
        </w:rPr>
        <w:t>treści</w:t>
      </w:r>
      <w:r w:rsidRPr="000D2453">
        <w:rPr>
          <w:rFonts w:ascii="Arial" w:eastAsia="Arial" w:hAnsi="Arial" w:cs="Arial"/>
          <w:color w:val="000000"/>
          <w:sz w:val="20"/>
          <w:szCs w:val="24"/>
          <w:lang w:eastAsia="zh-CN"/>
        </w:rPr>
        <w:t xml:space="preserve"> </w:t>
      </w:r>
      <w:r w:rsidRPr="000D2453">
        <w:rPr>
          <w:rFonts w:ascii="Arial" w:eastAsia="Times New Roman" w:hAnsi="Arial" w:cs="Arial"/>
          <w:color w:val="000000"/>
          <w:sz w:val="20"/>
          <w:szCs w:val="24"/>
          <w:lang w:eastAsia="zh-CN"/>
        </w:rPr>
        <w:t>następującej:</w:t>
      </w:r>
    </w:p>
    <w:p w:rsidR="000D2453" w:rsidRPr="000D2453" w:rsidRDefault="000D2453" w:rsidP="000D2453">
      <w:pPr>
        <w:suppressAutoHyphens/>
        <w:spacing w:after="0" w:line="240" w:lineRule="auto"/>
        <w:rPr>
          <w:rFonts w:ascii="Arial" w:eastAsia="Times New Roman" w:hAnsi="Arial" w:cs="Arial"/>
          <w:b/>
          <w:bCs/>
          <w:color w:val="000000"/>
          <w:sz w:val="20"/>
          <w:szCs w:val="24"/>
          <w:lang w:eastAsia="zh-CN"/>
        </w:rPr>
      </w:pPr>
    </w:p>
    <w:p w:rsidR="000D2453" w:rsidRPr="000D2453" w:rsidRDefault="000D2453" w:rsidP="000D2453">
      <w:pPr>
        <w:suppressAutoHyphens/>
        <w:spacing w:after="0" w:line="240" w:lineRule="auto"/>
        <w:jc w:val="center"/>
        <w:rPr>
          <w:rFonts w:ascii="Arial" w:eastAsia="Times New Roman" w:hAnsi="Arial" w:cs="Arial"/>
          <w:b/>
          <w:bCs/>
          <w:color w:val="000000"/>
          <w:sz w:val="20"/>
          <w:szCs w:val="20"/>
          <w:lang w:eastAsia="zh-CN"/>
        </w:rPr>
      </w:pPr>
      <w:r w:rsidRPr="000D2453">
        <w:rPr>
          <w:rFonts w:ascii="Arial" w:eastAsia="Times New Roman" w:hAnsi="Arial" w:cs="Arial"/>
          <w:b/>
          <w:bCs/>
          <w:sz w:val="20"/>
          <w:szCs w:val="20"/>
          <w:lang w:eastAsia="zh-CN"/>
        </w:rPr>
        <w:t>§ 1</w:t>
      </w:r>
    </w:p>
    <w:p w:rsidR="00FD0FC9" w:rsidRPr="00FD0FC9" w:rsidRDefault="00FD0FC9" w:rsidP="00FD0FC9">
      <w:pPr>
        <w:numPr>
          <w:ilvl w:val="0"/>
          <w:numId w:val="4"/>
        </w:numPr>
        <w:suppressAutoHyphens/>
        <w:spacing w:after="0" w:line="240" w:lineRule="auto"/>
        <w:ind w:left="1434" w:hanging="357"/>
        <w:jc w:val="both"/>
        <w:rPr>
          <w:rFonts w:ascii="Arial" w:eastAsia="Calibri" w:hAnsi="Arial" w:cs="Arial"/>
          <w:sz w:val="20"/>
          <w:szCs w:val="20"/>
        </w:rPr>
      </w:pPr>
      <w:r>
        <w:rPr>
          <w:rFonts w:ascii="Arial" w:hAnsi="Arial" w:cs="Arial"/>
          <w:sz w:val="20"/>
          <w:szCs w:val="20"/>
        </w:rPr>
        <w:t>Przedmiotem umowy</w:t>
      </w:r>
      <w:r w:rsidRPr="00FD0FC9">
        <w:rPr>
          <w:rFonts w:ascii="Arial" w:hAnsi="Arial" w:cs="Arial"/>
          <w:sz w:val="20"/>
          <w:szCs w:val="20"/>
        </w:rPr>
        <w:t xml:space="preserve"> </w:t>
      </w:r>
      <w:r w:rsidRPr="00FD0FC9">
        <w:rPr>
          <w:rFonts w:ascii="Arial" w:eastAsia="Calibri" w:hAnsi="Arial" w:cs="Arial"/>
          <w:sz w:val="20"/>
          <w:szCs w:val="20"/>
          <w:lang w:eastAsia="zh-CN"/>
        </w:rPr>
        <w:t xml:space="preserve">jest wykonanie przez Wykonawcę </w:t>
      </w:r>
      <w:r w:rsidRPr="00FD0FC9">
        <w:rPr>
          <w:rFonts w:ascii="Arial" w:eastAsia="Calibri" w:hAnsi="Arial" w:cs="Arial"/>
          <w:sz w:val="20"/>
          <w:szCs w:val="20"/>
        </w:rPr>
        <w:t>robót budowlanych dla zadania: „</w:t>
      </w:r>
      <w:r w:rsidRPr="00FD0FC9">
        <w:rPr>
          <w:rFonts w:ascii="Arial" w:eastAsia="Calibri" w:hAnsi="Arial" w:cs="Arial"/>
          <w:bCs/>
          <w:iCs/>
          <w:sz w:val="20"/>
          <w:szCs w:val="20"/>
        </w:rPr>
        <w:t>Kompleksowe zaopatrzenie w energię i ciepło obiektu basenowego w Sękowej”</w:t>
      </w:r>
      <w:r w:rsidRPr="00FD0FC9">
        <w:rPr>
          <w:rFonts w:ascii="Arial" w:eastAsia="Calibri" w:hAnsi="Arial" w:cs="Arial"/>
          <w:sz w:val="20"/>
          <w:szCs w:val="20"/>
        </w:rPr>
        <w:t xml:space="preserve"> w systemie „zaprojektuj i wybuduj” </w:t>
      </w:r>
      <w:r w:rsidRPr="00FD0FC9">
        <w:rPr>
          <w:rFonts w:ascii="Arial" w:eastAsia="Calibri" w:hAnsi="Arial" w:cs="Arial"/>
          <w:bCs/>
          <w:sz w:val="20"/>
          <w:szCs w:val="20"/>
        </w:rPr>
        <w:t xml:space="preserve">według Programu Funkcjonalno-Użytkowego (zwanego dalej także „PFU”). </w:t>
      </w:r>
    </w:p>
    <w:p w:rsidR="00FD0FC9" w:rsidRPr="00471703" w:rsidRDefault="00FD0FC9" w:rsidP="00FD0FC9">
      <w:pPr>
        <w:numPr>
          <w:ilvl w:val="4"/>
          <w:numId w:val="4"/>
        </w:numPr>
        <w:tabs>
          <w:tab w:val="num" w:pos="1843"/>
        </w:tabs>
        <w:suppressAutoHyphens/>
        <w:spacing w:after="0" w:line="240" w:lineRule="auto"/>
        <w:ind w:left="1560" w:firstLine="0"/>
        <w:contextualSpacing/>
        <w:jc w:val="both"/>
        <w:rPr>
          <w:rFonts w:ascii="Arial" w:eastAsia="Calibri" w:hAnsi="Arial" w:cs="Arial"/>
          <w:bCs/>
          <w:sz w:val="20"/>
          <w:szCs w:val="20"/>
          <w:lang w:val="x-none"/>
        </w:rPr>
      </w:pPr>
      <w:r w:rsidRPr="00471703">
        <w:rPr>
          <w:rFonts w:ascii="Arial" w:eastAsia="Calibri" w:hAnsi="Arial" w:cs="Arial"/>
          <w:bCs/>
          <w:sz w:val="20"/>
          <w:szCs w:val="20"/>
        </w:rPr>
        <w:t>Z</w:t>
      </w:r>
      <w:proofErr w:type="spellStart"/>
      <w:r w:rsidRPr="00471703">
        <w:rPr>
          <w:rFonts w:ascii="Arial" w:eastAsia="Times New Roman" w:hAnsi="Arial" w:cs="Arial"/>
          <w:sz w:val="20"/>
          <w:szCs w:val="20"/>
          <w:lang w:val="x-none"/>
        </w:rPr>
        <w:t>adaniem</w:t>
      </w:r>
      <w:proofErr w:type="spellEnd"/>
      <w:r w:rsidRPr="00471703">
        <w:rPr>
          <w:rFonts w:ascii="Arial" w:eastAsia="Times New Roman" w:hAnsi="Arial" w:cs="Arial"/>
          <w:sz w:val="20"/>
          <w:szCs w:val="20"/>
          <w:lang w:val="x-none"/>
        </w:rPr>
        <w:t xml:space="preserve"> Wykonawcy </w:t>
      </w:r>
      <w:r w:rsidRPr="00471703">
        <w:rPr>
          <w:rFonts w:ascii="Arial" w:eastAsia="Times New Roman" w:hAnsi="Arial" w:cs="Arial"/>
          <w:sz w:val="20"/>
          <w:szCs w:val="20"/>
        </w:rPr>
        <w:t>jest</w:t>
      </w:r>
      <w:r w:rsidRPr="00471703">
        <w:rPr>
          <w:rFonts w:ascii="Arial" w:eastAsia="Times New Roman" w:hAnsi="Arial" w:cs="Arial"/>
          <w:sz w:val="20"/>
          <w:szCs w:val="20"/>
          <w:lang w:val="x-none"/>
        </w:rPr>
        <w:t xml:space="preserve"> zaprojektowanie i wybudowanie:</w:t>
      </w:r>
    </w:p>
    <w:p w:rsidR="00FD0FC9" w:rsidRPr="00471703" w:rsidRDefault="00FD0FC9" w:rsidP="00FD0FC9">
      <w:pPr>
        <w:numPr>
          <w:ilvl w:val="0"/>
          <w:numId w:val="58"/>
        </w:numPr>
        <w:suppressAutoHyphens/>
        <w:spacing w:after="0" w:line="240" w:lineRule="auto"/>
        <w:ind w:left="2127" w:hanging="284"/>
        <w:contextualSpacing/>
        <w:jc w:val="both"/>
        <w:rPr>
          <w:rFonts w:ascii="Arial" w:eastAsia="Times New Roman" w:hAnsi="Arial" w:cs="Arial"/>
          <w:sz w:val="20"/>
          <w:szCs w:val="20"/>
        </w:rPr>
      </w:pPr>
      <w:r w:rsidRPr="00471703">
        <w:rPr>
          <w:rFonts w:ascii="Arial" w:eastAsia="Times New Roman" w:hAnsi="Arial" w:cs="Arial"/>
          <w:sz w:val="20"/>
          <w:szCs w:val="20"/>
          <w:lang w:val="x-none"/>
        </w:rPr>
        <w:t>Budynku ciepłowni kompleksu basenowego</w:t>
      </w:r>
      <w:r w:rsidRPr="00471703">
        <w:rPr>
          <w:rFonts w:ascii="Arial" w:eastAsia="Times New Roman" w:hAnsi="Arial" w:cs="Arial"/>
          <w:sz w:val="20"/>
          <w:szCs w:val="20"/>
        </w:rPr>
        <w:t>,</w:t>
      </w:r>
    </w:p>
    <w:p w:rsidR="00FD0FC9" w:rsidRPr="00471703" w:rsidRDefault="00FD0FC9" w:rsidP="00FD0FC9">
      <w:pPr>
        <w:numPr>
          <w:ilvl w:val="0"/>
          <w:numId w:val="58"/>
        </w:numPr>
        <w:suppressAutoHyphens/>
        <w:spacing w:after="0" w:line="240" w:lineRule="auto"/>
        <w:ind w:left="2127" w:hanging="284"/>
        <w:contextualSpacing/>
        <w:jc w:val="both"/>
        <w:rPr>
          <w:rFonts w:ascii="Arial" w:eastAsia="Calibri" w:hAnsi="Arial" w:cs="Arial"/>
          <w:bCs/>
          <w:sz w:val="20"/>
          <w:szCs w:val="20"/>
        </w:rPr>
      </w:pPr>
      <w:r w:rsidRPr="00471703">
        <w:rPr>
          <w:rFonts w:ascii="Arial" w:eastAsia="Times New Roman" w:hAnsi="Arial" w:cs="Arial"/>
          <w:sz w:val="20"/>
          <w:szCs w:val="20"/>
          <w:lang w:val="x-none"/>
        </w:rPr>
        <w:t>Instalacji gruntowych pomp ciepła współpracujących z pilotażowym źródłem ciepła wymiennika GWOC odwiert Sękowa GT-1</w:t>
      </w:r>
      <w:r w:rsidRPr="00471703">
        <w:rPr>
          <w:rFonts w:ascii="Arial" w:eastAsia="Times New Roman" w:hAnsi="Arial" w:cs="Arial"/>
          <w:sz w:val="20"/>
          <w:szCs w:val="20"/>
        </w:rPr>
        <w:t>,</w:t>
      </w:r>
    </w:p>
    <w:p w:rsidR="00FD0FC9" w:rsidRPr="00471703" w:rsidRDefault="00FD0FC9" w:rsidP="00FD0FC9">
      <w:pPr>
        <w:numPr>
          <w:ilvl w:val="0"/>
          <w:numId w:val="58"/>
        </w:numPr>
        <w:suppressAutoHyphens/>
        <w:spacing w:after="0" w:line="240" w:lineRule="auto"/>
        <w:ind w:left="2127" w:hanging="284"/>
        <w:contextualSpacing/>
        <w:jc w:val="both"/>
        <w:rPr>
          <w:rFonts w:ascii="Arial" w:eastAsia="Calibri" w:hAnsi="Arial" w:cs="Arial"/>
          <w:bCs/>
          <w:sz w:val="20"/>
          <w:szCs w:val="20"/>
        </w:rPr>
      </w:pPr>
      <w:r w:rsidRPr="00471703">
        <w:rPr>
          <w:rFonts w:ascii="Arial" w:eastAsia="Times New Roman" w:hAnsi="Arial" w:cs="Arial"/>
          <w:sz w:val="20"/>
          <w:szCs w:val="20"/>
          <w:lang w:val="x-none"/>
        </w:rPr>
        <w:t>Instalacji ciepłowniczej preizolowanej pomiędzy budynkiem ciepłowni a budynkami basenu krytego,</w:t>
      </w:r>
    </w:p>
    <w:p w:rsidR="00FD0FC9" w:rsidRPr="00471703" w:rsidRDefault="00FD0FC9" w:rsidP="00FD0FC9">
      <w:pPr>
        <w:numPr>
          <w:ilvl w:val="0"/>
          <w:numId w:val="58"/>
        </w:numPr>
        <w:suppressAutoHyphens/>
        <w:spacing w:after="0" w:line="240" w:lineRule="auto"/>
        <w:ind w:left="2127" w:hanging="284"/>
        <w:contextualSpacing/>
        <w:jc w:val="both"/>
        <w:rPr>
          <w:rFonts w:ascii="Arial" w:eastAsia="Calibri" w:hAnsi="Arial" w:cs="Arial"/>
          <w:bCs/>
          <w:sz w:val="20"/>
          <w:szCs w:val="20"/>
        </w:rPr>
      </w:pPr>
      <w:r w:rsidRPr="00471703">
        <w:rPr>
          <w:rFonts w:ascii="Arial" w:eastAsia="Times New Roman" w:hAnsi="Arial" w:cs="Arial"/>
          <w:sz w:val="20"/>
          <w:szCs w:val="20"/>
          <w:lang w:val="x-none"/>
        </w:rPr>
        <w:t xml:space="preserve">Instalacji fotowoltaicznej o mocy 50 </w:t>
      </w:r>
      <w:proofErr w:type="spellStart"/>
      <w:r w:rsidRPr="00471703">
        <w:rPr>
          <w:rFonts w:ascii="Arial" w:eastAsia="Times New Roman" w:hAnsi="Arial" w:cs="Arial"/>
          <w:sz w:val="20"/>
          <w:szCs w:val="20"/>
          <w:lang w:val="x-none"/>
        </w:rPr>
        <w:t>kWp</w:t>
      </w:r>
      <w:proofErr w:type="spellEnd"/>
      <w:r w:rsidRPr="00471703">
        <w:rPr>
          <w:rFonts w:ascii="Arial" w:eastAsia="Times New Roman" w:hAnsi="Arial" w:cs="Arial"/>
          <w:sz w:val="20"/>
          <w:szCs w:val="20"/>
          <w:lang w:val="x-none"/>
        </w:rPr>
        <w:t xml:space="preserve"> (</w:t>
      </w:r>
      <w:proofErr w:type="spellStart"/>
      <w:r w:rsidRPr="00471703">
        <w:rPr>
          <w:rFonts w:ascii="Arial" w:eastAsia="Times New Roman" w:hAnsi="Arial" w:cs="Arial"/>
          <w:sz w:val="20"/>
          <w:szCs w:val="20"/>
          <w:lang w:val="x-none"/>
        </w:rPr>
        <w:t>mikroinstalacja</w:t>
      </w:r>
      <w:proofErr w:type="spellEnd"/>
      <w:r w:rsidRPr="00471703">
        <w:rPr>
          <w:rFonts w:ascii="Arial" w:eastAsia="Times New Roman" w:hAnsi="Arial" w:cs="Arial"/>
          <w:sz w:val="20"/>
          <w:szCs w:val="20"/>
          <w:lang w:val="x-none"/>
        </w:rPr>
        <w:t>)</w:t>
      </w:r>
      <w:r w:rsidRPr="00471703">
        <w:rPr>
          <w:rFonts w:ascii="Arial" w:eastAsia="Times New Roman" w:hAnsi="Arial" w:cs="Arial"/>
          <w:sz w:val="20"/>
          <w:szCs w:val="20"/>
        </w:rPr>
        <w:t>,</w:t>
      </w:r>
    </w:p>
    <w:p w:rsidR="00FD0FC9" w:rsidRPr="00471703" w:rsidRDefault="00FD0FC9" w:rsidP="00FD0FC9">
      <w:pPr>
        <w:numPr>
          <w:ilvl w:val="0"/>
          <w:numId w:val="58"/>
        </w:numPr>
        <w:suppressAutoHyphens/>
        <w:spacing w:after="0" w:line="240" w:lineRule="auto"/>
        <w:ind w:left="2127" w:hanging="284"/>
        <w:contextualSpacing/>
        <w:jc w:val="both"/>
        <w:rPr>
          <w:rFonts w:ascii="Arial" w:eastAsia="Calibri" w:hAnsi="Arial" w:cs="Arial"/>
          <w:bCs/>
          <w:sz w:val="20"/>
          <w:szCs w:val="20"/>
        </w:rPr>
      </w:pPr>
      <w:r w:rsidRPr="00471703">
        <w:rPr>
          <w:rFonts w:ascii="Arial" w:eastAsia="Times New Roman" w:hAnsi="Arial" w:cs="Arial"/>
          <w:sz w:val="20"/>
          <w:szCs w:val="20"/>
          <w:lang w:val="x-none"/>
        </w:rPr>
        <w:t>Infrastruktury towarzyszącej: drogi technicznej, dojazdowej do budynku</w:t>
      </w:r>
      <w:r w:rsidRPr="00471703">
        <w:rPr>
          <w:rFonts w:ascii="Arial" w:eastAsia="Times New Roman" w:hAnsi="Arial" w:cs="Arial"/>
          <w:sz w:val="20"/>
          <w:szCs w:val="20"/>
        </w:rPr>
        <w:t>,</w:t>
      </w:r>
      <w:r w:rsidRPr="00471703">
        <w:rPr>
          <w:rFonts w:ascii="Arial" w:eastAsia="Times New Roman" w:hAnsi="Arial" w:cs="Arial"/>
          <w:sz w:val="20"/>
          <w:szCs w:val="20"/>
          <w:lang w:val="x-none"/>
        </w:rPr>
        <w:t xml:space="preserve"> bramy wjazdowej</w:t>
      </w:r>
      <w:r w:rsidRPr="00471703">
        <w:rPr>
          <w:rFonts w:ascii="Arial" w:eastAsia="Times New Roman" w:hAnsi="Arial" w:cs="Arial"/>
          <w:sz w:val="20"/>
          <w:szCs w:val="20"/>
        </w:rPr>
        <w:t>.</w:t>
      </w:r>
    </w:p>
    <w:p w:rsidR="00FD0FC9" w:rsidRPr="00471703" w:rsidRDefault="00FD0FC9" w:rsidP="00FD0FC9">
      <w:pPr>
        <w:numPr>
          <w:ilvl w:val="4"/>
          <w:numId w:val="4"/>
        </w:numPr>
        <w:tabs>
          <w:tab w:val="num" w:pos="1843"/>
        </w:tabs>
        <w:suppressAutoHyphens/>
        <w:spacing w:after="0" w:line="240" w:lineRule="auto"/>
        <w:ind w:left="1560" w:firstLine="0"/>
        <w:contextualSpacing/>
        <w:jc w:val="both"/>
        <w:rPr>
          <w:rFonts w:ascii="Arial" w:eastAsia="Calibri" w:hAnsi="Arial" w:cs="Arial"/>
          <w:bCs/>
          <w:sz w:val="20"/>
          <w:szCs w:val="20"/>
          <w:lang w:val="x-none"/>
        </w:rPr>
      </w:pPr>
      <w:r w:rsidRPr="00471703">
        <w:rPr>
          <w:rFonts w:ascii="Arial" w:eastAsia="Calibri" w:hAnsi="Arial" w:cs="Arial"/>
          <w:bCs/>
          <w:sz w:val="20"/>
          <w:szCs w:val="20"/>
          <w:lang w:val="x-none"/>
        </w:rPr>
        <w:t>Zakres przedmiotu umowy:</w:t>
      </w:r>
    </w:p>
    <w:p w:rsidR="00FD0FC9" w:rsidRPr="00471703" w:rsidRDefault="00FD0FC9" w:rsidP="00FD0FC9">
      <w:pPr>
        <w:numPr>
          <w:ilvl w:val="3"/>
          <w:numId w:val="59"/>
        </w:numPr>
        <w:suppressAutoHyphens/>
        <w:spacing w:after="0" w:line="240" w:lineRule="auto"/>
        <w:ind w:left="2127" w:hanging="284"/>
        <w:jc w:val="both"/>
        <w:rPr>
          <w:rFonts w:ascii="Arial" w:eastAsia="Calibri" w:hAnsi="Arial" w:cs="Arial"/>
          <w:sz w:val="20"/>
          <w:szCs w:val="20"/>
        </w:rPr>
      </w:pPr>
      <w:r w:rsidRPr="00471703">
        <w:rPr>
          <w:rFonts w:ascii="Arial" w:eastAsia="Times New Roman" w:hAnsi="Arial" w:cs="Arial"/>
          <w:sz w:val="20"/>
          <w:szCs w:val="20"/>
          <w:lang w:eastAsia="zh-CN"/>
        </w:rPr>
        <w:t>Wykonanie kompleksowej wielobranżowej dokumentacji projektowej zgodnie z PFU,</w:t>
      </w:r>
    </w:p>
    <w:p w:rsidR="00FD0FC9" w:rsidRPr="00471703" w:rsidRDefault="00FD0FC9" w:rsidP="00FD0FC9">
      <w:pPr>
        <w:numPr>
          <w:ilvl w:val="3"/>
          <w:numId w:val="59"/>
        </w:numPr>
        <w:tabs>
          <w:tab w:val="num" w:pos="2127"/>
        </w:tabs>
        <w:suppressAutoHyphens/>
        <w:spacing w:after="0" w:line="240" w:lineRule="auto"/>
        <w:ind w:left="2127" w:hanging="284"/>
        <w:jc w:val="both"/>
        <w:rPr>
          <w:rFonts w:ascii="Arial" w:eastAsia="Calibri" w:hAnsi="Arial" w:cs="Arial"/>
          <w:sz w:val="20"/>
          <w:szCs w:val="20"/>
        </w:rPr>
      </w:pPr>
      <w:r w:rsidRPr="00471703">
        <w:rPr>
          <w:rFonts w:ascii="Arial" w:eastAsia="Times New Roman" w:hAnsi="Arial" w:cs="Arial"/>
          <w:sz w:val="20"/>
          <w:szCs w:val="20"/>
          <w:lang w:eastAsia="zh-CN"/>
        </w:rPr>
        <w:t>Uzyskanie</w:t>
      </w:r>
      <w:r w:rsidRPr="00471703">
        <w:rPr>
          <w:rFonts w:ascii="Arial" w:eastAsia="Arial" w:hAnsi="Arial" w:cs="Arial"/>
          <w:sz w:val="20"/>
          <w:szCs w:val="20"/>
          <w:lang w:eastAsia="zh-CN"/>
        </w:rPr>
        <w:t xml:space="preserve"> </w:t>
      </w:r>
      <w:r w:rsidRPr="00471703">
        <w:rPr>
          <w:rFonts w:ascii="Arial" w:eastAsia="Times New Roman" w:hAnsi="Arial" w:cs="Arial"/>
          <w:sz w:val="20"/>
          <w:szCs w:val="20"/>
          <w:lang w:eastAsia="zh-CN"/>
        </w:rPr>
        <w:t>akceptacji</w:t>
      </w:r>
      <w:r w:rsidRPr="00471703">
        <w:rPr>
          <w:rFonts w:ascii="Arial" w:eastAsia="Arial" w:hAnsi="Arial" w:cs="Arial"/>
          <w:sz w:val="20"/>
          <w:szCs w:val="20"/>
          <w:lang w:eastAsia="zh-CN"/>
        </w:rPr>
        <w:t xml:space="preserve"> </w:t>
      </w:r>
      <w:r w:rsidRPr="00471703">
        <w:rPr>
          <w:rFonts w:ascii="Arial" w:eastAsia="Times New Roman" w:hAnsi="Arial" w:cs="Arial"/>
          <w:sz w:val="20"/>
          <w:szCs w:val="20"/>
          <w:lang w:eastAsia="zh-CN"/>
        </w:rPr>
        <w:t>projektu</w:t>
      </w:r>
      <w:r w:rsidRPr="00471703">
        <w:rPr>
          <w:rFonts w:ascii="Arial" w:eastAsia="Arial" w:hAnsi="Arial" w:cs="Arial"/>
          <w:sz w:val="20"/>
          <w:szCs w:val="20"/>
          <w:lang w:eastAsia="zh-CN"/>
        </w:rPr>
        <w:t xml:space="preserve"> </w:t>
      </w:r>
      <w:r w:rsidRPr="00471703">
        <w:rPr>
          <w:rFonts w:ascii="Arial" w:eastAsia="Times New Roman" w:hAnsi="Arial" w:cs="Arial"/>
          <w:sz w:val="20"/>
          <w:szCs w:val="20"/>
          <w:lang w:eastAsia="zh-CN"/>
        </w:rPr>
        <w:t>przez</w:t>
      </w:r>
      <w:r w:rsidRPr="00471703">
        <w:rPr>
          <w:rFonts w:ascii="Arial" w:eastAsia="Arial" w:hAnsi="Arial" w:cs="Arial"/>
          <w:sz w:val="20"/>
          <w:szCs w:val="20"/>
          <w:lang w:eastAsia="zh-CN"/>
        </w:rPr>
        <w:t xml:space="preserve"> </w:t>
      </w:r>
      <w:r w:rsidRPr="00471703">
        <w:rPr>
          <w:rFonts w:ascii="Arial" w:eastAsia="Times New Roman" w:hAnsi="Arial" w:cs="Arial"/>
          <w:sz w:val="20"/>
          <w:szCs w:val="20"/>
          <w:lang w:eastAsia="zh-CN"/>
        </w:rPr>
        <w:t>Zamawiającego</w:t>
      </w:r>
      <w:r w:rsidRPr="00471703">
        <w:rPr>
          <w:rFonts w:ascii="Arial" w:eastAsia="Arial" w:hAnsi="Arial" w:cs="Arial"/>
          <w:sz w:val="20"/>
          <w:szCs w:val="20"/>
          <w:lang w:eastAsia="zh-CN"/>
        </w:rPr>
        <w:t xml:space="preserve"> </w:t>
      </w:r>
      <w:r w:rsidRPr="00471703">
        <w:rPr>
          <w:rFonts w:ascii="Arial" w:eastAsia="Times New Roman" w:hAnsi="Arial" w:cs="Arial"/>
          <w:sz w:val="20"/>
          <w:szCs w:val="20"/>
          <w:lang w:eastAsia="zh-CN"/>
        </w:rPr>
        <w:t>w</w:t>
      </w:r>
      <w:r w:rsidRPr="00471703">
        <w:rPr>
          <w:rFonts w:ascii="Arial" w:eastAsia="Arial" w:hAnsi="Arial" w:cs="Arial"/>
          <w:sz w:val="20"/>
          <w:szCs w:val="20"/>
          <w:lang w:eastAsia="zh-CN"/>
        </w:rPr>
        <w:t xml:space="preserve"> </w:t>
      </w:r>
      <w:r w:rsidRPr="00471703">
        <w:rPr>
          <w:rFonts w:ascii="Arial" w:eastAsia="Times New Roman" w:hAnsi="Arial" w:cs="Arial"/>
          <w:sz w:val="20"/>
          <w:szCs w:val="20"/>
          <w:lang w:eastAsia="zh-CN"/>
        </w:rPr>
        <w:t>zakresie</w:t>
      </w:r>
      <w:r w:rsidRPr="00471703">
        <w:rPr>
          <w:rFonts w:ascii="Arial" w:eastAsia="Arial" w:hAnsi="Arial" w:cs="Arial"/>
          <w:sz w:val="20"/>
          <w:szCs w:val="20"/>
          <w:lang w:eastAsia="zh-CN"/>
        </w:rPr>
        <w:t xml:space="preserve"> </w:t>
      </w:r>
      <w:r w:rsidRPr="00471703">
        <w:rPr>
          <w:rFonts w:ascii="Arial" w:eastAsia="Times New Roman" w:hAnsi="Arial" w:cs="Arial"/>
          <w:sz w:val="20"/>
          <w:szCs w:val="20"/>
          <w:lang w:eastAsia="zh-CN"/>
        </w:rPr>
        <w:t>zgodności</w:t>
      </w:r>
      <w:r w:rsidRPr="00471703">
        <w:rPr>
          <w:rFonts w:ascii="Arial" w:eastAsia="Arial" w:hAnsi="Arial" w:cs="Arial"/>
          <w:sz w:val="20"/>
          <w:szCs w:val="20"/>
          <w:lang w:eastAsia="zh-CN"/>
        </w:rPr>
        <w:t xml:space="preserve"> </w:t>
      </w:r>
      <w:r w:rsidRPr="00471703">
        <w:rPr>
          <w:rFonts w:ascii="Arial" w:eastAsia="Times New Roman" w:hAnsi="Arial" w:cs="Arial"/>
          <w:sz w:val="20"/>
          <w:szCs w:val="20"/>
          <w:lang w:eastAsia="zh-CN"/>
        </w:rPr>
        <w:t>z</w:t>
      </w:r>
      <w:r w:rsidRPr="00471703">
        <w:rPr>
          <w:rFonts w:ascii="Arial" w:eastAsia="Arial" w:hAnsi="Arial" w:cs="Arial"/>
          <w:sz w:val="20"/>
          <w:szCs w:val="20"/>
          <w:lang w:eastAsia="zh-CN"/>
        </w:rPr>
        <w:t xml:space="preserve"> dokumentami stanowiącymi opis przedmiotu zamówienia,</w:t>
      </w:r>
    </w:p>
    <w:p w:rsidR="00FD0FC9" w:rsidRPr="00471703" w:rsidRDefault="00FD0FC9" w:rsidP="00FD0FC9">
      <w:pPr>
        <w:numPr>
          <w:ilvl w:val="3"/>
          <w:numId w:val="59"/>
        </w:numPr>
        <w:tabs>
          <w:tab w:val="num" w:pos="2127"/>
        </w:tabs>
        <w:suppressAutoHyphens/>
        <w:spacing w:after="0" w:line="240" w:lineRule="auto"/>
        <w:ind w:left="2127" w:hanging="284"/>
        <w:jc w:val="both"/>
        <w:rPr>
          <w:rFonts w:ascii="Arial" w:eastAsia="Calibri" w:hAnsi="Arial" w:cs="Arial"/>
          <w:sz w:val="20"/>
          <w:szCs w:val="20"/>
        </w:rPr>
      </w:pPr>
      <w:r w:rsidRPr="00471703">
        <w:rPr>
          <w:rFonts w:ascii="Arial" w:eastAsia="Calibri" w:hAnsi="Arial" w:cs="Arial"/>
          <w:sz w:val="20"/>
          <w:szCs w:val="20"/>
        </w:rPr>
        <w:t>Uzyskanie wynikających z przepisów: opinii, zgód, uzgodnień, decyzji i pozwoleń w tym pozwolenia na budowę</w:t>
      </w:r>
      <w:r w:rsidRPr="00471703">
        <w:rPr>
          <w:rFonts w:ascii="Arial" w:eastAsia="Calibri" w:hAnsi="Arial" w:cs="Arial"/>
          <w:bCs/>
          <w:sz w:val="20"/>
          <w:szCs w:val="20"/>
        </w:rPr>
        <w:t xml:space="preserve"> </w:t>
      </w:r>
      <w:r w:rsidRPr="00471703">
        <w:rPr>
          <w:rFonts w:ascii="Arial" w:eastAsia="Calibri" w:hAnsi="Arial" w:cs="Arial"/>
          <w:sz w:val="20"/>
          <w:szCs w:val="20"/>
        </w:rPr>
        <w:t xml:space="preserve">lub  zatwierdzenia dokumentacji projektowej przez Organ Architektoniczno-Budowlany w innej właściwej formie oraz uzyskanie innych niezbędnych rozstrzygnięć do prowadzenia robót i </w:t>
      </w:r>
      <w:r w:rsidRPr="00471703">
        <w:rPr>
          <w:rFonts w:ascii="Arial" w:eastAsia="Times New Roman" w:hAnsi="Arial" w:cs="Arial"/>
          <w:sz w:val="20"/>
          <w:szCs w:val="20"/>
          <w:lang w:eastAsia="zh-CN"/>
        </w:rPr>
        <w:t>zrealizowania zadania inwestycyjnego.</w:t>
      </w:r>
    </w:p>
    <w:p w:rsidR="00FD0FC9" w:rsidRPr="00471703" w:rsidRDefault="00FD0FC9" w:rsidP="00FD0FC9">
      <w:pPr>
        <w:numPr>
          <w:ilvl w:val="3"/>
          <w:numId w:val="59"/>
        </w:numPr>
        <w:tabs>
          <w:tab w:val="num" w:pos="2127"/>
        </w:tabs>
        <w:suppressAutoHyphens/>
        <w:spacing w:after="0" w:line="240" w:lineRule="auto"/>
        <w:ind w:left="2127" w:hanging="284"/>
        <w:jc w:val="both"/>
        <w:rPr>
          <w:rFonts w:ascii="Arial" w:eastAsia="Calibri" w:hAnsi="Arial" w:cs="Arial"/>
          <w:sz w:val="20"/>
          <w:szCs w:val="20"/>
        </w:rPr>
      </w:pPr>
      <w:r w:rsidRPr="00471703">
        <w:rPr>
          <w:rFonts w:ascii="Arial" w:eastAsia="Times New Roman" w:hAnsi="Arial" w:cs="Arial"/>
          <w:sz w:val="20"/>
          <w:szCs w:val="20"/>
          <w:lang w:eastAsia="zh-CN"/>
        </w:rPr>
        <w:t>Wykonanie robót budowlanych w oparciu o wykonaną przez Wykonawcę dokumentację projektową.</w:t>
      </w:r>
    </w:p>
    <w:p w:rsidR="00FD0FC9" w:rsidRPr="00471703" w:rsidRDefault="00FD0FC9" w:rsidP="00FD0FC9">
      <w:pPr>
        <w:numPr>
          <w:ilvl w:val="3"/>
          <w:numId w:val="59"/>
        </w:numPr>
        <w:tabs>
          <w:tab w:val="num" w:pos="2127"/>
        </w:tabs>
        <w:suppressAutoHyphens/>
        <w:spacing w:after="0" w:line="240" w:lineRule="auto"/>
        <w:ind w:left="2127" w:hanging="284"/>
        <w:jc w:val="both"/>
        <w:rPr>
          <w:rFonts w:ascii="Arial" w:eastAsia="Calibri" w:hAnsi="Arial" w:cs="Arial"/>
          <w:sz w:val="20"/>
          <w:szCs w:val="20"/>
        </w:rPr>
      </w:pPr>
      <w:r w:rsidRPr="00471703">
        <w:rPr>
          <w:rFonts w:ascii="Arial" w:eastAsia="Times New Roman" w:hAnsi="Arial" w:cs="Arial"/>
          <w:sz w:val="20"/>
          <w:szCs w:val="20"/>
          <w:lang w:eastAsia="zh-CN"/>
        </w:rPr>
        <w:t>S</w:t>
      </w:r>
      <w:r w:rsidRPr="00471703">
        <w:rPr>
          <w:rFonts w:ascii="Arial" w:eastAsia="Calibri" w:hAnsi="Arial" w:cs="Arial"/>
          <w:bCs/>
          <w:sz w:val="20"/>
          <w:szCs w:val="20"/>
        </w:rPr>
        <w:t xml:space="preserve">porządzenie dokumentacji powykonawczej wraz z uzyskaniem pozwolenia na użytkowanie obejmującej kosztorysy powykonawcze, </w:t>
      </w:r>
      <w:r w:rsidRPr="00471703">
        <w:rPr>
          <w:rFonts w:ascii="Arial" w:eastAsia="Calibri" w:hAnsi="Arial" w:cs="Arial"/>
          <w:sz w:val="20"/>
          <w:szCs w:val="20"/>
        </w:rPr>
        <w:t>mapę geodezyjnej inwentaryzacji powykonawczej (mapa winna być opatrzona klauzulą urzędową przez organ Służby Geodezyjnej i Kartograficznej albo zawierać oświadczenie o uzyskaniu pozytywnego wyniku weryfikacji)</w:t>
      </w:r>
      <w:r w:rsidRPr="00471703">
        <w:rPr>
          <w:rFonts w:ascii="Arial" w:eastAsia="Calibri" w:hAnsi="Arial" w:cs="Arial"/>
          <w:bCs/>
          <w:sz w:val="20"/>
          <w:szCs w:val="20"/>
        </w:rPr>
        <w:t xml:space="preserve"> oraz inne dokumenty wynikające z obowiązujących norm i przepisów</w:t>
      </w:r>
      <w:r w:rsidRPr="00471703">
        <w:rPr>
          <w:rFonts w:ascii="Arial" w:eastAsia="Times New Roman" w:hAnsi="Arial" w:cs="Arial"/>
          <w:sz w:val="20"/>
          <w:szCs w:val="20"/>
          <w:lang w:eastAsia="zh-CN"/>
        </w:rPr>
        <w:t>.</w:t>
      </w:r>
    </w:p>
    <w:p w:rsidR="00FD0FC9" w:rsidRDefault="00FD0FC9" w:rsidP="000D2453">
      <w:pPr>
        <w:suppressAutoHyphens/>
        <w:spacing w:after="0" w:line="240" w:lineRule="auto"/>
        <w:jc w:val="both"/>
        <w:rPr>
          <w:rFonts w:ascii="Arial" w:eastAsia="Times New Roman" w:hAnsi="Arial" w:cs="Arial"/>
          <w:color w:val="FF0000"/>
          <w:sz w:val="20"/>
          <w:szCs w:val="20"/>
        </w:rPr>
      </w:pPr>
    </w:p>
    <w:p w:rsidR="00FD0FC9" w:rsidRDefault="00FD0FC9" w:rsidP="000D2453">
      <w:pPr>
        <w:suppressAutoHyphens/>
        <w:spacing w:after="0" w:line="240" w:lineRule="auto"/>
        <w:jc w:val="both"/>
        <w:rPr>
          <w:rFonts w:ascii="Arial" w:eastAsia="Times New Roman" w:hAnsi="Arial" w:cs="Arial"/>
          <w:color w:val="FF0000"/>
          <w:sz w:val="20"/>
          <w:szCs w:val="20"/>
        </w:rPr>
      </w:pPr>
    </w:p>
    <w:p w:rsidR="00FD0FC9" w:rsidRDefault="00FD0FC9" w:rsidP="000D2453">
      <w:pPr>
        <w:suppressAutoHyphens/>
        <w:spacing w:after="0" w:line="240" w:lineRule="auto"/>
        <w:jc w:val="both"/>
        <w:rPr>
          <w:rFonts w:ascii="Arial" w:eastAsia="Times New Roman" w:hAnsi="Arial" w:cs="Arial"/>
          <w:color w:val="FF0000"/>
          <w:sz w:val="20"/>
          <w:szCs w:val="20"/>
        </w:rPr>
      </w:pPr>
    </w:p>
    <w:p w:rsidR="00AA0CB0" w:rsidRPr="000D2453" w:rsidRDefault="00AA0CB0" w:rsidP="000D2453">
      <w:pPr>
        <w:suppressAutoHyphens/>
        <w:spacing w:after="0" w:line="240" w:lineRule="auto"/>
        <w:jc w:val="both"/>
        <w:rPr>
          <w:rFonts w:ascii="Arial" w:eastAsia="Times New Roman" w:hAnsi="Arial" w:cs="Arial"/>
          <w:color w:val="FF0000"/>
          <w:sz w:val="20"/>
          <w:szCs w:val="20"/>
        </w:rPr>
      </w:pPr>
    </w:p>
    <w:p w:rsidR="000D2453" w:rsidRPr="000D2453" w:rsidRDefault="000D2453" w:rsidP="00382E6C">
      <w:pPr>
        <w:numPr>
          <w:ilvl w:val="0"/>
          <w:numId w:val="59"/>
        </w:numPr>
        <w:tabs>
          <w:tab w:val="num" w:pos="1418"/>
        </w:tabs>
        <w:suppressAutoHyphens/>
        <w:spacing w:after="0" w:line="240" w:lineRule="auto"/>
        <w:ind w:left="1434" w:hanging="357"/>
        <w:contextualSpacing/>
        <w:jc w:val="both"/>
        <w:rPr>
          <w:rFonts w:ascii="Arial" w:eastAsia="Calibri" w:hAnsi="Arial" w:cs="Arial"/>
          <w:sz w:val="20"/>
          <w:szCs w:val="20"/>
        </w:rPr>
      </w:pPr>
      <w:r w:rsidRPr="000D2453">
        <w:rPr>
          <w:rFonts w:ascii="Arial" w:eastAsia="Calibri" w:hAnsi="Arial" w:cs="Arial"/>
          <w:sz w:val="20"/>
          <w:szCs w:val="20"/>
        </w:rPr>
        <w:t xml:space="preserve">Szczegółowy opis przedmiotu umowy określa Program </w:t>
      </w:r>
      <w:proofErr w:type="spellStart"/>
      <w:r w:rsidRPr="000D2453">
        <w:rPr>
          <w:rFonts w:ascii="Arial" w:eastAsia="Calibri" w:hAnsi="Arial" w:cs="Arial"/>
          <w:sz w:val="20"/>
          <w:szCs w:val="20"/>
        </w:rPr>
        <w:t>Funkcjonalno</w:t>
      </w:r>
      <w:proofErr w:type="spellEnd"/>
      <w:r w:rsidRPr="000D2453">
        <w:rPr>
          <w:rFonts w:ascii="Arial" w:eastAsia="Calibri" w:hAnsi="Arial" w:cs="Arial"/>
          <w:sz w:val="20"/>
          <w:szCs w:val="20"/>
        </w:rPr>
        <w:t xml:space="preserve"> – Użytkowy stanowiący zał. nr 1 do umowy. </w:t>
      </w:r>
    </w:p>
    <w:p w:rsidR="000D2453" w:rsidRPr="000D2453" w:rsidRDefault="000D2453" w:rsidP="000D2453">
      <w:pPr>
        <w:suppressAutoHyphens/>
        <w:spacing w:after="0" w:line="240" w:lineRule="auto"/>
        <w:ind w:left="1434"/>
        <w:jc w:val="both"/>
        <w:rPr>
          <w:rFonts w:ascii="Arial" w:eastAsia="Times New Roman" w:hAnsi="Arial" w:cs="Arial"/>
          <w:sz w:val="20"/>
          <w:szCs w:val="20"/>
        </w:rPr>
      </w:pPr>
    </w:p>
    <w:p w:rsidR="000D2453" w:rsidRPr="000D2453" w:rsidRDefault="000D2453" w:rsidP="00382E6C">
      <w:pPr>
        <w:numPr>
          <w:ilvl w:val="0"/>
          <w:numId w:val="59"/>
        </w:numPr>
        <w:tabs>
          <w:tab w:val="num" w:pos="1418"/>
        </w:tabs>
        <w:suppressAutoHyphens/>
        <w:spacing w:after="0" w:line="240" w:lineRule="auto"/>
        <w:ind w:left="1434" w:hanging="357"/>
        <w:contextualSpacing/>
        <w:jc w:val="both"/>
        <w:rPr>
          <w:rFonts w:ascii="Arial" w:eastAsia="Calibri" w:hAnsi="Arial" w:cs="Arial"/>
          <w:sz w:val="20"/>
          <w:szCs w:val="20"/>
        </w:rPr>
      </w:pPr>
      <w:r w:rsidRPr="000D2453">
        <w:rPr>
          <w:rFonts w:ascii="Arial" w:eastAsia="Times New Roman" w:hAnsi="Arial" w:cs="Arial"/>
          <w:sz w:val="20"/>
          <w:szCs w:val="20"/>
        </w:rPr>
        <w:t xml:space="preserve">Opis sposobu realizacji przedmiotu umowy stanowi także Specyfikacja Warunków Zamówienia                               z postępowania na podstawie którego zawarto niniejszą umowę wraz z ewentualnymi udzielonymi                          w postępowaniu wyjaśnieniami i modyfikacjami SWZ </w:t>
      </w:r>
      <w:r w:rsidRPr="000D2453">
        <w:rPr>
          <w:rFonts w:ascii="Arial" w:eastAsia="Calibri" w:hAnsi="Arial" w:cs="Arial"/>
          <w:sz w:val="20"/>
          <w:szCs w:val="20"/>
          <w:lang w:eastAsia="zh-CN"/>
        </w:rPr>
        <w:t>– zał. nr 2 do umowy</w:t>
      </w:r>
      <w:r w:rsidRPr="000D2453">
        <w:rPr>
          <w:rFonts w:ascii="Arial" w:eastAsia="Times New Roman" w:hAnsi="Arial" w:cs="Arial"/>
          <w:sz w:val="20"/>
          <w:szCs w:val="20"/>
        </w:rPr>
        <w:t>.</w:t>
      </w:r>
    </w:p>
    <w:p w:rsidR="000D2453" w:rsidRPr="000D2453" w:rsidRDefault="000D2453" w:rsidP="000D2453">
      <w:pPr>
        <w:suppressAutoHyphens/>
        <w:spacing w:after="0" w:line="240" w:lineRule="auto"/>
        <w:contextualSpacing/>
        <w:jc w:val="both"/>
        <w:rPr>
          <w:rFonts w:ascii="Arial" w:eastAsia="Calibri" w:hAnsi="Arial" w:cs="Arial"/>
          <w:sz w:val="20"/>
          <w:szCs w:val="20"/>
        </w:rPr>
      </w:pPr>
    </w:p>
    <w:p w:rsidR="000D2453" w:rsidRPr="000D2453" w:rsidRDefault="000D2453" w:rsidP="00382E6C">
      <w:pPr>
        <w:numPr>
          <w:ilvl w:val="0"/>
          <w:numId w:val="59"/>
        </w:numPr>
        <w:suppressAutoHyphens/>
        <w:spacing w:after="0" w:line="240" w:lineRule="auto"/>
        <w:ind w:left="1434" w:hanging="357"/>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Ewentualne nazwy własne podane w dokumentach stanowiących opis przedmiotu zamówienia są nazwami przykładowymi i winny być interpretowane jako definicje standardów a nie jako nazwy konkretnych rozwiązań do zastosowania. Zamawiający dopuszcza użycie materiałów równoważnych określonych                         w dokumentacji.</w:t>
      </w:r>
    </w:p>
    <w:p w:rsidR="000D2453" w:rsidRPr="000D2453" w:rsidRDefault="000D2453" w:rsidP="000D2453">
      <w:pPr>
        <w:suppressAutoHyphens/>
        <w:spacing w:after="0" w:line="240" w:lineRule="auto"/>
        <w:jc w:val="both"/>
        <w:rPr>
          <w:rFonts w:ascii="Arial" w:eastAsia="Times New Roman" w:hAnsi="Arial" w:cs="Arial"/>
          <w:color w:val="000000"/>
          <w:sz w:val="20"/>
          <w:szCs w:val="20"/>
          <w:lang w:eastAsia="zh-CN"/>
        </w:rPr>
      </w:pPr>
    </w:p>
    <w:p w:rsidR="000D2453" w:rsidRPr="000D2453" w:rsidRDefault="000D2453" w:rsidP="00382E6C">
      <w:pPr>
        <w:numPr>
          <w:ilvl w:val="0"/>
          <w:numId w:val="59"/>
        </w:numPr>
        <w:suppressAutoHyphens/>
        <w:spacing w:after="0" w:line="240" w:lineRule="auto"/>
        <w:ind w:left="1434" w:hanging="357"/>
        <w:jc w:val="both"/>
        <w:rPr>
          <w:rFonts w:ascii="Arial" w:eastAsia="Times New Roman" w:hAnsi="Arial" w:cs="Arial"/>
          <w:color w:val="000000"/>
          <w:sz w:val="20"/>
          <w:szCs w:val="20"/>
          <w:lang w:eastAsia="zh-CN"/>
        </w:rPr>
      </w:pPr>
      <w:r w:rsidRPr="000D2453">
        <w:rPr>
          <w:rFonts w:ascii="Arial" w:eastAsia="Times New Roman" w:hAnsi="Arial" w:cs="Arial"/>
          <w:sz w:val="20"/>
          <w:szCs w:val="20"/>
          <w:lang w:eastAsia="zh-CN"/>
        </w:rPr>
        <w:t>Przedmiot umowy należy wykonać</w:t>
      </w:r>
      <w:r w:rsidRPr="000D2453">
        <w:rPr>
          <w:rFonts w:ascii="Arial" w:eastAsia="Times New Roman" w:hAnsi="Arial" w:cs="Arial"/>
          <w:color w:val="000000"/>
          <w:sz w:val="20"/>
          <w:szCs w:val="20"/>
          <w:lang w:eastAsia="zh-CN"/>
        </w:rPr>
        <w:t xml:space="preserve"> zgodnie z dokumentami wskazanymi w </w:t>
      </w:r>
      <w:r w:rsidRPr="000D2453">
        <w:rPr>
          <w:rFonts w:ascii="Arial" w:eastAsia="Times New Roman" w:hAnsi="Arial" w:cs="Arial"/>
          <w:sz w:val="20"/>
          <w:szCs w:val="20"/>
          <w:lang w:eastAsia="zh-CN"/>
        </w:rPr>
        <w:t xml:space="preserve">ust. 2 i 3 </w:t>
      </w:r>
      <w:r w:rsidRPr="000D2453">
        <w:rPr>
          <w:rFonts w:ascii="Arial" w:eastAsia="Times New Roman" w:hAnsi="Arial" w:cs="Arial"/>
          <w:color w:val="000000"/>
          <w:sz w:val="20"/>
          <w:szCs w:val="20"/>
          <w:lang w:eastAsia="zh-CN"/>
        </w:rPr>
        <w:t xml:space="preserve">oraz z należytą starannością, z zasadami sztuki budowlanej, współczesnej wiedzy technicznej, zgodnie z obowiązującymi przepisami (w tym przepisami BHP i p. </w:t>
      </w:r>
      <w:proofErr w:type="spellStart"/>
      <w:r w:rsidRPr="000D2453">
        <w:rPr>
          <w:rFonts w:ascii="Arial" w:eastAsia="Times New Roman" w:hAnsi="Arial" w:cs="Arial"/>
          <w:color w:val="000000"/>
          <w:sz w:val="20"/>
          <w:szCs w:val="20"/>
          <w:lang w:eastAsia="zh-CN"/>
        </w:rPr>
        <w:t>poż</w:t>
      </w:r>
      <w:proofErr w:type="spellEnd"/>
      <w:r w:rsidRPr="000D2453">
        <w:rPr>
          <w:rFonts w:ascii="Arial" w:eastAsia="Times New Roman" w:hAnsi="Arial" w:cs="Arial"/>
          <w:color w:val="000000"/>
          <w:sz w:val="20"/>
          <w:szCs w:val="20"/>
          <w:lang w:eastAsia="zh-CN"/>
        </w:rPr>
        <w:t xml:space="preserve">. oraz przepisami ochrony środowiska) i normami polskimi,                  w szczególności zawartymi w </w:t>
      </w:r>
      <w:r w:rsidRPr="000D2453">
        <w:rPr>
          <w:rFonts w:ascii="Arial" w:eastAsia="Times New Roman" w:hAnsi="Arial" w:cs="Arial"/>
          <w:sz w:val="20"/>
          <w:szCs w:val="20"/>
        </w:rPr>
        <w:t>ustawie z dnia 7 lipca 1994 r. Prawo budowlane (tj. Dz. U. z 2024, poz. 725 ze zm.) – zwane dalej Prawem budowlanym</w:t>
      </w:r>
      <w:r w:rsidRPr="000D2453">
        <w:rPr>
          <w:rFonts w:ascii="Arial" w:eastAsia="Times New Roman" w:hAnsi="Arial" w:cs="Arial"/>
          <w:color w:val="000000"/>
          <w:sz w:val="20"/>
          <w:szCs w:val="20"/>
          <w:lang w:eastAsia="zh-CN"/>
        </w:rPr>
        <w:t xml:space="preserve">, normami wspólnymi UE, zgodnie z niniejszą umową, zgodnie ze złożoną ofertą, warunkami postępowania oraz zgodnie z pisemnymi ustaleniami poczynionymi                                z Zamawiającym, z zastrzeżeniem, iż ustalenia te nie mogą wykraczać poza przedmiot umowy oraz nie mogą być sprzeczne z dokumentami wskazanymi w </w:t>
      </w:r>
      <w:r w:rsidRPr="000D2453">
        <w:rPr>
          <w:rFonts w:ascii="Arial" w:eastAsia="Times New Roman" w:hAnsi="Arial" w:cs="Arial"/>
          <w:sz w:val="20"/>
          <w:szCs w:val="20"/>
          <w:lang w:eastAsia="zh-CN"/>
        </w:rPr>
        <w:t xml:space="preserve">ust. 2 i 3 </w:t>
      </w:r>
      <w:r w:rsidRPr="000D2453">
        <w:rPr>
          <w:rFonts w:ascii="Arial" w:eastAsia="Times New Roman" w:hAnsi="Arial" w:cs="Arial"/>
          <w:color w:val="000000"/>
          <w:sz w:val="20"/>
          <w:szCs w:val="20"/>
          <w:lang w:eastAsia="zh-CN"/>
        </w:rPr>
        <w:t>oraz zasadami wiedzy technicznej i sztuką budowlaną.</w:t>
      </w:r>
    </w:p>
    <w:p w:rsidR="000D2453" w:rsidRPr="000D2453" w:rsidRDefault="000D2453" w:rsidP="000D2453">
      <w:pPr>
        <w:suppressAutoHyphens/>
        <w:spacing w:after="0" w:line="240" w:lineRule="auto"/>
        <w:jc w:val="both"/>
        <w:rPr>
          <w:rFonts w:ascii="Arial" w:eastAsia="Times New Roman" w:hAnsi="Arial" w:cs="Arial"/>
          <w:color w:val="000000"/>
          <w:sz w:val="20"/>
          <w:szCs w:val="20"/>
          <w:lang w:eastAsia="zh-CN"/>
        </w:rPr>
      </w:pPr>
    </w:p>
    <w:p w:rsidR="000D2453" w:rsidRPr="000D2453" w:rsidRDefault="000D2453" w:rsidP="00382E6C">
      <w:pPr>
        <w:numPr>
          <w:ilvl w:val="0"/>
          <w:numId w:val="59"/>
        </w:numPr>
        <w:suppressAutoHyphens/>
        <w:spacing w:after="0" w:line="240" w:lineRule="auto"/>
        <w:ind w:left="1434" w:hanging="357"/>
        <w:jc w:val="both"/>
        <w:rPr>
          <w:rFonts w:ascii="Arial" w:eastAsia="Times New Roman" w:hAnsi="Arial" w:cs="Arial"/>
          <w:color w:val="000000"/>
          <w:sz w:val="20"/>
          <w:szCs w:val="20"/>
          <w:lang w:eastAsia="zh-CN"/>
        </w:rPr>
      </w:pPr>
      <w:r w:rsidRPr="000D2453">
        <w:rPr>
          <w:rFonts w:ascii="Arial" w:eastAsia="Arial" w:hAnsi="Arial" w:cs="Arial"/>
          <w:color w:val="000000"/>
          <w:sz w:val="20"/>
          <w:szCs w:val="20"/>
          <w:lang w:eastAsia="pl-PL"/>
        </w:rPr>
        <w:t xml:space="preserve">Wykonawca oświadcza, że zapoznał się z opisem przedmiotu umowy, dokumentacją opisaną w </w:t>
      </w:r>
      <w:r w:rsidRPr="000D2453">
        <w:rPr>
          <w:rFonts w:ascii="Arial" w:eastAsia="Arial" w:hAnsi="Arial" w:cs="Arial"/>
          <w:sz w:val="20"/>
          <w:szCs w:val="20"/>
          <w:lang w:eastAsia="pl-PL"/>
        </w:rPr>
        <w:t xml:space="preserve">ust. 2 i 3, </w:t>
      </w:r>
      <w:r w:rsidRPr="000D2453">
        <w:rPr>
          <w:rFonts w:ascii="Arial" w:eastAsia="Arial" w:hAnsi="Arial" w:cs="Arial"/>
          <w:color w:val="000000"/>
          <w:sz w:val="20"/>
          <w:szCs w:val="20"/>
          <w:lang w:eastAsia="pl-PL"/>
        </w:rPr>
        <w:t xml:space="preserve">nie wnosi do niej uwag i zastrzeżeń oraz oświadcza, że przedmiotowa dokumentacja oraz opisy pozostają kompletne i pozwalają na terminowe i zgodne ze sztuką budowlaną zrealizowanie przedmiotu umowy. </w:t>
      </w:r>
    </w:p>
    <w:p w:rsidR="000D2453" w:rsidRPr="000D2453" w:rsidRDefault="000D2453" w:rsidP="000D2453">
      <w:pPr>
        <w:suppressAutoHyphens/>
        <w:spacing w:after="0" w:line="240" w:lineRule="auto"/>
        <w:jc w:val="both"/>
        <w:rPr>
          <w:rFonts w:ascii="Arial" w:eastAsia="Times New Roman" w:hAnsi="Arial" w:cs="Arial"/>
          <w:color w:val="000000"/>
          <w:sz w:val="20"/>
          <w:szCs w:val="20"/>
          <w:lang w:eastAsia="zh-CN"/>
        </w:rPr>
      </w:pPr>
    </w:p>
    <w:p w:rsidR="000D2453" w:rsidRPr="000D2453" w:rsidRDefault="000D2453" w:rsidP="00382E6C">
      <w:pPr>
        <w:numPr>
          <w:ilvl w:val="0"/>
          <w:numId w:val="59"/>
        </w:numPr>
        <w:suppressAutoHyphens/>
        <w:spacing w:after="0" w:line="240" w:lineRule="auto"/>
        <w:ind w:left="1434" w:hanging="357"/>
        <w:jc w:val="both"/>
        <w:rPr>
          <w:rFonts w:ascii="Arial" w:eastAsia="Times New Roman" w:hAnsi="Arial" w:cs="Arial"/>
          <w:sz w:val="20"/>
          <w:szCs w:val="20"/>
        </w:rPr>
      </w:pPr>
      <w:bookmarkStart w:id="0" w:name="_Hlk101348256"/>
      <w:r w:rsidRPr="000D2453">
        <w:rPr>
          <w:rFonts w:ascii="Arial" w:eastAsia="Calibri" w:hAnsi="Arial" w:cs="Arial"/>
          <w:color w:val="000000"/>
          <w:sz w:val="20"/>
          <w:szCs w:val="20"/>
          <w:lang w:eastAsia="zh-CN"/>
        </w:rPr>
        <w:t>Zamawiający przekaże Wykonawcy pełnomocnictwa do występowania przed wszystkimi niezbędnymi do realizacji przedmiotu umowy organami i instytucjami – w tym opiniującymi i uzgadniającymi, w terminie do 7 dni roboczych od dnia złożenia przez Wykonawcę pisemnego wniosku określającego krąg niezbędnych organów i instytucji oraz proponowany zakres pełnomocnictwa.</w:t>
      </w:r>
    </w:p>
    <w:p w:rsidR="000D2453" w:rsidRPr="000D2453" w:rsidRDefault="000D2453" w:rsidP="000D2453">
      <w:pPr>
        <w:suppressAutoHyphens/>
        <w:spacing w:after="0" w:line="240" w:lineRule="auto"/>
        <w:jc w:val="both"/>
        <w:rPr>
          <w:rFonts w:ascii="Arial" w:eastAsia="Times New Roman" w:hAnsi="Arial" w:cs="Arial"/>
          <w:sz w:val="20"/>
          <w:szCs w:val="20"/>
        </w:rPr>
      </w:pPr>
    </w:p>
    <w:p w:rsidR="000D2453" w:rsidRPr="000D2453" w:rsidRDefault="000D2453" w:rsidP="00382E6C">
      <w:pPr>
        <w:numPr>
          <w:ilvl w:val="0"/>
          <w:numId w:val="59"/>
        </w:numPr>
        <w:suppressAutoHyphens/>
        <w:spacing w:after="0" w:line="240" w:lineRule="auto"/>
        <w:ind w:left="1434" w:hanging="357"/>
        <w:jc w:val="both"/>
        <w:rPr>
          <w:rFonts w:ascii="Arial" w:eastAsia="Times New Roman" w:hAnsi="Arial" w:cs="Arial"/>
          <w:sz w:val="20"/>
          <w:szCs w:val="20"/>
        </w:rPr>
      </w:pPr>
      <w:r w:rsidRPr="000D2453">
        <w:rPr>
          <w:rFonts w:ascii="Arial" w:eastAsia="Arial" w:hAnsi="Arial" w:cs="Arial"/>
          <w:sz w:val="20"/>
          <w:szCs w:val="20"/>
        </w:rPr>
        <w:t xml:space="preserve">Wykonawca przed zawarciem umowy przedłożył Zamawiającemu uzupełniony harmonogram rzeczowo -  finansowy (zwany dalej harmonogramem rzeczowo -  finansowym), sporządzony zgodnie </w:t>
      </w:r>
      <w:r w:rsidRPr="000D2453">
        <w:rPr>
          <w:rFonts w:ascii="Arial" w:eastAsia="Calibri" w:hAnsi="Arial" w:cs="Arial"/>
          <w:iCs/>
          <w:sz w:val="20"/>
          <w:szCs w:val="20"/>
        </w:rPr>
        <w:t>z załącznikiem do SWZ.</w:t>
      </w:r>
      <w:r w:rsidRPr="000D2453">
        <w:rPr>
          <w:rFonts w:ascii="Arial" w:eastAsia="Times New Roman" w:hAnsi="Arial" w:cs="Arial"/>
          <w:sz w:val="20"/>
          <w:szCs w:val="20"/>
        </w:rPr>
        <w:t xml:space="preserve"> </w:t>
      </w:r>
      <w:r w:rsidRPr="000D2453">
        <w:rPr>
          <w:rFonts w:ascii="Arial" w:eastAsia="Arial" w:hAnsi="Arial" w:cs="Arial"/>
          <w:sz w:val="20"/>
          <w:szCs w:val="20"/>
        </w:rPr>
        <w:t>Kompletny harmonogram rzeczowo - finansowy stanowi załącznik nr 3 do niniejszej umowy.</w:t>
      </w:r>
    </w:p>
    <w:p w:rsidR="000D2453" w:rsidRPr="000D2453" w:rsidRDefault="000D2453" w:rsidP="000D2453">
      <w:pPr>
        <w:suppressAutoHyphens/>
        <w:spacing w:after="0" w:line="240" w:lineRule="auto"/>
        <w:jc w:val="both"/>
        <w:rPr>
          <w:rFonts w:ascii="Arial" w:eastAsia="Times New Roman" w:hAnsi="Arial" w:cs="Arial"/>
          <w:sz w:val="20"/>
          <w:szCs w:val="20"/>
        </w:rPr>
      </w:pPr>
    </w:p>
    <w:p w:rsidR="000D2453" w:rsidRPr="000D2453" w:rsidRDefault="000D2453" w:rsidP="00382E6C">
      <w:pPr>
        <w:numPr>
          <w:ilvl w:val="0"/>
          <w:numId w:val="59"/>
        </w:numPr>
        <w:suppressAutoHyphens/>
        <w:spacing w:after="0" w:line="240" w:lineRule="auto"/>
        <w:ind w:left="1434" w:hanging="357"/>
        <w:jc w:val="both"/>
        <w:rPr>
          <w:rFonts w:ascii="Arial" w:eastAsia="Times New Roman" w:hAnsi="Arial" w:cs="Arial"/>
          <w:color w:val="FF0000"/>
          <w:sz w:val="20"/>
          <w:szCs w:val="20"/>
          <w:lang w:eastAsia="zh-CN"/>
        </w:rPr>
      </w:pPr>
      <w:r w:rsidRPr="000D2453">
        <w:rPr>
          <w:rFonts w:ascii="Arial" w:eastAsia="Calibri" w:hAnsi="Arial" w:cs="Arial"/>
          <w:sz w:val="20"/>
          <w:szCs w:val="20"/>
        </w:rPr>
        <w:t>Dopuszcza się zmianę harmonogramu rzeczowo – finansowego w szczególności w zakresie terminów realizacji poszczególnych części przedmiotu umowy i wartości robót, po wykonaniu przez Wykonawcę kosztorysów o których mowa w</w:t>
      </w:r>
      <w:r w:rsidRPr="000D2453">
        <w:rPr>
          <w:rFonts w:ascii="Arial" w:eastAsia="Calibri" w:hAnsi="Arial" w:cs="Arial"/>
          <w:color w:val="FF0000"/>
          <w:sz w:val="20"/>
          <w:szCs w:val="20"/>
        </w:rPr>
        <w:t xml:space="preserve"> </w:t>
      </w:r>
      <w:r w:rsidRPr="000D2453">
        <w:rPr>
          <w:rFonts w:ascii="Arial" w:eastAsia="Calibri" w:hAnsi="Arial" w:cs="Arial"/>
          <w:sz w:val="20"/>
          <w:szCs w:val="20"/>
        </w:rPr>
        <w:t xml:space="preserve">§5 ust. 2, z wyłączeniem zmiany łącznej kwoty wynagrodzenia o którym mowa w § 15 ust. 2. Zmiany terminów wykonania poszczególnych części przedmiotu umowy, opisanych w harmonogramie </w:t>
      </w:r>
      <w:r w:rsidRPr="000D2453">
        <w:rPr>
          <w:rFonts w:ascii="Arial" w:eastAsia="Arial" w:hAnsi="Arial" w:cs="Arial"/>
          <w:sz w:val="20"/>
          <w:szCs w:val="20"/>
        </w:rPr>
        <w:t xml:space="preserve">rzeczowo -  finansowym </w:t>
      </w:r>
      <w:r w:rsidRPr="000D2453">
        <w:rPr>
          <w:rFonts w:ascii="Arial" w:eastAsia="Calibri" w:hAnsi="Arial" w:cs="Arial"/>
          <w:sz w:val="20"/>
          <w:szCs w:val="20"/>
        </w:rPr>
        <w:t xml:space="preserve">nie mogą stanowić samodzielnego uzasadnienia do zmiany terminu wykonania całości przedmiotu umowy. </w:t>
      </w:r>
      <w:r w:rsidR="00093F78">
        <w:rPr>
          <w:rFonts w:ascii="Arial" w:eastAsia="Calibri" w:hAnsi="Arial" w:cs="Arial"/>
          <w:sz w:val="20"/>
          <w:szCs w:val="20"/>
        </w:rPr>
        <w:t xml:space="preserve">Powyższe zmiany jeżeli wystąpią będą zmianami nieistotnymi. </w:t>
      </w:r>
      <w:r w:rsidRPr="000D2453">
        <w:rPr>
          <w:rFonts w:ascii="Arial" w:eastAsia="Calibri" w:hAnsi="Arial" w:cs="Arial"/>
          <w:sz w:val="20"/>
          <w:szCs w:val="20"/>
        </w:rPr>
        <w:t>Zmiana zostanie dokonana w formie aneksu do umowy.</w:t>
      </w:r>
    </w:p>
    <w:p w:rsidR="000D2453" w:rsidRPr="000D2453" w:rsidRDefault="000D2453" w:rsidP="000D2453">
      <w:pPr>
        <w:suppressAutoHyphens/>
        <w:spacing w:after="0" w:line="240" w:lineRule="auto"/>
        <w:jc w:val="both"/>
        <w:rPr>
          <w:rFonts w:ascii="Arial" w:eastAsia="Times New Roman" w:hAnsi="Arial" w:cs="Arial"/>
          <w:color w:val="FF0000"/>
          <w:sz w:val="20"/>
          <w:szCs w:val="20"/>
          <w:lang w:eastAsia="zh-CN"/>
        </w:rPr>
      </w:pPr>
    </w:p>
    <w:bookmarkEnd w:id="0"/>
    <w:p w:rsidR="000D2453" w:rsidRPr="000D2453" w:rsidRDefault="000D2453" w:rsidP="00382E6C">
      <w:pPr>
        <w:numPr>
          <w:ilvl w:val="0"/>
          <w:numId w:val="59"/>
        </w:numPr>
        <w:suppressAutoHyphens/>
        <w:spacing w:after="0" w:line="240" w:lineRule="auto"/>
        <w:ind w:left="1434" w:hanging="357"/>
        <w:jc w:val="both"/>
        <w:rPr>
          <w:rFonts w:ascii="Arial" w:eastAsia="Times New Roman" w:hAnsi="Arial" w:cs="Arial"/>
          <w:sz w:val="20"/>
          <w:szCs w:val="20"/>
        </w:rPr>
      </w:pPr>
      <w:r w:rsidRPr="000D2453">
        <w:rPr>
          <w:rFonts w:ascii="Arial" w:eastAsia="Times New Roman" w:hAnsi="Arial" w:cs="Arial"/>
          <w:color w:val="000000"/>
          <w:sz w:val="20"/>
          <w:szCs w:val="20"/>
          <w:lang w:eastAsia="zh-CN"/>
        </w:rPr>
        <w:t xml:space="preserve">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 zgodnie z art. 4 Ustawy z dnia 19 lipca 2019 r. o zapewnianiu dostępności osobom ze szczególnymi potrzebami (Dz. U. z 2022 r. poz. 2240 ze zm.). </w:t>
      </w:r>
    </w:p>
    <w:p w:rsidR="000D2453" w:rsidRPr="000D2453" w:rsidRDefault="000D2453" w:rsidP="000D2453">
      <w:pPr>
        <w:suppressAutoHyphens/>
        <w:spacing w:after="0" w:line="240" w:lineRule="auto"/>
        <w:jc w:val="both"/>
        <w:rPr>
          <w:rFonts w:ascii="Arial" w:eastAsia="Times New Roman" w:hAnsi="Arial" w:cs="Arial"/>
          <w:sz w:val="20"/>
          <w:szCs w:val="20"/>
          <w:lang w:eastAsia="zh-CN"/>
        </w:rPr>
      </w:pPr>
    </w:p>
    <w:p w:rsidR="000D2453" w:rsidRPr="00FD0FC9" w:rsidRDefault="000D2453" w:rsidP="000D2453">
      <w:pPr>
        <w:numPr>
          <w:ilvl w:val="0"/>
          <w:numId w:val="59"/>
        </w:numPr>
        <w:suppressAutoHyphens/>
        <w:spacing w:after="0" w:line="240" w:lineRule="auto"/>
        <w:ind w:left="1434" w:hanging="357"/>
        <w:jc w:val="both"/>
        <w:rPr>
          <w:rFonts w:ascii="Arial" w:eastAsia="Times New Roman" w:hAnsi="Arial" w:cs="Arial"/>
          <w:sz w:val="20"/>
          <w:szCs w:val="20"/>
          <w:lang w:eastAsia="zh-CN"/>
        </w:rPr>
      </w:pPr>
      <w:r w:rsidRPr="000D2453">
        <w:rPr>
          <w:rFonts w:ascii="Arial" w:eastAsia="Arial" w:hAnsi="Arial" w:cs="Arial"/>
          <w:sz w:val="20"/>
          <w:szCs w:val="20"/>
          <w:lang w:eastAsia="pl-PL"/>
        </w:rPr>
        <w:t xml:space="preserve">Wykonawca zapewni finansowanie inwestycji ze środków własnych w części niepokrytej udziałem własnym Zamawiającego, na czas poprzedzający uzyskanie przez Zamawiającego dofinansowania zgodnie                       z Promesą Wstępną Banku Gospodarstwa Krajowego </w:t>
      </w:r>
      <w:r w:rsidRPr="000D2453">
        <w:rPr>
          <w:rFonts w:ascii="Arial" w:eastAsia="Times New Roman" w:hAnsi="Arial" w:cs="Arial"/>
          <w:bCs/>
          <w:sz w:val="20"/>
          <w:szCs w:val="20"/>
          <w:lang w:eastAsia="pl-PL"/>
        </w:rPr>
        <w:t>dotyczącą dofinansowania inwestycji</w:t>
      </w:r>
      <w:r w:rsidRPr="000D2453">
        <w:rPr>
          <w:rFonts w:ascii="Arial" w:eastAsia="Times New Roman" w:hAnsi="Arial" w:cs="Arial"/>
          <w:sz w:val="20"/>
          <w:szCs w:val="20"/>
          <w:lang w:eastAsia="zh-CN"/>
        </w:rPr>
        <w:t xml:space="preserve"> </w:t>
      </w:r>
      <w:r w:rsidRPr="000D2453">
        <w:rPr>
          <w:rFonts w:ascii="Arial" w:eastAsia="Times New Roman" w:hAnsi="Arial" w:cs="Arial"/>
          <w:bCs/>
          <w:sz w:val="20"/>
          <w:szCs w:val="20"/>
          <w:lang w:eastAsia="pl-PL"/>
        </w:rPr>
        <w:t>z programu Rządowy Fundusz Polski Ład:</w:t>
      </w:r>
      <w:r w:rsidRPr="000D2453">
        <w:rPr>
          <w:rFonts w:ascii="Arial" w:eastAsia="Times New Roman" w:hAnsi="Arial" w:cs="Arial"/>
          <w:sz w:val="20"/>
          <w:szCs w:val="20"/>
          <w:lang w:eastAsia="zh-CN"/>
        </w:rPr>
        <w:t xml:space="preserve"> </w:t>
      </w:r>
      <w:r w:rsidRPr="000D2453">
        <w:rPr>
          <w:rFonts w:ascii="Arial" w:eastAsia="Times New Roman" w:hAnsi="Arial" w:cs="Arial"/>
          <w:bCs/>
          <w:sz w:val="20"/>
          <w:szCs w:val="20"/>
          <w:lang w:eastAsia="pl-PL"/>
        </w:rPr>
        <w:t>Program Inwestycji Strategicznych</w:t>
      </w:r>
      <w:r w:rsidRPr="000D2453">
        <w:rPr>
          <w:rFonts w:ascii="Arial" w:eastAsia="Times New Roman" w:hAnsi="Arial" w:cs="Arial"/>
          <w:sz w:val="20"/>
          <w:szCs w:val="20"/>
          <w:lang w:eastAsia="zh-CN"/>
        </w:rPr>
        <w:t xml:space="preserve"> </w:t>
      </w:r>
      <w:r w:rsidRPr="000D2453">
        <w:rPr>
          <w:rFonts w:ascii="Arial" w:eastAsia="Arial" w:hAnsi="Arial" w:cs="Arial"/>
          <w:sz w:val="20"/>
          <w:szCs w:val="20"/>
          <w:lang w:eastAsia="pl-PL"/>
        </w:rPr>
        <w:t xml:space="preserve">i rozliczenia wynagrodzenia Wykonawcy z tych środków. Nadto Wykonawca zapewni finansowanie inwestycji ze środków własnych, w części pokrywanej udziałem własnym Zamawiającego, do czasu rozliczenia części wynagrodzenia pokrywanej                z tych środków. </w:t>
      </w:r>
    </w:p>
    <w:p w:rsidR="000D2453" w:rsidRPr="000D2453" w:rsidRDefault="000D2453" w:rsidP="000D2453">
      <w:pPr>
        <w:suppressAutoHyphens/>
        <w:spacing w:after="0" w:line="240" w:lineRule="auto"/>
        <w:jc w:val="center"/>
        <w:rPr>
          <w:rFonts w:ascii="Arial" w:eastAsia="Times New Roman" w:hAnsi="Arial" w:cs="Arial"/>
          <w:b/>
          <w:bCs/>
          <w:sz w:val="20"/>
          <w:szCs w:val="20"/>
          <w:lang w:eastAsia="zh-CN"/>
        </w:rPr>
      </w:pPr>
      <w:r w:rsidRPr="000D2453">
        <w:rPr>
          <w:rFonts w:ascii="Arial" w:eastAsia="Times New Roman" w:hAnsi="Arial" w:cs="Arial"/>
          <w:b/>
          <w:bCs/>
          <w:sz w:val="20"/>
          <w:szCs w:val="20"/>
          <w:lang w:eastAsia="zh-CN"/>
        </w:rPr>
        <w:t>§ 2</w:t>
      </w:r>
    </w:p>
    <w:p w:rsidR="000D2453" w:rsidRPr="000D2453" w:rsidRDefault="000D2453" w:rsidP="000D2453">
      <w:pPr>
        <w:numPr>
          <w:ilvl w:val="0"/>
          <w:numId w:val="5"/>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Dopuszcza się wprowadzanie zmian postanowień umowy w okolicznościach określonych w art. 455   ustawy </w:t>
      </w:r>
      <w:proofErr w:type="spellStart"/>
      <w:r w:rsidRPr="000D2453">
        <w:rPr>
          <w:rFonts w:ascii="Arial" w:eastAsia="Times New Roman" w:hAnsi="Arial" w:cs="Arial"/>
          <w:sz w:val="20"/>
          <w:szCs w:val="20"/>
          <w:lang w:eastAsia="zh-CN"/>
        </w:rPr>
        <w:t>pzp</w:t>
      </w:r>
      <w:proofErr w:type="spellEnd"/>
      <w:r w:rsidRPr="000D2453">
        <w:rPr>
          <w:rFonts w:ascii="Arial" w:eastAsia="Times New Roman" w:hAnsi="Arial" w:cs="Arial"/>
          <w:sz w:val="20"/>
          <w:szCs w:val="20"/>
          <w:lang w:eastAsia="zh-CN"/>
        </w:rPr>
        <w:t xml:space="preserve"> za zgodą Zamawiającego wyrażoną na  piśmie pod rygorem nieważności.</w:t>
      </w:r>
    </w:p>
    <w:p w:rsidR="000D2453" w:rsidRPr="000D2453" w:rsidRDefault="000D2453" w:rsidP="000D2453">
      <w:pPr>
        <w:numPr>
          <w:ilvl w:val="1"/>
          <w:numId w:val="6"/>
        </w:numPr>
        <w:suppressAutoHyphens/>
        <w:spacing w:after="0" w:line="240" w:lineRule="auto"/>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lastRenderedPageBreak/>
        <w:t>Zmiany przewidziane w umowie mogą być inicjowane przez Zamawiającego lub przez Wykonawcę,                        z wyjątkiem zmiany o której mowa w ust. 3 pkt 10, która może być inicjowana wyłącznie przez Zamawiającego.</w:t>
      </w:r>
    </w:p>
    <w:p w:rsidR="000D2453" w:rsidRPr="000D2453" w:rsidRDefault="000D2453" w:rsidP="000D2453">
      <w:pPr>
        <w:numPr>
          <w:ilvl w:val="1"/>
          <w:numId w:val="6"/>
        </w:numPr>
        <w:suppressAutoHyphens/>
        <w:spacing w:after="0" w:line="240" w:lineRule="auto"/>
        <w:jc w:val="both"/>
        <w:rPr>
          <w:rFonts w:ascii="Arial" w:eastAsia="Times New Roman" w:hAnsi="Arial" w:cs="Arial"/>
          <w:sz w:val="20"/>
          <w:szCs w:val="20"/>
          <w:lang w:eastAsia="zh-CN"/>
        </w:rPr>
      </w:pPr>
      <w:r w:rsidRPr="000D2453">
        <w:rPr>
          <w:rFonts w:ascii="Arial" w:eastAsia="Times New Roman" w:hAnsi="Arial" w:cs="Arial"/>
          <w:sz w:val="20"/>
          <w:szCs w:val="20"/>
        </w:rPr>
        <w:t xml:space="preserve">Zamawiający przewiduje możliwość zmian umowy, o których mowa w art. 455 ust. 1 pkt 1 ustawy </w:t>
      </w:r>
      <w:proofErr w:type="spellStart"/>
      <w:r w:rsidRPr="000D2453">
        <w:rPr>
          <w:rFonts w:ascii="Arial" w:eastAsia="Times New Roman" w:hAnsi="Arial" w:cs="Arial"/>
          <w:sz w:val="20"/>
          <w:szCs w:val="20"/>
        </w:rPr>
        <w:t>pzp</w:t>
      </w:r>
      <w:proofErr w:type="spellEnd"/>
      <w:r w:rsidRPr="000D2453">
        <w:rPr>
          <w:rFonts w:ascii="Arial" w:eastAsia="Times New Roman" w:hAnsi="Arial" w:cs="Arial"/>
          <w:sz w:val="20"/>
          <w:szCs w:val="20"/>
        </w:rPr>
        <w:t>, które mogą dotyczyć:</w:t>
      </w:r>
    </w:p>
    <w:p w:rsidR="000D2453" w:rsidRPr="000D2453" w:rsidRDefault="000D2453" w:rsidP="000D2453">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zmiany parametrów charakterystycznych dla założeń projektowych lub realizowanego elementu robót budowlanych,</w:t>
      </w:r>
    </w:p>
    <w:p w:rsidR="000D2453" w:rsidRPr="000D2453" w:rsidRDefault="000D2453" w:rsidP="000D2453">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aktualizacji rozwiązań projektowych z uwagi na postęp technologiczny,</w:t>
      </w:r>
    </w:p>
    <w:p w:rsidR="000D2453" w:rsidRPr="000D2453" w:rsidRDefault="000D2453" w:rsidP="000D2453">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okoliczności związanych z instalacjami, sieciami, terenem i nieruchomościami na których realizowany jest przedmiot umowy ujawnionych w trakcie realizacji umowy,</w:t>
      </w:r>
    </w:p>
    <w:p w:rsidR="000D2453" w:rsidRPr="000D2453" w:rsidRDefault="000D2453" w:rsidP="000D2453">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zmiany wymiarów, położenia lub wysokości części robót budowlanych,</w:t>
      </w:r>
    </w:p>
    <w:p w:rsidR="000D2453" w:rsidRPr="000D2453" w:rsidRDefault="000D2453" w:rsidP="000D2453">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zmiany terminu wykonania umowy,</w:t>
      </w:r>
    </w:p>
    <w:p w:rsidR="000D2453" w:rsidRPr="000D2453" w:rsidRDefault="000D2453" w:rsidP="000D2453">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zmiany sposobu rozliczenia wynagrodzenia,</w:t>
      </w:r>
    </w:p>
    <w:p w:rsidR="000D2453" w:rsidRPr="000D2453" w:rsidRDefault="000D2453" w:rsidP="000D2453">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zmiany na stanowisku kluczowego specjalisty,</w:t>
      </w:r>
    </w:p>
    <w:p w:rsidR="000D2453" w:rsidRPr="000D2453" w:rsidRDefault="000D2453" w:rsidP="000D2453">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wykonania robót zamiennych,</w:t>
      </w:r>
    </w:p>
    <w:p w:rsidR="000D2453" w:rsidRPr="000D2453" w:rsidRDefault="000D2453" w:rsidP="000D2453">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wykonania robót dodatkowych,</w:t>
      </w:r>
    </w:p>
    <w:p w:rsidR="000D2453" w:rsidRPr="000D2453" w:rsidRDefault="000D2453" w:rsidP="000D2453">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rezygnacji z wykonania części umowy,</w:t>
      </w:r>
    </w:p>
    <w:p w:rsidR="000D2453" w:rsidRPr="000D2453" w:rsidRDefault="000D2453" w:rsidP="000D2453">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Calibri" w:hAnsi="Arial" w:cs="Arial"/>
          <w:sz w:val="20"/>
          <w:szCs w:val="20"/>
        </w:rPr>
        <w:t xml:space="preserve">zmiany częstotliwości przeprowadzenia odbiorów częściowych, o których mowa w § 19 ust. 2 wraz z będącymi ich skutkiem zmianami sposobu rozliczenia przedmiotu umowy, </w:t>
      </w:r>
    </w:p>
    <w:p w:rsidR="000D2453" w:rsidRPr="000D2453" w:rsidRDefault="000D2453" w:rsidP="000D2453">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Calibri" w:hAnsi="Arial" w:cs="Arial"/>
          <w:bCs/>
          <w:sz w:val="20"/>
          <w:szCs w:val="20"/>
        </w:rPr>
        <w:t>zmiany trybu realizacji zamówienia w zakresie 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rsidR="000D2453" w:rsidRPr="000D2453" w:rsidRDefault="000D2453" w:rsidP="000D2453">
      <w:pPr>
        <w:numPr>
          <w:ilvl w:val="1"/>
          <w:numId w:val="6"/>
        </w:numPr>
        <w:suppressAutoHyphens/>
        <w:spacing w:after="0" w:line="240" w:lineRule="auto"/>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Warunkiem dokonania zmian, o których mowa w ust. 3, jest złożenie pisemnego wniosku przez stronę inicjującą zmianę zawierającego:</w:t>
      </w:r>
    </w:p>
    <w:p w:rsidR="000D2453" w:rsidRPr="000D2453" w:rsidRDefault="000D2453" w:rsidP="000D2453">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opis propozycji zmiany,</w:t>
      </w:r>
    </w:p>
    <w:p w:rsidR="000D2453" w:rsidRPr="000D2453" w:rsidRDefault="000D2453" w:rsidP="000D2453">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uzasadnienie zmiany </w:t>
      </w:r>
      <w:r w:rsidRPr="000D2453">
        <w:rPr>
          <w:rFonts w:ascii="Arial" w:eastAsia="Calibri" w:hAnsi="Arial" w:cs="Arial"/>
          <w:sz w:val="20"/>
          <w:szCs w:val="20"/>
        </w:rPr>
        <w:t xml:space="preserve">z </w:t>
      </w:r>
      <w:r w:rsidRPr="000D2453">
        <w:rPr>
          <w:rFonts w:ascii="Arial" w:eastAsia="Calibri" w:hAnsi="Arial" w:cs="Arial"/>
          <w:sz w:val="20"/>
          <w:szCs w:val="20"/>
          <w:shd w:val="clear" w:color="auto" w:fill="FFFFFF"/>
        </w:rPr>
        <w:t>wykazaniem, że okoliczności wpłynęły na sposób realizacji umowy. Obowiązkiem strony inicjującej zmianę umowy jest wykazanie wpływu powoływanych okoliczności na treść umowy                w zakresie objętym wnioskiem,</w:t>
      </w:r>
    </w:p>
    <w:p w:rsidR="000D2453" w:rsidRPr="000D2453" w:rsidRDefault="000D2453" w:rsidP="000D2453">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opis wpływu zmiany na termin wykonania umowy,</w:t>
      </w:r>
    </w:p>
    <w:p w:rsidR="000D2453" w:rsidRPr="000D2453" w:rsidRDefault="000D2453" w:rsidP="000D2453">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opis wpływu zmiany na wysokość wynagrodzenia Wykonawcy - jeśli występuje zmiana wynagrodzenia – obliczenie kosztów zmiany zgodnie z zasadami określonymi w niniejszej umowie,</w:t>
      </w:r>
    </w:p>
    <w:p w:rsidR="000D2453" w:rsidRPr="000D2453" w:rsidRDefault="000D2453" w:rsidP="000D2453">
      <w:pPr>
        <w:numPr>
          <w:ilvl w:val="1"/>
          <w:numId w:val="6"/>
        </w:numPr>
        <w:suppressAutoHyphens/>
        <w:spacing w:after="0" w:line="240" w:lineRule="auto"/>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Wniosek o którym mowa w ust. 4 należy złożyć niezwłocznie po zaistnieniu zdarzenia uzasadniającego konieczność zmiany umowy. </w:t>
      </w:r>
    </w:p>
    <w:p w:rsidR="000D2453" w:rsidRPr="000D2453" w:rsidRDefault="000D2453" w:rsidP="000D2453">
      <w:pPr>
        <w:numPr>
          <w:ilvl w:val="1"/>
          <w:numId w:val="6"/>
        </w:numPr>
        <w:suppressAutoHyphens/>
        <w:spacing w:after="0" w:line="240" w:lineRule="auto"/>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Zmiany, o których mowa w ust. 3, mogą zostać dokonane, jeżeli ich uzasadnieniem są niżej wymienione okoliczności:</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obniżenie kosztu realizacji przedmiotu umowy lub eksploatacji (użytkowania) obiektu,</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podniesienie wartości, poprawa sprawności lub użyteczności ukończonych robót budowlanych – wykonanego obiektu,</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zmiana obowiązujących przepisów,</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podniesienie wydajności urządzeń lub wykonanego obiektu budowlanego,</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podniesienie bezpieczeństwa wykonywania robót lub wykonanego obiektu budowlanego,</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usprawnienia w realizacji przedmiotu umowy lub w trakcie użytkowania obiektu,</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opóźnienia, utrudnienia, zawieszenia robót lub przeszkody spowodowane przez lub dające się   przypisać Zamawiającemu, personelowi zamawiającego lub innemu wykonawcy zatrudnio</w:t>
      </w:r>
      <w:r w:rsidRPr="000D2453">
        <w:rPr>
          <w:rFonts w:ascii="Arial" w:eastAsia="Times New Roman" w:hAnsi="Arial" w:cs="Arial"/>
          <w:sz w:val="20"/>
          <w:szCs w:val="20"/>
          <w:lang w:eastAsia="zh-CN"/>
        </w:rPr>
        <w:softHyphen/>
        <w:t>nemu przez Zamawiającego na terenie budowy,</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wystąpienie warunków terenu budowy odbiegających od przyjętych w dokumentacji określonej w § 1 ust 2 i 3 umowy, uniemożliwiających prawidłowe wykonywanie umowy</w:t>
      </w:r>
      <w:r w:rsidRPr="000D2453">
        <w:rPr>
          <w:rFonts w:ascii="Arial" w:eastAsia="Times New Roman" w:hAnsi="Arial" w:cs="Arial"/>
          <w:bCs/>
          <w:sz w:val="20"/>
          <w:szCs w:val="20"/>
          <w:lang w:eastAsia="zh-CN"/>
        </w:rPr>
        <w:t>, w szczególności napotkanie niezinwentaryzowanych lub błędnie zinwentaryzowanych sieci, instalacji lub innych obiektów,</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zaistnienie warunków geologicz</w:t>
      </w:r>
      <w:r w:rsidRPr="000D2453">
        <w:rPr>
          <w:rFonts w:ascii="Arial" w:eastAsia="Times New Roman" w:hAnsi="Arial" w:cs="Arial"/>
          <w:sz w:val="20"/>
          <w:szCs w:val="20"/>
          <w:lang w:eastAsia="zh-CN"/>
        </w:rPr>
        <w:softHyphen/>
        <w:t>nych, hydrogeologicznych, wykopalisk a także innych przeszkód lub skażeń uniemożliwiających kontynuowanie umowy na przewi</w:t>
      </w:r>
      <w:r w:rsidRPr="000D2453">
        <w:rPr>
          <w:rFonts w:ascii="Arial" w:eastAsia="Times New Roman" w:hAnsi="Arial" w:cs="Arial"/>
          <w:sz w:val="20"/>
          <w:szCs w:val="20"/>
          <w:lang w:eastAsia="zh-CN"/>
        </w:rPr>
        <w:softHyphen/>
        <w:t>dzianych w niej warunkach,</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zmiany pierwotnych założeń dotyczących przedmiotu umowy, zawartych w PFU, powstałe w toku prac projektowych lub w związku z pracami projektowymi, z wyłączaniem zmiany wysokości wynagrodzenia Wykonawcy, o ile nie wystąpią roboty dodatkowe, zamienne lub rezygnacja z realizacji części umowy, </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działania innych podmiotów lub organów administracji skutkujących niezależnym od Wykonawcy wydłużeniem terminów wydania niezbędnych do prawidłowego wykonania umowy dokumentów lub odmową wydania dokumentów,</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zmiany przepisów prawa lub zmiany decyzji administracyjnych na podstawie których prowadzone są roboty budowlane objęte niniejszą umową, powodujące zmianę dotychczasowego zakresu robót przewidzianego w dokumentach opisujących przedmiot umowy,</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lastRenderedPageBreak/>
        <w:t>wystąpienie niebezpieczeństwa kolizji z planowanymi lub równolegle prowadzonymi przez inne podmioty inwestycjami w zakresie niezbędnym do uniknięcia lub usunięcia tych kolizji,</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siła wyższa </w:t>
      </w:r>
      <w:r w:rsidRPr="000D2453">
        <w:rPr>
          <w:rFonts w:ascii="Arial" w:eastAsia="Times New Roman" w:hAnsi="Arial" w:cs="Arial"/>
          <w:sz w:val="20"/>
          <w:szCs w:val="20"/>
        </w:rPr>
        <w:t>przez którą rozumie się z</w:t>
      </w:r>
      <w:r w:rsidRPr="000D2453">
        <w:rPr>
          <w:rFonts w:ascii="Arial" w:eastAsia="Times New Roman" w:hAnsi="Arial" w:cs="Arial"/>
          <w:iCs/>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0D2453">
        <w:rPr>
          <w:rFonts w:ascii="Arial" w:eastAsia="Times New Roman" w:hAnsi="Arial" w:cs="Arial"/>
          <w:sz w:val="20"/>
          <w:szCs w:val="20"/>
        </w:rPr>
        <w:t xml:space="preserve"> i które nie mogły być znane                 w terminie złożenia oferty na podstawie której zawarto umowę. W szczególności</w:t>
      </w:r>
      <w:r w:rsidRPr="000D2453">
        <w:rPr>
          <w:rFonts w:ascii="Arial" w:eastAsia="Times New Roman" w:hAnsi="Arial" w:cs="Arial"/>
          <w:iCs/>
          <w:sz w:val="20"/>
          <w:szCs w:val="20"/>
          <w:shd w:val="clear" w:color="auto" w:fill="FFFFFF"/>
        </w:rPr>
        <w:t xml:space="preserve"> przez siłę wyższą rozumie się zdarzenia lub połączenie zdarzeń takich jak: pożar, powódź, atak terrorystyczny, klęski żywiołowe, pandemi</w:t>
      </w:r>
      <w:r w:rsidRPr="000D2453">
        <w:rPr>
          <w:rFonts w:ascii="Arial" w:eastAsia="Times New Roman" w:hAnsi="Arial" w:cs="Arial"/>
          <w:sz w:val="20"/>
          <w:szCs w:val="20"/>
          <w:shd w:val="clear" w:color="auto" w:fill="FFFFFF"/>
        </w:rPr>
        <w:t>e i epidemie, akt władzy publicznej któremu należy się bezwzględnie podporządkować, wydarzenia powodujące nadzwyczajne zaburzenia życia zbiorowego,</w:t>
      </w:r>
      <w:r w:rsidRPr="000D2453">
        <w:rPr>
          <w:rFonts w:ascii="Arial" w:eastAsia="Calibri" w:hAnsi="Arial" w:cs="Arial"/>
          <w:sz w:val="20"/>
          <w:szCs w:val="20"/>
          <w:shd w:val="clear" w:color="auto" w:fill="FFFFFF"/>
          <w:lang w:eastAsia="pl-PL"/>
        </w:rPr>
        <w:t xml:space="preserve"> </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shd w:val="clear" w:color="auto" w:fill="FFFFFF"/>
          <w:lang w:eastAsia="pl-PL"/>
        </w:rPr>
        <w:t xml:space="preserve">okoliczności związane z wystąpieniem </w:t>
      </w:r>
      <w:r w:rsidRPr="000D2453">
        <w:rPr>
          <w:rFonts w:ascii="Arial" w:eastAsia="Times New Roman" w:hAnsi="Arial" w:cs="Arial"/>
          <w:color w:val="000000"/>
          <w:sz w:val="20"/>
          <w:szCs w:val="20"/>
          <w:shd w:val="clear" w:color="auto" w:fill="FFFFFF"/>
          <w:lang w:eastAsia="pl-PL"/>
        </w:rPr>
        <w:t>stanu zagrożenia epidemią lub stanu epidemii, mające miejsce po dacie zawarcia umowy i</w:t>
      </w:r>
      <w:r w:rsidRPr="000D2453">
        <w:rPr>
          <w:rFonts w:ascii="Arial" w:eastAsia="Times New Roman" w:hAnsi="Arial" w:cs="Arial"/>
          <w:sz w:val="20"/>
          <w:szCs w:val="20"/>
          <w:shd w:val="clear" w:color="auto" w:fill="FFFFFF"/>
          <w:lang w:eastAsia="pl-PL"/>
        </w:rPr>
        <w:t xml:space="preserve"> wpływające na należyte wykonanie umowy, o ile taki wpływ wystąpił,</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Times New Roman" w:hAnsi="Arial" w:cs="Arial"/>
          <w:sz w:val="20"/>
          <w:szCs w:val="20"/>
          <w:shd w:val="clear" w:color="auto" w:fill="FFFFFF"/>
          <w:lang w:eastAsia="pl-PL"/>
        </w:rPr>
        <w:t xml:space="preserve">okoliczności związane z konfliktem zbrojnym na terenie Ukrainy, wpływające na należyte wykonanie umowy, o ile taki wpływ wystąpił, </w:t>
      </w:r>
    </w:p>
    <w:p w:rsidR="000D2453" w:rsidRPr="000D2453" w:rsidRDefault="000D2453" w:rsidP="000D2453">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D2453">
        <w:rPr>
          <w:rFonts w:ascii="Arial" w:eastAsia="Calibri" w:hAnsi="Arial" w:cs="Arial"/>
          <w:bCs/>
          <w:sz w:val="20"/>
          <w:szCs w:val="20"/>
        </w:rPr>
        <w:t>zaistnienie niemożliwych do wcześniejszego przewidzenia i niezależnych od stron umowy okoliczności powodujących wydłużenie terminu wykonania robót,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r w:rsidRPr="000D2453">
        <w:rPr>
          <w:rFonts w:ascii="Arial" w:eastAsia="Calibri" w:hAnsi="Arial" w:cs="Arial"/>
          <w:i/>
          <w:sz w:val="20"/>
          <w:szCs w:val="20"/>
          <w:shd w:val="clear" w:color="auto" w:fill="FFFFFF"/>
        </w:rPr>
        <w:t xml:space="preserve"> </w:t>
      </w:r>
    </w:p>
    <w:p w:rsidR="000D2453" w:rsidRPr="000D2453" w:rsidRDefault="000D2453" w:rsidP="000D2453">
      <w:pPr>
        <w:numPr>
          <w:ilvl w:val="1"/>
          <w:numId w:val="6"/>
        </w:numPr>
        <w:suppressAutoHyphens/>
        <w:spacing w:after="0" w:line="240" w:lineRule="auto"/>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W przypadku zaistnienia okoliczności powodujących niemożność wykonywania umowy termin zakończenia wykonania przedmiotu umowy może ulec wydłużeniu </w:t>
      </w:r>
      <w:r w:rsidRPr="000D2453">
        <w:rPr>
          <w:rFonts w:ascii="Arial" w:eastAsia="Calibri" w:hAnsi="Arial" w:cs="Arial"/>
          <w:sz w:val="20"/>
          <w:szCs w:val="20"/>
        </w:rPr>
        <w:t>maksymalnie</w:t>
      </w:r>
      <w:r w:rsidRPr="000D2453">
        <w:rPr>
          <w:rFonts w:ascii="Arial" w:eastAsia="Arial" w:hAnsi="Arial" w:cs="Arial"/>
          <w:sz w:val="20"/>
          <w:szCs w:val="20"/>
        </w:rPr>
        <w:t xml:space="preserve"> </w:t>
      </w:r>
      <w:r w:rsidRPr="000D2453">
        <w:rPr>
          <w:rFonts w:ascii="Arial" w:eastAsia="Calibri" w:hAnsi="Arial" w:cs="Arial"/>
          <w:sz w:val="20"/>
          <w:szCs w:val="20"/>
        </w:rPr>
        <w:t>o</w:t>
      </w:r>
      <w:r w:rsidRPr="000D2453">
        <w:rPr>
          <w:rFonts w:ascii="Arial" w:eastAsia="Arial" w:hAnsi="Arial" w:cs="Arial"/>
          <w:sz w:val="20"/>
          <w:szCs w:val="20"/>
        </w:rPr>
        <w:t xml:space="preserve"> </w:t>
      </w:r>
      <w:r w:rsidRPr="000D2453">
        <w:rPr>
          <w:rFonts w:ascii="Arial" w:eastAsia="Calibri" w:hAnsi="Arial" w:cs="Arial"/>
          <w:sz w:val="20"/>
          <w:szCs w:val="20"/>
        </w:rPr>
        <w:t>liczbę</w:t>
      </w:r>
      <w:r w:rsidRPr="000D2453">
        <w:rPr>
          <w:rFonts w:ascii="Arial" w:eastAsia="Arial" w:hAnsi="Arial" w:cs="Arial"/>
          <w:sz w:val="20"/>
          <w:szCs w:val="20"/>
        </w:rPr>
        <w:t xml:space="preserve"> </w:t>
      </w:r>
      <w:r w:rsidRPr="000D2453">
        <w:rPr>
          <w:rFonts w:ascii="Arial" w:eastAsia="Calibri" w:hAnsi="Arial" w:cs="Arial"/>
          <w:sz w:val="20"/>
          <w:szCs w:val="20"/>
        </w:rPr>
        <w:t>dni występowania okoliczności</w:t>
      </w:r>
      <w:r w:rsidRPr="000D2453">
        <w:rPr>
          <w:rFonts w:ascii="Arial" w:eastAsia="Arial" w:hAnsi="Arial" w:cs="Arial"/>
          <w:sz w:val="20"/>
          <w:szCs w:val="20"/>
        </w:rPr>
        <w:t xml:space="preserve"> </w:t>
      </w:r>
      <w:r w:rsidRPr="000D2453">
        <w:rPr>
          <w:rFonts w:ascii="Arial" w:eastAsia="Calibri" w:hAnsi="Arial" w:cs="Arial"/>
          <w:sz w:val="20"/>
          <w:szCs w:val="20"/>
        </w:rPr>
        <w:t>uniemożliwiających</w:t>
      </w:r>
      <w:r w:rsidRPr="000D2453">
        <w:rPr>
          <w:rFonts w:ascii="Arial" w:eastAsia="Arial" w:hAnsi="Arial" w:cs="Arial"/>
          <w:sz w:val="20"/>
          <w:szCs w:val="20"/>
        </w:rPr>
        <w:t xml:space="preserve"> </w:t>
      </w:r>
      <w:r w:rsidRPr="000D2453">
        <w:rPr>
          <w:rFonts w:ascii="Arial" w:eastAsia="Calibri" w:hAnsi="Arial" w:cs="Arial"/>
          <w:sz w:val="20"/>
          <w:szCs w:val="20"/>
        </w:rPr>
        <w:t>wykonywanie</w:t>
      </w:r>
      <w:r w:rsidRPr="000D2453">
        <w:rPr>
          <w:rFonts w:ascii="Arial" w:eastAsia="Arial" w:hAnsi="Arial" w:cs="Arial"/>
          <w:sz w:val="20"/>
          <w:szCs w:val="20"/>
        </w:rPr>
        <w:t xml:space="preserve"> </w:t>
      </w:r>
      <w:r w:rsidRPr="000D2453">
        <w:rPr>
          <w:rFonts w:ascii="Arial" w:eastAsia="Calibri" w:hAnsi="Arial" w:cs="Arial"/>
          <w:sz w:val="20"/>
          <w:szCs w:val="20"/>
        </w:rPr>
        <w:t>robót.</w:t>
      </w:r>
    </w:p>
    <w:p w:rsidR="000D2453" w:rsidRPr="000D2453" w:rsidRDefault="000D2453" w:rsidP="000D2453">
      <w:pPr>
        <w:widowControl w:val="0"/>
        <w:numPr>
          <w:ilvl w:val="1"/>
          <w:numId w:val="6"/>
        </w:numPr>
        <w:shd w:val="clear" w:color="auto" w:fill="FFFFFF"/>
        <w:suppressAutoHyphens/>
        <w:autoSpaceDE w:val="0"/>
        <w:spacing w:after="0" w:line="240" w:lineRule="auto"/>
        <w:contextualSpacing/>
        <w:jc w:val="both"/>
        <w:rPr>
          <w:rFonts w:ascii="Arial" w:eastAsia="Times New Roman" w:hAnsi="Arial" w:cs="Arial"/>
          <w:sz w:val="20"/>
          <w:szCs w:val="20"/>
          <w:lang w:val="x-none"/>
        </w:rPr>
      </w:pPr>
      <w:r w:rsidRPr="000D2453">
        <w:rPr>
          <w:rFonts w:ascii="Arial" w:eastAsia="Times New Roman" w:hAnsi="Arial" w:cs="Arial"/>
          <w:sz w:val="20"/>
          <w:szCs w:val="20"/>
          <w:lang w:val="x-none"/>
        </w:rPr>
        <w:t xml:space="preserve">W przypadku zmiany terminu wykonania umowy o którym mowa w niniejszym paragrafie, polegającym na przedłużeniu terminu wykonania umowy, przedłużenie nastąpi tylko o ilość dni konieczną do wprowadzenia uzasadnionych zmian. Termin przedłuża się o ilość dni stwierdzonych w protokole konieczności zatwierdzonym przez Zamawiającego i Wykonawcę. </w:t>
      </w:r>
    </w:p>
    <w:p w:rsidR="000D2453" w:rsidRPr="000D2453" w:rsidRDefault="000D2453" w:rsidP="000D2453">
      <w:pPr>
        <w:numPr>
          <w:ilvl w:val="1"/>
          <w:numId w:val="6"/>
        </w:numPr>
        <w:suppressAutoHyphens/>
        <w:spacing w:after="0" w:line="240" w:lineRule="auto"/>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Wykonawca nie będzie uprawniony do przedłużenia terminu wykonania umowy jeżeli zmiana jest wymuszona uchybieniem czy naruszeniem umowy przez Wykonawcę.</w:t>
      </w:r>
    </w:p>
    <w:p w:rsidR="000D2453" w:rsidRPr="000D2453" w:rsidRDefault="000D2453" w:rsidP="000D2453">
      <w:pPr>
        <w:numPr>
          <w:ilvl w:val="1"/>
          <w:numId w:val="6"/>
        </w:numPr>
        <w:suppressAutoHyphens/>
        <w:spacing w:after="0" w:line="240" w:lineRule="auto"/>
        <w:jc w:val="both"/>
        <w:rPr>
          <w:rFonts w:ascii="Arial" w:eastAsia="Times New Roman" w:hAnsi="Arial" w:cs="Arial"/>
          <w:sz w:val="20"/>
          <w:szCs w:val="20"/>
          <w:lang w:eastAsia="zh-CN"/>
        </w:rPr>
      </w:pPr>
      <w:r w:rsidRPr="000D2453">
        <w:rPr>
          <w:rFonts w:ascii="Arial" w:eastAsia="Calibri" w:hAnsi="Arial" w:cs="Arial"/>
          <w:bCs/>
          <w:sz w:val="20"/>
          <w:szCs w:val="20"/>
        </w:rPr>
        <w:t xml:space="preserve">Ewentualne ograniczenia zakresu umowy nie mogą przekroczyć 50% całkowitego zakresu finansowego umowy w odniesieniu do kwoty wynagrodzenia wskazanej w </w:t>
      </w:r>
      <w:r w:rsidRPr="000D2453">
        <w:rPr>
          <w:rFonts w:ascii="Arial" w:eastAsia="Times New Roman" w:hAnsi="Arial" w:cs="Arial"/>
          <w:sz w:val="20"/>
          <w:szCs w:val="20"/>
          <w:lang w:eastAsia="zh-CN"/>
        </w:rPr>
        <w:t>§ 15 ust. 2.</w:t>
      </w:r>
    </w:p>
    <w:p w:rsidR="000D2453" w:rsidRPr="000D2453" w:rsidRDefault="000D2453" w:rsidP="000D2453">
      <w:pPr>
        <w:suppressAutoHyphens/>
        <w:spacing w:after="0" w:line="240" w:lineRule="auto"/>
        <w:rPr>
          <w:rFonts w:ascii="Arial" w:eastAsia="Times New Roman" w:hAnsi="Arial" w:cs="Arial"/>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3</w:t>
      </w:r>
    </w:p>
    <w:p w:rsidR="000D2453" w:rsidRPr="000D2453" w:rsidRDefault="000D2453" w:rsidP="000D2453">
      <w:pPr>
        <w:numPr>
          <w:ilvl w:val="0"/>
          <w:numId w:val="1"/>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Termin rozpoczęcia przedmiotu umowy ustala się na </w:t>
      </w:r>
      <w:r w:rsidRPr="000D2453">
        <w:rPr>
          <w:rFonts w:ascii="Arial" w:eastAsia="Times New Roman" w:hAnsi="Arial" w:cs="Arial"/>
          <w:b/>
          <w:sz w:val="20"/>
          <w:szCs w:val="20"/>
          <w:lang w:eastAsia="zh-CN"/>
        </w:rPr>
        <w:t>……………… roku</w:t>
      </w:r>
      <w:r w:rsidRPr="000D2453">
        <w:rPr>
          <w:rFonts w:ascii="Arial" w:eastAsia="Times New Roman" w:hAnsi="Arial" w:cs="Arial"/>
          <w:sz w:val="20"/>
          <w:szCs w:val="20"/>
          <w:lang w:eastAsia="zh-CN"/>
        </w:rPr>
        <w:t xml:space="preserve"> (dzień zawarcia umowy).</w:t>
      </w:r>
    </w:p>
    <w:p w:rsidR="000D2453" w:rsidRPr="000D2453" w:rsidRDefault="000D2453" w:rsidP="000D2453">
      <w:pPr>
        <w:numPr>
          <w:ilvl w:val="0"/>
          <w:numId w:val="1"/>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Termin wykonania całości przedmiotu umowy: </w:t>
      </w:r>
      <w:r w:rsidR="00913FD5" w:rsidRPr="00913FD5">
        <w:rPr>
          <w:rFonts w:ascii="Arial" w:eastAsia="Times New Roman" w:hAnsi="Arial" w:cs="Arial"/>
          <w:b/>
          <w:sz w:val="20"/>
          <w:szCs w:val="20"/>
          <w:lang w:eastAsia="zh-CN"/>
        </w:rPr>
        <w:t>18</w:t>
      </w:r>
      <w:r w:rsidRPr="00913FD5">
        <w:rPr>
          <w:rFonts w:ascii="Arial" w:eastAsia="Times New Roman" w:hAnsi="Arial" w:cs="Arial"/>
          <w:b/>
          <w:sz w:val="20"/>
          <w:szCs w:val="20"/>
          <w:lang w:eastAsia="zh-CN"/>
        </w:rPr>
        <w:t xml:space="preserve"> miesięcy</w:t>
      </w:r>
      <w:r w:rsidRPr="000D2453">
        <w:rPr>
          <w:rFonts w:ascii="Arial" w:eastAsia="Times New Roman" w:hAnsi="Arial" w:cs="Arial"/>
          <w:color w:val="4472C4"/>
          <w:sz w:val="20"/>
          <w:szCs w:val="20"/>
          <w:lang w:eastAsia="zh-CN"/>
        </w:rPr>
        <w:t>.</w:t>
      </w:r>
    </w:p>
    <w:p w:rsidR="000D2453" w:rsidRPr="000D2453" w:rsidRDefault="000D2453" w:rsidP="000D2453">
      <w:pPr>
        <w:numPr>
          <w:ilvl w:val="0"/>
          <w:numId w:val="1"/>
        </w:numPr>
        <w:suppressAutoHyphens/>
        <w:spacing w:after="0" w:line="240" w:lineRule="auto"/>
        <w:ind w:left="1440"/>
        <w:jc w:val="both"/>
        <w:rPr>
          <w:rFonts w:ascii="Arial" w:eastAsia="Times New Roman" w:hAnsi="Arial" w:cs="Arial"/>
          <w:b/>
          <w:bCs/>
          <w:sz w:val="20"/>
          <w:szCs w:val="20"/>
          <w:lang w:eastAsia="zh-CN"/>
        </w:rPr>
      </w:pPr>
      <w:r w:rsidRPr="000D2453">
        <w:rPr>
          <w:rFonts w:ascii="Arial" w:eastAsia="Times New Roman" w:hAnsi="Arial" w:cs="Arial"/>
          <w:sz w:val="20"/>
          <w:szCs w:val="20"/>
          <w:lang w:eastAsia="zh-CN"/>
        </w:rPr>
        <w:t xml:space="preserve">Niezależnie od okoliczności określonych w §2, termin zakończenia wykonania przedmiotu umowy określony w ust. 2 może ulec wydłużeniu również w przypadku </w:t>
      </w:r>
      <w:r w:rsidRPr="000D2453">
        <w:rPr>
          <w:rFonts w:ascii="Arial" w:eastAsia="Calibri" w:hAnsi="Arial" w:cs="Arial"/>
          <w:sz w:val="20"/>
          <w:szCs w:val="20"/>
          <w:lang w:eastAsia="zh-CN"/>
        </w:rPr>
        <w:t>zawieszenia w całości lub części wykonania przedmiotu umowy przez Zamawiającego z powodów wystąpienia przyczyn technicznych, prawnych lub organizacyjnych okresowo uniemożliwiających kontynuowanie wykonania przedmiotu umowy; po wznowieniu prac przed upływem terminu określonego w ust. 2 - termin realizacji umowy może ulec wydłużeniu maksymalnie o liczbę dni w których wykonanie robót było niemożliwe i trwało zawieszenie robót; po wznowieniu prac po upływie terminu określonego w ust. 2 - termin realizacji umowy może ulec wydłużeniu o liczbę dni jakie pozostały od daty zawieszenia prac do terminu zakończenia realizacji umowy w warunkach niezmienionych. O zawieszeniu prac Zamawiający pisemnie powiadomi Wykonawcę wskazując przyczynę zawieszenia.</w:t>
      </w:r>
    </w:p>
    <w:p w:rsidR="000D2453" w:rsidRPr="000D2453" w:rsidRDefault="000D2453" w:rsidP="000D2453">
      <w:pPr>
        <w:numPr>
          <w:ilvl w:val="0"/>
          <w:numId w:val="1"/>
        </w:numPr>
        <w:suppressAutoHyphens/>
        <w:spacing w:after="0" w:line="240" w:lineRule="auto"/>
        <w:ind w:left="1418" w:hanging="282"/>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Wydłużeniu może ulec termin zakończenia wykonania przedmiotu umowy również w przypadku wystąpienia niekorzystnych warunków atmosferycznych w okresie realizacji przedmiotu zamówienia, uniemożliwiających wykonanie danego typu robót. Wykonawca na okoliczność przerwania prac z w/w powodu dokonywał będzie adnotację (wpis) w tzw. „dzienniku pogodowym" dostarczonym przez Zamawiającego. Wpis winien określać rodzaj i zakres przerwanych robót, okres na jaki prace zostały przerwane oraz opis warunków pogodowych. Wpis winien być dokonany przez kierownika budowy i potwierdzony przez inspektora nadzoru. Termin końcowy realizacji przedmiotu zamówienia ulega wówczas wydłużeniu o liczbę dni występowania niekorzystnych warunków atmosferycznych. Prowadzenie i dokonywanie wpisów w „dziennik pogodowy" nie zwalnia Wykonawcy od prowadzenia i dokonywania wymaganych wpisów w dziennik budowy.</w:t>
      </w:r>
    </w:p>
    <w:p w:rsidR="000D2453" w:rsidRPr="000D2453" w:rsidRDefault="000D2453" w:rsidP="000D2453">
      <w:pPr>
        <w:numPr>
          <w:ilvl w:val="0"/>
          <w:numId w:val="1"/>
        </w:numPr>
        <w:suppressAutoHyphens/>
        <w:spacing w:after="0" w:line="240" w:lineRule="auto"/>
        <w:ind w:left="1418" w:hanging="282"/>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Wydłużeniu może ulec termin zakończenia realizacji przedmiotu umowy również w przypadku realizacji dodatkowych robót budowlanych zgodnie z art. 455 ust. 1 pkt 3 i 4 ustawy </w:t>
      </w:r>
      <w:proofErr w:type="spellStart"/>
      <w:r w:rsidRPr="000D2453">
        <w:rPr>
          <w:rFonts w:ascii="Arial" w:eastAsia="Times New Roman" w:hAnsi="Arial" w:cs="Arial"/>
          <w:sz w:val="20"/>
          <w:szCs w:val="20"/>
          <w:lang w:eastAsia="zh-CN"/>
        </w:rPr>
        <w:t>pzp</w:t>
      </w:r>
      <w:proofErr w:type="spellEnd"/>
      <w:r w:rsidRPr="000D2453">
        <w:rPr>
          <w:rFonts w:ascii="Arial" w:eastAsia="Times New Roman" w:hAnsi="Arial" w:cs="Arial"/>
          <w:sz w:val="20"/>
          <w:szCs w:val="20"/>
          <w:lang w:eastAsia="zh-CN"/>
        </w:rPr>
        <w:t xml:space="preserve">, wówczas termin przedłuża się o ilość dni stwierdzonych w protokole konieczności.     </w:t>
      </w:r>
    </w:p>
    <w:p w:rsidR="000D2453" w:rsidRPr="000D2453" w:rsidRDefault="000D2453" w:rsidP="000D2453">
      <w:pPr>
        <w:numPr>
          <w:ilvl w:val="0"/>
          <w:numId w:val="1"/>
        </w:numPr>
        <w:suppressAutoHyphens/>
        <w:spacing w:after="0" w:line="240" w:lineRule="auto"/>
        <w:ind w:left="1418" w:hanging="282"/>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Postanowienia §12 stosuje się odpowiednio do terminów zmienionych.</w:t>
      </w:r>
    </w:p>
    <w:p w:rsidR="000D2453" w:rsidRPr="000D2453" w:rsidRDefault="000D2453" w:rsidP="000D2453">
      <w:pPr>
        <w:suppressAutoHyphens/>
        <w:spacing w:after="0" w:line="240" w:lineRule="auto"/>
        <w:jc w:val="both"/>
        <w:rPr>
          <w:rFonts w:ascii="Arial" w:eastAsia="Times New Roman" w:hAnsi="Arial" w:cs="Arial"/>
          <w:b/>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4</w:t>
      </w:r>
    </w:p>
    <w:p w:rsidR="000D2453" w:rsidRPr="00913FD5" w:rsidRDefault="000D2453" w:rsidP="000D2453">
      <w:pPr>
        <w:numPr>
          <w:ilvl w:val="0"/>
          <w:numId w:val="49"/>
        </w:numPr>
        <w:suppressAutoHyphens/>
        <w:spacing w:after="0" w:line="240" w:lineRule="auto"/>
        <w:ind w:left="1418" w:right="-13" w:hanging="284"/>
        <w:jc w:val="both"/>
        <w:rPr>
          <w:rFonts w:ascii="Arial" w:eastAsia="Arial" w:hAnsi="Arial" w:cs="Arial"/>
          <w:sz w:val="20"/>
          <w:szCs w:val="20"/>
          <w:lang w:eastAsia="zh-CN"/>
        </w:rPr>
      </w:pPr>
      <w:r w:rsidRPr="00913FD5">
        <w:rPr>
          <w:rFonts w:ascii="Arial" w:eastAsia="Arial" w:hAnsi="Arial" w:cs="Arial"/>
          <w:sz w:val="20"/>
          <w:szCs w:val="20"/>
          <w:lang w:eastAsia="zh-CN"/>
        </w:rPr>
        <w:t xml:space="preserve">Wykonawca niezwłocznie po podpisaniu umowy przystąpi do realizacji przedmiotu umowy,                                  w szczególności w zakresie prac projektowych. </w:t>
      </w:r>
      <w:r w:rsidRPr="00913FD5">
        <w:rPr>
          <w:rFonts w:ascii="Arial" w:eastAsia="Times New Roman" w:hAnsi="Arial" w:cs="Arial"/>
          <w:sz w:val="20"/>
          <w:szCs w:val="20"/>
          <w:lang w:eastAsia="zh-CN"/>
        </w:rPr>
        <w:t xml:space="preserve">Zamawiający przekaże Wykonawcy teren budowy w terminie do 14 dni </w:t>
      </w:r>
      <w:r w:rsidRPr="00913FD5">
        <w:rPr>
          <w:rFonts w:ascii="Arial" w:eastAsia="Arial" w:hAnsi="Arial" w:cs="Arial"/>
          <w:sz w:val="20"/>
          <w:szCs w:val="20"/>
          <w:lang w:eastAsia="zh-CN"/>
        </w:rPr>
        <w:t>od poinformowania przez Wykonawcę o uzyskaniu dokumentów pozwalających na wykonywanie robót budowlanych.</w:t>
      </w:r>
      <w:r w:rsidRPr="00913FD5">
        <w:rPr>
          <w:rFonts w:ascii="Arial" w:eastAsia="Calibri" w:hAnsi="Arial" w:cs="Arial"/>
          <w:sz w:val="20"/>
          <w:szCs w:val="20"/>
          <w:lang w:eastAsia="zh-CN"/>
        </w:rPr>
        <w:t xml:space="preserve"> Do czasu przekazania terenu budowy, </w:t>
      </w:r>
      <w:r w:rsidRPr="00913FD5">
        <w:rPr>
          <w:rFonts w:ascii="Arial" w:eastAsia="Arial" w:hAnsi="Arial" w:cs="Arial"/>
          <w:sz w:val="20"/>
          <w:szCs w:val="20"/>
          <w:lang w:eastAsia="zh-CN"/>
        </w:rPr>
        <w:t xml:space="preserve">Zamawiający na wniosek </w:t>
      </w:r>
      <w:r w:rsidRPr="00913FD5">
        <w:rPr>
          <w:rFonts w:ascii="Arial" w:eastAsia="Arial" w:hAnsi="Arial" w:cs="Arial"/>
          <w:sz w:val="20"/>
          <w:szCs w:val="20"/>
          <w:lang w:eastAsia="zh-CN"/>
        </w:rPr>
        <w:lastRenderedPageBreak/>
        <w:t xml:space="preserve">Wykonawcy zapewni dostęp do przedmiotowego terenu w celu umożliwienia wykonania np. odkrywek, inwentaryzacji i wszelkich innych czynności niezbędnych do zrealizowania dokumentacji projektowej. </w:t>
      </w:r>
    </w:p>
    <w:p w:rsidR="000D2453" w:rsidRPr="000D2453" w:rsidRDefault="000D2453" w:rsidP="000D2453">
      <w:pPr>
        <w:numPr>
          <w:ilvl w:val="0"/>
          <w:numId w:val="49"/>
        </w:numPr>
        <w:suppressAutoHyphens/>
        <w:spacing w:after="0" w:line="240" w:lineRule="auto"/>
        <w:ind w:left="1418" w:right="-13" w:hanging="284"/>
        <w:jc w:val="both"/>
        <w:rPr>
          <w:rFonts w:ascii="Arial" w:eastAsia="Arial" w:hAnsi="Arial" w:cs="Arial"/>
          <w:sz w:val="20"/>
          <w:szCs w:val="20"/>
          <w:lang w:eastAsia="zh-CN"/>
        </w:rPr>
      </w:pPr>
      <w:r w:rsidRPr="000D2453">
        <w:rPr>
          <w:rFonts w:ascii="Arial" w:eastAsia="Calibri" w:hAnsi="Arial" w:cs="Arial"/>
          <w:sz w:val="20"/>
          <w:szCs w:val="20"/>
          <w:lang w:eastAsia="zh-CN"/>
        </w:rPr>
        <w:t>Zamawiający powoła nadzór inwestorski o czym pisemnie zawiadomi Wykonawcę. Prawa i obowiązki nadzoru inwestorskiego określają przepisy Prawa budowlanego oraz umowa zawarta pomiędzy Zamawiającym a podmiotem pełniącym nadzór inwestorski.</w:t>
      </w:r>
    </w:p>
    <w:p w:rsidR="000D2453" w:rsidRPr="000D2453" w:rsidRDefault="000D2453" w:rsidP="000D2453">
      <w:pPr>
        <w:numPr>
          <w:ilvl w:val="0"/>
          <w:numId w:val="5"/>
        </w:numPr>
        <w:tabs>
          <w:tab w:val="num" w:pos="1418"/>
        </w:tabs>
        <w:suppressAutoHyphens/>
        <w:spacing w:after="0" w:line="240" w:lineRule="auto"/>
        <w:ind w:left="1418" w:hanging="284"/>
        <w:jc w:val="both"/>
        <w:rPr>
          <w:rFonts w:ascii="Times New Roman" w:eastAsia="Times New Roman" w:hAnsi="Times New Roman" w:cs="Times New Roman"/>
          <w:sz w:val="20"/>
          <w:szCs w:val="20"/>
          <w:lang w:eastAsia="zh-CN"/>
        </w:rPr>
      </w:pPr>
      <w:r w:rsidRPr="000D2453">
        <w:rPr>
          <w:rFonts w:ascii="Arial" w:eastAsia="Calibri" w:hAnsi="Arial" w:cs="Arial"/>
          <w:sz w:val="20"/>
          <w:szCs w:val="20"/>
        </w:rPr>
        <w:t>Zamawiający i Wykonawca obowiązani są współdziałać przy wykonaniu umowy w sprawie zamówienia publicznego w celu należytej realizacji zamówienia.</w:t>
      </w:r>
    </w:p>
    <w:p w:rsidR="000D2453" w:rsidRPr="000D2453" w:rsidRDefault="000D2453" w:rsidP="000D2453">
      <w:pPr>
        <w:numPr>
          <w:ilvl w:val="0"/>
          <w:numId w:val="5"/>
        </w:numPr>
        <w:tabs>
          <w:tab w:val="num" w:pos="1418"/>
        </w:tabs>
        <w:suppressAutoHyphens/>
        <w:spacing w:after="0" w:line="240" w:lineRule="auto"/>
        <w:ind w:left="1418" w:hanging="284"/>
        <w:jc w:val="both"/>
        <w:rPr>
          <w:rFonts w:ascii="Times New Roman" w:eastAsia="Times New Roman" w:hAnsi="Times New Roman" w:cs="Times New Roman"/>
          <w:sz w:val="20"/>
          <w:szCs w:val="20"/>
          <w:lang w:eastAsia="zh-CN"/>
        </w:rPr>
      </w:pPr>
      <w:r w:rsidRPr="000D2453">
        <w:rPr>
          <w:rFonts w:ascii="Arial" w:eastAsia="Calibri" w:hAnsi="Arial" w:cs="Arial"/>
          <w:sz w:val="20"/>
          <w:szCs w:val="20"/>
        </w:rPr>
        <w:t>Do kontaktów w  sprawie realizacji niniejszej umowy wyznacza się przedstawiciela Zamawiającego: Pana/Panią………………………..</w:t>
      </w:r>
    </w:p>
    <w:p w:rsidR="000D2453" w:rsidRPr="000D2453" w:rsidRDefault="000D2453" w:rsidP="000D2453">
      <w:pPr>
        <w:suppressAutoHyphens/>
        <w:spacing w:after="0" w:line="240" w:lineRule="auto"/>
        <w:jc w:val="both"/>
        <w:rPr>
          <w:rFonts w:ascii="Times New Roman" w:eastAsia="Times New Roman" w:hAnsi="Times New Roman" w:cs="Times New Roman"/>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5</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color w:val="000000"/>
          <w:sz w:val="20"/>
          <w:szCs w:val="20"/>
          <w:lang w:eastAsia="zh-CN"/>
        </w:rPr>
      </w:pPr>
      <w:r w:rsidRPr="000D2453">
        <w:rPr>
          <w:rFonts w:ascii="Arial" w:eastAsia="Times New Roman" w:hAnsi="Arial" w:cs="Arial"/>
          <w:color w:val="000000"/>
          <w:sz w:val="20"/>
          <w:szCs w:val="20"/>
          <w:lang w:eastAsia="zh-CN"/>
        </w:rPr>
        <w:t>Wykonawca obowiązany jest do informowania Zamawiającego na bieżąco (cykl raportowania w terminach uzgodnionych pomiędzy Wykonawcą i Zamawiającym po podpisaniu umowy) o stanie zaawansowania prac projektowych i umożliwienia Zamawiającemu kontrolowania jakości i postępu prac. W przypadku wskazania przez Wykonawcę trudności i przeszkód w realizacji prac projektowych Wykonawca winien także wskazać w raporcie proponowany przez siebie sposób rozwiązania problemu.</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color w:val="000000"/>
          <w:sz w:val="20"/>
          <w:szCs w:val="20"/>
          <w:lang w:eastAsia="zh-CN"/>
        </w:rPr>
      </w:pPr>
      <w:r w:rsidRPr="000D2453">
        <w:rPr>
          <w:rFonts w:ascii="Arial" w:eastAsia="Calibri" w:hAnsi="Arial" w:cs="Arial"/>
          <w:color w:val="000000"/>
          <w:sz w:val="20"/>
          <w:szCs w:val="20"/>
          <w:lang w:eastAsia="zh-CN"/>
        </w:rPr>
        <w:t xml:space="preserve">Wykonawca przedłoży Zamawiającemu dokumentację projektową w zakresie opisanym w niniejszej umowie i dokumentach opisujących przedmiot zamówienia i </w:t>
      </w:r>
      <w:r w:rsidRPr="000D2453">
        <w:rPr>
          <w:rFonts w:ascii="Arial" w:eastAsia="Calibri" w:hAnsi="Arial" w:cs="Arial"/>
          <w:sz w:val="20"/>
          <w:szCs w:val="20"/>
          <w:lang w:eastAsia="zh-CN"/>
        </w:rPr>
        <w:t xml:space="preserve">przygotuje odpowiedni wniosek </w:t>
      </w:r>
      <w:r w:rsidRPr="000D2453">
        <w:rPr>
          <w:rFonts w:ascii="Arial" w:eastAsia="Arial" w:hAnsi="Arial" w:cs="Arial"/>
          <w:color w:val="000000"/>
          <w:sz w:val="20"/>
          <w:szCs w:val="20"/>
        </w:rPr>
        <w:t xml:space="preserve">o uzyskanie decyzji                      o pozwoleniu na budowę lub projekty </w:t>
      </w:r>
      <w:r w:rsidRPr="000D2453">
        <w:rPr>
          <w:rFonts w:ascii="Arial" w:eastAsia="Calibri" w:hAnsi="Arial" w:cs="Arial"/>
          <w:color w:val="000000"/>
          <w:sz w:val="20"/>
          <w:szCs w:val="20"/>
        </w:rPr>
        <w:t>innych wniosków, niezbędnych do uzyskania formalnego zatwierdzenia przez właściwe organy możliwości prowadzenia robót</w:t>
      </w:r>
      <w:r w:rsidRPr="000D2453">
        <w:rPr>
          <w:rFonts w:ascii="Arial" w:eastAsia="Calibri" w:hAnsi="Arial" w:cs="Arial"/>
          <w:color w:val="000000"/>
          <w:sz w:val="20"/>
          <w:szCs w:val="20"/>
          <w:lang w:eastAsia="zh-CN"/>
        </w:rPr>
        <w:t xml:space="preserve"> </w:t>
      </w:r>
      <w:r w:rsidRPr="000D2453">
        <w:rPr>
          <w:rFonts w:ascii="Arial" w:eastAsia="Calibri" w:hAnsi="Arial" w:cs="Arial"/>
          <w:sz w:val="20"/>
          <w:szCs w:val="20"/>
          <w:lang w:eastAsia="zh-CN"/>
        </w:rPr>
        <w:t>wraz z kompletnymi uzgodnieniami i opiniami</w:t>
      </w:r>
      <w:r w:rsidRPr="000D2453">
        <w:rPr>
          <w:rFonts w:ascii="Arial" w:eastAsia="Calibri" w:hAnsi="Arial" w:cs="Arial"/>
          <w:color w:val="FF0000"/>
          <w:sz w:val="20"/>
          <w:szCs w:val="20"/>
          <w:lang w:eastAsia="zh-CN"/>
        </w:rPr>
        <w:t xml:space="preserve"> </w:t>
      </w:r>
      <w:r w:rsidRPr="000D2453">
        <w:rPr>
          <w:rFonts w:ascii="Arial" w:eastAsia="Calibri" w:hAnsi="Arial" w:cs="Arial"/>
          <w:color w:val="000000"/>
          <w:sz w:val="20"/>
          <w:szCs w:val="20"/>
          <w:lang w:eastAsia="zh-CN"/>
        </w:rPr>
        <w:t xml:space="preserve">celem uzyskania akceptacji Zamawiającego. </w:t>
      </w:r>
      <w:r w:rsidRPr="000D2453">
        <w:rPr>
          <w:rFonts w:ascii="Arial" w:eastAsia="Arial" w:hAnsi="Arial" w:cs="Arial"/>
          <w:sz w:val="20"/>
          <w:szCs w:val="20"/>
        </w:rPr>
        <w:t>W ramach zleconej do wykonania dokumentacji projektowej Wykonawca zobowiązany jest sporząd</w:t>
      </w:r>
      <w:r w:rsidR="00F271F4">
        <w:rPr>
          <w:rFonts w:ascii="Arial" w:eastAsia="Arial" w:hAnsi="Arial" w:cs="Arial"/>
          <w:sz w:val="20"/>
          <w:szCs w:val="20"/>
        </w:rPr>
        <w:t xml:space="preserve">zić kosztorysy realizacji robót. </w:t>
      </w:r>
      <w:r w:rsidR="0074276A" w:rsidRPr="00245E06">
        <w:rPr>
          <w:rFonts w:ascii="Arial" w:eastAsia="Arial" w:hAnsi="Arial" w:cs="Arial"/>
          <w:sz w:val="20"/>
          <w:szCs w:val="20"/>
        </w:rPr>
        <w:t xml:space="preserve">Kosztorys należy sporządzić w formie szczegółowej </w:t>
      </w:r>
      <w:r w:rsidR="0074276A" w:rsidRPr="00245E06">
        <w:rPr>
          <w:rFonts w:ascii="Arial" w:hAnsi="Arial" w:cs="Arial"/>
          <w:sz w:val="20"/>
          <w:szCs w:val="20"/>
        </w:rPr>
        <w:t>zgodnie z ogólnie obowiązującymi zasadami kosztorysowania robót budowlanych, a wartości poszczególnych elementów robót powinny odzwierciedlać koszty wykonania tych elementów</w:t>
      </w:r>
      <w:r w:rsidR="0074276A">
        <w:rPr>
          <w:rFonts w:ascii="Arial" w:hAnsi="Arial" w:cs="Arial"/>
          <w:sz w:val="20"/>
          <w:szCs w:val="20"/>
        </w:rPr>
        <w:t>.</w:t>
      </w:r>
    </w:p>
    <w:p w:rsidR="000D2453" w:rsidRPr="000D2453" w:rsidRDefault="00222DA9" w:rsidP="000D2453">
      <w:pPr>
        <w:numPr>
          <w:ilvl w:val="0"/>
          <w:numId w:val="42"/>
        </w:numPr>
        <w:suppressAutoHyphens/>
        <w:spacing w:after="0" w:line="240" w:lineRule="auto"/>
        <w:ind w:left="1418" w:hanging="284"/>
        <w:contextualSpacing/>
        <w:jc w:val="both"/>
        <w:rPr>
          <w:rFonts w:ascii="Arial" w:eastAsia="Calibri" w:hAnsi="Arial" w:cs="Arial"/>
          <w:color w:val="000000"/>
          <w:sz w:val="20"/>
          <w:szCs w:val="20"/>
          <w:lang w:eastAsia="zh-CN"/>
        </w:rPr>
      </w:pPr>
      <w:r>
        <w:rPr>
          <w:rFonts w:ascii="Arial" w:eastAsia="Times New Roman" w:hAnsi="Arial" w:cs="Arial"/>
          <w:color w:val="000000"/>
          <w:sz w:val="20"/>
          <w:szCs w:val="20"/>
          <w:lang w:eastAsia="zh-CN"/>
        </w:rPr>
        <w:t>Każdy p</w:t>
      </w:r>
      <w:r w:rsidR="000D2453" w:rsidRPr="000D2453">
        <w:rPr>
          <w:rFonts w:ascii="Arial" w:eastAsia="Times New Roman" w:hAnsi="Arial" w:cs="Arial"/>
          <w:color w:val="000000"/>
          <w:sz w:val="20"/>
          <w:szCs w:val="20"/>
          <w:lang w:eastAsia="zh-CN"/>
        </w:rPr>
        <w:t>rojekt wchodzący w zakres niniejszej umowy winien być zaopatrzony w wykaz opracowań oraz pisemne oświadczenie Wykonawcy, że jest wykonany zgodnie z umową, obowiązującymi przepisami, normami oraz zasadami wiedzy technicznej i że zostaje wydany w stanie kompletnym z punktu widzenia celu któremu ma służyć.</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color w:val="000000"/>
          <w:sz w:val="20"/>
          <w:szCs w:val="20"/>
          <w:lang w:eastAsia="zh-CN"/>
        </w:rPr>
      </w:pPr>
      <w:r w:rsidRPr="000D2453">
        <w:rPr>
          <w:rFonts w:ascii="Arial" w:eastAsia="Times New Roman" w:hAnsi="Arial" w:cs="Arial"/>
          <w:color w:val="000000"/>
          <w:sz w:val="20"/>
          <w:szCs w:val="20"/>
          <w:lang w:eastAsia="zh-CN"/>
        </w:rPr>
        <w:t>Po przekazaniu Zamawiającemu przez Wykonawcę dokumentacji o której mowa w ust. 2, Zamawiający dokona jej oceny pod względem kompletności i zgodności z umową i załącznikami nr 1 i 2 do niniejszej umowy.</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color w:val="000000"/>
          <w:sz w:val="20"/>
          <w:szCs w:val="20"/>
          <w:lang w:eastAsia="zh-CN"/>
        </w:rPr>
      </w:pPr>
      <w:r w:rsidRPr="000D2453">
        <w:rPr>
          <w:rFonts w:ascii="Arial" w:eastAsia="Times New Roman" w:hAnsi="Arial" w:cs="Arial"/>
          <w:color w:val="000000"/>
          <w:sz w:val="20"/>
          <w:szCs w:val="20"/>
          <w:lang w:eastAsia="zh-CN"/>
        </w:rPr>
        <w:t xml:space="preserve">W przypadku zgłoszenia zastrzeżeń przez Zamawiającego do któregokolwiek z wykonanych w ramach przedmiotu umowy opracowań, Wykonawca zobowiązuje się niezwłocznie dokonać odpowiednich poprawek lub uzupełnień w terminie wyznaczonym przez Zamawiającego. </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color w:val="000000"/>
          <w:sz w:val="20"/>
          <w:szCs w:val="20"/>
          <w:lang w:eastAsia="zh-CN"/>
        </w:rPr>
      </w:pPr>
      <w:r w:rsidRPr="000D2453">
        <w:rPr>
          <w:rFonts w:ascii="Arial" w:eastAsia="Times New Roman" w:hAnsi="Arial" w:cs="Arial"/>
          <w:color w:val="000000"/>
          <w:sz w:val="20"/>
          <w:szCs w:val="20"/>
          <w:lang w:eastAsia="zh-CN"/>
        </w:rPr>
        <w:t xml:space="preserve">Zamawiający może zgłaszać zastrzeżenia, aż do momentu, kiedy uzna, iż przedłożona dokumentacja </w:t>
      </w:r>
      <w:r w:rsidRPr="000D2453">
        <w:rPr>
          <w:rFonts w:ascii="Arial" w:eastAsia="Times New Roman" w:hAnsi="Arial" w:cs="Arial"/>
          <w:sz w:val="20"/>
          <w:szCs w:val="20"/>
          <w:lang w:eastAsia="zh-CN"/>
        </w:rPr>
        <w:t xml:space="preserve">oraz przygotowany wniosek </w:t>
      </w:r>
      <w:r w:rsidRPr="000D2453">
        <w:rPr>
          <w:rFonts w:ascii="Arial" w:eastAsia="Times New Roman" w:hAnsi="Arial" w:cs="Arial"/>
          <w:color w:val="000000"/>
          <w:sz w:val="20"/>
          <w:szCs w:val="20"/>
          <w:lang w:eastAsia="zh-CN"/>
        </w:rPr>
        <w:t>jest kompletna, zgodna z umową i nie wymaga dalszych poprawek/uzupełnień.</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color w:val="000000"/>
          <w:sz w:val="20"/>
          <w:szCs w:val="20"/>
          <w:lang w:eastAsia="zh-CN"/>
        </w:rPr>
      </w:pPr>
      <w:r w:rsidRPr="000D2453">
        <w:rPr>
          <w:rFonts w:ascii="Arial" w:eastAsia="Calibri" w:hAnsi="Arial" w:cs="Arial"/>
          <w:color w:val="000000"/>
          <w:sz w:val="20"/>
          <w:szCs w:val="20"/>
          <w:lang w:eastAsia="zh-CN"/>
        </w:rPr>
        <w:t xml:space="preserve">Po uzyskaniu przez Wykonawcę pisemnej akceptacji Zamawiającego przedłożonej dokumentacji w formie protokołu odbioru dokumentacji, Wykonawca zobowiązany będzie złożyć wniosek do właściwej instytucji      o uzyskanie odpowiedniej decyzji administracyjnej lub innego dokumentu zezwalające na wykonanie robót. </w:t>
      </w:r>
      <w:r w:rsidRPr="000D2453">
        <w:rPr>
          <w:rFonts w:ascii="Arial" w:eastAsia="Calibri" w:hAnsi="Arial" w:cs="Arial"/>
          <w:sz w:val="20"/>
          <w:szCs w:val="20"/>
        </w:rPr>
        <w:t>Akceptacja dokumentacji przez Zamawiającego, o której mowa w zdaniu poprzedzającym nie wyłącza odpowiedzialności Wykonawcy za merytoryczną prawidłowość wykonanej dokumentacji, w tym jej zgodność z wymaganiami, wynikającymi z powszechnie obowiązujących przepisów prawa oraz zasad sztuki budowlanej oraz wytycznymi i założeniami przekazanymi przez Zamawiającego.</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color w:val="000000"/>
          <w:sz w:val="20"/>
          <w:szCs w:val="20"/>
          <w:lang w:eastAsia="zh-CN"/>
        </w:rPr>
      </w:pPr>
      <w:r w:rsidRPr="000D2453">
        <w:rPr>
          <w:rFonts w:ascii="Arial" w:eastAsia="Times New Roman" w:hAnsi="Arial" w:cs="Arial"/>
          <w:color w:val="000000"/>
          <w:sz w:val="20"/>
          <w:szCs w:val="20"/>
          <w:lang w:eastAsia="zh-CN"/>
        </w:rPr>
        <w:t xml:space="preserve">W przypadku zgłoszenia zastrzeżeń organu do którego złożono wniosek o pozwolenie na wykonywanie robót do któregokolwiek z wykonanych w ramach przedmiotu umowy opracowań, Wykonawca zobowiązuje się niezwłocznie dokonać odpowiednich poprawek lub uzupełnień w terminie wyznaczonym przez dany organ. </w:t>
      </w:r>
      <w:r w:rsidRPr="000D2453">
        <w:rPr>
          <w:rFonts w:ascii="Arial" w:eastAsia="Arial" w:hAnsi="Arial" w:cs="Arial"/>
          <w:sz w:val="20"/>
          <w:szCs w:val="20"/>
        </w:rPr>
        <w:t xml:space="preserve">Wykonawca przekaże Zamawiającemu niezwłocznie otrzymaną przez siebie decyzję organu zezwalającą na wykonanie robót lub </w:t>
      </w:r>
      <w:r w:rsidRPr="000D2453">
        <w:rPr>
          <w:rFonts w:ascii="Arial" w:eastAsia="Calibri" w:hAnsi="Arial" w:cs="Arial"/>
          <w:sz w:val="20"/>
          <w:szCs w:val="20"/>
        </w:rPr>
        <w:t>zaświadczenie o braku sprzeciwu do zgłoszenia robót budowlanych</w:t>
      </w:r>
      <w:r w:rsidRPr="000D2453">
        <w:rPr>
          <w:rFonts w:ascii="Arial" w:eastAsia="Arial" w:hAnsi="Arial" w:cs="Arial"/>
          <w:sz w:val="20"/>
          <w:szCs w:val="20"/>
        </w:rPr>
        <w:t>.</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sz w:val="20"/>
          <w:szCs w:val="20"/>
          <w:lang w:eastAsia="zh-CN"/>
        </w:rPr>
      </w:pPr>
      <w:r w:rsidRPr="000D2453">
        <w:rPr>
          <w:rFonts w:ascii="Arial" w:eastAsia="Times New Roman" w:hAnsi="Arial" w:cs="Arial"/>
          <w:color w:val="000000"/>
          <w:sz w:val="20"/>
          <w:szCs w:val="20"/>
          <w:lang w:eastAsia="zh-CN"/>
        </w:rPr>
        <w:t xml:space="preserve">W ramach ustalonego w </w:t>
      </w:r>
      <w:r w:rsidRPr="000D2453">
        <w:rPr>
          <w:rFonts w:ascii="Arial" w:eastAsia="Times New Roman" w:hAnsi="Arial" w:cs="Arial"/>
          <w:sz w:val="20"/>
          <w:szCs w:val="20"/>
          <w:lang w:eastAsia="zh-CN"/>
        </w:rPr>
        <w:t xml:space="preserve">§15 ust. 2 wynagrodzenia, </w:t>
      </w:r>
      <w:r w:rsidRPr="000D2453">
        <w:rPr>
          <w:rFonts w:ascii="Arial" w:eastAsia="Times New Roman" w:hAnsi="Arial" w:cs="Arial"/>
          <w:color w:val="000000"/>
          <w:sz w:val="20"/>
          <w:szCs w:val="20"/>
          <w:lang w:eastAsia="zh-CN"/>
        </w:rPr>
        <w:t>Wykonawca przekazuje na rzecz Zamawiającego nieograniczone pod względem czasowym i terytorialnym autorskie prawa majątkowe do wszelkiej wykonanej w ramach przedmiotu umowy dokumentacji projektowej/wykonawczej/</w:t>
      </w:r>
      <w:r w:rsidRPr="000D2453">
        <w:rPr>
          <w:rFonts w:ascii="Arial" w:eastAsia="Times New Roman" w:hAnsi="Arial" w:cs="Arial"/>
          <w:sz w:val="20"/>
          <w:szCs w:val="20"/>
          <w:lang w:eastAsia="zh-CN"/>
        </w:rPr>
        <w:t>powykonawczej.</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color w:val="000000"/>
          <w:sz w:val="20"/>
          <w:szCs w:val="20"/>
          <w:lang w:eastAsia="zh-CN"/>
        </w:rPr>
      </w:pPr>
      <w:r w:rsidRPr="000D2453">
        <w:rPr>
          <w:rFonts w:ascii="Arial" w:eastAsia="Times New Roman" w:hAnsi="Arial" w:cs="Arial"/>
          <w:color w:val="000000"/>
          <w:sz w:val="20"/>
          <w:szCs w:val="20"/>
          <w:lang w:eastAsia="zh-CN"/>
        </w:rPr>
        <w:t xml:space="preserve">Przeniesienie autorskich praw majątkowych następuje  na wszelkich znanych w dacie zawarcia umowy polach eksploatacji, a w szczególności obejmuje: </w:t>
      </w:r>
    </w:p>
    <w:p w:rsidR="000D2453" w:rsidRPr="000D2453" w:rsidRDefault="000D2453" w:rsidP="000D2453">
      <w:pPr>
        <w:numPr>
          <w:ilvl w:val="1"/>
          <w:numId w:val="43"/>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trwałe lub czasowe zwielokrotniania w całości lub w części jakimkolwiek środkami i w jakiejkolwiek formie, tłumaczenie, przystosowanie, zmiany układu,</w:t>
      </w:r>
    </w:p>
    <w:p w:rsidR="000D2453" w:rsidRPr="000D2453" w:rsidRDefault="000D2453" w:rsidP="000D2453">
      <w:pPr>
        <w:numPr>
          <w:ilvl w:val="1"/>
          <w:numId w:val="43"/>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 xml:space="preserve">utrwalanie w dowolnie wybranej przez Zamawiającego formie i w dowolny sposób, </w:t>
      </w:r>
    </w:p>
    <w:p w:rsidR="000D2453" w:rsidRPr="000D2453" w:rsidRDefault="000D2453" w:rsidP="000D2453">
      <w:pPr>
        <w:numPr>
          <w:ilvl w:val="1"/>
          <w:numId w:val="43"/>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 xml:space="preserve">zwielokrotnianie każdą techniką znaną w chwili zawarcia niniejszej Umowy na nośnikach, w tym na każdym nośniku audiowizualnym, a w szczególności na nośniku video, taśmie światłoczułej, magnetycznej i dysku komputerowym oraz wszystkich typach nośników przeznaczonych do zapisu cyfrowego, </w:t>
      </w:r>
    </w:p>
    <w:p w:rsidR="000D2453" w:rsidRPr="000D2453" w:rsidRDefault="000D2453" w:rsidP="000D2453">
      <w:pPr>
        <w:numPr>
          <w:ilvl w:val="1"/>
          <w:numId w:val="43"/>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 xml:space="preserve">wytwarzanie określoną techniką, w tym techniką drukarską, reprograficzną, zapisu magnetycznego oraz techniką cyfrową, </w:t>
      </w:r>
    </w:p>
    <w:p w:rsidR="000D2453" w:rsidRPr="000D2453" w:rsidRDefault="000D2453" w:rsidP="000D2453">
      <w:pPr>
        <w:numPr>
          <w:ilvl w:val="1"/>
          <w:numId w:val="43"/>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lastRenderedPageBreak/>
        <w:t>wprowadzanie do obrotu (w tym poprzez sieć - Internet) w tym wielokrotne rozpowszechnianie utworu (w całości i we fragmentach),</w:t>
      </w:r>
    </w:p>
    <w:p w:rsidR="000D2453" w:rsidRPr="000D2453" w:rsidRDefault="000D2453" w:rsidP="000D2453">
      <w:pPr>
        <w:numPr>
          <w:ilvl w:val="1"/>
          <w:numId w:val="43"/>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 xml:space="preserve">wprowadzanie do pamięci komputera, </w:t>
      </w:r>
    </w:p>
    <w:p w:rsidR="000D2453" w:rsidRPr="000D2453" w:rsidRDefault="000D2453" w:rsidP="000D2453">
      <w:pPr>
        <w:numPr>
          <w:ilvl w:val="1"/>
          <w:numId w:val="43"/>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publiczne wykonanie, publiczne odtwarzanie, wystawienie, wyświetlenie, odtworzenie, a także publiczne udostępnianie utworu w taki sposób, aby każdy mógł mieć do niego dostęp w miejscu                   i w czasie przez siebie wybranym.</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color w:val="000000"/>
          <w:sz w:val="20"/>
          <w:szCs w:val="20"/>
          <w:lang w:eastAsia="zh-CN"/>
        </w:rPr>
      </w:pPr>
      <w:r w:rsidRPr="000D2453">
        <w:rPr>
          <w:rFonts w:ascii="Arial" w:eastAsia="Times New Roman" w:hAnsi="Arial" w:cs="Arial"/>
          <w:color w:val="000000"/>
          <w:sz w:val="20"/>
          <w:szCs w:val="20"/>
          <w:lang w:eastAsia="zh-CN"/>
        </w:rPr>
        <w:t>Wraz z przeniesieniem autorskich praw majątkowych na Zamawiającego przechodzi wyłączne prawo do wykonywania zależnego prawa autorskiego oraz udzielania zezwoleń na wykonywanie zależnego prawa autorskiego przez osoby trzecie.</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color w:val="000000"/>
          <w:sz w:val="20"/>
          <w:szCs w:val="20"/>
          <w:lang w:eastAsia="zh-CN"/>
        </w:rPr>
      </w:pPr>
      <w:r w:rsidRPr="000D2453">
        <w:rPr>
          <w:rFonts w:ascii="Arial" w:eastAsia="Times New Roman" w:hAnsi="Arial" w:cs="Arial"/>
          <w:color w:val="000000"/>
          <w:sz w:val="20"/>
          <w:szCs w:val="20"/>
          <w:lang w:eastAsia="zh-CN"/>
        </w:rPr>
        <w:t xml:space="preserve">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 </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sz w:val="20"/>
          <w:szCs w:val="20"/>
          <w:lang w:eastAsia="zh-CN"/>
        </w:rPr>
      </w:pPr>
      <w:r w:rsidRPr="000D2453">
        <w:rPr>
          <w:rFonts w:ascii="Arial" w:eastAsia="Times New Roman" w:hAnsi="Arial" w:cs="Arial"/>
          <w:color w:val="000000"/>
          <w:sz w:val="20"/>
          <w:szCs w:val="20"/>
          <w:lang w:eastAsia="zh-CN"/>
        </w:rPr>
        <w:t xml:space="preserve">Przeniesienie praw o którym mowa w ust. 9-11 następuje w chwili akceptacji złożonej dokumentacji zgodnie z ust. 7 lub z chwilą złożenia przez Zamawiającego oświadczenia o którym mowa w </w:t>
      </w:r>
      <w:r w:rsidRPr="000D2453">
        <w:rPr>
          <w:rFonts w:ascii="Arial" w:eastAsia="Calibri" w:hAnsi="Arial" w:cs="Arial"/>
          <w:sz w:val="20"/>
          <w:szCs w:val="20"/>
        </w:rPr>
        <w:t>§18 ust 4 i 5.</w:t>
      </w:r>
    </w:p>
    <w:p w:rsidR="000D2453" w:rsidRPr="000D2453" w:rsidRDefault="000D2453" w:rsidP="000D2453">
      <w:pPr>
        <w:numPr>
          <w:ilvl w:val="0"/>
          <w:numId w:val="42"/>
        </w:numPr>
        <w:suppressAutoHyphens/>
        <w:spacing w:after="0" w:line="240" w:lineRule="auto"/>
        <w:ind w:left="1418" w:hanging="284"/>
        <w:contextualSpacing/>
        <w:jc w:val="both"/>
        <w:rPr>
          <w:rFonts w:ascii="Arial" w:eastAsia="Calibri" w:hAnsi="Arial" w:cs="Arial"/>
          <w:sz w:val="20"/>
          <w:szCs w:val="20"/>
          <w:lang w:eastAsia="zh-CN"/>
        </w:rPr>
      </w:pPr>
      <w:r w:rsidRPr="000D2453">
        <w:rPr>
          <w:rFonts w:ascii="Arial" w:eastAsia="Calibri" w:hAnsi="Arial" w:cs="Arial"/>
          <w:sz w:val="20"/>
          <w:szCs w:val="20"/>
          <w:lang w:eastAsia="pl-PL"/>
        </w:rPr>
        <w:t xml:space="preserve">Wykonawca oświadcza, że: </w:t>
      </w:r>
    </w:p>
    <w:p w:rsidR="000D2453" w:rsidRPr="000D2453" w:rsidRDefault="000D2453" w:rsidP="000D2453">
      <w:pPr>
        <w:widowControl w:val="0"/>
        <w:numPr>
          <w:ilvl w:val="0"/>
          <w:numId w:val="50"/>
        </w:numPr>
        <w:suppressAutoHyphens/>
        <w:spacing w:after="0" w:line="240" w:lineRule="auto"/>
        <w:ind w:left="1843" w:hanging="283"/>
        <w:contextualSpacing/>
        <w:jc w:val="both"/>
        <w:rPr>
          <w:rFonts w:ascii="Arial" w:eastAsia="Times New Roman" w:hAnsi="Arial" w:cs="Arial"/>
          <w:sz w:val="20"/>
          <w:szCs w:val="20"/>
          <w:lang w:val="x-none" w:eastAsia="pl-PL"/>
        </w:rPr>
      </w:pPr>
      <w:r w:rsidRPr="000D2453">
        <w:rPr>
          <w:rFonts w:ascii="Arial" w:eastAsia="Times New Roman" w:hAnsi="Arial" w:cs="Arial"/>
          <w:sz w:val="20"/>
          <w:szCs w:val="20"/>
          <w:lang w:val="x-none" w:eastAsia="pl-PL"/>
        </w:rPr>
        <w:t>wszelkie utwory w rozumieniu ustawy z dnia 4 lutego 1994 roku o prawie autorskim i prawach pokrewnych (</w:t>
      </w:r>
      <w:proofErr w:type="spellStart"/>
      <w:r w:rsidRPr="000D2453">
        <w:rPr>
          <w:rFonts w:ascii="Arial" w:eastAsia="Times New Roman" w:hAnsi="Arial" w:cs="Arial"/>
          <w:sz w:val="20"/>
          <w:szCs w:val="20"/>
          <w:lang w:val="x-none" w:eastAsia="pl-PL"/>
        </w:rPr>
        <w:t>t.j</w:t>
      </w:r>
      <w:proofErr w:type="spellEnd"/>
      <w:r w:rsidRPr="000D2453">
        <w:rPr>
          <w:rFonts w:ascii="Arial" w:eastAsia="Times New Roman" w:hAnsi="Arial" w:cs="Arial"/>
          <w:sz w:val="20"/>
          <w:szCs w:val="20"/>
          <w:lang w:val="x-none" w:eastAsia="pl-PL"/>
        </w:rPr>
        <w:t>. z 202</w:t>
      </w:r>
      <w:r w:rsidRPr="000D2453">
        <w:rPr>
          <w:rFonts w:ascii="Arial" w:eastAsia="Times New Roman" w:hAnsi="Arial" w:cs="Arial"/>
          <w:sz w:val="20"/>
          <w:szCs w:val="20"/>
          <w:lang w:eastAsia="pl-PL"/>
        </w:rPr>
        <w:t>2</w:t>
      </w:r>
      <w:r w:rsidRPr="000D2453">
        <w:rPr>
          <w:rFonts w:ascii="Arial" w:eastAsia="Times New Roman" w:hAnsi="Arial" w:cs="Arial"/>
          <w:sz w:val="20"/>
          <w:szCs w:val="20"/>
          <w:lang w:val="x-none" w:eastAsia="pl-PL"/>
        </w:rPr>
        <w:t xml:space="preserve"> r. poz. </w:t>
      </w:r>
      <w:r w:rsidRPr="000D2453">
        <w:rPr>
          <w:rFonts w:ascii="Arial" w:eastAsia="Times New Roman" w:hAnsi="Arial" w:cs="Arial"/>
          <w:sz w:val="20"/>
          <w:szCs w:val="20"/>
          <w:lang w:eastAsia="pl-PL"/>
        </w:rPr>
        <w:t>2509</w:t>
      </w:r>
      <w:r w:rsidRPr="000D2453">
        <w:rPr>
          <w:rFonts w:ascii="Arial" w:eastAsia="Times New Roman" w:hAnsi="Arial" w:cs="Arial"/>
          <w:sz w:val="20"/>
          <w:szCs w:val="20"/>
          <w:lang w:val="x-none" w:eastAsia="pl-PL"/>
        </w:rPr>
        <w:t xml:space="preserve">),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rsidR="000D2453" w:rsidRPr="000D2453" w:rsidRDefault="000D2453" w:rsidP="000D2453">
      <w:pPr>
        <w:widowControl w:val="0"/>
        <w:numPr>
          <w:ilvl w:val="0"/>
          <w:numId w:val="50"/>
        </w:numPr>
        <w:suppressAutoHyphens/>
        <w:spacing w:after="0" w:line="240" w:lineRule="auto"/>
        <w:ind w:left="1843" w:hanging="283"/>
        <w:contextualSpacing/>
        <w:jc w:val="both"/>
        <w:rPr>
          <w:rFonts w:ascii="Arial" w:eastAsia="Times New Roman" w:hAnsi="Arial" w:cs="Arial"/>
          <w:sz w:val="20"/>
          <w:szCs w:val="20"/>
          <w:lang w:val="x-none" w:eastAsia="pl-PL"/>
        </w:rPr>
      </w:pPr>
      <w:r w:rsidRPr="000D2453">
        <w:rPr>
          <w:rFonts w:ascii="Arial" w:eastAsia="Times New Roman" w:hAnsi="Arial" w:cs="Arial"/>
          <w:sz w:val="20"/>
          <w:szCs w:val="20"/>
          <w:lang w:val="x-none" w:eastAsia="pl-PL"/>
        </w:rPr>
        <w:t xml:space="preserve">najpóźniej w dacie przeniesienia na Zamawiającego praw autorskich, zgodnie z ust. 9, dysponował będzie wszelkimi majątkowymi prawami autorskimi oraz wszelkimi upoważnieniami do wykonywania zależnych praw autorskich, w zakresie odpowiadającym opisanemu w ust. 9 – 11, uzyskanymi od osób, z którymi będzie współpracować przy realizacji niniejszej umowy, a którym takie prawa mogą przysługiwać w związku z realizacją określonych czynności przy wykonywaniu dokumentacji projektowej/wykonawczej/powykonawczej, wraz z prawem przeniesienia tych praw na Zamawiającego. </w:t>
      </w:r>
    </w:p>
    <w:p w:rsidR="000D2453" w:rsidRPr="000D2453" w:rsidRDefault="000D2453" w:rsidP="000D2453">
      <w:pPr>
        <w:widowControl w:val="0"/>
        <w:numPr>
          <w:ilvl w:val="0"/>
          <w:numId w:val="51"/>
        </w:numPr>
        <w:tabs>
          <w:tab w:val="num" w:pos="1418"/>
        </w:tabs>
        <w:suppressAutoHyphens/>
        <w:spacing w:after="0" w:line="240" w:lineRule="auto"/>
        <w:ind w:left="1418" w:hanging="284"/>
        <w:contextualSpacing/>
        <w:jc w:val="both"/>
        <w:rPr>
          <w:rFonts w:ascii="Arial" w:eastAsia="Times New Roman" w:hAnsi="Arial" w:cs="Arial"/>
          <w:sz w:val="20"/>
          <w:szCs w:val="20"/>
          <w:lang w:val="x-none" w:eastAsia="pl-PL"/>
        </w:rPr>
      </w:pPr>
      <w:r w:rsidRPr="000D2453">
        <w:rPr>
          <w:rFonts w:ascii="Arial" w:eastAsia="Times New Roman" w:hAnsi="Arial" w:cs="Arial"/>
          <w:sz w:val="20"/>
          <w:szCs w:val="20"/>
          <w:lang w:val="x-none" w:eastAsia="pl-PL"/>
        </w:rPr>
        <w:t>W przypadku, gdy na skutek naruszenia przez Wykonawcę któregokolwiek z postanowień ust. 14  korzystanie z jakiegokolwiek elementu lub całości dokumentacji projektowej /wykonawczej/ powykonawczej, stanowiącej przedmiot umowy przez Zamawiającego naruszać będzie autorskie prawa majątkowe lub osobiste osób trzecich, Wykonawca zobowiązany będzie do zwolnienia Zamawiającego z wszelkiej mogącej powstać w związku z tym odpowiedzialności oraz zaspokojenia roszczeń tych osób oraz do wynagrodzenia wszelkiej szkody, jaką Zamawiający poniesie w związku z wyłączeniem lub ograniczeniem możliwości korzystania przez Zamawiającego z dokumentacji projektowej /wykonawczej/powykonawczej oraz do zwrotu odpowiedniej części wynagrodzenia z tytułu niniejszej umowy.</w:t>
      </w:r>
    </w:p>
    <w:p w:rsidR="000D2453" w:rsidRPr="0074276A" w:rsidRDefault="000D2453" w:rsidP="000D2453">
      <w:pPr>
        <w:suppressAutoHyphens/>
        <w:spacing w:after="0" w:line="240" w:lineRule="auto"/>
        <w:contextualSpacing/>
        <w:jc w:val="both"/>
        <w:rPr>
          <w:rFonts w:ascii="Arial" w:eastAsia="Times New Roman" w:hAnsi="Arial" w:cs="Arial"/>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6</w:t>
      </w:r>
    </w:p>
    <w:p w:rsidR="000D2453" w:rsidRPr="000D2453" w:rsidRDefault="000D2453" w:rsidP="000D2453">
      <w:pPr>
        <w:numPr>
          <w:ilvl w:val="3"/>
          <w:numId w:val="43"/>
        </w:numPr>
        <w:tabs>
          <w:tab w:val="num" w:pos="1418"/>
        </w:tabs>
        <w:suppressAutoHyphens/>
        <w:spacing w:after="0" w:line="240" w:lineRule="auto"/>
        <w:ind w:left="1418" w:hanging="284"/>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Wykonawca oświadcza, iż przy realizacji zamówienia będą brać udział osoby posiadające odpowiednie umiejętności, wiedzę, doświadczenie oraz stosowne kwalifikacje zawodowe i uprawnienia. Wykonawca </w:t>
      </w:r>
      <w:r w:rsidRPr="000D2453">
        <w:rPr>
          <w:rFonts w:ascii="Arial" w:eastAsia="Times New Roman" w:hAnsi="Arial" w:cs="Arial"/>
          <w:bCs/>
          <w:sz w:val="20"/>
          <w:szCs w:val="20"/>
          <w:lang w:eastAsia="zh-CN"/>
        </w:rPr>
        <w:t xml:space="preserve">zapewnieni w szczególności: </w:t>
      </w:r>
    </w:p>
    <w:p w:rsidR="000D2453" w:rsidRPr="000D2453" w:rsidRDefault="000D2453" w:rsidP="000D2453">
      <w:pPr>
        <w:numPr>
          <w:ilvl w:val="1"/>
          <w:numId w:val="52"/>
        </w:numPr>
        <w:suppressAutoHyphens/>
        <w:spacing w:after="0" w:line="240" w:lineRule="auto"/>
        <w:ind w:left="1701" w:right="-13" w:hanging="283"/>
        <w:jc w:val="both"/>
        <w:rPr>
          <w:rFonts w:ascii="Arial" w:eastAsia="Arial" w:hAnsi="Arial" w:cs="Arial"/>
          <w:sz w:val="20"/>
          <w:szCs w:val="20"/>
          <w:lang w:eastAsia="zh-CN"/>
        </w:rPr>
      </w:pPr>
      <w:r w:rsidRPr="000D2453">
        <w:rPr>
          <w:rFonts w:ascii="Arial" w:eastAsia="Times New Roman" w:hAnsi="Arial" w:cs="Arial"/>
          <w:bCs/>
          <w:sz w:val="20"/>
          <w:szCs w:val="20"/>
          <w:lang w:eastAsia="zh-CN"/>
        </w:rPr>
        <w:t>udział w opracowaniu projektu osób posiadających uprawnienia budowlane do projektowania                        w odpowiedniej specjalności, niezbędne do prawidłowego wykonania przedmiotu zamówienia,</w:t>
      </w:r>
    </w:p>
    <w:p w:rsidR="000D2453" w:rsidRPr="000D2453" w:rsidRDefault="000D2453" w:rsidP="000D2453">
      <w:pPr>
        <w:numPr>
          <w:ilvl w:val="1"/>
          <w:numId w:val="52"/>
        </w:numPr>
        <w:suppressAutoHyphens/>
        <w:spacing w:after="0" w:line="240" w:lineRule="auto"/>
        <w:ind w:left="1701" w:right="-13" w:hanging="283"/>
        <w:jc w:val="both"/>
        <w:rPr>
          <w:rFonts w:ascii="Arial" w:eastAsia="Arial" w:hAnsi="Arial" w:cs="Arial"/>
          <w:sz w:val="20"/>
          <w:szCs w:val="20"/>
          <w:lang w:eastAsia="zh-CN"/>
        </w:rPr>
      </w:pPr>
      <w:r w:rsidRPr="000D2453">
        <w:rPr>
          <w:rFonts w:ascii="Arial" w:eastAsia="Times New Roman" w:hAnsi="Arial" w:cs="Arial"/>
          <w:bCs/>
          <w:sz w:val="20"/>
          <w:szCs w:val="20"/>
          <w:lang w:eastAsia="zh-CN"/>
        </w:rPr>
        <w:t>udział przy wykonywaniu zadania osób posiadających odpowiednie uprawnienia budowlane do kierowania robotami budowlanymi w odpowiedniej specjalności, niezbędne do prawidłowego wykonania przedmiotu zamówienia.</w:t>
      </w:r>
    </w:p>
    <w:p w:rsidR="00FD0FC9" w:rsidRPr="00FD0FC9" w:rsidRDefault="000D2453" w:rsidP="00FD0FC9">
      <w:pPr>
        <w:numPr>
          <w:ilvl w:val="3"/>
          <w:numId w:val="43"/>
        </w:numPr>
        <w:tabs>
          <w:tab w:val="num" w:pos="1418"/>
        </w:tabs>
        <w:suppressAutoHyphens/>
        <w:spacing w:after="0" w:line="240" w:lineRule="auto"/>
        <w:ind w:left="1418" w:hanging="284"/>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Wykonawca podczas realizacji przedmiotu umowy zapewni kluczowych specjalistów:</w:t>
      </w:r>
    </w:p>
    <w:p w:rsidR="00FD0FC9" w:rsidRPr="00FD0FC9" w:rsidRDefault="00FD0FC9" w:rsidP="00FD0FC9">
      <w:pPr>
        <w:numPr>
          <w:ilvl w:val="3"/>
          <w:numId w:val="62"/>
        </w:numPr>
        <w:suppressAutoHyphens/>
        <w:spacing w:after="0" w:line="240" w:lineRule="auto"/>
        <w:ind w:left="1701" w:hanging="283"/>
        <w:jc w:val="both"/>
        <w:rPr>
          <w:rFonts w:ascii="Arial" w:eastAsia="Times New Roman" w:hAnsi="Arial" w:cs="Arial"/>
          <w:sz w:val="20"/>
          <w:szCs w:val="20"/>
          <w:lang w:eastAsia="zh-CN"/>
        </w:rPr>
      </w:pPr>
      <w:r w:rsidRPr="00FD0FC9">
        <w:rPr>
          <w:rFonts w:ascii="Arial" w:eastAsia="Times New Roman" w:hAnsi="Arial" w:cs="Arial"/>
          <w:sz w:val="20"/>
          <w:szCs w:val="20"/>
          <w:lang w:eastAsia="zh-CN"/>
        </w:rPr>
        <w:t xml:space="preserve">Projektanta posiadającego uprawnienia budowlane bez ograniczeń do projektowania w rozumieniu ustawy Prawo budowlane w specjalności </w:t>
      </w:r>
      <w:proofErr w:type="spellStart"/>
      <w:r w:rsidRPr="00FD0FC9">
        <w:rPr>
          <w:rFonts w:ascii="Arial" w:eastAsia="Times New Roman" w:hAnsi="Arial" w:cs="Arial"/>
          <w:sz w:val="20"/>
          <w:szCs w:val="20"/>
          <w:lang w:eastAsia="zh-CN"/>
        </w:rPr>
        <w:t>konstrukcyjno</w:t>
      </w:r>
      <w:proofErr w:type="spellEnd"/>
      <w:r w:rsidRPr="00FD0FC9">
        <w:rPr>
          <w:rFonts w:ascii="Arial" w:eastAsia="Times New Roman" w:hAnsi="Arial" w:cs="Arial"/>
          <w:sz w:val="20"/>
          <w:szCs w:val="20"/>
          <w:lang w:eastAsia="zh-CN"/>
        </w:rPr>
        <w:t xml:space="preserve"> – budowlanej, w osobie:</w:t>
      </w:r>
      <w:r w:rsidRPr="00FD0FC9">
        <w:rPr>
          <w:rFonts w:ascii="Arial" w:eastAsia="Arial" w:hAnsi="Arial" w:cs="Arial"/>
          <w:sz w:val="20"/>
          <w:szCs w:val="20"/>
          <w:lang w:eastAsia="zh-CN"/>
        </w:rPr>
        <w:t xml:space="preserve"> Pan/Pani …............................,</w:t>
      </w:r>
    </w:p>
    <w:p w:rsidR="00FD0FC9" w:rsidRPr="00FD0FC9" w:rsidRDefault="00FD0FC9" w:rsidP="00FD0FC9">
      <w:pPr>
        <w:numPr>
          <w:ilvl w:val="3"/>
          <w:numId w:val="62"/>
        </w:numPr>
        <w:tabs>
          <w:tab w:val="num" w:pos="426"/>
        </w:tabs>
        <w:suppressAutoHyphens/>
        <w:spacing w:after="0" w:line="240" w:lineRule="auto"/>
        <w:ind w:left="1701" w:hanging="283"/>
        <w:jc w:val="both"/>
        <w:rPr>
          <w:rFonts w:ascii="Arial" w:eastAsia="Times New Roman" w:hAnsi="Arial" w:cs="Arial"/>
          <w:sz w:val="20"/>
          <w:szCs w:val="20"/>
          <w:lang w:eastAsia="zh-CN"/>
        </w:rPr>
      </w:pPr>
      <w:r w:rsidRPr="00FD0FC9">
        <w:rPr>
          <w:rFonts w:ascii="Arial" w:eastAsia="Times New Roman" w:hAnsi="Arial" w:cs="Arial"/>
          <w:sz w:val="20"/>
          <w:szCs w:val="20"/>
          <w:lang w:eastAsia="zh-CN"/>
        </w:rPr>
        <w:t>Projektanta posiadającego uprawnienia budowlane do projektowania w rozumieniu ustawy Prawo budowlane w specjalności architektonicznej, w osobie:</w:t>
      </w:r>
      <w:r w:rsidRPr="00FD0FC9">
        <w:rPr>
          <w:rFonts w:ascii="Arial" w:eastAsia="Arial" w:hAnsi="Arial" w:cs="Arial"/>
          <w:sz w:val="20"/>
          <w:szCs w:val="20"/>
          <w:lang w:eastAsia="zh-CN"/>
        </w:rPr>
        <w:t xml:space="preserve"> Pan/Pani …..............................,</w:t>
      </w:r>
    </w:p>
    <w:p w:rsidR="00FD0FC9" w:rsidRPr="00FD0FC9" w:rsidRDefault="00FD0FC9" w:rsidP="00FD0FC9">
      <w:pPr>
        <w:numPr>
          <w:ilvl w:val="3"/>
          <w:numId w:val="62"/>
        </w:numPr>
        <w:tabs>
          <w:tab w:val="num" w:pos="426"/>
        </w:tabs>
        <w:suppressAutoHyphens/>
        <w:spacing w:after="0" w:line="240" w:lineRule="auto"/>
        <w:ind w:left="1701" w:hanging="283"/>
        <w:jc w:val="both"/>
        <w:rPr>
          <w:rFonts w:ascii="Arial" w:eastAsia="Times New Roman" w:hAnsi="Arial" w:cs="Arial"/>
          <w:sz w:val="20"/>
          <w:szCs w:val="20"/>
          <w:lang w:eastAsia="zh-CN"/>
        </w:rPr>
      </w:pPr>
      <w:r w:rsidRPr="00FD0FC9">
        <w:rPr>
          <w:rFonts w:ascii="Arial" w:eastAsia="Times New Roman" w:hAnsi="Arial" w:cs="Arial"/>
          <w:sz w:val="20"/>
          <w:szCs w:val="20"/>
          <w:lang w:eastAsia="zh-CN"/>
        </w:rPr>
        <w:t>Projektanta posiadającego uprawnienia budowlane bez ograniczeń do projektowania w rozumieniu ustawy Prawo budowlane w specjalności instalacyjnej w zakresie sieci, instalacji i urządzeń cieplnych, wentylacyjnych, gazowych, wodociągowych i kanalizacyjnych, w osobie:</w:t>
      </w:r>
      <w:r w:rsidRPr="00FD0FC9">
        <w:rPr>
          <w:rFonts w:ascii="Arial" w:eastAsia="Arial" w:hAnsi="Arial" w:cs="Arial"/>
          <w:sz w:val="20"/>
          <w:szCs w:val="20"/>
          <w:lang w:eastAsia="zh-CN"/>
        </w:rPr>
        <w:t xml:space="preserve"> Pan/Pani ….............................,</w:t>
      </w:r>
    </w:p>
    <w:p w:rsidR="00FD0FC9" w:rsidRPr="00FD0FC9" w:rsidRDefault="00FD0FC9" w:rsidP="00FD0FC9">
      <w:pPr>
        <w:numPr>
          <w:ilvl w:val="3"/>
          <w:numId w:val="62"/>
        </w:numPr>
        <w:tabs>
          <w:tab w:val="num" w:pos="426"/>
        </w:tabs>
        <w:suppressAutoHyphens/>
        <w:spacing w:after="0" w:line="240" w:lineRule="auto"/>
        <w:ind w:left="1701" w:hanging="283"/>
        <w:jc w:val="both"/>
        <w:rPr>
          <w:rFonts w:ascii="Arial" w:eastAsia="Times New Roman" w:hAnsi="Arial" w:cs="Arial"/>
          <w:sz w:val="20"/>
          <w:szCs w:val="20"/>
          <w:lang w:eastAsia="zh-CN"/>
        </w:rPr>
      </w:pPr>
      <w:r w:rsidRPr="00FD0FC9">
        <w:rPr>
          <w:rFonts w:ascii="Arial" w:eastAsia="Times New Roman" w:hAnsi="Arial" w:cs="Arial"/>
          <w:sz w:val="20"/>
          <w:szCs w:val="20"/>
          <w:lang w:eastAsia="zh-CN"/>
        </w:rPr>
        <w:t>Projektanta posiadającego uprawnienia budowlane bez ograniczeń do projektowania w rozumieniu ustawy Prawo budowlane w specjalności instalacyjnej w zakresie sieci, instalacji i urządzeń elektrycznych i elektroenergetycznych, w osobie:</w:t>
      </w:r>
      <w:r w:rsidRPr="00FD0FC9">
        <w:rPr>
          <w:rFonts w:ascii="Arial" w:eastAsia="Arial" w:hAnsi="Arial" w:cs="Arial"/>
          <w:sz w:val="20"/>
          <w:szCs w:val="20"/>
          <w:lang w:eastAsia="zh-CN"/>
        </w:rPr>
        <w:t xml:space="preserve"> Pan/Pani …............................,</w:t>
      </w:r>
    </w:p>
    <w:p w:rsidR="00FD0FC9" w:rsidRPr="00FD0FC9" w:rsidRDefault="00FD0FC9" w:rsidP="00FD0FC9">
      <w:pPr>
        <w:numPr>
          <w:ilvl w:val="3"/>
          <w:numId w:val="62"/>
        </w:numPr>
        <w:tabs>
          <w:tab w:val="num" w:pos="426"/>
        </w:tabs>
        <w:suppressAutoHyphens/>
        <w:spacing w:after="0" w:line="240" w:lineRule="auto"/>
        <w:ind w:left="1701" w:hanging="283"/>
        <w:jc w:val="both"/>
        <w:rPr>
          <w:rFonts w:ascii="Arial" w:eastAsia="Times New Roman" w:hAnsi="Arial" w:cs="Arial"/>
          <w:sz w:val="20"/>
          <w:szCs w:val="20"/>
          <w:lang w:eastAsia="zh-CN"/>
        </w:rPr>
      </w:pPr>
      <w:r w:rsidRPr="00FD0FC9">
        <w:rPr>
          <w:rFonts w:ascii="Arial" w:eastAsia="Times New Roman" w:hAnsi="Arial" w:cs="Arial"/>
          <w:bCs/>
          <w:sz w:val="20"/>
          <w:szCs w:val="20"/>
          <w:lang w:eastAsia="zh-CN"/>
        </w:rPr>
        <w:t xml:space="preserve">Kierownika budowy/kierownika robót posiadającego uprawnienia budowlane </w:t>
      </w:r>
      <w:r w:rsidRPr="00FD0FC9">
        <w:rPr>
          <w:rFonts w:ascii="Arial" w:eastAsia="Times New Roman" w:hAnsi="Arial" w:cs="Arial"/>
          <w:sz w:val="20"/>
          <w:szCs w:val="20"/>
          <w:lang w:eastAsia="zh-CN"/>
        </w:rPr>
        <w:t xml:space="preserve">bez ograniczeń </w:t>
      </w:r>
      <w:r w:rsidRPr="00FD0FC9">
        <w:rPr>
          <w:rFonts w:ascii="Arial" w:eastAsia="Times New Roman" w:hAnsi="Arial" w:cs="Arial"/>
          <w:bCs/>
          <w:sz w:val="20"/>
          <w:szCs w:val="20"/>
          <w:lang w:eastAsia="zh-CN"/>
        </w:rPr>
        <w:t xml:space="preserve">do kierowania robotami budowlanymi </w:t>
      </w:r>
      <w:r w:rsidRPr="00FD0FC9">
        <w:rPr>
          <w:rFonts w:ascii="Arial" w:eastAsia="Times New Roman" w:hAnsi="Arial" w:cs="Arial"/>
          <w:sz w:val="20"/>
          <w:szCs w:val="20"/>
          <w:lang w:eastAsia="zh-CN"/>
        </w:rPr>
        <w:t>w rozumieniu ustawy Prawo budowlane</w:t>
      </w:r>
      <w:r w:rsidRPr="00FD0FC9">
        <w:rPr>
          <w:rFonts w:ascii="Arial" w:eastAsia="Times New Roman" w:hAnsi="Arial" w:cs="Arial"/>
          <w:bCs/>
          <w:sz w:val="20"/>
          <w:szCs w:val="20"/>
          <w:lang w:eastAsia="zh-CN"/>
        </w:rPr>
        <w:t xml:space="preserve"> w specjalności </w:t>
      </w:r>
      <w:proofErr w:type="spellStart"/>
      <w:r w:rsidRPr="00FD0FC9">
        <w:rPr>
          <w:rFonts w:ascii="Arial" w:eastAsia="Times New Roman" w:hAnsi="Arial" w:cs="Arial"/>
          <w:bCs/>
          <w:sz w:val="20"/>
          <w:szCs w:val="20"/>
          <w:lang w:eastAsia="zh-CN"/>
        </w:rPr>
        <w:t>konstrukcyjno</w:t>
      </w:r>
      <w:proofErr w:type="spellEnd"/>
      <w:r w:rsidRPr="00FD0FC9">
        <w:rPr>
          <w:rFonts w:ascii="Arial" w:eastAsia="Times New Roman" w:hAnsi="Arial" w:cs="Arial"/>
          <w:bCs/>
          <w:sz w:val="20"/>
          <w:szCs w:val="20"/>
          <w:lang w:eastAsia="zh-CN"/>
        </w:rPr>
        <w:t xml:space="preserve"> – budowlanej, </w:t>
      </w:r>
      <w:r w:rsidRPr="00FD0FC9">
        <w:rPr>
          <w:rFonts w:ascii="Arial" w:eastAsia="Times New Roman" w:hAnsi="Arial" w:cs="Arial"/>
          <w:sz w:val="20"/>
          <w:szCs w:val="20"/>
          <w:lang w:eastAsia="zh-CN"/>
        </w:rPr>
        <w:t>w osobie:</w:t>
      </w:r>
      <w:r w:rsidRPr="00FD0FC9">
        <w:rPr>
          <w:rFonts w:ascii="Arial" w:eastAsia="Arial" w:hAnsi="Arial" w:cs="Arial"/>
          <w:sz w:val="20"/>
          <w:szCs w:val="20"/>
          <w:lang w:eastAsia="zh-CN"/>
        </w:rPr>
        <w:t xml:space="preserve"> Pan/Pani ….....................................</w:t>
      </w:r>
      <w:r w:rsidRPr="00FD0FC9">
        <w:rPr>
          <w:rFonts w:ascii="Arial" w:eastAsia="Times New Roman" w:hAnsi="Arial" w:cs="Arial"/>
          <w:bCs/>
          <w:sz w:val="20"/>
          <w:szCs w:val="20"/>
          <w:lang w:eastAsia="pl-PL"/>
        </w:rPr>
        <w:t xml:space="preserve">- </w:t>
      </w:r>
      <w:r w:rsidRPr="00FD0FC9">
        <w:rPr>
          <w:rFonts w:ascii="Arial" w:eastAsia="Times New Roman" w:hAnsi="Arial" w:cs="Arial"/>
          <w:sz w:val="20"/>
          <w:szCs w:val="20"/>
          <w:lang w:eastAsia="zh-CN"/>
        </w:rPr>
        <w:t xml:space="preserve">w przypadku nie wskazania przez organ architektoniczno-budowlany obowiązku ustanowienia kierownika budowy lub wskazania obowiązku ustanowienia kierownika budowy w przedmiotowej specjalności. W razie ustanowienia przez organ </w:t>
      </w:r>
      <w:r w:rsidRPr="00FD0FC9">
        <w:rPr>
          <w:rFonts w:ascii="Arial" w:eastAsia="Times New Roman" w:hAnsi="Arial" w:cs="Arial"/>
          <w:sz w:val="20"/>
          <w:szCs w:val="20"/>
          <w:lang w:eastAsia="zh-CN"/>
        </w:rPr>
        <w:lastRenderedPageBreak/>
        <w:t>architektoniczno-budowlany kierownika budowy w specjalności innej, Wykonawca zobowiązuje się zapewnić kierownika budowy w wymaganej specjalności, osoba wskazana w pod lit. e będzie wówczas pełniła funkcję kierownika robót</w:t>
      </w:r>
      <w:r w:rsidRPr="00FD0FC9">
        <w:rPr>
          <w:rFonts w:ascii="Arial" w:eastAsia="Arial" w:hAnsi="Arial" w:cs="Arial"/>
          <w:sz w:val="20"/>
          <w:szCs w:val="20"/>
          <w:lang w:eastAsia="zh-CN"/>
        </w:rPr>
        <w:t>,</w:t>
      </w:r>
    </w:p>
    <w:p w:rsidR="00FD0FC9" w:rsidRPr="00FD0FC9" w:rsidRDefault="00FD0FC9" w:rsidP="00FD0FC9">
      <w:pPr>
        <w:numPr>
          <w:ilvl w:val="3"/>
          <w:numId w:val="62"/>
        </w:numPr>
        <w:tabs>
          <w:tab w:val="num" w:pos="426"/>
        </w:tabs>
        <w:suppressAutoHyphens/>
        <w:spacing w:after="0" w:line="240" w:lineRule="auto"/>
        <w:ind w:left="1701" w:hanging="283"/>
        <w:jc w:val="both"/>
        <w:rPr>
          <w:rFonts w:ascii="Arial" w:eastAsia="Times New Roman" w:hAnsi="Arial" w:cs="Arial"/>
          <w:sz w:val="20"/>
          <w:szCs w:val="20"/>
          <w:lang w:eastAsia="zh-CN"/>
        </w:rPr>
      </w:pPr>
      <w:r w:rsidRPr="00FD0FC9">
        <w:rPr>
          <w:rFonts w:ascii="Arial" w:eastAsia="Times New Roman" w:hAnsi="Arial" w:cs="Arial"/>
          <w:bCs/>
          <w:sz w:val="20"/>
          <w:szCs w:val="20"/>
          <w:lang w:eastAsia="zh-CN"/>
        </w:rPr>
        <w:t xml:space="preserve">Kierownika robót posiadającego uprawnienia budowlane </w:t>
      </w:r>
      <w:r w:rsidRPr="00FD0FC9">
        <w:rPr>
          <w:rFonts w:ascii="Arial" w:eastAsia="Times New Roman" w:hAnsi="Arial" w:cs="Arial"/>
          <w:sz w:val="20"/>
          <w:szCs w:val="20"/>
          <w:lang w:eastAsia="zh-CN"/>
        </w:rPr>
        <w:t xml:space="preserve">bez ograniczeń </w:t>
      </w:r>
      <w:r w:rsidRPr="00FD0FC9">
        <w:rPr>
          <w:rFonts w:ascii="Arial" w:eastAsia="Times New Roman" w:hAnsi="Arial" w:cs="Arial"/>
          <w:bCs/>
          <w:sz w:val="20"/>
          <w:szCs w:val="20"/>
          <w:lang w:eastAsia="zh-CN"/>
        </w:rPr>
        <w:t xml:space="preserve">do kierowania robotami budowlanymi </w:t>
      </w:r>
      <w:r w:rsidRPr="00FD0FC9">
        <w:rPr>
          <w:rFonts w:ascii="Arial" w:eastAsia="Times New Roman" w:hAnsi="Arial" w:cs="Arial"/>
          <w:sz w:val="20"/>
          <w:szCs w:val="20"/>
          <w:lang w:eastAsia="zh-CN"/>
        </w:rPr>
        <w:t>w rozumieniu ustawy Prawo budowlane</w:t>
      </w:r>
      <w:r w:rsidRPr="00FD0FC9">
        <w:rPr>
          <w:rFonts w:ascii="Arial" w:eastAsia="Times New Roman" w:hAnsi="Arial" w:cs="Arial"/>
          <w:bCs/>
          <w:sz w:val="20"/>
          <w:szCs w:val="20"/>
          <w:lang w:eastAsia="zh-CN"/>
        </w:rPr>
        <w:t xml:space="preserve"> w specjalności</w:t>
      </w:r>
      <w:r w:rsidRPr="00FD0FC9">
        <w:rPr>
          <w:rFonts w:ascii="Arial" w:eastAsia="Times New Roman" w:hAnsi="Arial" w:cs="Arial"/>
          <w:sz w:val="20"/>
          <w:szCs w:val="20"/>
          <w:lang w:eastAsia="zh-CN"/>
        </w:rPr>
        <w:t xml:space="preserve"> instalacyjnej w zakresie sieci, instalacji i urządzeń cieplnych, wentylacyjnych, gazowych, wodociągowych i kanalizacyjnych,</w:t>
      </w:r>
      <w:r w:rsidRPr="00FD0FC9">
        <w:rPr>
          <w:rFonts w:ascii="Arial" w:eastAsia="Times New Roman" w:hAnsi="Arial" w:cs="Arial"/>
          <w:bCs/>
          <w:sz w:val="20"/>
          <w:szCs w:val="20"/>
          <w:lang w:eastAsia="zh-CN"/>
        </w:rPr>
        <w:t xml:space="preserve"> </w:t>
      </w:r>
      <w:r w:rsidRPr="00FD0FC9">
        <w:rPr>
          <w:rFonts w:ascii="Arial" w:eastAsia="Times New Roman" w:hAnsi="Arial" w:cs="Arial"/>
          <w:sz w:val="20"/>
          <w:szCs w:val="20"/>
          <w:lang w:eastAsia="zh-CN"/>
        </w:rPr>
        <w:t>w osobie:</w:t>
      </w:r>
      <w:r w:rsidRPr="00FD0FC9">
        <w:rPr>
          <w:rFonts w:ascii="Arial" w:eastAsia="Arial" w:hAnsi="Arial" w:cs="Arial"/>
          <w:sz w:val="20"/>
          <w:szCs w:val="20"/>
          <w:lang w:eastAsia="zh-CN"/>
        </w:rPr>
        <w:t xml:space="preserve"> Pan/Pani ….....................................,</w:t>
      </w:r>
      <w:r w:rsidRPr="00FD0FC9">
        <w:rPr>
          <w:rFonts w:ascii="Arial" w:eastAsia="Times New Roman" w:hAnsi="Arial" w:cs="Arial"/>
          <w:sz w:val="20"/>
          <w:szCs w:val="20"/>
          <w:lang w:eastAsia="zh-CN"/>
        </w:rPr>
        <w:t>.</w:t>
      </w:r>
    </w:p>
    <w:p w:rsidR="00FD0FC9" w:rsidRPr="00FD0FC9" w:rsidRDefault="00FD0FC9" w:rsidP="00FD0FC9">
      <w:pPr>
        <w:numPr>
          <w:ilvl w:val="3"/>
          <w:numId w:val="62"/>
        </w:numPr>
        <w:tabs>
          <w:tab w:val="num" w:pos="426"/>
        </w:tabs>
        <w:suppressAutoHyphens/>
        <w:spacing w:after="0" w:line="240" w:lineRule="auto"/>
        <w:ind w:left="1701" w:hanging="283"/>
        <w:jc w:val="both"/>
        <w:rPr>
          <w:rFonts w:ascii="Arial" w:eastAsia="Times New Roman" w:hAnsi="Arial" w:cs="Arial"/>
          <w:sz w:val="20"/>
          <w:szCs w:val="20"/>
          <w:lang w:eastAsia="zh-CN"/>
        </w:rPr>
      </w:pPr>
      <w:r w:rsidRPr="00FD0FC9">
        <w:rPr>
          <w:rFonts w:ascii="Arial" w:eastAsia="Times New Roman" w:hAnsi="Arial" w:cs="Arial"/>
          <w:bCs/>
          <w:sz w:val="20"/>
          <w:szCs w:val="20"/>
          <w:lang w:eastAsia="zh-CN"/>
        </w:rPr>
        <w:t xml:space="preserve">Kierownika robót posiadającego uprawnienia budowlane </w:t>
      </w:r>
      <w:r w:rsidRPr="00FD0FC9">
        <w:rPr>
          <w:rFonts w:ascii="Arial" w:eastAsia="Times New Roman" w:hAnsi="Arial" w:cs="Arial"/>
          <w:sz w:val="20"/>
          <w:szCs w:val="20"/>
          <w:lang w:eastAsia="zh-CN"/>
        </w:rPr>
        <w:t xml:space="preserve">bez ograniczeń </w:t>
      </w:r>
      <w:r w:rsidRPr="00FD0FC9">
        <w:rPr>
          <w:rFonts w:ascii="Arial" w:eastAsia="Times New Roman" w:hAnsi="Arial" w:cs="Arial"/>
          <w:bCs/>
          <w:sz w:val="20"/>
          <w:szCs w:val="20"/>
          <w:lang w:eastAsia="zh-CN"/>
        </w:rPr>
        <w:t xml:space="preserve">do kierowania robotami budowlanymi </w:t>
      </w:r>
      <w:r w:rsidRPr="00FD0FC9">
        <w:rPr>
          <w:rFonts w:ascii="Arial" w:eastAsia="Times New Roman" w:hAnsi="Arial" w:cs="Arial"/>
          <w:sz w:val="20"/>
          <w:szCs w:val="20"/>
          <w:lang w:eastAsia="zh-CN"/>
        </w:rPr>
        <w:t>w rozumieniu ustawy Prawo budowlane</w:t>
      </w:r>
      <w:r w:rsidRPr="00FD0FC9">
        <w:rPr>
          <w:rFonts w:ascii="Arial" w:eastAsia="Times New Roman" w:hAnsi="Arial" w:cs="Arial"/>
          <w:bCs/>
          <w:sz w:val="20"/>
          <w:szCs w:val="20"/>
          <w:lang w:eastAsia="zh-CN"/>
        </w:rPr>
        <w:t xml:space="preserve"> w specjalności</w:t>
      </w:r>
      <w:r w:rsidRPr="00FD0FC9">
        <w:rPr>
          <w:rFonts w:ascii="Arial" w:eastAsia="Times New Roman" w:hAnsi="Arial" w:cs="Arial"/>
          <w:sz w:val="20"/>
          <w:szCs w:val="20"/>
          <w:lang w:eastAsia="zh-CN"/>
        </w:rPr>
        <w:t xml:space="preserve"> instalacyjnej w zakresie sieci, instalacji i urządzeń elektrycznych i elektroenergetycznych</w:t>
      </w:r>
      <w:r w:rsidRPr="00FD0FC9">
        <w:rPr>
          <w:rFonts w:ascii="Arial" w:eastAsia="Times New Roman" w:hAnsi="Arial" w:cs="Arial"/>
          <w:bCs/>
          <w:sz w:val="20"/>
          <w:szCs w:val="20"/>
          <w:lang w:eastAsia="zh-CN"/>
        </w:rPr>
        <w:t xml:space="preserve">, </w:t>
      </w:r>
      <w:r w:rsidRPr="00FD0FC9">
        <w:rPr>
          <w:rFonts w:ascii="Arial" w:eastAsia="Times New Roman" w:hAnsi="Arial" w:cs="Arial"/>
          <w:sz w:val="20"/>
          <w:szCs w:val="20"/>
          <w:lang w:eastAsia="zh-CN"/>
        </w:rPr>
        <w:t>w osobie:</w:t>
      </w:r>
      <w:r w:rsidRPr="00FD0FC9">
        <w:rPr>
          <w:rFonts w:ascii="Arial" w:eastAsia="Arial" w:hAnsi="Arial" w:cs="Arial"/>
          <w:sz w:val="20"/>
          <w:szCs w:val="20"/>
          <w:lang w:eastAsia="zh-CN"/>
        </w:rPr>
        <w:t xml:space="preserve"> Pan/Pani …..................................</w:t>
      </w:r>
    </w:p>
    <w:p w:rsidR="000D2453" w:rsidRPr="000D2453" w:rsidRDefault="000D2453" w:rsidP="000D2453">
      <w:pPr>
        <w:numPr>
          <w:ilvl w:val="3"/>
          <w:numId w:val="43"/>
        </w:numPr>
        <w:tabs>
          <w:tab w:val="num" w:pos="1418"/>
        </w:tabs>
        <w:suppressAutoHyphens/>
        <w:spacing w:after="0" w:line="240" w:lineRule="auto"/>
        <w:ind w:left="1418" w:hanging="284"/>
        <w:jc w:val="both"/>
        <w:rPr>
          <w:rFonts w:ascii="Arial" w:eastAsia="Times New Roman" w:hAnsi="Arial" w:cs="Arial"/>
          <w:color w:val="FF0000"/>
          <w:sz w:val="20"/>
          <w:szCs w:val="20"/>
          <w:lang w:eastAsia="zh-CN"/>
        </w:rPr>
      </w:pPr>
      <w:r w:rsidRPr="000D2453">
        <w:rPr>
          <w:rFonts w:ascii="Arial" w:eastAsia="Times New Roman" w:hAnsi="Arial" w:cs="Arial"/>
          <w:color w:val="000000"/>
          <w:sz w:val="20"/>
          <w:szCs w:val="20"/>
          <w:lang w:eastAsia="zh-CN"/>
        </w:rPr>
        <w:t>Wykonawca z własnej inicjatywy proponuje zmianę na stanowisku kluczowego specjalisty o którym mowa                  w ust. 2 w przypadku:</w:t>
      </w:r>
    </w:p>
    <w:p w:rsidR="000D2453" w:rsidRPr="000D2453" w:rsidRDefault="000D2453" w:rsidP="000D2453">
      <w:pPr>
        <w:numPr>
          <w:ilvl w:val="0"/>
          <w:numId w:val="45"/>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śmierci, choroby lub innych zdarzeń losowych kluczowego specjalisty uniemożliwiających pełnienie funkcji,</w:t>
      </w:r>
    </w:p>
    <w:p w:rsidR="000D2453" w:rsidRPr="000D2453" w:rsidRDefault="000D2453" w:rsidP="000D2453">
      <w:pPr>
        <w:numPr>
          <w:ilvl w:val="0"/>
          <w:numId w:val="45"/>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jeżeli zmiana kluczowego specjalisty stanie się konieczna z innych przyczyn niezależnych od Wykonawcy np. przy rezygnacji z pracy u Wykonawcy lub utracie uprawnień zawodowych.</w:t>
      </w:r>
    </w:p>
    <w:p w:rsidR="000D2453" w:rsidRPr="000D2453" w:rsidRDefault="000D2453" w:rsidP="000D2453">
      <w:pPr>
        <w:numPr>
          <w:ilvl w:val="3"/>
          <w:numId w:val="43"/>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Zamawiający może zażądać od Wykonawcy zmiany kluczowego specjalisty, jeżeli uzna, że kluczowy specjalista nie wykonuje swoich obowiązków wynikających z umowy lub wykonuje je w sposób nienależyty.</w:t>
      </w:r>
    </w:p>
    <w:p w:rsidR="000D2453" w:rsidRPr="000D2453" w:rsidRDefault="000D2453" w:rsidP="000D2453">
      <w:pPr>
        <w:numPr>
          <w:ilvl w:val="3"/>
          <w:numId w:val="43"/>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0D2453">
        <w:rPr>
          <w:rFonts w:ascii="Arial" w:eastAsia="Calibri" w:hAnsi="Arial" w:cs="Arial"/>
          <w:color w:val="000000"/>
          <w:sz w:val="20"/>
          <w:szCs w:val="20"/>
          <w:lang w:eastAsia="zh-CN"/>
        </w:rPr>
        <w:t>W przypadku zmiany kluczowego specjalisty, nowa osoba musi spełniać wymagania określone dla tej osoby                w postępowaniu o udzielenie zamówienia publicznego w wyniku którego zawarto niniejszą umowę.</w:t>
      </w:r>
    </w:p>
    <w:p w:rsidR="000D2453" w:rsidRPr="000D2453" w:rsidRDefault="000D2453" w:rsidP="000D2453">
      <w:pPr>
        <w:numPr>
          <w:ilvl w:val="3"/>
          <w:numId w:val="43"/>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0D2453">
        <w:rPr>
          <w:rFonts w:ascii="Arial" w:eastAsia="Calibri" w:hAnsi="Arial" w:cs="Arial"/>
          <w:color w:val="000000"/>
          <w:sz w:val="20"/>
          <w:szCs w:val="20"/>
          <w:lang w:eastAsia="zh-CN"/>
        </w:rPr>
        <w:t>Wykonawca w trakcie wykonywania umowy może udzielić urlopu kluczowemu specjaliście wymienionemu                  w ust. 2, zastępując go osobą spełniającą wymagania określone dla kluczowego specjalisty w postępowaniu o udzielenie zamówienia publicznego w wyniku którego zawarto niniejszą umowę, informując jednocześnie pisemnie o tym fakcie Zamawiającego.</w:t>
      </w:r>
    </w:p>
    <w:p w:rsidR="000D2453" w:rsidRPr="000D2453" w:rsidRDefault="000D2453" w:rsidP="000D2453">
      <w:pPr>
        <w:numPr>
          <w:ilvl w:val="3"/>
          <w:numId w:val="43"/>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0D2453">
        <w:rPr>
          <w:rFonts w:ascii="Arial" w:eastAsia="Times New Roman" w:hAnsi="Arial" w:cs="Arial"/>
          <w:sz w:val="20"/>
          <w:szCs w:val="20"/>
        </w:rPr>
        <w:t xml:space="preserve">Zamawiający wymaga, aby w okresie </w:t>
      </w:r>
      <w:r w:rsidRPr="000D2453">
        <w:rPr>
          <w:rFonts w:ascii="Arial" w:eastAsia="Times New Roman" w:hAnsi="Arial" w:cs="Arial"/>
          <w:sz w:val="20"/>
          <w:szCs w:val="20"/>
          <w:lang w:eastAsia="zh-CN"/>
        </w:rPr>
        <w:t>realizacji zamówienia</w:t>
      </w:r>
      <w:r w:rsidRPr="000D2453">
        <w:rPr>
          <w:rFonts w:ascii="Arial" w:eastAsia="Times New Roman" w:hAnsi="Arial" w:cs="Arial"/>
          <w:sz w:val="20"/>
          <w:szCs w:val="20"/>
        </w:rPr>
        <w:t xml:space="preserve">, osoby które będą świadczyły pracę u Wykonawcy lub podwykonawcy w sposób określony w art. 22 § 1 ustawy z dnia 26 czerwca 1974 r. - </w:t>
      </w:r>
      <w:r w:rsidR="00506B68">
        <w:rPr>
          <w:rFonts w:ascii="Arial" w:eastAsia="Times New Roman" w:hAnsi="Arial" w:cs="Arial"/>
          <w:sz w:val="20"/>
          <w:szCs w:val="20"/>
        </w:rPr>
        <w:t>Kodeks pracy (</w:t>
      </w:r>
      <w:proofErr w:type="spellStart"/>
      <w:r w:rsidR="00506B68">
        <w:rPr>
          <w:rFonts w:ascii="Arial" w:eastAsia="Times New Roman" w:hAnsi="Arial" w:cs="Arial"/>
          <w:sz w:val="20"/>
          <w:szCs w:val="20"/>
        </w:rPr>
        <w:t>t.j</w:t>
      </w:r>
      <w:proofErr w:type="spellEnd"/>
      <w:r w:rsidR="00506B68">
        <w:rPr>
          <w:rFonts w:ascii="Arial" w:eastAsia="Times New Roman" w:hAnsi="Arial" w:cs="Arial"/>
          <w:sz w:val="20"/>
          <w:szCs w:val="20"/>
        </w:rPr>
        <w:t>. Dz. U. z 2024 r. poz. 878</w:t>
      </w:r>
      <w:r w:rsidRPr="000D2453">
        <w:rPr>
          <w:rFonts w:ascii="Arial" w:eastAsia="Times New Roman" w:hAnsi="Arial" w:cs="Arial"/>
          <w:sz w:val="20"/>
          <w:szCs w:val="20"/>
        </w:rPr>
        <w:t xml:space="preserve">), zwane dalej „Pracownikiem” lub „Pracownikami” zatrudnione były na podstawie umowy o pracę. Wymaganie powyższe dotyczy pracowników wykonujących czynności w zakresie </w:t>
      </w:r>
      <w:r w:rsidRPr="000D2453">
        <w:rPr>
          <w:rFonts w:ascii="Arial" w:eastAsia="Times New Roman" w:hAnsi="Arial" w:cs="Arial"/>
          <w:color w:val="000000"/>
          <w:sz w:val="20"/>
          <w:szCs w:val="20"/>
          <w:lang w:eastAsia="zh-CN"/>
        </w:rPr>
        <w:t>obsługi administracyjnej Wykonawcy na etapie projektowania i</w:t>
      </w:r>
      <w:r w:rsidRPr="000D2453">
        <w:rPr>
          <w:rFonts w:ascii="Arial" w:eastAsia="Times New Roman" w:hAnsi="Arial" w:cs="Arial"/>
          <w:sz w:val="20"/>
          <w:szCs w:val="20"/>
        </w:rPr>
        <w:t xml:space="preserve"> polegające na pracy fizycznej na placu budowy, którego dotyczy niniejsza umowa z wyłączeniem przypadków w których rodzaj pracy może być wykonywany na podstawie innych przepisów prawa. </w:t>
      </w:r>
    </w:p>
    <w:p w:rsidR="000D2453" w:rsidRPr="000D2453" w:rsidRDefault="000D2453" w:rsidP="000D2453">
      <w:pPr>
        <w:numPr>
          <w:ilvl w:val="3"/>
          <w:numId w:val="43"/>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0D2453">
        <w:rPr>
          <w:rFonts w:ascii="Arial" w:eastAsia="Times New Roman" w:hAnsi="Arial" w:cs="Arial"/>
          <w:sz w:val="20"/>
          <w:szCs w:val="20"/>
        </w:rPr>
        <w:t>W trakcie realizacji zamówienia na każde wezwanie Zamawiającego w wyznaczonym w tym wezwaniu terminie Wykonawca przedłoży Zamawiającemu oświadczenie o zatrudnieniu przez wykonawcę lub podwykonawcę na podstawie umowy o pracę osób wykonujących czynności wskazane w ust. 7 przez okres realizacji zamówienia.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w:t>
      </w:r>
      <w:r w:rsidR="00B51571">
        <w:rPr>
          <w:rFonts w:ascii="Arial" w:eastAsia="Times New Roman" w:hAnsi="Arial" w:cs="Arial"/>
          <w:sz w:val="20"/>
          <w:szCs w:val="20"/>
        </w:rPr>
        <w:t xml:space="preserve"> Oświadczenie może być sporządzone również przez zatrudnionego pracownika.</w:t>
      </w:r>
    </w:p>
    <w:p w:rsidR="000D2453" w:rsidRPr="000D2453" w:rsidRDefault="000D2453" w:rsidP="000D2453">
      <w:pPr>
        <w:numPr>
          <w:ilvl w:val="3"/>
          <w:numId w:val="43"/>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0D2453">
        <w:rPr>
          <w:rFonts w:ascii="Arial" w:eastAsia="Times New Roman" w:hAnsi="Arial" w:cs="Arial"/>
          <w:sz w:val="20"/>
          <w:szCs w:val="20"/>
          <w:lang w:eastAsia="zh-CN"/>
        </w:rPr>
        <w:t xml:space="preserve">W trakcie realizacji zamówienia na każde wezwanie Zamawiającego </w:t>
      </w:r>
      <w:r w:rsidRPr="000D2453">
        <w:rPr>
          <w:rFonts w:ascii="Arial" w:eastAsia="Times New Roman" w:hAnsi="Arial" w:cs="Arial"/>
          <w:sz w:val="20"/>
          <w:szCs w:val="20"/>
        </w:rPr>
        <w:t>w wyznaczonym w tym wezwaniu terminie</w:t>
      </w:r>
      <w:r w:rsidRPr="000D2453">
        <w:rPr>
          <w:rFonts w:ascii="Arial" w:eastAsia="Times New Roman" w:hAnsi="Arial" w:cs="Arial"/>
          <w:sz w:val="20"/>
          <w:szCs w:val="20"/>
          <w:lang w:eastAsia="zh-CN"/>
        </w:rPr>
        <w:t xml:space="preserve">, Wykonawca przedłoży Zamawiającemu </w:t>
      </w:r>
      <w:r w:rsidRPr="000D2453">
        <w:rPr>
          <w:rFonts w:ascii="Arial" w:eastAsia="Times New Roman" w:hAnsi="Arial" w:cs="Arial"/>
          <w:sz w:val="20"/>
          <w:szCs w:val="20"/>
        </w:rPr>
        <w:t xml:space="preserve">poświadczoną za zgodność z oryginałem odpowiednio przez Wykonawcę lub podwykonawcę kopię umowy/umów o pracę osób wykonujących w trakcie realizacji zamówienia czynności, których dotyczy oświadczenie o którym mowa w ust 8. </w:t>
      </w:r>
      <w:r w:rsidRPr="000D2453">
        <w:rPr>
          <w:rFonts w:ascii="Arial" w:eastAsia="Times New Roman" w:hAnsi="Arial" w:cs="Arial"/>
          <w:sz w:val="20"/>
          <w:szCs w:val="20"/>
          <w:lang w:eastAsia="zh-CN"/>
        </w:rPr>
        <w:t xml:space="preserve">Kopia umowy/umów powinna zostać sporządzona z zachowaniem zasad zapewniających ochronę danych osobowych pracowników, zgodnie z przepisami </w:t>
      </w:r>
      <w:r w:rsidRPr="000D2453">
        <w:rPr>
          <w:rFonts w:ascii="Arial" w:eastAsia="Times New Roman" w:hAnsi="Arial" w:cs="Arial"/>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0D2453">
        <w:rPr>
          <w:rFonts w:ascii="Arial" w:eastAsia="Times New Roman" w:hAnsi="Arial" w:cs="Arial"/>
          <w:sz w:val="20"/>
          <w:szCs w:val="20"/>
          <w:lang w:eastAsia="zh-CN"/>
        </w:rPr>
        <w:t xml:space="preserve">– zwanego dalej RODO, oraz ustawy z dnia 10 maja 2018 r. o ochronie danych osobowych (Dz. U. z 2019 poz. 1781) w szczególności bez nr PESEL i adresów pracowników. Informacje takie jak: imiona, nazwiska, data zawarcia umowy, rodzaj umowy o pracę i zakres obowiązków pracownika powinny być możliwe do zidentyfikowania i podlegają udostępnieniu. </w:t>
      </w:r>
      <w:r w:rsidRPr="000D2453">
        <w:rPr>
          <w:rFonts w:ascii="Arial" w:eastAsia="Times New Roman" w:hAnsi="Arial" w:cs="Arial"/>
          <w:sz w:val="20"/>
          <w:szCs w:val="20"/>
        </w:rPr>
        <w:t xml:space="preserve">Ponieważ umowa o pracę może zawierać również inne dane, które podlegają </w:t>
      </w:r>
      <w:proofErr w:type="spellStart"/>
      <w:r w:rsidRPr="000D2453">
        <w:rPr>
          <w:rFonts w:ascii="Arial" w:eastAsia="Times New Roman" w:hAnsi="Arial" w:cs="Arial"/>
          <w:sz w:val="20"/>
          <w:szCs w:val="20"/>
        </w:rPr>
        <w:t>anonimizacji</w:t>
      </w:r>
      <w:proofErr w:type="spellEnd"/>
      <w:r w:rsidRPr="000D2453">
        <w:rPr>
          <w:rFonts w:ascii="Arial" w:eastAsia="Times New Roman" w:hAnsi="Arial" w:cs="Arial"/>
          <w:sz w:val="20"/>
          <w:szCs w:val="20"/>
        </w:rPr>
        <w:t xml:space="preserve">, każda umowa powinna zostać przeanalizowana przez składającego pod kątem przepisów wskazanych powyżej. </w:t>
      </w:r>
      <w:r w:rsidRPr="000D2453">
        <w:rPr>
          <w:rFonts w:ascii="Arial" w:eastAsia="Times New Roman" w:hAnsi="Arial" w:cs="Arial"/>
          <w:sz w:val="20"/>
          <w:szCs w:val="20"/>
          <w:lang w:eastAsia="zh-CN"/>
        </w:rPr>
        <w:t>Wykonawca pozostaje administratorem danych osobowych udostępnianych w związku z realizacją umowy.</w:t>
      </w:r>
    </w:p>
    <w:p w:rsidR="000D2453" w:rsidRPr="000D2453" w:rsidRDefault="000D2453" w:rsidP="000D2453">
      <w:pPr>
        <w:numPr>
          <w:ilvl w:val="3"/>
          <w:numId w:val="43"/>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0D2453">
        <w:rPr>
          <w:rFonts w:ascii="Arial" w:eastAsia="Times New Roman" w:hAnsi="Arial" w:cs="Arial"/>
          <w:sz w:val="20"/>
          <w:szCs w:val="20"/>
        </w:rPr>
        <w:t xml:space="preserve">Nieprzedłożenie przez Wykonawcę dokumentów określonych w ust. 8 i 9 w wyznaczonym terminie może stanowić podstawę do odstąpienia od umowy przez Zamawiającego z przyczyn dotyczących Wykonawcy lub naliczenia kary umownej o której mowa w §12 ust.2 pkt 1 lit. g). </w:t>
      </w:r>
    </w:p>
    <w:p w:rsidR="000D2453" w:rsidRPr="000D2453" w:rsidRDefault="000D2453" w:rsidP="000D2453">
      <w:pPr>
        <w:numPr>
          <w:ilvl w:val="3"/>
          <w:numId w:val="43"/>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0D2453">
        <w:rPr>
          <w:rFonts w:ascii="Arial" w:eastAsia="Times New Roman" w:hAnsi="Arial" w:cs="Arial"/>
          <w:sz w:val="20"/>
          <w:szCs w:val="20"/>
        </w:rPr>
        <w:t>W przypadku uzasadnionych wątpliwości co do przestrzegania prawa pracy przez wykonawcę lub podwykonawcę, zamawiający może zwrócić się o przeprowadzenie kontroli przez Państwową Inspekcję Pracy.</w:t>
      </w:r>
    </w:p>
    <w:p w:rsidR="000D2453" w:rsidRPr="000D2453" w:rsidRDefault="000D2453" w:rsidP="000D2453">
      <w:pPr>
        <w:numPr>
          <w:ilvl w:val="3"/>
          <w:numId w:val="43"/>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0D2453">
        <w:rPr>
          <w:rFonts w:ascii="Arial" w:eastAsia="Times New Roman" w:hAnsi="Arial" w:cs="Arial"/>
          <w:sz w:val="20"/>
          <w:szCs w:val="20"/>
        </w:rPr>
        <w:t>Wykonawca zobowiązuje się, że przed rozpoczęciem wykonania przedmiotu umowy Pracownicy wykonujący roboty zostaną przeszkoleni w zakresie przepisów BHP oraz przepisów o ochronie danych osobowych.</w:t>
      </w:r>
    </w:p>
    <w:p w:rsidR="000D2453" w:rsidRPr="000D2453" w:rsidRDefault="000D2453" w:rsidP="000D2453">
      <w:pPr>
        <w:numPr>
          <w:ilvl w:val="3"/>
          <w:numId w:val="43"/>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0D2453">
        <w:rPr>
          <w:rFonts w:ascii="Arial" w:eastAsia="Times New Roman" w:hAnsi="Arial" w:cs="Arial"/>
          <w:sz w:val="20"/>
          <w:szCs w:val="20"/>
        </w:rPr>
        <w:lastRenderedPageBreak/>
        <w:t>Wykonawca zobowiązuje się, że Pracownicy wykonujący roboty będą posiadali aktualne badania lekarskie, niezbędne do wykonania powierzonych im obowiązków.</w:t>
      </w:r>
    </w:p>
    <w:p w:rsidR="000D2453" w:rsidRPr="000D2453" w:rsidRDefault="000D2453" w:rsidP="000D2453">
      <w:pPr>
        <w:numPr>
          <w:ilvl w:val="3"/>
          <w:numId w:val="43"/>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0D2453">
        <w:rPr>
          <w:rFonts w:ascii="Arial" w:eastAsia="Times New Roman" w:hAnsi="Arial" w:cs="Arial"/>
          <w:sz w:val="20"/>
          <w:szCs w:val="20"/>
        </w:rPr>
        <w:t>Wykonawca ponosi odpowiedzialność za prawidłowe wyposażenie Pracowników wykonujących roboty oraz za ich bezpieczeństwo w trakcie wykonywania przedmiotu umowy.</w:t>
      </w:r>
    </w:p>
    <w:p w:rsidR="000D2453" w:rsidRPr="000D2453" w:rsidRDefault="000D2453" w:rsidP="000D2453">
      <w:pPr>
        <w:numPr>
          <w:ilvl w:val="3"/>
          <w:numId w:val="43"/>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0D2453">
        <w:rPr>
          <w:rFonts w:ascii="Arial" w:eastAsia="Times New Roman" w:hAnsi="Arial" w:cs="Arial"/>
          <w:sz w:val="20"/>
          <w:szCs w:val="20"/>
        </w:rPr>
        <w:t>Zmiana Pracownika wykonującego roboty będzie możliwa w następującej sytuacji:</w:t>
      </w:r>
    </w:p>
    <w:p w:rsidR="000D2453" w:rsidRPr="000D2453" w:rsidRDefault="000D2453" w:rsidP="000D2453">
      <w:pPr>
        <w:numPr>
          <w:ilvl w:val="1"/>
          <w:numId w:val="29"/>
        </w:numPr>
        <w:suppressAutoHyphens/>
        <w:spacing w:after="0" w:line="240" w:lineRule="auto"/>
        <w:ind w:left="1701" w:hanging="283"/>
        <w:jc w:val="both"/>
        <w:rPr>
          <w:rFonts w:ascii="Arial" w:eastAsia="Times New Roman" w:hAnsi="Arial" w:cs="Arial"/>
          <w:sz w:val="20"/>
          <w:szCs w:val="20"/>
        </w:rPr>
      </w:pPr>
      <w:r w:rsidRPr="000D2453">
        <w:rPr>
          <w:rFonts w:ascii="Arial" w:eastAsia="Times New Roman" w:hAnsi="Arial" w:cs="Arial"/>
          <w:sz w:val="20"/>
          <w:szCs w:val="20"/>
        </w:rPr>
        <w:t>na żądanie Zamawiającego w przypadku nienależytego wykonania przez niego robót;</w:t>
      </w:r>
    </w:p>
    <w:p w:rsidR="000D2453" w:rsidRPr="000D2453" w:rsidRDefault="000D2453" w:rsidP="000D2453">
      <w:pPr>
        <w:numPr>
          <w:ilvl w:val="1"/>
          <w:numId w:val="29"/>
        </w:numPr>
        <w:suppressAutoHyphens/>
        <w:spacing w:after="0" w:line="240" w:lineRule="auto"/>
        <w:ind w:left="1701" w:hanging="283"/>
        <w:jc w:val="both"/>
        <w:rPr>
          <w:rFonts w:ascii="Arial" w:eastAsia="Times New Roman" w:hAnsi="Arial" w:cs="Arial"/>
          <w:sz w:val="20"/>
          <w:szCs w:val="20"/>
        </w:rPr>
      </w:pPr>
      <w:r w:rsidRPr="000D2453">
        <w:rPr>
          <w:rFonts w:ascii="Arial" w:eastAsia="Times New Roman" w:hAnsi="Arial" w:cs="Arial"/>
          <w:sz w:val="20"/>
          <w:szCs w:val="20"/>
        </w:rPr>
        <w:t>na wniosek Wykonawcy uzasadniony obiektywnymi okolicznościami, w szczególności w przypadku rozwiązania stosunku pracy z pracownikiem.</w:t>
      </w:r>
    </w:p>
    <w:p w:rsidR="000D2453" w:rsidRPr="000D2453" w:rsidRDefault="000D2453" w:rsidP="000D2453">
      <w:pPr>
        <w:numPr>
          <w:ilvl w:val="3"/>
          <w:numId w:val="43"/>
        </w:numPr>
        <w:tabs>
          <w:tab w:val="num" w:pos="1418"/>
        </w:tabs>
        <w:suppressAutoHyphens/>
        <w:spacing w:after="0" w:line="240" w:lineRule="auto"/>
        <w:ind w:left="1418" w:hanging="284"/>
        <w:jc w:val="both"/>
        <w:rPr>
          <w:rFonts w:ascii="Arial" w:eastAsia="Times New Roman" w:hAnsi="Arial" w:cs="Arial"/>
          <w:sz w:val="20"/>
          <w:szCs w:val="20"/>
          <w:lang w:eastAsia="zh-CN"/>
        </w:rPr>
      </w:pPr>
      <w:r w:rsidRPr="000D2453">
        <w:rPr>
          <w:rFonts w:ascii="Arial" w:eastAsia="Times New Roman" w:hAnsi="Arial" w:cs="Arial"/>
          <w:sz w:val="20"/>
          <w:szCs w:val="20"/>
        </w:rPr>
        <w:t>Wykonawca zobowiązuje się poinformować Zamawiającego w formie pisemnej o zmianie pracownika wykonującego roboty budowlane w terminie 7 dni roboczych od zaistnienia takiej zmiany. Przepis ustępów 7-14 niniejszego paragrafu stosuje się odpowiednio.</w:t>
      </w:r>
    </w:p>
    <w:p w:rsidR="000D2453" w:rsidRPr="000D2453" w:rsidRDefault="000D2453" w:rsidP="000D2453">
      <w:pPr>
        <w:widowControl w:val="0"/>
        <w:numPr>
          <w:ilvl w:val="3"/>
          <w:numId w:val="43"/>
        </w:numPr>
        <w:tabs>
          <w:tab w:val="num" w:pos="1418"/>
        </w:tabs>
        <w:suppressAutoHyphens/>
        <w:spacing w:after="0" w:line="240" w:lineRule="auto"/>
        <w:ind w:left="1418" w:hanging="284"/>
        <w:contextualSpacing/>
        <w:jc w:val="both"/>
        <w:rPr>
          <w:rFonts w:ascii="Arial" w:eastAsia="Times New Roman" w:hAnsi="Arial" w:cs="Arial"/>
          <w:color w:val="000000"/>
          <w:sz w:val="20"/>
          <w:szCs w:val="20"/>
          <w:lang w:eastAsia="pl-PL"/>
        </w:rPr>
      </w:pPr>
      <w:r w:rsidRPr="000D2453">
        <w:rPr>
          <w:rFonts w:ascii="Arial" w:eastAsia="Times New Roman" w:hAnsi="Arial" w:cs="Arial"/>
          <w:sz w:val="20"/>
          <w:szCs w:val="20"/>
          <w:lang w:eastAsia="zh-CN"/>
        </w:rPr>
        <w:t>Wykonawca – jako administrator danych osobowych zawartych w dokumentach określonych w ust. 9, upoważnia Zamawiającego do przetwarzania danych osobowych zawartych w tych dokumentach                      w zakresie ich gromadzenia i weryfikowania na potrzeby realizacji niniejszej umowy. Zamawiający zobowiązuje się do zachowania w tajemnicy przetwarzanych danych osobowych o których mowa w zdaniu poprzedzającym.</w:t>
      </w:r>
    </w:p>
    <w:p w:rsidR="000D2453" w:rsidRPr="000D2453" w:rsidRDefault="000D2453" w:rsidP="000D2453">
      <w:pPr>
        <w:widowControl w:val="0"/>
        <w:numPr>
          <w:ilvl w:val="3"/>
          <w:numId w:val="43"/>
        </w:numPr>
        <w:tabs>
          <w:tab w:val="num" w:pos="1418"/>
        </w:tabs>
        <w:suppressAutoHyphens/>
        <w:spacing w:after="0" w:line="240" w:lineRule="auto"/>
        <w:ind w:left="1418" w:hanging="284"/>
        <w:contextualSpacing/>
        <w:jc w:val="both"/>
        <w:rPr>
          <w:rFonts w:ascii="Arial" w:eastAsia="Times New Roman" w:hAnsi="Arial" w:cs="Arial"/>
          <w:color w:val="000000"/>
          <w:sz w:val="20"/>
          <w:szCs w:val="20"/>
          <w:lang w:eastAsia="pl-PL"/>
        </w:rPr>
      </w:pPr>
      <w:r w:rsidRPr="000D2453">
        <w:rPr>
          <w:rFonts w:ascii="Arial" w:eastAsia="Times New Roman" w:hAnsi="Arial" w:cs="Arial"/>
          <w:sz w:val="20"/>
          <w:szCs w:val="20"/>
          <w:lang w:eastAsia="zh-CN"/>
        </w:rPr>
        <w:t>Wykonawca oświadcza</w:t>
      </w:r>
      <w:r w:rsidRPr="000D2453">
        <w:rPr>
          <w:rFonts w:ascii="Arial" w:eastAsia="Times New Roman" w:hAnsi="Arial" w:cs="Arial"/>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rsidR="000D2453" w:rsidRPr="000D2453" w:rsidRDefault="000D2453" w:rsidP="000D2453">
      <w:pPr>
        <w:suppressAutoHyphens/>
        <w:spacing w:after="0" w:line="240" w:lineRule="auto"/>
        <w:rPr>
          <w:rFonts w:ascii="Times New Roman" w:eastAsia="Times New Roman" w:hAnsi="Times New Roman" w:cs="Times New Roman"/>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7</w:t>
      </w:r>
    </w:p>
    <w:p w:rsidR="000D2453" w:rsidRPr="000D2453" w:rsidRDefault="000D2453" w:rsidP="000D2453">
      <w:pPr>
        <w:widowControl w:val="0"/>
        <w:numPr>
          <w:ilvl w:val="0"/>
          <w:numId w:val="38"/>
        </w:numPr>
        <w:suppressAutoHyphens/>
        <w:spacing w:after="0" w:line="240" w:lineRule="auto"/>
        <w:ind w:left="1418" w:right="-54" w:hanging="284"/>
        <w:contextualSpacing/>
        <w:jc w:val="both"/>
        <w:rPr>
          <w:rFonts w:ascii="Arial" w:eastAsia="Times New Roman" w:hAnsi="Arial" w:cs="Arial"/>
          <w:sz w:val="20"/>
          <w:szCs w:val="20"/>
        </w:rPr>
      </w:pPr>
      <w:r w:rsidRPr="000D2453">
        <w:rPr>
          <w:rFonts w:ascii="Arial" w:eastAsia="Times New Roman" w:hAnsi="Arial" w:cs="Arial"/>
          <w:sz w:val="20"/>
          <w:szCs w:val="20"/>
        </w:rPr>
        <w:t>Wykonawca przed podpisaniem umowy wnosi z</w:t>
      </w:r>
      <w:r w:rsidRPr="000D2453">
        <w:rPr>
          <w:rFonts w:ascii="Arial" w:eastAsia="Times New Roman" w:hAnsi="Arial" w:cs="Arial"/>
          <w:sz w:val="20"/>
          <w:szCs w:val="20"/>
          <w:shd w:val="clear" w:color="auto" w:fill="FFFFFF"/>
        </w:rPr>
        <w:t xml:space="preserve">abezpieczenie należytego wykonania umowy, służące pokryciu roszczeń z tytułu niewykonania lub nienależytego wykonania umowy, </w:t>
      </w:r>
      <w:r w:rsidRPr="000D2453">
        <w:rPr>
          <w:rFonts w:ascii="Arial" w:eastAsia="Times New Roman" w:hAnsi="Arial" w:cs="Arial"/>
          <w:sz w:val="20"/>
          <w:szCs w:val="20"/>
        </w:rPr>
        <w:t xml:space="preserve">w wysokości </w:t>
      </w:r>
      <w:r w:rsidRPr="000D2453">
        <w:rPr>
          <w:rFonts w:ascii="Arial" w:eastAsia="Times New Roman" w:hAnsi="Arial" w:cs="Arial"/>
          <w:b/>
          <w:bCs/>
          <w:sz w:val="20"/>
          <w:szCs w:val="20"/>
        </w:rPr>
        <w:t>3%</w:t>
      </w:r>
      <w:r w:rsidRPr="000D2453">
        <w:rPr>
          <w:rFonts w:ascii="Arial" w:eastAsia="Times New Roman" w:hAnsi="Arial" w:cs="Arial"/>
          <w:sz w:val="20"/>
          <w:szCs w:val="20"/>
        </w:rPr>
        <w:t xml:space="preserve"> ceny brutto za całość przedmiotu umowy podanej w ofercie, określonej w § 15 ust. 2 umowy tj. </w:t>
      </w:r>
      <w:r w:rsidRPr="000D2453">
        <w:rPr>
          <w:rFonts w:ascii="Arial" w:eastAsia="Times New Roman" w:hAnsi="Arial" w:cs="Arial"/>
          <w:b/>
          <w:sz w:val="20"/>
          <w:szCs w:val="20"/>
        </w:rPr>
        <w:t>……………………… zł</w:t>
      </w:r>
      <w:r w:rsidRPr="000D2453">
        <w:rPr>
          <w:rFonts w:ascii="Arial" w:eastAsia="Times New Roman" w:hAnsi="Arial" w:cs="Arial"/>
          <w:sz w:val="20"/>
          <w:szCs w:val="20"/>
        </w:rPr>
        <w:t xml:space="preserve">    w formie: </w:t>
      </w:r>
      <w:r w:rsidRPr="000D2453">
        <w:rPr>
          <w:rFonts w:ascii="Arial" w:eastAsia="Times New Roman" w:hAnsi="Arial" w:cs="Arial"/>
          <w:b/>
          <w:sz w:val="20"/>
          <w:szCs w:val="20"/>
        </w:rPr>
        <w:t>………………………...</w:t>
      </w:r>
    </w:p>
    <w:p w:rsidR="000D2453" w:rsidRPr="000D2453" w:rsidRDefault="000D2453" w:rsidP="000D2453">
      <w:pPr>
        <w:widowControl w:val="0"/>
        <w:numPr>
          <w:ilvl w:val="0"/>
          <w:numId w:val="38"/>
        </w:numPr>
        <w:suppressAutoHyphens/>
        <w:spacing w:after="0" w:line="240" w:lineRule="auto"/>
        <w:ind w:left="1418" w:right="-54" w:hanging="284"/>
        <w:contextualSpacing/>
        <w:jc w:val="both"/>
        <w:rPr>
          <w:rFonts w:ascii="Arial" w:eastAsia="Times New Roman" w:hAnsi="Arial" w:cs="Arial"/>
          <w:sz w:val="20"/>
          <w:szCs w:val="20"/>
        </w:rPr>
      </w:pPr>
      <w:r w:rsidRPr="000D2453">
        <w:rPr>
          <w:rFonts w:ascii="Arial" w:eastAsia="Times New Roman" w:hAnsi="Arial" w:cs="Arial"/>
          <w:sz w:val="20"/>
          <w:szCs w:val="20"/>
        </w:rPr>
        <w:t xml:space="preserve">Zamawiający, zwraca zabezpieczenie w wysokości 70%, w terminie 30 dni od dnia dokonania odbioru końcowego przez Zamawiającego. </w:t>
      </w:r>
    </w:p>
    <w:p w:rsidR="000D2453" w:rsidRPr="000D2453" w:rsidRDefault="000D2453" w:rsidP="000D2453">
      <w:pPr>
        <w:widowControl w:val="0"/>
        <w:numPr>
          <w:ilvl w:val="0"/>
          <w:numId w:val="38"/>
        </w:numPr>
        <w:suppressAutoHyphens/>
        <w:spacing w:after="0" w:line="240" w:lineRule="auto"/>
        <w:ind w:left="1418" w:right="-54" w:hanging="284"/>
        <w:contextualSpacing/>
        <w:jc w:val="both"/>
        <w:rPr>
          <w:rFonts w:ascii="Arial" w:eastAsia="Times New Roman" w:hAnsi="Arial" w:cs="Arial"/>
          <w:sz w:val="20"/>
        </w:rPr>
      </w:pPr>
      <w:r w:rsidRPr="000D2453">
        <w:rPr>
          <w:rFonts w:ascii="Arial" w:eastAsia="Times New Roman" w:hAnsi="Arial" w:cs="Arial"/>
          <w:sz w:val="20"/>
          <w:szCs w:val="20"/>
        </w:rPr>
        <w:t xml:space="preserve">Strony postanawiają, że 30% wniesionego zabezpieczenia należytego wykonania umowy zostanie   zatrzymane i przeznaczone na zabezpieczenie roszczeń z tytułu rękojmi za wady lub gwarancji, które zostanie zwrócone </w:t>
      </w:r>
      <w:r w:rsidRPr="000D2453">
        <w:rPr>
          <w:rFonts w:ascii="Arial" w:eastAsia="Times New Roman" w:hAnsi="Arial" w:cs="Arial"/>
          <w:sz w:val="20"/>
          <w:szCs w:val="20"/>
          <w:lang w:eastAsia="pl-PL"/>
        </w:rPr>
        <w:t>nie</w:t>
      </w:r>
      <w:r w:rsidRPr="000D2453">
        <w:rPr>
          <w:rFonts w:ascii="Arial" w:eastAsia="Arial" w:hAnsi="Arial" w:cs="Arial"/>
          <w:sz w:val="20"/>
          <w:szCs w:val="20"/>
          <w:lang w:eastAsia="pl-PL"/>
        </w:rPr>
        <w:t xml:space="preserve"> </w:t>
      </w:r>
      <w:r w:rsidRPr="000D2453">
        <w:rPr>
          <w:rFonts w:ascii="Arial" w:eastAsia="Times New Roman" w:hAnsi="Arial" w:cs="Arial"/>
          <w:sz w:val="20"/>
          <w:szCs w:val="20"/>
          <w:lang w:eastAsia="pl-PL"/>
        </w:rPr>
        <w:t>później</w:t>
      </w:r>
      <w:r w:rsidRPr="000D2453">
        <w:rPr>
          <w:rFonts w:ascii="Arial" w:eastAsia="Arial" w:hAnsi="Arial" w:cs="Arial"/>
          <w:sz w:val="20"/>
          <w:szCs w:val="20"/>
          <w:lang w:eastAsia="pl-PL"/>
        </w:rPr>
        <w:t xml:space="preserve"> </w:t>
      </w:r>
      <w:r w:rsidRPr="000D2453">
        <w:rPr>
          <w:rFonts w:ascii="Arial" w:eastAsia="Times New Roman" w:hAnsi="Arial" w:cs="Arial"/>
          <w:sz w:val="20"/>
          <w:szCs w:val="20"/>
          <w:lang w:eastAsia="pl-PL"/>
        </w:rPr>
        <w:t>niż</w:t>
      </w:r>
      <w:r w:rsidRPr="000D2453">
        <w:rPr>
          <w:rFonts w:ascii="Arial" w:eastAsia="Arial" w:hAnsi="Arial" w:cs="Arial"/>
          <w:sz w:val="20"/>
          <w:szCs w:val="20"/>
          <w:lang w:eastAsia="pl-PL"/>
        </w:rPr>
        <w:t xml:space="preserve"> </w:t>
      </w:r>
      <w:r w:rsidRPr="000D2453">
        <w:rPr>
          <w:rFonts w:ascii="Arial" w:eastAsia="Times New Roman" w:hAnsi="Arial" w:cs="Arial"/>
          <w:sz w:val="20"/>
          <w:szCs w:val="20"/>
          <w:lang w:eastAsia="pl-PL"/>
        </w:rPr>
        <w:t>w</w:t>
      </w:r>
      <w:r w:rsidRPr="000D2453">
        <w:rPr>
          <w:rFonts w:ascii="Arial" w:eastAsia="Arial" w:hAnsi="Arial" w:cs="Arial"/>
          <w:sz w:val="20"/>
          <w:szCs w:val="20"/>
          <w:lang w:eastAsia="pl-PL"/>
        </w:rPr>
        <w:t xml:space="preserve"> </w:t>
      </w:r>
      <w:r w:rsidRPr="000D2453">
        <w:rPr>
          <w:rFonts w:ascii="Arial" w:eastAsia="Times New Roman" w:hAnsi="Arial" w:cs="Arial"/>
          <w:sz w:val="20"/>
          <w:szCs w:val="20"/>
          <w:lang w:eastAsia="pl-PL"/>
        </w:rPr>
        <w:t>15</w:t>
      </w:r>
      <w:r w:rsidRPr="000D2453">
        <w:rPr>
          <w:rFonts w:ascii="Arial" w:eastAsia="Arial" w:hAnsi="Arial" w:cs="Arial"/>
          <w:sz w:val="20"/>
          <w:szCs w:val="20"/>
          <w:lang w:eastAsia="pl-PL"/>
        </w:rPr>
        <w:t xml:space="preserve"> </w:t>
      </w:r>
      <w:r w:rsidRPr="000D2453">
        <w:rPr>
          <w:rFonts w:ascii="Arial" w:eastAsia="Times New Roman" w:hAnsi="Arial" w:cs="Arial"/>
          <w:sz w:val="20"/>
          <w:szCs w:val="20"/>
          <w:lang w:eastAsia="pl-PL"/>
        </w:rPr>
        <w:t>dniu</w:t>
      </w:r>
      <w:r w:rsidRPr="000D2453">
        <w:rPr>
          <w:rFonts w:ascii="Arial" w:eastAsia="Arial" w:hAnsi="Arial" w:cs="Arial"/>
          <w:sz w:val="20"/>
          <w:szCs w:val="20"/>
          <w:lang w:eastAsia="pl-PL"/>
        </w:rPr>
        <w:t xml:space="preserve"> </w:t>
      </w:r>
      <w:r w:rsidRPr="000D2453">
        <w:rPr>
          <w:rFonts w:ascii="Arial" w:eastAsia="Times New Roman" w:hAnsi="Arial" w:cs="Arial"/>
          <w:sz w:val="20"/>
          <w:szCs w:val="20"/>
          <w:lang w:eastAsia="pl-PL"/>
        </w:rPr>
        <w:t>po</w:t>
      </w:r>
      <w:r w:rsidRPr="000D2453">
        <w:rPr>
          <w:rFonts w:ascii="Arial" w:eastAsia="Arial" w:hAnsi="Arial" w:cs="Arial"/>
          <w:sz w:val="20"/>
          <w:szCs w:val="20"/>
          <w:lang w:eastAsia="pl-PL"/>
        </w:rPr>
        <w:t xml:space="preserve"> </w:t>
      </w:r>
      <w:r w:rsidRPr="000D2453">
        <w:rPr>
          <w:rFonts w:ascii="Arial" w:eastAsia="Times New Roman" w:hAnsi="Arial" w:cs="Arial"/>
          <w:sz w:val="20"/>
          <w:szCs w:val="20"/>
          <w:lang w:eastAsia="pl-PL"/>
        </w:rPr>
        <w:t>upływie</w:t>
      </w:r>
      <w:r w:rsidRPr="000D2453">
        <w:rPr>
          <w:rFonts w:ascii="Arial" w:eastAsia="Arial" w:hAnsi="Arial" w:cs="Arial"/>
          <w:sz w:val="20"/>
          <w:szCs w:val="20"/>
          <w:lang w:eastAsia="pl-PL"/>
        </w:rPr>
        <w:t xml:space="preserve"> </w:t>
      </w:r>
      <w:r w:rsidRPr="000D2453">
        <w:rPr>
          <w:rFonts w:ascii="Arial" w:eastAsia="Times New Roman" w:hAnsi="Arial" w:cs="Arial"/>
          <w:sz w:val="20"/>
          <w:szCs w:val="20"/>
          <w:lang w:eastAsia="pl-PL"/>
        </w:rPr>
        <w:t>okresu</w:t>
      </w:r>
      <w:r w:rsidRPr="000D2453">
        <w:rPr>
          <w:rFonts w:ascii="Arial" w:eastAsia="Arial" w:hAnsi="Arial" w:cs="Arial"/>
          <w:sz w:val="20"/>
          <w:szCs w:val="20"/>
          <w:lang w:eastAsia="pl-PL"/>
        </w:rPr>
        <w:t xml:space="preserve"> </w:t>
      </w:r>
      <w:r w:rsidRPr="000D2453">
        <w:rPr>
          <w:rFonts w:ascii="Arial" w:eastAsia="Times New Roman" w:hAnsi="Arial" w:cs="Arial"/>
          <w:sz w:val="20"/>
          <w:szCs w:val="20"/>
          <w:lang w:eastAsia="pl-PL"/>
        </w:rPr>
        <w:t>rękojmi</w:t>
      </w:r>
      <w:r w:rsidRPr="000D2453">
        <w:rPr>
          <w:rFonts w:ascii="Arial" w:eastAsia="Arial" w:hAnsi="Arial" w:cs="Arial"/>
          <w:sz w:val="20"/>
          <w:szCs w:val="20"/>
          <w:lang w:eastAsia="pl-PL"/>
        </w:rPr>
        <w:t xml:space="preserve"> </w:t>
      </w:r>
      <w:r w:rsidRPr="000D2453">
        <w:rPr>
          <w:rFonts w:ascii="Arial" w:eastAsia="Times New Roman" w:hAnsi="Arial" w:cs="Arial"/>
          <w:sz w:val="20"/>
          <w:szCs w:val="20"/>
          <w:lang w:eastAsia="pl-PL"/>
        </w:rPr>
        <w:t>za</w:t>
      </w:r>
      <w:r w:rsidRPr="000D2453">
        <w:rPr>
          <w:rFonts w:ascii="Arial" w:eastAsia="Arial" w:hAnsi="Arial" w:cs="Arial"/>
          <w:sz w:val="20"/>
          <w:szCs w:val="20"/>
          <w:lang w:eastAsia="pl-PL"/>
        </w:rPr>
        <w:t xml:space="preserve"> </w:t>
      </w:r>
      <w:r w:rsidRPr="000D2453">
        <w:rPr>
          <w:rFonts w:ascii="Arial" w:eastAsia="Times New Roman" w:hAnsi="Arial" w:cs="Arial"/>
          <w:sz w:val="20"/>
          <w:szCs w:val="20"/>
          <w:lang w:eastAsia="pl-PL"/>
        </w:rPr>
        <w:t>wady lub gwarancji.</w:t>
      </w:r>
    </w:p>
    <w:p w:rsidR="000D2453" w:rsidRPr="000D2453" w:rsidRDefault="000D2453" w:rsidP="000D2453">
      <w:pPr>
        <w:widowControl w:val="0"/>
        <w:numPr>
          <w:ilvl w:val="0"/>
          <w:numId w:val="38"/>
        </w:numPr>
        <w:suppressAutoHyphens/>
        <w:spacing w:after="0" w:line="240" w:lineRule="auto"/>
        <w:ind w:left="1418" w:right="-54" w:hanging="284"/>
        <w:contextualSpacing/>
        <w:jc w:val="both"/>
        <w:rPr>
          <w:rFonts w:ascii="Arial" w:eastAsia="Times New Roman" w:hAnsi="Arial" w:cs="Arial"/>
          <w:sz w:val="20"/>
        </w:rPr>
      </w:pPr>
      <w:r w:rsidRPr="000D2453">
        <w:rPr>
          <w:rFonts w:ascii="Arial" w:eastAsia="Times New Roman" w:hAnsi="Arial" w:cs="Arial"/>
          <w:sz w:val="20"/>
        </w:rPr>
        <w:t>W przypadku przedłużenia terminu realizacji całości przedmiotu umowy na drodze aneksu, Wykonawca zobowiązuje się przedłużyć czas obowiązywania zabezpieczenia wniesionego w formie innej niż                           w pieniądzu w taki sposób aby obejmowało także przedłużenie terminu realizacji umowy z zachowaniem ciągłości zabezpieczenia i bez zmniejszania jego wysokości.</w:t>
      </w:r>
    </w:p>
    <w:p w:rsidR="000D2453" w:rsidRDefault="000D2453" w:rsidP="000D2453">
      <w:pPr>
        <w:widowControl w:val="0"/>
        <w:numPr>
          <w:ilvl w:val="0"/>
          <w:numId w:val="38"/>
        </w:numPr>
        <w:suppressAutoHyphens/>
        <w:spacing w:after="0" w:line="240" w:lineRule="auto"/>
        <w:ind w:left="1418" w:right="-54" w:hanging="284"/>
        <w:contextualSpacing/>
        <w:jc w:val="both"/>
        <w:rPr>
          <w:rFonts w:ascii="Arial" w:eastAsia="Times New Roman" w:hAnsi="Arial" w:cs="Arial"/>
          <w:sz w:val="20"/>
        </w:rPr>
      </w:pPr>
      <w:r w:rsidRPr="000D2453">
        <w:rPr>
          <w:rFonts w:ascii="Arial" w:eastAsia="Times New Roman" w:hAnsi="Arial" w:cs="Arial"/>
          <w:sz w:val="20"/>
        </w:rPr>
        <w:t>Zamawiający będzie upoważniony do pobrania z zabezpieczenia 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lub gwarancji.</w:t>
      </w:r>
    </w:p>
    <w:p w:rsidR="00F97156" w:rsidRPr="00F97156" w:rsidRDefault="00F97156" w:rsidP="00F97156">
      <w:pPr>
        <w:widowControl w:val="0"/>
        <w:numPr>
          <w:ilvl w:val="0"/>
          <w:numId w:val="38"/>
        </w:numPr>
        <w:suppressAutoHyphens/>
        <w:spacing w:after="0" w:line="240" w:lineRule="auto"/>
        <w:ind w:left="1418" w:right="-54" w:hanging="284"/>
        <w:contextualSpacing/>
        <w:jc w:val="both"/>
        <w:rPr>
          <w:rFonts w:ascii="Arial" w:eastAsia="Times New Roman" w:hAnsi="Arial" w:cs="Arial"/>
          <w:sz w:val="20"/>
        </w:rPr>
      </w:pPr>
      <w:r w:rsidRPr="003F1DC1">
        <w:rPr>
          <w:rFonts w:ascii="Arial" w:eastAsia="Times New Roman" w:hAnsi="Arial" w:cs="Arial"/>
          <w:sz w:val="20"/>
          <w:szCs w:val="20"/>
        </w:rPr>
        <w:t>W przypadku przedłużenia okresu rękojmi i gwarancji, w szczególności w związku z usuwaniem wad, Wykonawca zobowiązuje się, w terminie na 30 dni przed dniem wskazanym w dokumencie gwarancji jako termin ważności gwarancji, przedłużyć termin zabezpieczenia lub złożyć nowy dokument na okres przedłużonego okresu rękojmi i gwarancji. W przypadku gdy Zamawiający nie otrzyma zabezpieczenia należytego wykonania w okresie rękojmi i gwarancji na warunkach wynikających ze zdania poprzedniego, będzie uprawniony wystąpić do wystawcy gwarancji należytego wykonania umowy o wypłatę kwoty zabezpieczenia i zatrzymać ją jako pieniężne zabezpieczenie należytego wykonania umowy                             w przedłużonym okresie rękojmi/gwarancji.</w:t>
      </w:r>
    </w:p>
    <w:p w:rsidR="000D2453" w:rsidRPr="000D2453" w:rsidRDefault="000D2453" w:rsidP="000D2453">
      <w:pPr>
        <w:suppressAutoHyphens/>
        <w:spacing w:after="0" w:line="240" w:lineRule="auto"/>
        <w:rPr>
          <w:rFonts w:ascii="Arial" w:eastAsia="Times New Roman" w:hAnsi="Arial" w:cs="Arial"/>
          <w:b/>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8</w:t>
      </w:r>
    </w:p>
    <w:p w:rsidR="000D2453" w:rsidRPr="000D2453" w:rsidRDefault="000D2453" w:rsidP="000D2453">
      <w:pPr>
        <w:numPr>
          <w:ilvl w:val="2"/>
          <w:numId w:val="2"/>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Wykonawca zobowiązuje się wykonać i utrzymać na swój koszt ogrodzenie budowy, strzec mienia znajdującego się na terenie budowy, a także zapewnić warunki bezpieczeństwa, w szczególności w zakresie zabezpieczenia przed wstępem na teren prowadzenia prac osób trzecich oraz zapewnić warunki bhp w trakcie realizacji umowy.</w:t>
      </w:r>
    </w:p>
    <w:p w:rsidR="000D2453" w:rsidRPr="000D2453" w:rsidRDefault="000D2453" w:rsidP="000D2453">
      <w:pPr>
        <w:numPr>
          <w:ilvl w:val="2"/>
          <w:numId w:val="2"/>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 czasie realizacji robót Wykonawca będzie utrzymywał teren budowy w stanie wolnym od przeszkód komunikacyjnych oraz będzie usuwał i składował wszelkie urządzenia pomocnicze i zbędne materiały, odpady i śmieci oraz niepotrzebne urządzenia prowizoryczne</w:t>
      </w:r>
      <w:r w:rsidR="00F97156">
        <w:rPr>
          <w:rFonts w:ascii="Arial" w:eastAsia="Times New Roman" w:hAnsi="Arial" w:cs="Arial"/>
          <w:sz w:val="20"/>
          <w:szCs w:val="24"/>
          <w:lang w:eastAsia="zh-CN"/>
        </w:rPr>
        <w:t xml:space="preserve"> </w:t>
      </w:r>
      <w:r w:rsidR="00F97156">
        <w:rPr>
          <w:rFonts w:ascii="Arial" w:hAnsi="Arial" w:cs="Arial"/>
          <w:color w:val="000000"/>
          <w:sz w:val="20"/>
          <w:szCs w:val="20"/>
        </w:rPr>
        <w:t>na wyznaczonym i ogrodzonym terenie</w:t>
      </w:r>
      <w:r w:rsidRPr="000D2453">
        <w:rPr>
          <w:rFonts w:ascii="Arial" w:eastAsia="Times New Roman" w:hAnsi="Arial" w:cs="Arial"/>
          <w:sz w:val="20"/>
          <w:szCs w:val="24"/>
          <w:lang w:eastAsia="zh-CN"/>
        </w:rPr>
        <w:t>.</w:t>
      </w:r>
    </w:p>
    <w:p w:rsidR="000D2453" w:rsidRPr="000D2453" w:rsidRDefault="000D2453" w:rsidP="000D2453">
      <w:pPr>
        <w:numPr>
          <w:ilvl w:val="2"/>
          <w:numId w:val="2"/>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rsidR="000D2453" w:rsidRPr="000D2453" w:rsidRDefault="000D2453" w:rsidP="000D2453">
      <w:pPr>
        <w:numPr>
          <w:ilvl w:val="2"/>
          <w:numId w:val="2"/>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Po zakończeniu robót Wykonawca zobowiązany jest uporządkować teren budowy i przekazać go Zamawiającemu w terminie ustalonym na odbiór robót.</w:t>
      </w:r>
    </w:p>
    <w:p w:rsidR="000D2453" w:rsidRPr="000D2453" w:rsidRDefault="000D2453" w:rsidP="000D2453">
      <w:pPr>
        <w:numPr>
          <w:ilvl w:val="2"/>
          <w:numId w:val="2"/>
        </w:numPr>
        <w:suppressAutoHyphens/>
        <w:spacing w:after="0" w:line="240" w:lineRule="auto"/>
        <w:ind w:left="1440"/>
        <w:jc w:val="both"/>
        <w:rPr>
          <w:rFonts w:ascii="Arial" w:eastAsia="Times New Roman" w:hAnsi="Arial" w:cs="Arial"/>
          <w:bCs/>
          <w:sz w:val="20"/>
          <w:szCs w:val="24"/>
          <w:lang w:eastAsia="zh-CN"/>
        </w:rPr>
      </w:pPr>
      <w:r w:rsidRPr="000D2453">
        <w:rPr>
          <w:rFonts w:ascii="Arial" w:eastAsia="Times New Roman" w:hAnsi="Arial" w:cs="Arial"/>
          <w:bCs/>
          <w:sz w:val="20"/>
          <w:szCs w:val="24"/>
          <w:lang w:eastAsia="zh-CN"/>
        </w:rPr>
        <w:t>W ramach umówionego wynagrodzenia Wykonawca pokrywa niżej wymienione koszty (jeżeli wystąpią):</w:t>
      </w:r>
    </w:p>
    <w:p w:rsidR="000D2453" w:rsidRPr="000D2453" w:rsidRDefault="000D2453" w:rsidP="000D2453">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robót geodezyjnych,</w:t>
      </w:r>
    </w:p>
    <w:p w:rsidR="000D2453" w:rsidRPr="000D2453" w:rsidRDefault="000D2453" w:rsidP="000D2453">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zabezpieczenia robót pod względem bhp,</w:t>
      </w:r>
    </w:p>
    <w:p w:rsidR="000D2453" w:rsidRPr="000D2453" w:rsidRDefault="000D2453" w:rsidP="000D2453">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zużycia wody i energii,</w:t>
      </w:r>
    </w:p>
    <w:p w:rsidR="000D2453" w:rsidRPr="000D2453" w:rsidRDefault="000D2453" w:rsidP="000D2453">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lastRenderedPageBreak/>
        <w:t>wykonania dróg dojazdowych,</w:t>
      </w:r>
    </w:p>
    <w:p w:rsidR="000D2453" w:rsidRPr="000D2453" w:rsidRDefault="000D2453" w:rsidP="000D2453">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opłat związanych z zajęciem pasa drogowego,</w:t>
      </w:r>
    </w:p>
    <w:p w:rsidR="000D2453" w:rsidRPr="000D2453" w:rsidRDefault="000D2453" w:rsidP="000D2453">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wszelkich roszczeń osób trzecich w stosunku do prowadzonych robót – a w szczególności doprowadzenie terenu oraz nieruchomości sąsiednich do stanu pierwotnego, naprawy wszelkich szkód mogących powstać na mieniu i osobie osób trzecich  z przyczyn leżących po stronie Wykonawcy.</w:t>
      </w:r>
    </w:p>
    <w:p w:rsidR="000D2453" w:rsidRPr="000D2453" w:rsidRDefault="000D2453" w:rsidP="000D2453">
      <w:pPr>
        <w:numPr>
          <w:ilvl w:val="2"/>
          <w:numId w:val="2"/>
        </w:numPr>
        <w:suppressAutoHyphens/>
        <w:spacing w:after="0" w:line="240" w:lineRule="auto"/>
        <w:ind w:left="1440" w:hanging="306"/>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Wykonawca odpowiada za przestrzeganie warunków bhp w trakcie realizacji umowy i ponosi on wyłączną odpowiedzialność za wypadki zaistniałe w trakcie wykonywania czynności objętych przedmiotem niniejszej umowy dotyczące osób realizujących umowę ze strony Wykonawcy lub osób trzecich.</w:t>
      </w:r>
    </w:p>
    <w:p w:rsidR="000D2453" w:rsidRPr="000D2453" w:rsidRDefault="000D2453" w:rsidP="000D2453">
      <w:pPr>
        <w:suppressAutoHyphens/>
        <w:spacing w:after="0" w:line="240" w:lineRule="auto"/>
        <w:rPr>
          <w:rFonts w:ascii="Times New Roman" w:eastAsia="Times New Roman" w:hAnsi="Times New Roman" w:cs="Times New Roman"/>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9</w:t>
      </w:r>
    </w:p>
    <w:p w:rsidR="000D2453" w:rsidRPr="000D2453" w:rsidRDefault="000D2453" w:rsidP="000D2453">
      <w:pPr>
        <w:numPr>
          <w:ilvl w:val="2"/>
          <w:numId w:val="3"/>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 xml:space="preserve">Wykonawca zobowiązuje się wykonać przedmiot umowy z materiałów własnych </w:t>
      </w:r>
      <w:r w:rsidRPr="000D2453">
        <w:rPr>
          <w:rFonts w:ascii="Arial" w:eastAsia="Times New Roman" w:hAnsi="Arial" w:cs="Arial"/>
          <w:sz w:val="20"/>
          <w:szCs w:val="20"/>
          <w:lang w:eastAsia="zh-CN"/>
        </w:rPr>
        <w:t>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rsidR="000D2453" w:rsidRPr="000D2453" w:rsidRDefault="000D2453" w:rsidP="000D2453">
      <w:pPr>
        <w:numPr>
          <w:ilvl w:val="2"/>
          <w:numId w:val="3"/>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Materiały i urządzenia o których mowa w ust. 1 powinny odpowiadać co do jakości wymogom wyrobów dopuszczonych do obrotu i stosowania w budownictwie określonym w art. 10 ustawy Prawo budowlane oraz wymaganiom specyfikacji warunków zamówienia.</w:t>
      </w:r>
    </w:p>
    <w:p w:rsidR="000D2453" w:rsidRPr="000D2453" w:rsidRDefault="000D2453" w:rsidP="000D2453">
      <w:pPr>
        <w:numPr>
          <w:ilvl w:val="2"/>
          <w:numId w:val="3"/>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sz w:val="20"/>
          <w:szCs w:val="24"/>
          <w:lang w:eastAsia="zh-CN"/>
        </w:rPr>
        <w:t xml:space="preserve">Na każde żądanie Zamawiającego Wykonawca jest zobowiązany okazać w stosunku do wskazanych materiałów: certyfikat na znak bezpieczeństwa, deklarację zgodności lub certyfikat zgodności z Polską Normą lub aprobatą techniczną. </w:t>
      </w:r>
    </w:p>
    <w:p w:rsidR="000D2453" w:rsidRPr="000D2453" w:rsidRDefault="000D2453" w:rsidP="000D2453">
      <w:pPr>
        <w:numPr>
          <w:ilvl w:val="2"/>
          <w:numId w:val="3"/>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Wykonawca zapewni potrzebne oprzyrządowanie, potencjał ludzki oraz materiały wymagane do zbadania na żądanie przez Zamawiającego jakości robót wykonanych z materiałów Wykonawcy na terenie budowy,    a także do sprawdzenia ciężaru i ilości zużytych materiałów.</w:t>
      </w:r>
    </w:p>
    <w:p w:rsidR="000D2453" w:rsidRPr="000D2453" w:rsidRDefault="000D2453" w:rsidP="000D2453">
      <w:pPr>
        <w:numPr>
          <w:ilvl w:val="2"/>
          <w:numId w:val="3"/>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Badania o których mowa w ust. 4, wynikające z obowiązujących norm i przepisów oraz warunków technicznych wykonania i odbioru robót, będą realizowane przez Wykonawcę na własny koszt.</w:t>
      </w:r>
    </w:p>
    <w:p w:rsidR="000D2453" w:rsidRPr="000D2453" w:rsidRDefault="000D2453" w:rsidP="000D2453">
      <w:pPr>
        <w:numPr>
          <w:ilvl w:val="2"/>
          <w:numId w:val="3"/>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Jeżeli Zamawiający zażąda badań, które nie były przewidziane niniejszą umową, to Wykonawca zobowiązany jest te badania przeprowadzić. Jeżeli w rezultacie przeprowadzenia tych badań okaże się, że zastosowane materiały, bądź wykonanie robót jest niezgodne z umową to koszty badań dodatkowych obciążają Wykonawcę, zaś gdy wyniki badań wykażą że materiały bądź wykonane roboty są zgodne                     z umową to koszty tych badań ponosi Zamawiający.</w:t>
      </w:r>
    </w:p>
    <w:p w:rsidR="000D2453" w:rsidRPr="000D2453" w:rsidRDefault="000D2453" w:rsidP="000D2453">
      <w:pPr>
        <w:numPr>
          <w:ilvl w:val="2"/>
          <w:numId w:val="3"/>
        </w:numPr>
        <w:suppressAutoHyphens/>
        <w:spacing w:after="0" w:line="240" w:lineRule="auto"/>
        <w:ind w:left="1440"/>
        <w:jc w:val="both"/>
        <w:rPr>
          <w:rFonts w:ascii="Arial" w:eastAsia="Times New Roman" w:hAnsi="Arial" w:cs="Arial"/>
          <w:sz w:val="20"/>
          <w:szCs w:val="20"/>
          <w:lang w:eastAsia="zh-CN"/>
        </w:rPr>
      </w:pPr>
      <w:r w:rsidRPr="000D2453">
        <w:rPr>
          <w:rFonts w:ascii="Arial" w:eastAsia="Calibri" w:hAnsi="Arial" w:cs="Arial"/>
          <w:sz w:val="20"/>
          <w:szCs w:val="20"/>
        </w:rPr>
        <w:t>Wykonawca zobowiązany jest uzyskać zatwierdzenie przez inspektora nadzoru stosowanych                         w ramach przedmiotu umowy materiałów budowlanych, przed ich wbudowaniem.</w:t>
      </w:r>
    </w:p>
    <w:p w:rsidR="000D2453" w:rsidRPr="000D2453" w:rsidRDefault="000D2453" w:rsidP="000D2453">
      <w:pPr>
        <w:suppressAutoHyphens/>
        <w:spacing w:after="0" w:line="240" w:lineRule="auto"/>
        <w:rPr>
          <w:rFonts w:ascii="Times New Roman" w:eastAsia="Times New Roman" w:hAnsi="Times New Roman" w:cs="Times New Roman"/>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10</w:t>
      </w:r>
    </w:p>
    <w:p w:rsidR="000D2453" w:rsidRPr="000D2453" w:rsidRDefault="000D2453" w:rsidP="000D2453">
      <w:pPr>
        <w:suppressAutoHyphens/>
        <w:spacing w:after="0" w:line="240" w:lineRule="auto"/>
        <w:ind w:left="1134"/>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Niezależnie do obowiązków wymienionych w § 8 i 9 umowy Wykonawca przyjmuje na siebie następujące obowiązki szczegółowe:</w:t>
      </w:r>
    </w:p>
    <w:p w:rsidR="000D2453" w:rsidRPr="000D2453" w:rsidRDefault="000D2453" w:rsidP="000D2453">
      <w:pPr>
        <w:numPr>
          <w:ilvl w:val="0"/>
          <w:numId w:val="20"/>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Informowania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 na koszt Wykonawcy.</w:t>
      </w:r>
    </w:p>
    <w:p w:rsidR="000D2453" w:rsidRPr="000D2453" w:rsidRDefault="000D2453" w:rsidP="000D2453">
      <w:pPr>
        <w:numPr>
          <w:ilvl w:val="0"/>
          <w:numId w:val="20"/>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 przypadku zniszczenia lub uszkodzenia robót, ich części bądź urządzeń, sieci i innych ruchomości nie będących własnością Wykonawcy, w toku realizacji zamówienia ich naprawa i koszt doprowadzenia ich do stanu poprzedniego obciąża Wykonawcę.</w:t>
      </w:r>
    </w:p>
    <w:p w:rsidR="000D2453" w:rsidRPr="000D2453" w:rsidRDefault="000D2453" w:rsidP="000D2453">
      <w:pPr>
        <w:numPr>
          <w:ilvl w:val="0"/>
          <w:numId w:val="20"/>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Oczyszczenia oraz posegregowania materiału rozbiórkowego wg asortymentu, podania zamawiającemu ilości materiału rozbiórkowego który został odzyskany przy realizacji umowy – jeśli takowy będzie występował.</w:t>
      </w:r>
    </w:p>
    <w:p w:rsidR="000D2453" w:rsidRPr="000D2453" w:rsidRDefault="000D2453" w:rsidP="000D2453">
      <w:pPr>
        <w:numPr>
          <w:ilvl w:val="0"/>
          <w:numId w:val="20"/>
        </w:numPr>
        <w:suppressAutoHyphens/>
        <w:spacing w:after="0" w:line="240" w:lineRule="auto"/>
        <w:ind w:left="1440"/>
        <w:jc w:val="both"/>
        <w:rPr>
          <w:rFonts w:ascii="Arial" w:eastAsia="Times New Roman" w:hAnsi="Arial" w:cs="Arial"/>
          <w:sz w:val="20"/>
          <w:szCs w:val="20"/>
          <w:shd w:val="clear" w:color="auto" w:fill="FFFFFF"/>
          <w:lang w:eastAsia="zh-CN"/>
        </w:rPr>
      </w:pPr>
      <w:r w:rsidRPr="000D2453">
        <w:rPr>
          <w:rFonts w:ascii="Arial" w:eastAsia="Times New Roman" w:hAnsi="Arial" w:cs="Arial"/>
          <w:sz w:val="20"/>
          <w:szCs w:val="24"/>
          <w:lang w:eastAsia="zh-CN"/>
        </w:rPr>
        <w:t xml:space="preserve">Protokolarnego przekazania </w:t>
      </w:r>
      <w:r w:rsidRPr="000D2453">
        <w:rPr>
          <w:rFonts w:ascii="Arial" w:eastAsia="Times New Roman" w:hAnsi="Arial" w:cs="Arial"/>
          <w:sz w:val="20"/>
          <w:szCs w:val="20"/>
          <w:lang w:eastAsia="zh-CN"/>
        </w:rPr>
        <w:t>zamawiającemu</w:t>
      </w:r>
      <w:r w:rsidRPr="000D2453">
        <w:rPr>
          <w:rFonts w:ascii="Arial" w:eastAsia="Times New Roman" w:hAnsi="Arial" w:cs="Arial"/>
          <w:sz w:val="20"/>
          <w:szCs w:val="24"/>
          <w:lang w:eastAsia="zh-CN"/>
        </w:rPr>
        <w:t xml:space="preserve"> materiału rozbiórkowego/odzyskanego – jeśli takowy będzie występował</w:t>
      </w:r>
      <w:r w:rsidRPr="000D2453">
        <w:rPr>
          <w:rFonts w:ascii="Arial" w:eastAsia="Times New Roman" w:hAnsi="Arial" w:cs="Arial"/>
          <w:sz w:val="20"/>
          <w:szCs w:val="20"/>
          <w:shd w:val="clear" w:color="auto" w:fill="FFFFFF"/>
          <w:lang w:eastAsia="zh-CN"/>
        </w:rPr>
        <w:t>.</w:t>
      </w:r>
    </w:p>
    <w:p w:rsidR="000D2453" w:rsidRPr="000D2453" w:rsidRDefault="000D2453" w:rsidP="000D2453">
      <w:pPr>
        <w:numPr>
          <w:ilvl w:val="0"/>
          <w:numId w:val="20"/>
        </w:numPr>
        <w:suppressAutoHyphens/>
        <w:spacing w:after="0" w:line="240" w:lineRule="auto"/>
        <w:ind w:left="1440"/>
        <w:jc w:val="both"/>
        <w:rPr>
          <w:rFonts w:ascii="Arial" w:eastAsia="Times New Roman" w:hAnsi="Arial" w:cs="Arial"/>
          <w:sz w:val="20"/>
          <w:szCs w:val="20"/>
          <w:shd w:val="clear" w:color="auto" w:fill="FFFFFF"/>
          <w:lang w:eastAsia="zh-CN"/>
        </w:rPr>
      </w:pPr>
      <w:r w:rsidRPr="000D2453">
        <w:rPr>
          <w:rFonts w:ascii="Arial" w:eastAsia="Times New Roman" w:hAnsi="Arial" w:cs="Arial"/>
          <w:sz w:val="20"/>
          <w:szCs w:val="20"/>
          <w:shd w:val="clear" w:color="auto" w:fill="FFFFFF"/>
          <w:lang w:eastAsia="zh-CN"/>
        </w:rPr>
        <w:t>Przewiezienia na koszt Wykonawcy materiału rozbiórkowego/odzyskanego, w miejsce wskazane przez Zamawiającego  w granicy Gminy Sękowa.</w:t>
      </w:r>
    </w:p>
    <w:p w:rsidR="000D2453" w:rsidRPr="000D2453" w:rsidRDefault="000D2453" w:rsidP="000D2453">
      <w:pPr>
        <w:numPr>
          <w:ilvl w:val="0"/>
          <w:numId w:val="20"/>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Unieszkodliwienia materiału nie nadającego się do ponownego wbudowania lub wykorzystania zgodnie                 z przepisami obowiązującymi w tym zakresie; Wykonawca staje się posiadaczem odpadów w rozumieniu przepisów ustawy Prawo ochrony środowiska.</w:t>
      </w:r>
    </w:p>
    <w:p w:rsidR="000D2453" w:rsidRPr="000D2453" w:rsidRDefault="000D2453" w:rsidP="000D2453">
      <w:pPr>
        <w:numPr>
          <w:ilvl w:val="0"/>
          <w:numId w:val="20"/>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 xml:space="preserve">Ubezpieczenia wykonywanych robót budowlanych obejmującego szkody rzeczowe i osobowe oraz odpowiedzialność cywilną deliktową i kontraktową na kwotę nie mniejszą niż wynagrodzenie wykonawcy określone w § 15 ust. 2 przez okres od dnia przekazania placu budowy, aż do podpisania protokołu odbioru końcowego przedmiotu umowy. Zamawiający może żądać okazania mu stosownej polisy.  </w:t>
      </w:r>
    </w:p>
    <w:p w:rsidR="000D2453" w:rsidRPr="000D2453" w:rsidRDefault="000D2453" w:rsidP="000D2453">
      <w:pPr>
        <w:numPr>
          <w:ilvl w:val="0"/>
          <w:numId w:val="20"/>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 przypadku przedłużenia terminu wykonywania umowy Wykonawca zobowiązany jest do odpowiedniego przedłużenia okresu ubezpieczenia lub zawarcia nowej umowy ubezpieczenia.</w:t>
      </w:r>
    </w:p>
    <w:p w:rsidR="000D2453" w:rsidRPr="000D2453" w:rsidRDefault="000D2453" w:rsidP="000D2453">
      <w:pPr>
        <w:numPr>
          <w:ilvl w:val="0"/>
          <w:numId w:val="20"/>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rPr>
        <w:t>Wykonawca zapewni bezpieczną komunikację (przejścia, przejazd) użytkownikom posesji zlokalizowanych przy przedmiotowym terenie budowy.</w:t>
      </w:r>
    </w:p>
    <w:p w:rsidR="000D2453" w:rsidRPr="000D2453" w:rsidRDefault="000D2453" w:rsidP="000D2453">
      <w:pPr>
        <w:numPr>
          <w:ilvl w:val="0"/>
          <w:numId w:val="20"/>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rPr>
        <w:t xml:space="preserve">Wykonawca na własną odpowiedzialność i na swój koszt podejmie wszelkie środki zapobiegawcze wymagane przez rzetelną praktykę budowlaną i doświadczenie zawodowe oraz aktualne okoliczności, aby </w:t>
      </w:r>
      <w:r w:rsidRPr="000D2453">
        <w:rPr>
          <w:rFonts w:ascii="Arial" w:eastAsia="Times New Roman" w:hAnsi="Arial" w:cs="Arial"/>
          <w:sz w:val="20"/>
          <w:szCs w:val="20"/>
        </w:rPr>
        <w:lastRenderedPageBreak/>
        <w:t>zabezpieczyć prawa właścicieli posesji i budynków sąsiadujących z terenem budowy i uniknąć powodowania tam jakichkolwiek zakłóceń czy szkód. Wykonawca zabezpieczy Zamawiającego i przejmie odpowiedzialność materialną za wszelkie skutki finansowe z tytułu jakichkolwiek roszczeń wniesionych przez właścicieli nieruchomości sąsiadujących z terenem budowy w zakresie w jakim Wykonawca odpowiada za takie zakłócenia czy szkody.</w:t>
      </w:r>
    </w:p>
    <w:p w:rsidR="000D2453" w:rsidRPr="000D2453" w:rsidRDefault="000D2453" w:rsidP="000D2453">
      <w:pPr>
        <w:numPr>
          <w:ilvl w:val="0"/>
          <w:numId w:val="20"/>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rPr>
        <w:t>Wykonawca zobowiązany jest do współpracy z powołanym przez Zamawiającego inspektorem nadzoru                                i  wykonywania jego poleceń w zakresie jego uprawnień.</w:t>
      </w:r>
    </w:p>
    <w:p w:rsidR="000D2453" w:rsidRPr="000D2453" w:rsidRDefault="000D2453" w:rsidP="000D2453">
      <w:pPr>
        <w:numPr>
          <w:ilvl w:val="0"/>
          <w:numId w:val="20"/>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rPr>
        <w:t xml:space="preserve">W razie niedopełnienia przez Wykonawcę jakiegokolwiek z obowiązków, wynikających z § 8 - 10 niniejszej umowy, Zamawiający ma prawo do wykonania tych czynności we własnym zakresie lub przez podmiot trzeci, na koszt Wykonawcy, </w:t>
      </w:r>
      <w:r w:rsidRPr="000D2453">
        <w:rPr>
          <w:rFonts w:ascii="Arial" w:eastAsia="Times New Roman" w:hAnsi="Arial" w:cs="Arial"/>
          <w:bCs/>
          <w:sz w:val="20"/>
          <w:szCs w:val="20"/>
        </w:rPr>
        <w:t>bez upoważnienia Sądu.</w:t>
      </w:r>
      <w:r w:rsidRPr="000D2453">
        <w:rPr>
          <w:rFonts w:ascii="Arial" w:eastAsia="Times New Roman" w:hAnsi="Arial" w:cs="Arial"/>
          <w:sz w:val="20"/>
          <w:szCs w:val="20"/>
        </w:rPr>
        <w:t xml:space="preserve"> Kwota obciążająca Wykonawcę z tytułu wykonania czynności o których mowa w zdaniu poprzedzającym może podlegać potrąceniu z wynagrodzenia Wykonawcy o którym mowa w § 15 ust. 2 lub zabezpieczenia należytego wykonania umowy. </w:t>
      </w:r>
    </w:p>
    <w:p w:rsidR="000D2453" w:rsidRPr="000D2453" w:rsidRDefault="000D2453" w:rsidP="000D2453">
      <w:pPr>
        <w:suppressAutoHyphens/>
        <w:spacing w:after="0" w:line="240" w:lineRule="auto"/>
        <w:jc w:val="both"/>
        <w:rPr>
          <w:rFonts w:ascii="Arial" w:eastAsia="Times New Roman" w:hAnsi="Arial" w:cs="Arial"/>
          <w:sz w:val="20"/>
          <w:szCs w:val="24"/>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11</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Cs/>
          <w:spacing w:val="-6"/>
          <w:sz w:val="20"/>
          <w:szCs w:val="20"/>
          <w:lang w:eastAsia="zh-CN"/>
        </w:rPr>
      </w:pPr>
      <w:r w:rsidRPr="000D2453">
        <w:rPr>
          <w:rFonts w:ascii="Arial" w:eastAsia="Times New Roman" w:hAnsi="Arial" w:cs="Arial"/>
          <w:sz w:val="20"/>
          <w:szCs w:val="20"/>
          <w:lang w:eastAsia="zh-CN"/>
        </w:rPr>
        <w:t>Wykonawca</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zamierza</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powierzyć</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podwykonawcom</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wykonanie</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następujących</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części</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zamówienia:</w:t>
      </w:r>
    </w:p>
    <w:p w:rsidR="000D2453" w:rsidRPr="000D2453" w:rsidRDefault="000D2453" w:rsidP="000D2453">
      <w:pPr>
        <w:shd w:val="clear" w:color="auto" w:fill="FFFFFF"/>
        <w:suppressAutoHyphens/>
        <w:spacing w:after="0" w:line="230" w:lineRule="exact"/>
        <w:ind w:left="360" w:firstLine="1058"/>
        <w:jc w:val="both"/>
        <w:rPr>
          <w:rFonts w:ascii="Arial" w:eastAsia="Times New Roman" w:hAnsi="Arial" w:cs="Arial"/>
          <w:sz w:val="20"/>
          <w:szCs w:val="20"/>
          <w:lang w:eastAsia="zh-CN"/>
        </w:rPr>
      </w:pPr>
      <w:r w:rsidRPr="000D2453">
        <w:rPr>
          <w:rFonts w:ascii="Arial" w:eastAsia="Arial" w:hAnsi="Arial" w:cs="Arial"/>
          <w:sz w:val="20"/>
          <w:szCs w:val="20"/>
          <w:lang w:eastAsia="zh-CN"/>
        </w:rPr>
        <w:t>1) …</w:t>
      </w:r>
      <w:r w:rsidRPr="000D2453">
        <w:rPr>
          <w:rFonts w:ascii="Arial" w:eastAsia="Times New Roman" w:hAnsi="Arial" w:cs="Arial"/>
          <w:sz w:val="20"/>
          <w:szCs w:val="20"/>
          <w:lang w:eastAsia="zh-CN"/>
        </w:rPr>
        <w:t>..................................</w:t>
      </w:r>
    </w:p>
    <w:p w:rsidR="000D2453" w:rsidRPr="000D2453" w:rsidRDefault="000D2453" w:rsidP="000D2453">
      <w:pPr>
        <w:shd w:val="clear" w:color="auto" w:fill="FFFFFF"/>
        <w:suppressAutoHyphens/>
        <w:spacing w:after="0" w:line="230" w:lineRule="exact"/>
        <w:ind w:left="360" w:firstLine="1058"/>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2)......................................</w:t>
      </w:r>
    </w:p>
    <w:p w:rsidR="000D2453" w:rsidRPr="000D2453" w:rsidRDefault="000D2453" w:rsidP="000D2453">
      <w:pPr>
        <w:shd w:val="clear" w:color="auto" w:fill="FFFFFF"/>
        <w:suppressAutoHyphens/>
        <w:spacing w:after="0" w:line="230" w:lineRule="exact"/>
        <w:ind w:left="360" w:firstLine="1058"/>
        <w:jc w:val="both"/>
        <w:rPr>
          <w:rFonts w:ascii="Arial" w:eastAsia="Arial" w:hAnsi="Arial" w:cs="Arial"/>
          <w:i/>
          <w:iCs/>
          <w:spacing w:val="-6"/>
          <w:sz w:val="20"/>
          <w:szCs w:val="20"/>
          <w:lang w:eastAsia="zh-CN"/>
        </w:rPr>
      </w:pPr>
      <w:r w:rsidRPr="000D2453">
        <w:rPr>
          <w:rFonts w:ascii="Arial" w:eastAsia="Times New Roman" w:hAnsi="Arial" w:cs="Arial"/>
          <w:sz w:val="20"/>
          <w:szCs w:val="20"/>
          <w:lang w:eastAsia="zh-CN"/>
        </w:rPr>
        <w:t>3)......................................</w:t>
      </w:r>
    </w:p>
    <w:p w:rsidR="000D2453" w:rsidRPr="000D2453" w:rsidRDefault="000D2453" w:rsidP="000D2453">
      <w:pPr>
        <w:shd w:val="clear" w:color="auto" w:fill="FFFFFF"/>
        <w:tabs>
          <w:tab w:val="left" w:pos="710"/>
          <w:tab w:val="left" w:leader="dot" w:pos="4205"/>
          <w:tab w:val="left" w:leader="dot" w:pos="8875"/>
        </w:tabs>
        <w:suppressAutoHyphens/>
        <w:spacing w:after="0" w:line="230" w:lineRule="exact"/>
        <w:ind w:left="1418"/>
        <w:jc w:val="both"/>
        <w:rPr>
          <w:rFonts w:ascii="Arial" w:eastAsia="Times New Roman" w:hAnsi="Arial" w:cs="Arial"/>
          <w:i/>
          <w:iCs/>
          <w:spacing w:val="-6"/>
          <w:sz w:val="20"/>
          <w:szCs w:val="20"/>
          <w:lang w:eastAsia="zh-CN"/>
        </w:rPr>
      </w:pPr>
      <w:r w:rsidRPr="000D2453">
        <w:rPr>
          <w:rFonts w:ascii="Arial" w:eastAsia="Times New Roman" w:hAnsi="Arial" w:cs="Arial"/>
          <w:i/>
          <w:iCs/>
          <w:spacing w:val="-6"/>
          <w:sz w:val="20"/>
          <w:szCs w:val="20"/>
          <w:lang w:eastAsia="zh-CN"/>
        </w:rPr>
        <w:t>(w</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razie</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niezgłoszenia</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części</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zamówienia</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które</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Wykonawca</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zamierza</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powierzyć</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podwykonawcom</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wraz</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z</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ofertą</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powyższy</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ust.</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1</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będzie</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miał</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brzmienie</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następujące:</w:t>
      </w:r>
    </w:p>
    <w:p w:rsidR="000D2453" w:rsidRPr="000D2453" w:rsidRDefault="000D2453" w:rsidP="000D2453">
      <w:pPr>
        <w:shd w:val="clear" w:color="auto" w:fill="FFFFFF"/>
        <w:tabs>
          <w:tab w:val="left" w:pos="710"/>
          <w:tab w:val="left" w:leader="dot" w:pos="4205"/>
          <w:tab w:val="left" w:leader="dot" w:pos="8875"/>
        </w:tabs>
        <w:suppressAutoHyphens/>
        <w:spacing w:after="0" w:line="230" w:lineRule="exact"/>
        <w:ind w:left="1418"/>
        <w:jc w:val="both"/>
        <w:rPr>
          <w:rFonts w:ascii="Arial" w:eastAsia="Times New Roman" w:hAnsi="Arial" w:cs="Arial"/>
          <w:i/>
          <w:iCs/>
          <w:spacing w:val="-6"/>
          <w:sz w:val="20"/>
          <w:szCs w:val="20"/>
          <w:lang w:eastAsia="zh-CN"/>
        </w:rPr>
      </w:pPr>
      <w:r w:rsidRPr="000D2453">
        <w:rPr>
          <w:rFonts w:ascii="Arial" w:eastAsia="Times New Roman" w:hAnsi="Arial" w:cs="Arial"/>
          <w:i/>
          <w:iCs/>
          <w:spacing w:val="-6"/>
          <w:sz w:val="20"/>
          <w:szCs w:val="20"/>
          <w:lang w:eastAsia="zh-CN"/>
        </w:rPr>
        <w:t>1.</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Wykonawca</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w</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ofercie</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na</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podstawie</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której</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zawarto</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niniejszą</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umowę</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nie</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wskazał</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części</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zamówienia</w:t>
      </w:r>
      <w:r w:rsidRPr="000D2453">
        <w:rPr>
          <w:rFonts w:ascii="Arial" w:eastAsia="Arial" w:hAnsi="Arial" w:cs="Arial"/>
          <w:i/>
          <w:iCs/>
          <w:spacing w:val="-6"/>
          <w:sz w:val="20"/>
          <w:szCs w:val="20"/>
          <w:lang w:eastAsia="zh-CN"/>
        </w:rPr>
        <w:t xml:space="preserve"> </w:t>
      </w:r>
      <w:r w:rsidRPr="000D2453">
        <w:rPr>
          <w:rFonts w:ascii="Arial" w:eastAsia="Times New Roman" w:hAnsi="Arial" w:cs="Arial"/>
          <w:i/>
          <w:iCs/>
          <w:spacing w:val="-6"/>
          <w:sz w:val="20"/>
          <w:szCs w:val="20"/>
          <w:lang w:eastAsia="zh-CN"/>
        </w:rPr>
        <w:t>które</w:t>
      </w:r>
    </w:p>
    <w:p w:rsidR="000D2453" w:rsidRPr="000D2453" w:rsidRDefault="000D2453" w:rsidP="000D2453">
      <w:pPr>
        <w:shd w:val="clear" w:color="auto" w:fill="FFFFFF"/>
        <w:tabs>
          <w:tab w:val="left" w:pos="710"/>
          <w:tab w:val="left" w:leader="dot" w:pos="4205"/>
          <w:tab w:val="left" w:leader="dot" w:pos="8875"/>
        </w:tabs>
        <w:suppressAutoHyphens/>
        <w:spacing w:after="0" w:line="230" w:lineRule="exact"/>
        <w:ind w:left="1418"/>
        <w:jc w:val="both"/>
        <w:rPr>
          <w:rFonts w:ascii="Arial" w:eastAsia="Arial" w:hAnsi="Arial" w:cs="Arial"/>
          <w:spacing w:val="-6"/>
          <w:sz w:val="20"/>
          <w:szCs w:val="20"/>
          <w:lang w:eastAsia="zh-CN"/>
        </w:rPr>
      </w:pPr>
      <w:r w:rsidRPr="000D2453">
        <w:rPr>
          <w:rFonts w:ascii="Arial" w:eastAsia="Arial" w:hAnsi="Arial" w:cs="Arial"/>
          <w:i/>
          <w:iCs/>
          <w:spacing w:val="-6"/>
          <w:sz w:val="20"/>
          <w:szCs w:val="20"/>
          <w:lang w:eastAsia="zh-CN"/>
        </w:rPr>
        <w:t xml:space="preserve"> zamierza powierzyć podwykonawcom</w:t>
      </w:r>
      <w:r w:rsidRPr="000D2453">
        <w:rPr>
          <w:rFonts w:ascii="Arial" w:eastAsia="Arial" w:hAnsi="Arial" w:cs="Arial"/>
          <w:spacing w:val="-6"/>
          <w:sz w:val="20"/>
          <w:szCs w:val="20"/>
          <w:lang w:eastAsia="zh-CN"/>
        </w:rPr>
        <w:t>).</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Cs/>
          <w:spacing w:val="-6"/>
          <w:sz w:val="20"/>
          <w:szCs w:val="20"/>
          <w:lang w:eastAsia="zh-CN"/>
        </w:rPr>
      </w:pPr>
      <w:r w:rsidRPr="000D2453">
        <w:rPr>
          <w:rFonts w:ascii="Arial" w:eastAsia="Times New Roman" w:hAnsi="Arial" w:cs="Arial"/>
          <w:spacing w:val="-2"/>
          <w:sz w:val="20"/>
          <w:szCs w:val="20"/>
          <w:lang w:eastAsia="zh-CN"/>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Cs/>
          <w:spacing w:val="-6"/>
          <w:sz w:val="20"/>
          <w:szCs w:val="20"/>
          <w:lang w:eastAsia="zh-CN"/>
        </w:rPr>
      </w:pPr>
      <w:r w:rsidRPr="000D2453">
        <w:rPr>
          <w:rFonts w:ascii="Arial" w:eastAsia="Times New Roman" w:hAnsi="Arial" w:cs="Arial"/>
          <w:spacing w:val="-2"/>
          <w:sz w:val="20"/>
          <w:szCs w:val="20"/>
          <w:lang w:eastAsia="zh-CN"/>
        </w:rPr>
        <w:t>Wymaga się aby umowy o podwykonawstwo z podwykonawcami i o podwykonawstwo z dalszymi podwykonawcami, których przedmiotem są roboty budowlane:</w:t>
      </w:r>
    </w:p>
    <w:p w:rsidR="000D2453" w:rsidRPr="000D2453" w:rsidRDefault="000D2453" w:rsidP="000D2453">
      <w:pPr>
        <w:numPr>
          <w:ilvl w:val="0"/>
          <w:numId w:val="34"/>
        </w:numPr>
        <w:shd w:val="clear" w:color="auto" w:fill="FFFFFF"/>
        <w:suppressAutoHyphens/>
        <w:spacing w:after="0" w:line="230" w:lineRule="exact"/>
        <w:ind w:left="1701" w:hanging="283"/>
        <w:contextualSpacing/>
        <w:jc w:val="both"/>
        <w:rPr>
          <w:rFonts w:ascii="Arial" w:eastAsia="Times New Roman" w:hAnsi="Arial" w:cs="Arial"/>
          <w:bCs/>
          <w:i/>
          <w:iCs/>
          <w:spacing w:val="-6"/>
          <w:sz w:val="20"/>
          <w:szCs w:val="20"/>
          <w:lang w:eastAsia="zh-CN"/>
        </w:rPr>
      </w:pPr>
      <w:r w:rsidRPr="000D2453">
        <w:rPr>
          <w:rFonts w:ascii="Arial" w:eastAsia="Times New Roman" w:hAnsi="Arial" w:cs="Arial"/>
          <w:bCs/>
          <w:iCs/>
          <w:spacing w:val="-6"/>
          <w:sz w:val="20"/>
          <w:szCs w:val="20"/>
          <w:lang w:eastAsia="zh-CN"/>
        </w:rPr>
        <w:t>były zawarte w formie pisemnej,</w:t>
      </w:r>
    </w:p>
    <w:p w:rsidR="000D2453" w:rsidRPr="000D2453" w:rsidRDefault="000D2453" w:rsidP="000D2453">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t>zawierały termin  zapłaty wynagrodzenia podwykonawcy nie dłuższy  niż 30 dni od dnia doręczenia wykonawcy, faktury lub rachunku, potwierdzających wykonanie zleconej podwykonawcy lub dalszemu podwykonawcy roboty budowlanej,</w:t>
      </w:r>
    </w:p>
    <w:p w:rsidR="000D2453" w:rsidRPr="000D2453" w:rsidRDefault="000D2453" w:rsidP="000D2453">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t>ich treść merytoryczna była zgodna z przedmiotem zamówienia w szczególności w zakresie zgodności zastosowanych technologii i wymagań co do urządzeń i materiałów przewidzianych w dokumentach stanowiących opis przedmiotu zamówienia wskazanych w § 1 umowy,</w:t>
      </w:r>
    </w:p>
    <w:p w:rsidR="000D2453" w:rsidRPr="000D2453" w:rsidRDefault="000D2453" w:rsidP="000D2453">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0D2453">
        <w:rPr>
          <w:rFonts w:ascii="Arial" w:eastAsia="Calibri" w:hAnsi="Arial" w:cs="Arial"/>
          <w:sz w:val="20"/>
          <w:szCs w:val="20"/>
        </w:rPr>
        <w:t>zawierały postanowienie, uprawniające podwykonawcę, do występowania do Zamawiającego, o dokonanie bezpośredniej zapłaty faktur lub rachunków, zaakceptowanych przez Wykonawcę, podwykonawcę lub dalszego podwykonawcę wraz z dokumentami potwierdzającymi wykonanie i odbiór rozliczanych robót; postanowienie takie musi mieć charakter przechodni, to znaczy że analogiczne postanowienie musi być zawarte w każdej kolejnej umowie z dalszymi podwykonawcami,</w:t>
      </w:r>
    </w:p>
    <w:p w:rsidR="000D2453" w:rsidRPr="000D2453" w:rsidRDefault="000D2453" w:rsidP="000D2453">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0D2453">
        <w:rPr>
          <w:rFonts w:ascii="Arial" w:eastAsia="Calibri" w:hAnsi="Arial" w:cs="Arial"/>
          <w:sz w:val="20"/>
          <w:szCs w:val="20"/>
        </w:rPr>
        <w:t>określały dokładnie zakres prac, które powierza się podwykonawcy lub dalszemu podwykonawcy, kwotę wynagrodzenia za roboty, termin wykonania zakresu robót powierzonych podwykonawcy, warunki płatności,</w:t>
      </w:r>
    </w:p>
    <w:p w:rsidR="000D2453" w:rsidRPr="000D2453" w:rsidRDefault="000D2453" w:rsidP="000D2453">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0D2453">
        <w:rPr>
          <w:rFonts w:ascii="Arial" w:eastAsia="Calibri" w:hAnsi="Arial" w:cs="Arial"/>
          <w:sz w:val="20"/>
          <w:szCs w:val="20"/>
          <w:shd w:val="clear" w:color="auto" w:fill="FFFFFF"/>
        </w:rPr>
        <w:t>nie zawierały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0D2453" w:rsidRPr="000D2453" w:rsidRDefault="000D2453" w:rsidP="000D2453">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t xml:space="preserve">Zamawiający, w terminie 7 dni od otrzymania projektu umowy o podwykonawstwo, której przedmiotem są roboty budowlane, a także projektu zmian umowy o podwykonawstwo zgłasza w formie pisemnej zastrzeżenia do tegoż projektu w przypadkach przewidzianych w ustawie </w:t>
      </w:r>
      <w:proofErr w:type="spellStart"/>
      <w:r w:rsidRPr="000D2453">
        <w:rPr>
          <w:rFonts w:ascii="Arial" w:eastAsia="Times New Roman" w:hAnsi="Arial" w:cs="Arial"/>
          <w:spacing w:val="-2"/>
          <w:sz w:val="20"/>
          <w:szCs w:val="20"/>
          <w:lang w:eastAsia="zh-CN"/>
        </w:rPr>
        <w:t>pzp</w:t>
      </w:r>
      <w:proofErr w:type="spellEnd"/>
      <w:r w:rsidRPr="000D2453">
        <w:rPr>
          <w:rFonts w:ascii="Arial" w:eastAsia="Times New Roman" w:hAnsi="Arial" w:cs="Arial"/>
          <w:spacing w:val="-2"/>
          <w:sz w:val="20"/>
          <w:szCs w:val="20"/>
          <w:lang w:eastAsia="zh-CN"/>
        </w:rPr>
        <w:t xml:space="preserve"> oraz w razie nie spełnienia wymogów określonych w ust. 3.</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t>Wykonawca, podwykonawca lub dalszy podwykonawca zobowiązany jest do przedłożenia  Zamawiającemu poświadczonej za zgodność z oryginałem kopii zawartej umowy o podwykonawstwo, której przedmiotem są roboty budowlane, i jej zmian w terminie 7 dni od dnia ich zawarcia.</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t>Zamawiający, w terminie 7 dni od otrzymania poświadczonej za zgodność z oryginałem kopii umowy                        o podwykonawstwo, której przedmiotem są roboty budowlane, lub otrzymania zmian umowy                                      o podwykonawstwo, której przedmiot</w:t>
      </w:r>
      <w:r w:rsidR="00744161">
        <w:rPr>
          <w:rFonts w:ascii="Arial" w:eastAsia="Times New Roman" w:hAnsi="Arial" w:cs="Arial"/>
          <w:spacing w:val="-2"/>
          <w:sz w:val="20"/>
          <w:szCs w:val="20"/>
          <w:lang w:eastAsia="zh-CN"/>
        </w:rPr>
        <w:t>em są roboty budowlane, zgłasza</w:t>
      </w:r>
      <w:r w:rsidRPr="000D2453">
        <w:rPr>
          <w:rFonts w:ascii="Arial" w:eastAsia="Times New Roman" w:hAnsi="Arial" w:cs="Arial"/>
          <w:spacing w:val="-2"/>
          <w:sz w:val="20"/>
          <w:szCs w:val="20"/>
          <w:lang w:eastAsia="zh-CN"/>
        </w:rPr>
        <w:t xml:space="preserve"> w formie pisemnej sprzeciw do umowy o podwykonawstwo lub zmiany umowy o podwykonawstwo w przypadkach przewidzianych w ustawie </w:t>
      </w:r>
      <w:proofErr w:type="spellStart"/>
      <w:r w:rsidRPr="000D2453">
        <w:rPr>
          <w:rFonts w:ascii="Arial" w:eastAsia="Times New Roman" w:hAnsi="Arial" w:cs="Arial"/>
          <w:spacing w:val="-2"/>
          <w:sz w:val="20"/>
          <w:szCs w:val="20"/>
          <w:lang w:eastAsia="zh-CN"/>
        </w:rPr>
        <w:t>pzp</w:t>
      </w:r>
      <w:proofErr w:type="spellEnd"/>
      <w:r w:rsidRPr="000D2453">
        <w:rPr>
          <w:rFonts w:ascii="Arial" w:eastAsia="Times New Roman" w:hAnsi="Arial" w:cs="Arial"/>
          <w:spacing w:val="-2"/>
          <w:sz w:val="20"/>
          <w:szCs w:val="20"/>
          <w:lang w:eastAsia="zh-CN"/>
        </w:rPr>
        <w:t>.</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t xml:space="preserve">Niezgłoszenie w formie pisemnej zastrzeżeń do przedłożonego projektu umowy o podwykonawstwo której przedmiotem są roboty budowlane lub sprzeciwu do przedłożonej umowy o podwykonawstwo w terminie 7 dni uważane będzie za akceptację projektu umowy lub odpowiednio umowy przez Zamawiającego. </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lastRenderedPageBreak/>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50.000 PLN bez względu na przedmiot tych dostaw lub usług.</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t>Jeżeli w umowie  o podwykonawstwo, której przedmiotem są dostawy lub usługi, lub otrzymania zmian umowy o podwykonawstwo, której przedmiotem są dostawy lub usługi, termin zapłaty wynagrodzenia podwykonawcy jest dłuższy niż 30 dni od dnia doręczenia wykonawcy, faktury lub rachunku, potwierdzających wykonanie zleconej podwykonawcy dostawy czy usługi, zamawiający  informuje o tym wykonawcę i wzywa go do zmiany tej umowy w zakresie terminu zapłaty wynagrodzenia podwykonawcy. Wykonawca winien dokonać zmian w umowie o podwykonawstwo w zakresie terminu zapłaty wynagrodzenia podwykonawcy na termin nie dłuższy niż 30 dni od dnia od dnia doręczenia wykonawcy, faktury lub rachunku, potwierdzających wykonanie zleconej podwykonawcy dostawy czy usługi w terminie wyznaczonym przez zamawiającego w wezwaniu.</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0D2453">
        <w:rPr>
          <w:rFonts w:ascii="Arial" w:eastAsia="Times New Roman" w:hAnsi="Arial" w:cs="Arial"/>
          <w:spacing w:val="-1"/>
          <w:sz w:val="20"/>
          <w:szCs w:val="20"/>
          <w:lang w:eastAsia="zh-CN"/>
        </w:rPr>
        <w:t xml:space="preserve">Wykonawca wraz z każdą fakturą przedstawianą Zamawiającemu, przedstawi również dowód dokonania na rzecz </w:t>
      </w:r>
      <w:r w:rsidRPr="000D2453">
        <w:rPr>
          <w:rFonts w:ascii="Arial" w:eastAsia="Times New Roman" w:hAnsi="Arial" w:cs="Arial"/>
          <w:sz w:val="20"/>
          <w:szCs w:val="20"/>
          <w:lang w:eastAsia="zh-CN"/>
        </w:rPr>
        <w:t xml:space="preserve">Podwykonawcy  (Podwykonawców)  zapłaty  należnych   mu  (im)  kwot  objętych   fakturami,   których  termin </w:t>
      </w:r>
      <w:r w:rsidRPr="000D2453">
        <w:rPr>
          <w:rFonts w:ascii="Arial" w:eastAsia="Times New Roman" w:hAnsi="Arial" w:cs="Arial"/>
          <w:spacing w:val="2"/>
          <w:sz w:val="20"/>
          <w:szCs w:val="20"/>
          <w:lang w:eastAsia="zh-CN"/>
        </w:rPr>
        <w:t xml:space="preserve">wymagalności już upłynął. W miejsce dowodu zapłaty dopuszcza się również pisemne oświadczenie Podwykonawcy </w:t>
      </w:r>
      <w:r w:rsidRPr="000D2453">
        <w:rPr>
          <w:rFonts w:ascii="Arial" w:eastAsia="Times New Roman" w:hAnsi="Arial" w:cs="Arial"/>
          <w:spacing w:val="-1"/>
          <w:sz w:val="20"/>
          <w:szCs w:val="20"/>
          <w:lang w:eastAsia="zh-CN"/>
        </w:rPr>
        <w:t>(Podwykonawców), że jego (ich) wymagalne roszczenia względem Wykonawcy zostały zaspokojone w pełnej wysokości i terminowo.</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0D2453">
        <w:rPr>
          <w:rFonts w:ascii="Arial" w:eastAsia="Times New Roman" w:hAnsi="Arial" w:cs="Arial"/>
          <w:spacing w:val="6"/>
          <w:sz w:val="20"/>
          <w:szCs w:val="20"/>
          <w:lang w:eastAsia="zh-CN"/>
        </w:rPr>
        <w:t xml:space="preserve">W przypadku uchylenia się od obowiązku zapłaty odpowiednio przez Wykonawcę, podwykonawcę lub dalszego podwykonawcę, </w:t>
      </w:r>
      <w:r w:rsidRPr="000D2453">
        <w:rPr>
          <w:rFonts w:ascii="Arial" w:eastAsia="Times New Roman" w:hAnsi="Arial" w:cs="Arial"/>
          <w:spacing w:val="-2"/>
          <w:sz w:val="20"/>
          <w:szCs w:val="20"/>
          <w:lang w:eastAsia="zh-C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t xml:space="preserve">Przed dokonaniem bezpośredniej zapłaty zamawiający wezwie pisemnie, faksem lub drogą elektroniczną wykonawcę do zgłoszenia pisemnie uwag dotyczących zasadności bezpośredniej zapłaty wynagrodzenia podwykonawcy lub dalszemu podwykonawcy. Wykonawca może zgłosić uwagi dotyczące zasadności bezpośredniej zapłaty w terminie 9 dni od dnia doręczenia informacji. </w:t>
      </w:r>
    </w:p>
    <w:p w:rsidR="000D2453" w:rsidRPr="000D2453" w:rsidRDefault="000D2453" w:rsidP="000D2453">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t>W przypadku zgłoszenia uwag o których mowa w ust. 13 w terminie wskazanym przez zamawiającego, zamawiający może:</w:t>
      </w:r>
    </w:p>
    <w:p w:rsidR="000D2453" w:rsidRPr="000D2453" w:rsidRDefault="000D2453" w:rsidP="000D2453">
      <w:pPr>
        <w:numPr>
          <w:ilvl w:val="0"/>
          <w:numId w:val="22"/>
        </w:numPr>
        <w:shd w:val="clear" w:color="auto" w:fill="FFFFFF"/>
        <w:suppressAutoHyphens/>
        <w:spacing w:after="0" w:line="230" w:lineRule="exact"/>
        <w:ind w:left="1701" w:hanging="283"/>
        <w:contextualSpacing/>
        <w:jc w:val="both"/>
        <w:rPr>
          <w:rFonts w:ascii="Arial" w:eastAsia="Times New Roman" w:hAnsi="Arial" w:cs="Arial"/>
          <w:spacing w:val="-2"/>
          <w:sz w:val="20"/>
          <w:szCs w:val="20"/>
          <w:lang w:eastAsia="zh-CN"/>
        </w:rPr>
      </w:pPr>
      <w:r w:rsidRPr="000D2453">
        <w:rPr>
          <w:rFonts w:ascii="Arial" w:eastAsia="Times New Roman" w:hAnsi="Arial" w:cs="Arial"/>
          <w:spacing w:val="-2"/>
          <w:sz w:val="20"/>
          <w:szCs w:val="20"/>
          <w:lang w:eastAsia="zh-CN"/>
        </w:rPr>
        <w:t>nie dokonać bezpośredniej zapłaty wynagrodzenia podwykonawcy lub dalszemu podwykonawcy, jeżeli wykonawca wykaże niezasadność takiej zapłaty albo,</w:t>
      </w:r>
    </w:p>
    <w:p w:rsidR="000D2453" w:rsidRPr="000D2453" w:rsidRDefault="000D2453" w:rsidP="000D2453">
      <w:pPr>
        <w:numPr>
          <w:ilvl w:val="0"/>
          <w:numId w:val="22"/>
        </w:numPr>
        <w:shd w:val="clear" w:color="auto" w:fill="FFFFFF"/>
        <w:suppressAutoHyphens/>
        <w:spacing w:after="0" w:line="230" w:lineRule="exact"/>
        <w:ind w:left="1701" w:hanging="283"/>
        <w:contextualSpacing/>
        <w:jc w:val="both"/>
        <w:rPr>
          <w:rFonts w:ascii="Arial" w:eastAsia="Times New Roman" w:hAnsi="Arial" w:cs="Arial"/>
          <w:spacing w:val="-2"/>
          <w:sz w:val="20"/>
          <w:szCs w:val="20"/>
          <w:lang w:eastAsia="zh-CN"/>
        </w:rPr>
      </w:pPr>
      <w:r w:rsidRPr="000D2453">
        <w:rPr>
          <w:rFonts w:ascii="Arial" w:eastAsia="Times New Roman" w:hAnsi="Arial" w:cs="Arial"/>
          <w:spacing w:val="-2"/>
          <w:sz w:val="20"/>
          <w:szCs w:val="20"/>
          <w:lang w:eastAsia="zh-C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0D2453" w:rsidRPr="000D2453" w:rsidRDefault="000D2453" w:rsidP="000D2453">
      <w:pPr>
        <w:numPr>
          <w:ilvl w:val="0"/>
          <w:numId w:val="22"/>
        </w:numPr>
        <w:shd w:val="clear" w:color="auto" w:fill="FFFFFF"/>
        <w:suppressAutoHyphens/>
        <w:spacing w:after="0" w:line="230" w:lineRule="exact"/>
        <w:ind w:left="1701" w:hanging="283"/>
        <w:contextualSpacing/>
        <w:jc w:val="both"/>
        <w:rPr>
          <w:rFonts w:ascii="Arial" w:eastAsia="Times New Roman" w:hAnsi="Arial" w:cs="Arial"/>
          <w:spacing w:val="-2"/>
          <w:sz w:val="20"/>
          <w:szCs w:val="20"/>
          <w:lang w:eastAsia="zh-CN"/>
        </w:rPr>
      </w:pPr>
      <w:r w:rsidRPr="000D2453">
        <w:rPr>
          <w:rFonts w:ascii="Arial" w:eastAsia="Times New Roman" w:hAnsi="Arial" w:cs="Arial"/>
          <w:spacing w:val="-2"/>
          <w:sz w:val="20"/>
          <w:szCs w:val="20"/>
          <w:lang w:eastAsia="zh-CN"/>
        </w:rPr>
        <w:t>dokonać bezpośredniej zapłaty wynagrodzenia podwykonawcy lub dalszemu podwykonawcy, jeżeli podwykonawca lub dalszy podwykonawca wykaże zasadność takiej zapłaty.</w:t>
      </w:r>
    </w:p>
    <w:p w:rsidR="000D2453" w:rsidRPr="000D2453" w:rsidRDefault="000D2453" w:rsidP="000D2453">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t>W przypadku dokonania bezpośredniej zapłaty podwykonawcy lub dalszemu podwykonawcy, jeżeli podwykonawca wykaże zasadność takiej zapłaty, zamawiający potrąca kwotę wypłaconego wynagrodzenia                   z wynagrodzenia należnego Wykonawcy.</w:t>
      </w:r>
    </w:p>
    <w:p w:rsidR="000D2453" w:rsidRPr="000D2453" w:rsidRDefault="000D2453" w:rsidP="000D2453">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0D2453">
        <w:rPr>
          <w:rFonts w:ascii="Arial" w:eastAsia="Times New Roman" w:hAnsi="Arial" w:cs="Arial"/>
          <w:spacing w:val="-2"/>
          <w:sz w:val="20"/>
          <w:szCs w:val="20"/>
          <w:lang w:eastAsia="zh-CN"/>
        </w:rPr>
        <w:t xml:space="preserve">Wykonawca w trakcie realizacji niniejszej umowy może zrezygnować lub zmienić podwykonawcę jednakże jeżeli zmiana albo rezygnacja dotyczy podmiotu na którego zasoby Wykonawca powoływał się na zasadach określonych w art. 118 ust. 1 ustawy </w:t>
      </w:r>
      <w:proofErr w:type="spellStart"/>
      <w:r w:rsidRPr="000D2453">
        <w:rPr>
          <w:rFonts w:ascii="Arial" w:eastAsia="Times New Roman" w:hAnsi="Arial" w:cs="Arial"/>
          <w:spacing w:val="-2"/>
          <w:sz w:val="20"/>
          <w:szCs w:val="20"/>
          <w:lang w:eastAsia="zh-CN"/>
        </w:rPr>
        <w:t>pzp</w:t>
      </w:r>
      <w:proofErr w:type="spellEnd"/>
      <w:r w:rsidRPr="000D2453">
        <w:rPr>
          <w:rFonts w:ascii="Arial" w:eastAsia="Times New Roman" w:hAnsi="Arial" w:cs="Arial"/>
          <w:spacing w:val="-2"/>
          <w:sz w:val="20"/>
          <w:szCs w:val="20"/>
          <w:lang w:eastAsia="zh-CN"/>
        </w:rPr>
        <w:t xml:space="preserve">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rsidR="000D2453" w:rsidRPr="000D2453" w:rsidRDefault="000D2453" w:rsidP="000D2453">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0D2453">
        <w:rPr>
          <w:rFonts w:ascii="Arial" w:eastAsia="Calibri" w:hAnsi="Arial" w:cs="Arial"/>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rsidR="000D2453" w:rsidRPr="000D2453" w:rsidRDefault="000D2453" w:rsidP="000D2453">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0D2453">
        <w:rPr>
          <w:rFonts w:ascii="Arial" w:eastAsia="Times New Roman" w:hAnsi="Arial" w:cs="Arial"/>
          <w:sz w:val="20"/>
          <w:szCs w:val="20"/>
          <w:lang w:eastAsia="zh-CN"/>
        </w:rPr>
        <w:t xml:space="preserve">Jeżeli wynagrodzenie Wykonawcy zostanie zwaloryzowane zgodnie z art. 439 ust. 1- 3 ustawy </w:t>
      </w:r>
      <w:proofErr w:type="spellStart"/>
      <w:r w:rsidRPr="000D2453">
        <w:rPr>
          <w:rFonts w:ascii="Arial" w:eastAsia="Times New Roman" w:hAnsi="Arial" w:cs="Arial"/>
          <w:sz w:val="20"/>
          <w:szCs w:val="20"/>
          <w:lang w:eastAsia="zh-CN"/>
        </w:rPr>
        <w:t>pzp</w:t>
      </w:r>
      <w:proofErr w:type="spellEnd"/>
      <w:r w:rsidRPr="000D2453">
        <w:rPr>
          <w:rFonts w:ascii="Arial" w:eastAsia="Times New Roman" w:hAnsi="Arial" w:cs="Arial"/>
          <w:sz w:val="20"/>
          <w:szCs w:val="20"/>
          <w:lang w:eastAsia="zh-CN"/>
        </w:rPr>
        <w:t>,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rsidR="000D2453" w:rsidRPr="000D2453" w:rsidRDefault="000D2453" w:rsidP="000D2453">
      <w:pPr>
        <w:numPr>
          <w:ilvl w:val="0"/>
          <w:numId w:val="46"/>
        </w:numPr>
        <w:shd w:val="clear" w:color="auto" w:fill="FFFFFF"/>
        <w:suppressAutoHyphens/>
        <w:spacing w:after="0" w:line="240" w:lineRule="auto"/>
        <w:ind w:left="1701" w:hanging="283"/>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przedmiotem umowy są roboty budowlane, dostawy lub usługi i</w:t>
      </w:r>
    </w:p>
    <w:p w:rsidR="000D2453" w:rsidRPr="000D2453" w:rsidRDefault="000D2453" w:rsidP="000D2453">
      <w:pPr>
        <w:numPr>
          <w:ilvl w:val="0"/>
          <w:numId w:val="46"/>
        </w:numPr>
        <w:shd w:val="clear" w:color="auto" w:fill="FFFFFF"/>
        <w:suppressAutoHyphens/>
        <w:spacing w:after="0" w:line="240" w:lineRule="auto"/>
        <w:ind w:left="1701" w:hanging="283"/>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okres obowiązywania umowy wraz z aneksami przekracza 6 miesięcy.</w:t>
      </w:r>
    </w:p>
    <w:p w:rsidR="000D2453" w:rsidRPr="000D2453" w:rsidRDefault="000D2453" w:rsidP="000D2453">
      <w:pPr>
        <w:shd w:val="clear" w:color="auto" w:fill="FFFFFF"/>
        <w:suppressAutoHyphens/>
        <w:spacing w:after="0" w:line="240" w:lineRule="auto"/>
        <w:ind w:left="1418"/>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Postanowienia zdania poprzedzającego stosuje się odpowiednio do umów Podwykonawców z dalszymi Podwykonawcami. </w:t>
      </w:r>
    </w:p>
    <w:p w:rsidR="000D2453" w:rsidRPr="000D2453" w:rsidRDefault="000D2453" w:rsidP="000D2453">
      <w:pPr>
        <w:suppressAutoHyphens/>
        <w:spacing w:after="0" w:line="240" w:lineRule="auto"/>
        <w:rPr>
          <w:rFonts w:ascii="Times New Roman" w:eastAsia="Times New Roman" w:hAnsi="Times New Roman" w:cs="Times New Roman"/>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12</w:t>
      </w:r>
    </w:p>
    <w:p w:rsidR="000D2453" w:rsidRPr="000D2453" w:rsidRDefault="000D2453" w:rsidP="003A5735">
      <w:pPr>
        <w:numPr>
          <w:ilvl w:val="2"/>
          <w:numId w:val="7"/>
        </w:numPr>
        <w:tabs>
          <w:tab w:val="clear" w:pos="2340"/>
          <w:tab w:val="num" w:pos="1418"/>
        </w:tabs>
        <w:suppressAutoHyphens/>
        <w:spacing w:after="0" w:line="240" w:lineRule="auto"/>
        <w:ind w:hanging="126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Strony postanawiają, że obowiązującą je formę odszkodowania stanowią kary umowne.</w:t>
      </w:r>
    </w:p>
    <w:p w:rsidR="000D2453" w:rsidRPr="000D2453" w:rsidRDefault="000D2453" w:rsidP="003A5735">
      <w:pPr>
        <w:numPr>
          <w:ilvl w:val="2"/>
          <w:numId w:val="7"/>
        </w:numPr>
        <w:tabs>
          <w:tab w:val="clear" w:pos="2340"/>
          <w:tab w:val="num" w:pos="1418"/>
        </w:tabs>
        <w:suppressAutoHyphens/>
        <w:spacing w:after="0" w:line="240" w:lineRule="auto"/>
        <w:ind w:hanging="126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Kary te będą naliczane w następujących wypadkach i wysokościach:</w:t>
      </w:r>
    </w:p>
    <w:p w:rsidR="000D2453" w:rsidRPr="000D2453" w:rsidRDefault="000D2453" w:rsidP="000D2453">
      <w:pPr>
        <w:numPr>
          <w:ilvl w:val="3"/>
          <w:numId w:val="7"/>
        </w:numPr>
        <w:suppressAutoHyphens/>
        <w:spacing w:after="0" w:line="240" w:lineRule="auto"/>
        <w:ind w:left="1843" w:hanging="403"/>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Zamawiający naliczy Wykonawcy kary umowne:</w:t>
      </w:r>
    </w:p>
    <w:p w:rsidR="000D2453" w:rsidRPr="000D2453" w:rsidRDefault="000D2453" w:rsidP="000D2453">
      <w:pPr>
        <w:numPr>
          <w:ilvl w:val="4"/>
          <w:numId w:val="7"/>
        </w:numPr>
        <w:suppressAutoHyphens/>
        <w:spacing w:after="0" w:line="240" w:lineRule="auto"/>
        <w:ind w:left="2160" w:hanging="317"/>
        <w:jc w:val="both"/>
        <w:rPr>
          <w:rFonts w:ascii="Arial" w:eastAsia="Times New Roman" w:hAnsi="Arial" w:cs="Arial"/>
          <w:sz w:val="20"/>
          <w:szCs w:val="24"/>
          <w:lang w:eastAsia="zh-CN"/>
        </w:rPr>
      </w:pPr>
      <w:bookmarkStart w:id="1" w:name="_Hlk101434432"/>
      <w:r w:rsidRPr="000D2453">
        <w:rPr>
          <w:rFonts w:ascii="Arial" w:eastAsia="Times New Roman" w:hAnsi="Arial" w:cs="Arial"/>
          <w:sz w:val="20"/>
          <w:szCs w:val="24"/>
          <w:lang w:eastAsia="zh-CN"/>
        </w:rPr>
        <w:t>za zwłokę w wykonaniu całości przedmiotu zamówienia w terminie określon</w:t>
      </w:r>
      <w:r w:rsidR="003A5735">
        <w:rPr>
          <w:rFonts w:ascii="Arial" w:eastAsia="Times New Roman" w:hAnsi="Arial" w:cs="Arial"/>
          <w:sz w:val="20"/>
          <w:szCs w:val="24"/>
          <w:lang w:eastAsia="zh-CN"/>
        </w:rPr>
        <w:t>ym w § 3 ust. 2 w wysokości 0,02</w:t>
      </w:r>
      <w:r w:rsidRPr="000D2453">
        <w:rPr>
          <w:rFonts w:ascii="Arial" w:eastAsia="Times New Roman" w:hAnsi="Arial" w:cs="Arial"/>
          <w:sz w:val="20"/>
          <w:szCs w:val="24"/>
          <w:lang w:eastAsia="zh-CN"/>
        </w:rPr>
        <w:t>% wynagrodzenia umownego brutto za całość przedmiotu umowy określonego             w § 15 ust. 2 za każdy rozpoczęty dzień zwłoki, do wymiaru 180 dni zwłoki,</w:t>
      </w:r>
    </w:p>
    <w:bookmarkEnd w:id="1"/>
    <w:p w:rsidR="000D2453" w:rsidRPr="000D2453" w:rsidRDefault="000D2453" w:rsidP="000D2453">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 xml:space="preserve">za zwłokę w usuwaniu wad robót stwierdzonych przy odbiorze lub w okresie gwarancji i </w:t>
      </w:r>
      <w:r w:rsidR="003A5735">
        <w:rPr>
          <w:rFonts w:ascii="Arial" w:eastAsia="Times New Roman" w:hAnsi="Arial" w:cs="Arial"/>
          <w:sz w:val="20"/>
          <w:szCs w:val="24"/>
          <w:lang w:eastAsia="zh-CN"/>
        </w:rPr>
        <w:t>rękojmi za wady w wysokości 0,02</w:t>
      </w:r>
      <w:r w:rsidRPr="000D2453">
        <w:rPr>
          <w:rFonts w:ascii="Arial" w:eastAsia="Times New Roman" w:hAnsi="Arial" w:cs="Arial"/>
          <w:sz w:val="20"/>
          <w:szCs w:val="24"/>
          <w:lang w:eastAsia="zh-CN"/>
        </w:rPr>
        <w:t>% wynagrodzenia umownego brutto za całość przedmiotu zamówienia   określonego w § 15 ust. 2 umowy za każdy rozpoczęty dzień zwłoki liczonej od upływu terminu wyznaczonego na usunięcie wad, do wymiaru 180 dni zwłoki,</w:t>
      </w:r>
    </w:p>
    <w:p w:rsidR="000D2453" w:rsidRPr="000D2453" w:rsidRDefault="000D2453" w:rsidP="000D2453">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 xml:space="preserve"> z tytułu braku zapłaty lub nieterminowej zapłaty wynagrodzenia należnego podwykonawcom lub dalszym podwykonawcom w wysokości 0,05% wynagrodzenia umownego brutto za całość przedmiotu umowy określonego w § 15 ust. 2 umowy, </w:t>
      </w:r>
      <w:r w:rsidRPr="000D2453">
        <w:rPr>
          <w:rFonts w:ascii="Arial" w:eastAsia="Times New Roman" w:hAnsi="Arial" w:cs="Arial"/>
          <w:spacing w:val="-1"/>
          <w:sz w:val="20"/>
          <w:szCs w:val="20"/>
        </w:rPr>
        <w:t>za każdy przypadek naruszenia,</w:t>
      </w:r>
    </w:p>
    <w:p w:rsidR="000D2453" w:rsidRPr="000D2453" w:rsidRDefault="000D2453" w:rsidP="000D2453">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za nieprzedłożenie do zaakceptowania projektu umowy o podwykonawstwo, której przedmiotem są roboty budowlane, lub proj</w:t>
      </w:r>
      <w:r w:rsidR="003A5735">
        <w:rPr>
          <w:rFonts w:ascii="Arial" w:eastAsia="Times New Roman" w:hAnsi="Arial" w:cs="Arial"/>
          <w:sz w:val="20"/>
          <w:szCs w:val="20"/>
          <w:lang w:eastAsia="zh-CN"/>
        </w:rPr>
        <w:t>ektu jej zmiany w wysokości 0,05</w:t>
      </w:r>
      <w:r w:rsidRPr="000D2453">
        <w:rPr>
          <w:rFonts w:ascii="Arial" w:eastAsia="Times New Roman" w:hAnsi="Arial" w:cs="Arial"/>
          <w:sz w:val="20"/>
          <w:szCs w:val="20"/>
          <w:lang w:eastAsia="zh-CN"/>
        </w:rPr>
        <w:t xml:space="preserve">%  </w:t>
      </w:r>
      <w:r w:rsidRPr="000D2453">
        <w:rPr>
          <w:rFonts w:ascii="Arial" w:eastAsia="Times New Roman" w:hAnsi="Arial" w:cs="Arial"/>
          <w:spacing w:val="-1"/>
          <w:sz w:val="20"/>
          <w:szCs w:val="20"/>
          <w:lang w:eastAsia="zh-CN"/>
        </w:rPr>
        <w:t>wynagrodzenia umownego brutto za całość przedmiotu umowy określonego w § 15 ust. 2, za każdy przypadek naruszenia,</w:t>
      </w:r>
    </w:p>
    <w:p w:rsidR="000D2453" w:rsidRPr="000D2453" w:rsidRDefault="000D2453" w:rsidP="000D2453">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 xml:space="preserve">za nieprzedłożenie w terminie 7 dni kopii poświadczonej za zgodność z oryginałem zawartej umowy o podwykonawstwo lub jej zmiany w wysokości 0,05% wynagrodzenia umownego brutto za całość przedmiotu umowy określonego w § 15 ust. 2 umowy, </w:t>
      </w:r>
      <w:r w:rsidRPr="000D2453">
        <w:rPr>
          <w:rFonts w:ascii="Arial" w:eastAsia="Times New Roman" w:hAnsi="Arial" w:cs="Arial"/>
          <w:spacing w:val="-1"/>
          <w:sz w:val="20"/>
          <w:szCs w:val="20"/>
        </w:rPr>
        <w:t>za każdy przypadek naruszenia,</w:t>
      </w:r>
    </w:p>
    <w:p w:rsidR="000D2453" w:rsidRPr="000D2453" w:rsidRDefault="000D2453" w:rsidP="000D2453">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0D2453">
        <w:rPr>
          <w:rFonts w:ascii="Arial" w:eastAsia="Times New Roman" w:hAnsi="Arial" w:cs="Arial"/>
          <w:spacing w:val="-1"/>
          <w:sz w:val="20"/>
          <w:szCs w:val="20"/>
          <w:lang w:eastAsia="zh-CN"/>
        </w:rPr>
        <w:t xml:space="preserve">za brak zmiany umowy o podwykonawstwo w zakresie terminu zapłaty </w:t>
      </w:r>
      <w:r w:rsidRPr="000D2453">
        <w:rPr>
          <w:rFonts w:ascii="Arial" w:eastAsia="Calibri" w:hAnsi="Arial" w:cs="Arial"/>
          <w:spacing w:val="-1"/>
          <w:sz w:val="20"/>
          <w:szCs w:val="20"/>
        </w:rPr>
        <w:t xml:space="preserve">w okolicznościach o których mowa w art. 464 ust. 10 ustawy </w:t>
      </w:r>
      <w:proofErr w:type="spellStart"/>
      <w:r w:rsidRPr="000D2453">
        <w:rPr>
          <w:rFonts w:ascii="Arial" w:eastAsia="Calibri" w:hAnsi="Arial" w:cs="Arial"/>
          <w:spacing w:val="-1"/>
          <w:sz w:val="20"/>
          <w:szCs w:val="20"/>
        </w:rPr>
        <w:t>pzp</w:t>
      </w:r>
      <w:proofErr w:type="spellEnd"/>
      <w:r w:rsidRPr="000D2453">
        <w:rPr>
          <w:rFonts w:ascii="Arial" w:eastAsia="Calibri" w:hAnsi="Arial" w:cs="Arial"/>
          <w:spacing w:val="-1"/>
          <w:sz w:val="20"/>
          <w:szCs w:val="20"/>
        </w:rPr>
        <w:t xml:space="preserve"> </w:t>
      </w:r>
      <w:r w:rsidRPr="000D2453">
        <w:rPr>
          <w:rFonts w:ascii="Arial" w:eastAsia="Times New Roman" w:hAnsi="Arial" w:cs="Arial"/>
          <w:spacing w:val="-1"/>
          <w:sz w:val="20"/>
          <w:szCs w:val="20"/>
          <w:lang w:eastAsia="zh-CN"/>
        </w:rPr>
        <w:t>w wysokości 0,05% wynagrodzenia umownego brutto za całość przedmiotu umowy określonego w § 15 ust. 2, za każdy przypadek naruszenia,</w:t>
      </w:r>
    </w:p>
    <w:p w:rsidR="000D2453" w:rsidRPr="000D2453" w:rsidRDefault="000D2453" w:rsidP="000D2453">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0D2453">
        <w:rPr>
          <w:rFonts w:ascii="Arial" w:eastAsia="Times New Roman" w:hAnsi="Arial" w:cs="Arial"/>
          <w:spacing w:val="-1"/>
          <w:sz w:val="20"/>
          <w:szCs w:val="20"/>
          <w:lang w:eastAsia="zh-CN"/>
        </w:rPr>
        <w:t xml:space="preserve">za nieprzedłożenie </w:t>
      </w:r>
      <w:r w:rsidRPr="000D2453">
        <w:rPr>
          <w:rFonts w:ascii="Arial" w:eastAsia="Times New Roman" w:hAnsi="Arial" w:cs="Arial"/>
          <w:sz w:val="20"/>
          <w:szCs w:val="20"/>
        </w:rPr>
        <w:t xml:space="preserve">dokumentów o których mowa w § 6 ust. 8 i 9 </w:t>
      </w:r>
      <w:r w:rsidRPr="000D2453">
        <w:rPr>
          <w:rFonts w:ascii="Arial" w:eastAsia="Times New Roman" w:hAnsi="Arial" w:cs="Arial"/>
          <w:spacing w:val="-1"/>
          <w:sz w:val="20"/>
          <w:szCs w:val="20"/>
        </w:rPr>
        <w:t xml:space="preserve">w wysokości 0,05 % wynagrodzenia umownego brutto </w:t>
      </w:r>
      <w:r w:rsidRPr="000D2453">
        <w:rPr>
          <w:rFonts w:ascii="Arial" w:eastAsia="Times New Roman" w:hAnsi="Arial" w:cs="Arial"/>
          <w:spacing w:val="-1"/>
          <w:sz w:val="20"/>
          <w:szCs w:val="20"/>
          <w:lang w:eastAsia="zh-CN"/>
        </w:rPr>
        <w:t xml:space="preserve">za całość przedmiotu umowy </w:t>
      </w:r>
      <w:r w:rsidRPr="000D2453">
        <w:rPr>
          <w:rFonts w:ascii="Arial" w:eastAsia="Times New Roman" w:hAnsi="Arial" w:cs="Arial"/>
          <w:spacing w:val="-1"/>
          <w:sz w:val="20"/>
          <w:szCs w:val="20"/>
        </w:rPr>
        <w:t>określonego w § 15 ust. 2 umowy, za każdy przypadek naruszenia,</w:t>
      </w:r>
    </w:p>
    <w:p w:rsidR="000D2453" w:rsidRPr="000D2453" w:rsidRDefault="000D2453" w:rsidP="000D2453">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0D2453">
        <w:rPr>
          <w:rFonts w:ascii="Arial" w:eastAsia="Calibri" w:hAnsi="Arial" w:cs="Arial"/>
          <w:sz w:val="20"/>
          <w:szCs w:val="20"/>
        </w:rPr>
        <w:t xml:space="preserve">z tytułu braku zapłaty lub nieterminowej zapłaty wynagrodzenia należnego podwykonawcom                     z tytułu zmiany wysokości wynagrodzenia, o której mowa w art. 439 ust. 5 ustawy </w:t>
      </w:r>
      <w:proofErr w:type="spellStart"/>
      <w:r w:rsidRPr="000D2453">
        <w:rPr>
          <w:rFonts w:ascii="Arial" w:eastAsia="Calibri" w:hAnsi="Arial" w:cs="Arial"/>
          <w:sz w:val="20"/>
          <w:szCs w:val="20"/>
        </w:rPr>
        <w:t>pzp</w:t>
      </w:r>
      <w:proofErr w:type="spellEnd"/>
      <w:r w:rsidRPr="000D2453">
        <w:rPr>
          <w:rFonts w:ascii="Arial" w:eastAsia="Calibri" w:hAnsi="Arial" w:cs="Arial"/>
          <w:sz w:val="20"/>
          <w:szCs w:val="20"/>
        </w:rPr>
        <w:t xml:space="preserve"> tj.                          w przypadku zmiany ceny materiałów lub kosztów związanych z realizacją zamówienia,                             </w:t>
      </w:r>
      <w:r w:rsidRPr="000D2453">
        <w:rPr>
          <w:rFonts w:ascii="Arial" w:eastAsia="Times New Roman" w:hAnsi="Arial" w:cs="Arial"/>
          <w:sz w:val="20"/>
          <w:szCs w:val="20"/>
          <w:lang w:eastAsia="zh-CN"/>
        </w:rPr>
        <w:t>w wysokości 0,0</w:t>
      </w:r>
      <w:r w:rsidR="003A5735">
        <w:rPr>
          <w:rFonts w:ascii="Arial" w:eastAsia="Times New Roman" w:hAnsi="Arial" w:cs="Arial"/>
          <w:sz w:val="20"/>
          <w:szCs w:val="20"/>
          <w:lang w:eastAsia="zh-CN"/>
        </w:rPr>
        <w:t>5</w:t>
      </w:r>
      <w:r w:rsidRPr="000D2453">
        <w:rPr>
          <w:rFonts w:ascii="Arial" w:eastAsia="Times New Roman" w:hAnsi="Arial" w:cs="Arial"/>
          <w:sz w:val="20"/>
          <w:szCs w:val="20"/>
          <w:lang w:eastAsia="zh-CN"/>
        </w:rPr>
        <w:t xml:space="preserve">% wynagrodzenia umownego brutto za całość przedmiotu umowy określonego w § 15 ust. 2 umowy, </w:t>
      </w:r>
      <w:r w:rsidRPr="000D2453">
        <w:rPr>
          <w:rFonts w:ascii="Arial" w:eastAsia="Times New Roman" w:hAnsi="Arial" w:cs="Arial"/>
          <w:spacing w:val="-1"/>
          <w:sz w:val="20"/>
          <w:szCs w:val="20"/>
        </w:rPr>
        <w:t>za każdy przypadek naruszenia,</w:t>
      </w:r>
    </w:p>
    <w:p w:rsidR="000D2453" w:rsidRPr="000D2453" w:rsidRDefault="000D2453" w:rsidP="000D2453">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0D2453">
        <w:rPr>
          <w:rFonts w:ascii="Arial" w:eastAsia="Times New Roman" w:hAnsi="Arial" w:cs="Arial"/>
          <w:sz w:val="20"/>
          <w:szCs w:val="24"/>
          <w:lang w:eastAsia="zh-CN"/>
        </w:rPr>
        <w:t>za odstąpienie od umowy z przyczyn zależnych od Wykonawcy lub za które odpowiedzialność ponosi Wykonawca w wysokości 10% wynagrodzenia umownego brutto za całość przedmiotu umowy określonego w § 15 ust. 2</w:t>
      </w:r>
      <w:r w:rsidRPr="000D2453">
        <w:rPr>
          <w:rFonts w:ascii="Arial" w:eastAsia="Times New Roman" w:hAnsi="Arial" w:cs="Arial"/>
          <w:spacing w:val="-1"/>
          <w:sz w:val="20"/>
          <w:szCs w:val="20"/>
        </w:rPr>
        <w:t>.</w:t>
      </w:r>
    </w:p>
    <w:p w:rsidR="000D2453" w:rsidRPr="000D2453" w:rsidRDefault="000D2453" w:rsidP="000D2453">
      <w:pPr>
        <w:numPr>
          <w:ilvl w:val="3"/>
          <w:numId w:val="7"/>
        </w:numPr>
        <w:suppressAutoHyphens/>
        <w:spacing w:after="0" w:line="240" w:lineRule="auto"/>
        <w:ind w:left="1843" w:hanging="403"/>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Wykonawca może naliczyć Zamawiającemu kary umowne:</w:t>
      </w:r>
    </w:p>
    <w:p w:rsidR="000D2453" w:rsidRPr="000D2453" w:rsidRDefault="000D2453" w:rsidP="000D2453">
      <w:pPr>
        <w:numPr>
          <w:ilvl w:val="0"/>
          <w:numId w:val="11"/>
        </w:numPr>
        <w:suppressAutoHyphens/>
        <w:spacing w:after="0" w:line="240" w:lineRule="auto"/>
        <w:ind w:left="216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za zwłokę w przekazaniu terenu budowy oraz uniemożliwienie rozpoczęcia wykonania robót,                      z wyjątkiem sytuacji za które Zamawiający nie ponosi od</w:t>
      </w:r>
      <w:r w:rsidR="003A5735">
        <w:rPr>
          <w:rFonts w:ascii="Arial" w:eastAsia="Times New Roman" w:hAnsi="Arial" w:cs="Arial"/>
          <w:sz w:val="20"/>
          <w:szCs w:val="24"/>
          <w:lang w:eastAsia="zh-CN"/>
        </w:rPr>
        <w:t>powiedzialności w wysokości 0,02</w:t>
      </w:r>
      <w:r w:rsidRPr="000D2453">
        <w:rPr>
          <w:rFonts w:ascii="Arial" w:eastAsia="Times New Roman" w:hAnsi="Arial" w:cs="Arial"/>
          <w:sz w:val="20"/>
          <w:szCs w:val="24"/>
          <w:lang w:eastAsia="zh-CN"/>
        </w:rPr>
        <w:t>% wynagrodzenia umownego brutto za całość przedmiotu umowy  określonego w § 15 ust. 2 za każdy rozpoczęty dzień zwłoki, do wymiaru 30 dni zwłoki,</w:t>
      </w:r>
    </w:p>
    <w:p w:rsidR="000D2453" w:rsidRPr="000D2453" w:rsidRDefault="000D2453" w:rsidP="000D2453">
      <w:pPr>
        <w:numPr>
          <w:ilvl w:val="0"/>
          <w:numId w:val="11"/>
        </w:numPr>
        <w:suppressAutoHyphens/>
        <w:spacing w:after="0" w:line="240" w:lineRule="auto"/>
        <w:ind w:left="216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za zwłokę w przystąpieniu do odbioru przedmiot</w:t>
      </w:r>
      <w:r w:rsidR="003A5735">
        <w:rPr>
          <w:rFonts w:ascii="Arial" w:eastAsia="Times New Roman" w:hAnsi="Arial" w:cs="Arial"/>
          <w:sz w:val="20"/>
          <w:szCs w:val="24"/>
          <w:lang w:eastAsia="zh-CN"/>
        </w:rPr>
        <w:t>u umowy w wysokości 0,02</w:t>
      </w:r>
      <w:r w:rsidRPr="000D2453">
        <w:rPr>
          <w:rFonts w:ascii="Arial" w:eastAsia="Times New Roman" w:hAnsi="Arial" w:cs="Arial"/>
          <w:sz w:val="20"/>
          <w:szCs w:val="24"/>
          <w:lang w:eastAsia="zh-CN"/>
        </w:rPr>
        <w:t xml:space="preserve"> % wynagrodzenia umownego brutto za całość przedmiotu umowy określonego w § 15 ust. 2 za każdy rozpoczęty dzień zwłoki, licząc od następnego dnia po terminie, w którym odbiór miał być wyznaczony, do wymiaru 30 dni zwłoki,</w:t>
      </w:r>
    </w:p>
    <w:p w:rsidR="000D2453" w:rsidRPr="000D2453" w:rsidRDefault="000D2453" w:rsidP="000D2453">
      <w:pPr>
        <w:numPr>
          <w:ilvl w:val="0"/>
          <w:numId w:val="11"/>
        </w:numPr>
        <w:suppressAutoHyphens/>
        <w:spacing w:after="0" w:line="240" w:lineRule="auto"/>
        <w:ind w:left="216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z tytułu odstąpienia od umowy z przyczyn zawinionych przez Zamawiającego z wyjątkiem okoliczności za które Zamawiający nie ponosi odpowiedzialności, w wysokości 10% wynagrodzenia umownego brutto za całość przedmiotu umowy określonego w § 15 ust. 2.</w:t>
      </w:r>
    </w:p>
    <w:p w:rsidR="000D2453" w:rsidRPr="000D2453" w:rsidRDefault="000D2453" w:rsidP="000D2453">
      <w:pPr>
        <w:numPr>
          <w:ilvl w:val="2"/>
          <w:numId w:val="7"/>
        </w:numPr>
        <w:suppressAutoHyphens/>
        <w:spacing w:after="0" w:line="240" w:lineRule="auto"/>
        <w:ind w:left="1418" w:hanging="284"/>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 xml:space="preserve">Wykonawca oświadcza, że poprzez podpisanie niniejszej umowy wyraził zgodę na potrącenie kwoty naliczonych kar umownych z wynagrodzenia Wykonawcy przysługującego mu z tytułu wykonania niniejszej umowy. </w:t>
      </w:r>
    </w:p>
    <w:p w:rsidR="000D2453" w:rsidRPr="000D2453" w:rsidRDefault="000D2453" w:rsidP="000D2453">
      <w:pPr>
        <w:numPr>
          <w:ilvl w:val="2"/>
          <w:numId w:val="7"/>
        </w:numPr>
        <w:suppressAutoHyphens/>
        <w:spacing w:after="0" w:line="240" w:lineRule="auto"/>
        <w:ind w:left="1418" w:hanging="284"/>
        <w:jc w:val="both"/>
        <w:rPr>
          <w:rFonts w:ascii="Arial" w:eastAsia="Times New Roman" w:hAnsi="Arial" w:cs="Arial"/>
          <w:sz w:val="20"/>
          <w:szCs w:val="24"/>
          <w:lang w:eastAsia="zh-CN"/>
        </w:rPr>
      </w:pPr>
      <w:r w:rsidRPr="000D2453">
        <w:rPr>
          <w:rFonts w:ascii="Arial" w:eastAsia="Calibri" w:hAnsi="Arial" w:cs="Arial"/>
          <w:sz w:val="20"/>
        </w:rPr>
        <w:t xml:space="preserve">Łączna wysokość kar umownych nałożonych na Wykonawcę w związku z realizacją przedmiotu umowy nie może przekroczyć 30 % wartości wynagrodzenia brutto wskazanego w  § 15 ust. 2. </w:t>
      </w:r>
    </w:p>
    <w:p w:rsidR="000D2453" w:rsidRPr="000D2453" w:rsidRDefault="000D2453" w:rsidP="000D2453">
      <w:pPr>
        <w:suppressAutoHyphens/>
        <w:spacing w:after="0" w:line="240" w:lineRule="auto"/>
        <w:jc w:val="center"/>
        <w:rPr>
          <w:rFonts w:ascii="Times New Roman" w:eastAsia="Times New Roman" w:hAnsi="Times New Roman" w:cs="Times New Roman"/>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13</w:t>
      </w:r>
    </w:p>
    <w:p w:rsidR="000D2453" w:rsidRPr="000D2453" w:rsidRDefault="000D2453" w:rsidP="000D2453">
      <w:pPr>
        <w:suppressAutoHyphens/>
        <w:spacing w:after="0" w:line="240" w:lineRule="auto"/>
        <w:ind w:left="1134"/>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Strony zastrzegają sobie prawo do odszkodowania uzupełniającego przenoszącego wysokość kar umownych do wysokości rzeczywiście poniesionej szkody na ogólnych zasadach art. 471 kodeksu cywilnego.</w:t>
      </w:r>
    </w:p>
    <w:p w:rsidR="000D2453" w:rsidRPr="000D2453" w:rsidRDefault="000D2453" w:rsidP="000D2453">
      <w:pPr>
        <w:suppressAutoHyphens/>
        <w:spacing w:after="0" w:line="240" w:lineRule="auto"/>
        <w:rPr>
          <w:rFonts w:ascii="Arial" w:eastAsia="Times New Roman" w:hAnsi="Arial" w:cs="Arial"/>
          <w:b/>
          <w:sz w:val="20"/>
          <w:szCs w:val="24"/>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14</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Odpowiedzialność Wykonawcy z tytułu rękojmi za wady przedmiotu umowy wynosi 60 miesięcy licząc od daty zakończenia realizacji całości przedmiotu umowy i sporządzenia protokołu odbioru końcowego robót.</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 xml:space="preserve">Okres gwarancji dla przedmiotu umowy wynosi </w:t>
      </w:r>
      <w:r w:rsidRPr="000D2453">
        <w:rPr>
          <w:rFonts w:ascii="Arial" w:eastAsia="Times New Roman" w:hAnsi="Arial" w:cs="Arial"/>
          <w:b/>
          <w:sz w:val="20"/>
          <w:szCs w:val="24"/>
          <w:lang w:eastAsia="zh-CN"/>
        </w:rPr>
        <w:t>……..⃰</w:t>
      </w:r>
      <w:r w:rsidRPr="000D2453">
        <w:rPr>
          <w:rFonts w:ascii="Arial" w:eastAsia="Times New Roman" w:hAnsi="Arial" w:cs="Arial"/>
          <w:sz w:val="20"/>
          <w:szCs w:val="24"/>
          <w:lang w:eastAsia="zh-CN"/>
        </w:rPr>
        <w:t xml:space="preserve"> miesięcy licząc od daty zakończenia realizacji całości przedmiotu umowy i sporządzenia protokołu odbioru końcowego robót.</w:t>
      </w:r>
    </w:p>
    <w:p w:rsidR="000D2453" w:rsidRPr="000D2453" w:rsidRDefault="000D2453" w:rsidP="000D2453">
      <w:p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i/>
          <w:sz w:val="20"/>
          <w:szCs w:val="24"/>
          <w:lang w:eastAsia="zh-CN"/>
        </w:rPr>
        <w:t>(</w:t>
      </w:r>
      <w:r w:rsidRPr="000D2453">
        <w:rPr>
          <w:rFonts w:ascii="Arial" w:eastAsia="Times New Roman" w:hAnsi="Arial" w:cs="Arial"/>
          <w:b/>
          <w:sz w:val="20"/>
          <w:szCs w:val="24"/>
          <w:lang w:eastAsia="zh-CN"/>
        </w:rPr>
        <w:t xml:space="preserve"> ⃰</w:t>
      </w:r>
      <w:r w:rsidRPr="000D2453">
        <w:rPr>
          <w:rFonts w:ascii="Arial" w:eastAsia="Times New Roman" w:hAnsi="Arial" w:cs="Arial"/>
          <w:i/>
          <w:sz w:val="20"/>
          <w:szCs w:val="24"/>
          <w:lang w:eastAsia="zh-CN"/>
        </w:rPr>
        <w:t>zostanie wpisana liczba miesięcy w zależności od liczby zaoferowanej przez Wykonawcę w ofercie)</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lastRenderedPageBreak/>
        <w:t xml:space="preserve">Gwarancja obejmuje roboty budowlane, montażowe oraz zainstalowane urządzenia i materiały zawarte                 w przedmiocie umowy. </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W przypadku, gdy z przedmiotu umowy będzie korzystał inny podmiot (zwany dalej Użytkownikiem) niż Zamawiający, Zamawiający upoważnia ten podmiot do zgłaszania ewentualnych wad. Powyższe upoważnienie nie wyłącza możliwości samodzielnego działania Zamawiającego.</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Wykonawca oświadcza że wykonane roboty, użyte materiały i zainstalowane urządzenia posiadają dopuszczenia do obrotu w myśl prawa budowlanego  i pozwalają na prawidłowe użytkowanie obiektu.</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 xml:space="preserve">W przypadku ujawnienia się wady w zakresie objętym gwarancją Zamawiający lub Użytkownik dokona zgłoszenia Wykonawcy tego faktu. Zgłoszenie dokonane zostanie telefoniczne, drogą elektroniczną lub pisemnie  zgodnie z danymi teleadresowymi  wskazanymi przez Wykonawcę w postępowaniu  o udzielenie zamówienia. </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Wykonawca zobowiązany jest usunąć na własny koszt zgłoszoną  wadę w terminie określonym w ust. 8                 i ust. 9.</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W przypadku zgłoszenia wady uniemożliwiającej dalszą prawidłową eksploatację lub powodującą zagrożenie bezpieczeństwa ludzi i mienia, wada zostanie usunięta niezwłocznie – nie później niż                          w terminie 3 dni od daty zawiadomienia.</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Pozostałe  wady nie skutkujące zagrożeniem określonym w ust. 8  i nie wykluczające eksploatacji obiektu,  Wykonawca usunie w terminie 14 dni roboczych od daty zgłoszenia przez Zamawiającego lub Użytkownika.</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 xml:space="preserve">W uzasadnionych przypadkach na wniosek Wykonawcy, Zamawiający może określić dłuższy termin na usunięcie wad niż określony w ust. 8 i 9. </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Jeżeli Wykonawca nie usunie wady w ww. terminach, Zamawiający po uprzednim wezwaniu Wykonawcy do usunięcia wady w terminie 14 dni, będzie miał prawo usunąć wadę we własnym zakresie, lub przez podmiot trzeci na koszt Wykonawcy, poprzez wystawienie faktury obciążającej Wykonawcę robót, zgodnie z zawartą umową między Zamawiającym, a wykonawcą zastępczym lub na podstawie własnego kosztorysu powykonawczego.</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W przypadku wymiany rzeczy na nową lub też po dokonaniu istotnych napraw przedmiotu umowy termin gwarancji liczy się na nowo. W innych wypadkach termin gwarancji ulega przedłużeniu o czas, w ciągu którego wskutek wady rzeczy objętej gwarancją uprawniony z gwarancji nie mógł z niej korzystać.</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W ramach gwarancji Wykonawca zobowiązany jest do skutecznego usunięcia wszystkich zgłoszonych wad o których został powiadomiony przez Zamawiającego.</w:t>
      </w:r>
      <w:r w:rsidRPr="000D2453">
        <w:rPr>
          <w:rFonts w:ascii="Arial" w:eastAsia="Times New Roman" w:hAnsi="Arial" w:cs="Arial"/>
          <w:sz w:val="20"/>
          <w:szCs w:val="24"/>
          <w:lang w:eastAsia="zh-CN"/>
        </w:rPr>
        <w:t xml:space="preserve"> </w:t>
      </w:r>
      <w:r w:rsidRPr="000D2453">
        <w:rPr>
          <w:rFonts w:ascii="Arial" w:eastAsia="Calibri" w:hAnsi="Arial" w:cs="Arial"/>
          <w:sz w:val="20"/>
          <w:szCs w:val="20"/>
        </w:rPr>
        <w:t>W razie wystąpienia co najmniej dwukrotnie wady tej samej części przedmiotu umowy lub tego samego elementu, użytego do wykonania przedmiotu umowy Wykonawca obowiązanym jest do wymiany wadliwej części lub elementu na nowy niezależnie od możliwości naprawy tego elementu.</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Fakt skutecznego usunięcia wady każdorazowo wymaga potwierdzenia na piśmie przez Wykonawcę                  i Zamawiającego lub Użytkownika - jeżeli składał zawiadomienie o usterce.</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Jeśli w ramach robót budowlanych wykonanych zgodnie z umową zainstalowano urządzenia, instalacje, systemy  itp., co  do których  producent/dostawca żąda odpłatnego, obligatoryjnego serwisowania przez autoryzowane jednostki, Wykonawca przed ich zainstalowaniem informuje o tym Zamawiającego. Wykonawca odpowiada za serwisowanie ww. elementów i ponosi jego koszty w okresie gwarancji.</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Jeśli na zainstalowane w ramach robót budowlanych wykonanych zgodnie z umową urządzenia, materiały budowlane, instalacje, systemy  producent/dostawca udziela gwarancji dłuższej niż okres udzielonej przez Wykonawcę gwarancji, to Wykonawca przekaże Zamawiającemu dokumenty dotyczące tych gwarancji                 w ostatnim dniu udzielonej przez siebie gwarancji.</w:t>
      </w:r>
    </w:p>
    <w:p w:rsidR="000D2453" w:rsidRPr="000D2453" w:rsidRDefault="000D2453" w:rsidP="000D2453">
      <w:pPr>
        <w:numPr>
          <w:ilvl w:val="1"/>
          <w:numId w:val="8"/>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Warunki gwarancji podlegają weryfikacji przez Zamawiającego. Warunki gwarancji nie mogą ograniczać sposobu użytkowania przedmiotu umowy zgodnie z jego przeznaczeniem.</w:t>
      </w:r>
    </w:p>
    <w:p w:rsidR="000D2453" w:rsidRPr="000D2453" w:rsidRDefault="000D2453" w:rsidP="000D2453">
      <w:pPr>
        <w:suppressAutoHyphens/>
        <w:spacing w:after="0" w:line="240" w:lineRule="auto"/>
        <w:rPr>
          <w:rFonts w:ascii="Times New Roman" w:eastAsia="Times New Roman" w:hAnsi="Times New Roman" w:cs="Times New Roman"/>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15</w:t>
      </w:r>
    </w:p>
    <w:p w:rsidR="000D2453" w:rsidRPr="000D2453" w:rsidRDefault="000D2453" w:rsidP="000D2453">
      <w:pPr>
        <w:numPr>
          <w:ilvl w:val="0"/>
          <w:numId w:val="9"/>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Strony ustalają, że obowiązującą ich formą wynagrodzenia jest wynagrodzenie ryczałtowe określone                   w ofercie Wykonawcy.</w:t>
      </w:r>
    </w:p>
    <w:p w:rsidR="000D2453" w:rsidRPr="000D2453" w:rsidRDefault="000D2453" w:rsidP="000D2453">
      <w:pPr>
        <w:numPr>
          <w:ilvl w:val="0"/>
          <w:numId w:val="9"/>
        </w:numPr>
        <w:suppressAutoHyphens/>
        <w:spacing w:after="0" w:line="240" w:lineRule="auto"/>
        <w:ind w:left="1440"/>
        <w:jc w:val="both"/>
        <w:rPr>
          <w:rFonts w:ascii="Arial" w:eastAsia="Times New Roman" w:hAnsi="Arial" w:cs="Arial"/>
          <w:sz w:val="20"/>
          <w:szCs w:val="20"/>
        </w:rPr>
      </w:pPr>
      <w:r w:rsidRPr="000D2453">
        <w:rPr>
          <w:rFonts w:ascii="Arial" w:eastAsia="Times New Roman" w:hAnsi="Arial" w:cs="Arial"/>
          <w:bCs/>
          <w:sz w:val="20"/>
          <w:szCs w:val="20"/>
          <w:lang w:eastAsia="zh-CN"/>
        </w:rPr>
        <w:t>Wynagrodzenie za całość przedmiotu</w:t>
      </w:r>
      <w:r w:rsidR="000337D3">
        <w:rPr>
          <w:rFonts w:ascii="Arial" w:eastAsia="Times New Roman" w:hAnsi="Arial" w:cs="Arial"/>
          <w:bCs/>
          <w:sz w:val="20"/>
          <w:szCs w:val="20"/>
          <w:lang w:eastAsia="zh-CN"/>
        </w:rPr>
        <w:t xml:space="preserve"> umowy stanowi: kwota</w:t>
      </w:r>
      <w:r w:rsidRPr="000D2453">
        <w:rPr>
          <w:rFonts w:ascii="Arial" w:eastAsia="Times New Roman" w:hAnsi="Arial" w:cs="Arial"/>
          <w:bCs/>
          <w:sz w:val="20"/>
          <w:szCs w:val="20"/>
          <w:lang w:eastAsia="zh-CN"/>
        </w:rPr>
        <w:t xml:space="preserve"> netto: …………….. zł., podatek VAT ……%, tj. …………. zł,  </w:t>
      </w:r>
      <w:r w:rsidRPr="000D2453">
        <w:rPr>
          <w:rFonts w:ascii="Arial" w:eastAsia="Times New Roman" w:hAnsi="Arial" w:cs="Arial"/>
          <w:b/>
          <w:bCs/>
          <w:sz w:val="20"/>
          <w:szCs w:val="20"/>
          <w:lang w:eastAsia="zh-CN"/>
        </w:rPr>
        <w:t>cena brutto …………………… zł</w:t>
      </w:r>
      <w:r w:rsidRPr="000D2453">
        <w:rPr>
          <w:rFonts w:ascii="Arial" w:eastAsia="Times New Roman" w:hAnsi="Arial" w:cs="Arial"/>
          <w:bCs/>
          <w:sz w:val="20"/>
          <w:szCs w:val="20"/>
          <w:lang w:eastAsia="zh-CN"/>
        </w:rPr>
        <w:t xml:space="preserve"> (słownie zł: …………</w:t>
      </w:r>
      <w:r w:rsidR="000337D3">
        <w:rPr>
          <w:rFonts w:ascii="Arial" w:eastAsia="Times New Roman" w:hAnsi="Arial" w:cs="Arial"/>
          <w:bCs/>
          <w:sz w:val="20"/>
          <w:szCs w:val="20"/>
          <w:lang w:eastAsia="zh-CN"/>
        </w:rPr>
        <w:t>………………</w:t>
      </w:r>
      <w:r w:rsidRPr="000D2453">
        <w:rPr>
          <w:rFonts w:ascii="Arial" w:eastAsia="Times New Roman" w:hAnsi="Arial" w:cs="Arial"/>
          <w:bCs/>
          <w:sz w:val="20"/>
          <w:szCs w:val="20"/>
          <w:lang w:eastAsia="zh-CN"/>
        </w:rPr>
        <w:t>………………………..).</w:t>
      </w:r>
    </w:p>
    <w:p w:rsidR="000D2453" w:rsidRPr="000D2453" w:rsidRDefault="000D2453" w:rsidP="000D2453">
      <w:pPr>
        <w:numPr>
          <w:ilvl w:val="0"/>
          <w:numId w:val="9"/>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bCs/>
          <w:sz w:val="20"/>
          <w:szCs w:val="20"/>
          <w:lang w:eastAsia="zh-CN"/>
        </w:rPr>
        <w:t xml:space="preserve">Ustala się, że wynagrodzenie Wykonawcy brutto przedstawione w ust. 2 uwzględnia wszystkie obowiązujące w Polsce podatki, łącznie z podatkiem VAT oraz wszelkie inne opłaty i koszty związane                                    z wykonywaniem robót  oraz </w:t>
      </w:r>
      <w:r w:rsidRPr="000D2453">
        <w:rPr>
          <w:rFonts w:ascii="Arial" w:eastAsia="Times New Roman" w:hAnsi="Arial" w:cs="Arial"/>
          <w:bCs/>
          <w:spacing w:val="3"/>
          <w:sz w:val="20"/>
          <w:szCs w:val="20"/>
          <w:lang w:eastAsia="zh-CN"/>
        </w:rPr>
        <w:t>wszelkie składniki niezbędne do prawidłowego wykonania umowy.</w:t>
      </w:r>
    </w:p>
    <w:p w:rsidR="000D2453" w:rsidRPr="000D2453" w:rsidRDefault="000D2453" w:rsidP="000D2453">
      <w:pPr>
        <w:numPr>
          <w:ilvl w:val="0"/>
          <w:numId w:val="9"/>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sz w:val="20"/>
          <w:szCs w:val="20"/>
          <w:lang w:eastAsia="pl-PL"/>
        </w:rPr>
        <w:t>Dane do faktur:</w:t>
      </w:r>
    </w:p>
    <w:p w:rsidR="000D2453" w:rsidRPr="000D2453" w:rsidRDefault="000D2453" w:rsidP="000D2453">
      <w:pPr>
        <w:numPr>
          <w:ilvl w:val="1"/>
          <w:numId w:val="35"/>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0D2453">
        <w:rPr>
          <w:rFonts w:ascii="Arial" w:eastAsia="Times New Roman" w:hAnsi="Arial" w:cs="Arial"/>
          <w:sz w:val="20"/>
          <w:szCs w:val="20"/>
          <w:lang w:eastAsia="pl-PL"/>
        </w:rPr>
        <w:t>Nabywca –  Gmina Sękowa, 38-307 Sękowa, NIP 7381013686,</w:t>
      </w:r>
    </w:p>
    <w:p w:rsidR="000D2453" w:rsidRDefault="000D2453" w:rsidP="000D2453">
      <w:pPr>
        <w:numPr>
          <w:ilvl w:val="1"/>
          <w:numId w:val="35"/>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0D2453">
        <w:rPr>
          <w:rFonts w:ascii="Arial" w:eastAsia="Times New Roman" w:hAnsi="Arial" w:cs="Arial"/>
          <w:sz w:val="20"/>
          <w:szCs w:val="20"/>
          <w:lang w:eastAsia="pl-PL"/>
        </w:rPr>
        <w:t>Odbiorca faktury – Urząd Gminy Sękowa, Sękowa 252, 38-307 Sękowa.</w:t>
      </w:r>
    </w:p>
    <w:p w:rsidR="000D2453" w:rsidRPr="000337D3" w:rsidRDefault="000D2453" w:rsidP="000337D3">
      <w:pPr>
        <w:pStyle w:val="Akapitzlist"/>
        <w:numPr>
          <w:ilvl w:val="0"/>
          <w:numId w:val="9"/>
        </w:numPr>
        <w:tabs>
          <w:tab w:val="clear" w:pos="6881"/>
          <w:tab w:val="num" w:pos="1418"/>
        </w:tabs>
        <w:suppressAutoHyphens/>
        <w:overflowPunct w:val="0"/>
        <w:autoSpaceDE w:val="0"/>
        <w:autoSpaceDN w:val="0"/>
        <w:adjustRightInd w:val="0"/>
        <w:spacing w:after="0" w:line="240" w:lineRule="auto"/>
        <w:ind w:hanging="5747"/>
        <w:jc w:val="both"/>
        <w:textAlignment w:val="baseline"/>
        <w:rPr>
          <w:rFonts w:ascii="Arial" w:hAnsi="Arial" w:cs="Arial"/>
          <w:sz w:val="20"/>
          <w:szCs w:val="20"/>
          <w:lang w:eastAsia="pl-PL"/>
        </w:rPr>
      </w:pPr>
      <w:r w:rsidRPr="000337D3">
        <w:rPr>
          <w:rFonts w:ascii="Arial" w:hAnsi="Arial" w:cs="Arial"/>
          <w:bCs/>
          <w:sz w:val="20"/>
          <w:szCs w:val="20"/>
          <w:lang w:eastAsia="zh-CN"/>
        </w:rPr>
        <w:t>Zapłata będzie dokonywana w PLN na rachunek bankowy Wykonawcy nr..................................................... .</w:t>
      </w:r>
    </w:p>
    <w:p w:rsidR="000D2453" w:rsidRPr="000D2453" w:rsidRDefault="000D2453" w:rsidP="000D2453">
      <w:pPr>
        <w:numPr>
          <w:ilvl w:val="0"/>
          <w:numId w:val="9"/>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bCs/>
          <w:sz w:val="20"/>
          <w:szCs w:val="20"/>
          <w:lang w:eastAsia="zh-CN"/>
        </w:rPr>
        <w:t xml:space="preserve">Za dzień dokonania płatności przyjmuje się dzień obciążenia rachunku Zamawiającego </w:t>
      </w:r>
      <w:r w:rsidRPr="000D2453">
        <w:rPr>
          <w:rFonts w:ascii="Arial" w:eastAsia="Times New Roman" w:hAnsi="Arial" w:cs="Arial"/>
          <w:bCs/>
          <w:spacing w:val="1"/>
          <w:sz w:val="20"/>
          <w:szCs w:val="20"/>
          <w:lang w:eastAsia="zh-CN"/>
        </w:rPr>
        <w:t>sumą płatności.</w:t>
      </w:r>
    </w:p>
    <w:p w:rsidR="000D2453" w:rsidRPr="000D2453" w:rsidRDefault="000D2453" w:rsidP="000D2453">
      <w:pPr>
        <w:numPr>
          <w:ilvl w:val="0"/>
          <w:numId w:val="9"/>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bCs/>
          <w:spacing w:val="1"/>
          <w:sz w:val="20"/>
          <w:szCs w:val="20"/>
          <w:lang w:eastAsia="zh-CN"/>
        </w:rPr>
        <w:t>Wykonawca nie może bez pisemnej zgody Zamawiającego przenieść wierzytelności wynikających                       z niniejszej umowy na osoby trzecie.</w:t>
      </w:r>
    </w:p>
    <w:p w:rsidR="000D2453" w:rsidRPr="000D2453" w:rsidRDefault="000D2453" w:rsidP="000D2453">
      <w:pPr>
        <w:numPr>
          <w:ilvl w:val="0"/>
          <w:numId w:val="9"/>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spacing w:val="1"/>
          <w:sz w:val="20"/>
          <w:szCs w:val="20"/>
        </w:rPr>
        <w:t>Zamawiający dopuszcza możliwość zmiany wynagrodzenia należnego Wykonawcy w przypadku:</w:t>
      </w:r>
    </w:p>
    <w:p w:rsidR="000D2453" w:rsidRPr="000D2453" w:rsidRDefault="000D2453" w:rsidP="000D2453">
      <w:pPr>
        <w:numPr>
          <w:ilvl w:val="0"/>
          <w:numId w:val="30"/>
        </w:numPr>
        <w:suppressAutoHyphens/>
        <w:spacing w:after="0" w:line="240" w:lineRule="auto"/>
        <w:ind w:left="1701" w:hanging="283"/>
        <w:contextualSpacing/>
        <w:jc w:val="both"/>
        <w:rPr>
          <w:rFonts w:ascii="Arial" w:eastAsia="Times New Roman" w:hAnsi="Arial" w:cs="Arial"/>
          <w:spacing w:val="1"/>
          <w:sz w:val="20"/>
          <w:szCs w:val="20"/>
        </w:rPr>
      </w:pPr>
      <w:r w:rsidRPr="000D2453">
        <w:rPr>
          <w:rFonts w:ascii="Arial" w:eastAsia="Times New Roman" w:hAnsi="Arial" w:cs="Arial"/>
          <w:spacing w:val="1"/>
          <w:sz w:val="20"/>
          <w:szCs w:val="20"/>
        </w:rPr>
        <w:t xml:space="preserve">zmiany zakresu świadczenia Wykonawcy zgodnie z art. </w:t>
      </w:r>
      <w:r w:rsidRPr="000D2453">
        <w:rPr>
          <w:rFonts w:ascii="Arial" w:eastAsia="Calibri" w:hAnsi="Arial" w:cs="Arial"/>
          <w:spacing w:val="1"/>
          <w:sz w:val="20"/>
          <w:szCs w:val="20"/>
        </w:rPr>
        <w:t xml:space="preserve">455 ust. 1 pkt 1, 3 i 4 ustawy </w:t>
      </w:r>
      <w:proofErr w:type="spellStart"/>
      <w:r w:rsidRPr="000D2453">
        <w:rPr>
          <w:rFonts w:ascii="Arial" w:eastAsia="Calibri" w:hAnsi="Arial" w:cs="Arial"/>
          <w:spacing w:val="1"/>
          <w:sz w:val="20"/>
          <w:szCs w:val="20"/>
        </w:rPr>
        <w:t>pzp</w:t>
      </w:r>
      <w:proofErr w:type="spellEnd"/>
      <w:r w:rsidRPr="000D2453">
        <w:rPr>
          <w:rFonts w:ascii="Arial" w:eastAsia="Calibri" w:hAnsi="Arial" w:cs="Arial"/>
          <w:spacing w:val="1"/>
          <w:sz w:val="20"/>
          <w:szCs w:val="20"/>
        </w:rPr>
        <w:t>.</w:t>
      </w:r>
    </w:p>
    <w:p w:rsidR="000D2453" w:rsidRPr="000D2453" w:rsidRDefault="000D2453" w:rsidP="000D2453">
      <w:pPr>
        <w:numPr>
          <w:ilvl w:val="0"/>
          <w:numId w:val="30"/>
        </w:numPr>
        <w:suppressAutoHyphens/>
        <w:spacing w:after="0" w:line="240" w:lineRule="auto"/>
        <w:ind w:left="1701" w:hanging="283"/>
        <w:contextualSpacing/>
        <w:jc w:val="both"/>
        <w:rPr>
          <w:rFonts w:ascii="Arial" w:eastAsia="Times New Roman" w:hAnsi="Arial" w:cs="Arial"/>
          <w:spacing w:val="1"/>
          <w:sz w:val="20"/>
          <w:szCs w:val="20"/>
        </w:rPr>
      </w:pPr>
      <w:r w:rsidRPr="000D2453">
        <w:rPr>
          <w:rFonts w:ascii="Arial" w:eastAsia="Times New Roman" w:hAnsi="Arial" w:cs="Arial"/>
          <w:sz w:val="20"/>
          <w:szCs w:val="20"/>
          <w:lang w:eastAsia="zh-CN"/>
        </w:rPr>
        <w:lastRenderedPageBreak/>
        <w:t>robót zamiennych lub dodatkowych, których łączna wartość również przekracza 15% ceny brutto za całość przedmiotu zamówienia o której mowa w ust. 2 niniejszego paragrafu.</w:t>
      </w:r>
    </w:p>
    <w:p w:rsidR="000D2453" w:rsidRPr="000D2453" w:rsidRDefault="000D2453" w:rsidP="000D2453">
      <w:pPr>
        <w:numPr>
          <w:ilvl w:val="0"/>
          <w:numId w:val="30"/>
        </w:numPr>
        <w:suppressAutoHyphens/>
        <w:spacing w:after="0" w:line="240" w:lineRule="auto"/>
        <w:ind w:left="1701" w:hanging="283"/>
        <w:contextualSpacing/>
        <w:jc w:val="both"/>
        <w:rPr>
          <w:rFonts w:ascii="Arial" w:eastAsia="Times New Roman" w:hAnsi="Arial" w:cs="Arial"/>
          <w:spacing w:val="1"/>
          <w:sz w:val="20"/>
          <w:szCs w:val="20"/>
        </w:rPr>
      </w:pPr>
      <w:r w:rsidRPr="000D2453">
        <w:rPr>
          <w:rFonts w:ascii="Arial" w:eastAsia="Times New Roman" w:hAnsi="Arial" w:cs="Arial"/>
          <w:sz w:val="20"/>
          <w:szCs w:val="20"/>
          <w:lang w:eastAsia="zh-CN"/>
        </w:rPr>
        <w:t>rezygnacji przez Zamawiającego z wykonania części umowy.</w:t>
      </w:r>
    </w:p>
    <w:p w:rsidR="000D2453" w:rsidRPr="000D2453" w:rsidRDefault="000D2453" w:rsidP="000D2453">
      <w:pPr>
        <w:numPr>
          <w:ilvl w:val="0"/>
          <w:numId w:val="9"/>
        </w:numPr>
        <w:suppressAutoHyphens/>
        <w:spacing w:after="0" w:line="240" w:lineRule="auto"/>
        <w:ind w:left="1440"/>
        <w:jc w:val="both"/>
        <w:rPr>
          <w:rFonts w:ascii="Arial" w:eastAsia="Times New Roman" w:hAnsi="Arial" w:cs="Arial"/>
          <w:sz w:val="20"/>
          <w:szCs w:val="20"/>
          <w:lang w:eastAsia="zh-CN"/>
        </w:rPr>
      </w:pPr>
      <w:r w:rsidRPr="000D2453">
        <w:rPr>
          <w:rFonts w:ascii="Arial" w:eastAsia="Calibri" w:hAnsi="Arial" w:cs="Arial"/>
          <w:sz w:val="20"/>
          <w:szCs w:val="20"/>
          <w:lang w:eastAsia="zh-CN"/>
        </w:rPr>
        <w:t>Wartość zmian o których mowa w ust. 8 ustala się:</w:t>
      </w:r>
    </w:p>
    <w:p w:rsidR="000D2453" w:rsidRPr="000D2453" w:rsidRDefault="000D2453" w:rsidP="000D2453">
      <w:pPr>
        <w:numPr>
          <w:ilvl w:val="2"/>
          <w:numId w:val="8"/>
        </w:numPr>
        <w:suppressAutoHyphens/>
        <w:spacing w:after="0" w:line="240" w:lineRule="auto"/>
        <w:ind w:left="1701" w:hanging="283"/>
        <w:jc w:val="both"/>
        <w:rPr>
          <w:rFonts w:ascii="Arial" w:eastAsia="Calibri" w:hAnsi="Arial" w:cs="Arial"/>
          <w:sz w:val="20"/>
          <w:szCs w:val="20"/>
          <w:lang w:eastAsia="zh-CN"/>
        </w:rPr>
      </w:pPr>
      <w:r w:rsidRPr="000D2453">
        <w:rPr>
          <w:rFonts w:ascii="Arial" w:eastAsia="Calibri" w:hAnsi="Arial" w:cs="Arial"/>
          <w:sz w:val="20"/>
          <w:szCs w:val="20"/>
        </w:rPr>
        <w:t xml:space="preserve">na podstawie kosztorysu realizacji robót sporządzonego przez Wykonawcę w ramach dokumentacji projektowej, zgodnie z § 5 ust. 2, </w:t>
      </w:r>
    </w:p>
    <w:p w:rsidR="000D2453" w:rsidRPr="000D2453" w:rsidRDefault="000D2453" w:rsidP="000D2453">
      <w:pPr>
        <w:numPr>
          <w:ilvl w:val="2"/>
          <w:numId w:val="8"/>
        </w:numPr>
        <w:suppressAutoHyphens/>
        <w:spacing w:after="0" w:line="240" w:lineRule="auto"/>
        <w:ind w:left="1701" w:hanging="283"/>
        <w:jc w:val="both"/>
        <w:rPr>
          <w:rFonts w:ascii="Arial" w:eastAsia="Calibri" w:hAnsi="Arial" w:cs="Arial"/>
          <w:sz w:val="20"/>
          <w:szCs w:val="20"/>
          <w:lang w:eastAsia="zh-CN"/>
        </w:rPr>
      </w:pPr>
      <w:r w:rsidRPr="000D2453">
        <w:rPr>
          <w:rFonts w:ascii="Arial" w:eastAsia="Calibri" w:hAnsi="Arial" w:cs="Arial"/>
          <w:sz w:val="20"/>
          <w:szCs w:val="20"/>
        </w:rPr>
        <w:t>w przypadku braku odpowiednich pozycji w kosztorysie o którym mowa w pkt 1   -  na podstawie sporządzonego lub zatwierdzonego przez Zamawiającego lub inspektora nadzoru - kosztorysu, sporządzonego z uwzględnieniem czynników cenotwórczych nie wyższych od średnich cen jednostkowych opublikowanych w specjalistycznych wydawnictwach i biuletynach dla województwa małopolskiego aktualnych w miesiącu w którym kalkulacja jest sporządzana.</w:t>
      </w:r>
    </w:p>
    <w:p w:rsidR="000D2453" w:rsidRPr="000D2453" w:rsidRDefault="000D2453" w:rsidP="000D2453">
      <w:pPr>
        <w:numPr>
          <w:ilvl w:val="0"/>
          <w:numId w:val="9"/>
        </w:numPr>
        <w:suppressAutoHyphens/>
        <w:spacing w:after="0" w:line="240" w:lineRule="auto"/>
        <w:ind w:left="1440"/>
        <w:jc w:val="both"/>
        <w:rPr>
          <w:rFonts w:ascii="Arial" w:eastAsia="Times New Roman" w:hAnsi="Arial" w:cs="Arial"/>
          <w:sz w:val="20"/>
          <w:szCs w:val="20"/>
          <w:lang w:eastAsia="zh-CN"/>
        </w:rPr>
      </w:pPr>
      <w:r w:rsidRPr="000D2453">
        <w:rPr>
          <w:rFonts w:ascii="Arial" w:eastAsia="Calibri" w:hAnsi="Arial" w:cs="Arial"/>
          <w:sz w:val="20"/>
          <w:szCs w:val="20"/>
        </w:rPr>
        <w:t xml:space="preserve">Dopuszcza się również następujące zmiany wynagrodzenia (ceny brutto): </w:t>
      </w:r>
    </w:p>
    <w:p w:rsidR="000D2453" w:rsidRPr="000D2453" w:rsidRDefault="000D2453" w:rsidP="000D2453">
      <w:pPr>
        <w:numPr>
          <w:ilvl w:val="0"/>
          <w:numId w:val="39"/>
        </w:numPr>
        <w:suppressAutoHyphens/>
        <w:spacing w:after="0" w:line="240" w:lineRule="auto"/>
        <w:ind w:left="1701" w:hanging="283"/>
        <w:contextualSpacing/>
        <w:jc w:val="both"/>
        <w:rPr>
          <w:rFonts w:ascii="Arial" w:eastAsia="Calibri" w:hAnsi="Arial" w:cs="Arial"/>
          <w:sz w:val="20"/>
          <w:szCs w:val="20"/>
          <w:lang w:eastAsia="zh-CN"/>
        </w:rPr>
      </w:pPr>
      <w:r w:rsidRPr="000D2453">
        <w:rPr>
          <w:rFonts w:ascii="Arial" w:eastAsia="Calibri" w:hAnsi="Arial" w:cs="Arial"/>
          <w:sz w:val="20"/>
          <w:szCs w:val="20"/>
        </w:rPr>
        <w:t xml:space="preserve">w przypadku zmiany stawki podatku od towarów i usług oraz podatku akcyzowego, </w:t>
      </w:r>
    </w:p>
    <w:p w:rsidR="000D2453" w:rsidRPr="000D2453" w:rsidRDefault="000D2453" w:rsidP="000D2453">
      <w:pPr>
        <w:numPr>
          <w:ilvl w:val="0"/>
          <w:numId w:val="39"/>
        </w:numPr>
        <w:suppressAutoHyphens/>
        <w:spacing w:after="0" w:line="240" w:lineRule="auto"/>
        <w:ind w:left="1701" w:hanging="283"/>
        <w:contextualSpacing/>
        <w:jc w:val="both"/>
        <w:rPr>
          <w:rFonts w:ascii="Arial" w:eastAsia="Calibri" w:hAnsi="Arial" w:cs="Arial"/>
          <w:sz w:val="20"/>
          <w:szCs w:val="20"/>
          <w:lang w:eastAsia="zh-CN"/>
        </w:rPr>
      </w:pPr>
      <w:r w:rsidRPr="000D2453">
        <w:rPr>
          <w:rFonts w:ascii="Arial" w:eastAsia="Calibri" w:hAnsi="Arial" w:cs="Arial"/>
          <w:sz w:val="20"/>
          <w:szCs w:val="20"/>
        </w:rPr>
        <w:t xml:space="preserve"> w przypadku zmiany wysokości minimalnego wynagrodzenia za pracę albo wysokości minimalnej stawki godzinowej, ustalonych na podstawie ustawy z dnia 10 października 2002 r. o minimalnym wynagrodzeniu za pracę, </w:t>
      </w:r>
    </w:p>
    <w:p w:rsidR="000D2453" w:rsidRPr="000D2453" w:rsidRDefault="000D2453" w:rsidP="000D2453">
      <w:pPr>
        <w:numPr>
          <w:ilvl w:val="0"/>
          <w:numId w:val="39"/>
        </w:numPr>
        <w:suppressAutoHyphens/>
        <w:spacing w:after="0" w:line="240" w:lineRule="auto"/>
        <w:ind w:left="1701" w:hanging="283"/>
        <w:contextualSpacing/>
        <w:jc w:val="both"/>
        <w:rPr>
          <w:rFonts w:ascii="Arial" w:eastAsia="Calibri" w:hAnsi="Arial" w:cs="Arial"/>
          <w:sz w:val="20"/>
          <w:szCs w:val="20"/>
          <w:lang w:eastAsia="zh-CN"/>
        </w:rPr>
      </w:pPr>
      <w:r w:rsidRPr="000D2453">
        <w:rPr>
          <w:rFonts w:ascii="Arial" w:eastAsia="Calibri" w:hAnsi="Arial" w:cs="Arial"/>
          <w:sz w:val="20"/>
          <w:szCs w:val="20"/>
        </w:rPr>
        <w:t xml:space="preserve">w przypadku zmiany zasad podlegania ubezpieczeniom społecznym lub ubezpieczeniu zdrowotnemu lub wysokości stawki składki na ubezpieczenia społeczne lub ubezpieczenie zdrowotne, </w:t>
      </w:r>
    </w:p>
    <w:p w:rsidR="000D2453" w:rsidRPr="000D2453" w:rsidRDefault="000D2453" w:rsidP="000D2453">
      <w:pPr>
        <w:numPr>
          <w:ilvl w:val="0"/>
          <w:numId w:val="39"/>
        </w:numPr>
        <w:suppressAutoHyphens/>
        <w:spacing w:after="0" w:line="240" w:lineRule="auto"/>
        <w:ind w:left="1701" w:hanging="283"/>
        <w:contextualSpacing/>
        <w:jc w:val="both"/>
        <w:rPr>
          <w:rFonts w:ascii="Arial" w:eastAsia="Calibri" w:hAnsi="Arial" w:cs="Arial"/>
          <w:sz w:val="20"/>
          <w:szCs w:val="20"/>
          <w:lang w:eastAsia="zh-CN"/>
        </w:rPr>
      </w:pPr>
      <w:r w:rsidRPr="000D2453">
        <w:rPr>
          <w:rFonts w:ascii="Arial" w:eastAsia="Calibri" w:hAnsi="Arial" w:cs="Arial"/>
          <w:sz w:val="20"/>
          <w:szCs w:val="20"/>
        </w:rPr>
        <w:t xml:space="preserve">w przypadku zmiany zasad gromadzenia i wysokości wpłat do pracowniczych planów kapitałowych,                   o których mowa w ustawie z dnia 4 października 2018 r. o pracowniczych planach kapitałowych, </w:t>
      </w:r>
    </w:p>
    <w:p w:rsidR="000D2453" w:rsidRPr="000D2453" w:rsidRDefault="000D2453" w:rsidP="000D2453">
      <w:pPr>
        <w:suppressAutoHyphens/>
        <w:spacing w:after="0" w:line="240" w:lineRule="auto"/>
        <w:ind w:left="2160" w:hanging="742"/>
        <w:jc w:val="both"/>
        <w:rPr>
          <w:rFonts w:ascii="Arial" w:eastAsia="Calibri" w:hAnsi="Arial" w:cs="Arial"/>
          <w:sz w:val="20"/>
          <w:szCs w:val="20"/>
        </w:rPr>
      </w:pPr>
      <w:r w:rsidRPr="000D2453">
        <w:rPr>
          <w:rFonts w:ascii="Arial" w:eastAsia="Calibri" w:hAnsi="Arial" w:cs="Arial"/>
          <w:sz w:val="20"/>
          <w:szCs w:val="20"/>
        </w:rPr>
        <w:t>‒ jeżeli zmiany te będą miały wpływ na koszty wykonania zamówienia przez wykonawcę.</w:t>
      </w:r>
    </w:p>
    <w:p w:rsidR="000D2453" w:rsidRPr="000D2453" w:rsidRDefault="000D2453" w:rsidP="000D2453">
      <w:pPr>
        <w:numPr>
          <w:ilvl w:val="0"/>
          <w:numId w:val="9"/>
        </w:numPr>
        <w:suppressAutoHyphens/>
        <w:spacing w:after="0" w:line="240" w:lineRule="auto"/>
        <w:ind w:left="1440"/>
        <w:jc w:val="both"/>
        <w:rPr>
          <w:rFonts w:ascii="Arial" w:eastAsia="Calibri" w:hAnsi="Arial" w:cs="Arial"/>
          <w:sz w:val="20"/>
          <w:szCs w:val="20"/>
          <w:lang w:eastAsia="zh-CN"/>
        </w:rPr>
      </w:pPr>
      <w:r w:rsidRPr="000D2453">
        <w:rPr>
          <w:rFonts w:ascii="Arial" w:eastAsia="Calibri" w:hAnsi="Arial" w:cs="Arial"/>
          <w:sz w:val="20"/>
          <w:szCs w:val="20"/>
        </w:rPr>
        <w:t>W przypadku zmian określonych w ust 10 Wykonawca może wystąpić do Zamawiającego z pisemnym wnioskiem o  odpowiednią zmianę wynagrodzenia.</w:t>
      </w:r>
    </w:p>
    <w:p w:rsidR="000D2453" w:rsidRPr="000D2453" w:rsidRDefault="000D2453" w:rsidP="000D2453">
      <w:pPr>
        <w:numPr>
          <w:ilvl w:val="0"/>
          <w:numId w:val="9"/>
        </w:numPr>
        <w:suppressAutoHyphens/>
        <w:spacing w:after="0" w:line="240" w:lineRule="auto"/>
        <w:ind w:left="1440"/>
        <w:jc w:val="both"/>
        <w:rPr>
          <w:rFonts w:ascii="Arial" w:eastAsia="Calibri" w:hAnsi="Arial" w:cs="Arial"/>
          <w:sz w:val="20"/>
          <w:szCs w:val="20"/>
          <w:lang w:eastAsia="zh-CN"/>
        </w:rPr>
      </w:pPr>
      <w:r w:rsidRPr="000D2453">
        <w:rPr>
          <w:rFonts w:ascii="Arial" w:eastAsia="Calibri" w:hAnsi="Arial" w:cs="Arial"/>
          <w:sz w:val="20"/>
          <w:szCs w:val="20"/>
        </w:rPr>
        <w:t xml:space="preserve">Wykonawca winien wykazać ponad wszelką wątpliwość, że zaistniała zmiana o której mowa w ust. 10 lit b) – d) miała  wpływ na koszty wykonania zamówienia oraz określić stopień, w jakim wpłynie ona na wysokość wynagrodzenia osób bezpośrednio wykonujących zamówienie na rzecz Zamawiającego. Wniosek Wykonawcy musi odnosić się do kalkulacji kosztów pracy Wykonawcy oraz kosztów pracy wynikających                z bieżącego i planowanego stanu zatrudnienia przy realizacji zamówienia osób wykonujących pracę na rzecz wykonawcy. Wniosek winien zawierać wyliczenia w odniesieniu do ilości pracowników/osób zatrudnionych przy realizacji niniejszego  zamówienia z uwzględnieniem ilości przepracowywanych przez tych pracowników/te osoby roboczogodzin, oraz rodzajów posiadanych przez nich umów. Wykonawca zobowiązany będzie przedstawić środki dowodowe, stanowiące podstawę dokonania obliczeń ustalających zmiany wynagrodzenia. Uzasadnienie zmiany powinno zawierać szczegółowe wyliczenie całkowitej kwoty, o jaką pierwotnie ustalone wynagrodzenie uległoby zmianie. Uzasadnienie może składać się z pisemnego zestawienia wynagrodzeń (zarówno przed, jak i po zmianie) pracowników/osób świadczących usługi, wraz   z określeniem zakresu (części etatu), w jakim wykonują oni prace bezpośrednio związane z realizacją przedmiotu umowy, oraz części wynagrodzenia odpowiadającej temu zakresowi, a także niezbędnej dokumentacji dowodowej. </w:t>
      </w:r>
    </w:p>
    <w:p w:rsidR="000D2453" w:rsidRPr="000D2453" w:rsidRDefault="000D2453" w:rsidP="000D2453">
      <w:pPr>
        <w:numPr>
          <w:ilvl w:val="0"/>
          <w:numId w:val="9"/>
        </w:numPr>
        <w:suppressAutoHyphens/>
        <w:spacing w:after="0" w:line="240" w:lineRule="auto"/>
        <w:ind w:left="1440"/>
        <w:jc w:val="both"/>
        <w:rPr>
          <w:rFonts w:ascii="Arial" w:eastAsia="Calibri" w:hAnsi="Arial" w:cs="Arial"/>
          <w:sz w:val="20"/>
          <w:szCs w:val="20"/>
          <w:lang w:eastAsia="zh-CN"/>
        </w:rPr>
      </w:pPr>
      <w:r w:rsidRPr="000D2453">
        <w:rPr>
          <w:rFonts w:ascii="Arial" w:eastAsia="Calibri" w:hAnsi="Arial" w:cs="Arial"/>
          <w:sz w:val="20"/>
          <w:szCs w:val="20"/>
        </w:rPr>
        <w:t xml:space="preserve">Zamawiający zastrzega, iż dokona weryfikacji zasadności wniosku wykonawcy i poprawności obliczeń dokonanych przez Wykonawcę w zakresie postulowanej zmiany wynagrodzenia w terminie 30 dni od dnia otrzymania wniosku o zmianę wynagrodzenia. </w:t>
      </w:r>
    </w:p>
    <w:p w:rsidR="000D2453" w:rsidRPr="000D2453" w:rsidRDefault="000D2453" w:rsidP="000D2453">
      <w:pPr>
        <w:numPr>
          <w:ilvl w:val="0"/>
          <w:numId w:val="9"/>
        </w:numPr>
        <w:suppressAutoHyphens/>
        <w:spacing w:after="0" w:line="240" w:lineRule="auto"/>
        <w:ind w:left="1440"/>
        <w:jc w:val="both"/>
        <w:rPr>
          <w:rFonts w:ascii="Arial" w:eastAsia="Calibri" w:hAnsi="Arial" w:cs="Arial"/>
          <w:sz w:val="20"/>
          <w:szCs w:val="20"/>
          <w:lang w:eastAsia="zh-CN"/>
        </w:rPr>
      </w:pPr>
      <w:r w:rsidRPr="000D2453">
        <w:rPr>
          <w:rFonts w:ascii="Arial" w:eastAsia="Calibri" w:hAnsi="Arial" w:cs="Arial"/>
          <w:sz w:val="20"/>
          <w:szCs w:val="20"/>
        </w:rPr>
        <w:t>W razie zaakceptowania wniosku o którym mowa w ust. 11 powyżej, zmiana zostanie dokonana niezwłocznie na drodze pisemnego aneksu do umowy.</w:t>
      </w:r>
    </w:p>
    <w:p w:rsidR="000D2453" w:rsidRPr="000D2453" w:rsidRDefault="000D2453" w:rsidP="000D2453">
      <w:pPr>
        <w:numPr>
          <w:ilvl w:val="0"/>
          <w:numId w:val="9"/>
        </w:numPr>
        <w:suppressAutoHyphens/>
        <w:spacing w:after="0" w:line="240" w:lineRule="auto"/>
        <w:ind w:left="1440"/>
        <w:jc w:val="both"/>
        <w:rPr>
          <w:rFonts w:ascii="Arial" w:eastAsia="Calibri" w:hAnsi="Arial" w:cs="Arial"/>
          <w:sz w:val="20"/>
          <w:szCs w:val="20"/>
          <w:lang w:eastAsia="zh-CN"/>
        </w:rPr>
      </w:pPr>
      <w:r w:rsidRPr="000D2453">
        <w:rPr>
          <w:rFonts w:ascii="Arial" w:eastAsia="Calibri" w:hAnsi="Arial" w:cs="Arial"/>
          <w:sz w:val="20"/>
          <w:szCs w:val="20"/>
        </w:rPr>
        <w:t>W przypadku zmian określonych w ust 10 pod lit. a)</w:t>
      </w:r>
      <w:r w:rsidRPr="000D2453">
        <w:rPr>
          <w:rFonts w:ascii="Arial" w:eastAsia="Calibri" w:hAnsi="Arial" w:cs="Arial"/>
          <w:sz w:val="20"/>
          <w:szCs w:val="20"/>
          <w:lang w:eastAsia="zh-CN"/>
        </w:rPr>
        <w:t xml:space="preserve">, </w:t>
      </w:r>
      <w:r w:rsidRPr="000D2453">
        <w:rPr>
          <w:rFonts w:ascii="Arial" w:eastAsia="Calibri" w:hAnsi="Arial" w:cs="Arial"/>
          <w:sz w:val="20"/>
          <w:szCs w:val="20"/>
        </w:rPr>
        <w:t>wprowadzonych odpowiednim aktem prawnym — zmianie ulegnie kwota podatku w stopniu wynikającym z wprowadzonej zmiany.</w:t>
      </w:r>
    </w:p>
    <w:p w:rsidR="000D2453" w:rsidRPr="000D2453" w:rsidRDefault="000D2453" w:rsidP="000D2453">
      <w:pPr>
        <w:numPr>
          <w:ilvl w:val="0"/>
          <w:numId w:val="9"/>
        </w:numPr>
        <w:suppressAutoHyphens/>
        <w:spacing w:after="0" w:line="240" w:lineRule="auto"/>
        <w:ind w:left="1440"/>
        <w:jc w:val="both"/>
        <w:rPr>
          <w:rFonts w:ascii="Arial" w:eastAsia="Calibri" w:hAnsi="Arial" w:cs="Arial"/>
          <w:sz w:val="20"/>
          <w:szCs w:val="20"/>
          <w:lang w:eastAsia="zh-CN"/>
        </w:rPr>
      </w:pPr>
      <w:r w:rsidRPr="000D2453">
        <w:rPr>
          <w:rFonts w:ascii="Arial" w:eastAsia="Calibri" w:hAnsi="Arial" w:cs="Arial"/>
          <w:sz w:val="20"/>
          <w:szCs w:val="20"/>
        </w:rPr>
        <w:t>W przypadku zmiany, o której mowa w ust. 10 pod lit. b), wynagrodzenie Wykonawcy</w:t>
      </w:r>
      <w:r w:rsidRPr="000D2453">
        <w:rPr>
          <w:rFonts w:ascii="Arial" w:eastAsia="Calibri" w:hAnsi="Arial" w:cs="Arial"/>
          <w:sz w:val="20"/>
          <w:szCs w:val="20"/>
          <w:lang w:eastAsia="zh-CN"/>
        </w:rPr>
        <w:t xml:space="preserve"> </w:t>
      </w:r>
      <w:r w:rsidRPr="000D2453">
        <w:rPr>
          <w:rFonts w:ascii="Arial" w:eastAsia="Calibri" w:hAnsi="Arial" w:cs="Arial"/>
          <w:sz w:val="20"/>
          <w:szCs w:val="20"/>
        </w:rPr>
        <w:t>ulegnie zmianie                   o wartość wzrostu całkowitego kosztu Wykonawcy wynikającego ze</w:t>
      </w:r>
      <w:r w:rsidRPr="000D2453">
        <w:rPr>
          <w:rFonts w:ascii="Arial" w:eastAsia="Calibri" w:hAnsi="Arial" w:cs="Arial"/>
          <w:sz w:val="20"/>
          <w:szCs w:val="20"/>
          <w:lang w:eastAsia="zh-CN"/>
        </w:rPr>
        <w:t xml:space="preserve"> </w:t>
      </w:r>
      <w:r w:rsidRPr="000D2453">
        <w:rPr>
          <w:rFonts w:ascii="Arial" w:eastAsia="Calibri" w:hAnsi="Arial" w:cs="Arial"/>
          <w:sz w:val="20"/>
          <w:szCs w:val="20"/>
        </w:rPr>
        <w:t>zwiększenia wynagrodzeń osób bezpośrednio wykonujących zamówienie do wysokości</w:t>
      </w:r>
      <w:r w:rsidRPr="000D2453">
        <w:rPr>
          <w:rFonts w:ascii="Arial" w:eastAsia="Calibri" w:hAnsi="Arial" w:cs="Arial"/>
          <w:sz w:val="20"/>
          <w:szCs w:val="20"/>
          <w:lang w:eastAsia="zh-CN"/>
        </w:rPr>
        <w:t xml:space="preserve"> </w:t>
      </w:r>
      <w:r w:rsidRPr="000D2453">
        <w:rPr>
          <w:rFonts w:ascii="Arial" w:eastAsia="Calibri" w:hAnsi="Arial" w:cs="Arial"/>
          <w:sz w:val="20"/>
          <w:szCs w:val="20"/>
        </w:rPr>
        <w:t>aktualnie obowiązującego minimalnego wynagrodzenia albo do wysokości aktualnie</w:t>
      </w:r>
      <w:r w:rsidRPr="000D2453">
        <w:rPr>
          <w:rFonts w:ascii="Arial" w:eastAsia="Calibri" w:hAnsi="Arial" w:cs="Arial"/>
          <w:sz w:val="20"/>
          <w:szCs w:val="20"/>
          <w:lang w:eastAsia="zh-CN"/>
        </w:rPr>
        <w:t xml:space="preserve"> </w:t>
      </w:r>
      <w:r w:rsidRPr="000D2453">
        <w:rPr>
          <w:rFonts w:ascii="Arial" w:eastAsia="Calibri" w:hAnsi="Arial" w:cs="Arial"/>
          <w:sz w:val="20"/>
          <w:szCs w:val="20"/>
        </w:rPr>
        <w:t>obowiązującej minimalnej stawki godzinowej,                                      z uwzględnieniem wszystkich obciążeń</w:t>
      </w:r>
      <w:r w:rsidRPr="000D2453">
        <w:rPr>
          <w:rFonts w:ascii="Arial" w:eastAsia="Calibri" w:hAnsi="Arial" w:cs="Arial"/>
          <w:sz w:val="20"/>
          <w:szCs w:val="20"/>
          <w:lang w:eastAsia="zh-CN"/>
        </w:rPr>
        <w:t xml:space="preserve"> </w:t>
      </w:r>
      <w:r w:rsidRPr="000D2453">
        <w:rPr>
          <w:rFonts w:ascii="Arial" w:eastAsia="Calibri" w:hAnsi="Arial" w:cs="Arial"/>
          <w:sz w:val="20"/>
          <w:szCs w:val="20"/>
        </w:rPr>
        <w:t>publicznoprawnych od kwoty wzrostu minimalnego wynagrodzenia albo minimalnej stawki</w:t>
      </w:r>
      <w:r w:rsidRPr="000D2453">
        <w:rPr>
          <w:rFonts w:ascii="Arial" w:eastAsia="Calibri" w:hAnsi="Arial" w:cs="Arial"/>
          <w:sz w:val="20"/>
          <w:szCs w:val="20"/>
          <w:lang w:eastAsia="zh-CN"/>
        </w:rPr>
        <w:t xml:space="preserve"> </w:t>
      </w:r>
      <w:r w:rsidRPr="000D2453">
        <w:rPr>
          <w:rFonts w:ascii="Arial" w:eastAsia="Calibri" w:hAnsi="Arial" w:cs="Arial"/>
          <w:sz w:val="20"/>
          <w:szCs w:val="20"/>
        </w:rPr>
        <w:t>godzinowej.</w:t>
      </w:r>
    </w:p>
    <w:p w:rsidR="000D2453" w:rsidRPr="000D2453" w:rsidRDefault="000D2453" w:rsidP="000D2453">
      <w:pPr>
        <w:numPr>
          <w:ilvl w:val="0"/>
          <w:numId w:val="9"/>
        </w:numPr>
        <w:suppressAutoHyphens/>
        <w:spacing w:after="0" w:line="240" w:lineRule="auto"/>
        <w:ind w:left="1440"/>
        <w:jc w:val="both"/>
        <w:rPr>
          <w:rFonts w:ascii="Arial" w:eastAsia="Calibri" w:hAnsi="Arial" w:cs="Arial"/>
          <w:sz w:val="20"/>
          <w:szCs w:val="20"/>
          <w:lang w:eastAsia="zh-CN"/>
        </w:rPr>
      </w:pPr>
      <w:r w:rsidRPr="000D2453">
        <w:rPr>
          <w:rFonts w:ascii="Arial" w:eastAsia="Calibri" w:hAnsi="Arial" w:cs="Arial"/>
          <w:sz w:val="20"/>
          <w:szCs w:val="20"/>
        </w:rPr>
        <w:t>W przypadku zmiany, o której mowa w ust. 10 pod lit. c), wynagrodzenie Wykonawcy</w:t>
      </w:r>
      <w:r w:rsidRPr="000D2453">
        <w:rPr>
          <w:rFonts w:ascii="Arial" w:eastAsia="Calibri" w:hAnsi="Arial" w:cs="Arial"/>
          <w:sz w:val="20"/>
          <w:szCs w:val="20"/>
          <w:lang w:eastAsia="zh-CN"/>
        </w:rPr>
        <w:t xml:space="preserve"> </w:t>
      </w:r>
      <w:r w:rsidRPr="000D2453">
        <w:rPr>
          <w:rFonts w:ascii="Arial" w:eastAsia="Calibri" w:hAnsi="Arial" w:cs="Arial"/>
          <w:sz w:val="20"/>
          <w:szCs w:val="20"/>
        </w:rPr>
        <w:t>ulegnie zmianie                      o wartość wzrostu całkowitego kosztu Wykonawcy, jaki będzie on</w:t>
      </w:r>
      <w:r w:rsidRPr="000D2453">
        <w:rPr>
          <w:rFonts w:ascii="Arial" w:eastAsia="Calibri" w:hAnsi="Arial" w:cs="Arial"/>
          <w:sz w:val="20"/>
          <w:szCs w:val="20"/>
          <w:lang w:eastAsia="zh-CN"/>
        </w:rPr>
        <w:t xml:space="preserve"> </w:t>
      </w:r>
      <w:r w:rsidRPr="000D2453">
        <w:rPr>
          <w:rFonts w:ascii="Arial" w:eastAsia="Calibri" w:hAnsi="Arial" w:cs="Arial"/>
          <w:sz w:val="20"/>
          <w:szCs w:val="20"/>
        </w:rPr>
        <w:t>zobowiązany dodatkowo ponieść w celu uwzględnienia tej zmiany, przy zachowaniu</w:t>
      </w:r>
      <w:r w:rsidRPr="000D2453">
        <w:rPr>
          <w:rFonts w:ascii="Arial" w:eastAsia="Calibri" w:hAnsi="Arial" w:cs="Arial"/>
          <w:sz w:val="20"/>
          <w:szCs w:val="20"/>
          <w:lang w:eastAsia="zh-CN"/>
        </w:rPr>
        <w:t xml:space="preserve"> </w:t>
      </w:r>
      <w:r w:rsidRPr="000D2453">
        <w:rPr>
          <w:rFonts w:ascii="Arial" w:eastAsia="Calibri" w:hAnsi="Arial" w:cs="Arial"/>
          <w:sz w:val="20"/>
          <w:szCs w:val="20"/>
        </w:rPr>
        <w:t>dotychczasowej kwoty netto wynagrodzenia osób bezpośrednio Wykonujących</w:t>
      </w:r>
      <w:r w:rsidRPr="000D2453">
        <w:rPr>
          <w:rFonts w:ascii="Arial" w:eastAsia="Calibri" w:hAnsi="Arial" w:cs="Arial"/>
          <w:sz w:val="20"/>
          <w:szCs w:val="20"/>
          <w:lang w:eastAsia="zh-CN"/>
        </w:rPr>
        <w:t xml:space="preserve"> </w:t>
      </w:r>
      <w:r w:rsidRPr="000D2453">
        <w:rPr>
          <w:rFonts w:ascii="Arial" w:eastAsia="Calibri" w:hAnsi="Arial" w:cs="Arial"/>
          <w:sz w:val="20"/>
          <w:szCs w:val="20"/>
        </w:rPr>
        <w:t>zamówienie na rzecz Zamawiającego.</w:t>
      </w:r>
    </w:p>
    <w:p w:rsidR="000D2453" w:rsidRPr="000D2453" w:rsidRDefault="000D2453" w:rsidP="000D2453">
      <w:pPr>
        <w:numPr>
          <w:ilvl w:val="0"/>
          <w:numId w:val="9"/>
        </w:numPr>
        <w:suppressAutoHyphens/>
        <w:spacing w:after="0" w:line="240" w:lineRule="auto"/>
        <w:ind w:left="1440"/>
        <w:jc w:val="both"/>
        <w:rPr>
          <w:rFonts w:ascii="Arial" w:eastAsia="Calibri" w:hAnsi="Arial" w:cs="Arial"/>
          <w:sz w:val="20"/>
          <w:szCs w:val="20"/>
          <w:lang w:eastAsia="zh-CN"/>
        </w:rPr>
      </w:pPr>
      <w:r w:rsidRPr="000D2453">
        <w:rPr>
          <w:rFonts w:ascii="Arial" w:eastAsia="Calibri" w:hAnsi="Arial" w:cs="Arial"/>
          <w:sz w:val="20"/>
          <w:szCs w:val="20"/>
        </w:rPr>
        <w:t>W przypadku zmiany, o której mowa w ust. 10 pod lit. d) wynagrodzenie należne</w:t>
      </w:r>
      <w:r w:rsidRPr="000D2453">
        <w:rPr>
          <w:rFonts w:ascii="Arial" w:eastAsia="Calibri" w:hAnsi="Arial" w:cs="Arial"/>
          <w:sz w:val="20"/>
          <w:szCs w:val="20"/>
          <w:lang w:eastAsia="zh-CN"/>
        </w:rPr>
        <w:t xml:space="preserve"> </w:t>
      </w:r>
      <w:r w:rsidRPr="000D2453">
        <w:rPr>
          <w:rFonts w:ascii="Arial" w:eastAsia="Calibri" w:hAnsi="Arial" w:cs="Arial"/>
          <w:sz w:val="20"/>
          <w:szCs w:val="20"/>
        </w:rPr>
        <w:t>Wykonawcy ulegnie odpowiedniej zmianie o wartość wzrostu całkowitego kosztu</w:t>
      </w:r>
      <w:r w:rsidRPr="000D2453">
        <w:rPr>
          <w:rFonts w:ascii="Arial" w:eastAsia="Calibri" w:hAnsi="Arial" w:cs="Arial"/>
          <w:sz w:val="20"/>
          <w:szCs w:val="20"/>
          <w:lang w:eastAsia="zh-CN"/>
        </w:rPr>
        <w:t xml:space="preserve"> </w:t>
      </w:r>
      <w:r w:rsidRPr="000D2453">
        <w:rPr>
          <w:rFonts w:ascii="Arial" w:eastAsia="Calibri" w:hAnsi="Arial" w:cs="Arial"/>
          <w:sz w:val="20"/>
          <w:szCs w:val="20"/>
        </w:rPr>
        <w:t>Wykonawcy (w zakresie dotyczącym wysokości składki podstawowej pracodawcy), jaką</w:t>
      </w:r>
      <w:r w:rsidRPr="000D2453">
        <w:rPr>
          <w:rFonts w:ascii="Arial" w:eastAsia="Calibri" w:hAnsi="Arial" w:cs="Arial"/>
          <w:sz w:val="20"/>
          <w:szCs w:val="20"/>
          <w:lang w:eastAsia="zh-CN"/>
        </w:rPr>
        <w:t xml:space="preserve"> </w:t>
      </w:r>
      <w:r w:rsidRPr="000D2453">
        <w:rPr>
          <w:rFonts w:ascii="Arial" w:eastAsia="Calibri" w:hAnsi="Arial" w:cs="Arial"/>
          <w:sz w:val="20"/>
          <w:szCs w:val="20"/>
        </w:rPr>
        <w:t>będzie on zobowiązany dodatkowo ponieść w celu uwzględnienia tej zmiany (tj. w zakresie</w:t>
      </w:r>
      <w:r w:rsidRPr="000D2453">
        <w:rPr>
          <w:rFonts w:ascii="Arial" w:eastAsia="Calibri" w:hAnsi="Arial" w:cs="Arial"/>
          <w:sz w:val="20"/>
          <w:szCs w:val="20"/>
          <w:lang w:eastAsia="zh-CN"/>
        </w:rPr>
        <w:t xml:space="preserve"> </w:t>
      </w:r>
      <w:r w:rsidRPr="000D2453">
        <w:rPr>
          <w:rFonts w:ascii="Arial" w:eastAsia="Calibri" w:hAnsi="Arial" w:cs="Arial"/>
          <w:sz w:val="20"/>
          <w:szCs w:val="20"/>
        </w:rPr>
        <w:t>dotyczącym zmiany wysokości składki podstawowej pracodawcy), w stosunku do osób</w:t>
      </w:r>
      <w:r w:rsidRPr="000D2453">
        <w:rPr>
          <w:rFonts w:ascii="Arial" w:eastAsia="Calibri" w:hAnsi="Arial" w:cs="Arial"/>
          <w:sz w:val="20"/>
          <w:szCs w:val="20"/>
          <w:lang w:eastAsia="zh-CN"/>
        </w:rPr>
        <w:t xml:space="preserve"> </w:t>
      </w:r>
      <w:r w:rsidRPr="000D2453">
        <w:rPr>
          <w:rFonts w:ascii="Arial" w:eastAsia="Calibri" w:hAnsi="Arial" w:cs="Arial"/>
          <w:sz w:val="20"/>
          <w:szCs w:val="20"/>
        </w:rPr>
        <w:t>bezpośrednio wykonujących zamówienie na rzecz Zamawiającego pod warunkiem, że</w:t>
      </w:r>
      <w:r w:rsidRPr="000D2453">
        <w:rPr>
          <w:rFonts w:ascii="Arial" w:eastAsia="Calibri" w:hAnsi="Arial" w:cs="Arial"/>
          <w:sz w:val="20"/>
          <w:szCs w:val="20"/>
          <w:lang w:eastAsia="zh-CN"/>
        </w:rPr>
        <w:t xml:space="preserve"> </w:t>
      </w:r>
      <w:r w:rsidRPr="000D2453">
        <w:rPr>
          <w:rFonts w:ascii="Arial" w:eastAsia="Calibri" w:hAnsi="Arial" w:cs="Arial"/>
          <w:sz w:val="20"/>
          <w:szCs w:val="20"/>
        </w:rPr>
        <w:t>osoby te uczestniczą w pracowniczym programie kapitałowym lub przystąpią do tego</w:t>
      </w:r>
      <w:r w:rsidRPr="000D2453">
        <w:rPr>
          <w:rFonts w:ascii="Arial" w:eastAsia="Calibri" w:hAnsi="Arial" w:cs="Arial"/>
          <w:sz w:val="20"/>
          <w:szCs w:val="20"/>
          <w:lang w:eastAsia="zh-CN"/>
        </w:rPr>
        <w:t xml:space="preserve"> </w:t>
      </w:r>
      <w:r w:rsidRPr="000D2453">
        <w:rPr>
          <w:rFonts w:ascii="Arial" w:eastAsia="Calibri" w:hAnsi="Arial" w:cs="Arial"/>
          <w:sz w:val="20"/>
          <w:szCs w:val="20"/>
        </w:rPr>
        <w:t>programu w trakcie trwania niniejszej umowy.</w:t>
      </w:r>
    </w:p>
    <w:p w:rsidR="000D2453" w:rsidRPr="000D2453" w:rsidRDefault="000D2453" w:rsidP="000D2453">
      <w:pPr>
        <w:numPr>
          <w:ilvl w:val="0"/>
          <w:numId w:val="9"/>
        </w:numPr>
        <w:suppressAutoHyphens/>
        <w:spacing w:after="0" w:line="240" w:lineRule="auto"/>
        <w:ind w:left="1440"/>
        <w:jc w:val="both"/>
        <w:rPr>
          <w:rFonts w:ascii="Arial" w:eastAsia="Calibri" w:hAnsi="Arial" w:cs="Arial"/>
          <w:sz w:val="20"/>
          <w:szCs w:val="20"/>
          <w:lang w:eastAsia="zh-CN"/>
        </w:rPr>
      </w:pPr>
      <w:r w:rsidRPr="000D2453">
        <w:rPr>
          <w:rFonts w:ascii="Arial" w:eastAsia="Calibri" w:hAnsi="Arial" w:cs="Arial"/>
          <w:sz w:val="20"/>
          <w:szCs w:val="20"/>
          <w:lang w:eastAsia="zh-CN"/>
        </w:rPr>
        <w:lastRenderedPageBreak/>
        <w:t xml:space="preserve">W przypadku zmiany przepisów, które będą prowadziły do zmniejszenia kosztów związanych z realizacją zamówienia, ciężar wykazania wpływu zmiany na pierwotne wynagrodzenie będzie spoczywał na zamawiającym. </w:t>
      </w:r>
    </w:p>
    <w:p w:rsidR="000D2453" w:rsidRPr="000D2453" w:rsidRDefault="000D2453" w:rsidP="000D2453">
      <w:pPr>
        <w:numPr>
          <w:ilvl w:val="0"/>
          <w:numId w:val="9"/>
        </w:numPr>
        <w:suppressAutoHyphens/>
        <w:spacing w:after="0" w:line="240" w:lineRule="auto"/>
        <w:ind w:left="1440"/>
        <w:jc w:val="both"/>
        <w:rPr>
          <w:rFonts w:ascii="Arial" w:eastAsia="Calibri" w:hAnsi="Arial" w:cs="Arial"/>
          <w:sz w:val="20"/>
          <w:szCs w:val="20"/>
          <w:lang w:eastAsia="zh-CN"/>
        </w:rPr>
      </w:pPr>
      <w:r w:rsidRPr="000D2453">
        <w:rPr>
          <w:rFonts w:ascii="Arial" w:eastAsia="Calibri" w:hAnsi="Arial" w:cs="Arial"/>
          <w:sz w:val="20"/>
          <w:szCs w:val="20"/>
        </w:rPr>
        <w:t>Zmiana wysokości wynagrodzenia obowiązywać będzie nie wcześniej niż od dnia wejścia w życie przepisów warunkujących zmianę.</w:t>
      </w:r>
    </w:p>
    <w:p w:rsidR="000D2453" w:rsidRPr="000D2453" w:rsidRDefault="000D2453" w:rsidP="000D2453">
      <w:pPr>
        <w:numPr>
          <w:ilvl w:val="0"/>
          <w:numId w:val="9"/>
        </w:numPr>
        <w:suppressAutoHyphens/>
        <w:spacing w:after="0" w:line="240" w:lineRule="auto"/>
        <w:ind w:left="1440"/>
        <w:jc w:val="both"/>
        <w:rPr>
          <w:rFonts w:ascii="Arial" w:eastAsia="Calibri" w:hAnsi="Arial" w:cs="Arial"/>
          <w:sz w:val="20"/>
          <w:szCs w:val="20"/>
          <w:lang w:eastAsia="zh-CN"/>
        </w:rPr>
      </w:pPr>
      <w:bookmarkStart w:id="2" w:name="_Hlk75252276"/>
      <w:r w:rsidRPr="000D2453">
        <w:rPr>
          <w:rFonts w:ascii="Arial" w:eastAsia="Calibri" w:hAnsi="Arial" w:cs="Arial"/>
          <w:sz w:val="20"/>
          <w:szCs w:val="20"/>
        </w:rPr>
        <w:t>Dopuszcza się również zmiany wynagrodzenia (ceny brutto) w przypadku zmiany ceny materiałów lub kosztów związanych z realizacją zamówienia w następujących okolicznościach i na następujących zasadach:</w:t>
      </w:r>
    </w:p>
    <w:p w:rsidR="000D2453" w:rsidRPr="000D2453" w:rsidRDefault="000D2453" w:rsidP="000D2453">
      <w:pPr>
        <w:numPr>
          <w:ilvl w:val="0"/>
          <w:numId w:val="40"/>
        </w:numPr>
        <w:suppressAutoHyphens/>
        <w:spacing w:after="0" w:line="240" w:lineRule="auto"/>
        <w:ind w:left="1843" w:hanging="425"/>
        <w:contextualSpacing/>
        <w:jc w:val="both"/>
        <w:rPr>
          <w:rFonts w:ascii="Arial" w:eastAsia="Calibri" w:hAnsi="Arial" w:cs="Arial"/>
          <w:sz w:val="20"/>
          <w:szCs w:val="20"/>
          <w:lang w:val="x-none" w:eastAsia="zh-CN"/>
        </w:rPr>
      </w:pPr>
      <w:r w:rsidRPr="000D2453">
        <w:rPr>
          <w:rFonts w:ascii="Arial" w:eastAsia="Times New Roman" w:hAnsi="Arial" w:cs="Arial"/>
          <w:sz w:val="20"/>
          <w:szCs w:val="20"/>
          <w:lang w:val="x-none"/>
        </w:rPr>
        <w:t>przez zmianę ceny materiałów lub kosztów rozumie się wzrost odpowiednio cen lub kosztów, jak i ich obniżenie, względem ceny lub kosztu przyjętych w celu ustalenia wynagrodzenia wykonawcy zawartego w ofercie.</w:t>
      </w:r>
    </w:p>
    <w:p w:rsidR="000D2453" w:rsidRPr="000D2453" w:rsidRDefault="000D2453" w:rsidP="000D2453">
      <w:pPr>
        <w:numPr>
          <w:ilvl w:val="0"/>
          <w:numId w:val="40"/>
        </w:numPr>
        <w:suppressAutoHyphens/>
        <w:spacing w:after="0" w:line="240" w:lineRule="auto"/>
        <w:ind w:left="1843" w:hanging="425"/>
        <w:contextualSpacing/>
        <w:jc w:val="both"/>
        <w:rPr>
          <w:rFonts w:ascii="Arial" w:eastAsia="Calibri" w:hAnsi="Arial" w:cs="Arial"/>
          <w:sz w:val="20"/>
          <w:szCs w:val="20"/>
          <w:lang w:val="x-none" w:eastAsia="zh-CN"/>
        </w:rPr>
      </w:pPr>
      <w:r w:rsidRPr="000D2453">
        <w:rPr>
          <w:rFonts w:ascii="Arial" w:eastAsia="Times New Roman" w:hAnsi="Arial" w:cs="Arial"/>
          <w:sz w:val="20"/>
          <w:szCs w:val="20"/>
          <w:lang w:val="x-none"/>
        </w:rPr>
        <w:t>wysokość wynagrodzenia wykonawcy może ulec zmianie w przypadku, gdy ceny produkcji budowlano-montażowej ogłoszone przez Główny Urząd Statystyczny wzrosną lub obniżą się o co najmniej 3% w stosunku do wskaźnika cen produkcji budowlano - montażowej za miesiąc, w którym miał miejsce dzień otwarcia ofert w postępowaniu.</w:t>
      </w:r>
    </w:p>
    <w:p w:rsidR="000D2453" w:rsidRPr="000D2453" w:rsidRDefault="000D2453" w:rsidP="000D2453">
      <w:pPr>
        <w:numPr>
          <w:ilvl w:val="0"/>
          <w:numId w:val="40"/>
        </w:numPr>
        <w:suppressAutoHyphens/>
        <w:spacing w:after="0" w:line="240" w:lineRule="auto"/>
        <w:ind w:left="1843" w:hanging="425"/>
        <w:contextualSpacing/>
        <w:jc w:val="both"/>
        <w:rPr>
          <w:rFonts w:ascii="Arial" w:eastAsia="Calibri" w:hAnsi="Arial" w:cs="Arial"/>
          <w:sz w:val="20"/>
          <w:szCs w:val="20"/>
          <w:lang w:val="x-none" w:eastAsia="zh-CN"/>
        </w:rPr>
      </w:pPr>
      <w:r w:rsidRPr="000D2453">
        <w:rPr>
          <w:rFonts w:ascii="Arial" w:eastAsia="Times New Roman" w:hAnsi="Arial" w:cs="Arial"/>
          <w:sz w:val="20"/>
          <w:szCs w:val="20"/>
          <w:lang w:val="x-none"/>
        </w:rPr>
        <w:t>zmiany wysokości wynagrodzenia mogą zostać wprowadzone po upływie 6 miesięcy od dnia otwarcia ofert i mieć miejsce nie częściej niż jeden raz w miesiącu.</w:t>
      </w:r>
    </w:p>
    <w:p w:rsidR="000D2453" w:rsidRPr="000D2453" w:rsidRDefault="000D2453" w:rsidP="000D2453">
      <w:pPr>
        <w:numPr>
          <w:ilvl w:val="0"/>
          <w:numId w:val="40"/>
        </w:numPr>
        <w:suppressAutoHyphens/>
        <w:spacing w:after="0" w:line="240" w:lineRule="auto"/>
        <w:ind w:left="1843" w:hanging="425"/>
        <w:contextualSpacing/>
        <w:jc w:val="both"/>
        <w:rPr>
          <w:rFonts w:ascii="Arial" w:eastAsia="Calibri" w:hAnsi="Arial" w:cs="Arial"/>
          <w:sz w:val="20"/>
          <w:szCs w:val="20"/>
          <w:lang w:val="x-none" w:eastAsia="zh-CN"/>
        </w:rPr>
      </w:pPr>
      <w:r w:rsidRPr="000D2453">
        <w:rPr>
          <w:rFonts w:ascii="Arial" w:eastAsia="Times New Roman" w:hAnsi="Arial" w:cs="Arial"/>
          <w:sz w:val="20"/>
          <w:szCs w:val="20"/>
          <w:lang w:val="x-none"/>
        </w:rPr>
        <w:t>zmiana wysokości wynagrodzenia może dotyczyć wyłącznie wynagrodzenia jeszcze niezapłaconego.</w:t>
      </w:r>
    </w:p>
    <w:p w:rsidR="000D2453" w:rsidRPr="000D2453" w:rsidRDefault="000D2453" w:rsidP="000D2453">
      <w:pPr>
        <w:numPr>
          <w:ilvl w:val="0"/>
          <w:numId w:val="40"/>
        </w:numPr>
        <w:suppressAutoHyphens/>
        <w:spacing w:after="0" w:line="240" w:lineRule="auto"/>
        <w:ind w:left="1843" w:hanging="425"/>
        <w:contextualSpacing/>
        <w:jc w:val="both"/>
        <w:rPr>
          <w:rFonts w:ascii="Arial" w:eastAsia="Calibri" w:hAnsi="Arial" w:cs="Arial"/>
          <w:sz w:val="20"/>
          <w:szCs w:val="20"/>
          <w:lang w:val="x-none" w:eastAsia="zh-CN"/>
        </w:rPr>
      </w:pPr>
      <w:r w:rsidRPr="000D2453">
        <w:rPr>
          <w:rFonts w:ascii="Arial" w:eastAsia="Times New Roman" w:hAnsi="Arial" w:cs="Arial"/>
          <w:sz w:val="20"/>
          <w:szCs w:val="20"/>
          <w:lang w:val="x-none"/>
        </w:rPr>
        <w:t>maksymalna wartość zmiany wynagrodzenia, jaką dopuszcza Zamawiający wynosi łącznie:</w:t>
      </w:r>
    </w:p>
    <w:p w:rsidR="000D2453" w:rsidRPr="000D2453" w:rsidRDefault="000D2453" w:rsidP="000D2453">
      <w:pPr>
        <w:numPr>
          <w:ilvl w:val="0"/>
          <w:numId w:val="41"/>
        </w:numPr>
        <w:autoSpaceDE w:val="0"/>
        <w:autoSpaceDN w:val="0"/>
        <w:adjustRightInd w:val="0"/>
        <w:spacing w:after="0" w:line="240" w:lineRule="auto"/>
        <w:ind w:left="2127" w:hanging="284"/>
        <w:contextualSpacing/>
        <w:jc w:val="both"/>
        <w:rPr>
          <w:rFonts w:ascii="Arial" w:eastAsia="Times New Roman" w:hAnsi="Arial" w:cs="Arial"/>
          <w:sz w:val="20"/>
          <w:szCs w:val="20"/>
          <w:lang w:val="x-none"/>
        </w:rPr>
      </w:pPr>
      <w:r w:rsidRPr="000D2453">
        <w:rPr>
          <w:rFonts w:ascii="Arial" w:eastAsia="Times New Roman" w:hAnsi="Arial" w:cs="Arial"/>
          <w:sz w:val="20"/>
          <w:szCs w:val="20"/>
          <w:lang w:val="x-none"/>
        </w:rPr>
        <w:t xml:space="preserve">podwyższenie wynagrodzenia – nie więcej niż o 3% wynagrodzenia </w:t>
      </w:r>
      <w:r w:rsidRPr="000D2453">
        <w:rPr>
          <w:rFonts w:ascii="Arial" w:eastAsia="Times New Roman" w:hAnsi="Arial" w:cs="Arial"/>
          <w:sz w:val="20"/>
          <w:szCs w:val="20"/>
          <w:lang w:val="x-none" w:eastAsia="zh-CN"/>
        </w:rPr>
        <w:t>umownego brutto za całość przedmiotu umowy  określonego w ust. 2,</w:t>
      </w:r>
    </w:p>
    <w:p w:rsidR="000D2453" w:rsidRPr="000D2453" w:rsidRDefault="000D2453" w:rsidP="000D2453">
      <w:pPr>
        <w:numPr>
          <w:ilvl w:val="0"/>
          <w:numId w:val="41"/>
        </w:numPr>
        <w:autoSpaceDE w:val="0"/>
        <w:autoSpaceDN w:val="0"/>
        <w:adjustRightInd w:val="0"/>
        <w:spacing w:after="0" w:line="240" w:lineRule="auto"/>
        <w:ind w:left="2127" w:hanging="284"/>
        <w:contextualSpacing/>
        <w:jc w:val="both"/>
        <w:rPr>
          <w:rFonts w:ascii="Arial" w:eastAsia="Times New Roman" w:hAnsi="Arial" w:cs="Arial"/>
          <w:sz w:val="20"/>
          <w:szCs w:val="20"/>
          <w:lang w:val="x-none"/>
        </w:rPr>
      </w:pPr>
      <w:r w:rsidRPr="000D2453">
        <w:rPr>
          <w:rFonts w:ascii="Arial" w:eastAsia="Times New Roman" w:hAnsi="Arial" w:cs="Arial"/>
          <w:sz w:val="20"/>
          <w:szCs w:val="20"/>
          <w:lang w:val="x-none"/>
        </w:rPr>
        <w:t xml:space="preserve">obniżenie wynagrodzenia – nie więcej niż o 3% </w:t>
      </w:r>
      <w:r w:rsidRPr="000D2453">
        <w:rPr>
          <w:rFonts w:ascii="Arial" w:eastAsia="Times New Roman" w:hAnsi="Arial" w:cs="Arial"/>
          <w:sz w:val="20"/>
          <w:szCs w:val="20"/>
          <w:lang w:val="x-none" w:eastAsia="zh-CN"/>
        </w:rPr>
        <w:t xml:space="preserve">wynagrodzenia </w:t>
      </w:r>
      <w:bookmarkStart w:id="3" w:name="_Hlk75245782"/>
      <w:r w:rsidRPr="000D2453">
        <w:rPr>
          <w:rFonts w:ascii="Arial" w:eastAsia="Times New Roman" w:hAnsi="Arial" w:cs="Arial"/>
          <w:sz w:val="20"/>
          <w:szCs w:val="20"/>
          <w:lang w:val="x-none" w:eastAsia="zh-CN"/>
        </w:rPr>
        <w:t>umownego brutto za całość przedmiotu umowy  określonego w ust. 2</w:t>
      </w:r>
      <w:bookmarkEnd w:id="3"/>
      <w:r w:rsidRPr="000D2453">
        <w:rPr>
          <w:rFonts w:ascii="Arial" w:eastAsia="Times New Roman" w:hAnsi="Arial" w:cs="Arial"/>
          <w:sz w:val="20"/>
          <w:szCs w:val="20"/>
          <w:lang w:val="x-none" w:eastAsia="zh-CN"/>
        </w:rPr>
        <w:t>, z wyłączeniem sytuacji w której następuje rezygnacja z realizacji części zamówienia.</w:t>
      </w:r>
    </w:p>
    <w:p w:rsidR="00C9627A" w:rsidRPr="00841CB8" w:rsidRDefault="000D2453" w:rsidP="00841CB8">
      <w:pPr>
        <w:numPr>
          <w:ilvl w:val="0"/>
          <w:numId w:val="40"/>
        </w:numPr>
        <w:autoSpaceDE w:val="0"/>
        <w:autoSpaceDN w:val="0"/>
        <w:adjustRightInd w:val="0"/>
        <w:spacing w:after="0" w:line="240" w:lineRule="auto"/>
        <w:ind w:left="1843" w:hanging="425"/>
        <w:contextualSpacing/>
        <w:jc w:val="both"/>
        <w:rPr>
          <w:rFonts w:ascii="Arial" w:eastAsia="Times New Roman" w:hAnsi="Arial" w:cs="Arial"/>
          <w:sz w:val="20"/>
          <w:szCs w:val="20"/>
          <w:lang w:val="x-none"/>
        </w:rPr>
      </w:pPr>
      <w:bookmarkStart w:id="4" w:name="_Hlk75255030"/>
      <w:r w:rsidRPr="000D2453">
        <w:rPr>
          <w:rFonts w:ascii="Arial" w:eastAsia="Times New Roman" w:hAnsi="Arial" w:cs="Arial"/>
          <w:sz w:val="20"/>
          <w:szCs w:val="20"/>
          <w:lang w:val="x-none"/>
        </w:rPr>
        <w:t>Zmiany mogą być inicjowane przez Zamawiającego lub Wykonawcę. Strony umowy mogą wystąpić z pisemnym wnioskiem o  odpowiednią zmianę wynagrodzenia. Podstawą do zmiany wynagrodzenia z uwagi na zmianę cen materiałów lub kosztów, nawet jeśli osiągnie ona założony powyżej pułap jest wykazanie ponad wszelką wątpliwość przez stronę żądającą zmiany, że zmiana cen materiałów lub kosztów wpływa na koszt wykonania zamówienia przez wykonawcę. Zamawiający zastrzega, iż dokona weryfikacji zasadności wniosku wykonawcy i poprawności obliczeń dokonanych przez Wykonawcę w zakresie postulowanej zmiany wynagrodzenia w terminie 14 dni od dnia otrzymania wniosku o zmianę wynagrodzenia. W razie zaakceptowania wniosku o zmianę wynagrodzenia, zmiana zostanie dokonana niezwłocznie na drodze pisemnego aneksu do umowy.</w:t>
      </w:r>
      <w:bookmarkEnd w:id="2"/>
      <w:bookmarkEnd w:id="4"/>
    </w:p>
    <w:p w:rsidR="00841CB8" w:rsidRPr="00841CB8" w:rsidRDefault="00841CB8" w:rsidP="00841CB8">
      <w:pPr>
        <w:autoSpaceDE w:val="0"/>
        <w:autoSpaceDN w:val="0"/>
        <w:adjustRightInd w:val="0"/>
        <w:spacing w:after="0" w:line="240" w:lineRule="auto"/>
        <w:ind w:left="1843"/>
        <w:contextualSpacing/>
        <w:jc w:val="both"/>
        <w:rPr>
          <w:rFonts w:ascii="Arial" w:eastAsia="Times New Roman" w:hAnsi="Arial" w:cs="Arial"/>
          <w:sz w:val="20"/>
          <w:szCs w:val="20"/>
          <w:lang w:val="x-none"/>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16</w:t>
      </w:r>
    </w:p>
    <w:p w:rsidR="000D2453" w:rsidRPr="000D2453" w:rsidRDefault="000D2453" w:rsidP="000D2453">
      <w:pPr>
        <w:numPr>
          <w:ilvl w:val="0"/>
          <w:numId w:val="10"/>
        </w:numPr>
        <w:suppressAutoHyphens/>
        <w:spacing w:after="0" w:line="240" w:lineRule="auto"/>
        <w:ind w:left="1440"/>
        <w:jc w:val="both"/>
        <w:rPr>
          <w:rFonts w:ascii="Arial" w:eastAsia="Times New Roman" w:hAnsi="Arial" w:cs="Arial"/>
          <w:sz w:val="20"/>
          <w:szCs w:val="20"/>
          <w:lang w:eastAsia="zh-CN"/>
        </w:rPr>
      </w:pPr>
      <w:r w:rsidRPr="000D2453">
        <w:rPr>
          <w:rFonts w:ascii="Arial" w:eastAsia="Calibri" w:hAnsi="Arial" w:cs="Arial"/>
          <w:sz w:val="20"/>
          <w:szCs w:val="20"/>
          <w:lang w:eastAsia="zh-CN"/>
        </w:rPr>
        <w:t>Strony postanawiają że rozliczenie za wykonanie przedmiotu umowy obędzie się następująco:</w:t>
      </w:r>
    </w:p>
    <w:p w:rsidR="000D2453" w:rsidRPr="000D2453" w:rsidRDefault="000D2453" w:rsidP="000D2453">
      <w:pPr>
        <w:numPr>
          <w:ilvl w:val="0"/>
          <w:numId w:val="47"/>
        </w:numPr>
        <w:suppressAutoHyphens/>
        <w:spacing w:after="0" w:line="240" w:lineRule="auto"/>
        <w:ind w:left="1701" w:hanging="283"/>
        <w:jc w:val="both"/>
        <w:rPr>
          <w:rFonts w:ascii="Arial" w:eastAsia="Calibri" w:hAnsi="Arial" w:cs="Arial"/>
          <w:sz w:val="20"/>
          <w:szCs w:val="20"/>
          <w:lang w:eastAsia="zh-CN"/>
        </w:rPr>
      </w:pPr>
      <w:r w:rsidRPr="000D2453">
        <w:rPr>
          <w:rFonts w:ascii="Arial" w:eastAsia="Calibri" w:hAnsi="Arial" w:cs="Arial"/>
          <w:sz w:val="20"/>
          <w:szCs w:val="20"/>
          <w:lang w:eastAsia="zh-CN"/>
        </w:rPr>
        <w:t>pierwsza faktura po zakończeniu realizacji robót o wartości odpowiadającej udziałowi własnemu Zamawiającego (po odbiorze częściowym),</w:t>
      </w:r>
    </w:p>
    <w:p w:rsidR="000D2453" w:rsidRPr="000D2453" w:rsidRDefault="000D2453" w:rsidP="000D2453">
      <w:pPr>
        <w:suppressAutoHyphens/>
        <w:spacing w:after="0" w:line="240" w:lineRule="auto"/>
        <w:ind w:left="1701"/>
        <w:jc w:val="both"/>
        <w:rPr>
          <w:rFonts w:ascii="Arial" w:eastAsia="Calibri" w:hAnsi="Arial" w:cs="Arial"/>
          <w:sz w:val="20"/>
          <w:szCs w:val="20"/>
          <w:lang w:eastAsia="zh-CN"/>
        </w:rPr>
      </w:pPr>
      <w:r w:rsidRPr="000D2453">
        <w:rPr>
          <w:rFonts w:ascii="Arial" w:eastAsia="Calibri" w:hAnsi="Arial" w:cs="Arial"/>
          <w:sz w:val="20"/>
          <w:szCs w:val="20"/>
          <w:lang w:eastAsia="zh-CN"/>
        </w:rPr>
        <w:t xml:space="preserve">(Na potrzeby realizacji niniejszej umowy strony określają pojęcie udziału własnego jako kwoty stanowiącej różnicę pomiędzy wartością brutto wynagrodzenia Wykonawcy, określoną w § 15 ust. 2, a kwotą dofinansowania uzyskanego przez Zamawiającego z Rządowego Funduszu Polski Ład: Programu Inwestycji Strategicznych </w:t>
      </w:r>
      <w:r w:rsidRPr="00023E02">
        <w:rPr>
          <w:rFonts w:ascii="Arial" w:eastAsia="Calibri" w:hAnsi="Arial" w:cs="Arial"/>
          <w:sz w:val="20"/>
          <w:szCs w:val="20"/>
          <w:lang w:eastAsia="zh-CN"/>
        </w:rPr>
        <w:t>w kwo</w:t>
      </w:r>
      <w:r w:rsidR="00C37701" w:rsidRPr="00023E02">
        <w:rPr>
          <w:rFonts w:ascii="Arial" w:eastAsia="Calibri" w:hAnsi="Arial" w:cs="Arial"/>
          <w:sz w:val="20"/>
          <w:szCs w:val="20"/>
          <w:lang w:eastAsia="zh-CN"/>
        </w:rPr>
        <w:t>cie 1 900 000</w:t>
      </w:r>
      <w:r w:rsidRPr="00023E02">
        <w:rPr>
          <w:rFonts w:ascii="Arial" w:eastAsia="Calibri" w:hAnsi="Arial" w:cs="Arial"/>
          <w:sz w:val="20"/>
          <w:szCs w:val="20"/>
          <w:lang w:eastAsia="zh-CN"/>
        </w:rPr>
        <w:t xml:space="preserve">,00 zł, </w:t>
      </w:r>
      <w:r w:rsidRPr="000D2453">
        <w:rPr>
          <w:rFonts w:ascii="Arial" w:eastAsia="Calibri" w:hAnsi="Arial" w:cs="Arial"/>
          <w:sz w:val="20"/>
          <w:szCs w:val="20"/>
          <w:lang w:eastAsia="zh-CN"/>
        </w:rPr>
        <w:t>a w przypadku złożenia oferty, która spowoduje obniżenie wartości dofinanso</w:t>
      </w:r>
      <w:r w:rsidR="00C37701">
        <w:rPr>
          <w:rFonts w:ascii="Arial" w:eastAsia="Calibri" w:hAnsi="Arial" w:cs="Arial"/>
          <w:sz w:val="20"/>
          <w:szCs w:val="20"/>
          <w:lang w:eastAsia="zh-CN"/>
        </w:rPr>
        <w:t xml:space="preserve">wania – jako kwoty stanowiącej </w:t>
      </w:r>
      <w:r w:rsidR="00C37701" w:rsidRPr="00023E02">
        <w:rPr>
          <w:rFonts w:ascii="Arial" w:eastAsia="Calibri" w:hAnsi="Arial" w:cs="Arial"/>
          <w:sz w:val="20"/>
          <w:szCs w:val="20"/>
          <w:lang w:eastAsia="zh-CN"/>
        </w:rPr>
        <w:t>5</w:t>
      </w:r>
      <w:r w:rsidRPr="00023E02">
        <w:rPr>
          <w:rFonts w:ascii="Arial" w:eastAsia="Calibri" w:hAnsi="Arial" w:cs="Arial"/>
          <w:sz w:val="20"/>
          <w:szCs w:val="20"/>
          <w:lang w:eastAsia="zh-CN"/>
        </w:rPr>
        <w:t xml:space="preserve">% </w:t>
      </w:r>
      <w:r w:rsidRPr="000D2453">
        <w:rPr>
          <w:rFonts w:ascii="Arial" w:eastAsia="Calibri" w:hAnsi="Arial" w:cs="Arial"/>
          <w:sz w:val="20"/>
          <w:szCs w:val="20"/>
          <w:lang w:eastAsia="zh-CN"/>
        </w:rPr>
        <w:t>wartości wynagrodzenia Wykonawcy),</w:t>
      </w:r>
    </w:p>
    <w:p w:rsidR="000D2453" w:rsidRPr="000D2453" w:rsidRDefault="000D2453" w:rsidP="000D2453">
      <w:pPr>
        <w:numPr>
          <w:ilvl w:val="0"/>
          <w:numId w:val="47"/>
        </w:numPr>
        <w:suppressAutoHyphens/>
        <w:spacing w:after="0" w:line="240" w:lineRule="auto"/>
        <w:ind w:left="1701" w:hanging="283"/>
        <w:jc w:val="both"/>
        <w:rPr>
          <w:rFonts w:ascii="Arial" w:eastAsia="Calibri" w:hAnsi="Arial" w:cs="Arial"/>
          <w:sz w:val="20"/>
          <w:szCs w:val="20"/>
          <w:lang w:eastAsia="zh-CN"/>
        </w:rPr>
      </w:pPr>
      <w:r w:rsidRPr="000D2453">
        <w:rPr>
          <w:rFonts w:ascii="Arial" w:eastAsia="Calibri" w:hAnsi="Arial" w:cs="Arial"/>
          <w:sz w:val="20"/>
          <w:szCs w:val="20"/>
          <w:lang w:eastAsia="zh-CN"/>
        </w:rPr>
        <w:t>druga faktura za wykonanie realizacji 50% pozostałego zakresu finansowego przedmiotu umowy (po odbiorze częściowym),</w:t>
      </w:r>
    </w:p>
    <w:p w:rsidR="000D2453" w:rsidRPr="000D2453" w:rsidRDefault="000D2453" w:rsidP="000D2453">
      <w:pPr>
        <w:numPr>
          <w:ilvl w:val="0"/>
          <w:numId w:val="47"/>
        </w:numPr>
        <w:suppressAutoHyphens/>
        <w:spacing w:after="0" w:line="240" w:lineRule="auto"/>
        <w:ind w:left="1701" w:hanging="283"/>
        <w:jc w:val="both"/>
        <w:rPr>
          <w:rFonts w:ascii="Arial" w:eastAsia="Calibri" w:hAnsi="Arial" w:cs="Arial"/>
          <w:sz w:val="20"/>
          <w:szCs w:val="20"/>
          <w:lang w:eastAsia="zh-CN"/>
        </w:rPr>
      </w:pPr>
      <w:r w:rsidRPr="000D2453">
        <w:rPr>
          <w:rFonts w:ascii="Arial" w:eastAsia="Calibri" w:hAnsi="Arial" w:cs="Arial"/>
          <w:sz w:val="20"/>
          <w:szCs w:val="20"/>
          <w:lang w:eastAsia="zh-CN"/>
        </w:rPr>
        <w:t>trzecia faktura za wykonanie całości przedmiotu umowy w wysokości stanowiącej różnicę pomiędzy kwotą wynagrodzenia za całość przedmiotu umowy określoną w § 15 ust. 2, a kwotą wynagrodzenia wypłaconą na rzecz Wykonawcy na podstawie faktur o których mowa w pkt 1 i 2 powyżej (po odbiorze końcowym).</w:t>
      </w:r>
    </w:p>
    <w:p w:rsidR="000D2453" w:rsidRPr="000D2453" w:rsidRDefault="000D2453" w:rsidP="000D2453">
      <w:pPr>
        <w:numPr>
          <w:ilvl w:val="0"/>
          <w:numId w:val="8"/>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Zamawiający zobowiązuje się zapłacić wynagrodzenie Wykonawcy:</w:t>
      </w:r>
    </w:p>
    <w:p w:rsidR="000D2453" w:rsidRPr="000D2453" w:rsidRDefault="000D2453" w:rsidP="000D2453">
      <w:pPr>
        <w:numPr>
          <w:ilvl w:val="0"/>
          <w:numId w:val="23"/>
        </w:numPr>
        <w:suppressAutoHyphens/>
        <w:spacing w:after="0" w:line="240" w:lineRule="auto"/>
        <w:ind w:left="1701" w:hanging="283"/>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w terminie 30 dni licząc od dnia złożenia do siedziby Zamawiającego każdej z prawidłowo wystawionych faktur za wykonanie poszczególnych części (etapów) robót wraz z dowodami potwierdzającymi dokonanie przez Wykonawcę płatności wynagrodzenia podwykonawcom lub dalszym podwykonawcom, biorącym udział w realizacji odebranych robót budowlanych – jeżeli wystąpią podwykonawcy (</w:t>
      </w:r>
      <w:r w:rsidRPr="000D2453">
        <w:rPr>
          <w:rFonts w:ascii="Arial" w:eastAsia="Calibri" w:hAnsi="Arial" w:cs="Arial"/>
          <w:sz w:val="20"/>
          <w:szCs w:val="20"/>
        </w:rPr>
        <w:t xml:space="preserve">Dowodami zapłaty są wszelkie dokumenty z których wynika potwierdzenie zrealizowania obowiązku dotyczącego zapłaty wymagalnego wynagrodzenia za wykonaną część robót podwykonawcom i dalszym podwykonawcom.  Dowodami zapłaty mogą być: pokwitowanie czy też wyciąg z rachunku  bankowego, z którego została dokonana zapłata wynagrodzenia należnego podwykonawcy z oświadczeniem wykonawcy, oświadczenie podwykonawcy stwierdzające, iż wszelkie wymagane należności ze strony Wykonawcy zostały na dany dzień w pełni uregulowane). </w:t>
      </w:r>
      <w:r w:rsidRPr="000D2453">
        <w:rPr>
          <w:rFonts w:ascii="Arial" w:eastAsia="Times New Roman" w:hAnsi="Arial" w:cs="Arial"/>
          <w:sz w:val="20"/>
          <w:szCs w:val="20"/>
          <w:lang w:eastAsia="zh-CN"/>
        </w:rPr>
        <w:t xml:space="preserve">Podstawę wystawienia faktury stanowić będzie protokół odbioru częściowego/końcowego stwierdzający wykonanie przedmiotu umowy. W przypadku nieprzedstawienia przez Wykonawcę, w czasie umożliwiającym terminową zapłatę wynagrodzenia, o którym mowa w ust. 2a zdanie pierwsze, wszystkich dowodów zapłaty potwierdzających dokonanie przez Wykonawcę płatności wynagrodzenia podwykonawcom lub dalszym podwykonawcom, biorącym </w:t>
      </w:r>
      <w:r w:rsidRPr="000D2453">
        <w:rPr>
          <w:rFonts w:ascii="Arial" w:eastAsia="Times New Roman" w:hAnsi="Arial" w:cs="Arial"/>
          <w:sz w:val="20"/>
          <w:szCs w:val="20"/>
          <w:lang w:eastAsia="zh-CN"/>
        </w:rPr>
        <w:lastRenderedPageBreak/>
        <w:t>udział w realizacji odebranych robót budowlanych, wstrzymuje się wypłatę należnego wynagrodzenia za odebrane roboty budowlane w części równej sumie kwot wynikających z nieprzedstawionych dowodów zapłaty.</w:t>
      </w:r>
    </w:p>
    <w:p w:rsidR="000D2453" w:rsidRPr="00C37701" w:rsidRDefault="000D2453" w:rsidP="00C37701">
      <w:pPr>
        <w:numPr>
          <w:ilvl w:val="0"/>
          <w:numId w:val="23"/>
        </w:numPr>
        <w:suppressAutoHyphens/>
        <w:spacing w:after="0" w:line="240" w:lineRule="auto"/>
        <w:ind w:left="1701" w:hanging="283"/>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w przypadku uchylania się od obowiązku zapłaty podwykonawcy lub dalszemu podwykonawcy wynagrodzenie pomniejszone o kwoty należne podwykonawcom lub dalszym podwykonawcom, po wyczerpaniu procedur opisanych w § 11 ust. 12 - 14 umowy, z zastrzeżeniem postanowienia § 12 ust. 3.</w:t>
      </w:r>
      <w:r w:rsidRPr="00C37701">
        <w:rPr>
          <w:rFonts w:ascii="Arial" w:eastAsia="Lucida Sans Unicode" w:hAnsi="Arial" w:cs="Arial"/>
          <w:kern w:val="1"/>
          <w:sz w:val="20"/>
          <w:szCs w:val="20"/>
          <w:lang w:val="x-none" w:eastAsia="zh-CN" w:bidi="hi-IN"/>
        </w:rPr>
        <w:t xml:space="preserve">  </w:t>
      </w:r>
    </w:p>
    <w:p w:rsidR="000D2453" w:rsidRPr="000D2453" w:rsidRDefault="000D2453" w:rsidP="000D2453">
      <w:pPr>
        <w:numPr>
          <w:ilvl w:val="0"/>
          <w:numId w:val="8"/>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sz w:val="20"/>
          <w:szCs w:val="20"/>
        </w:rPr>
        <w:t>Przedłożenie przez Wykonawcę nieprawidłowo wystawionej faktury skutkować będzie jej zwrotem do Wykonawcy nie powodując skutków wobec Zamawiającego, a w szczególności nie dając prawa do naliczania odsetek za opóźnienie.</w:t>
      </w:r>
    </w:p>
    <w:p w:rsidR="000D2453" w:rsidRPr="000D2453" w:rsidRDefault="000D2453" w:rsidP="000D2453">
      <w:pPr>
        <w:numPr>
          <w:ilvl w:val="0"/>
          <w:numId w:val="8"/>
        </w:numPr>
        <w:suppressAutoHyphens/>
        <w:spacing w:after="0" w:line="240" w:lineRule="auto"/>
        <w:ind w:left="1440"/>
        <w:jc w:val="both"/>
        <w:rPr>
          <w:rFonts w:ascii="Arial" w:eastAsia="Times New Roman" w:hAnsi="Arial" w:cs="Arial"/>
          <w:sz w:val="20"/>
          <w:szCs w:val="20"/>
          <w:lang w:eastAsia="zh-CN"/>
        </w:rPr>
      </w:pPr>
      <w:r w:rsidRPr="000D2453">
        <w:rPr>
          <w:rFonts w:ascii="Arial" w:eastAsia="Times New Roman" w:hAnsi="Arial" w:cs="Arial"/>
          <w:sz w:val="20"/>
          <w:szCs w:val="20"/>
        </w:rPr>
        <w:t>Płatność wynagrodzenia za wykonanie przedmiotu umowy będzie następować z zastosowaniem mechanizmu podzielonej płatności, o którym mowa w art. 108a i nast. ustawy z dnia 11 marca 2004 r.                      o podatku od towarów i usług (</w:t>
      </w:r>
      <w:proofErr w:type="spellStart"/>
      <w:r w:rsidR="00C37701">
        <w:rPr>
          <w:rFonts w:ascii="Arial" w:eastAsia="Times New Roman" w:hAnsi="Arial" w:cs="Arial"/>
          <w:sz w:val="20"/>
          <w:szCs w:val="20"/>
        </w:rPr>
        <w:t>t.j</w:t>
      </w:r>
      <w:proofErr w:type="spellEnd"/>
      <w:r w:rsidR="00C37701">
        <w:rPr>
          <w:rFonts w:ascii="Arial" w:eastAsia="Times New Roman" w:hAnsi="Arial" w:cs="Arial"/>
          <w:sz w:val="20"/>
          <w:szCs w:val="20"/>
        </w:rPr>
        <w:t>. Dz.U. z 2024 poz. 361</w:t>
      </w:r>
      <w:r w:rsidRPr="000D2453">
        <w:rPr>
          <w:rFonts w:ascii="Arial" w:eastAsia="Times New Roman" w:hAnsi="Arial" w:cs="Arial"/>
          <w:sz w:val="20"/>
          <w:szCs w:val="20"/>
        </w:rPr>
        <w:t xml:space="preserve"> ze zm.).</w:t>
      </w:r>
    </w:p>
    <w:p w:rsidR="000D2453" w:rsidRPr="000D2453" w:rsidRDefault="000D2453" w:rsidP="000D2453">
      <w:pPr>
        <w:numPr>
          <w:ilvl w:val="0"/>
          <w:numId w:val="8"/>
        </w:numPr>
        <w:suppressAutoHyphens/>
        <w:spacing w:after="0" w:line="240" w:lineRule="auto"/>
        <w:ind w:left="1440"/>
        <w:jc w:val="both"/>
        <w:rPr>
          <w:rFonts w:ascii="Arial" w:eastAsia="Times New Roman" w:hAnsi="Arial" w:cs="Arial"/>
          <w:sz w:val="20"/>
          <w:szCs w:val="20"/>
          <w:lang w:eastAsia="zh-CN"/>
        </w:rPr>
      </w:pPr>
      <w:r w:rsidRPr="000D2453">
        <w:rPr>
          <w:rFonts w:ascii="Arial" w:eastAsia="Calibri" w:hAnsi="Arial" w:cs="Arial"/>
          <w:sz w:val="20"/>
          <w:szCs w:val="20"/>
        </w:rPr>
        <w:t>Zamawiający informuje, że na dzień podpisania niniejszej umowy posiada zabezpieczone środki finansowe na realizację przedmiotowego zamówienia w następujących wysokościach:</w:t>
      </w:r>
    </w:p>
    <w:p w:rsidR="000D2453" w:rsidRPr="000D2453" w:rsidRDefault="00C37701" w:rsidP="000D2453">
      <w:pPr>
        <w:numPr>
          <w:ilvl w:val="4"/>
          <w:numId w:val="37"/>
        </w:numPr>
        <w:suppressAutoHyphens/>
        <w:spacing w:after="0" w:line="240" w:lineRule="auto"/>
        <w:ind w:left="1701" w:hanging="283"/>
        <w:jc w:val="both"/>
        <w:rPr>
          <w:rFonts w:ascii="Arial" w:eastAsia="Times New Roman" w:hAnsi="Arial" w:cs="Arial"/>
          <w:sz w:val="20"/>
          <w:szCs w:val="20"/>
          <w:lang w:eastAsia="zh-CN"/>
        </w:rPr>
      </w:pPr>
      <w:r>
        <w:rPr>
          <w:rFonts w:ascii="Arial" w:eastAsia="Calibri" w:hAnsi="Arial" w:cs="Arial"/>
          <w:sz w:val="20"/>
          <w:szCs w:val="20"/>
        </w:rPr>
        <w:t>w roku 2024</w:t>
      </w:r>
      <w:r w:rsidR="000D2453" w:rsidRPr="000D2453">
        <w:rPr>
          <w:rFonts w:ascii="Arial" w:eastAsia="Calibri" w:hAnsi="Arial" w:cs="Arial"/>
          <w:sz w:val="20"/>
          <w:szCs w:val="20"/>
        </w:rPr>
        <w:t xml:space="preserve"> do kwoty …………………………zł,</w:t>
      </w:r>
    </w:p>
    <w:p w:rsidR="000D2453" w:rsidRPr="000D2453" w:rsidRDefault="00C37701" w:rsidP="000D2453">
      <w:pPr>
        <w:numPr>
          <w:ilvl w:val="4"/>
          <w:numId w:val="37"/>
        </w:numPr>
        <w:suppressAutoHyphens/>
        <w:spacing w:after="0" w:line="240" w:lineRule="auto"/>
        <w:ind w:left="1701" w:hanging="283"/>
        <w:jc w:val="both"/>
        <w:rPr>
          <w:rFonts w:ascii="Arial" w:eastAsia="Times New Roman" w:hAnsi="Arial" w:cs="Arial"/>
          <w:sz w:val="20"/>
          <w:szCs w:val="20"/>
          <w:lang w:eastAsia="zh-CN"/>
        </w:rPr>
      </w:pPr>
      <w:r>
        <w:rPr>
          <w:rFonts w:ascii="Arial" w:eastAsia="Calibri" w:hAnsi="Arial" w:cs="Arial"/>
          <w:sz w:val="20"/>
          <w:szCs w:val="20"/>
        </w:rPr>
        <w:t>w roku 2025</w:t>
      </w:r>
      <w:r w:rsidR="000D2453" w:rsidRPr="000D2453">
        <w:rPr>
          <w:rFonts w:ascii="Arial" w:eastAsia="Calibri" w:hAnsi="Arial" w:cs="Arial"/>
          <w:sz w:val="20"/>
          <w:szCs w:val="20"/>
        </w:rPr>
        <w:t xml:space="preserve"> do kwoty …………………………zł,</w:t>
      </w:r>
    </w:p>
    <w:p w:rsidR="000D2453" w:rsidRPr="000D2453" w:rsidRDefault="00C37701" w:rsidP="000D2453">
      <w:pPr>
        <w:numPr>
          <w:ilvl w:val="4"/>
          <w:numId w:val="37"/>
        </w:numPr>
        <w:suppressAutoHyphens/>
        <w:spacing w:after="0" w:line="240" w:lineRule="auto"/>
        <w:ind w:left="1701" w:hanging="283"/>
        <w:jc w:val="both"/>
        <w:rPr>
          <w:rFonts w:ascii="Arial" w:eastAsia="Times New Roman" w:hAnsi="Arial" w:cs="Arial"/>
          <w:sz w:val="20"/>
          <w:szCs w:val="20"/>
          <w:lang w:eastAsia="zh-CN"/>
        </w:rPr>
      </w:pPr>
      <w:r>
        <w:rPr>
          <w:rFonts w:ascii="Arial" w:eastAsia="Calibri" w:hAnsi="Arial" w:cs="Arial"/>
          <w:sz w:val="20"/>
          <w:szCs w:val="20"/>
        </w:rPr>
        <w:t>w roku 2026</w:t>
      </w:r>
      <w:r w:rsidR="000D2453" w:rsidRPr="000D2453">
        <w:rPr>
          <w:rFonts w:ascii="Arial" w:eastAsia="Calibri" w:hAnsi="Arial" w:cs="Arial"/>
          <w:sz w:val="20"/>
          <w:szCs w:val="20"/>
        </w:rPr>
        <w:t xml:space="preserve"> do kwoty …………………………zł.</w:t>
      </w:r>
    </w:p>
    <w:p w:rsidR="000D2453" w:rsidRPr="000D2453" w:rsidRDefault="000D2453" w:rsidP="000D2453">
      <w:pPr>
        <w:suppressAutoHyphens/>
        <w:spacing w:after="0" w:line="240" w:lineRule="auto"/>
        <w:ind w:left="1418"/>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Jeżeli w trakcie realizacji zamówienia z uwagi na zaawansowanie wykonywanych robót powstanie konieczność zmiany wysokości kwot, o któryc</w:t>
      </w:r>
      <w:r w:rsidR="00FD0FC9">
        <w:rPr>
          <w:rFonts w:ascii="Arial" w:eastAsia="Times New Roman" w:hAnsi="Arial" w:cs="Arial"/>
          <w:sz w:val="20"/>
          <w:szCs w:val="20"/>
          <w:lang w:eastAsia="zh-CN"/>
        </w:rPr>
        <w:t xml:space="preserve">h mowa pod lit. a - </w:t>
      </w:r>
      <w:bookmarkStart w:id="5" w:name="_GoBack"/>
      <w:bookmarkEnd w:id="5"/>
      <w:r w:rsidRPr="000D2453">
        <w:rPr>
          <w:rFonts w:ascii="Arial" w:eastAsia="Times New Roman" w:hAnsi="Arial" w:cs="Arial"/>
          <w:sz w:val="20"/>
          <w:szCs w:val="20"/>
          <w:lang w:eastAsia="zh-CN"/>
        </w:rPr>
        <w:t>c, zmiana ta zostanie wprowadzona na podstawie aneksu do niniejszej umowy.</w:t>
      </w:r>
    </w:p>
    <w:p w:rsidR="000D2453" w:rsidRPr="000D2453" w:rsidRDefault="000D2453" w:rsidP="000D2453">
      <w:pPr>
        <w:suppressAutoHyphens/>
        <w:spacing w:after="0" w:line="240" w:lineRule="auto"/>
        <w:jc w:val="both"/>
        <w:rPr>
          <w:rFonts w:ascii="Arial" w:eastAsia="Times New Roman" w:hAnsi="Arial" w:cs="Arial"/>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17</w:t>
      </w:r>
    </w:p>
    <w:p w:rsidR="000D2453" w:rsidRPr="000D2453" w:rsidRDefault="000D2453" w:rsidP="000D2453">
      <w:pPr>
        <w:suppressAutoHyphens/>
        <w:spacing w:after="0" w:line="240" w:lineRule="auto"/>
        <w:ind w:firstLine="993"/>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Wszelkie zmiany niniejszej umowy pod rygorem nieważności wymagają formy pisemnej.</w:t>
      </w:r>
    </w:p>
    <w:p w:rsidR="000D2453" w:rsidRPr="000D2453" w:rsidRDefault="000D2453" w:rsidP="000D2453">
      <w:pPr>
        <w:suppressAutoHyphens/>
        <w:spacing w:after="0" w:line="240" w:lineRule="auto"/>
        <w:jc w:val="both"/>
        <w:rPr>
          <w:rFonts w:ascii="Arial" w:eastAsia="Times New Roman" w:hAnsi="Arial" w:cs="Arial"/>
          <w:sz w:val="20"/>
          <w:szCs w:val="24"/>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18</w:t>
      </w:r>
    </w:p>
    <w:p w:rsidR="000D2453" w:rsidRPr="000D2453" w:rsidRDefault="000D2453" w:rsidP="000D2453">
      <w:pPr>
        <w:numPr>
          <w:ilvl w:val="0"/>
          <w:numId w:val="12"/>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 xml:space="preserve">Oprócz wypadków wymienionych w treści Kodeksu cywilnego, ustawy </w:t>
      </w:r>
      <w:proofErr w:type="spellStart"/>
      <w:r w:rsidRPr="000D2453">
        <w:rPr>
          <w:rFonts w:ascii="Arial" w:eastAsia="Times New Roman" w:hAnsi="Arial" w:cs="Arial"/>
          <w:sz w:val="20"/>
          <w:szCs w:val="24"/>
          <w:lang w:eastAsia="zh-CN"/>
        </w:rPr>
        <w:t>pzp</w:t>
      </w:r>
      <w:proofErr w:type="spellEnd"/>
      <w:r w:rsidRPr="000D2453">
        <w:rPr>
          <w:rFonts w:ascii="Arial" w:eastAsia="Times New Roman" w:hAnsi="Arial" w:cs="Arial"/>
          <w:sz w:val="20"/>
          <w:szCs w:val="24"/>
          <w:lang w:eastAsia="zh-CN"/>
        </w:rPr>
        <w:t xml:space="preserve"> oraz wskazanych w niniejszej umowie, stronom przysługuje prawo odstąpienia od umowy w następujących wypadkach:</w:t>
      </w:r>
    </w:p>
    <w:p w:rsidR="000D2453" w:rsidRPr="000D2453" w:rsidRDefault="000D2453" w:rsidP="000D2453">
      <w:pPr>
        <w:numPr>
          <w:ilvl w:val="0"/>
          <w:numId w:val="13"/>
        </w:numPr>
        <w:suppressAutoHyphens/>
        <w:spacing w:after="0" w:line="240" w:lineRule="auto"/>
        <w:ind w:left="1843" w:hanging="403"/>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Zamawiającemu przysługuje prawo do odstąpienia od umowy w następujących przypadkach:</w:t>
      </w:r>
    </w:p>
    <w:p w:rsidR="000D2453" w:rsidRPr="000D2453" w:rsidRDefault="000D2453" w:rsidP="000D2453">
      <w:pPr>
        <w:numPr>
          <w:ilvl w:val="0"/>
          <w:numId w:val="14"/>
        </w:numPr>
        <w:suppressAutoHyphens/>
        <w:spacing w:after="0" w:line="240" w:lineRule="auto"/>
        <w:ind w:left="2160"/>
        <w:jc w:val="both"/>
        <w:rPr>
          <w:rFonts w:ascii="Arial" w:eastAsia="Times New Roman" w:hAnsi="Arial" w:cs="Arial"/>
          <w:sz w:val="20"/>
          <w:szCs w:val="20"/>
          <w:lang w:eastAsia="zh-CN"/>
        </w:rPr>
      </w:pPr>
      <w:r w:rsidRPr="000D2453">
        <w:rPr>
          <w:rFonts w:ascii="Arial" w:eastAsia="Times New Roman" w:hAnsi="Arial" w:cs="Arial"/>
          <w:sz w:val="20"/>
          <w:szCs w:val="24"/>
          <w:lang w:eastAsia="zh-CN"/>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0D2453" w:rsidRPr="000D2453" w:rsidRDefault="000D2453" w:rsidP="000D2453">
      <w:pPr>
        <w:numPr>
          <w:ilvl w:val="0"/>
          <w:numId w:val="14"/>
        </w:numPr>
        <w:suppressAutoHyphens/>
        <w:spacing w:after="0" w:line="240" w:lineRule="auto"/>
        <w:ind w:left="2160"/>
        <w:jc w:val="both"/>
        <w:rPr>
          <w:rFonts w:ascii="Arial" w:eastAsia="Times New Roman" w:hAnsi="Arial" w:cs="Arial"/>
          <w:sz w:val="20"/>
          <w:szCs w:val="20"/>
          <w:lang w:eastAsia="zh-CN"/>
        </w:rPr>
      </w:pPr>
      <w:r w:rsidRPr="000D2453">
        <w:rPr>
          <w:rFonts w:ascii="Arial" w:eastAsia="Times New Roman" w:hAnsi="Arial" w:cs="Arial"/>
          <w:sz w:val="20"/>
          <w:szCs w:val="24"/>
          <w:lang w:eastAsia="zh-CN"/>
        </w:rPr>
        <w:t>Wykonawca zakończy lub zawiesi prowadzenie działalności gospodarczej albo przystąpi do  procedury likwidacji,</w:t>
      </w:r>
    </w:p>
    <w:p w:rsidR="000D2453" w:rsidRPr="000D2453" w:rsidRDefault="000D2453" w:rsidP="000D2453">
      <w:pPr>
        <w:numPr>
          <w:ilvl w:val="0"/>
          <w:numId w:val="14"/>
        </w:numPr>
        <w:suppressAutoHyphens/>
        <w:spacing w:after="0" w:line="240" w:lineRule="auto"/>
        <w:ind w:left="2160"/>
        <w:jc w:val="both"/>
        <w:rPr>
          <w:rFonts w:ascii="Arial" w:eastAsia="Times New Roman" w:hAnsi="Arial" w:cs="Arial"/>
          <w:sz w:val="20"/>
          <w:szCs w:val="20"/>
          <w:lang w:eastAsia="zh-CN"/>
        </w:rPr>
      </w:pPr>
      <w:r w:rsidRPr="000D2453">
        <w:rPr>
          <w:rFonts w:ascii="Arial" w:eastAsia="Times New Roman" w:hAnsi="Arial" w:cs="Arial"/>
          <w:sz w:val="20"/>
          <w:szCs w:val="24"/>
          <w:lang w:eastAsia="zh-CN"/>
        </w:rPr>
        <w:t>zostanie wydany nakaz zajęcia majątku Wykonawcy,</w:t>
      </w:r>
    </w:p>
    <w:p w:rsidR="000D2453" w:rsidRPr="000D2453" w:rsidRDefault="000D2453" w:rsidP="000D2453">
      <w:pPr>
        <w:numPr>
          <w:ilvl w:val="0"/>
          <w:numId w:val="14"/>
        </w:numPr>
        <w:suppressAutoHyphens/>
        <w:spacing w:after="0" w:line="240" w:lineRule="auto"/>
        <w:ind w:left="2160"/>
        <w:jc w:val="both"/>
        <w:rPr>
          <w:rFonts w:ascii="Arial" w:eastAsia="Times New Roman" w:hAnsi="Arial" w:cs="Arial"/>
          <w:sz w:val="20"/>
          <w:szCs w:val="20"/>
          <w:lang w:eastAsia="zh-CN"/>
        </w:rPr>
      </w:pPr>
      <w:r w:rsidRPr="000D2453">
        <w:rPr>
          <w:rFonts w:ascii="Arial" w:eastAsia="Times New Roman" w:hAnsi="Arial" w:cs="Arial"/>
          <w:sz w:val="20"/>
          <w:szCs w:val="24"/>
          <w:lang w:eastAsia="zh-CN"/>
        </w:rPr>
        <w:t>Wykonawca nie rozpoczął realizacji przedmiotu umowy bez uzasadnionych przyczyn oraz nie kontynuuje ich pomimo wezwania Zamawiającego złożonego na piśmie,</w:t>
      </w:r>
    </w:p>
    <w:p w:rsidR="000D2453" w:rsidRPr="000D2453" w:rsidRDefault="000D2453" w:rsidP="000D2453">
      <w:pPr>
        <w:numPr>
          <w:ilvl w:val="0"/>
          <w:numId w:val="14"/>
        </w:numPr>
        <w:suppressAutoHyphens/>
        <w:spacing w:after="0" w:line="240" w:lineRule="auto"/>
        <w:ind w:left="2160"/>
        <w:jc w:val="both"/>
        <w:rPr>
          <w:rFonts w:ascii="Arial" w:eastAsia="Times New Roman" w:hAnsi="Arial" w:cs="Arial"/>
          <w:sz w:val="20"/>
          <w:szCs w:val="20"/>
          <w:lang w:eastAsia="zh-CN"/>
        </w:rPr>
      </w:pPr>
      <w:r w:rsidRPr="000D2453">
        <w:rPr>
          <w:rFonts w:ascii="Arial" w:eastAsia="Times New Roman" w:hAnsi="Arial" w:cs="Arial"/>
          <w:sz w:val="20"/>
          <w:szCs w:val="24"/>
          <w:lang w:eastAsia="zh-CN"/>
        </w:rPr>
        <w:t>Wykonawca przerwał realizację przedmiotu umowy i przerwa ta trwa dłużej niż 5 dni,</w:t>
      </w:r>
    </w:p>
    <w:p w:rsidR="000D2453" w:rsidRPr="000D2453" w:rsidRDefault="000D2453" w:rsidP="000D2453">
      <w:pPr>
        <w:numPr>
          <w:ilvl w:val="0"/>
          <w:numId w:val="14"/>
        </w:numPr>
        <w:suppressAutoHyphens/>
        <w:spacing w:after="0" w:line="240" w:lineRule="auto"/>
        <w:ind w:left="2160"/>
        <w:jc w:val="both"/>
        <w:rPr>
          <w:rFonts w:ascii="Arial" w:eastAsia="Times New Roman" w:hAnsi="Arial" w:cs="Arial"/>
          <w:sz w:val="20"/>
          <w:szCs w:val="20"/>
          <w:lang w:eastAsia="zh-CN"/>
        </w:rPr>
      </w:pPr>
      <w:r w:rsidRPr="000D2453">
        <w:rPr>
          <w:rFonts w:ascii="Arial" w:eastAsia="Times New Roman" w:hAnsi="Arial" w:cs="Arial"/>
          <w:sz w:val="20"/>
          <w:szCs w:val="24"/>
          <w:lang w:eastAsia="zh-CN"/>
        </w:rPr>
        <w:t xml:space="preserve">Wykonawca odmawia przedłożenia Zamawiającemu polisy ubezpieczeniowej o której mowa w </w:t>
      </w:r>
      <w:r w:rsidRPr="000D2453">
        <w:rPr>
          <w:rFonts w:ascii="Arial" w:eastAsia="Times New Roman" w:hAnsi="Arial" w:cs="Arial"/>
          <w:sz w:val="20"/>
          <w:szCs w:val="20"/>
          <w:lang w:eastAsia="zh-CN"/>
        </w:rPr>
        <w:t>§10 ust. 7 niniejszej umowy,</w:t>
      </w:r>
      <w:r w:rsidRPr="000D2453">
        <w:rPr>
          <w:rFonts w:ascii="Arial" w:eastAsia="Times New Roman" w:hAnsi="Arial" w:cs="Arial"/>
          <w:sz w:val="20"/>
          <w:szCs w:val="24"/>
          <w:lang w:eastAsia="zh-CN"/>
        </w:rPr>
        <w:t xml:space="preserve"> </w:t>
      </w:r>
    </w:p>
    <w:p w:rsidR="000D2453" w:rsidRPr="000D2453" w:rsidRDefault="000D2453" w:rsidP="000D2453">
      <w:pPr>
        <w:numPr>
          <w:ilvl w:val="0"/>
          <w:numId w:val="14"/>
        </w:numPr>
        <w:suppressAutoHyphens/>
        <w:spacing w:after="0" w:line="240" w:lineRule="auto"/>
        <w:ind w:left="2160"/>
        <w:jc w:val="both"/>
        <w:rPr>
          <w:rFonts w:ascii="Arial" w:eastAsia="Times New Roman" w:hAnsi="Arial" w:cs="Arial"/>
          <w:sz w:val="20"/>
          <w:szCs w:val="20"/>
          <w:lang w:eastAsia="zh-CN"/>
        </w:rPr>
      </w:pPr>
      <w:r w:rsidRPr="000D2453">
        <w:rPr>
          <w:rFonts w:ascii="Arial" w:eastAsia="Times New Roman" w:hAnsi="Arial" w:cs="Arial"/>
          <w:spacing w:val="-2"/>
          <w:sz w:val="20"/>
          <w:szCs w:val="20"/>
          <w:lang w:eastAsia="zh-CN"/>
        </w:rPr>
        <w:t xml:space="preserve">w przypadku zmiany lub rezygnacji z podwykonawcy na którego zasoby wykonawca powoływał się  na zasadach określonych w art. 118 ust. 1 ustawy </w:t>
      </w:r>
      <w:proofErr w:type="spellStart"/>
      <w:r w:rsidRPr="000D2453">
        <w:rPr>
          <w:rFonts w:ascii="Arial" w:eastAsia="Times New Roman" w:hAnsi="Arial" w:cs="Arial"/>
          <w:spacing w:val="-2"/>
          <w:sz w:val="20"/>
          <w:szCs w:val="20"/>
          <w:lang w:eastAsia="zh-CN"/>
        </w:rPr>
        <w:t>pzp</w:t>
      </w:r>
      <w:proofErr w:type="spellEnd"/>
      <w:r w:rsidRPr="000D2453">
        <w:rPr>
          <w:rFonts w:ascii="Arial" w:eastAsia="Times New Roman" w:hAnsi="Arial" w:cs="Arial"/>
          <w:spacing w:val="-2"/>
          <w:sz w:val="20"/>
          <w:szCs w:val="20"/>
          <w:lang w:eastAsia="zh-CN"/>
        </w:rPr>
        <w:t xml:space="preserve"> w celu wykazania warunków udziału                     w postępowaniu o których w art. 112 ustawy </w:t>
      </w:r>
      <w:proofErr w:type="spellStart"/>
      <w:r w:rsidRPr="000D2453">
        <w:rPr>
          <w:rFonts w:ascii="Arial" w:eastAsia="Times New Roman" w:hAnsi="Arial" w:cs="Arial"/>
          <w:spacing w:val="-2"/>
          <w:sz w:val="20"/>
          <w:szCs w:val="20"/>
          <w:lang w:eastAsia="zh-CN"/>
        </w:rPr>
        <w:t>pzp</w:t>
      </w:r>
      <w:proofErr w:type="spellEnd"/>
      <w:r w:rsidRPr="000D2453">
        <w:rPr>
          <w:rFonts w:ascii="Arial" w:eastAsia="Times New Roman" w:hAnsi="Arial" w:cs="Arial"/>
          <w:spacing w:val="-2"/>
          <w:sz w:val="20"/>
          <w:szCs w:val="20"/>
          <w:lang w:eastAsia="zh-CN"/>
        </w:rPr>
        <w:t>, jeśli Wykonawca nie wykaże Zamawiającemu, iż proponowany inny podwykonawca lub Wykonawca samodzielnie spełnia je w stopniu nie mniejszym niż wymagany w trakcie postępowania o udzielenie zamówienia realizowanego na podstawie niniejszej umowy i nie podlega wykluczeniu,</w:t>
      </w:r>
    </w:p>
    <w:p w:rsidR="000D2453" w:rsidRPr="000D2453" w:rsidRDefault="000D2453" w:rsidP="000D2453">
      <w:pPr>
        <w:suppressAutoHyphens/>
        <w:spacing w:after="0" w:line="240" w:lineRule="auto"/>
        <w:ind w:left="1843"/>
        <w:jc w:val="both"/>
        <w:rPr>
          <w:rFonts w:ascii="Arial" w:eastAsia="Times New Roman" w:hAnsi="Arial" w:cs="Arial"/>
          <w:spacing w:val="-2"/>
          <w:sz w:val="20"/>
          <w:szCs w:val="20"/>
          <w:lang w:eastAsia="zh-CN"/>
        </w:rPr>
      </w:pPr>
      <w:r w:rsidRPr="000D2453">
        <w:rPr>
          <w:rFonts w:ascii="Arial" w:eastAsia="Times New Roman" w:hAnsi="Arial" w:cs="Arial"/>
          <w:spacing w:val="-2"/>
          <w:sz w:val="20"/>
          <w:szCs w:val="20"/>
          <w:lang w:eastAsia="zh-CN"/>
        </w:rPr>
        <w:t>Zamawiającemu przysługuje prawo odstąpienia od umowy w terminie 30 dni licząc od dnia  stwierdzenia okoliczności o których mowa pod lit. a – g.</w:t>
      </w:r>
    </w:p>
    <w:p w:rsidR="000D2453" w:rsidRPr="000D2453" w:rsidRDefault="000D2453" w:rsidP="000D2453">
      <w:pPr>
        <w:numPr>
          <w:ilvl w:val="0"/>
          <w:numId w:val="13"/>
        </w:numPr>
        <w:suppressAutoHyphens/>
        <w:spacing w:after="0" w:line="240" w:lineRule="auto"/>
        <w:ind w:left="1843" w:hanging="403"/>
        <w:jc w:val="both"/>
        <w:rPr>
          <w:rFonts w:ascii="Arial" w:eastAsia="Times New Roman" w:hAnsi="Arial" w:cs="Arial"/>
          <w:sz w:val="20"/>
          <w:szCs w:val="20"/>
          <w:lang w:eastAsia="zh-CN"/>
        </w:rPr>
      </w:pPr>
      <w:r w:rsidRPr="000D2453">
        <w:rPr>
          <w:rFonts w:ascii="Arial" w:eastAsia="Times New Roman" w:hAnsi="Arial" w:cs="Arial"/>
          <w:sz w:val="20"/>
          <w:szCs w:val="24"/>
          <w:lang w:eastAsia="zh-CN"/>
        </w:rPr>
        <w:t>Wykonawcy przysługuje prawo odstąpienia od umowy jeżeli:</w:t>
      </w:r>
    </w:p>
    <w:p w:rsidR="000D2453" w:rsidRPr="000D2453" w:rsidRDefault="000D2453" w:rsidP="000D2453">
      <w:pPr>
        <w:numPr>
          <w:ilvl w:val="0"/>
          <w:numId w:val="15"/>
        </w:numPr>
        <w:suppressAutoHyphens/>
        <w:spacing w:after="0" w:line="240" w:lineRule="auto"/>
        <w:ind w:left="2160" w:hanging="317"/>
        <w:jc w:val="both"/>
        <w:rPr>
          <w:rFonts w:ascii="Arial" w:eastAsia="Times New Roman" w:hAnsi="Arial" w:cs="Arial"/>
          <w:sz w:val="20"/>
          <w:szCs w:val="20"/>
          <w:lang w:eastAsia="zh-CN"/>
        </w:rPr>
      </w:pPr>
      <w:r w:rsidRPr="000D2453">
        <w:rPr>
          <w:rFonts w:ascii="Arial" w:eastAsia="Times New Roman" w:hAnsi="Arial" w:cs="Arial"/>
          <w:sz w:val="20"/>
          <w:szCs w:val="24"/>
          <w:lang w:eastAsia="zh-CN"/>
        </w:rPr>
        <w:t>Zamawiający, mimo pisemnego wezwania i wyznaczenia dodatkowego terminu nie krótszego niż 5 dni, odmawia bez uzasadnionej przyczyny udostępnienia placu budowy lub bez uzasadnionej przyczyny odmawia odbioru robót lub odmawia podpisania protokołu odbioru,</w:t>
      </w:r>
    </w:p>
    <w:p w:rsidR="000D2453" w:rsidRPr="000D2453" w:rsidRDefault="000D2453" w:rsidP="000D2453">
      <w:pPr>
        <w:numPr>
          <w:ilvl w:val="0"/>
          <w:numId w:val="15"/>
        </w:numPr>
        <w:suppressAutoHyphens/>
        <w:spacing w:after="0" w:line="240" w:lineRule="auto"/>
        <w:ind w:left="2160" w:hanging="317"/>
        <w:jc w:val="both"/>
        <w:rPr>
          <w:rFonts w:ascii="Arial" w:eastAsia="Times New Roman" w:hAnsi="Arial" w:cs="Arial"/>
          <w:sz w:val="20"/>
          <w:szCs w:val="20"/>
          <w:lang w:eastAsia="zh-CN"/>
        </w:rPr>
      </w:pPr>
      <w:r w:rsidRPr="000D2453">
        <w:rPr>
          <w:rFonts w:ascii="Arial" w:eastAsia="Times New Roman" w:hAnsi="Arial" w:cs="Arial"/>
          <w:sz w:val="20"/>
          <w:szCs w:val="24"/>
          <w:lang w:eastAsia="zh-CN"/>
        </w:rPr>
        <w:t>Zamawiający zawiadomi Wykonawcę, iż wobec zaistnienia uprzednio nie przewidzianych okoliczności nie będzie mógł spełnić swoich zobowiązań umownych wobec Wykonawcy.</w:t>
      </w:r>
    </w:p>
    <w:p w:rsidR="000D2453" w:rsidRPr="000D2453" w:rsidRDefault="000D2453" w:rsidP="000D2453">
      <w:pPr>
        <w:numPr>
          <w:ilvl w:val="0"/>
          <w:numId w:val="16"/>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Odstąpienie od umowy powinno nastąpić w formie pisemnej pod rygorem nieważności takiego oświadczenia i powinno zawierać uzasadnienie.</w:t>
      </w:r>
    </w:p>
    <w:p w:rsidR="000D2453" w:rsidRPr="000D2453" w:rsidRDefault="000D2453" w:rsidP="000D2453">
      <w:pPr>
        <w:numPr>
          <w:ilvl w:val="0"/>
          <w:numId w:val="16"/>
        </w:numPr>
        <w:suppressAutoHyphens/>
        <w:spacing w:after="0" w:line="240" w:lineRule="auto"/>
        <w:ind w:left="144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 wypadku odstąpienia od umowy Wykonawcę i Zamawiającego obciążają następujące obowiązki szczegółowe:</w:t>
      </w:r>
    </w:p>
    <w:p w:rsidR="000D2453" w:rsidRPr="000D2453" w:rsidRDefault="000D2453" w:rsidP="000D2453">
      <w:pPr>
        <w:numPr>
          <w:ilvl w:val="0"/>
          <w:numId w:val="17"/>
        </w:numPr>
        <w:suppressAutoHyphens/>
        <w:spacing w:after="0" w:line="240" w:lineRule="auto"/>
        <w:ind w:left="180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 terminie 7 dni od daty odstąpienia od umowy, Wykonawca przy udziale Zamawiającego sporządzi szczegółowy protokół inwentaryzacji przedmiotu umowy w toku wg stanu na dzień odstąpienia,</w:t>
      </w:r>
    </w:p>
    <w:p w:rsidR="000D2453" w:rsidRPr="000D2453" w:rsidRDefault="000D2453" w:rsidP="000D2453">
      <w:pPr>
        <w:numPr>
          <w:ilvl w:val="0"/>
          <w:numId w:val="17"/>
        </w:numPr>
        <w:suppressAutoHyphens/>
        <w:spacing w:after="0" w:line="240" w:lineRule="auto"/>
        <w:ind w:left="180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Wykonawca zabezpieczy przerwaną realizację przedmiotu umowy w zakresie obustronnie uzgodnionym na koszt tej strony, z winy której nastąpiło odstąpienie od umowy,</w:t>
      </w:r>
    </w:p>
    <w:p w:rsidR="000D2453" w:rsidRPr="000D2453" w:rsidRDefault="000D2453" w:rsidP="000D2453">
      <w:pPr>
        <w:numPr>
          <w:ilvl w:val="0"/>
          <w:numId w:val="17"/>
        </w:numPr>
        <w:suppressAutoHyphens/>
        <w:spacing w:after="0" w:line="240" w:lineRule="auto"/>
        <w:ind w:left="180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lastRenderedPageBreak/>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0D2453" w:rsidRPr="000D2453" w:rsidRDefault="000D2453" w:rsidP="000D2453">
      <w:pPr>
        <w:numPr>
          <w:ilvl w:val="0"/>
          <w:numId w:val="17"/>
        </w:numPr>
        <w:suppressAutoHyphens/>
        <w:spacing w:after="0" w:line="240" w:lineRule="auto"/>
        <w:ind w:left="180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 xml:space="preserve">Wykonawca zgłosi do dokonania przez Zamawiającego odbioru robót przerwanych oraz robót zabezpieczających, </w:t>
      </w:r>
    </w:p>
    <w:p w:rsidR="000D2453" w:rsidRPr="000D2453" w:rsidRDefault="000D2453" w:rsidP="000D2453">
      <w:pPr>
        <w:numPr>
          <w:ilvl w:val="0"/>
          <w:numId w:val="17"/>
        </w:numPr>
        <w:suppressAutoHyphens/>
        <w:spacing w:after="0" w:line="240" w:lineRule="auto"/>
        <w:ind w:left="180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Wykonawca niezwłocznie a najpóźniej w terminie 14 dni usunie z terenu budowy urządzenia zaplecza budowy przez niego dostarczone lub wzniesione,</w:t>
      </w:r>
    </w:p>
    <w:p w:rsidR="000D2453" w:rsidRPr="000D2453" w:rsidRDefault="000D2453" w:rsidP="000D2453">
      <w:pPr>
        <w:numPr>
          <w:ilvl w:val="0"/>
          <w:numId w:val="17"/>
        </w:numPr>
        <w:suppressAutoHyphens/>
        <w:spacing w:after="0" w:line="240" w:lineRule="auto"/>
        <w:ind w:left="180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 xml:space="preserve">Zamawiający w razie odstąpienia od umowy obowiązany jest do:  </w:t>
      </w:r>
    </w:p>
    <w:p w:rsidR="000D2453" w:rsidRPr="000D2453" w:rsidRDefault="000D2453" w:rsidP="000D2453">
      <w:pPr>
        <w:numPr>
          <w:ilvl w:val="0"/>
          <w:numId w:val="18"/>
        </w:numPr>
        <w:suppressAutoHyphens/>
        <w:spacing w:after="0" w:line="240" w:lineRule="auto"/>
        <w:ind w:left="216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dokonania odbioru robót budowlanych przerwanych oraz do zapłaty wynagrodzenia za roboty które zostały prawidłowo wykonane do dnia odstąpienia,</w:t>
      </w:r>
    </w:p>
    <w:p w:rsidR="000D2453" w:rsidRPr="000D2453" w:rsidRDefault="000D2453" w:rsidP="000D2453">
      <w:pPr>
        <w:numPr>
          <w:ilvl w:val="0"/>
          <w:numId w:val="18"/>
        </w:numPr>
        <w:suppressAutoHyphens/>
        <w:spacing w:after="0" w:line="240" w:lineRule="auto"/>
        <w:ind w:left="2160"/>
        <w:jc w:val="both"/>
        <w:rPr>
          <w:rFonts w:ascii="Arial" w:eastAsia="Times New Roman" w:hAnsi="Arial" w:cs="Arial"/>
          <w:sz w:val="20"/>
          <w:szCs w:val="24"/>
          <w:lang w:eastAsia="zh-CN"/>
        </w:rPr>
      </w:pPr>
      <w:r w:rsidRPr="000D2453">
        <w:rPr>
          <w:rFonts w:ascii="Arial" w:eastAsia="Times New Roman" w:hAnsi="Arial" w:cs="Arial"/>
          <w:sz w:val="20"/>
          <w:szCs w:val="20"/>
          <w:lang w:eastAsia="zh-CN"/>
        </w:rPr>
        <w:t>rozliczenia się z Wykonawcą z tytułu nierozliczonych w inny sposób uzasadnionych kosztów budowy obiektów zaplecza urządzeń związanych z zagospodarowaniem i uzbrojeniem terenu budowy, chyba że Wykonawca wyrazi zgodę na przyjęcie tych obiektów i urządzeń,</w:t>
      </w:r>
    </w:p>
    <w:p w:rsidR="000D2453" w:rsidRPr="000D2453" w:rsidRDefault="000D2453" w:rsidP="000D2453">
      <w:pPr>
        <w:numPr>
          <w:ilvl w:val="0"/>
          <w:numId w:val="18"/>
        </w:numPr>
        <w:suppressAutoHyphens/>
        <w:spacing w:after="0" w:line="240" w:lineRule="auto"/>
        <w:ind w:left="2160"/>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przejęcia od Wykonawcy pod swój dozór terenu budowy.</w:t>
      </w:r>
    </w:p>
    <w:p w:rsidR="000D2453" w:rsidRPr="000D2453" w:rsidRDefault="000D2453" w:rsidP="000D2453">
      <w:pPr>
        <w:numPr>
          <w:ilvl w:val="0"/>
          <w:numId w:val="16"/>
        </w:numPr>
        <w:suppressAutoHyphens/>
        <w:spacing w:after="0" w:line="240" w:lineRule="auto"/>
        <w:ind w:left="1440"/>
        <w:jc w:val="both"/>
        <w:rPr>
          <w:rFonts w:ascii="Arial" w:eastAsia="Times New Roman" w:hAnsi="Arial" w:cs="Arial"/>
          <w:sz w:val="20"/>
          <w:szCs w:val="24"/>
          <w:lang w:eastAsia="zh-CN"/>
        </w:rPr>
      </w:pPr>
      <w:r w:rsidRPr="000D2453">
        <w:rPr>
          <w:rFonts w:ascii="Arial" w:eastAsia="Calibri" w:hAnsi="Arial" w:cs="Arial"/>
          <w:color w:val="000000"/>
          <w:sz w:val="20"/>
          <w:szCs w:val="24"/>
          <w:lang w:eastAsia="zh-CN"/>
        </w:rPr>
        <w:t>W razie odstąpienia od umowy przez którąkolwiek ze stron, Zamawiający uprawniony jest do złożenia wiążącego Wykonawcę wniosku o przeniesienie na jego rzecz własności wykonanej dokumentacji projektowej/wykonawczej/powykonawczej oraz przeniesienia i wykonania zobowiązań dotyczących jej praw autorskich opisanych w niniejszej umowie, za zapłatą na rzecz Wykonawcy wynagrodzenia ustalonego proporcjonalnie do stopnia zaawansowania prac.</w:t>
      </w:r>
    </w:p>
    <w:p w:rsidR="000D2453" w:rsidRPr="000D2453" w:rsidRDefault="000D2453" w:rsidP="000D2453">
      <w:pPr>
        <w:numPr>
          <w:ilvl w:val="0"/>
          <w:numId w:val="16"/>
        </w:numPr>
        <w:tabs>
          <w:tab w:val="num" w:pos="1418"/>
        </w:tabs>
        <w:suppressAutoHyphens/>
        <w:spacing w:after="0" w:line="240" w:lineRule="auto"/>
        <w:ind w:left="1440"/>
        <w:jc w:val="both"/>
        <w:rPr>
          <w:rFonts w:ascii="Arial" w:eastAsia="Calibri" w:hAnsi="Arial" w:cs="Arial"/>
          <w:color w:val="000000"/>
          <w:sz w:val="20"/>
          <w:szCs w:val="24"/>
          <w:lang w:eastAsia="zh-CN"/>
        </w:rPr>
      </w:pPr>
      <w:r w:rsidRPr="000D2453">
        <w:rPr>
          <w:rFonts w:ascii="Arial" w:eastAsia="Calibri" w:hAnsi="Arial" w:cs="Arial"/>
          <w:color w:val="000000"/>
          <w:sz w:val="20"/>
          <w:szCs w:val="24"/>
          <w:lang w:eastAsia="zh-CN"/>
        </w:rPr>
        <w:t>W razie zaistnienia którejkolwiek z przesłanek odstąpienia od umowy po zrealizowaniu przez Wykonawcę części przedmiotu umowy, odstąpienie od umowy może również zostać dokonane w odniesieniu do niezrealizowanej części przedmiotu umowy.</w:t>
      </w:r>
    </w:p>
    <w:p w:rsidR="000D2453" w:rsidRPr="000D2453" w:rsidRDefault="000D2453" w:rsidP="000D2453">
      <w:pPr>
        <w:suppressAutoHyphens/>
        <w:spacing w:after="0" w:line="240" w:lineRule="auto"/>
        <w:rPr>
          <w:rFonts w:ascii="Times New Roman" w:eastAsia="Times New Roman" w:hAnsi="Times New Roman" w:cs="Times New Roman"/>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19</w:t>
      </w:r>
    </w:p>
    <w:p w:rsidR="000D2453" w:rsidRPr="000D2453" w:rsidRDefault="000D2453" w:rsidP="000D2453">
      <w:pPr>
        <w:suppressAutoHyphens/>
        <w:spacing w:after="0" w:line="240" w:lineRule="auto"/>
        <w:ind w:firstLine="1134"/>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Ustala się następujące rodzaje odbiorów robót:</w:t>
      </w:r>
    </w:p>
    <w:p w:rsidR="000D2453" w:rsidRPr="000D2453" w:rsidRDefault="000D2453" w:rsidP="000D2453">
      <w:pPr>
        <w:suppressAutoHyphens/>
        <w:spacing w:after="0" w:line="240" w:lineRule="auto"/>
        <w:jc w:val="both"/>
        <w:rPr>
          <w:rFonts w:ascii="Arial" w:eastAsia="Times New Roman" w:hAnsi="Arial" w:cs="Arial"/>
          <w:sz w:val="20"/>
          <w:szCs w:val="24"/>
          <w:lang w:eastAsia="zh-CN"/>
        </w:rPr>
      </w:pPr>
    </w:p>
    <w:p w:rsidR="000D2453" w:rsidRPr="000D2453" w:rsidRDefault="000D2453" w:rsidP="000D2453">
      <w:pPr>
        <w:numPr>
          <w:ilvl w:val="0"/>
          <w:numId w:val="32"/>
        </w:numPr>
        <w:suppressAutoHyphens/>
        <w:spacing w:after="0" w:line="240" w:lineRule="auto"/>
        <w:ind w:left="1701" w:hanging="283"/>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Odbiór robót zanikających i ulegających zakryciu w trakcie wykonywania przedmiotu umowy:</w:t>
      </w:r>
    </w:p>
    <w:p w:rsidR="000D2453" w:rsidRPr="000D2453" w:rsidRDefault="000D2453" w:rsidP="000D2453">
      <w:pPr>
        <w:numPr>
          <w:ilvl w:val="0"/>
          <w:numId w:val="33"/>
        </w:numPr>
        <w:suppressAutoHyphens/>
        <w:spacing w:after="0" w:line="240" w:lineRule="auto"/>
        <w:ind w:left="1985" w:hanging="284"/>
        <w:contextualSpacing/>
        <w:jc w:val="both"/>
        <w:rPr>
          <w:rFonts w:ascii="Arial" w:eastAsia="Times New Roman" w:hAnsi="Arial" w:cs="Arial"/>
          <w:sz w:val="20"/>
          <w:szCs w:val="20"/>
          <w:lang w:eastAsia="zh-CN"/>
        </w:rPr>
      </w:pPr>
      <w:r w:rsidRPr="000D2453">
        <w:rPr>
          <w:rFonts w:ascii="Arial" w:eastAsia="Times New Roman" w:hAnsi="Arial" w:cs="Arial"/>
          <w:sz w:val="20"/>
          <w:szCs w:val="20"/>
        </w:rPr>
        <w:t xml:space="preserve">Wykonawca zgłasza gotowość do odbioru robót zanikających i ulegających zakryciu wpisem do dziennika budowy i jednocześnie zawiadamia o tej gotowości Inspektora nadzoru inwestorskiego. </w:t>
      </w:r>
    </w:p>
    <w:p w:rsidR="000D2453" w:rsidRPr="000D2453" w:rsidRDefault="000D2453" w:rsidP="000D2453">
      <w:pPr>
        <w:numPr>
          <w:ilvl w:val="0"/>
          <w:numId w:val="33"/>
        </w:numPr>
        <w:suppressAutoHyphens/>
        <w:spacing w:after="0" w:line="240" w:lineRule="auto"/>
        <w:ind w:left="1985" w:hanging="284"/>
        <w:contextualSpacing/>
        <w:jc w:val="both"/>
        <w:rPr>
          <w:rFonts w:ascii="Arial" w:eastAsia="Times New Roman" w:hAnsi="Arial" w:cs="Arial"/>
          <w:sz w:val="20"/>
          <w:szCs w:val="20"/>
          <w:lang w:eastAsia="zh-CN"/>
        </w:rPr>
      </w:pPr>
      <w:r w:rsidRPr="000D2453">
        <w:rPr>
          <w:rFonts w:ascii="Arial" w:eastAsia="Times New Roman" w:hAnsi="Arial" w:cs="Arial"/>
          <w:sz w:val="20"/>
          <w:szCs w:val="20"/>
        </w:rPr>
        <w:t>Inspektor nadzoru inwestorskiego dokonuje odbioru zgłoszonych przez Wykonawcę robót zanikających i ulegających zakryciu niezwłocznie i potwierdza odbiór robót protokołem odbioru robót zanikających i ulegających zakryciu oraz wpisem do dziennika budowy.</w:t>
      </w:r>
    </w:p>
    <w:p w:rsidR="000D2453" w:rsidRPr="000D2453" w:rsidRDefault="000D2453" w:rsidP="000D2453">
      <w:pPr>
        <w:suppressAutoHyphens/>
        <w:spacing w:after="0" w:line="240" w:lineRule="auto"/>
        <w:contextualSpacing/>
        <w:jc w:val="both"/>
        <w:rPr>
          <w:rFonts w:ascii="Arial" w:eastAsia="Times New Roman" w:hAnsi="Arial" w:cs="Arial"/>
          <w:sz w:val="20"/>
          <w:szCs w:val="20"/>
          <w:lang w:eastAsia="zh-CN"/>
        </w:rPr>
      </w:pPr>
    </w:p>
    <w:p w:rsidR="000D2453" w:rsidRDefault="000D2453" w:rsidP="000D2453">
      <w:pPr>
        <w:numPr>
          <w:ilvl w:val="0"/>
          <w:numId w:val="32"/>
        </w:numPr>
        <w:suppressAutoHyphens/>
        <w:spacing w:after="0" w:line="240" w:lineRule="auto"/>
        <w:ind w:left="1701" w:hanging="283"/>
        <w:contextualSpacing/>
        <w:jc w:val="both"/>
        <w:rPr>
          <w:rFonts w:ascii="Arial" w:eastAsia="Times New Roman" w:hAnsi="Arial" w:cs="Arial"/>
          <w:sz w:val="20"/>
          <w:szCs w:val="20"/>
          <w:lang w:eastAsia="zh-CN"/>
        </w:rPr>
      </w:pPr>
      <w:r w:rsidRPr="000D2453">
        <w:rPr>
          <w:rFonts w:ascii="Arial" w:eastAsia="Calibri" w:hAnsi="Arial" w:cs="Arial"/>
          <w:sz w:val="20"/>
          <w:szCs w:val="20"/>
          <w:lang w:eastAsia="zh-CN"/>
        </w:rPr>
        <w:t>Odbiór częściowy (poszczególnych etapów robót)</w:t>
      </w:r>
      <w:r w:rsidRPr="000D2453">
        <w:rPr>
          <w:rFonts w:ascii="Arial" w:eastAsia="Times New Roman" w:hAnsi="Arial" w:cs="Arial"/>
          <w:sz w:val="20"/>
          <w:szCs w:val="20"/>
        </w:rPr>
        <w:t>:</w:t>
      </w:r>
    </w:p>
    <w:p w:rsidR="00DD1547" w:rsidRDefault="00DD1547" w:rsidP="00DD1547">
      <w:pPr>
        <w:pStyle w:val="Akapitzlist"/>
        <w:widowControl w:val="0"/>
        <w:suppressAutoHyphens/>
        <w:spacing w:after="0" w:line="240" w:lineRule="auto"/>
        <w:ind w:left="1843" w:hanging="850"/>
        <w:jc w:val="both"/>
        <w:rPr>
          <w:rFonts w:ascii="Arial" w:eastAsia="Lucida Sans Unicode" w:hAnsi="Arial" w:cs="Arial"/>
          <w:color w:val="000000"/>
          <w:kern w:val="1"/>
          <w:sz w:val="20"/>
          <w:szCs w:val="20"/>
          <w:lang w:val="pl-PL" w:eastAsia="zh-CN" w:bidi="hi-IN"/>
        </w:rPr>
      </w:pPr>
      <w:r>
        <w:rPr>
          <w:rFonts w:ascii="Arial" w:hAnsi="Arial" w:cs="Arial"/>
          <w:sz w:val="20"/>
          <w:szCs w:val="20"/>
          <w:lang w:val="pl-PL"/>
        </w:rPr>
        <w:t xml:space="preserve">            </w:t>
      </w:r>
      <w:r>
        <w:rPr>
          <w:rFonts w:ascii="Arial" w:hAnsi="Arial" w:cs="Arial"/>
          <w:sz w:val="20"/>
          <w:szCs w:val="20"/>
        </w:rPr>
        <w:t xml:space="preserve">- </w:t>
      </w:r>
      <w:r w:rsidRPr="00DD1547">
        <w:rPr>
          <w:rFonts w:ascii="Arial" w:eastAsia="Lucida Sans Unicode" w:hAnsi="Arial" w:cs="Arial"/>
          <w:color w:val="000000"/>
          <w:kern w:val="1"/>
          <w:sz w:val="20"/>
          <w:szCs w:val="20"/>
          <w:lang w:eastAsia="zh-CN" w:bidi="hi-IN"/>
        </w:rPr>
        <w:t>pierwszy po zakończeniu realizacji części przedmiotu umowy co najmniej odpowiadaj</w:t>
      </w:r>
      <w:r>
        <w:rPr>
          <w:rFonts w:ascii="Arial" w:eastAsia="Lucida Sans Unicode" w:hAnsi="Arial" w:cs="Arial"/>
          <w:color w:val="000000"/>
          <w:kern w:val="1"/>
          <w:sz w:val="20"/>
          <w:szCs w:val="20"/>
          <w:lang w:eastAsia="zh-CN" w:bidi="hi-IN"/>
        </w:rPr>
        <w:t>ącego wartości udziału własnego</w:t>
      </w:r>
      <w:r w:rsidRPr="00DD1547">
        <w:rPr>
          <w:rFonts w:ascii="Arial" w:eastAsia="Lucida Sans Unicode" w:hAnsi="Arial" w:cs="Arial"/>
          <w:color w:val="000000"/>
          <w:kern w:val="1"/>
          <w:sz w:val="20"/>
          <w:szCs w:val="20"/>
          <w:lang w:eastAsia="zh-CN" w:bidi="hi-IN"/>
        </w:rPr>
        <w:t>,</w:t>
      </w:r>
    </w:p>
    <w:p w:rsidR="00DD1547" w:rsidRPr="00DD1547" w:rsidRDefault="00DD1547" w:rsidP="00DD1547">
      <w:pPr>
        <w:widowControl w:val="0"/>
        <w:suppressAutoHyphens/>
        <w:spacing w:after="0" w:line="240" w:lineRule="auto"/>
        <w:contextualSpacing/>
        <w:jc w:val="both"/>
        <w:rPr>
          <w:rFonts w:ascii="Arial" w:eastAsia="Lucida Sans Unicode" w:hAnsi="Arial" w:cs="Arial"/>
          <w:color w:val="000000"/>
          <w:kern w:val="1"/>
          <w:sz w:val="20"/>
          <w:szCs w:val="20"/>
          <w:lang w:eastAsia="zh-CN" w:bidi="hi-IN"/>
        </w:rPr>
      </w:pPr>
      <w:r>
        <w:rPr>
          <w:rFonts w:ascii="Arial" w:eastAsia="Lucida Sans Unicode" w:hAnsi="Arial" w:cs="Arial"/>
          <w:color w:val="000000"/>
          <w:kern w:val="1"/>
          <w:sz w:val="20"/>
          <w:szCs w:val="20"/>
          <w:lang w:eastAsia="zh-CN" w:bidi="hi-IN"/>
        </w:rPr>
        <w:t xml:space="preserve">                             - </w:t>
      </w:r>
      <w:r w:rsidRPr="00DD1547">
        <w:rPr>
          <w:rFonts w:ascii="Arial" w:eastAsia="Lucida Sans Unicode" w:hAnsi="Arial" w:cs="Arial"/>
          <w:color w:val="000000"/>
          <w:kern w:val="1"/>
          <w:sz w:val="20"/>
          <w:szCs w:val="20"/>
          <w:lang w:val="x-none" w:eastAsia="zh-CN" w:bidi="hi-IN"/>
        </w:rPr>
        <w:t>drugi po zakończeniu realizacji co najmniej 50% pozostałego zakresu finansoweg</w:t>
      </w:r>
      <w:r>
        <w:rPr>
          <w:rFonts w:ascii="Arial" w:eastAsia="Lucida Sans Unicode" w:hAnsi="Arial" w:cs="Arial"/>
          <w:color w:val="000000"/>
          <w:kern w:val="1"/>
          <w:sz w:val="20"/>
          <w:szCs w:val="20"/>
          <w:lang w:val="x-none" w:eastAsia="zh-CN" w:bidi="hi-IN"/>
        </w:rPr>
        <w:t>o przedmiotu umowy</w:t>
      </w:r>
      <w:r w:rsidRPr="00DD1547">
        <w:rPr>
          <w:rFonts w:ascii="Arial" w:eastAsia="Lucida Sans Unicode" w:hAnsi="Arial" w:cs="Arial"/>
          <w:color w:val="000000"/>
          <w:kern w:val="1"/>
          <w:sz w:val="20"/>
          <w:szCs w:val="20"/>
          <w:lang w:eastAsia="zh-CN" w:bidi="hi-IN"/>
        </w:rPr>
        <w:t>.</w:t>
      </w:r>
      <w:r w:rsidRPr="00DD1547">
        <w:rPr>
          <w:rFonts w:ascii="Arial" w:eastAsia="Lucida Sans Unicode" w:hAnsi="Arial" w:cs="Arial"/>
          <w:color w:val="000000"/>
          <w:kern w:val="1"/>
          <w:sz w:val="20"/>
          <w:szCs w:val="20"/>
          <w:lang w:val="x-none" w:eastAsia="zh-CN" w:bidi="hi-IN"/>
        </w:rPr>
        <w:t xml:space="preserve"> </w:t>
      </w:r>
    </w:p>
    <w:p w:rsidR="000D2453" w:rsidRPr="000D2453" w:rsidRDefault="000D2453" w:rsidP="000D2453">
      <w:pPr>
        <w:numPr>
          <w:ilvl w:val="0"/>
          <w:numId w:val="36"/>
        </w:numPr>
        <w:suppressAutoHyphens/>
        <w:spacing w:after="0" w:line="240" w:lineRule="auto"/>
        <w:ind w:left="1985" w:hanging="284"/>
        <w:contextualSpacing/>
        <w:jc w:val="both"/>
        <w:rPr>
          <w:rFonts w:ascii="Arial" w:eastAsia="Calibri" w:hAnsi="Arial" w:cs="Arial"/>
          <w:sz w:val="20"/>
          <w:szCs w:val="20"/>
          <w:lang w:eastAsia="zh-CN"/>
        </w:rPr>
      </w:pPr>
      <w:r w:rsidRPr="000D2453">
        <w:rPr>
          <w:rFonts w:ascii="Arial" w:eastAsia="Times New Roman" w:hAnsi="Arial" w:cs="Arial"/>
          <w:sz w:val="20"/>
          <w:szCs w:val="20"/>
          <w:lang w:eastAsia="pl-PL"/>
        </w:rPr>
        <w:t xml:space="preserve">Wykonawca zgłasza Zamawiającemu gotowość do odbioru częściowego wpisem do dziennika budowy oraz pisemnym zgłoszeniem. </w:t>
      </w:r>
    </w:p>
    <w:p w:rsidR="000D2453" w:rsidRPr="000D2453" w:rsidRDefault="000D2453" w:rsidP="000D2453">
      <w:pPr>
        <w:numPr>
          <w:ilvl w:val="0"/>
          <w:numId w:val="36"/>
        </w:numPr>
        <w:suppressAutoHyphens/>
        <w:spacing w:after="0" w:line="240" w:lineRule="auto"/>
        <w:ind w:left="1985" w:hanging="284"/>
        <w:contextualSpacing/>
        <w:jc w:val="both"/>
        <w:rPr>
          <w:rFonts w:ascii="Arial" w:eastAsia="Calibri" w:hAnsi="Arial" w:cs="Arial"/>
          <w:sz w:val="20"/>
          <w:szCs w:val="20"/>
          <w:lang w:eastAsia="zh-CN"/>
        </w:rPr>
      </w:pPr>
      <w:r w:rsidRPr="000D2453">
        <w:rPr>
          <w:rFonts w:ascii="Arial" w:eastAsia="Calibri" w:hAnsi="Arial" w:cs="Arial"/>
          <w:sz w:val="20"/>
          <w:szCs w:val="20"/>
        </w:rPr>
        <w:t>Wraz ze zgłoszeniem gotowości do odbioru częściowego Wykonawca przedstawia Zamawiającemu komplet dokumentów pozwalających na ocenę prawidłowego wykonania przedmiotu odbioru,                                 a w szczególności:</w:t>
      </w:r>
      <w:r w:rsidRPr="000D2453">
        <w:rPr>
          <w:rFonts w:ascii="Arial" w:eastAsia="Calibri" w:hAnsi="Arial" w:cs="Arial"/>
          <w:sz w:val="20"/>
          <w:szCs w:val="20"/>
          <w:lang w:eastAsia="zh-CN"/>
        </w:rPr>
        <w:t xml:space="preserve"> protokoły odbioru robót zanikających i ulegających zakryciu, przeprowadzone                 z wynikiem pozytywnym wymagane próby i sprawdzenia zatwierdzone przez kierownika budowy, inspektora nadzoru inwestorskiego oraz właścicieli mediów, na których prowadzone były próby                    a także </w:t>
      </w:r>
      <w:r w:rsidRPr="000D2453">
        <w:rPr>
          <w:rFonts w:ascii="Arial" w:eastAsia="Calibri" w:hAnsi="Arial" w:cs="Arial"/>
          <w:sz w:val="20"/>
        </w:rPr>
        <w:t xml:space="preserve">niezbędne świadectwa kontroli jakości, certyfikaty i deklaracje zgodności, dokumenty producenta na elementy zamontowane, instrukcje obsługi i eksploatacji </w:t>
      </w:r>
      <w:bookmarkStart w:id="6" w:name="_Hlk75265926"/>
      <w:r w:rsidRPr="000D2453">
        <w:rPr>
          <w:rFonts w:ascii="Arial" w:eastAsia="Calibri" w:hAnsi="Arial" w:cs="Arial"/>
          <w:sz w:val="20"/>
        </w:rPr>
        <w:t>a także kosztorys robót wykonanych w danej części (etapie) robót</w:t>
      </w:r>
      <w:r w:rsidR="00187D5E">
        <w:rPr>
          <w:rFonts w:ascii="Arial" w:eastAsia="Calibri" w:hAnsi="Arial" w:cs="Arial"/>
          <w:sz w:val="20"/>
        </w:rPr>
        <w:t xml:space="preserve"> (kosztorys powykonawczy sporządzony wg cen przyjętych do wyliczenia ryczałtowej ceny ofertowej)</w:t>
      </w:r>
      <w:r w:rsidRPr="000D2453">
        <w:rPr>
          <w:rFonts w:ascii="Arial" w:eastAsia="Calibri" w:hAnsi="Arial" w:cs="Arial"/>
          <w:sz w:val="20"/>
        </w:rPr>
        <w:t xml:space="preserve">. </w:t>
      </w:r>
      <w:bookmarkEnd w:id="6"/>
      <w:r w:rsidRPr="000D2453">
        <w:rPr>
          <w:rFonts w:ascii="Arial" w:eastAsia="Calibri" w:hAnsi="Arial" w:cs="Arial"/>
          <w:sz w:val="20"/>
        </w:rPr>
        <w:t xml:space="preserve">W razie niedostarczenia kompletu dokumentów wyżej wymienionych, Zamawiający wzywa Wykonawcę do uzupełnienia brakujących dokumentów, wstrzymując wyznaczenie terminu odbioru częściowego do czasu otrzymania brakujących dokumentów. </w:t>
      </w:r>
    </w:p>
    <w:p w:rsidR="000D2453" w:rsidRPr="000D2453" w:rsidRDefault="000D2453" w:rsidP="000D2453">
      <w:pPr>
        <w:numPr>
          <w:ilvl w:val="0"/>
          <w:numId w:val="36"/>
        </w:numPr>
        <w:suppressAutoHyphens/>
        <w:spacing w:after="0" w:line="240" w:lineRule="auto"/>
        <w:ind w:left="1985" w:hanging="284"/>
        <w:contextualSpacing/>
        <w:jc w:val="both"/>
        <w:rPr>
          <w:rFonts w:ascii="Arial" w:eastAsia="Calibri" w:hAnsi="Arial" w:cs="Arial"/>
          <w:sz w:val="20"/>
          <w:szCs w:val="20"/>
          <w:lang w:eastAsia="zh-CN"/>
        </w:rPr>
      </w:pPr>
      <w:r w:rsidRPr="000D2453">
        <w:rPr>
          <w:rFonts w:ascii="Arial" w:eastAsia="Calibri" w:hAnsi="Arial" w:cs="Arial"/>
          <w:sz w:val="20"/>
        </w:rPr>
        <w:t xml:space="preserve">Zamawiający po otrzymaniu kompletu dokumentów </w:t>
      </w:r>
      <w:r w:rsidRPr="000D2453">
        <w:rPr>
          <w:rFonts w:ascii="Arial" w:eastAsia="Calibri" w:hAnsi="Arial" w:cs="Arial"/>
          <w:sz w:val="20"/>
          <w:szCs w:val="20"/>
        </w:rPr>
        <w:t>pozwalających na ocenę prawidłowego wykonania przedmiotu odbioru</w:t>
      </w:r>
      <w:r w:rsidRPr="000D2453">
        <w:rPr>
          <w:rFonts w:ascii="Arial" w:eastAsia="Arial" w:hAnsi="Arial" w:cs="Arial"/>
          <w:sz w:val="20"/>
        </w:rPr>
        <w:t xml:space="preserve"> </w:t>
      </w:r>
      <w:r w:rsidRPr="000D2453">
        <w:rPr>
          <w:rFonts w:ascii="Arial" w:eastAsia="Calibri" w:hAnsi="Arial" w:cs="Arial"/>
          <w:sz w:val="20"/>
        </w:rPr>
        <w:t>wyznaczy</w:t>
      </w:r>
      <w:r w:rsidRPr="000D2453">
        <w:rPr>
          <w:rFonts w:ascii="Arial" w:eastAsia="Arial" w:hAnsi="Arial" w:cs="Arial"/>
          <w:sz w:val="20"/>
        </w:rPr>
        <w:t xml:space="preserve"> </w:t>
      </w:r>
      <w:r w:rsidRPr="000D2453">
        <w:rPr>
          <w:rFonts w:ascii="Arial" w:eastAsia="Calibri" w:hAnsi="Arial" w:cs="Arial"/>
          <w:sz w:val="20"/>
        </w:rPr>
        <w:t>termin</w:t>
      </w:r>
      <w:r w:rsidRPr="000D2453">
        <w:rPr>
          <w:rFonts w:ascii="Arial" w:eastAsia="Arial" w:hAnsi="Arial" w:cs="Arial"/>
          <w:sz w:val="20"/>
        </w:rPr>
        <w:t xml:space="preserve"> </w:t>
      </w:r>
      <w:r w:rsidRPr="000D2453">
        <w:rPr>
          <w:rFonts w:ascii="Arial" w:eastAsia="Calibri" w:hAnsi="Arial" w:cs="Arial"/>
          <w:sz w:val="20"/>
        </w:rPr>
        <w:t>odbioru częściowego</w:t>
      </w:r>
      <w:r w:rsidRPr="000D2453">
        <w:rPr>
          <w:rFonts w:ascii="Arial" w:eastAsia="Arial" w:hAnsi="Arial" w:cs="Arial"/>
          <w:sz w:val="20"/>
        </w:rPr>
        <w:t xml:space="preserve"> niezwłocznie, wyznaczając termin rozpoczęcia procedury odbiorowej przypadający nie później niż </w:t>
      </w:r>
      <w:r w:rsidRPr="000D2453">
        <w:rPr>
          <w:rFonts w:ascii="Arial" w:eastAsia="Calibri" w:hAnsi="Arial" w:cs="Arial"/>
          <w:sz w:val="20"/>
        </w:rPr>
        <w:t>w</w:t>
      </w:r>
      <w:r w:rsidRPr="000D2453">
        <w:rPr>
          <w:rFonts w:ascii="Arial" w:eastAsia="Arial" w:hAnsi="Arial" w:cs="Arial"/>
          <w:sz w:val="20"/>
        </w:rPr>
        <w:t xml:space="preserve"> </w:t>
      </w:r>
      <w:r w:rsidRPr="000D2453">
        <w:rPr>
          <w:rFonts w:ascii="Arial" w:eastAsia="Calibri" w:hAnsi="Arial" w:cs="Arial"/>
          <w:sz w:val="20"/>
        </w:rPr>
        <w:t>ciągu</w:t>
      </w:r>
      <w:r w:rsidRPr="000D2453">
        <w:rPr>
          <w:rFonts w:ascii="Arial" w:eastAsia="Arial" w:hAnsi="Arial" w:cs="Arial"/>
          <w:sz w:val="20"/>
        </w:rPr>
        <w:t xml:space="preserve"> 5 dni roboczych </w:t>
      </w:r>
      <w:r w:rsidRPr="000D2453">
        <w:rPr>
          <w:rFonts w:ascii="Arial" w:eastAsia="Calibri" w:hAnsi="Arial" w:cs="Arial"/>
          <w:sz w:val="20"/>
        </w:rPr>
        <w:t>od</w:t>
      </w:r>
      <w:r w:rsidRPr="000D2453">
        <w:rPr>
          <w:rFonts w:ascii="Arial" w:eastAsia="Arial" w:hAnsi="Arial" w:cs="Arial"/>
          <w:sz w:val="20"/>
        </w:rPr>
        <w:t xml:space="preserve"> </w:t>
      </w:r>
      <w:r w:rsidRPr="000D2453">
        <w:rPr>
          <w:rFonts w:ascii="Arial" w:eastAsia="Calibri" w:hAnsi="Arial" w:cs="Arial"/>
          <w:sz w:val="20"/>
        </w:rPr>
        <w:t>daty pisemnego zgłoszenia gotowości do obioru przez Wykonawcę</w:t>
      </w:r>
      <w:r w:rsidRPr="000D2453">
        <w:rPr>
          <w:rFonts w:ascii="Arial" w:eastAsia="Times New Roman" w:hAnsi="Arial" w:cs="Arial"/>
          <w:sz w:val="20"/>
        </w:rPr>
        <w:t xml:space="preserve"> </w:t>
      </w:r>
      <w:r w:rsidRPr="000D2453">
        <w:rPr>
          <w:rFonts w:ascii="Arial" w:eastAsia="Calibri" w:hAnsi="Arial" w:cs="Arial"/>
          <w:sz w:val="20"/>
        </w:rPr>
        <w:t>z zastrzeżeniem okoliczności               o których mowa w pkt. 2,</w:t>
      </w:r>
      <w:r w:rsidRPr="000D2453">
        <w:rPr>
          <w:rFonts w:ascii="Arial" w:eastAsia="Arial" w:hAnsi="Arial" w:cs="Arial"/>
          <w:sz w:val="20"/>
        </w:rPr>
        <w:t xml:space="preserve"> </w:t>
      </w:r>
      <w:r w:rsidRPr="000D2453">
        <w:rPr>
          <w:rFonts w:ascii="Arial" w:eastAsia="Calibri" w:hAnsi="Arial" w:cs="Arial"/>
          <w:sz w:val="20"/>
        </w:rPr>
        <w:t>zawiadamiając</w:t>
      </w:r>
      <w:r w:rsidRPr="000D2453">
        <w:rPr>
          <w:rFonts w:ascii="Arial" w:eastAsia="Arial" w:hAnsi="Arial" w:cs="Arial"/>
          <w:sz w:val="20"/>
        </w:rPr>
        <w:t xml:space="preserve"> </w:t>
      </w:r>
      <w:r w:rsidRPr="000D2453">
        <w:rPr>
          <w:rFonts w:ascii="Arial" w:eastAsia="Calibri" w:hAnsi="Arial" w:cs="Arial"/>
          <w:sz w:val="20"/>
        </w:rPr>
        <w:t>o</w:t>
      </w:r>
      <w:r w:rsidRPr="000D2453">
        <w:rPr>
          <w:rFonts w:ascii="Arial" w:eastAsia="Arial" w:hAnsi="Arial" w:cs="Arial"/>
          <w:sz w:val="20"/>
        </w:rPr>
        <w:t xml:space="preserve"> </w:t>
      </w:r>
      <w:r w:rsidRPr="000D2453">
        <w:rPr>
          <w:rFonts w:ascii="Arial" w:eastAsia="Calibri" w:hAnsi="Arial" w:cs="Arial"/>
          <w:sz w:val="20"/>
        </w:rPr>
        <w:t>tym</w:t>
      </w:r>
      <w:r w:rsidRPr="000D2453">
        <w:rPr>
          <w:rFonts w:ascii="Arial" w:eastAsia="Arial" w:hAnsi="Arial" w:cs="Arial"/>
          <w:sz w:val="20"/>
        </w:rPr>
        <w:t xml:space="preserve"> terminie </w:t>
      </w:r>
      <w:r w:rsidRPr="000D2453">
        <w:rPr>
          <w:rFonts w:ascii="Arial" w:eastAsia="Calibri" w:hAnsi="Arial" w:cs="Arial"/>
          <w:sz w:val="20"/>
        </w:rPr>
        <w:t>Wykonawcę.</w:t>
      </w:r>
    </w:p>
    <w:p w:rsidR="000D2453" w:rsidRPr="000D2453" w:rsidRDefault="000D2453" w:rsidP="000D2453">
      <w:pPr>
        <w:numPr>
          <w:ilvl w:val="0"/>
          <w:numId w:val="36"/>
        </w:numPr>
        <w:suppressAutoHyphens/>
        <w:spacing w:after="0" w:line="240" w:lineRule="auto"/>
        <w:ind w:left="1985" w:hanging="284"/>
        <w:contextualSpacing/>
        <w:jc w:val="both"/>
        <w:rPr>
          <w:rFonts w:ascii="Arial" w:eastAsia="Calibri" w:hAnsi="Arial" w:cs="Arial"/>
          <w:sz w:val="20"/>
          <w:szCs w:val="20"/>
          <w:lang w:eastAsia="zh-CN"/>
        </w:rPr>
      </w:pPr>
      <w:r w:rsidRPr="000D2453">
        <w:rPr>
          <w:rFonts w:ascii="Arial" w:eastAsia="Calibri" w:hAnsi="Arial" w:cs="Arial"/>
          <w:sz w:val="20"/>
          <w:szCs w:val="20"/>
        </w:rPr>
        <w:t xml:space="preserve">Jeżeli Zamawiający bez uzasadnionych przyczyn nie wyznaczy terminu odbioru, pomimo zgłoszenia przez Wykonawcę gotowości do odbioru częściowego oraz spełnienia wszelkich wymogów o których mowa w pkt. 2, Wykonawca ustala protokolarnie stan przedmiotu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 </w:t>
      </w:r>
      <w:r w:rsidRPr="000D2453">
        <w:rPr>
          <w:rFonts w:ascii="Arial" w:eastAsia="Calibri" w:hAnsi="Arial" w:cs="Arial"/>
          <w:sz w:val="20"/>
          <w:szCs w:val="20"/>
          <w:lang w:eastAsia="zh-CN"/>
        </w:rPr>
        <w:t xml:space="preserve">za wykonaną część </w:t>
      </w:r>
      <w:r w:rsidRPr="000D2453">
        <w:rPr>
          <w:rFonts w:ascii="Arial" w:eastAsia="Calibri" w:hAnsi="Arial" w:cs="Arial"/>
          <w:sz w:val="20"/>
          <w:szCs w:val="20"/>
          <w:lang w:eastAsia="zh-CN"/>
        </w:rPr>
        <w:lastRenderedPageBreak/>
        <w:t>przedmiotu umowy, z uwzględnieniem zasad dotyczących rozliczania za wykonanie przedmiotu umowy określonych w § 16.</w:t>
      </w:r>
    </w:p>
    <w:p w:rsidR="000D2453" w:rsidRPr="000D2453" w:rsidRDefault="000D2453" w:rsidP="000D2453">
      <w:pPr>
        <w:numPr>
          <w:ilvl w:val="0"/>
          <w:numId w:val="36"/>
        </w:numPr>
        <w:suppressAutoHyphens/>
        <w:spacing w:after="0" w:line="240" w:lineRule="auto"/>
        <w:ind w:left="1985" w:hanging="284"/>
        <w:contextualSpacing/>
        <w:jc w:val="both"/>
        <w:rPr>
          <w:rFonts w:ascii="Arial" w:eastAsia="Calibri" w:hAnsi="Arial" w:cs="Arial"/>
          <w:sz w:val="20"/>
          <w:szCs w:val="20"/>
          <w:lang w:eastAsia="zh-CN"/>
        </w:rPr>
      </w:pPr>
      <w:r w:rsidRPr="000D2453">
        <w:rPr>
          <w:rFonts w:ascii="Arial" w:eastAsia="Calibri" w:hAnsi="Arial" w:cs="Arial"/>
          <w:sz w:val="20"/>
          <w:szCs w:val="20"/>
        </w:rPr>
        <w:t>W przypadku o którym mowa w pkt. 4 Wykonawca nie pozostaje w zwłoce ze spełnieniem zobowiązania wynikającego z umowy od daty gotowości do odbioru.</w:t>
      </w:r>
    </w:p>
    <w:p w:rsidR="000D2453" w:rsidRPr="000D2453" w:rsidRDefault="000D2453" w:rsidP="000D2453">
      <w:pPr>
        <w:numPr>
          <w:ilvl w:val="0"/>
          <w:numId w:val="36"/>
        </w:numPr>
        <w:suppressAutoHyphens/>
        <w:spacing w:after="0" w:line="240" w:lineRule="auto"/>
        <w:ind w:left="1985" w:hanging="284"/>
        <w:contextualSpacing/>
        <w:jc w:val="both"/>
        <w:rPr>
          <w:rFonts w:ascii="Arial" w:eastAsia="Calibri" w:hAnsi="Arial" w:cs="Arial"/>
          <w:sz w:val="20"/>
          <w:szCs w:val="20"/>
          <w:lang w:eastAsia="zh-CN"/>
        </w:rPr>
      </w:pPr>
      <w:r w:rsidRPr="000D2453">
        <w:rPr>
          <w:rFonts w:ascii="Arial" w:eastAsia="Calibri" w:hAnsi="Arial" w:cs="Arial"/>
          <w:sz w:val="20"/>
          <w:szCs w:val="20"/>
        </w:rPr>
        <w:t>Odbiór częściowy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0D2453" w:rsidRPr="000D2453" w:rsidRDefault="000D2453" w:rsidP="000D2453">
      <w:pPr>
        <w:numPr>
          <w:ilvl w:val="0"/>
          <w:numId w:val="36"/>
        </w:numPr>
        <w:suppressAutoHyphens/>
        <w:spacing w:after="0" w:line="240" w:lineRule="auto"/>
        <w:ind w:left="1985" w:hanging="284"/>
        <w:contextualSpacing/>
        <w:jc w:val="both"/>
        <w:rPr>
          <w:rFonts w:ascii="Arial" w:eastAsia="Calibri" w:hAnsi="Arial" w:cs="Arial"/>
          <w:sz w:val="20"/>
          <w:szCs w:val="20"/>
          <w:lang w:eastAsia="zh-CN"/>
        </w:rPr>
      </w:pPr>
      <w:r w:rsidRPr="000D2453">
        <w:rPr>
          <w:rFonts w:ascii="Arial" w:eastAsia="Calibri" w:hAnsi="Arial" w:cs="Arial"/>
          <w:sz w:val="20"/>
          <w:szCs w:val="20"/>
        </w:rPr>
        <w:t>O terminie odbioru Wykonawca ma obowiązek poinformowania podwykonawców, przy udziale których wykonał przedmiot umowy.</w:t>
      </w:r>
    </w:p>
    <w:p w:rsidR="000D2453" w:rsidRPr="000D2453" w:rsidRDefault="000D2453" w:rsidP="000D2453">
      <w:pPr>
        <w:numPr>
          <w:ilvl w:val="0"/>
          <w:numId w:val="36"/>
        </w:numPr>
        <w:suppressAutoHyphens/>
        <w:spacing w:after="0" w:line="240" w:lineRule="auto"/>
        <w:ind w:left="1985" w:hanging="284"/>
        <w:contextualSpacing/>
        <w:jc w:val="both"/>
        <w:rPr>
          <w:rFonts w:ascii="Arial" w:eastAsia="Calibri" w:hAnsi="Arial" w:cs="Arial"/>
          <w:sz w:val="20"/>
          <w:szCs w:val="20"/>
          <w:lang w:eastAsia="zh-CN"/>
        </w:rPr>
      </w:pPr>
      <w:r w:rsidRPr="000D2453">
        <w:rPr>
          <w:rFonts w:ascii="Arial" w:eastAsia="Calibri" w:hAnsi="Arial" w:cs="Arial"/>
          <w:sz w:val="20"/>
          <w:szCs w:val="20"/>
          <w:lang w:eastAsia="zh-CN"/>
        </w:rPr>
        <w:t xml:space="preserve">Jeżeli odbiór częściowy został dokonany po </w:t>
      </w:r>
      <w:r w:rsidRPr="000D2453">
        <w:rPr>
          <w:rFonts w:ascii="Arial" w:eastAsia="Calibri" w:hAnsi="Arial" w:cs="Arial"/>
          <w:sz w:val="20"/>
        </w:rPr>
        <w:t>pierwszym przystąpieniu do czynności odbiorowych i bez stwierdzenia wad uniemożliwiających dokonanie odbioru zgodnie z postanowieniami niniejszej umowy</w:t>
      </w:r>
      <w:r w:rsidRPr="000D2453">
        <w:rPr>
          <w:rFonts w:ascii="Arial" w:eastAsia="Calibri" w:hAnsi="Arial" w:cs="Arial"/>
          <w:sz w:val="20"/>
          <w:szCs w:val="20"/>
          <w:lang w:eastAsia="zh-CN"/>
        </w:rPr>
        <w:t xml:space="preserve">, Wykonawca nie pozostaje w zwłoce ze spełnieniem zobowiązania wynikającego z umowy </w:t>
      </w:r>
      <w:bookmarkStart w:id="7" w:name="_Hlk75517811"/>
      <w:r w:rsidRPr="000D2453">
        <w:rPr>
          <w:rFonts w:ascii="Arial" w:eastAsia="Calibri" w:hAnsi="Arial" w:cs="Arial"/>
          <w:sz w:val="20"/>
          <w:szCs w:val="20"/>
          <w:lang w:eastAsia="zh-CN"/>
        </w:rPr>
        <w:t>od daty gotowości do odbioru,</w:t>
      </w:r>
      <w:bookmarkEnd w:id="7"/>
    </w:p>
    <w:p w:rsidR="000D2453" w:rsidRPr="000D2453" w:rsidRDefault="000D2453" w:rsidP="000D2453">
      <w:pPr>
        <w:numPr>
          <w:ilvl w:val="0"/>
          <w:numId w:val="36"/>
        </w:numPr>
        <w:suppressAutoHyphens/>
        <w:spacing w:after="0" w:line="240" w:lineRule="auto"/>
        <w:ind w:left="1985" w:hanging="284"/>
        <w:contextualSpacing/>
        <w:jc w:val="both"/>
        <w:rPr>
          <w:rFonts w:ascii="Arial" w:eastAsia="Calibri" w:hAnsi="Arial" w:cs="Arial"/>
          <w:sz w:val="20"/>
          <w:szCs w:val="20"/>
          <w:lang w:eastAsia="zh-CN"/>
        </w:rPr>
      </w:pPr>
      <w:r w:rsidRPr="000D2453">
        <w:rPr>
          <w:rFonts w:ascii="Arial" w:eastAsia="Calibri" w:hAnsi="Arial" w:cs="Arial"/>
          <w:sz w:val="20"/>
          <w:szCs w:val="20"/>
          <w:lang w:eastAsia="zh-CN"/>
        </w:rPr>
        <w:t>Jeżeli w toku czynności odbiorowych zostaną stwierdzone wady:</w:t>
      </w:r>
    </w:p>
    <w:p w:rsidR="000D2453" w:rsidRPr="000D2453" w:rsidRDefault="000D2453" w:rsidP="000D2453">
      <w:pPr>
        <w:suppressAutoHyphens/>
        <w:spacing w:after="0" w:line="240" w:lineRule="auto"/>
        <w:ind w:left="2127" w:hanging="142"/>
        <w:contextualSpacing/>
        <w:jc w:val="both"/>
        <w:rPr>
          <w:rFonts w:ascii="Arial" w:eastAsia="Calibri" w:hAnsi="Arial" w:cs="Arial"/>
          <w:sz w:val="20"/>
          <w:szCs w:val="20"/>
          <w:lang w:eastAsia="zh-CN"/>
        </w:rPr>
      </w:pPr>
      <w:r w:rsidRPr="000D2453">
        <w:rPr>
          <w:rFonts w:ascii="Arial" w:eastAsia="Calibri" w:hAnsi="Arial" w:cs="Arial"/>
          <w:sz w:val="20"/>
          <w:szCs w:val="20"/>
          <w:lang w:eastAsia="zh-CN"/>
        </w:rPr>
        <w:t>-  nadające się do usunięcia - Zamawiający odmawia odbioru do czasu usunięcia wad albo obniża  wynagrodzenie usuwając wadę na koszt i ryzyko Wykonawcy.</w:t>
      </w:r>
    </w:p>
    <w:p w:rsidR="000D2453" w:rsidRPr="000D2453" w:rsidRDefault="000D2453" w:rsidP="000D2453">
      <w:pPr>
        <w:suppressAutoHyphens/>
        <w:spacing w:after="0" w:line="240" w:lineRule="auto"/>
        <w:ind w:left="2127" w:hanging="142"/>
        <w:contextualSpacing/>
        <w:jc w:val="both"/>
        <w:rPr>
          <w:rFonts w:ascii="Arial" w:eastAsia="Calibri" w:hAnsi="Arial" w:cs="Arial"/>
          <w:sz w:val="20"/>
          <w:szCs w:val="20"/>
          <w:lang w:eastAsia="zh-CN"/>
        </w:rPr>
      </w:pPr>
      <w:r w:rsidRPr="000D2453">
        <w:rPr>
          <w:rFonts w:ascii="Arial" w:eastAsia="Calibri" w:hAnsi="Arial" w:cs="Arial"/>
          <w:sz w:val="20"/>
          <w:szCs w:val="20"/>
          <w:lang w:eastAsia="zh-CN"/>
        </w:rPr>
        <w:t>- 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rsidR="000D2453" w:rsidRPr="000D2453" w:rsidRDefault="000D2453" w:rsidP="000D2453">
      <w:pPr>
        <w:suppressAutoHyphens/>
        <w:spacing w:after="0" w:line="240" w:lineRule="auto"/>
        <w:ind w:left="2127" w:hanging="142"/>
        <w:contextualSpacing/>
        <w:jc w:val="both"/>
        <w:rPr>
          <w:rFonts w:ascii="Arial" w:eastAsia="Calibri" w:hAnsi="Arial" w:cs="Arial"/>
          <w:sz w:val="20"/>
          <w:szCs w:val="20"/>
          <w:lang w:eastAsia="zh-CN"/>
        </w:rPr>
      </w:pPr>
      <w:r w:rsidRPr="000D2453">
        <w:rPr>
          <w:rFonts w:ascii="Arial" w:eastAsia="Calibri" w:hAnsi="Arial" w:cs="Arial"/>
          <w:sz w:val="20"/>
          <w:szCs w:val="20"/>
          <w:lang w:eastAsia="zh-CN"/>
        </w:rPr>
        <w:t xml:space="preserve">- 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w:t>
      </w:r>
      <w:r w:rsidRPr="000D2453">
        <w:rPr>
          <w:rFonts w:ascii="Arial" w:eastAsia="Calibri" w:hAnsi="Arial" w:cs="Arial"/>
          <w:sz w:val="20"/>
          <w:szCs w:val="20"/>
        </w:rPr>
        <w:t>odstąpienia od umowy w terminie 14 dni licząc od upływu terminu do przystąpienia Wykonawcy do wykonania robót oraz zlecenia usunięcia tych wad osobie trzeciej na koszt i ryzyko Wykonawcy, bez upoważnienia Sądu.</w:t>
      </w:r>
    </w:p>
    <w:p w:rsidR="000D2453" w:rsidRPr="000D2453" w:rsidRDefault="000D2453" w:rsidP="000D2453">
      <w:pPr>
        <w:numPr>
          <w:ilvl w:val="0"/>
          <w:numId w:val="36"/>
        </w:numPr>
        <w:suppressAutoHyphens/>
        <w:spacing w:after="0" w:line="240" w:lineRule="auto"/>
        <w:ind w:left="1985" w:hanging="425"/>
        <w:contextualSpacing/>
        <w:jc w:val="both"/>
        <w:rPr>
          <w:rFonts w:ascii="Arial" w:eastAsia="Calibri" w:hAnsi="Arial" w:cs="Arial"/>
          <w:sz w:val="20"/>
          <w:szCs w:val="20"/>
          <w:lang w:eastAsia="zh-CN"/>
        </w:rPr>
      </w:pPr>
      <w:r w:rsidRPr="000D2453">
        <w:rPr>
          <w:rFonts w:ascii="Arial" w:eastAsia="Calibri" w:hAnsi="Arial" w:cs="Arial"/>
          <w:sz w:val="20"/>
          <w:szCs w:val="20"/>
          <w:lang w:eastAsia="zh-CN"/>
        </w:rPr>
        <w:t>Wykonawca zobowiązany jest do powiadomienia Zamawiającego (inspektora nadzoru inwestorskiego) o usunięciu wad oraz do żądania wyznaczenia terminu na odbiór zakwestionowanych uprzednio robót jako wadliwych.</w:t>
      </w:r>
    </w:p>
    <w:p w:rsidR="000D2453" w:rsidRPr="000D2453" w:rsidRDefault="000D2453" w:rsidP="000D2453">
      <w:pPr>
        <w:numPr>
          <w:ilvl w:val="0"/>
          <w:numId w:val="36"/>
        </w:numPr>
        <w:suppressAutoHyphens/>
        <w:spacing w:after="0" w:line="240" w:lineRule="auto"/>
        <w:ind w:left="1985" w:hanging="425"/>
        <w:contextualSpacing/>
        <w:jc w:val="both"/>
        <w:rPr>
          <w:rFonts w:ascii="Arial" w:eastAsia="Calibri" w:hAnsi="Arial" w:cs="Arial"/>
          <w:sz w:val="20"/>
          <w:szCs w:val="20"/>
          <w:lang w:eastAsia="zh-CN"/>
        </w:rPr>
      </w:pPr>
      <w:r w:rsidRPr="000D2453">
        <w:rPr>
          <w:rFonts w:ascii="Arial" w:eastAsia="Calibri" w:hAnsi="Arial" w:cs="Arial"/>
          <w:sz w:val="20"/>
          <w:szCs w:val="20"/>
          <w:lang w:eastAsia="zh-CN"/>
        </w:rPr>
        <w:t>Z czynności odbioru częściowego spisany zostanie protokół odbioru częściowego zawierający wszelkie ustalenia dokonane w toku odbioru. Protokół ten stanowi podstawę wystawienia faktury za wykonaną część (etap) przedmiotu umowy, z uwzględnieniem zasad dotyczących rozliczania za wykonanie przedmiotu umowy określonych w § 16.</w:t>
      </w:r>
    </w:p>
    <w:p w:rsidR="000D2453" w:rsidRPr="000D2453" w:rsidRDefault="000D2453" w:rsidP="000D2453">
      <w:pPr>
        <w:suppressAutoHyphens/>
        <w:spacing w:after="0" w:line="240" w:lineRule="auto"/>
        <w:contextualSpacing/>
        <w:jc w:val="both"/>
        <w:rPr>
          <w:rFonts w:ascii="Arial" w:eastAsia="Times New Roman" w:hAnsi="Arial" w:cs="Arial"/>
          <w:sz w:val="20"/>
          <w:szCs w:val="20"/>
          <w:lang w:eastAsia="zh-CN"/>
        </w:rPr>
      </w:pPr>
    </w:p>
    <w:p w:rsidR="000D2453" w:rsidRPr="000D2453" w:rsidRDefault="000D2453" w:rsidP="000D2453">
      <w:pPr>
        <w:numPr>
          <w:ilvl w:val="0"/>
          <w:numId w:val="32"/>
        </w:numPr>
        <w:suppressAutoHyphens/>
        <w:spacing w:after="0" w:line="240" w:lineRule="auto"/>
        <w:ind w:left="1701" w:hanging="283"/>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Odbiór końcowy, </w:t>
      </w:r>
      <w:bookmarkStart w:id="8" w:name="_Hlk51744633"/>
      <w:r w:rsidRPr="000D2453">
        <w:rPr>
          <w:rFonts w:ascii="Arial" w:eastAsia="Times New Roman" w:hAnsi="Arial" w:cs="Arial"/>
          <w:sz w:val="20"/>
          <w:szCs w:val="20"/>
          <w:lang w:eastAsia="zh-CN"/>
        </w:rPr>
        <w:t>dokonywany po zakończeniu realizacji ostatniej części (etapu) robót i jednocześnie całości przedmiotu umowy</w:t>
      </w:r>
      <w:bookmarkEnd w:id="8"/>
      <w:r w:rsidRPr="000D2453">
        <w:rPr>
          <w:rFonts w:ascii="Arial" w:eastAsia="Times New Roman" w:hAnsi="Arial" w:cs="Arial"/>
          <w:sz w:val="20"/>
          <w:szCs w:val="20"/>
          <w:lang w:eastAsia="zh-CN"/>
        </w:rPr>
        <w:t>:</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szCs w:val="20"/>
        </w:rPr>
        <w:t xml:space="preserve">Przed zgłoszeniem gotowości do odbioru końcowego Wykonawca przeprowadza wszystkie wymagane prawem próby i sprawdzenia, zawiadamiając o nich uprzednio Zamawiającego wpisem do dziennika budowy w terminie umożliwiającym udział przedstawicieli Zamawiającego </w:t>
      </w:r>
      <w:r w:rsidRPr="000D2453">
        <w:rPr>
          <w:rFonts w:ascii="Arial" w:eastAsia="Times New Roman" w:hAnsi="Arial" w:cs="Arial"/>
          <w:sz w:val="20"/>
          <w:szCs w:val="20"/>
        </w:rPr>
        <w:br/>
        <w:t>w próbach i sprawdzeniach.</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szCs w:val="20"/>
        </w:rPr>
        <w:t xml:space="preserve">Odbiór końcowy jest dokonywany po zakończeniu przez Wykonawcę </w:t>
      </w:r>
      <w:r w:rsidRPr="000D2453">
        <w:rPr>
          <w:rFonts w:ascii="Arial" w:eastAsia="Times New Roman" w:hAnsi="Arial" w:cs="Arial"/>
          <w:sz w:val="20"/>
          <w:szCs w:val="20"/>
          <w:lang w:eastAsia="zh-CN"/>
        </w:rPr>
        <w:t xml:space="preserve">ostatniego etapu robót i jednocześnie </w:t>
      </w:r>
      <w:r w:rsidRPr="000D2453">
        <w:rPr>
          <w:rFonts w:ascii="Arial" w:eastAsia="Times New Roman" w:hAnsi="Arial" w:cs="Arial"/>
          <w:sz w:val="20"/>
          <w:szCs w:val="20"/>
        </w:rPr>
        <w:t>całości robót budowlanych składających się na przedmiot umowy na podstawie oświadczenia kierownika budowy wpisanego do dziennika budowy i potwierdzenia tego faktu przez inspektora nadzoru inwestorskiego oraz po pisemnym zgłoszeniu przez Wykonawcę Zamawiającemu zakończenia robót i pisemnym zgłoszeniu Zamawiającemu gotowości do ich odbioru.</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Calibri" w:hAnsi="Arial" w:cs="Arial"/>
          <w:sz w:val="20"/>
          <w:szCs w:val="20"/>
        </w:rPr>
      </w:pPr>
      <w:r w:rsidRPr="000D2453">
        <w:rPr>
          <w:rFonts w:ascii="Arial" w:eastAsia="Times New Roman" w:hAnsi="Arial" w:cs="Arial"/>
          <w:sz w:val="20"/>
          <w:szCs w:val="20"/>
        </w:rPr>
        <w:t xml:space="preserve">W celu dokonania odbioru końcowego Wykonawca przedstawia Zamawiającemu komplet dokumentów pozwalających na ocenę prawidłowego wykonania przedmiotu odbioru,                                a w szczególności: </w:t>
      </w:r>
      <w:r w:rsidRPr="000D2453">
        <w:rPr>
          <w:rFonts w:ascii="Arial" w:eastAsia="Times New Roman" w:hAnsi="Arial" w:cs="Arial"/>
          <w:sz w:val="20"/>
          <w:szCs w:val="20"/>
          <w:lang w:eastAsia="zh-CN"/>
        </w:rPr>
        <w:t xml:space="preserve">protokoły odbioru robót zanikających i ulegających zakryciu, dokumentację powykonawczą, przeprowadzone z wynikiem pozytywnym wymagane próby i sprawdzenia zatwierdzone przez kierownika budowy, inspektora nadzoru inwestorskiego oraz właścicieli mediów, na których prowadzone były próby a także </w:t>
      </w:r>
      <w:r w:rsidRPr="000D2453">
        <w:rPr>
          <w:rFonts w:ascii="Arial" w:eastAsia="Times New Roman" w:hAnsi="Arial" w:cs="Arial"/>
          <w:sz w:val="20"/>
        </w:rPr>
        <w:t xml:space="preserve">niezbędne świadectwa kontroli jakości, certyfikaty                        i deklaracje zgodności, dokumenty producenta na elementy zamontowane, instrukcje obsługi                       i eksploatacji </w:t>
      </w:r>
      <w:r w:rsidRPr="000D2453">
        <w:rPr>
          <w:rFonts w:ascii="Arial" w:eastAsia="Calibri" w:hAnsi="Arial" w:cs="Arial"/>
          <w:sz w:val="20"/>
        </w:rPr>
        <w:t>a także kosztorys robót wykonanych w ostatniej części</w:t>
      </w:r>
      <w:r w:rsidR="00187D5E">
        <w:rPr>
          <w:rFonts w:ascii="Arial" w:eastAsia="Calibri" w:hAnsi="Arial" w:cs="Arial"/>
          <w:sz w:val="20"/>
        </w:rPr>
        <w:t xml:space="preserve"> </w:t>
      </w:r>
      <w:r w:rsidR="00F17D48">
        <w:rPr>
          <w:rFonts w:ascii="Arial" w:eastAsia="Calibri" w:hAnsi="Arial" w:cs="Arial"/>
          <w:sz w:val="20"/>
        </w:rPr>
        <w:t>(kosztorys powykonawczy sporządzony wg cen przyjętych do wyliczenia ryczałtowej ceny ofertowej)</w:t>
      </w:r>
      <w:r w:rsidRPr="000D2453">
        <w:rPr>
          <w:rFonts w:ascii="Arial" w:eastAsia="Calibri" w:hAnsi="Arial" w:cs="Arial"/>
          <w:sz w:val="20"/>
        </w:rPr>
        <w:t>.</w:t>
      </w:r>
      <w:r w:rsidRPr="000D2453">
        <w:rPr>
          <w:rFonts w:ascii="Arial" w:eastAsia="Times New Roman" w:hAnsi="Arial" w:cs="Arial"/>
          <w:sz w:val="20"/>
          <w:szCs w:val="20"/>
          <w:lang w:eastAsia="zh-CN"/>
        </w:rPr>
        <w:t xml:space="preserve"> </w:t>
      </w:r>
      <w:r w:rsidRPr="000D2453">
        <w:rPr>
          <w:rFonts w:ascii="Arial" w:eastAsia="Calibri" w:hAnsi="Arial" w:cs="Arial"/>
          <w:sz w:val="20"/>
          <w:szCs w:val="20"/>
          <w:lang w:eastAsia="zh-CN"/>
        </w:rPr>
        <w:t xml:space="preserve">Suma kosztorysów robót wykonanych we wszystkich częściach (etapach robót) będzie równa wartości kosztorysu robót </w:t>
      </w:r>
      <w:r w:rsidRPr="000D2453">
        <w:rPr>
          <w:rFonts w:ascii="Arial" w:eastAsia="Calibri" w:hAnsi="Arial" w:cs="Arial"/>
          <w:sz w:val="20"/>
          <w:szCs w:val="20"/>
        </w:rPr>
        <w:t>sporządzonego przez Wykonawcę w ramach dokumentacji projektowej, zgodnie z</w:t>
      </w:r>
      <w:r w:rsidRPr="000D2453">
        <w:rPr>
          <w:rFonts w:ascii="Arial" w:eastAsia="Calibri" w:hAnsi="Arial" w:cs="Arial"/>
          <w:color w:val="FF0000"/>
          <w:sz w:val="20"/>
          <w:szCs w:val="20"/>
        </w:rPr>
        <w:t xml:space="preserve"> </w:t>
      </w:r>
      <w:r w:rsidRPr="000D2453">
        <w:rPr>
          <w:rFonts w:ascii="Arial" w:eastAsia="Calibri" w:hAnsi="Arial" w:cs="Arial"/>
          <w:sz w:val="20"/>
          <w:szCs w:val="20"/>
          <w:lang w:eastAsia="zh-CN"/>
        </w:rPr>
        <w:t xml:space="preserve">§5 ust. 2. </w:t>
      </w:r>
      <w:r w:rsidRPr="000D2453">
        <w:rPr>
          <w:rFonts w:ascii="Arial" w:eastAsia="Calibri" w:hAnsi="Arial" w:cs="Arial"/>
          <w:sz w:val="20"/>
          <w:szCs w:val="20"/>
        </w:rPr>
        <w:t xml:space="preserve">  </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szCs w:val="20"/>
        </w:rPr>
        <w:t xml:space="preserve">W razie niedostarczenia kompletu dokumentów o których mowa w pkt. 3, Zamawiający wzywa Wykonawcę do uzupełnienia stwierdzonych braków, wstrzymując wyznaczenie terminu odbioru końcowego, do czasu otrzymania brakujących dokumentów. </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rPr>
        <w:t xml:space="preserve">Zamawiający po otrzymaniu kompletu dokumentów </w:t>
      </w:r>
      <w:r w:rsidRPr="000D2453">
        <w:rPr>
          <w:rFonts w:ascii="Arial" w:eastAsia="Times New Roman" w:hAnsi="Arial" w:cs="Arial"/>
          <w:sz w:val="20"/>
          <w:szCs w:val="20"/>
        </w:rPr>
        <w:t>pozwalających na ocenę prawidłowego wykonania przedmiotu odbioru</w:t>
      </w:r>
      <w:r w:rsidRPr="000D2453">
        <w:rPr>
          <w:rFonts w:ascii="Arial" w:eastAsia="Times New Roman" w:hAnsi="Arial" w:cs="Arial"/>
          <w:sz w:val="20"/>
        </w:rPr>
        <w:t xml:space="preserve"> wyznaczy termin odbioru końcowego niezwłocznie, wyznaczając termin rozpoczęcia procedury odbiorowej przypadający nie później niż w ciągu </w:t>
      </w:r>
      <w:r w:rsidRPr="000D2453">
        <w:rPr>
          <w:rFonts w:ascii="Arial" w:eastAsia="Times New Roman" w:hAnsi="Arial" w:cs="Arial"/>
          <w:sz w:val="20"/>
          <w:szCs w:val="20"/>
          <w:lang w:eastAsia="zh-CN"/>
        </w:rPr>
        <w:t>14 dni</w:t>
      </w:r>
      <w:r w:rsidRPr="000D2453">
        <w:rPr>
          <w:rFonts w:ascii="Arial" w:eastAsia="Times New Roman" w:hAnsi="Arial" w:cs="Arial"/>
          <w:sz w:val="20"/>
        </w:rPr>
        <w:t xml:space="preserve"> od daty </w:t>
      </w:r>
      <w:r w:rsidRPr="000D2453">
        <w:rPr>
          <w:rFonts w:ascii="Arial" w:eastAsia="Times New Roman" w:hAnsi="Arial" w:cs="Arial"/>
          <w:sz w:val="20"/>
        </w:rPr>
        <w:lastRenderedPageBreak/>
        <w:t>pisemnego zgłoszenia gotowości do obioru przez Wykonawcę z zastrzeżeniem okoliczności o których mowa w pkt 4, zawiadamiając o tym terminie Wykonawcę.</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szCs w:val="20"/>
        </w:rPr>
        <w:t xml:space="preserve">Jeżeli Zamawiający, w terminie opisanym w pkt. 5 bez uzasadnionych przyczyn nie wyznaczy terminu odbioru, pomimo zgłoszenia przez Wykonawcę gotowości do odbioru oraz spełnienia wszelkich wymogów o których mowa w pkt. 3, Wykonawca ustala protokolarnie stan przedmiotu umowy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 </w:t>
      </w:r>
      <w:r w:rsidRPr="000D2453">
        <w:rPr>
          <w:rFonts w:ascii="Arial" w:eastAsia="Times New Roman" w:hAnsi="Arial" w:cs="Arial"/>
          <w:sz w:val="20"/>
          <w:szCs w:val="20"/>
          <w:lang w:eastAsia="zh-CN"/>
        </w:rPr>
        <w:t xml:space="preserve">za wykonany przedmiot umowy, </w:t>
      </w:r>
      <w:r w:rsidRPr="000D2453">
        <w:rPr>
          <w:rFonts w:ascii="Arial" w:eastAsia="Calibri" w:hAnsi="Arial" w:cs="Arial"/>
          <w:sz w:val="20"/>
          <w:szCs w:val="20"/>
          <w:lang w:eastAsia="zh-CN"/>
        </w:rPr>
        <w:t>z uwzględnieniem zasad dotyczących rozliczania za wykonanie przedmiotu umowy określonych w § 16.</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bookmarkStart w:id="9" w:name="_Hlk525804202"/>
      <w:r w:rsidRPr="000D2453">
        <w:rPr>
          <w:rFonts w:ascii="Arial" w:eastAsia="Times New Roman" w:hAnsi="Arial" w:cs="Arial"/>
          <w:sz w:val="20"/>
          <w:szCs w:val="20"/>
        </w:rPr>
        <w:t xml:space="preserve">W przypadku o którym mowa w pkt. 6 Wykonawca nie pozostaje w zwłoce ze spełnieniem zobowiązania wynikającego z umowy </w:t>
      </w:r>
      <w:r w:rsidRPr="000D2453">
        <w:rPr>
          <w:rFonts w:ascii="Arial" w:eastAsia="Times New Roman" w:hAnsi="Arial" w:cs="Arial"/>
          <w:sz w:val="20"/>
          <w:szCs w:val="20"/>
          <w:lang w:eastAsia="zh-CN"/>
        </w:rPr>
        <w:t>od daty gotowości do odbioru</w:t>
      </w:r>
      <w:r w:rsidRPr="000D2453">
        <w:rPr>
          <w:rFonts w:ascii="Arial" w:eastAsia="Times New Roman" w:hAnsi="Arial" w:cs="Arial"/>
          <w:sz w:val="20"/>
          <w:szCs w:val="20"/>
        </w:rPr>
        <w:t>.</w:t>
      </w:r>
    </w:p>
    <w:bookmarkEnd w:id="9"/>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Odbiór końcowy ma na celu ostateczne przekazanie Zamawiającemu ustalonego w umowie przedmiotu zamówienia po sprawdzeniu jego należytego wykonania. Oddający jak i odbierający dołożą należytej staranności przy odbiorze przedmiotu umowy.</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szCs w:val="20"/>
        </w:rPr>
        <w:t>O terminie odbioru Wykonawca ma obowiązek poinformowania podwykonawców, przy udziale których wykonał przedmiot umowy.</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bookmarkStart w:id="10" w:name="_Hlk525804353"/>
      <w:r w:rsidRPr="000D2453">
        <w:rPr>
          <w:rFonts w:ascii="Arial" w:eastAsia="Times New Roman" w:hAnsi="Arial" w:cs="Arial"/>
          <w:sz w:val="20"/>
          <w:szCs w:val="20"/>
          <w:lang w:eastAsia="zh-CN"/>
        </w:rPr>
        <w:t xml:space="preserve">Jeżeli odbiór końcowy został dokonany po </w:t>
      </w:r>
      <w:r w:rsidRPr="000D2453">
        <w:rPr>
          <w:rFonts w:ascii="Arial" w:eastAsia="Times New Roman" w:hAnsi="Arial" w:cs="Arial"/>
          <w:sz w:val="20"/>
        </w:rPr>
        <w:t>pierwszym przystąpieniu do czynności odbiorowych i bez stwierdzenia wad uniemożliwiających dokonanie odbioru zgodnie z postanowieniami niniejszej umowy</w:t>
      </w:r>
      <w:r w:rsidRPr="000D2453">
        <w:rPr>
          <w:rFonts w:ascii="Arial" w:eastAsia="Times New Roman" w:hAnsi="Arial" w:cs="Arial"/>
          <w:sz w:val="20"/>
          <w:szCs w:val="20"/>
          <w:lang w:eastAsia="zh-CN"/>
        </w:rPr>
        <w:t>, Wykonawca nie pozostaje w zwłoce ze spełnieniem zobowiązania wynikającego z umowy od daty gotowości do odbioru.</w:t>
      </w:r>
    </w:p>
    <w:bookmarkEnd w:id="10"/>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Jeżeli w toku czynności odbiorowych zostaną stwierdzone wady:</w:t>
      </w:r>
    </w:p>
    <w:p w:rsidR="000D2453" w:rsidRPr="000D2453" w:rsidRDefault="000D2453" w:rsidP="000D2453">
      <w:pPr>
        <w:suppressAutoHyphens/>
        <w:spacing w:after="0" w:line="240" w:lineRule="auto"/>
        <w:ind w:left="2127" w:hanging="142"/>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nadające się do usunięcia - Zamawiający odmawia odbioru do czasu usunięcia wad albo obniża  wynagrodzenie usuwając wadę na koszt i ryzyko Wykonawcy.</w:t>
      </w:r>
    </w:p>
    <w:p w:rsidR="000D2453" w:rsidRPr="000D2453" w:rsidRDefault="000D2453" w:rsidP="000D2453">
      <w:pPr>
        <w:suppressAutoHyphens/>
        <w:spacing w:after="0" w:line="240" w:lineRule="auto"/>
        <w:ind w:left="2127" w:hanging="142"/>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rsidR="000D2453" w:rsidRPr="000D2453" w:rsidRDefault="000D2453" w:rsidP="000D2453">
      <w:pPr>
        <w:suppressAutoHyphens/>
        <w:spacing w:after="0" w:line="240" w:lineRule="auto"/>
        <w:ind w:left="2127" w:hanging="142"/>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 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w:t>
      </w:r>
      <w:r w:rsidRPr="000D2453">
        <w:rPr>
          <w:rFonts w:ascii="Arial" w:eastAsia="Times New Roman" w:hAnsi="Arial" w:cs="Arial"/>
          <w:sz w:val="20"/>
          <w:szCs w:val="20"/>
        </w:rPr>
        <w:t xml:space="preserve">odstąpienia od umowy w terminie 14 dni licząc od upływu terminu do przystąpienia Wykonawcy do wykonania robót oraz zlecenia usunięcia tych wad osobie trzeciej na koszt i ryzyko Wykonawcy, bez upoważnienia Sądu. </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Wykonawca zobowiązany jest do powiadomienia Zamawiającego (inspektora nadzoru inwestorskiego) o usunięciu wad oraz do żądania wyznaczenia terminu na odbiór zakwestionowanych uprzednio robót jako wadliwych.</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Z czynności odbioru końcowego spisany zostanie protokół zawierający wszelkie ustalenia dokonane w toku odbioru.</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Protokół odbioru podpisany przez strony, Zamawiający doręcza Wykonawcy w dniu zakończenia czynności odbioru. Dzień ten stanowi datę odbioru robót. Protokół ten stanowi podstawę wystawienia faktury za ostatnią część (etap) przedmiotu umowy, </w:t>
      </w:r>
      <w:r w:rsidRPr="000D2453">
        <w:rPr>
          <w:rFonts w:ascii="Arial" w:eastAsia="Calibri" w:hAnsi="Arial" w:cs="Arial"/>
          <w:sz w:val="20"/>
          <w:szCs w:val="20"/>
          <w:lang w:eastAsia="zh-CN"/>
        </w:rPr>
        <w:t>z uwzględnieniem zasad dotyczących rozliczania za wykonanie przedmiotu umowy określonych w § 16.</w:t>
      </w:r>
    </w:p>
    <w:p w:rsidR="000D2453" w:rsidRPr="000D2453" w:rsidRDefault="000D2453" w:rsidP="000D2453">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Odbiór końcowy może być połączony z przekazaniem użytkownikowi przez Zamawiającego przedmiotu odbioru do eksploatacji (do użytkowania).</w:t>
      </w:r>
    </w:p>
    <w:p w:rsidR="000D2453" w:rsidRPr="000D2453" w:rsidRDefault="000D2453" w:rsidP="000D2453">
      <w:pPr>
        <w:suppressAutoHyphens/>
        <w:spacing w:after="0" w:line="240" w:lineRule="auto"/>
        <w:contextualSpacing/>
        <w:jc w:val="both"/>
        <w:rPr>
          <w:rFonts w:ascii="Arial" w:eastAsia="Times New Roman" w:hAnsi="Arial" w:cs="Arial"/>
          <w:sz w:val="20"/>
          <w:szCs w:val="24"/>
          <w:lang w:eastAsia="zh-CN"/>
        </w:rPr>
      </w:pPr>
    </w:p>
    <w:p w:rsidR="000D2453" w:rsidRPr="000D2453" w:rsidRDefault="000D2453" w:rsidP="000D2453">
      <w:pPr>
        <w:numPr>
          <w:ilvl w:val="0"/>
          <w:numId w:val="32"/>
        </w:numPr>
        <w:suppressAutoHyphens/>
        <w:spacing w:after="0" w:line="240" w:lineRule="auto"/>
        <w:ind w:left="1701" w:hanging="283"/>
        <w:contextualSpacing/>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Odbiór ostateczny - odbiór robót po okresie gwarancji i rękojmi:</w:t>
      </w:r>
    </w:p>
    <w:p w:rsidR="000D2453" w:rsidRPr="000D2453" w:rsidRDefault="000D2453" w:rsidP="000D2453">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0D2453">
        <w:rPr>
          <w:rFonts w:ascii="Arial" w:eastAsia="Calibri" w:hAnsi="Arial" w:cs="Arial"/>
          <w:sz w:val="20"/>
          <w:szCs w:val="20"/>
        </w:rPr>
        <w:t>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rsidR="000D2453" w:rsidRPr="000D2453" w:rsidRDefault="000D2453" w:rsidP="000D2453">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0D2453">
        <w:rPr>
          <w:rFonts w:ascii="Arial" w:eastAsia="Calibri" w:hAnsi="Arial" w:cs="Arial"/>
          <w:sz w:val="20"/>
          <w:szCs w:val="20"/>
        </w:rPr>
        <w:t xml:space="preserve">Jeżeli Wykonawca nie usunie wad ujawnionych w okresie gwarancji lub rękojmi w określonym przez Zamawiającego terminie, uwzględniającym możliwości techniczne lub technologiczne dotyczące usunięcia wady, Zamawiający, po uprzednim zawiadomieniu Wykonawcy, jest uprawniony do </w:t>
      </w:r>
      <w:r w:rsidRPr="000D2453">
        <w:rPr>
          <w:rFonts w:ascii="Arial" w:eastAsia="Calibri" w:hAnsi="Arial" w:cs="Arial"/>
          <w:sz w:val="20"/>
          <w:szCs w:val="20"/>
        </w:rPr>
        <w:lastRenderedPageBreak/>
        <w:t>zlecenia usunięcia wad podmiotowi trzeciemu na koszt i ryzyko Wykonawcy, bez upoważnienia Sądu.</w:t>
      </w:r>
    </w:p>
    <w:p w:rsidR="000D2453" w:rsidRPr="000D2453" w:rsidRDefault="000D2453" w:rsidP="000D2453">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0D2453">
        <w:rPr>
          <w:rFonts w:ascii="Arial" w:eastAsia="Calibri" w:hAnsi="Arial" w:cs="Arial"/>
          <w:sz w:val="20"/>
          <w:szCs w:val="20"/>
        </w:rPr>
        <w:t xml:space="preserve">Odbiory gwarancyjne będą przeprowadzane dwukrotnie: w ostatnim miesiącu przed upływem terminu gwarancji i w ostatnim miesiącu przed upływem terminu rękojmi ustalonego w umowie, </w:t>
      </w:r>
    </w:p>
    <w:p w:rsidR="000D2453" w:rsidRPr="000D2453" w:rsidRDefault="000D2453" w:rsidP="000D2453">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0D2453">
        <w:rPr>
          <w:rFonts w:ascii="Arial" w:eastAsia="Calibri" w:hAnsi="Arial" w:cs="Arial"/>
          <w:sz w:val="20"/>
          <w:szCs w:val="20"/>
        </w:rPr>
        <w:t>Odbiór gwarancyjny będzie dokonywany przez Zamawiającego z udziałem Wykonawcy w celu ustalenia stanu przedmiotu umowy przed zakończeniem obowiązywania okresu gwarancji i rękojmi.</w:t>
      </w:r>
    </w:p>
    <w:p w:rsidR="000D2453" w:rsidRPr="000D2453" w:rsidRDefault="000D2453" w:rsidP="000D2453">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0D2453">
        <w:rPr>
          <w:rFonts w:ascii="Arial" w:eastAsia="Calibri" w:hAnsi="Arial" w:cs="Arial"/>
          <w:sz w:val="20"/>
          <w:szCs w:val="20"/>
        </w:rPr>
        <w:t>Odbiór gwarancyjny potwierdzany jest protokołem odbioru usunięcia wad (jeżeli takie wystąpią), sporządzanym po usunięciu wszystkich wad ujawnionych w okresie gwarancji lub rękojmi.</w:t>
      </w:r>
    </w:p>
    <w:p w:rsidR="000D2453" w:rsidRPr="000D2453" w:rsidRDefault="000D2453" w:rsidP="000D2453">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0D2453">
        <w:rPr>
          <w:rFonts w:ascii="Arial" w:eastAsia="Calibri" w:hAnsi="Arial" w:cs="Arial"/>
          <w:sz w:val="20"/>
          <w:szCs w:val="20"/>
        </w:rP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i ryzyko Wykonawcy, bez upoważnienia Sądu.</w:t>
      </w:r>
    </w:p>
    <w:p w:rsidR="000D2453" w:rsidRPr="000D2453" w:rsidRDefault="000D2453" w:rsidP="000D2453">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0D2453">
        <w:rPr>
          <w:rFonts w:ascii="Arial" w:eastAsia="Calibri" w:hAnsi="Arial" w:cs="Arial"/>
          <w:sz w:val="20"/>
          <w:szCs w:val="20"/>
        </w:rPr>
        <w:t xml:space="preserve">Odbioru ostatecznego dokonuje się po upływie okresu gwarancji i rękojmi. Odbiór ostateczny służy potwierdzeniu usunięcia wszystkich wad ujawnionych w okresie gwarancji lub rękojmi (jeżeli takie wystąpiły) i potwierdzenia wypełnienia przez Wykonawcę wszystkich obowiązków wynikających                    z umowy. </w:t>
      </w:r>
    </w:p>
    <w:p w:rsidR="000D2453" w:rsidRPr="000D2453" w:rsidRDefault="000D2453" w:rsidP="000D2453">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0D2453">
        <w:rPr>
          <w:rFonts w:ascii="Arial" w:eastAsia="Calibri" w:hAnsi="Arial" w:cs="Arial"/>
          <w:sz w:val="20"/>
          <w:szCs w:val="20"/>
        </w:rPr>
        <w:t>Z odbioru ostatecznego sporządza się protokół odbioru ostatecznego.</w:t>
      </w:r>
    </w:p>
    <w:p w:rsidR="000D2453" w:rsidRPr="000D2453" w:rsidRDefault="000D2453" w:rsidP="000D2453">
      <w:pPr>
        <w:suppressAutoHyphens/>
        <w:spacing w:after="0" w:line="240" w:lineRule="auto"/>
        <w:rPr>
          <w:rFonts w:ascii="Arial" w:eastAsia="Times New Roman" w:hAnsi="Arial" w:cs="Arial"/>
          <w:b/>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20</w:t>
      </w:r>
    </w:p>
    <w:p w:rsidR="000D2453" w:rsidRPr="000D2453" w:rsidRDefault="000D2453" w:rsidP="000D2453">
      <w:pPr>
        <w:numPr>
          <w:ilvl w:val="1"/>
          <w:numId w:val="44"/>
        </w:numPr>
        <w:suppressAutoHyphens/>
        <w:spacing w:after="0" w:line="240" w:lineRule="auto"/>
        <w:ind w:left="1418" w:hanging="284"/>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W </w:t>
      </w:r>
      <w:r w:rsidRPr="000D2453">
        <w:rPr>
          <w:rFonts w:ascii="Arial" w:eastAsia="Times New Roman" w:hAnsi="Arial" w:cs="Arial"/>
          <w:iCs/>
          <w:sz w:val="20"/>
          <w:szCs w:val="20"/>
          <w:lang w:eastAsia="zh-CN"/>
        </w:rPr>
        <w:t xml:space="preserve">razie zaistnienia sporu o roszczenie cywilnoprawne, w którym zawarcie ugody jest dopuszczalne, wynikającego z niniejszej umowy lub z nią związanego, </w:t>
      </w:r>
      <w:r w:rsidRPr="000D2453">
        <w:rPr>
          <w:rFonts w:ascii="Arial" w:eastAsia="Times New Roman" w:hAnsi="Arial" w:cs="Arial"/>
          <w:sz w:val="20"/>
          <w:szCs w:val="20"/>
          <w:lang w:eastAsia="zh-CN"/>
        </w:rPr>
        <w:t>strony sporu zobowiązują się do skierowania sprawy do rozwiązania w drodze mediacji przez wybranego przez Zamawiającego mediatora z listy stałych mediatorów przy Sądzie Okręgowym w Krakowie</w:t>
      </w:r>
      <w:r w:rsidR="00DA00A4">
        <w:rPr>
          <w:rFonts w:ascii="Arial" w:eastAsia="Times New Roman" w:hAnsi="Arial" w:cs="Arial"/>
          <w:sz w:val="20"/>
          <w:szCs w:val="20"/>
          <w:lang w:eastAsia="zh-CN"/>
        </w:rPr>
        <w:t xml:space="preserve"> lub Sądzie Polubownym przy Prokuratorii Generalnej Rzeczypospolitej Polskiej</w:t>
      </w:r>
      <w:r w:rsidRPr="000D2453">
        <w:rPr>
          <w:rFonts w:ascii="Arial" w:eastAsia="Times New Roman" w:hAnsi="Arial" w:cs="Arial"/>
          <w:sz w:val="20"/>
          <w:szCs w:val="20"/>
          <w:lang w:eastAsia="zh-CN"/>
        </w:rPr>
        <w:t xml:space="preserve">.  </w:t>
      </w:r>
    </w:p>
    <w:p w:rsidR="000D2453" w:rsidRPr="000D2453" w:rsidRDefault="000D2453" w:rsidP="000D2453">
      <w:pPr>
        <w:numPr>
          <w:ilvl w:val="1"/>
          <w:numId w:val="44"/>
        </w:numPr>
        <w:suppressAutoHyphens/>
        <w:spacing w:after="0" w:line="240" w:lineRule="auto"/>
        <w:ind w:left="1418" w:hanging="284"/>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Jeżeli spór nie zostanie rozwiązany w terminie do 2 miesięcy od daty wyznaczonej na pierwsze posiedzenie mediacyjne lub w innym uzgodnionym pisemnie przez strony, każda ze stron może poddać spór pod rozstrzygnięcie sądu powszechnego. </w:t>
      </w:r>
    </w:p>
    <w:p w:rsidR="000D2453" w:rsidRPr="000D2453" w:rsidRDefault="000D2453" w:rsidP="000D2453">
      <w:pPr>
        <w:numPr>
          <w:ilvl w:val="1"/>
          <w:numId w:val="44"/>
        </w:numPr>
        <w:suppressAutoHyphens/>
        <w:spacing w:after="0" w:line="240" w:lineRule="auto"/>
        <w:ind w:left="1418" w:hanging="284"/>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Do</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rozpatrzenia</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sporów</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wynikłych</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na</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tle</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realizacji</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niniejszej</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umowy</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właściwy</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jest</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sąd</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według</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siedziby</w:t>
      </w:r>
      <w:r w:rsidRPr="000D2453">
        <w:rPr>
          <w:rFonts w:ascii="Arial" w:eastAsia="Arial" w:hAnsi="Arial" w:cs="Arial"/>
          <w:sz w:val="20"/>
          <w:szCs w:val="20"/>
          <w:lang w:eastAsia="zh-CN"/>
        </w:rPr>
        <w:t xml:space="preserve"> </w:t>
      </w:r>
      <w:r w:rsidRPr="000D2453">
        <w:rPr>
          <w:rFonts w:ascii="Arial" w:eastAsia="Times New Roman" w:hAnsi="Arial" w:cs="Arial"/>
          <w:sz w:val="20"/>
          <w:szCs w:val="20"/>
          <w:lang w:eastAsia="zh-CN"/>
        </w:rPr>
        <w:t>Zamawiającego.</w:t>
      </w:r>
    </w:p>
    <w:p w:rsidR="000D2453" w:rsidRPr="000D2453" w:rsidRDefault="000D2453" w:rsidP="000D2453">
      <w:pPr>
        <w:suppressAutoHyphens/>
        <w:spacing w:after="0" w:line="240" w:lineRule="auto"/>
        <w:ind w:left="1418"/>
        <w:jc w:val="both"/>
        <w:rPr>
          <w:rFonts w:ascii="Arial" w:eastAsia="Times New Roman" w:hAnsi="Arial" w:cs="Arial"/>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bCs/>
          <w:sz w:val="20"/>
          <w:szCs w:val="20"/>
          <w:lang w:eastAsia="zh-CN"/>
        </w:rPr>
      </w:pPr>
      <w:r w:rsidRPr="000D2453">
        <w:rPr>
          <w:rFonts w:ascii="Arial" w:eastAsia="Times New Roman" w:hAnsi="Arial" w:cs="Arial"/>
          <w:b/>
          <w:bCs/>
          <w:sz w:val="20"/>
          <w:szCs w:val="20"/>
          <w:lang w:eastAsia="zh-CN"/>
        </w:rPr>
        <w:t>§ 21</w:t>
      </w:r>
    </w:p>
    <w:p w:rsidR="000D2453" w:rsidRPr="000D2453" w:rsidRDefault="000D2453" w:rsidP="000D2453">
      <w:pPr>
        <w:keepNext/>
        <w:numPr>
          <w:ilvl w:val="1"/>
          <w:numId w:val="0"/>
        </w:numPr>
        <w:suppressAutoHyphens/>
        <w:spacing w:after="0" w:line="240" w:lineRule="auto"/>
        <w:ind w:firstLine="1134"/>
        <w:jc w:val="both"/>
        <w:outlineLvl w:val="1"/>
        <w:rPr>
          <w:rFonts w:ascii="Arial" w:eastAsia="Times New Roman" w:hAnsi="Arial" w:cs="Arial"/>
          <w:sz w:val="20"/>
          <w:szCs w:val="24"/>
          <w:lang w:eastAsia="zh-CN"/>
        </w:rPr>
      </w:pPr>
      <w:r w:rsidRPr="000D2453">
        <w:rPr>
          <w:rFonts w:ascii="Arial" w:eastAsia="Times New Roman" w:hAnsi="Arial" w:cs="Arial"/>
          <w:sz w:val="20"/>
          <w:szCs w:val="24"/>
          <w:lang w:eastAsia="zh-CN"/>
        </w:rPr>
        <w:t xml:space="preserve">Integralną częścią niniejszej umowy są załączniki: </w:t>
      </w:r>
    </w:p>
    <w:p w:rsidR="000D2453" w:rsidRPr="000D2453" w:rsidRDefault="000D2453" w:rsidP="000D2453">
      <w:pPr>
        <w:numPr>
          <w:ilvl w:val="2"/>
          <w:numId w:val="28"/>
        </w:numPr>
        <w:suppressAutoHyphens/>
        <w:spacing w:after="0" w:line="240" w:lineRule="auto"/>
        <w:ind w:left="1418" w:hanging="284"/>
        <w:jc w:val="both"/>
        <w:rPr>
          <w:rFonts w:ascii="Arial" w:eastAsia="Times New Roman" w:hAnsi="Arial" w:cs="Arial"/>
          <w:sz w:val="20"/>
          <w:szCs w:val="20"/>
          <w:lang w:eastAsia="zh-CN"/>
        </w:rPr>
      </w:pPr>
      <w:bookmarkStart w:id="11" w:name="_Hlk72136791"/>
      <w:r w:rsidRPr="000D2453">
        <w:rPr>
          <w:rFonts w:ascii="Arial" w:eastAsia="Calibri" w:hAnsi="Arial" w:cs="Arial"/>
          <w:sz w:val="20"/>
          <w:szCs w:val="20"/>
        </w:rPr>
        <w:t xml:space="preserve">Program </w:t>
      </w:r>
      <w:proofErr w:type="spellStart"/>
      <w:r w:rsidRPr="000D2453">
        <w:rPr>
          <w:rFonts w:ascii="Arial" w:eastAsia="Calibri" w:hAnsi="Arial" w:cs="Arial"/>
          <w:sz w:val="20"/>
          <w:szCs w:val="20"/>
        </w:rPr>
        <w:t>Funkcjonalno</w:t>
      </w:r>
      <w:proofErr w:type="spellEnd"/>
      <w:r w:rsidRPr="000D2453">
        <w:rPr>
          <w:rFonts w:ascii="Arial" w:eastAsia="Calibri" w:hAnsi="Arial" w:cs="Arial"/>
          <w:sz w:val="20"/>
          <w:szCs w:val="20"/>
        </w:rPr>
        <w:t xml:space="preserve"> - Użytkowy</w:t>
      </w:r>
      <w:r w:rsidRPr="000D2453">
        <w:rPr>
          <w:rFonts w:ascii="Arial" w:eastAsia="Calibri" w:hAnsi="Arial" w:cs="Arial"/>
          <w:bCs/>
          <w:sz w:val="20"/>
          <w:szCs w:val="20"/>
        </w:rPr>
        <w:t>,</w:t>
      </w:r>
    </w:p>
    <w:bookmarkEnd w:id="11"/>
    <w:p w:rsidR="000D2453" w:rsidRPr="000D2453" w:rsidRDefault="000D2453" w:rsidP="000D2453">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0D2453">
        <w:rPr>
          <w:rFonts w:ascii="Arial" w:eastAsia="Times New Roman" w:hAnsi="Arial" w:cs="Arial"/>
          <w:sz w:val="20"/>
          <w:szCs w:val="20"/>
        </w:rPr>
        <w:t>Specyfikacja Warunków Zamówienia z postępowania na podstawie którego zawarto niniejszą umowę wraz z ewentualnymi udzielonymi w postępowaniu wyjaśnieniami i modyfikacjami SWZ,</w:t>
      </w:r>
    </w:p>
    <w:p w:rsidR="000D2453" w:rsidRPr="000D2453" w:rsidRDefault="000D2453" w:rsidP="000D2453">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0D2453">
        <w:rPr>
          <w:rFonts w:ascii="Arial" w:eastAsia="Times New Roman" w:hAnsi="Arial" w:cs="Arial"/>
          <w:sz w:val="20"/>
          <w:szCs w:val="20"/>
        </w:rPr>
        <w:t>H</w:t>
      </w:r>
      <w:r w:rsidRPr="000D2453">
        <w:rPr>
          <w:rFonts w:ascii="Arial" w:eastAsia="Arial" w:hAnsi="Arial" w:cs="Arial"/>
          <w:sz w:val="20"/>
          <w:szCs w:val="20"/>
        </w:rPr>
        <w:t>armonogram rzeczowo – finansowy.</w:t>
      </w:r>
    </w:p>
    <w:p w:rsidR="000D2453" w:rsidRPr="000D2453" w:rsidRDefault="000D2453" w:rsidP="000D2453">
      <w:pPr>
        <w:suppressAutoHyphens/>
        <w:spacing w:after="0" w:line="240" w:lineRule="auto"/>
        <w:jc w:val="both"/>
        <w:rPr>
          <w:rFonts w:ascii="Times New Roman" w:eastAsia="Times New Roman" w:hAnsi="Times New Roman" w:cs="Times New Roman"/>
          <w:sz w:val="20"/>
          <w:szCs w:val="20"/>
          <w:lang w:eastAsia="zh-CN"/>
        </w:rPr>
      </w:pPr>
    </w:p>
    <w:p w:rsidR="000D2453" w:rsidRPr="000D2453" w:rsidRDefault="000D2453" w:rsidP="000D2453">
      <w:pPr>
        <w:suppressAutoHyphens/>
        <w:spacing w:after="0" w:line="240" w:lineRule="auto"/>
        <w:jc w:val="center"/>
        <w:rPr>
          <w:rFonts w:ascii="Arial" w:eastAsia="Times New Roman" w:hAnsi="Arial" w:cs="Arial"/>
          <w:b/>
          <w:bCs/>
          <w:sz w:val="20"/>
          <w:szCs w:val="20"/>
          <w:lang w:eastAsia="zh-CN"/>
        </w:rPr>
      </w:pPr>
      <w:r w:rsidRPr="000D2453">
        <w:rPr>
          <w:rFonts w:ascii="Arial" w:eastAsia="Times New Roman" w:hAnsi="Arial" w:cs="Arial"/>
          <w:b/>
          <w:bCs/>
          <w:sz w:val="20"/>
          <w:szCs w:val="20"/>
          <w:lang w:eastAsia="zh-CN"/>
        </w:rPr>
        <w:t xml:space="preserve"> § 22 </w:t>
      </w:r>
    </w:p>
    <w:p w:rsidR="000D2453" w:rsidRPr="000D2453" w:rsidRDefault="000D2453" w:rsidP="000D2453">
      <w:pPr>
        <w:suppressAutoHyphens/>
        <w:spacing w:after="0" w:line="240" w:lineRule="auto"/>
        <w:ind w:firstLine="1134"/>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W sprawach nie uregulowanych niniejszą umową stosuje się obowiązujące przepisy prawa polskiego.</w:t>
      </w:r>
    </w:p>
    <w:p w:rsidR="000D2453" w:rsidRPr="000D2453" w:rsidRDefault="000D2453" w:rsidP="000D2453">
      <w:pPr>
        <w:suppressAutoHyphens/>
        <w:spacing w:after="0" w:line="240" w:lineRule="auto"/>
        <w:jc w:val="both"/>
        <w:rPr>
          <w:rFonts w:ascii="Arial" w:eastAsia="Times New Roman" w:hAnsi="Arial" w:cs="Arial"/>
          <w:sz w:val="20"/>
          <w:szCs w:val="24"/>
          <w:lang w:eastAsia="zh-CN"/>
        </w:rPr>
      </w:pPr>
    </w:p>
    <w:p w:rsidR="000D2453" w:rsidRPr="000D2453" w:rsidRDefault="000D2453" w:rsidP="000D2453">
      <w:pPr>
        <w:suppressAutoHyphens/>
        <w:spacing w:after="0" w:line="240" w:lineRule="auto"/>
        <w:jc w:val="center"/>
        <w:rPr>
          <w:rFonts w:ascii="Arial" w:eastAsia="Times New Roman" w:hAnsi="Arial" w:cs="Arial"/>
          <w:b/>
          <w:sz w:val="20"/>
          <w:szCs w:val="20"/>
          <w:lang w:eastAsia="zh-CN"/>
        </w:rPr>
      </w:pPr>
      <w:r w:rsidRPr="000D2453">
        <w:rPr>
          <w:rFonts w:ascii="Arial" w:eastAsia="Times New Roman" w:hAnsi="Arial" w:cs="Arial"/>
          <w:b/>
          <w:sz w:val="20"/>
          <w:szCs w:val="20"/>
          <w:lang w:eastAsia="zh-CN"/>
        </w:rPr>
        <w:t>§ 23</w:t>
      </w:r>
    </w:p>
    <w:p w:rsidR="000D2453" w:rsidRPr="000D2453" w:rsidRDefault="000D2453" w:rsidP="000D2453">
      <w:pPr>
        <w:suppressAutoHyphens/>
        <w:spacing w:after="0" w:line="240" w:lineRule="auto"/>
        <w:ind w:firstLine="1134"/>
        <w:jc w:val="both"/>
        <w:rPr>
          <w:rFonts w:ascii="Arial" w:eastAsia="Times New Roman" w:hAnsi="Arial" w:cs="Arial"/>
          <w:sz w:val="20"/>
          <w:szCs w:val="24"/>
          <w:lang w:eastAsia="zh-CN"/>
        </w:rPr>
      </w:pPr>
      <w:r w:rsidRPr="000D2453">
        <w:rPr>
          <w:rFonts w:ascii="Arial" w:eastAsia="Times New Roman" w:hAnsi="Arial" w:cs="Arial"/>
          <w:sz w:val="20"/>
          <w:szCs w:val="24"/>
          <w:lang w:eastAsia="zh-CN"/>
        </w:rPr>
        <w:t>Umowę sporządzono w 3 egzemplarzach, 2 dla Zamawiającego i 1 dla Wykonawcy.</w:t>
      </w:r>
    </w:p>
    <w:p w:rsidR="000D2453" w:rsidRPr="000D2453" w:rsidRDefault="000D2453" w:rsidP="000D2453">
      <w:pPr>
        <w:suppressAutoHyphens/>
        <w:spacing w:after="0" w:line="240" w:lineRule="auto"/>
        <w:ind w:firstLine="1134"/>
        <w:jc w:val="both"/>
        <w:rPr>
          <w:rFonts w:ascii="Arial" w:eastAsia="Times New Roman" w:hAnsi="Arial" w:cs="Arial"/>
          <w:sz w:val="20"/>
          <w:szCs w:val="24"/>
          <w:lang w:eastAsia="zh-CN"/>
        </w:rPr>
      </w:pPr>
    </w:p>
    <w:p w:rsidR="000D2453" w:rsidRPr="000D2453" w:rsidRDefault="000D2453" w:rsidP="000D2453">
      <w:pPr>
        <w:suppressAutoHyphens/>
        <w:spacing w:after="0" w:line="240" w:lineRule="auto"/>
        <w:ind w:firstLine="1134"/>
        <w:jc w:val="both"/>
        <w:rPr>
          <w:rFonts w:ascii="Arial" w:eastAsia="Times New Roman" w:hAnsi="Arial" w:cs="Arial"/>
          <w:b/>
          <w:bCs/>
          <w:sz w:val="20"/>
          <w:szCs w:val="20"/>
          <w:lang w:eastAsia="zh-CN"/>
        </w:rPr>
      </w:pPr>
      <w:r w:rsidRPr="000D2453">
        <w:rPr>
          <w:rFonts w:ascii="Arial" w:eastAsia="Times New Roman" w:hAnsi="Arial" w:cs="Arial"/>
          <w:b/>
          <w:bCs/>
          <w:sz w:val="20"/>
          <w:szCs w:val="20"/>
          <w:lang w:eastAsia="zh-CN"/>
        </w:rPr>
        <w:t>Zamawiający</w:t>
      </w:r>
      <w:r w:rsidRPr="000D2453">
        <w:rPr>
          <w:rFonts w:ascii="Arial" w:eastAsia="Times New Roman" w:hAnsi="Arial" w:cs="Arial"/>
          <w:b/>
          <w:bCs/>
          <w:sz w:val="20"/>
          <w:szCs w:val="20"/>
          <w:lang w:eastAsia="zh-CN"/>
        </w:rPr>
        <w:tab/>
      </w:r>
      <w:r w:rsidRPr="000D2453">
        <w:rPr>
          <w:rFonts w:ascii="Arial" w:eastAsia="Times New Roman" w:hAnsi="Arial" w:cs="Arial"/>
          <w:b/>
          <w:bCs/>
          <w:sz w:val="20"/>
          <w:szCs w:val="20"/>
          <w:lang w:eastAsia="zh-CN"/>
        </w:rPr>
        <w:tab/>
      </w:r>
      <w:r w:rsidRPr="000D2453">
        <w:rPr>
          <w:rFonts w:ascii="Arial" w:eastAsia="Times New Roman" w:hAnsi="Arial" w:cs="Arial"/>
          <w:b/>
          <w:bCs/>
          <w:sz w:val="20"/>
          <w:szCs w:val="20"/>
          <w:lang w:eastAsia="zh-CN"/>
        </w:rPr>
        <w:tab/>
      </w:r>
      <w:r w:rsidRPr="000D2453">
        <w:rPr>
          <w:rFonts w:ascii="Arial" w:eastAsia="Times New Roman" w:hAnsi="Arial" w:cs="Arial"/>
          <w:b/>
          <w:bCs/>
          <w:sz w:val="20"/>
          <w:szCs w:val="20"/>
          <w:lang w:eastAsia="zh-CN"/>
        </w:rPr>
        <w:tab/>
      </w:r>
      <w:r w:rsidRPr="000D2453">
        <w:rPr>
          <w:rFonts w:ascii="Arial" w:eastAsia="Times New Roman" w:hAnsi="Arial" w:cs="Arial"/>
          <w:b/>
          <w:bCs/>
          <w:sz w:val="20"/>
          <w:szCs w:val="20"/>
          <w:lang w:eastAsia="zh-CN"/>
        </w:rPr>
        <w:tab/>
      </w:r>
      <w:r w:rsidRPr="000D2453">
        <w:rPr>
          <w:rFonts w:ascii="Arial" w:eastAsia="Times New Roman" w:hAnsi="Arial" w:cs="Arial"/>
          <w:b/>
          <w:bCs/>
          <w:sz w:val="20"/>
          <w:szCs w:val="20"/>
          <w:lang w:eastAsia="zh-CN"/>
        </w:rPr>
        <w:tab/>
      </w:r>
      <w:r w:rsidRPr="000D2453">
        <w:rPr>
          <w:rFonts w:ascii="Arial" w:eastAsia="Times New Roman" w:hAnsi="Arial" w:cs="Arial"/>
          <w:b/>
          <w:bCs/>
          <w:sz w:val="20"/>
          <w:szCs w:val="20"/>
          <w:lang w:eastAsia="zh-CN"/>
        </w:rPr>
        <w:tab/>
      </w:r>
      <w:r w:rsidRPr="000D2453">
        <w:rPr>
          <w:rFonts w:ascii="Arial" w:eastAsia="Times New Roman" w:hAnsi="Arial" w:cs="Arial"/>
          <w:b/>
          <w:bCs/>
          <w:sz w:val="20"/>
          <w:szCs w:val="20"/>
          <w:lang w:eastAsia="zh-CN"/>
        </w:rPr>
        <w:tab/>
        <w:t xml:space="preserve">                   Wykonawca</w:t>
      </w:r>
    </w:p>
    <w:p w:rsidR="000D2453" w:rsidRPr="000D2453" w:rsidRDefault="000D2453" w:rsidP="000D2453">
      <w:pPr>
        <w:keepNext/>
        <w:suppressAutoHyphens/>
        <w:spacing w:after="0" w:line="240" w:lineRule="auto"/>
        <w:outlineLvl w:val="0"/>
        <w:rPr>
          <w:rFonts w:ascii="Arial" w:eastAsia="Times New Roman" w:hAnsi="Arial" w:cs="Arial"/>
          <w:bCs/>
          <w:sz w:val="20"/>
          <w:szCs w:val="20"/>
          <w:lang w:eastAsia="zh-CN"/>
        </w:rPr>
      </w:pPr>
      <w:r w:rsidRPr="000D2453">
        <w:rPr>
          <w:rFonts w:ascii="Arial" w:eastAsia="Times New Roman" w:hAnsi="Arial" w:cs="Arial"/>
          <w:bCs/>
          <w:sz w:val="20"/>
          <w:szCs w:val="20"/>
          <w:lang w:eastAsia="zh-CN"/>
        </w:rPr>
        <w:t xml:space="preserve">                  </w:t>
      </w:r>
    </w:p>
    <w:p w:rsidR="000D2453" w:rsidRPr="000D2453" w:rsidRDefault="000D2453" w:rsidP="000D2453">
      <w:pPr>
        <w:keepNext/>
        <w:suppressAutoHyphens/>
        <w:spacing w:after="0" w:line="240" w:lineRule="auto"/>
        <w:outlineLvl w:val="0"/>
        <w:rPr>
          <w:rFonts w:ascii="Arial" w:eastAsia="Times New Roman" w:hAnsi="Arial" w:cs="Arial"/>
          <w:bCs/>
          <w:sz w:val="20"/>
          <w:szCs w:val="20"/>
          <w:lang w:eastAsia="zh-CN"/>
        </w:rPr>
      </w:pPr>
      <w:r w:rsidRPr="000D2453">
        <w:rPr>
          <w:rFonts w:ascii="Arial" w:eastAsia="Times New Roman" w:hAnsi="Arial" w:cs="Arial"/>
          <w:bCs/>
          <w:sz w:val="20"/>
          <w:szCs w:val="20"/>
          <w:lang w:eastAsia="zh-CN"/>
        </w:rPr>
        <w:t xml:space="preserve">                    </w:t>
      </w:r>
    </w:p>
    <w:p w:rsidR="000D2453" w:rsidRPr="000D2453" w:rsidRDefault="000D2453" w:rsidP="000D2453">
      <w:pPr>
        <w:keepNext/>
        <w:suppressAutoHyphens/>
        <w:spacing w:after="0" w:line="240" w:lineRule="auto"/>
        <w:outlineLvl w:val="0"/>
        <w:rPr>
          <w:rFonts w:ascii="Arial" w:eastAsia="Times New Roman" w:hAnsi="Arial" w:cs="Arial"/>
          <w:bCs/>
          <w:sz w:val="20"/>
          <w:szCs w:val="20"/>
          <w:lang w:eastAsia="zh-CN"/>
        </w:rPr>
      </w:pPr>
    </w:p>
    <w:p w:rsidR="000D2453" w:rsidRPr="000D2453" w:rsidRDefault="000D2453" w:rsidP="000D2453">
      <w:pPr>
        <w:keepNext/>
        <w:suppressAutoHyphens/>
        <w:spacing w:after="0" w:line="240" w:lineRule="auto"/>
        <w:outlineLvl w:val="0"/>
        <w:rPr>
          <w:rFonts w:ascii="Arial" w:eastAsia="Times New Roman" w:hAnsi="Arial" w:cs="Arial"/>
          <w:bCs/>
          <w:sz w:val="20"/>
          <w:szCs w:val="20"/>
          <w:lang w:eastAsia="zh-CN"/>
        </w:rPr>
      </w:pPr>
    </w:p>
    <w:p w:rsidR="000D2453" w:rsidRPr="000D2453" w:rsidRDefault="000D2453" w:rsidP="000D2453">
      <w:pPr>
        <w:keepNext/>
        <w:suppressAutoHyphens/>
        <w:spacing w:after="0" w:line="240" w:lineRule="auto"/>
        <w:outlineLvl w:val="0"/>
        <w:rPr>
          <w:rFonts w:ascii="Arial" w:eastAsia="Times New Roman" w:hAnsi="Arial" w:cs="Arial"/>
          <w:bCs/>
          <w:sz w:val="20"/>
          <w:szCs w:val="20"/>
          <w:lang w:eastAsia="zh-CN"/>
        </w:rPr>
      </w:pPr>
    </w:p>
    <w:p w:rsidR="000D2453" w:rsidRPr="000D2453" w:rsidRDefault="000D2453" w:rsidP="000D2453">
      <w:pPr>
        <w:keepNext/>
        <w:suppressAutoHyphens/>
        <w:spacing w:after="0" w:line="240" w:lineRule="auto"/>
        <w:outlineLvl w:val="0"/>
        <w:rPr>
          <w:rFonts w:ascii="Arial" w:eastAsia="Times New Roman" w:hAnsi="Arial" w:cs="Arial"/>
          <w:bCs/>
          <w:sz w:val="20"/>
          <w:szCs w:val="20"/>
          <w:lang w:eastAsia="zh-CN"/>
        </w:rPr>
      </w:pPr>
    </w:p>
    <w:p w:rsidR="000D2453" w:rsidRPr="000D2453" w:rsidRDefault="000D2453" w:rsidP="000D2453">
      <w:pPr>
        <w:keepNext/>
        <w:suppressAutoHyphens/>
        <w:spacing w:after="0" w:line="240" w:lineRule="auto"/>
        <w:outlineLvl w:val="0"/>
        <w:rPr>
          <w:rFonts w:ascii="Times New Roman" w:eastAsia="Times New Roman" w:hAnsi="Times New Roman" w:cs="Times New Roman"/>
          <w:bCs/>
          <w:sz w:val="32"/>
          <w:szCs w:val="24"/>
          <w:lang w:eastAsia="zh-CN"/>
        </w:rPr>
      </w:pPr>
      <w:r w:rsidRPr="000D2453">
        <w:rPr>
          <w:rFonts w:ascii="Arial" w:eastAsia="Times New Roman" w:hAnsi="Arial" w:cs="Arial"/>
          <w:bCs/>
          <w:sz w:val="20"/>
          <w:szCs w:val="20"/>
          <w:lang w:eastAsia="zh-CN"/>
        </w:rPr>
        <w:t xml:space="preserve">                    Kontrasygnata Skarbnika Gminy</w:t>
      </w:r>
    </w:p>
    <w:p w:rsidR="00B706DD" w:rsidRDefault="00B706DD"/>
    <w:sectPr w:rsidR="00B706DD" w:rsidSect="000E5B86">
      <w:footerReference w:type="even" r:id="rId9"/>
      <w:footerReference w:type="default" r:id="rId10"/>
      <w:pgSz w:w="11906" w:h="16838"/>
      <w:pgMar w:top="709" w:right="926" w:bottom="998" w:left="0" w:header="708" w:footer="8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956" w:rsidRDefault="00F64956">
      <w:pPr>
        <w:spacing w:after="0" w:line="240" w:lineRule="auto"/>
      </w:pPr>
      <w:r>
        <w:separator/>
      </w:r>
    </w:p>
  </w:endnote>
  <w:endnote w:type="continuationSeparator" w:id="0">
    <w:p w:rsidR="00F64956" w:rsidRDefault="00F64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CB0" w:rsidRDefault="00AA0CB0" w:rsidP="000E5B8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rsidR="00AA0CB0" w:rsidRDefault="00AA0CB0" w:rsidP="000E5B8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CB0" w:rsidRDefault="00AA0CB0">
    <w:pPr>
      <w:pStyle w:val="Stopka"/>
      <w:jc w:val="center"/>
    </w:pPr>
    <w:r>
      <w:fldChar w:fldCharType="begin"/>
    </w:r>
    <w:r>
      <w:instrText xml:space="preserve"> PAGE   \* MERGEFORMAT </w:instrText>
    </w:r>
    <w:r>
      <w:fldChar w:fldCharType="separate"/>
    </w:r>
    <w:r w:rsidR="00FD0FC9">
      <w:rPr>
        <w:noProof/>
      </w:rPr>
      <w:t>20</w:t>
    </w:r>
    <w:r>
      <w:rPr>
        <w:noProof/>
      </w:rPr>
      <w:fldChar w:fldCharType="end"/>
    </w:r>
  </w:p>
  <w:p w:rsidR="00AA0CB0" w:rsidRDefault="00AA0CB0" w:rsidP="000E5B86">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956" w:rsidRDefault="00F64956">
      <w:pPr>
        <w:spacing w:after="0" w:line="240" w:lineRule="auto"/>
      </w:pPr>
      <w:r>
        <w:separator/>
      </w:r>
    </w:p>
  </w:footnote>
  <w:footnote w:type="continuationSeparator" w:id="0">
    <w:p w:rsidR="00F64956" w:rsidRDefault="00F649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6A450F4"/>
    <w:lvl w:ilvl="0">
      <w:start w:val="1"/>
      <w:numFmt w:val="decimal"/>
      <w:lvlText w:val="%1."/>
      <w:lvlJc w:val="left"/>
      <w:pPr>
        <w:tabs>
          <w:tab w:val="num" w:pos="1496"/>
        </w:tabs>
        <w:ind w:left="1496" w:hanging="360"/>
      </w:pPr>
      <w:rPr>
        <w:rFonts w:cs="Times New Roman"/>
        <w:b w:val="0"/>
      </w:rPr>
    </w:lvl>
  </w:abstractNum>
  <w:abstractNum w:abstractNumId="1">
    <w:nsid w:val="00000003"/>
    <w:multiLevelType w:val="multilevel"/>
    <w:tmpl w:val="FF62F700"/>
    <w:name w:val="WW8Num3"/>
    <w:lvl w:ilvl="0">
      <w:start w:val="1"/>
      <w:numFmt w:val="decimal"/>
      <w:lvlText w:val="%1)"/>
      <w:lvlJc w:val="left"/>
      <w:pPr>
        <w:tabs>
          <w:tab w:val="num" w:pos="1800"/>
        </w:tabs>
        <w:ind w:left="1800" w:hanging="360"/>
      </w:pPr>
      <w:rPr>
        <w:rFonts w:cs="Times New Roman" w:hint="default"/>
      </w:rPr>
    </w:lvl>
    <w:lvl w:ilvl="1">
      <w:start w:val="1"/>
      <w:numFmt w:val="decimal"/>
      <w:lvlText w:val="%2."/>
      <w:lvlJc w:val="left"/>
      <w:pPr>
        <w:tabs>
          <w:tab w:val="num" w:pos="2160"/>
        </w:tabs>
        <w:ind w:left="2160" w:hanging="360"/>
      </w:pPr>
      <w:rPr>
        <w:rFonts w:cs="Times New Roman"/>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600"/>
        </w:tabs>
        <w:ind w:left="3600" w:hanging="360"/>
      </w:pPr>
      <w:rPr>
        <w:rFonts w:cs="Times New Roman"/>
      </w:rPr>
    </w:lvl>
    <w:lvl w:ilvl="6">
      <w:start w:val="1"/>
      <w:numFmt w:val="decimal"/>
      <w:lvlText w:val="%7."/>
      <w:lvlJc w:val="left"/>
      <w:pPr>
        <w:tabs>
          <w:tab w:val="num" w:pos="3960"/>
        </w:tabs>
        <w:ind w:left="3960" w:hanging="360"/>
      </w:pPr>
      <w:rPr>
        <w:rFonts w:cs="Times New Roman"/>
      </w:rPr>
    </w:lvl>
    <w:lvl w:ilvl="7">
      <w:start w:val="1"/>
      <w:numFmt w:val="decimal"/>
      <w:lvlText w:val="%8."/>
      <w:lvlJc w:val="left"/>
      <w:pPr>
        <w:tabs>
          <w:tab w:val="num" w:pos="4320"/>
        </w:tabs>
        <w:ind w:left="4320" w:hanging="360"/>
      </w:pPr>
      <w:rPr>
        <w:rFonts w:cs="Times New Roman"/>
      </w:rPr>
    </w:lvl>
    <w:lvl w:ilvl="8">
      <w:start w:val="1"/>
      <w:numFmt w:val="decimal"/>
      <w:lvlText w:val="%9."/>
      <w:lvlJc w:val="left"/>
      <w:pPr>
        <w:tabs>
          <w:tab w:val="num" w:pos="4680"/>
        </w:tabs>
        <w:ind w:left="4680" w:hanging="360"/>
      </w:pPr>
      <w:rPr>
        <w:rFonts w:cs="Times New Roman"/>
      </w:rPr>
    </w:lvl>
  </w:abstractNum>
  <w:abstractNum w:abstractNumId="2">
    <w:nsid w:val="00000004"/>
    <w:multiLevelType w:val="singleLevel"/>
    <w:tmpl w:val="04150011"/>
    <w:lvl w:ilvl="0">
      <w:start w:val="1"/>
      <w:numFmt w:val="decimal"/>
      <w:lvlText w:val="%1)"/>
      <w:lvlJc w:val="left"/>
      <w:pPr>
        <w:ind w:left="1495" w:hanging="360"/>
      </w:pPr>
    </w:lvl>
  </w:abstractNum>
  <w:abstractNum w:abstractNumId="3">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07"/>
    <w:multiLevelType w:val="multilevel"/>
    <w:tmpl w:val="E5744D6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9"/>
    <w:multiLevelType w:val="multilevel"/>
    <w:tmpl w:val="E5B4DC0C"/>
    <w:name w:val="WW8Num9"/>
    <w:lvl w:ilvl="0">
      <w:start w:val="1"/>
      <w:numFmt w:val="decimal"/>
      <w:lvlText w:val="%1."/>
      <w:lvlJc w:val="left"/>
      <w:pPr>
        <w:tabs>
          <w:tab w:val="num" w:pos="1440"/>
        </w:tabs>
        <w:ind w:left="1440" w:hanging="360"/>
      </w:pPr>
      <w:rPr>
        <w:b w:val="0"/>
        <w:sz w:val="20"/>
        <w:szCs w:val="20"/>
      </w:rPr>
    </w:lvl>
    <w:lvl w:ilvl="1">
      <w:start w:val="1"/>
      <w:numFmt w:val="decimal"/>
      <w:lvlText w:val="%2)"/>
      <w:lvlJc w:val="left"/>
      <w:pPr>
        <w:tabs>
          <w:tab w:val="num" w:pos="-570"/>
        </w:tabs>
        <w:ind w:left="570" w:hanging="360"/>
      </w:pPr>
      <w:rPr>
        <w:b w:val="0"/>
        <w:sz w:val="20"/>
        <w:szCs w:val="20"/>
      </w:rPr>
    </w:lvl>
    <w:lvl w:ilvl="2">
      <w:start w:val="1"/>
      <w:numFmt w:val="lowerRoman"/>
      <w:lvlText w:val="%3."/>
      <w:lvlJc w:val="left"/>
      <w:pPr>
        <w:tabs>
          <w:tab w:val="num" w:pos="150"/>
        </w:tabs>
        <w:ind w:left="150" w:hanging="180"/>
      </w:pPr>
    </w:lvl>
    <w:lvl w:ilvl="3">
      <w:start w:val="1"/>
      <w:numFmt w:val="decimal"/>
      <w:lvlText w:val="%4."/>
      <w:lvlJc w:val="left"/>
      <w:pPr>
        <w:tabs>
          <w:tab w:val="num" w:pos="870"/>
        </w:tabs>
        <w:ind w:left="870" w:hanging="360"/>
      </w:pPr>
      <w:rPr>
        <w:color w:val="auto"/>
      </w:rPr>
    </w:lvl>
    <w:lvl w:ilvl="4">
      <w:start w:val="1"/>
      <w:numFmt w:val="lowerLetter"/>
      <w:lvlText w:val="%5."/>
      <w:lvlJc w:val="left"/>
      <w:pPr>
        <w:tabs>
          <w:tab w:val="num" w:pos="1590"/>
        </w:tabs>
        <w:ind w:left="1590" w:hanging="360"/>
      </w:pPr>
    </w:lvl>
    <w:lvl w:ilvl="5">
      <w:start w:val="1"/>
      <w:numFmt w:val="lowerRoman"/>
      <w:lvlText w:val="%6."/>
      <w:lvlJc w:val="left"/>
      <w:pPr>
        <w:tabs>
          <w:tab w:val="num" w:pos="2310"/>
        </w:tabs>
        <w:ind w:left="2310" w:hanging="180"/>
      </w:pPr>
    </w:lvl>
    <w:lvl w:ilvl="6">
      <w:start w:val="1"/>
      <w:numFmt w:val="decimal"/>
      <w:lvlText w:val="%7."/>
      <w:lvlJc w:val="left"/>
      <w:pPr>
        <w:tabs>
          <w:tab w:val="num" w:pos="3030"/>
        </w:tabs>
        <w:ind w:left="3030" w:hanging="360"/>
      </w:pPr>
    </w:lvl>
    <w:lvl w:ilvl="7">
      <w:start w:val="1"/>
      <w:numFmt w:val="lowerLetter"/>
      <w:lvlText w:val="%8."/>
      <w:lvlJc w:val="left"/>
      <w:pPr>
        <w:tabs>
          <w:tab w:val="num" w:pos="3750"/>
        </w:tabs>
        <w:ind w:left="3750" w:hanging="360"/>
      </w:pPr>
    </w:lvl>
    <w:lvl w:ilvl="8">
      <w:start w:val="1"/>
      <w:numFmt w:val="lowerRoman"/>
      <w:lvlText w:val="%9."/>
      <w:lvlJc w:val="left"/>
      <w:pPr>
        <w:tabs>
          <w:tab w:val="num" w:pos="4470"/>
        </w:tabs>
        <w:ind w:left="4470" w:hanging="180"/>
      </w:pPr>
    </w:lvl>
  </w:abstractNum>
  <w:abstractNum w:abstractNumId="6">
    <w:nsid w:val="023C5529"/>
    <w:multiLevelType w:val="hybridMultilevel"/>
    <w:tmpl w:val="BB16D872"/>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7">
    <w:nsid w:val="05694178"/>
    <w:multiLevelType w:val="hybridMultilevel"/>
    <w:tmpl w:val="CD245742"/>
    <w:lvl w:ilvl="0" w:tplc="8E525E0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nsid w:val="07476ACF"/>
    <w:multiLevelType w:val="hybridMultilevel"/>
    <w:tmpl w:val="B5308104"/>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9">
    <w:nsid w:val="077A15CD"/>
    <w:multiLevelType w:val="hybridMultilevel"/>
    <w:tmpl w:val="56208EDE"/>
    <w:lvl w:ilvl="0" w:tplc="5E94BA06">
      <w:start w:val="1"/>
      <w:numFmt w:val="decimal"/>
      <w:lvlText w:val="%1."/>
      <w:lvlJc w:val="left"/>
      <w:pPr>
        <w:tabs>
          <w:tab w:val="num" w:pos="2535"/>
        </w:tabs>
        <w:ind w:left="2535" w:hanging="360"/>
      </w:pPr>
      <w:rPr>
        <w:rFonts w:cs="Times New Roman" w:hint="default"/>
        <w:b w:val="0"/>
      </w:rPr>
    </w:lvl>
    <w:lvl w:ilvl="1" w:tplc="9502E5B2">
      <w:start w:val="1"/>
      <w:numFmt w:val="decimal"/>
      <w:lvlText w:val="%2."/>
      <w:lvlJc w:val="left"/>
      <w:pPr>
        <w:tabs>
          <w:tab w:val="num" w:pos="1440"/>
        </w:tabs>
        <w:ind w:left="1440" w:hanging="360"/>
      </w:pPr>
      <w:rPr>
        <w:rFonts w:cs="Times New Roman" w:hint="default"/>
        <w:b w:val="0"/>
      </w:rPr>
    </w:lvl>
    <w:lvl w:ilvl="2" w:tplc="241E1FD0">
      <w:start w:val="1"/>
      <w:numFmt w:val="decimal"/>
      <w:lvlText w:val="%3."/>
      <w:lvlJc w:val="left"/>
      <w:pPr>
        <w:tabs>
          <w:tab w:val="num" w:pos="2340"/>
        </w:tabs>
        <w:ind w:left="2340" w:hanging="360"/>
      </w:pPr>
      <w:rPr>
        <w:rFonts w:cs="Times New Roman" w:hint="default"/>
        <w:b w:val="0"/>
      </w:rPr>
    </w:lvl>
    <w:lvl w:ilvl="3" w:tplc="04150011">
      <w:start w:val="1"/>
      <w:numFmt w:val="decimal"/>
      <w:lvlText w:val="%4)"/>
      <w:lvlJc w:val="left"/>
      <w:pPr>
        <w:tabs>
          <w:tab w:val="num" w:pos="2880"/>
        </w:tabs>
        <w:ind w:left="2880" w:hanging="360"/>
      </w:pPr>
      <w:rPr>
        <w:rFonts w:cs="Times New Roman" w:hint="default"/>
        <w:b w:val="0"/>
      </w:rPr>
    </w:lvl>
    <w:lvl w:ilvl="4" w:tplc="04150017">
      <w:start w:val="1"/>
      <w:numFmt w:val="lowerLetter"/>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078402F1"/>
    <w:multiLevelType w:val="hybridMultilevel"/>
    <w:tmpl w:val="0EE6DDBC"/>
    <w:lvl w:ilvl="0" w:tplc="04150017">
      <w:start w:val="1"/>
      <w:numFmt w:val="lowerLetter"/>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1">
    <w:nsid w:val="096C2710"/>
    <w:multiLevelType w:val="hybridMultilevel"/>
    <w:tmpl w:val="8D44DB40"/>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nsid w:val="0BA43948"/>
    <w:multiLevelType w:val="hybridMultilevel"/>
    <w:tmpl w:val="13644FE0"/>
    <w:lvl w:ilvl="0" w:tplc="B0122134">
      <w:start w:val="1"/>
      <w:numFmt w:val="decimal"/>
      <w:lvlText w:val="%1)"/>
      <w:lvlJc w:val="left"/>
      <w:pPr>
        <w:ind w:left="2280" w:hanging="360"/>
      </w:pPr>
      <w:rPr>
        <w:rFonts w:cs="Times New Roman"/>
        <w:i w:val="0"/>
      </w:rPr>
    </w:lvl>
    <w:lvl w:ilvl="1" w:tplc="04150019" w:tentative="1">
      <w:start w:val="1"/>
      <w:numFmt w:val="lowerLetter"/>
      <w:lvlText w:val="%2."/>
      <w:lvlJc w:val="left"/>
      <w:pPr>
        <w:ind w:left="3000" w:hanging="360"/>
      </w:pPr>
      <w:rPr>
        <w:rFonts w:cs="Times New Roman"/>
      </w:rPr>
    </w:lvl>
    <w:lvl w:ilvl="2" w:tplc="0415001B" w:tentative="1">
      <w:start w:val="1"/>
      <w:numFmt w:val="lowerRoman"/>
      <w:lvlText w:val="%3."/>
      <w:lvlJc w:val="right"/>
      <w:pPr>
        <w:ind w:left="3720" w:hanging="180"/>
      </w:pPr>
      <w:rPr>
        <w:rFonts w:cs="Times New Roman"/>
      </w:rPr>
    </w:lvl>
    <w:lvl w:ilvl="3" w:tplc="0415000F" w:tentative="1">
      <w:start w:val="1"/>
      <w:numFmt w:val="decimal"/>
      <w:lvlText w:val="%4."/>
      <w:lvlJc w:val="left"/>
      <w:pPr>
        <w:ind w:left="4440" w:hanging="360"/>
      </w:pPr>
      <w:rPr>
        <w:rFonts w:cs="Times New Roman"/>
      </w:rPr>
    </w:lvl>
    <w:lvl w:ilvl="4" w:tplc="04150019" w:tentative="1">
      <w:start w:val="1"/>
      <w:numFmt w:val="lowerLetter"/>
      <w:lvlText w:val="%5."/>
      <w:lvlJc w:val="left"/>
      <w:pPr>
        <w:ind w:left="5160" w:hanging="360"/>
      </w:pPr>
      <w:rPr>
        <w:rFonts w:cs="Times New Roman"/>
      </w:rPr>
    </w:lvl>
    <w:lvl w:ilvl="5" w:tplc="0415001B" w:tentative="1">
      <w:start w:val="1"/>
      <w:numFmt w:val="lowerRoman"/>
      <w:lvlText w:val="%6."/>
      <w:lvlJc w:val="right"/>
      <w:pPr>
        <w:ind w:left="5880" w:hanging="180"/>
      </w:pPr>
      <w:rPr>
        <w:rFonts w:cs="Times New Roman"/>
      </w:rPr>
    </w:lvl>
    <w:lvl w:ilvl="6" w:tplc="0415000F" w:tentative="1">
      <w:start w:val="1"/>
      <w:numFmt w:val="decimal"/>
      <w:lvlText w:val="%7."/>
      <w:lvlJc w:val="left"/>
      <w:pPr>
        <w:ind w:left="6600" w:hanging="360"/>
      </w:pPr>
      <w:rPr>
        <w:rFonts w:cs="Times New Roman"/>
      </w:rPr>
    </w:lvl>
    <w:lvl w:ilvl="7" w:tplc="04150019" w:tentative="1">
      <w:start w:val="1"/>
      <w:numFmt w:val="lowerLetter"/>
      <w:lvlText w:val="%8."/>
      <w:lvlJc w:val="left"/>
      <w:pPr>
        <w:ind w:left="7320" w:hanging="360"/>
      </w:pPr>
      <w:rPr>
        <w:rFonts w:cs="Times New Roman"/>
      </w:rPr>
    </w:lvl>
    <w:lvl w:ilvl="8" w:tplc="0415001B" w:tentative="1">
      <w:start w:val="1"/>
      <w:numFmt w:val="lowerRoman"/>
      <w:lvlText w:val="%9."/>
      <w:lvlJc w:val="right"/>
      <w:pPr>
        <w:ind w:left="8040" w:hanging="180"/>
      </w:pPr>
      <w:rPr>
        <w:rFonts w:cs="Times New Roman"/>
      </w:rPr>
    </w:lvl>
  </w:abstractNum>
  <w:abstractNum w:abstractNumId="13">
    <w:nsid w:val="0DD43CE7"/>
    <w:multiLevelType w:val="hybridMultilevel"/>
    <w:tmpl w:val="8F16E512"/>
    <w:lvl w:ilvl="0" w:tplc="8BA4BA66">
      <w:start w:val="1"/>
      <w:numFmt w:val="decimal"/>
      <w:lvlText w:val="%1)"/>
      <w:lvlJc w:val="left"/>
      <w:pPr>
        <w:ind w:left="1794" w:hanging="360"/>
      </w:pPr>
      <w:rPr>
        <w:rFonts w:hint="default"/>
        <w:b w:val="0"/>
      </w:r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14">
    <w:nsid w:val="10F25222"/>
    <w:multiLevelType w:val="hybridMultilevel"/>
    <w:tmpl w:val="8A80BFF0"/>
    <w:name w:val="WW8Num72"/>
    <w:lvl w:ilvl="0" w:tplc="D160EB2A">
      <w:start w:val="1"/>
      <w:numFmt w:val="decimal"/>
      <w:lvlText w:val="%1."/>
      <w:lvlJc w:val="left"/>
      <w:pPr>
        <w:tabs>
          <w:tab w:val="num" w:pos="720"/>
        </w:tabs>
        <w:ind w:left="72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14D60CB3"/>
    <w:multiLevelType w:val="hybridMultilevel"/>
    <w:tmpl w:val="ACD628DA"/>
    <w:lvl w:ilvl="0" w:tplc="9FB6AA30">
      <w:start w:val="1"/>
      <w:numFmt w:val="decimal"/>
      <w:lvlText w:val="%1."/>
      <w:lvlJc w:val="left"/>
      <w:pPr>
        <w:tabs>
          <w:tab w:val="num" w:pos="2340"/>
        </w:tabs>
        <w:ind w:left="2340" w:hanging="360"/>
      </w:pPr>
      <w:rPr>
        <w:rFonts w:hint="default"/>
        <w:b w:val="0"/>
        <w:sz w:val="20"/>
        <w:szCs w:val="20"/>
      </w:rPr>
    </w:lvl>
    <w:lvl w:ilvl="1" w:tplc="97F2CB88">
      <w:start w:val="1"/>
      <w:numFmt w:val="decimal"/>
      <w:lvlText w:val="%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16282487"/>
    <w:multiLevelType w:val="hybridMultilevel"/>
    <w:tmpl w:val="28C8DDFC"/>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7">
    <w:nsid w:val="176402BB"/>
    <w:multiLevelType w:val="hybridMultilevel"/>
    <w:tmpl w:val="E89C6700"/>
    <w:lvl w:ilvl="0" w:tplc="FF54E786">
      <w:start w:val="1"/>
      <w:numFmt w:val="decimal"/>
      <w:lvlText w:val="%1."/>
      <w:lvlJc w:val="left"/>
      <w:pPr>
        <w:ind w:left="720" w:hanging="360"/>
      </w:pPr>
      <w:rPr>
        <w:rFonts w:ascii="Arial" w:eastAsia="Arial" w:hAnsi="Arial" w:cs="Arial"/>
        <w:b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8F82113"/>
    <w:multiLevelType w:val="multilevel"/>
    <w:tmpl w:val="42087EE4"/>
    <w:lvl w:ilvl="0">
      <w:start w:val="1"/>
      <w:numFmt w:val="decimal"/>
      <w:lvlText w:val="%1."/>
      <w:lvlJc w:val="left"/>
      <w:pPr>
        <w:tabs>
          <w:tab w:val="num" w:pos="3600"/>
        </w:tabs>
        <w:ind w:left="3600" w:hanging="360"/>
      </w:pPr>
      <w:rPr>
        <w:rFonts w:cs="Times New Roman" w:hint="default"/>
        <w:b w:val="0"/>
      </w:rPr>
    </w:lvl>
    <w:lvl w:ilvl="1">
      <w:start w:val="1"/>
      <w:numFmt w:val="decimal"/>
      <w:isLgl/>
      <w:lvlText w:val="%1.%2."/>
      <w:lvlJc w:val="left"/>
      <w:pPr>
        <w:ind w:left="3600" w:hanging="360"/>
      </w:pPr>
      <w:rPr>
        <w:rFonts w:cs="Times New Roman" w:hint="default"/>
      </w:rPr>
    </w:lvl>
    <w:lvl w:ilvl="2">
      <w:start w:val="1"/>
      <w:numFmt w:val="decimal"/>
      <w:isLgl/>
      <w:lvlText w:val="%1.%2.%3."/>
      <w:lvlJc w:val="left"/>
      <w:pPr>
        <w:ind w:left="3960" w:hanging="720"/>
      </w:pPr>
      <w:rPr>
        <w:rFonts w:cs="Times New Roman" w:hint="default"/>
      </w:rPr>
    </w:lvl>
    <w:lvl w:ilvl="3">
      <w:start w:val="1"/>
      <w:numFmt w:val="decimal"/>
      <w:isLgl/>
      <w:lvlText w:val="%1.%2.%3.%4."/>
      <w:lvlJc w:val="left"/>
      <w:pPr>
        <w:ind w:left="396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9">
    <w:nsid w:val="19517F77"/>
    <w:multiLevelType w:val="hybridMultilevel"/>
    <w:tmpl w:val="2CE22E7A"/>
    <w:lvl w:ilvl="0" w:tplc="62B426B0">
      <w:start w:val="1"/>
      <w:numFmt w:val="decimal"/>
      <w:lvlText w:val="%1."/>
      <w:lvlJc w:val="left"/>
      <w:pPr>
        <w:ind w:left="720" w:hanging="360"/>
      </w:pPr>
      <w:rPr>
        <w:rFonts w:ascii="Arial" w:eastAsia="Times New Roman" w:hAnsi="Arial" w:cs="Arial"/>
        <w:color w:val="00000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AD21952"/>
    <w:multiLevelType w:val="hybridMultilevel"/>
    <w:tmpl w:val="4E882EF2"/>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1">
    <w:nsid w:val="1D5F7F95"/>
    <w:multiLevelType w:val="hybridMultilevel"/>
    <w:tmpl w:val="8CAE97FC"/>
    <w:lvl w:ilvl="0" w:tplc="2EEA3A54">
      <w:start w:val="1"/>
      <w:numFmt w:val="decimal"/>
      <w:lvlText w:val="%1)"/>
      <w:lvlJc w:val="left"/>
      <w:pPr>
        <w:tabs>
          <w:tab w:val="num" w:pos="2771"/>
        </w:tabs>
        <w:ind w:left="2771" w:hanging="360"/>
      </w:pPr>
      <w:rPr>
        <w:rFonts w:hint="default"/>
        <w:b/>
        <w:color w:val="auto"/>
      </w:rPr>
    </w:lvl>
    <w:lvl w:ilvl="1" w:tplc="04150019" w:tentative="1">
      <w:start w:val="1"/>
      <w:numFmt w:val="lowerLetter"/>
      <w:lvlText w:val="%2."/>
      <w:lvlJc w:val="left"/>
      <w:pPr>
        <w:tabs>
          <w:tab w:val="num" w:pos="1691"/>
        </w:tabs>
        <w:ind w:left="1691" w:hanging="360"/>
      </w:pPr>
    </w:lvl>
    <w:lvl w:ilvl="2" w:tplc="0415001B" w:tentative="1">
      <w:start w:val="1"/>
      <w:numFmt w:val="lowerRoman"/>
      <w:lvlText w:val="%3."/>
      <w:lvlJc w:val="right"/>
      <w:pPr>
        <w:tabs>
          <w:tab w:val="num" w:pos="2411"/>
        </w:tabs>
        <w:ind w:left="2411" w:hanging="180"/>
      </w:pPr>
    </w:lvl>
    <w:lvl w:ilvl="3" w:tplc="0415000F" w:tentative="1">
      <w:start w:val="1"/>
      <w:numFmt w:val="decimal"/>
      <w:lvlText w:val="%4."/>
      <w:lvlJc w:val="left"/>
      <w:pPr>
        <w:tabs>
          <w:tab w:val="num" w:pos="3131"/>
        </w:tabs>
        <w:ind w:left="3131" w:hanging="360"/>
      </w:pPr>
    </w:lvl>
    <w:lvl w:ilvl="4" w:tplc="04150019" w:tentative="1">
      <w:start w:val="1"/>
      <w:numFmt w:val="lowerLetter"/>
      <w:lvlText w:val="%5."/>
      <w:lvlJc w:val="left"/>
      <w:pPr>
        <w:tabs>
          <w:tab w:val="num" w:pos="3851"/>
        </w:tabs>
        <w:ind w:left="3851" w:hanging="360"/>
      </w:pPr>
    </w:lvl>
    <w:lvl w:ilvl="5" w:tplc="0415001B" w:tentative="1">
      <w:start w:val="1"/>
      <w:numFmt w:val="lowerRoman"/>
      <w:lvlText w:val="%6."/>
      <w:lvlJc w:val="right"/>
      <w:pPr>
        <w:tabs>
          <w:tab w:val="num" w:pos="4571"/>
        </w:tabs>
        <w:ind w:left="4571" w:hanging="180"/>
      </w:pPr>
    </w:lvl>
    <w:lvl w:ilvl="6" w:tplc="0415000F" w:tentative="1">
      <w:start w:val="1"/>
      <w:numFmt w:val="decimal"/>
      <w:lvlText w:val="%7."/>
      <w:lvlJc w:val="left"/>
      <w:pPr>
        <w:tabs>
          <w:tab w:val="num" w:pos="5291"/>
        </w:tabs>
        <w:ind w:left="5291" w:hanging="360"/>
      </w:pPr>
    </w:lvl>
    <w:lvl w:ilvl="7" w:tplc="04150019" w:tentative="1">
      <w:start w:val="1"/>
      <w:numFmt w:val="lowerLetter"/>
      <w:lvlText w:val="%8."/>
      <w:lvlJc w:val="left"/>
      <w:pPr>
        <w:tabs>
          <w:tab w:val="num" w:pos="6011"/>
        </w:tabs>
        <w:ind w:left="6011" w:hanging="360"/>
      </w:pPr>
    </w:lvl>
    <w:lvl w:ilvl="8" w:tplc="0415001B" w:tentative="1">
      <w:start w:val="1"/>
      <w:numFmt w:val="lowerRoman"/>
      <w:lvlText w:val="%9."/>
      <w:lvlJc w:val="right"/>
      <w:pPr>
        <w:tabs>
          <w:tab w:val="num" w:pos="6731"/>
        </w:tabs>
        <w:ind w:left="6731" w:hanging="180"/>
      </w:pPr>
    </w:lvl>
  </w:abstractNum>
  <w:abstractNum w:abstractNumId="22">
    <w:nsid w:val="1DB57147"/>
    <w:multiLevelType w:val="hybridMultilevel"/>
    <w:tmpl w:val="3AD087C4"/>
    <w:lvl w:ilvl="0" w:tplc="04150017">
      <w:start w:val="1"/>
      <w:numFmt w:val="lowerLetter"/>
      <w:lvlText w:val="%1)"/>
      <w:lvlJc w:val="left"/>
      <w:pPr>
        <w:tabs>
          <w:tab w:val="num" w:pos="2880"/>
        </w:tabs>
        <w:ind w:left="2880" w:hanging="360"/>
      </w:pPr>
    </w:lvl>
    <w:lvl w:ilvl="1" w:tplc="04150019" w:tentative="1">
      <w:start w:val="1"/>
      <w:numFmt w:val="lowerLetter"/>
      <w:lvlText w:val="%2."/>
      <w:lvlJc w:val="left"/>
      <w:pPr>
        <w:tabs>
          <w:tab w:val="num" w:pos="3600"/>
        </w:tabs>
        <w:ind w:left="3600" w:hanging="360"/>
      </w:pPr>
      <w:rPr>
        <w:rFonts w:cs="Times New Roman"/>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23">
    <w:nsid w:val="1E926E61"/>
    <w:multiLevelType w:val="hybridMultilevel"/>
    <w:tmpl w:val="98C2DFC2"/>
    <w:lvl w:ilvl="0" w:tplc="04150011">
      <w:start w:val="1"/>
      <w:numFmt w:val="decimal"/>
      <w:lvlText w:val="%1)"/>
      <w:lvlJc w:val="left"/>
      <w:pPr>
        <w:ind w:left="2138" w:hanging="360"/>
      </w:pPr>
      <w:rPr>
        <w:rFonts w:cs="Times New Roman"/>
      </w:rPr>
    </w:lvl>
    <w:lvl w:ilvl="1" w:tplc="04150011">
      <w:start w:val="1"/>
      <w:numFmt w:val="decimal"/>
      <w:lvlText w:val="%2)"/>
      <w:lvlJc w:val="left"/>
      <w:pPr>
        <w:tabs>
          <w:tab w:val="num" w:pos="2498"/>
        </w:tabs>
        <w:ind w:left="2498"/>
      </w:pPr>
      <w:rPr>
        <w:rFonts w:cs="Times New Roman" w:hint="default"/>
        <w:b w:val="0"/>
        <w:color w:val="auto"/>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4">
    <w:nsid w:val="1F63475A"/>
    <w:multiLevelType w:val="hybridMultilevel"/>
    <w:tmpl w:val="00AE9474"/>
    <w:lvl w:ilvl="0" w:tplc="3232F4A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nsid w:val="20BB5201"/>
    <w:multiLevelType w:val="hybridMultilevel"/>
    <w:tmpl w:val="5A7CB142"/>
    <w:lvl w:ilvl="0" w:tplc="0A8AB940">
      <w:start w:val="15"/>
      <w:numFmt w:val="decimal"/>
      <w:lvlText w:val="%1."/>
      <w:lvlJc w:val="left"/>
      <w:pPr>
        <w:tabs>
          <w:tab w:val="num" w:pos="1206"/>
        </w:tabs>
        <w:ind w:left="1206"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2E860EE"/>
    <w:multiLevelType w:val="hybridMultilevel"/>
    <w:tmpl w:val="3A3C9DA8"/>
    <w:lvl w:ilvl="0" w:tplc="A6A6A302">
      <w:start w:val="1"/>
      <w:numFmt w:val="lowerLetter"/>
      <w:lvlText w:val="%1)"/>
      <w:lvlJc w:val="left"/>
      <w:pPr>
        <w:ind w:left="2160" w:hanging="360"/>
      </w:pPr>
      <w:rPr>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nsid w:val="2C933CBB"/>
    <w:multiLevelType w:val="hybridMultilevel"/>
    <w:tmpl w:val="43EC31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2DAB3140"/>
    <w:multiLevelType w:val="hybridMultilevel"/>
    <w:tmpl w:val="421EE19E"/>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9">
    <w:nsid w:val="306315B7"/>
    <w:multiLevelType w:val="hybridMultilevel"/>
    <w:tmpl w:val="E9761580"/>
    <w:name w:val="WW8Num433"/>
    <w:lvl w:ilvl="0" w:tplc="18E68E28">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30">
    <w:nsid w:val="32C73A63"/>
    <w:multiLevelType w:val="hybridMultilevel"/>
    <w:tmpl w:val="6EF670E8"/>
    <w:lvl w:ilvl="0" w:tplc="04150017">
      <w:start w:val="1"/>
      <w:numFmt w:val="lowerLetter"/>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31">
    <w:nsid w:val="33667E57"/>
    <w:multiLevelType w:val="multilevel"/>
    <w:tmpl w:val="E5744D6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336D1C56"/>
    <w:multiLevelType w:val="hybridMultilevel"/>
    <w:tmpl w:val="0B1C9390"/>
    <w:lvl w:ilvl="0" w:tplc="F93AA7F8">
      <w:start w:val="1"/>
      <w:numFmt w:val="decimal"/>
      <w:lvlText w:val="%1)"/>
      <w:lvlJc w:val="left"/>
      <w:pPr>
        <w:ind w:left="2220" w:hanging="360"/>
      </w:pPr>
      <w:rPr>
        <w:rFonts w:hint="default"/>
        <w:b w:val="0"/>
        <w:bCs w:val="0"/>
        <w:color w:val="auto"/>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33">
    <w:nsid w:val="3A796DB5"/>
    <w:multiLevelType w:val="hybridMultilevel"/>
    <w:tmpl w:val="35F46244"/>
    <w:lvl w:ilvl="0" w:tplc="04150017">
      <w:start w:val="1"/>
      <w:numFmt w:val="lowerLetter"/>
      <w:lvlText w:val="%1)"/>
      <w:lvlJc w:val="left"/>
      <w:pPr>
        <w:tabs>
          <w:tab w:val="num" w:pos="3600"/>
        </w:tabs>
        <w:ind w:left="3600" w:hanging="360"/>
      </w:pPr>
      <w:rPr>
        <w:rFonts w:cs="Times New Roman"/>
      </w:rPr>
    </w:lvl>
    <w:lvl w:ilvl="1" w:tplc="241E1FD0">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34">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3E284A8A"/>
    <w:multiLevelType w:val="hybridMultilevel"/>
    <w:tmpl w:val="9604B876"/>
    <w:lvl w:ilvl="0" w:tplc="BBF8CC3E">
      <w:start w:val="1"/>
      <w:numFmt w:val="decimal"/>
      <w:lvlText w:val="%1."/>
      <w:lvlJc w:val="left"/>
      <w:pPr>
        <w:tabs>
          <w:tab w:val="num" w:pos="6881"/>
        </w:tabs>
        <w:ind w:left="6881"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42102009"/>
    <w:multiLevelType w:val="multilevel"/>
    <w:tmpl w:val="E5744D6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nsid w:val="44757E6B"/>
    <w:multiLevelType w:val="hybridMultilevel"/>
    <w:tmpl w:val="FF82B8C2"/>
    <w:lvl w:ilvl="0" w:tplc="04150017">
      <w:start w:val="1"/>
      <w:numFmt w:val="lowerLetter"/>
      <w:lvlText w:val="%1)"/>
      <w:lvlJc w:val="left"/>
      <w:pPr>
        <w:ind w:left="2563" w:hanging="360"/>
      </w:p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8">
    <w:nsid w:val="463F3236"/>
    <w:multiLevelType w:val="hybridMultilevel"/>
    <w:tmpl w:val="238405C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69D493F"/>
    <w:multiLevelType w:val="hybridMultilevel"/>
    <w:tmpl w:val="92485E3C"/>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0">
    <w:nsid w:val="47820220"/>
    <w:multiLevelType w:val="multilevel"/>
    <w:tmpl w:val="AB404292"/>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1">
    <w:nsid w:val="48DB3088"/>
    <w:multiLevelType w:val="hybridMultilevel"/>
    <w:tmpl w:val="5F8AA416"/>
    <w:lvl w:ilvl="0" w:tplc="850E1082">
      <w:start w:val="1"/>
      <w:numFmt w:val="lowerLetter"/>
      <w:lvlText w:val="%1)"/>
      <w:lvlJc w:val="left"/>
      <w:pPr>
        <w:ind w:left="2061" w:hanging="360"/>
      </w:pPr>
      <w:rPr>
        <w:rFonts w:ascii="Arial" w:eastAsia="Calibri" w:hAnsi="Arial" w:cs="Arial" w:hint="default"/>
        <w:color w:val="auto"/>
        <w:sz w:val="2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2">
    <w:nsid w:val="4D3B0EB7"/>
    <w:multiLevelType w:val="hybridMultilevel"/>
    <w:tmpl w:val="91166A98"/>
    <w:lvl w:ilvl="0" w:tplc="63EA8914">
      <w:start w:val="1"/>
      <w:numFmt w:val="decimal"/>
      <w:lvlText w:val="%1."/>
      <w:lvlJc w:val="left"/>
      <w:pPr>
        <w:ind w:left="1854" w:hanging="360"/>
      </w:pPr>
      <w:rPr>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3">
    <w:nsid w:val="4F0F4AA1"/>
    <w:multiLevelType w:val="hybridMultilevel"/>
    <w:tmpl w:val="A926AF90"/>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4">
    <w:nsid w:val="51822B2F"/>
    <w:multiLevelType w:val="hybridMultilevel"/>
    <w:tmpl w:val="D80005B0"/>
    <w:lvl w:ilvl="0" w:tplc="79949028">
      <w:start w:val="1"/>
      <w:numFmt w:val="decimal"/>
      <w:lvlText w:val="%1)"/>
      <w:lvlJc w:val="left"/>
      <w:pPr>
        <w:tabs>
          <w:tab w:val="num" w:pos="2940"/>
        </w:tabs>
        <w:ind w:left="2940" w:hanging="360"/>
      </w:pPr>
      <w:rPr>
        <w:rFonts w:cs="Times New Roman" w:hint="default"/>
      </w:rPr>
    </w:lvl>
    <w:lvl w:ilvl="1" w:tplc="9CB41FCC">
      <w:start w:val="1"/>
      <w:numFmt w:val="decimal"/>
      <w:lvlText w:val="%2)"/>
      <w:lvlJc w:val="left"/>
      <w:pPr>
        <w:tabs>
          <w:tab w:val="num" w:pos="2520"/>
        </w:tabs>
        <w:ind w:left="2520" w:hanging="360"/>
      </w:pPr>
      <w:rPr>
        <w:rFonts w:cs="Times New Roman" w:hint="default"/>
      </w:rPr>
    </w:lvl>
    <w:lvl w:ilvl="2" w:tplc="DA3E2CC4">
      <w:start w:val="1"/>
      <w:numFmt w:val="decimal"/>
      <w:lvlText w:val="%3."/>
      <w:lvlJc w:val="left"/>
      <w:pPr>
        <w:tabs>
          <w:tab w:val="num" w:pos="1778"/>
        </w:tabs>
        <w:ind w:left="1778" w:hanging="360"/>
      </w:pPr>
      <w:rPr>
        <w:rFonts w:cs="Times New Roman" w:hint="default"/>
        <w:b w:val="0"/>
        <w:color w:val="auto"/>
        <w:sz w:val="20"/>
        <w:szCs w:val="20"/>
      </w:rPr>
    </w:lvl>
    <w:lvl w:ilvl="3" w:tplc="0415000F">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45">
    <w:nsid w:val="52096657"/>
    <w:multiLevelType w:val="hybridMultilevel"/>
    <w:tmpl w:val="EF90E726"/>
    <w:lvl w:ilvl="0" w:tplc="04150017">
      <w:start w:val="1"/>
      <w:numFmt w:val="lowerLetter"/>
      <w:lvlText w:val="%1)"/>
      <w:lvlJc w:val="left"/>
      <w:pPr>
        <w:tabs>
          <w:tab w:val="num" w:pos="3600"/>
        </w:tabs>
        <w:ind w:left="3600" w:hanging="360"/>
      </w:pPr>
      <w:rPr>
        <w:rFonts w:cs="Times New Roman"/>
      </w:rPr>
    </w:lvl>
    <w:lvl w:ilvl="1" w:tplc="97EE34D6">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46">
    <w:nsid w:val="52C81A74"/>
    <w:multiLevelType w:val="hybridMultilevel"/>
    <w:tmpl w:val="0C92B4B0"/>
    <w:lvl w:ilvl="0" w:tplc="5146544A">
      <w:start w:val="1"/>
      <w:numFmt w:val="decimal"/>
      <w:lvlText w:val="%1)"/>
      <w:lvlJc w:val="left"/>
      <w:pPr>
        <w:ind w:left="1778" w:hanging="360"/>
      </w:pPr>
      <w:rPr>
        <w:rFonts w:cs="Times New Roman"/>
        <w:b w:val="0"/>
        <w:color w:val="auto"/>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7">
    <w:nsid w:val="560F39BA"/>
    <w:multiLevelType w:val="hybridMultilevel"/>
    <w:tmpl w:val="8206BB34"/>
    <w:lvl w:ilvl="0" w:tplc="5E94BA06">
      <w:start w:val="1"/>
      <w:numFmt w:val="decimal"/>
      <w:lvlText w:val="%1."/>
      <w:lvlJc w:val="left"/>
      <w:pPr>
        <w:tabs>
          <w:tab w:val="num" w:pos="3615"/>
        </w:tabs>
        <w:ind w:left="3615" w:hanging="360"/>
      </w:pPr>
      <w:rPr>
        <w:rFonts w:cs="Times New Roman" w:hint="default"/>
        <w:b w:val="0"/>
      </w:rPr>
    </w:lvl>
    <w:lvl w:ilvl="1" w:tplc="E694392C">
      <w:start w:val="1"/>
      <w:numFmt w:val="decimal"/>
      <w:lvlText w:val="%2."/>
      <w:lvlJc w:val="left"/>
      <w:pPr>
        <w:tabs>
          <w:tab w:val="num" w:pos="2520"/>
        </w:tabs>
        <w:ind w:left="2520" w:hanging="360"/>
      </w:pPr>
      <w:rPr>
        <w:rFonts w:cs="Times New Roman" w:hint="default"/>
        <w:b w:val="0"/>
      </w:rPr>
    </w:lvl>
    <w:lvl w:ilvl="2" w:tplc="04150011">
      <w:start w:val="1"/>
      <w:numFmt w:val="decimal"/>
      <w:lvlText w:val="%3)"/>
      <w:lvlJc w:val="left"/>
      <w:pPr>
        <w:ind w:left="3420" w:hanging="360"/>
      </w:pPr>
      <w:rPr>
        <w:rFonts w:hint="default"/>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48">
    <w:nsid w:val="56A40C4D"/>
    <w:multiLevelType w:val="hybridMultilevel"/>
    <w:tmpl w:val="46606378"/>
    <w:lvl w:ilvl="0" w:tplc="04150011">
      <w:start w:val="1"/>
      <w:numFmt w:val="decimal"/>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49">
    <w:nsid w:val="5A717769"/>
    <w:multiLevelType w:val="hybridMultilevel"/>
    <w:tmpl w:val="D3982BB6"/>
    <w:name w:val="WW8Num5242322"/>
    <w:lvl w:ilvl="0" w:tplc="04150011">
      <w:start w:val="1"/>
      <w:numFmt w:val="decimal"/>
      <w:lvlText w:val="%1)"/>
      <w:lvlJc w:val="left"/>
      <w:pPr>
        <w:tabs>
          <w:tab w:val="num" w:pos="3645"/>
        </w:tabs>
        <w:ind w:left="3645"/>
      </w:pPr>
      <w:rPr>
        <w:rFonts w:cs="Times New Roman" w:hint="default"/>
        <w:b w:val="0"/>
      </w:rPr>
    </w:lvl>
    <w:lvl w:ilvl="1" w:tplc="04150019">
      <w:start w:val="1"/>
      <w:numFmt w:val="lowerLetter"/>
      <w:lvlText w:val="%2."/>
      <w:lvlJc w:val="left"/>
      <w:pPr>
        <w:tabs>
          <w:tab w:val="num" w:pos="4005"/>
        </w:tabs>
        <w:ind w:left="4005" w:hanging="360"/>
      </w:pPr>
      <w:rPr>
        <w:rFonts w:cs="Times New Roman"/>
      </w:rPr>
    </w:lvl>
    <w:lvl w:ilvl="2" w:tplc="0415001B" w:tentative="1">
      <w:start w:val="1"/>
      <w:numFmt w:val="lowerRoman"/>
      <w:lvlText w:val="%3."/>
      <w:lvlJc w:val="right"/>
      <w:pPr>
        <w:tabs>
          <w:tab w:val="num" w:pos="4725"/>
        </w:tabs>
        <w:ind w:left="4725" w:hanging="180"/>
      </w:pPr>
      <w:rPr>
        <w:rFonts w:cs="Times New Roman"/>
      </w:rPr>
    </w:lvl>
    <w:lvl w:ilvl="3" w:tplc="0415000F" w:tentative="1">
      <w:start w:val="1"/>
      <w:numFmt w:val="decimal"/>
      <w:lvlText w:val="%4."/>
      <w:lvlJc w:val="left"/>
      <w:pPr>
        <w:tabs>
          <w:tab w:val="num" w:pos="5445"/>
        </w:tabs>
        <w:ind w:left="5445" w:hanging="360"/>
      </w:pPr>
      <w:rPr>
        <w:rFonts w:cs="Times New Roman"/>
      </w:rPr>
    </w:lvl>
    <w:lvl w:ilvl="4" w:tplc="04150019" w:tentative="1">
      <w:start w:val="1"/>
      <w:numFmt w:val="lowerLetter"/>
      <w:lvlText w:val="%5."/>
      <w:lvlJc w:val="left"/>
      <w:pPr>
        <w:tabs>
          <w:tab w:val="num" w:pos="6165"/>
        </w:tabs>
        <w:ind w:left="6165" w:hanging="360"/>
      </w:pPr>
      <w:rPr>
        <w:rFonts w:cs="Times New Roman"/>
      </w:rPr>
    </w:lvl>
    <w:lvl w:ilvl="5" w:tplc="0415001B" w:tentative="1">
      <w:start w:val="1"/>
      <w:numFmt w:val="lowerRoman"/>
      <w:lvlText w:val="%6."/>
      <w:lvlJc w:val="right"/>
      <w:pPr>
        <w:tabs>
          <w:tab w:val="num" w:pos="6885"/>
        </w:tabs>
        <w:ind w:left="6885" w:hanging="180"/>
      </w:pPr>
      <w:rPr>
        <w:rFonts w:cs="Times New Roman"/>
      </w:rPr>
    </w:lvl>
    <w:lvl w:ilvl="6" w:tplc="0415000F" w:tentative="1">
      <w:start w:val="1"/>
      <w:numFmt w:val="decimal"/>
      <w:lvlText w:val="%7."/>
      <w:lvlJc w:val="left"/>
      <w:pPr>
        <w:tabs>
          <w:tab w:val="num" w:pos="7605"/>
        </w:tabs>
        <w:ind w:left="7605" w:hanging="360"/>
      </w:pPr>
      <w:rPr>
        <w:rFonts w:cs="Times New Roman"/>
      </w:rPr>
    </w:lvl>
    <w:lvl w:ilvl="7" w:tplc="04150019" w:tentative="1">
      <w:start w:val="1"/>
      <w:numFmt w:val="lowerLetter"/>
      <w:lvlText w:val="%8."/>
      <w:lvlJc w:val="left"/>
      <w:pPr>
        <w:tabs>
          <w:tab w:val="num" w:pos="8325"/>
        </w:tabs>
        <w:ind w:left="8325" w:hanging="360"/>
      </w:pPr>
      <w:rPr>
        <w:rFonts w:cs="Times New Roman"/>
      </w:rPr>
    </w:lvl>
    <w:lvl w:ilvl="8" w:tplc="0415001B" w:tentative="1">
      <w:start w:val="1"/>
      <w:numFmt w:val="lowerRoman"/>
      <w:lvlText w:val="%9."/>
      <w:lvlJc w:val="right"/>
      <w:pPr>
        <w:tabs>
          <w:tab w:val="num" w:pos="9045"/>
        </w:tabs>
        <w:ind w:left="9045" w:hanging="180"/>
      </w:pPr>
      <w:rPr>
        <w:rFonts w:cs="Times New Roman"/>
      </w:rPr>
    </w:lvl>
  </w:abstractNum>
  <w:abstractNum w:abstractNumId="50">
    <w:nsid w:val="5CA161A0"/>
    <w:multiLevelType w:val="hybridMultilevel"/>
    <w:tmpl w:val="360231A4"/>
    <w:lvl w:ilvl="0" w:tplc="04150011">
      <w:start w:val="1"/>
      <w:numFmt w:val="decimal"/>
      <w:lvlText w:val="%1)"/>
      <w:lvlJc w:val="left"/>
      <w:pPr>
        <w:ind w:left="2421" w:hanging="360"/>
      </w:pPr>
    </w:lvl>
    <w:lvl w:ilvl="1" w:tplc="04150019">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51">
    <w:nsid w:val="5FA0437E"/>
    <w:multiLevelType w:val="hybridMultilevel"/>
    <w:tmpl w:val="0C3802FC"/>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52">
    <w:nsid w:val="634C3734"/>
    <w:multiLevelType w:val="hybridMultilevel"/>
    <w:tmpl w:val="0D025E26"/>
    <w:lvl w:ilvl="0" w:tplc="C7964568">
      <w:start w:val="2"/>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nsid w:val="643D3F75"/>
    <w:multiLevelType w:val="hybridMultilevel"/>
    <w:tmpl w:val="3612D8CC"/>
    <w:lvl w:ilvl="0" w:tplc="5AA4D520">
      <w:start w:val="2"/>
      <w:numFmt w:val="decimal"/>
      <w:lvlText w:val="%1."/>
      <w:lvlJc w:val="left"/>
      <w:pPr>
        <w:tabs>
          <w:tab w:val="num" w:pos="2580"/>
        </w:tabs>
        <w:ind w:left="2580" w:hanging="360"/>
      </w:pPr>
      <w:rPr>
        <w:rFonts w:cs="Times New Roman" w:hint="default"/>
        <w:b w:val="0"/>
      </w:rPr>
    </w:lvl>
    <w:lvl w:ilvl="1" w:tplc="0390FDC8">
      <w:start w:val="2"/>
      <w:numFmt w:val="decimal"/>
      <w:lvlText w:val="%2."/>
      <w:lvlJc w:val="left"/>
      <w:pPr>
        <w:tabs>
          <w:tab w:val="num" w:pos="1440"/>
        </w:tabs>
        <w:ind w:left="1440" w:hanging="360"/>
      </w:pPr>
      <w:rPr>
        <w:rFonts w:cs="Times New Roman" w:hint="default"/>
        <w:b w:val="0"/>
        <w:color w:val="auto"/>
      </w:rPr>
    </w:lvl>
    <w:lvl w:ilvl="2" w:tplc="BF1883A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nsid w:val="647D5FB0"/>
    <w:multiLevelType w:val="hybridMultilevel"/>
    <w:tmpl w:val="AFEEBE2C"/>
    <w:lvl w:ilvl="0" w:tplc="5A26B74A">
      <w:start w:val="1"/>
      <w:numFmt w:val="decimal"/>
      <w:lvlText w:val="%1."/>
      <w:lvlJc w:val="left"/>
      <w:pPr>
        <w:ind w:left="345" w:hanging="360"/>
      </w:pPr>
      <w:rPr>
        <w:rFonts w:hint="default"/>
        <w:color w:val="auto"/>
      </w:rPr>
    </w:lvl>
    <w:lvl w:ilvl="1" w:tplc="DB9C8458">
      <w:start w:val="1"/>
      <w:numFmt w:val="decimal"/>
      <w:lvlText w:val="%2)"/>
      <w:lvlJc w:val="left"/>
      <w:pPr>
        <w:ind w:left="1065" w:hanging="360"/>
      </w:pPr>
      <w:rPr>
        <w:rFonts w:hint="default"/>
      </w:rPr>
    </w:lvl>
    <w:lvl w:ilvl="2" w:tplc="459CD240">
      <w:start w:val="1"/>
      <w:numFmt w:val="decimal"/>
      <w:lvlText w:val="%3)"/>
      <w:lvlJc w:val="left"/>
      <w:rPr>
        <w:rFonts w:ascii="Arial" w:eastAsia="Times New Roman" w:hAnsi="Arial" w:cs="Arial"/>
        <w:color w:val="auto"/>
      </w:rPr>
    </w:lvl>
    <w:lvl w:ilvl="3" w:tplc="079E8898">
      <w:start w:val="1"/>
      <w:numFmt w:val="decimal"/>
      <w:lvlText w:val="%4)"/>
      <w:lvlJc w:val="left"/>
      <w:pPr>
        <w:ind w:left="2505" w:hanging="360"/>
      </w:pPr>
      <w:rPr>
        <w:rFonts w:hint="default"/>
        <w:b w:val="0"/>
      </w:rPr>
    </w:lvl>
    <w:lvl w:ilvl="4" w:tplc="3B6E70F4">
      <w:start w:val="1"/>
      <w:numFmt w:val="lowerLetter"/>
      <w:lvlText w:val="%5)"/>
      <w:lvlJc w:val="left"/>
      <w:pPr>
        <w:ind w:left="3225" w:hanging="360"/>
      </w:pPr>
      <w:rPr>
        <w:rFonts w:hint="default"/>
      </w:r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55">
    <w:nsid w:val="67987C09"/>
    <w:multiLevelType w:val="hybridMultilevel"/>
    <w:tmpl w:val="B6AC8548"/>
    <w:lvl w:ilvl="0" w:tplc="86D8AC72">
      <w:start w:val="1"/>
      <w:numFmt w:val="decimal"/>
      <w:lvlText w:val="%1."/>
      <w:lvlJc w:val="left"/>
      <w:pPr>
        <w:tabs>
          <w:tab w:val="num" w:pos="1785"/>
        </w:tabs>
        <w:ind w:left="1785" w:hanging="360"/>
      </w:pPr>
      <w:rPr>
        <w:rFonts w:hint="default"/>
        <w:b w:val="0"/>
        <w:sz w:val="20"/>
        <w:szCs w:val="20"/>
      </w:rPr>
    </w:lvl>
    <w:lvl w:ilvl="1" w:tplc="9C8081A0">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98349862">
      <w:start w:val="1"/>
      <w:numFmt w:val="decimal"/>
      <w:lvlText w:val="%4)"/>
      <w:lvlJc w:val="left"/>
      <w:pPr>
        <w:ind w:left="2880" w:hanging="360"/>
      </w:pPr>
      <w:rPr>
        <w:rFonts w:ascii="Arial" w:eastAsia="Times New Roman" w:hAnsi="Arial" w:cs="Arial" w:hint="default"/>
        <w:b w:val="0"/>
        <w:color w:val="auto"/>
        <w:sz w:val="20"/>
        <w:szCs w:val="20"/>
      </w:rPr>
    </w:lvl>
    <w:lvl w:ilvl="4" w:tplc="81E83564">
      <w:start w:val="1"/>
      <w:numFmt w:val="lowerLetter"/>
      <w:lvlText w:val="%5)"/>
      <w:lvlJc w:val="left"/>
      <w:pPr>
        <w:ind w:left="3600" w:hanging="360"/>
      </w:pPr>
      <w:rPr>
        <w:rFonts w:ascii="Arial" w:eastAsia="Calibri" w:hAnsi="Arial" w:cs="Arial"/>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974653E"/>
    <w:multiLevelType w:val="multilevel"/>
    <w:tmpl w:val="A3765E76"/>
    <w:lvl w:ilvl="0">
      <w:start w:val="1"/>
      <w:numFmt w:val="decimal"/>
      <w:lvlText w:val="%1."/>
      <w:lvlJc w:val="left"/>
      <w:pPr>
        <w:ind w:left="390" w:hanging="390"/>
      </w:pPr>
      <w:rPr>
        <w:rFonts w:eastAsia="Times New Roman" w:hint="default"/>
      </w:rPr>
    </w:lvl>
    <w:lvl w:ilvl="1">
      <w:start w:val="1"/>
      <w:numFmt w:val="decimal"/>
      <w:lvlText w:val="%1.%2."/>
      <w:lvlJc w:val="left"/>
      <w:pPr>
        <w:ind w:left="1524" w:hanging="390"/>
      </w:pPr>
      <w:rPr>
        <w:rFonts w:eastAsia="Times New Roman" w:hint="default"/>
      </w:rPr>
    </w:lvl>
    <w:lvl w:ilvl="2">
      <w:start w:val="1"/>
      <w:numFmt w:val="decimal"/>
      <w:lvlText w:val="%1.%2.%3."/>
      <w:lvlJc w:val="left"/>
      <w:pPr>
        <w:ind w:left="2988" w:hanging="720"/>
      </w:pPr>
      <w:rPr>
        <w:rFonts w:eastAsia="Times New Roman" w:hint="default"/>
      </w:rPr>
    </w:lvl>
    <w:lvl w:ilvl="3">
      <w:start w:val="1"/>
      <w:numFmt w:val="decimal"/>
      <w:lvlText w:val="%1.%2.%3.%4."/>
      <w:lvlJc w:val="left"/>
      <w:pPr>
        <w:ind w:left="4122" w:hanging="720"/>
      </w:pPr>
      <w:rPr>
        <w:rFonts w:eastAsia="Times New Roman" w:hint="default"/>
      </w:rPr>
    </w:lvl>
    <w:lvl w:ilvl="4">
      <w:start w:val="1"/>
      <w:numFmt w:val="decimal"/>
      <w:lvlText w:val="%1.%2.%3.%4.%5."/>
      <w:lvlJc w:val="left"/>
      <w:pPr>
        <w:ind w:left="5616" w:hanging="1080"/>
      </w:pPr>
      <w:rPr>
        <w:rFonts w:eastAsia="Times New Roman" w:hint="default"/>
      </w:rPr>
    </w:lvl>
    <w:lvl w:ilvl="5">
      <w:start w:val="1"/>
      <w:numFmt w:val="decimal"/>
      <w:lvlText w:val="%1.%2.%3.%4.%5.%6."/>
      <w:lvlJc w:val="left"/>
      <w:pPr>
        <w:ind w:left="6750" w:hanging="1080"/>
      </w:pPr>
      <w:rPr>
        <w:rFonts w:eastAsia="Times New Roman" w:hint="default"/>
      </w:rPr>
    </w:lvl>
    <w:lvl w:ilvl="6">
      <w:start w:val="1"/>
      <w:numFmt w:val="decimal"/>
      <w:lvlText w:val="%1.%2.%3.%4.%5.%6.%7."/>
      <w:lvlJc w:val="left"/>
      <w:pPr>
        <w:ind w:left="8244" w:hanging="1440"/>
      </w:pPr>
      <w:rPr>
        <w:rFonts w:eastAsia="Times New Roman" w:hint="default"/>
      </w:rPr>
    </w:lvl>
    <w:lvl w:ilvl="7">
      <w:start w:val="1"/>
      <w:numFmt w:val="decimal"/>
      <w:lvlText w:val="%1.%2.%3.%4.%5.%6.%7.%8."/>
      <w:lvlJc w:val="left"/>
      <w:pPr>
        <w:ind w:left="9378" w:hanging="1440"/>
      </w:pPr>
      <w:rPr>
        <w:rFonts w:eastAsia="Times New Roman" w:hint="default"/>
      </w:rPr>
    </w:lvl>
    <w:lvl w:ilvl="8">
      <w:start w:val="1"/>
      <w:numFmt w:val="decimal"/>
      <w:lvlText w:val="%1.%2.%3.%4.%5.%6.%7.%8.%9."/>
      <w:lvlJc w:val="left"/>
      <w:pPr>
        <w:ind w:left="10872" w:hanging="1800"/>
      </w:pPr>
      <w:rPr>
        <w:rFonts w:eastAsia="Times New Roman" w:hint="default"/>
      </w:rPr>
    </w:lvl>
  </w:abstractNum>
  <w:abstractNum w:abstractNumId="57">
    <w:nsid w:val="75B62A84"/>
    <w:multiLevelType w:val="hybridMultilevel"/>
    <w:tmpl w:val="A5B48B36"/>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58">
    <w:nsid w:val="77E44877"/>
    <w:multiLevelType w:val="hybridMultilevel"/>
    <w:tmpl w:val="8F149CEA"/>
    <w:lvl w:ilvl="0" w:tplc="04150011">
      <w:start w:val="1"/>
      <w:numFmt w:val="decimal"/>
      <w:lvlText w:val="%1)"/>
      <w:lvlJc w:val="left"/>
      <w:pPr>
        <w:ind w:left="2138" w:hanging="360"/>
      </w:pPr>
    </w:lvl>
    <w:lvl w:ilvl="1" w:tplc="04150019" w:tentative="1">
      <w:start w:val="1"/>
      <w:numFmt w:val="lowerLetter"/>
      <w:lvlText w:val="%2."/>
      <w:lvlJc w:val="left"/>
      <w:pPr>
        <w:ind w:left="2858" w:hanging="360"/>
      </w:pPr>
      <w:rPr>
        <w:rFonts w:cs="Times New Roman"/>
      </w:rPr>
    </w:lvl>
    <w:lvl w:ilvl="2" w:tplc="0415001B">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59">
    <w:nsid w:val="7BD625C4"/>
    <w:multiLevelType w:val="hybridMultilevel"/>
    <w:tmpl w:val="2C3EA3D6"/>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60">
    <w:nsid w:val="7C047F35"/>
    <w:multiLevelType w:val="hybridMultilevel"/>
    <w:tmpl w:val="DC843522"/>
    <w:lvl w:ilvl="0" w:tplc="F93AA7F8">
      <w:start w:val="1"/>
      <w:numFmt w:val="decimal"/>
      <w:lvlText w:val="%1)"/>
      <w:lvlJc w:val="left"/>
      <w:pPr>
        <w:ind w:left="1206" w:hanging="360"/>
      </w:pPr>
      <w:rPr>
        <w:rFonts w:hint="default"/>
        <w:b w:val="0"/>
        <w:bCs w:val="0"/>
        <w:color w:val="auto"/>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61">
    <w:nsid w:val="7FD31442"/>
    <w:multiLevelType w:val="hybridMultilevel"/>
    <w:tmpl w:val="CED2ED58"/>
    <w:lvl w:ilvl="0" w:tplc="0415000F">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num w:numId="1">
    <w:abstractNumId w:val="0"/>
  </w:num>
  <w:num w:numId="2">
    <w:abstractNumId w:val="1"/>
  </w:num>
  <w:num w:numId="3">
    <w:abstractNumId w:val="3"/>
  </w:num>
  <w:num w:numId="4">
    <w:abstractNumId w:val="4"/>
  </w:num>
  <w:num w:numId="5">
    <w:abstractNumId w:val="40"/>
  </w:num>
  <w:num w:numId="6">
    <w:abstractNumId w:val="53"/>
  </w:num>
  <w:num w:numId="7">
    <w:abstractNumId w:val="9"/>
  </w:num>
  <w:num w:numId="8">
    <w:abstractNumId w:val="47"/>
  </w:num>
  <w:num w:numId="9">
    <w:abstractNumId w:val="35"/>
  </w:num>
  <w:num w:numId="10">
    <w:abstractNumId w:val="51"/>
  </w:num>
  <w:num w:numId="11">
    <w:abstractNumId w:val="22"/>
  </w:num>
  <w:num w:numId="12">
    <w:abstractNumId w:val="18"/>
  </w:num>
  <w:num w:numId="13">
    <w:abstractNumId w:val="6"/>
  </w:num>
  <w:num w:numId="14">
    <w:abstractNumId w:val="8"/>
  </w:num>
  <w:num w:numId="15">
    <w:abstractNumId w:val="33"/>
  </w:num>
  <w:num w:numId="16">
    <w:abstractNumId w:val="52"/>
  </w:num>
  <w:num w:numId="17">
    <w:abstractNumId w:val="57"/>
  </w:num>
  <w:num w:numId="18">
    <w:abstractNumId w:val="45"/>
  </w:num>
  <w:num w:numId="19">
    <w:abstractNumId w:val="29"/>
  </w:num>
  <w:num w:numId="20">
    <w:abstractNumId w:val="14"/>
  </w:num>
  <w:num w:numId="21">
    <w:abstractNumId w:val="43"/>
  </w:num>
  <w:num w:numId="22">
    <w:abstractNumId w:val="59"/>
  </w:num>
  <w:num w:numId="23">
    <w:abstractNumId w:val="10"/>
  </w:num>
  <w:num w:numId="24">
    <w:abstractNumId w:val="23"/>
  </w:num>
  <w:num w:numId="25">
    <w:abstractNumId w:val="46"/>
  </w:num>
  <w:num w:numId="26">
    <w:abstractNumId w:val="16"/>
  </w:num>
  <w:num w:numId="27">
    <w:abstractNumId w:val="58"/>
  </w:num>
  <w:num w:numId="28">
    <w:abstractNumId w:val="44"/>
  </w:num>
  <w:num w:numId="29">
    <w:abstractNumId w:val="39"/>
  </w:num>
  <w:num w:numId="30">
    <w:abstractNumId w:val="30"/>
  </w:num>
  <w:num w:numId="31">
    <w:abstractNumId w:val="49"/>
  </w:num>
  <w:num w:numId="32">
    <w:abstractNumId w:val="61"/>
  </w:num>
  <w:num w:numId="33">
    <w:abstractNumId w:val="48"/>
  </w:num>
  <w:num w:numId="34">
    <w:abstractNumId w:val="12"/>
  </w:num>
  <w:num w:numId="35">
    <w:abstractNumId w:val="20"/>
  </w:num>
  <w:num w:numId="36">
    <w:abstractNumId w:val="50"/>
  </w:num>
  <w:num w:numId="37">
    <w:abstractNumId w:val="55"/>
  </w:num>
  <w:num w:numId="38">
    <w:abstractNumId w:val="34"/>
  </w:num>
  <w:num w:numId="39">
    <w:abstractNumId w:val="26"/>
  </w:num>
  <w:num w:numId="40">
    <w:abstractNumId w:val="32"/>
  </w:num>
  <w:num w:numId="41">
    <w:abstractNumId w:val="37"/>
  </w:num>
  <w:num w:numId="42">
    <w:abstractNumId w:val="42"/>
  </w:num>
  <w:num w:numId="43">
    <w:abstractNumId w:val="5"/>
  </w:num>
  <w:num w:numId="44">
    <w:abstractNumId w:val="15"/>
  </w:num>
  <w:num w:numId="45">
    <w:abstractNumId w:val="28"/>
  </w:num>
  <w:num w:numId="46">
    <w:abstractNumId w:val="27"/>
  </w:num>
  <w:num w:numId="47">
    <w:abstractNumId w:val="11"/>
  </w:num>
  <w:num w:numId="48">
    <w:abstractNumId w:val="7"/>
  </w:num>
  <w:num w:numId="49">
    <w:abstractNumId w:val="17"/>
  </w:num>
  <w:num w:numId="50">
    <w:abstractNumId w:val="60"/>
  </w:num>
  <w:num w:numId="51">
    <w:abstractNumId w:val="25"/>
  </w:num>
  <w:num w:numId="52">
    <w:abstractNumId w:val="19"/>
  </w:num>
  <w:num w:numId="53">
    <w:abstractNumId w:val="38"/>
  </w:num>
  <w:num w:numId="54">
    <w:abstractNumId w:val="24"/>
  </w:num>
  <w:num w:numId="55">
    <w:abstractNumId w:val="2"/>
  </w:num>
  <w:num w:numId="56">
    <w:abstractNumId w:val="13"/>
  </w:num>
  <w:num w:numId="57">
    <w:abstractNumId w:val="54"/>
  </w:num>
  <w:num w:numId="58">
    <w:abstractNumId w:val="41"/>
  </w:num>
  <w:num w:numId="59">
    <w:abstractNumId w:val="31"/>
  </w:num>
  <w:num w:numId="60">
    <w:abstractNumId w:val="56"/>
  </w:num>
  <w:num w:numId="61">
    <w:abstractNumId w:val="21"/>
  </w:num>
  <w:num w:numId="62">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453"/>
    <w:rsid w:val="00023E02"/>
    <w:rsid w:val="000337D3"/>
    <w:rsid w:val="00086299"/>
    <w:rsid w:val="00093F78"/>
    <w:rsid w:val="000D2453"/>
    <w:rsid w:val="000D623D"/>
    <w:rsid w:val="000E5B86"/>
    <w:rsid w:val="001532EC"/>
    <w:rsid w:val="00187D5E"/>
    <w:rsid w:val="00222DA9"/>
    <w:rsid w:val="00347152"/>
    <w:rsid w:val="00382E6C"/>
    <w:rsid w:val="003A5735"/>
    <w:rsid w:val="004D4C64"/>
    <w:rsid w:val="00506B68"/>
    <w:rsid w:val="005213D2"/>
    <w:rsid w:val="00610C49"/>
    <w:rsid w:val="00677F2E"/>
    <w:rsid w:val="006C6968"/>
    <w:rsid w:val="0074276A"/>
    <w:rsid w:val="00744161"/>
    <w:rsid w:val="00841CB8"/>
    <w:rsid w:val="008B4D78"/>
    <w:rsid w:val="00913FD5"/>
    <w:rsid w:val="00986227"/>
    <w:rsid w:val="00AA0CB0"/>
    <w:rsid w:val="00B51571"/>
    <w:rsid w:val="00B706DD"/>
    <w:rsid w:val="00C34421"/>
    <w:rsid w:val="00C37701"/>
    <w:rsid w:val="00C9627A"/>
    <w:rsid w:val="00DA00A4"/>
    <w:rsid w:val="00DD1547"/>
    <w:rsid w:val="00E36D17"/>
    <w:rsid w:val="00E63DCD"/>
    <w:rsid w:val="00E669D9"/>
    <w:rsid w:val="00EB6730"/>
    <w:rsid w:val="00F17D48"/>
    <w:rsid w:val="00F271F4"/>
    <w:rsid w:val="00F64956"/>
    <w:rsid w:val="00F723C1"/>
    <w:rsid w:val="00F97156"/>
    <w:rsid w:val="00FD0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0D2453"/>
  </w:style>
  <w:style w:type="numbering" w:customStyle="1" w:styleId="Bezlisty11">
    <w:name w:val="Bez listy11"/>
    <w:next w:val="Bezlisty"/>
    <w:uiPriority w:val="99"/>
    <w:semiHidden/>
    <w:unhideWhenUsed/>
    <w:rsid w:val="000D2453"/>
  </w:style>
  <w:style w:type="paragraph" w:styleId="Stopka">
    <w:name w:val="footer"/>
    <w:basedOn w:val="Normalny"/>
    <w:link w:val="StopkaZnak"/>
    <w:uiPriority w:val="99"/>
    <w:rsid w:val="000D2453"/>
    <w:pPr>
      <w:tabs>
        <w:tab w:val="center" w:pos="4536"/>
        <w:tab w:val="right" w:pos="9072"/>
      </w:tabs>
      <w:spacing w:after="0" w:line="240" w:lineRule="auto"/>
    </w:pPr>
    <w:rPr>
      <w:rFonts w:ascii="Calibri" w:eastAsia="Calibri" w:hAnsi="Calibri" w:cs="Times New Roman"/>
      <w:sz w:val="20"/>
      <w:szCs w:val="20"/>
      <w:lang w:val="x-none" w:eastAsia="pl-PL"/>
    </w:rPr>
  </w:style>
  <w:style w:type="character" w:customStyle="1" w:styleId="StopkaZnak">
    <w:name w:val="Stopka Znak"/>
    <w:basedOn w:val="Domylnaczcionkaakapitu"/>
    <w:link w:val="Stopka"/>
    <w:uiPriority w:val="99"/>
    <w:rsid w:val="000D2453"/>
    <w:rPr>
      <w:rFonts w:ascii="Calibri" w:eastAsia="Calibri" w:hAnsi="Calibri" w:cs="Times New Roman"/>
      <w:sz w:val="20"/>
      <w:szCs w:val="20"/>
      <w:lang w:val="x-none" w:eastAsia="pl-PL"/>
    </w:rPr>
  </w:style>
  <w:style w:type="character" w:styleId="Numerstrony">
    <w:name w:val="page number"/>
    <w:uiPriority w:val="99"/>
    <w:rsid w:val="000D2453"/>
    <w:rPr>
      <w:rFonts w:cs="Times New Roman"/>
    </w:rPr>
  </w:style>
  <w:style w:type="paragraph" w:customStyle="1" w:styleId="Akapitzlist1">
    <w:name w:val="Akapit z listą1"/>
    <w:basedOn w:val="Normalny"/>
    <w:rsid w:val="000D2453"/>
    <w:pPr>
      <w:ind w:left="720"/>
      <w:contextualSpacing/>
    </w:pPr>
    <w:rPr>
      <w:rFonts w:ascii="Calibri" w:eastAsia="Times New Roman" w:hAnsi="Calibri" w:cs="Times New Roman"/>
    </w:rPr>
  </w:style>
  <w:style w:type="paragraph" w:customStyle="1" w:styleId="Akapitzlist11">
    <w:name w:val="Akapit z listą11"/>
    <w:basedOn w:val="Normalny"/>
    <w:uiPriority w:val="99"/>
    <w:rsid w:val="000D2453"/>
    <w:pPr>
      <w:ind w:left="720"/>
      <w:contextualSpacing/>
    </w:pPr>
    <w:rPr>
      <w:rFonts w:ascii="Calibri" w:eastAsia="Calibri" w:hAnsi="Calibri" w:cs="Times New Roman"/>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0D2453"/>
    <w:pPr>
      <w:ind w:left="720"/>
      <w:contextualSpacing/>
    </w:pPr>
    <w:rPr>
      <w:rFonts w:ascii="Calibri" w:eastAsia="Times New Roman" w:hAnsi="Calibri" w:cs="Times New Roman"/>
      <w:lang w:val="x-none"/>
    </w:rPr>
  </w:style>
  <w:style w:type="paragraph" w:styleId="Tekstdymka">
    <w:name w:val="Balloon Text"/>
    <w:basedOn w:val="Normalny"/>
    <w:link w:val="TekstdymkaZnak"/>
    <w:uiPriority w:val="99"/>
    <w:semiHidden/>
    <w:unhideWhenUsed/>
    <w:rsid w:val="000D2453"/>
    <w:pPr>
      <w:spacing w:after="0" w:line="240" w:lineRule="auto"/>
    </w:pPr>
    <w:rPr>
      <w:rFonts w:ascii="Segoe UI" w:eastAsia="Times New Roman" w:hAnsi="Segoe UI" w:cs="Times New Roman"/>
      <w:sz w:val="18"/>
      <w:szCs w:val="18"/>
      <w:lang w:val="x-none" w:eastAsia="x-none"/>
    </w:rPr>
  </w:style>
  <w:style w:type="character" w:customStyle="1" w:styleId="TekstdymkaZnak">
    <w:name w:val="Tekst dymka Znak"/>
    <w:basedOn w:val="Domylnaczcionkaakapitu"/>
    <w:link w:val="Tekstdymka"/>
    <w:uiPriority w:val="99"/>
    <w:semiHidden/>
    <w:rsid w:val="000D2453"/>
    <w:rPr>
      <w:rFonts w:ascii="Segoe UI" w:eastAsia="Times New Roman" w:hAnsi="Segoe UI" w:cs="Times New Roman"/>
      <w:sz w:val="18"/>
      <w:szCs w:val="18"/>
      <w:lang w:val="x-none" w:eastAsia="x-none"/>
    </w:rPr>
  </w:style>
  <w:style w:type="paragraph" w:styleId="Tekstpodstawowy">
    <w:name w:val="Body Text"/>
    <w:basedOn w:val="Normalny"/>
    <w:link w:val="TekstpodstawowyZnak"/>
    <w:rsid w:val="000D2453"/>
    <w:pPr>
      <w:suppressAutoHyphens/>
      <w:spacing w:after="0" w:line="240" w:lineRule="auto"/>
      <w:jc w:val="center"/>
    </w:pPr>
    <w:rPr>
      <w:rFonts w:ascii="Times New Roman" w:eastAsia="Times New Roman" w:hAnsi="Times New Roman" w:cs="Times New Roman"/>
      <w:b/>
      <w:bCs/>
      <w:sz w:val="24"/>
      <w:szCs w:val="24"/>
      <w:lang w:val="x-none" w:eastAsia="zh-CN"/>
    </w:rPr>
  </w:style>
  <w:style w:type="character" w:customStyle="1" w:styleId="TekstpodstawowyZnak">
    <w:name w:val="Tekst podstawowy Znak"/>
    <w:basedOn w:val="Domylnaczcionkaakapitu"/>
    <w:link w:val="Tekstpodstawowy"/>
    <w:rsid w:val="000D2453"/>
    <w:rPr>
      <w:rFonts w:ascii="Times New Roman" w:eastAsia="Times New Roman" w:hAnsi="Times New Roman" w:cs="Times New Roman"/>
      <w:b/>
      <w:bCs/>
      <w:sz w:val="24"/>
      <w:szCs w:val="24"/>
      <w:lang w:val="x-none" w:eastAsia="zh-CN"/>
    </w:rPr>
  </w:style>
  <w:style w:type="paragraph" w:styleId="Bezodstpw">
    <w:name w:val="No Spacing"/>
    <w:qFormat/>
    <w:rsid w:val="000D2453"/>
    <w:pPr>
      <w:suppressAutoHyphens/>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0D245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gwpc8228faemsonormal">
    <w:name w:val="gwpc8228fae_msonormal"/>
    <w:basedOn w:val="Normalny"/>
    <w:rsid w:val="000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c8228faemsolistparagraph">
    <w:name w:val="gwpc8228fae_msolistparagraph"/>
    <w:basedOn w:val="Normalny"/>
    <w:rsid w:val="000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0D2453"/>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0D2453"/>
    <w:rPr>
      <w:rFonts w:ascii="Calibri" w:eastAsia="Calibri" w:hAnsi="Calibri" w:cs="Times New Roman"/>
    </w:rPr>
  </w:style>
  <w:style w:type="character" w:styleId="Pogrubienie">
    <w:name w:val="Strong"/>
    <w:uiPriority w:val="22"/>
    <w:qFormat/>
    <w:rsid w:val="000D2453"/>
    <w:rPr>
      <w:b/>
      <w:bCs/>
    </w:rPr>
  </w:style>
  <w:style w:type="paragraph" w:customStyle="1" w:styleId="Tekstpodstawowywcity1">
    <w:name w:val="Tekst podstawowy wcięty1"/>
    <w:basedOn w:val="Normalny"/>
    <w:rsid w:val="000D2453"/>
    <w:pPr>
      <w:suppressAutoHyphens/>
      <w:spacing w:after="0" w:line="240" w:lineRule="auto"/>
      <w:ind w:left="540" w:hanging="540"/>
    </w:pPr>
    <w:rPr>
      <w:rFonts w:ascii="Arial" w:eastAsia="Times New Roman" w:hAnsi="Arial" w:cs="Arial"/>
      <w:sz w:val="24"/>
      <w:szCs w:val="24"/>
      <w:lang w:val="x-none" w:eastAsia="zh-CN"/>
    </w:rPr>
  </w:style>
  <w:style w:type="character" w:styleId="Odwoaniedokomentarza">
    <w:name w:val="annotation reference"/>
    <w:uiPriority w:val="99"/>
    <w:semiHidden/>
    <w:unhideWhenUsed/>
    <w:rsid w:val="000D2453"/>
    <w:rPr>
      <w:sz w:val="16"/>
      <w:szCs w:val="16"/>
    </w:rPr>
  </w:style>
  <w:style w:type="paragraph" w:styleId="Tekstkomentarza">
    <w:name w:val="annotation text"/>
    <w:basedOn w:val="Normalny"/>
    <w:link w:val="TekstkomentarzaZnak"/>
    <w:uiPriority w:val="99"/>
    <w:semiHidden/>
    <w:unhideWhenUsed/>
    <w:rsid w:val="000D2453"/>
    <w:rPr>
      <w:rFonts w:ascii="Calibri" w:eastAsia="Calibri" w:hAnsi="Calibri" w:cs="Times New Roman"/>
      <w:sz w:val="20"/>
      <w:szCs w:val="20"/>
      <w:lang w:val="x-none"/>
    </w:rPr>
  </w:style>
  <w:style w:type="character" w:customStyle="1" w:styleId="TekstkomentarzaZnak">
    <w:name w:val="Tekst komentarza Znak"/>
    <w:basedOn w:val="Domylnaczcionkaakapitu"/>
    <w:link w:val="Tekstkomentarza"/>
    <w:uiPriority w:val="99"/>
    <w:semiHidden/>
    <w:rsid w:val="000D2453"/>
    <w:rPr>
      <w:rFonts w:ascii="Calibri" w:eastAsia="Calibri" w:hAnsi="Calibri" w:cs="Times New Roman"/>
      <w:sz w:val="20"/>
      <w:szCs w:val="20"/>
      <w:lang w:val="x-none"/>
    </w:rPr>
  </w:style>
  <w:style w:type="paragraph" w:styleId="Tematkomentarza">
    <w:name w:val="annotation subject"/>
    <w:basedOn w:val="Tekstkomentarza"/>
    <w:next w:val="Tekstkomentarza"/>
    <w:link w:val="TematkomentarzaZnak"/>
    <w:uiPriority w:val="99"/>
    <w:semiHidden/>
    <w:unhideWhenUsed/>
    <w:rsid w:val="000D2453"/>
    <w:rPr>
      <w:b/>
      <w:bCs/>
    </w:rPr>
  </w:style>
  <w:style w:type="character" w:customStyle="1" w:styleId="TematkomentarzaZnak">
    <w:name w:val="Temat komentarza Znak"/>
    <w:basedOn w:val="TekstkomentarzaZnak"/>
    <w:link w:val="Tematkomentarza"/>
    <w:uiPriority w:val="99"/>
    <w:semiHidden/>
    <w:rsid w:val="000D2453"/>
    <w:rPr>
      <w:rFonts w:ascii="Calibri" w:eastAsia="Calibri" w:hAnsi="Calibri" w:cs="Times New Roman"/>
      <w:b/>
      <w:bCs/>
      <w:sz w:val="20"/>
      <w:szCs w:val="20"/>
      <w:lang w:val="x-none"/>
    </w:rPr>
  </w:style>
  <w:style w:type="paragraph" w:styleId="Tekstprzypisukocowego">
    <w:name w:val="endnote text"/>
    <w:basedOn w:val="Normalny"/>
    <w:link w:val="TekstprzypisukocowegoZnak"/>
    <w:uiPriority w:val="99"/>
    <w:semiHidden/>
    <w:unhideWhenUsed/>
    <w:rsid w:val="000D2453"/>
    <w:rPr>
      <w:rFonts w:ascii="Calibri" w:eastAsia="Calibri" w:hAnsi="Calibri"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0D2453"/>
    <w:rPr>
      <w:rFonts w:ascii="Calibri" w:eastAsia="Calibri" w:hAnsi="Calibri" w:cs="Times New Roman"/>
      <w:sz w:val="20"/>
      <w:szCs w:val="20"/>
      <w:lang w:val="x-none"/>
    </w:rPr>
  </w:style>
  <w:style w:type="character" w:styleId="Odwoanieprzypisukocowego">
    <w:name w:val="endnote reference"/>
    <w:uiPriority w:val="99"/>
    <w:semiHidden/>
    <w:unhideWhenUsed/>
    <w:rsid w:val="000D2453"/>
    <w:rPr>
      <w:vertAlign w:val="superscript"/>
    </w:r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rsid w:val="000D2453"/>
    <w:rPr>
      <w:rFonts w:ascii="Calibri" w:eastAsia="Times New Roman" w:hAnsi="Calibri" w:cs="Times New Roman"/>
      <w:lang w:val="x-none"/>
    </w:rPr>
  </w:style>
  <w:style w:type="character" w:customStyle="1" w:styleId="colour">
    <w:name w:val="colour"/>
    <w:rsid w:val="000D24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0D2453"/>
  </w:style>
  <w:style w:type="numbering" w:customStyle="1" w:styleId="Bezlisty11">
    <w:name w:val="Bez listy11"/>
    <w:next w:val="Bezlisty"/>
    <w:uiPriority w:val="99"/>
    <w:semiHidden/>
    <w:unhideWhenUsed/>
    <w:rsid w:val="000D2453"/>
  </w:style>
  <w:style w:type="paragraph" w:styleId="Stopka">
    <w:name w:val="footer"/>
    <w:basedOn w:val="Normalny"/>
    <w:link w:val="StopkaZnak"/>
    <w:uiPriority w:val="99"/>
    <w:rsid w:val="000D2453"/>
    <w:pPr>
      <w:tabs>
        <w:tab w:val="center" w:pos="4536"/>
        <w:tab w:val="right" w:pos="9072"/>
      </w:tabs>
      <w:spacing w:after="0" w:line="240" w:lineRule="auto"/>
    </w:pPr>
    <w:rPr>
      <w:rFonts w:ascii="Calibri" w:eastAsia="Calibri" w:hAnsi="Calibri" w:cs="Times New Roman"/>
      <w:sz w:val="20"/>
      <w:szCs w:val="20"/>
      <w:lang w:val="x-none" w:eastAsia="pl-PL"/>
    </w:rPr>
  </w:style>
  <w:style w:type="character" w:customStyle="1" w:styleId="StopkaZnak">
    <w:name w:val="Stopka Znak"/>
    <w:basedOn w:val="Domylnaczcionkaakapitu"/>
    <w:link w:val="Stopka"/>
    <w:uiPriority w:val="99"/>
    <w:rsid w:val="000D2453"/>
    <w:rPr>
      <w:rFonts w:ascii="Calibri" w:eastAsia="Calibri" w:hAnsi="Calibri" w:cs="Times New Roman"/>
      <w:sz w:val="20"/>
      <w:szCs w:val="20"/>
      <w:lang w:val="x-none" w:eastAsia="pl-PL"/>
    </w:rPr>
  </w:style>
  <w:style w:type="character" w:styleId="Numerstrony">
    <w:name w:val="page number"/>
    <w:uiPriority w:val="99"/>
    <w:rsid w:val="000D2453"/>
    <w:rPr>
      <w:rFonts w:cs="Times New Roman"/>
    </w:rPr>
  </w:style>
  <w:style w:type="paragraph" w:customStyle="1" w:styleId="Akapitzlist1">
    <w:name w:val="Akapit z listą1"/>
    <w:basedOn w:val="Normalny"/>
    <w:rsid w:val="000D2453"/>
    <w:pPr>
      <w:ind w:left="720"/>
      <w:contextualSpacing/>
    </w:pPr>
    <w:rPr>
      <w:rFonts w:ascii="Calibri" w:eastAsia="Times New Roman" w:hAnsi="Calibri" w:cs="Times New Roman"/>
    </w:rPr>
  </w:style>
  <w:style w:type="paragraph" w:customStyle="1" w:styleId="Akapitzlist11">
    <w:name w:val="Akapit z listą11"/>
    <w:basedOn w:val="Normalny"/>
    <w:uiPriority w:val="99"/>
    <w:rsid w:val="000D2453"/>
    <w:pPr>
      <w:ind w:left="720"/>
      <w:contextualSpacing/>
    </w:pPr>
    <w:rPr>
      <w:rFonts w:ascii="Calibri" w:eastAsia="Calibri" w:hAnsi="Calibri" w:cs="Times New Roman"/>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0D2453"/>
    <w:pPr>
      <w:ind w:left="720"/>
      <w:contextualSpacing/>
    </w:pPr>
    <w:rPr>
      <w:rFonts w:ascii="Calibri" w:eastAsia="Times New Roman" w:hAnsi="Calibri" w:cs="Times New Roman"/>
      <w:lang w:val="x-none"/>
    </w:rPr>
  </w:style>
  <w:style w:type="paragraph" w:styleId="Tekstdymka">
    <w:name w:val="Balloon Text"/>
    <w:basedOn w:val="Normalny"/>
    <w:link w:val="TekstdymkaZnak"/>
    <w:uiPriority w:val="99"/>
    <w:semiHidden/>
    <w:unhideWhenUsed/>
    <w:rsid w:val="000D2453"/>
    <w:pPr>
      <w:spacing w:after="0" w:line="240" w:lineRule="auto"/>
    </w:pPr>
    <w:rPr>
      <w:rFonts w:ascii="Segoe UI" w:eastAsia="Times New Roman" w:hAnsi="Segoe UI" w:cs="Times New Roman"/>
      <w:sz w:val="18"/>
      <w:szCs w:val="18"/>
      <w:lang w:val="x-none" w:eastAsia="x-none"/>
    </w:rPr>
  </w:style>
  <w:style w:type="character" w:customStyle="1" w:styleId="TekstdymkaZnak">
    <w:name w:val="Tekst dymka Znak"/>
    <w:basedOn w:val="Domylnaczcionkaakapitu"/>
    <w:link w:val="Tekstdymka"/>
    <w:uiPriority w:val="99"/>
    <w:semiHidden/>
    <w:rsid w:val="000D2453"/>
    <w:rPr>
      <w:rFonts w:ascii="Segoe UI" w:eastAsia="Times New Roman" w:hAnsi="Segoe UI" w:cs="Times New Roman"/>
      <w:sz w:val="18"/>
      <w:szCs w:val="18"/>
      <w:lang w:val="x-none" w:eastAsia="x-none"/>
    </w:rPr>
  </w:style>
  <w:style w:type="paragraph" w:styleId="Tekstpodstawowy">
    <w:name w:val="Body Text"/>
    <w:basedOn w:val="Normalny"/>
    <w:link w:val="TekstpodstawowyZnak"/>
    <w:rsid w:val="000D2453"/>
    <w:pPr>
      <w:suppressAutoHyphens/>
      <w:spacing w:after="0" w:line="240" w:lineRule="auto"/>
      <w:jc w:val="center"/>
    </w:pPr>
    <w:rPr>
      <w:rFonts w:ascii="Times New Roman" w:eastAsia="Times New Roman" w:hAnsi="Times New Roman" w:cs="Times New Roman"/>
      <w:b/>
      <w:bCs/>
      <w:sz w:val="24"/>
      <w:szCs w:val="24"/>
      <w:lang w:val="x-none" w:eastAsia="zh-CN"/>
    </w:rPr>
  </w:style>
  <w:style w:type="character" w:customStyle="1" w:styleId="TekstpodstawowyZnak">
    <w:name w:val="Tekst podstawowy Znak"/>
    <w:basedOn w:val="Domylnaczcionkaakapitu"/>
    <w:link w:val="Tekstpodstawowy"/>
    <w:rsid w:val="000D2453"/>
    <w:rPr>
      <w:rFonts w:ascii="Times New Roman" w:eastAsia="Times New Roman" w:hAnsi="Times New Roman" w:cs="Times New Roman"/>
      <w:b/>
      <w:bCs/>
      <w:sz w:val="24"/>
      <w:szCs w:val="24"/>
      <w:lang w:val="x-none" w:eastAsia="zh-CN"/>
    </w:rPr>
  </w:style>
  <w:style w:type="paragraph" w:styleId="Bezodstpw">
    <w:name w:val="No Spacing"/>
    <w:qFormat/>
    <w:rsid w:val="000D2453"/>
    <w:pPr>
      <w:suppressAutoHyphens/>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0D245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gwpc8228faemsonormal">
    <w:name w:val="gwpc8228fae_msonormal"/>
    <w:basedOn w:val="Normalny"/>
    <w:rsid w:val="000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c8228faemsolistparagraph">
    <w:name w:val="gwpc8228fae_msolistparagraph"/>
    <w:basedOn w:val="Normalny"/>
    <w:rsid w:val="000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0D2453"/>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0D2453"/>
    <w:rPr>
      <w:rFonts w:ascii="Calibri" w:eastAsia="Calibri" w:hAnsi="Calibri" w:cs="Times New Roman"/>
    </w:rPr>
  </w:style>
  <w:style w:type="character" w:styleId="Pogrubienie">
    <w:name w:val="Strong"/>
    <w:uiPriority w:val="22"/>
    <w:qFormat/>
    <w:rsid w:val="000D2453"/>
    <w:rPr>
      <w:b/>
      <w:bCs/>
    </w:rPr>
  </w:style>
  <w:style w:type="paragraph" w:customStyle="1" w:styleId="Tekstpodstawowywcity1">
    <w:name w:val="Tekst podstawowy wcięty1"/>
    <w:basedOn w:val="Normalny"/>
    <w:rsid w:val="000D2453"/>
    <w:pPr>
      <w:suppressAutoHyphens/>
      <w:spacing w:after="0" w:line="240" w:lineRule="auto"/>
      <w:ind w:left="540" w:hanging="540"/>
    </w:pPr>
    <w:rPr>
      <w:rFonts w:ascii="Arial" w:eastAsia="Times New Roman" w:hAnsi="Arial" w:cs="Arial"/>
      <w:sz w:val="24"/>
      <w:szCs w:val="24"/>
      <w:lang w:val="x-none" w:eastAsia="zh-CN"/>
    </w:rPr>
  </w:style>
  <w:style w:type="character" w:styleId="Odwoaniedokomentarza">
    <w:name w:val="annotation reference"/>
    <w:uiPriority w:val="99"/>
    <w:semiHidden/>
    <w:unhideWhenUsed/>
    <w:rsid w:val="000D2453"/>
    <w:rPr>
      <w:sz w:val="16"/>
      <w:szCs w:val="16"/>
    </w:rPr>
  </w:style>
  <w:style w:type="paragraph" w:styleId="Tekstkomentarza">
    <w:name w:val="annotation text"/>
    <w:basedOn w:val="Normalny"/>
    <w:link w:val="TekstkomentarzaZnak"/>
    <w:uiPriority w:val="99"/>
    <w:semiHidden/>
    <w:unhideWhenUsed/>
    <w:rsid w:val="000D2453"/>
    <w:rPr>
      <w:rFonts w:ascii="Calibri" w:eastAsia="Calibri" w:hAnsi="Calibri" w:cs="Times New Roman"/>
      <w:sz w:val="20"/>
      <w:szCs w:val="20"/>
      <w:lang w:val="x-none"/>
    </w:rPr>
  </w:style>
  <w:style w:type="character" w:customStyle="1" w:styleId="TekstkomentarzaZnak">
    <w:name w:val="Tekst komentarza Znak"/>
    <w:basedOn w:val="Domylnaczcionkaakapitu"/>
    <w:link w:val="Tekstkomentarza"/>
    <w:uiPriority w:val="99"/>
    <w:semiHidden/>
    <w:rsid w:val="000D2453"/>
    <w:rPr>
      <w:rFonts w:ascii="Calibri" w:eastAsia="Calibri" w:hAnsi="Calibri" w:cs="Times New Roman"/>
      <w:sz w:val="20"/>
      <w:szCs w:val="20"/>
      <w:lang w:val="x-none"/>
    </w:rPr>
  </w:style>
  <w:style w:type="paragraph" w:styleId="Tematkomentarza">
    <w:name w:val="annotation subject"/>
    <w:basedOn w:val="Tekstkomentarza"/>
    <w:next w:val="Tekstkomentarza"/>
    <w:link w:val="TematkomentarzaZnak"/>
    <w:uiPriority w:val="99"/>
    <w:semiHidden/>
    <w:unhideWhenUsed/>
    <w:rsid w:val="000D2453"/>
    <w:rPr>
      <w:b/>
      <w:bCs/>
    </w:rPr>
  </w:style>
  <w:style w:type="character" w:customStyle="1" w:styleId="TematkomentarzaZnak">
    <w:name w:val="Temat komentarza Znak"/>
    <w:basedOn w:val="TekstkomentarzaZnak"/>
    <w:link w:val="Tematkomentarza"/>
    <w:uiPriority w:val="99"/>
    <w:semiHidden/>
    <w:rsid w:val="000D2453"/>
    <w:rPr>
      <w:rFonts w:ascii="Calibri" w:eastAsia="Calibri" w:hAnsi="Calibri" w:cs="Times New Roman"/>
      <w:b/>
      <w:bCs/>
      <w:sz w:val="20"/>
      <w:szCs w:val="20"/>
      <w:lang w:val="x-none"/>
    </w:rPr>
  </w:style>
  <w:style w:type="paragraph" w:styleId="Tekstprzypisukocowego">
    <w:name w:val="endnote text"/>
    <w:basedOn w:val="Normalny"/>
    <w:link w:val="TekstprzypisukocowegoZnak"/>
    <w:uiPriority w:val="99"/>
    <w:semiHidden/>
    <w:unhideWhenUsed/>
    <w:rsid w:val="000D2453"/>
    <w:rPr>
      <w:rFonts w:ascii="Calibri" w:eastAsia="Calibri" w:hAnsi="Calibri"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0D2453"/>
    <w:rPr>
      <w:rFonts w:ascii="Calibri" w:eastAsia="Calibri" w:hAnsi="Calibri" w:cs="Times New Roman"/>
      <w:sz w:val="20"/>
      <w:szCs w:val="20"/>
      <w:lang w:val="x-none"/>
    </w:rPr>
  </w:style>
  <w:style w:type="character" w:styleId="Odwoanieprzypisukocowego">
    <w:name w:val="endnote reference"/>
    <w:uiPriority w:val="99"/>
    <w:semiHidden/>
    <w:unhideWhenUsed/>
    <w:rsid w:val="000D2453"/>
    <w:rPr>
      <w:vertAlign w:val="superscript"/>
    </w:r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rsid w:val="000D2453"/>
    <w:rPr>
      <w:rFonts w:ascii="Calibri" w:eastAsia="Times New Roman" w:hAnsi="Calibri" w:cs="Times New Roman"/>
      <w:lang w:val="x-none"/>
    </w:rPr>
  </w:style>
  <w:style w:type="character" w:customStyle="1" w:styleId="colour">
    <w:name w:val="colour"/>
    <w:rsid w:val="000D2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20</Pages>
  <Words>13672</Words>
  <Characters>82038</Characters>
  <Application>Microsoft Office Word</Application>
  <DocSecurity>0</DocSecurity>
  <Lines>683</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15</cp:revision>
  <dcterms:created xsi:type="dcterms:W3CDTF">2024-07-06T06:18:00Z</dcterms:created>
  <dcterms:modified xsi:type="dcterms:W3CDTF">2024-07-10T16:16:00Z</dcterms:modified>
</cp:coreProperties>
</file>