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F594" w14:textId="77777777" w:rsidR="000936A2" w:rsidRPr="008941A0" w:rsidRDefault="005D5144" w:rsidP="005D5144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                         </w:t>
      </w:r>
    </w:p>
    <w:p w14:paraId="2787B499" w14:textId="2C893A15" w:rsidR="005D5144" w:rsidRPr="008941A0" w:rsidRDefault="00175175" w:rsidP="00175175">
      <w:pPr>
        <w:widowControl w:val="0"/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Warszawa, dnia</w:t>
      </w: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1D130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09.08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</w:t>
      </w:r>
      <w:r w:rsidR="00384E5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3 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51BB1341" w14:textId="77777777" w:rsidR="00D94168" w:rsidRPr="008941A0" w:rsidRDefault="00D94168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273957A" w14:textId="77777777" w:rsidR="000936A2" w:rsidRPr="008941A0" w:rsidRDefault="000936A2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7E5AE69A" w14:textId="44AD2BBC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8941A0" w:rsidRDefault="00271A6B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402C9935" w14:textId="77777777" w:rsidR="000936A2" w:rsidRPr="008941A0" w:rsidRDefault="000936A2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31CB9B31" w14:textId="4E9BD8DF" w:rsidR="0020799D" w:rsidRPr="008941A0" w:rsidRDefault="0020799D" w:rsidP="00A365E9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  <w:sz w:val="24"/>
          <w:szCs w:val="24"/>
        </w:rPr>
      </w:pPr>
      <w:r w:rsidRPr="008941A0">
        <w:rPr>
          <w:rFonts w:asciiTheme="majorHAnsi" w:eastAsia="Calibri" w:hAnsiTheme="majorHAnsi" w:cs="Arial"/>
          <w:b/>
          <w:sz w:val="24"/>
          <w:szCs w:val="24"/>
        </w:rPr>
        <w:t xml:space="preserve">   </w:t>
      </w:r>
    </w:p>
    <w:p w14:paraId="6B0D7E77" w14:textId="37D2FEE4" w:rsidR="0020799D" w:rsidRPr="008941A0" w:rsidRDefault="00FB250F" w:rsidP="00CF137B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8941A0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8941A0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8941A0" w:rsidRDefault="005D5144" w:rsidP="005D5144">
      <w:pPr>
        <w:spacing w:after="0" w:line="312" w:lineRule="auto"/>
        <w:jc w:val="both"/>
        <w:rPr>
          <w:rFonts w:eastAsia="Calibri" w:cstheme="minorHAnsi"/>
          <w:b/>
          <w:sz w:val="24"/>
          <w:szCs w:val="24"/>
        </w:rPr>
      </w:pPr>
    </w:p>
    <w:p w14:paraId="58201412" w14:textId="11026C92" w:rsidR="00384E51" w:rsidRPr="00384E51" w:rsidRDefault="005D5144" w:rsidP="000E6BBC">
      <w:pPr>
        <w:tabs>
          <w:tab w:val="left" w:pos="3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1" w:lineRule="auto"/>
        <w:jc w:val="both"/>
        <w:rPr>
          <w:rFonts w:ascii="Calibri" w:hAnsi="Calibri" w:cs="Calibri"/>
          <w:b/>
          <w:sz w:val="24"/>
          <w:szCs w:val="24"/>
        </w:rPr>
      </w:pPr>
      <w:r w:rsidRPr="00384E51">
        <w:rPr>
          <w:rFonts w:eastAsia="Calibri" w:cstheme="minorHAnsi"/>
          <w:b/>
          <w:sz w:val="24"/>
          <w:szCs w:val="24"/>
        </w:rPr>
        <w:t xml:space="preserve">Dotyczy: postępowania prowadzonego w trybie podstawowym na podstawie art. 275  pkt </w:t>
      </w:r>
      <w:r w:rsidR="00CF137B" w:rsidRPr="00384E51">
        <w:rPr>
          <w:rFonts w:eastAsia="Calibri" w:cstheme="minorHAnsi"/>
          <w:b/>
          <w:sz w:val="24"/>
          <w:szCs w:val="24"/>
        </w:rPr>
        <w:t>1</w:t>
      </w:r>
      <w:r w:rsidRPr="00384E51">
        <w:rPr>
          <w:rFonts w:eastAsia="Calibri" w:cstheme="minorHAnsi"/>
          <w:b/>
          <w:sz w:val="24"/>
          <w:szCs w:val="24"/>
        </w:rPr>
        <w:t xml:space="preserve"> ustawy Prawo zamówień publicznych  </w:t>
      </w:r>
      <w:r w:rsidR="00CF137B" w:rsidRPr="00384E51">
        <w:rPr>
          <w:rFonts w:cstheme="minorHAnsi"/>
          <w:b/>
          <w:sz w:val="24"/>
          <w:szCs w:val="24"/>
        </w:rPr>
        <w:t>na realizację zadania pod nazwą:</w:t>
      </w:r>
      <w:r w:rsidR="00D96435" w:rsidRPr="00384E51"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="001D1309" w:rsidRPr="001D1309">
        <w:rPr>
          <w:rFonts w:cstheme="minorHAnsi"/>
          <w:b/>
          <w:sz w:val="24"/>
          <w:szCs w:val="24"/>
        </w:rPr>
        <w:t>„Zakup, dostawa</w:t>
      </w:r>
      <w:r w:rsidR="00BC40FE">
        <w:rPr>
          <w:rFonts w:cstheme="minorHAnsi"/>
          <w:b/>
          <w:sz w:val="24"/>
          <w:szCs w:val="24"/>
        </w:rPr>
        <w:t xml:space="preserve">                 </w:t>
      </w:r>
      <w:r w:rsidR="001D1309" w:rsidRPr="001D1309">
        <w:rPr>
          <w:rFonts w:cstheme="minorHAnsi"/>
          <w:b/>
          <w:sz w:val="24"/>
          <w:szCs w:val="24"/>
        </w:rPr>
        <w:t xml:space="preserve"> i montaż wyposażenia dla Szpitala Nowowiejskiego w ramach realizacji zadania polegającego na zwiększeniu dostępności i poprawie jakości leczenia osób uzależnionych od alkoholu</w:t>
      </w:r>
      <w:r w:rsidR="001D1309" w:rsidRPr="001D1309">
        <w:rPr>
          <w:rFonts w:cstheme="minorHAnsi"/>
          <w:b/>
          <w:bCs/>
          <w:sz w:val="24"/>
          <w:szCs w:val="24"/>
        </w:rPr>
        <w:t>”</w:t>
      </w:r>
      <w:r w:rsidR="00E12B57">
        <w:rPr>
          <w:rFonts w:cstheme="minorHAnsi"/>
          <w:b/>
          <w:bCs/>
          <w:sz w:val="24"/>
          <w:szCs w:val="24"/>
        </w:rPr>
        <w:t>,</w:t>
      </w:r>
      <w:r w:rsidR="001D1309"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="00E12B57"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  <w:t xml:space="preserve"> nr postępowania </w:t>
      </w:r>
      <w:r w:rsidR="001D1309">
        <w:rPr>
          <w:rFonts w:ascii="Calibri" w:hAnsi="Calibri" w:cs="Calibri"/>
          <w:b/>
          <w:sz w:val="24"/>
          <w:szCs w:val="24"/>
        </w:rPr>
        <w:t>10</w:t>
      </w:r>
      <w:r w:rsidR="00384E51" w:rsidRPr="00384E51">
        <w:rPr>
          <w:rFonts w:ascii="Calibri" w:hAnsi="Calibri" w:cs="Calibri"/>
          <w:b/>
          <w:sz w:val="24"/>
          <w:szCs w:val="24"/>
        </w:rPr>
        <w:t>/DZP/2023.</w:t>
      </w:r>
    </w:p>
    <w:p w14:paraId="111E798D" w14:textId="77777777" w:rsidR="005D5144" w:rsidRPr="008941A0" w:rsidRDefault="005D5144" w:rsidP="005D5144">
      <w:pPr>
        <w:widowControl w:val="0"/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9AD34A6" w14:textId="5A54A919" w:rsidR="0020799D" w:rsidRPr="001D1309" w:rsidRDefault="008E7063" w:rsidP="000E6BBC">
      <w:pPr>
        <w:widowControl w:val="0"/>
        <w:spacing w:after="0" w:line="271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1D1309">
        <w:rPr>
          <w:rFonts w:eastAsia="Calibri" w:cstheme="minorHAnsi"/>
          <w:sz w:val="24"/>
          <w:szCs w:val="24"/>
        </w:rPr>
        <w:t>Działając na podstawie art. 222 ust. 5</w:t>
      </w:r>
      <w:r w:rsidR="00FB250F" w:rsidRPr="001D1309">
        <w:rPr>
          <w:rFonts w:eastAsia="Calibri" w:cstheme="minorHAnsi"/>
          <w:sz w:val="24"/>
          <w:szCs w:val="24"/>
        </w:rPr>
        <w:t xml:space="preserve"> </w:t>
      </w:r>
      <w:r w:rsidR="0020799D" w:rsidRPr="001D1309">
        <w:rPr>
          <w:rFonts w:eastAsia="Calibri" w:cstheme="minorHAnsi"/>
          <w:sz w:val="24"/>
          <w:szCs w:val="24"/>
        </w:rPr>
        <w:t xml:space="preserve">ustawy z </w:t>
      </w:r>
      <w:r w:rsidR="005D5144" w:rsidRPr="001D1309">
        <w:rPr>
          <w:rFonts w:eastAsia="Calibri" w:cstheme="minorHAnsi"/>
          <w:sz w:val="24"/>
          <w:szCs w:val="24"/>
        </w:rPr>
        <w:t xml:space="preserve">dnia </w:t>
      </w:r>
      <w:r w:rsidR="0020799D" w:rsidRPr="001D1309">
        <w:rPr>
          <w:rFonts w:eastAsia="Calibri" w:cstheme="minorHAnsi"/>
          <w:sz w:val="24"/>
          <w:szCs w:val="24"/>
        </w:rPr>
        <w:t>11 września 2019 r</w:t>
      </w:r>
      <w:r w:rsidR="00131DDA" w:rsidRPr="001D1309">
        <w:rPr>
          <w:rFonts w:eastAsia="Calibri" w:cstheme="minorHAnsi"/>
          <w:sz w:val="24"/>
          <w:szCs w:val="24"/>
        </w:rPr>
        <w:t xml:space="preserve">. – </w:t>
      </w:r>
      <w:r w:rsidR="0020799D" w:rsidRPr="001D1309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1D1309">
        <w:rPr>
          <w:rFonts w:eastAsia="Calibri" w:cstheme="minorHAnsi"/>
          <w:sz w:val="24"/>
          <w:szCs w:val="24"/>
        </w:rPr>
        <w:t>(t.j. Dz.U. z 202</w:t>
      </w:r>
      <w:r w:rsidR="00E0499C" w:rsidRPr="001D1309">
        <w:rPr>
          <w:rFonts w:eastAsia="Calibri" w:cstheme="minorHAnsi"/>
          <w:sz w:val="24"/>
          <w:szCs w:val="24"/>
        </w:rPr>
        <w:t>2</w:t>
      </w:r>
      <w:r w:rsidR="00794628" w:rsidRPr="001D1309">
        <w:rPr>
          <w:rFonts w:eastAsia="Calibri" w:cstheme="minorHAnsi"/>
          <w:sz w:val="24"/>
          <w:szCs w:val="24"/>
        </w:rPr>
        <w:t xml:space="preserve"> r. poz. 1</w:t>
      </w:r>
      <w:r w:rsidR="00E0499C" w:rsidRPr="001D1309">
        <w:rPr>
          <w:rFonts w:eastAsia="Calibri" w:cstheme="minorHAnsi"/>
          <w:sz w:val="24"/>
          <w:szCs w:val="24"/>
        </w:rPr>
        <w:t>710</w:t>
      </w:r>
      <w:r w:rsidR="007F7BCF" w:rsidRPr="001D1309">
        <w:rPr>
          <w:rFonts w:eastAsia="Calibri" w:cstheme="minorHAnsi"/>
          <w:sz w:val="24"/>
          <w:szCs w:val="24"/>
        </w:rPr>
        <w:t xml:space="preserve"> z późn. zm.</w:t>
      </w:r>
      <w:r w:rsidR="00794628" w:rsidRPr="001D1309">
        <w:rPr>
          <w:rFonts w:eastAsia="Calibri" w:cstheme="minorHAnsi"/>
          <w:sz w:val="24"/>
          <w:szCs w:val="24"/>
        </w:rPr>
        <w:t>)</w:t>
      </w:r>
      <w:r w:rsidR="0020799D" w:rsidRPr="001D1309">
        <w:rPr>
          <w:rFonts w:eastAsia="Calibri" w:cstheme="minorHAnsi"/>
          <w:sz w:val="24"/>
          <w:szCs w:val="24"/>
        </w:rPr>
        <w:t xml:space="preserve">, zamawiający </w:t>
      </w:r>
      <w:r w:rsidR="00FB250F" w:rsidRPr="001D1309">
        <w:rPr>
          <w:rFonts w:eastAsia="Calibri" w:cstheme="minorHAnsi"/>
          <w:sz w:val="24"/>
          <w:szCs w:val="24"/>
        </w:rPr>
        <w:t xml:space="preserve">informuje, </w:t>
      </w:r>
      <w:r w:rsidR="00633C9E" w:rsidRPr="001D1309">
        <w:rPr>
          <w:rFonts w:eastAsia="Calibri" w:cstheme="minorHAnsi"/>
          <w:sz w:val="24"/>
          <w:szCs w:val="24"/>
        </w:rPr>
        <w:t xml:space="preserve">                         </w:t>
      </w:r>
      <w:r w:rsidR="00FB250F" w:rsidRPr="001D1309">
        <w:rPr>
          <w:rFonts w:eastAsia="Calibri" w:cstheme="minorHAnsi"/>
          <w:sz w:val="24"/>
          <w:szCs w:val="24"/>
        </w:rPr>
        <w:t xml:space="preserve">że </w:t>
      </w:r>
      <w:r w:rsidRPr="001D1309">
        <w:rPr>
          <w:rFonts w:eastAsia="Calibri" w:cstheme="minorHAnsi"/>
          <w:sz w:val="24"/>
          <w:szCs w:val="24"/>
        </w:rPr>
        <w:t>w postępowaniu</w:t>
      </w:r>
      <w:r w:rsidR="003F1296" w:rsidRPr="001D1309">
        <w:rPr>
          <w:rFonts w:eastAsia="Calibri" w:cstheme="minorHAnsi"/>
          <w:sz w:val="24"/>
          <w:szCs w:val="24"/>
        </w:rPr>
        <w:t xml:space="preserve"> </w:t>
      </w:r>
      <w:r w:rsidR="00384E51" w:rsidRPr="001D1309">
        <w:rPr>
          <w:rFonts w:eastAsia="Calibri" w:cstheme="minorHAnsi"/>
          <w:sz w:val="24"/>
          <w:szCs w:val="24"/>
        </w:rPr>
        <w:t>pn.</w:t>
      </w:r>
      <w:r w:rsidR="003F1296" w:rsidRPr="001D1309">
        <w:rPr>
          <w:rFonts w:eastAsia="Calibri" w:cstheme="minorHAnsi"/>
          <w:sz w:val="24"/>
          <w:szCs w:val="24"/>
        </w:rPr>
        <w:t>:</w:t>
      </w:r>
      <w:r w:rsidRPr="001D1309">
        <w:rPr>
          <w:rFonts w:eastAsia="Calibri" w:cstheme="minorHAnsi"/>
          <w:sz w:val="24"/>
          <w:szCs w:val="24"/>
        </w:rPr>
        <w:t xml:space="preserve"> </w:t>
      </w:r>
      <w:r w:rsidR="001D1309" w:rsidRPr="001D1309">
        <w:rPr>
          <w:rFonts w:cstheme="minorHAnsi"/>
          <w:b/>
          <w:sz w:val="24"/>
          <w:szCs w:val="24"/>
        </w:rPr>
        <w:t>„Zakup, dostawa i montaż wyposażenia dla Szpitala Nowowiejskiego                w ramach realizacji zadania polegającego na zwiększeniu dostępności i poprawie jakości leczenia osób uzależnionych od alkoholu</w:t>
      </w:r>
      <w:r w:rsidR="001D1309" w:rsidRPr="001D1309">
        <w:rPr>
          <w:rFonts w:cstheme="minorHAnsi"/>
          <w:b/>
          <w:bCs/>
          <w:sz w:val="24"/>
          <w:szCs w:val="24"/>
        </w:rPr>
        <w:t>”</w:t>
      </w:r>
      <w:r w:rsidR="003F1296" w:rsidRPr="001D1309">
        <w:rPr>
          <w:rFonts w:eastAsia="Arial" w:cstheme="minorHAnsi"/>
          <w:sz w:val="24"/>
          <w:szCs w:val="24"/>
          <w:lang w:eastAsia="pl-PL"/>
        </w:rPr>
        <w:t>,</w:t>
      </w:r>
      <w:r w:rsidR="003F1296" w:rsidRPr="001D1309">
        <w:rPr>
          <w:rFonts w:eastAsia="Arial" w:cstheme="minorHAnsi"/>
          <w:b/>
          <w:bCs/>
          <w:sz w:val="24"/>
          <w:szCs w:val="24"/>
          <w:lang w:eastAsia="pl-PL"/>
        </w:rPr>
        <w:t xml:space="preserve"> </w:t>
      </w:r>
      <w:r w:rsidRPr="001D1309">
        <w:rPr>
          <w:rFonts w:eastAsia="Calibri" w:cstheme="minorHAnsi"/>
          <w:sz w:val="24"/>
          <w:szCs w:val="24"/>
        </w:rPr>
        <w:t>wpłynęł</w:t>
      </w:r>
      <w:r w:rsidR="00384E51" w:rsidRPr="001D1309">
        <w:rPr>
          <w:rFonts w:eastAsia="Calibri" w:cstheme="minorHAnsi"/>
          <w:sz w:val="24"/>
          <w:szCs w:val="24"/>
        </w:rPr>
        <w:t>y</w:t>
      </w:r>
      <w:r w:rsidRPr="001D1309">
        <w:rPr>
          <w:rFonts w:eastAsia="Calibri" w:cstheme="minorHAnsi"/>
          <w:sz w:val="24"/>
          <w:szCs w:val="24"/>
        </w:rPr>
        <w:t xml:space="preserve"> następując</w:t>
      </w:r>
      <w:r w:rsidR="00384E51" w:rsidRPr="001D1309">
        <w:rPr>
          <w:rFonts w:eastAsia="Calibri" w:cstheme="minorHAnsi"/>
          <w:sz w:val="24"/>
          <w:szCs w:val="24"/>
        </w:rPr>
        <w:t>e</w:t>
      </w:r>
      <w:r w:rsidRPr="001D1309">
        <w:rPr>
          <w:rFonts w:eastAsia="Calibri" w:cstheme="minorHAnsi"/>
          <w:sz w:val="24"/>
          <w:szCs w:val="24"/>
        </w:rPr>
        <w:t xml:space="preserve"> ofert</w:t>
      </w:r>
      <w:r w:rsidR="00384E51" w:rsidRPr="001D1309">
        <w:rPr>
          <w:rFonts w:eastAsia="Calibri" w:cstheme="minorHAnsi"/>
          <w:sz w:val="24"/>
          <w:szCs w:val="24"/>
        </w:rPr>
        <w:t>y</w:t>
      </w:r>
      <w:r w:rsidRPr="001D1309">
        <w:rPr>
          <w:rFonts w:eastAsia="Calibri" w:cstheme="minorHAnsi"/>
          <w:sz w:val="24"/>
          <w:szCs w:val="24"/>
        </w:rPr>
        <w:t>:</w:t>
      </w:r>
    </w:p>
    <w:p w14:paraId="7CBF6126" w14:textId="77777777" w:rsidR="000936A2" w:rsidRPr="001D1309" w:rsidRDefault="000936A2" w:rsidP="00073E1A">
      <w:pPr>
        <w:widowControl w:val="0"/>
        <w:spacing w:after="120" w:line="120" w:lineRule="atLeast"/>
        <w:jc w:val="both"/>
        <w:rPr>
          <w:rFonts w:eastAsia="Calibri" w:cstheme="minorHAnsi"/>
          <w:b/>
          <w:bCs/>
          <w:sz w:val="24"/>
          <w:szCs w:val="24"/>
        </w:rPr>
      </w:pPr>
    </w:p>
    <w:p w14:paraId="2DC93733" w14:textId="718C5C64" w:rsidR="001260CE" w:rsidRPr="00B63CC3" w:rsidRDefault="001260CE" w:rsidP="001260CE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B63CC3">
        <w:rPr>
          <w:rFonts w:ascii="Calibri" w:hAnsi="Calibri" w:cs="Calibri"/>
          <w:b/>
          <w:sz w:val="24"/>
          <w:szCs w:val="24"/>
        </w:rPr>
        <w:t xml:space="preserve">CZĘŚĆ NR </w:t>
      </w:r>
      <w:r>
        <w:rPr>
          <w:rFonts w:ascii="Calibri" w:hAnsi="Calibri" w:cs="Calibri"/>
          <w:b/>
          <w:sz w:val="24"/>
          <w:szCs w:val="24"/>
        </w:rPr>
        <w:t>1</w:t>
      </w:r>
    </w:p>
    <w:tbl>
      <w:tblPr>
        <w:tblW w:w="855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4536"/>
        <w:gridCol w:w="2268"/>
      </w:tblGrid>
      <w:tr w:rsidR="001260CE" w:rsidRPr="00B4213C" w14:paraId="67F564A7" w14:textId="77777777" w:rsidTr="00920B9D">
        <w:trPr>
          <w:cantSplit/>
          <w:trHeight w:val="424"/>
        </w:trPr>
        <w:tc>
          <w:tcPr>
            <w:tcW w:w="1753" w:type="dxa"/>
            <w:vAlign w:val="center"/>
          </w:tcPr>
          <w:p w14:paraId="1B5779AB" w14:textId="77777777" w:rsidR="001260CE" w:rsidRPr="004C0164" w:rsidRDefault="001260CE" w:rsidP="003A10E4">
            <w:pPr>
              <w:spacing w:after="0" w:line="312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4C0164"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05E35C4F" w14:textId="77777777" w:rsidR="001260CE" w:rsidRPr="004C0164" w:rsidRDefault="001260CE" w:rsidP="003A10E4">
            <w:pPr>
              <w:spacing w:after="0" w:line="312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4C0164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16A60898" w14:textId="77777777" w:rsidR="003A10E4" w:rsidRDefault="003A10E4" w:rsidP="003A10E4">
            <w:pPr>
              <w:pStyle w:val="Nagwek2"/>
              <w:spacing w:before="0" w:after="0" w:line="312" w:lineRule="auto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</w:p>
          <w:p w14:paraId="335F4B40" w14:textId="649DA106" w:rsidR="001260CE" w:rsidRPr="004C0164" w:rsidRDefault="001260CE" w:rsidP="003A10E4">
            <w:pPr>
              <w:pStyle w:val="Nagwek2"/>
              <w:spacing w:before="0" w:after="0" w:line="312" w:lineRule="auto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4C0164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 w:rsidR="003A10E4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4C0164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  <w:p w14:paraId="69D693EA" w14:textId="77777777" w:rsidR="001260CE" w:rsidRPr="004C0164" w:rsidRDefault="001260CE" w:rsidP="003A10E4">
            <w:pPr>
              <w:spacing w:after="0" w:line="312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</w:p>
        </w:tc>
      </w:tr>
      <w:tr w:rsidR="00A56E5D" w:rsidRPr="00B4213C" w14:paraId="32A42719" w14:textId="77777777" w:rsidTr="00920B9D">
        <w:trPr>
          <w:trHeight w:val="1701"/>
        </w:trPr>
        <w:tc>
          <w:tcPr>
            <w:tcW w:w="1753" w:type="dxa"/>
            <w:vAlign w:val="center"/>
          </w:tcPr>
          <w:p w14:paraId="4C23430B" w14:textId="59CF26F1" w:rsidR="00A56E5D" w:rsidRPr="003A10E4" w:rsidRDefault="00A56E5D" w:rsidP="00A56E5D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10E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7B15D4BF" w14:textId="77777777" w:rsidR="00A56E5D" w:rsidRDefault="00A56E5D" w:rsidP="00A56E5D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MED KINGA JAKUBAS</w:t>
            </w:r>
          </w:p>
          <w:p w14:paraId="0F8FA47E" w14:textId="3487460B" w:rsidR="00A56E5D" w:rsidRDefault="00A56E5D" w:rsidP="00A56E5D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ul. Święty Marcin 29/8</w:t>
            </w:r>
          </w:p>
          <w:p w14:paraId="32DD998D" w14:textId="14A6280E" w:rsidR="00A56E5D" w:rsidRPr="003A10E4" w:rsidRDefault="00A56E5D" w:rsidP="00A56E5D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61-806 Poznań</w:t>
            </w:r>
          </w:p>
        </w:tc>
        <w:tc>
          <w:tcPr>
            <w:tcW w:w="2268" w:type="dxa"/>
            <w:vAlign w:val="center"/>
          </w:tcPr>
          <w:p w14:paraId="7A589049" w14:textId="07D01480" w:rsidR="00A56E5D" w:rsidRPr="003A10E4" w:rsidRDefault="00A56E5D" w:rsidP="00A56E5D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347 416,89 </w:t>
            </w:r>
            <w:r w:rsidRPr="003A10E4">
              <w:rPr>
                <w:rFonts w:ascii="Calibri" w:hAnsi="Calibri" w:cs="Calibri"/>
                <w:sz w:val="24"/>
                <w:szCs w:val="24"/>
              </w:rPr>
              <w:t>zł brutto</w:t>
            </w:r>
          </w:p>
        </w:tc>
      </w:tr>
    </w:tbl>
    <w:p w14:paraId="30E7F9A2" w14:textId="77777777" w:rsidR="00444C2B" w:rsidRPr="008941A0" w:rsidRDefault="00444C2B" w:rsidP="008E7063">
      <w:pPr>
        <w:widowControl w:val="0"/>
        <w:spacing w:after="0" w:line="120" w:lineRule="atLeast"/>
        <w:jc w:val="both"/>
        <w:rPr>
          <w:rFonts w:eastAsia="Times New Roman" w:cstheme="minorHAnsi"/>
          <w:sz w:val="24"/>
          <w:szCs w:val="24"/>
        </w:rPr>
      </w:pPr>
    </w:p>
    <w:p w14:paraId="02842CD1" w14:textId="77777777" w:rsidR="001260CE" w:rsidRDefault="001260CE" w:rsidP="00384E51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6D25447E" w14:textId="77777777" w:rsidR="001260CE" w:rsidRDefault="001260CE" w:rsidP="00A56E5D">
      <w:pPr>
        <w:tabs>
          <w:tab w:val="num" w:pos="1440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26D595A" w14:textId="77777777" w:rsidR="000E6BBC" w:rsidRDefault="000E6BBC" w:rsidP="00A56E5D">
      <w:pPr>
        <w:tabs>
          <w:tab w:val="num" w:pos="1440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EC8FF64" w14:textId="2A03C18F" w:rsidR="00384E51" w:rsidRPr="00384E51" w:rsidRDefault="00384E51" w:rsidP="00384E51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384E51">
        <w:rPr>
          <w:rFonts w:ascii="Calibri" w:hAnsi="Calibri" w:cs="Calibri"/>
          <w:b/>
          <w:sz w:val="24"/>
          <w:szCs w:val="24"/>
        </w:rPr>
        <w:lastRenderedPageBreak/>
        <w:t>CZĘŚĆ NR 2</w:t>
      </w:r>
    </w:p>
    <w:tbl>
      <w:tblPr>
        <w:tblW w:w="855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4536"/>
        <w:gridCol w:w="2268"/>
      </w:tblGrid>
      <w:tr w:rsidR="00384E51" w:rsidRPr="00B4213C" w14:paraId="612E356C" w14:textId="77777777" w:rsidTr="003A10E4">
        <w:trPr>
          <w:cantSplit/>
          <w:trHeight w:val="916"/>
        </w:trPr>
        <w:tc>
          <w:tcPr>
            <w:tcW w:w="1753" w:type="dxa"/>
            <w:vAlign w:val="center"/>
          </w:tcPr>
          <w:p w14:paraId="52BB36E4" w14:textId="77777777" w:rsidR="003A10E4" w:rsidRDefault="003A10E4" w:rsidP="003A10E4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</w:p>
          <w:p w14:paraId="4FFA5D85" w14:textId="6A4ACD84" w:rsidR="00384E51" w:rsidRPr="00384E51" w:rsidRDefault="00384E51" w:rsidP="003A10E4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84E51"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20CF542D" w14:textId="77777777" w:rsidR="003A10E4" w:rsidRDefault="003A10E4" w:rsidP="003A10E4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</w:p>
          <w:p w14:paraId="52E28803" w14:textId="6A9CEA24" w:rsidR="00384E51" w:rsidRPr="00384E51" w:rsidRDefault="00384E51" w:rsidP="003A10E4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84E51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0EFF1163" w14:textId="77777777" w:rsidR="003A10E4" w:rsidRDefault="003A10E4" w:rsidP="003A10E4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</w:p>
          <w:p w14:paraId="679B18A4" w14:textId="3A3E9C4D" w:rsidR="00384E51" w:rsidRPr="00384E51" w:rsidRDefault="00384E51" w:rsidP="003A10E4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384E51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 w:rsidR="003A10E4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384E51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E62370" w:rsidRPr="00B4213C" w14:paraId="2DC7F87B" w14:textId="77777777" w:rsidTr="003047BC">
        <w:trPr>
          <w:trHeight w:val="1507"/>
        </w:trPr>
        <w:tc>
          <w:tcPr>
            <w:tcW w:w="1753" w:type="dxa"/>
            <w:vAlign w:val="center"/>
          </w:tcPr>
          <w:p w14:paraId="44C46592" w14:textId="23B0259E" w:rsidR="00E62370" w:rsidRPr="003A10E4" w:rsidRDefault="00E62370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A10E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79FDF70" w14:textId="77777777" w:rsidR="00E62370" w:rsidRDefault="00E62370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SALTAR Group Sp. z o.o.</w:t>
            </w:r>
          </w:p>
          <w:p w14:paraId="0B4B98A4" w14:textId="77777777" w:rsidR="00E62370" w:rsidRDefault="00E62370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ul. Barwinek 5/26</w:t>
            </w:r>
          </w:p>
          <w:p w14:paraId="24014722" w14:textId="6E2B93F5" w:rsidR="00E62370" w:rsidRPr="003A10E4" w:rsidRDefault="00E62370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25-150 Kielce</w:t>
            </w:r>
          </w:p>
        </w:tc>
        <w:tc>
          <w:tcPr>
            <w:tcW w:w="2268" w:type="dxa"/>
            <w:vAlign w:val="center"/>
          </w:tcPr>
          <w:p w14:paraId="601296AD" w14:textId="461E0D2A" w:rsidR="00E62370" w:rsidRPr="003A10E4" w:rsidRDefault="00E62370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16 100,00 </w:t>
            </w:r>
            <w:r w:rsidRPr="003A10E4">
              <w:rPr>
                <w:rFonts w:ascii="Calibri" w:hAnsi="Calibri" w:cs="Calibri"/>
                <w:sz w:val="24"/>
                <w:szCs w:val="24"/>
              </w:rPr>
              <w:t>zł brutto</w:t>
            </w:r>
          </w:p>
        </w:tc>
      </w:tr>
      <w:tr w:rsidR="00E62370" w:rsidRPr="00B4213C" w14:paraId="0E4445A8" w14:textId="77777777" w:rsidTr="003047BC">
        <w:trPr>
          <w:trHeight w:val="1732"/>
        </w:trPr>
        <w:tc>
          <w:tcPr>
            <w:tcW w:w="1753" w:type="dxa"/>
            <w:vAlign w:val="center"/>
          </w:tcPr>
          <w:p w14:paraId="6B945EB9" w14:textId="54AF33E9" w:rsidR="00E62370" w:rsidRPr="003A10E4" w:rsidRDefault="00A56E5D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BA505AD" w14:textId="3F82AAEB" w:rsidR="00A56E5D" w:rsidRDefault="00A56E5D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0E6BBC">
              <w:rPr>
                <w:rFonts w:ascii="Calibri" w:hAnsi="Calibri" w:cs="Calibri"/>
                <w:sz w:val="24"/>
                <w:szCs w:val="24"/>
              </w:rPr>
              <w:t>K-STUDIO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Piotr Klepka</w:t>
            </w:r>
          </w:p>
          <w:p w14:paraId="7988F0BF" w14:textId="09B384F1" w:rsidR="00A56E5D" w:rsidRDefault="00A56E5D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ul. Gawota 17 A</w:t>
            </w:r>
          </w:p>
          <w:p w14:paraId="3739C20F" w14:textId="64F88AC6" w:rsidR="00A56E5D" w:rsidRPr="003A10E4" w:rsidRDefault="00A56E5D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02-830 Warszawa</w:t>
            </w:r>
          </w:p>
        </w:tc>
        <w:tc>
          <w:tcPr>
            <w:tcW w:w="2268" w:type="dxa"/>
            <w:vAlign w:val="center"/>
          </w:tcPr>
          <w:p w14:paraId="3DD67DDC" w14:textId="2FEEB0E6" w:rsidR="00E62370" w:rsidRPr="003A10E4" w:rsidRDefault="00A56E5D" w:rsidP="00E62370">
            <w:pPr>
              <w:spacing w:after="0" w:line="312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15 227,40 zł brutto</w:t>
            </w:r>
          </w:p>
        </w:tc>
      </w:tr>
    </w:tbl>
    <w:p w14:paraId="7A1B7737" w14:textId="77777777" w:rsidR="00384E51" w:rsidRPr="00B4213C" w:rsidRDefault="00384E51" w:rsidP="00384E51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</w:rPr>
      </w:pPr>
    </w:p>
    <w:p w14:paraId="500A6889" w14:textId="77777777" w:rsidR="003047BC" w:rsidRDefault="00326EC9" w:rsidP="00326EC9">
      <w:pPr>
        <w:suppressAutoHyphens/>
        <w:spacing w:after="0" w:line="312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</w:t>
      </w:r>
    </w:p>
    <w:p w14:paraId="4AB0227F" w14:textId="543D559E" w:rsidR="00326EC9" w:rsidRDefault="00326EC9" w:rsidP="00326EC9">
      <w:pPr>
        <w:suppressAutoHyphens/>
        <w:spacing w:after="0" w:line="312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Z upoważnienia Dyrektora</w:t>
      </w:r>
    </w:p>
    <w:p w14:paraId="622841F8" w14:textId="77777777" w:rsidR="00326EC9" w:rsidRDefault="00326EC9" w:rsidP="00326EC9">
      <w:pPr>
        <w:suppressAutoHyphens/>
        <w:spacing w:after="0" w:line="312" w:lineRule="auto"/>
        <w:ind w:left="4248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3D77AD26" w14:textId="77777777" w:rsidR="00326EC9" w:rsidRDefault="00326EC9" w:rsidP="00326EC9">
      <w:pPr>
        <w:suppressAutoHyphens/>
        <w:spacing w:after="0" w:line="312" w:lineRule="auto"/>
        <w:ind w:left="2832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333A4D6B" w14:textId="77777777" w:rsidR="00326EC9" w:rsidRDefault="00326EC9" w:rsidP="00326EC9">
      <w:pPr>
        <w:suppressAutoHyphens/>
        <w:spacing w:after="0" w:line="312" w:lineRule="auto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569C7137" w14:textId="77777777" w:rsidR="00326EC9" w:rsidRPr="00326EC9" w:rsidRDefault="00326EC9" w:rsidP="00326EC9">
      <w:pPr>
        <w:jc w:val="center"/>
        <w:rPr>
          <w:rFonts w:eastAsia="Times New Roman" w:cstheme="minorHAnsi"/>
          <w:sz w:val="24"/>
          <w:szCs w:val="24"/>
        </w:rPr>
      </w:pPr>
    </w:p>
    <w:sectPr w:rsidR="00326EC9" w:rsidRPr="00326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9535" w14:textId="77777777" w:rsidR="00CB7770" w:rsidRDefault="00CB7770" w:rsidP="00D94168">
      <w:pPr>
        <w:spacing w:after="0" w:line="240" w:lineRule="auto"/>
      </w:pPr>
      <w:r>
        <w:separator/>
      </w:r>
    </w:p>
  </w:endnote>
  <w:endnote w:type="continuationSeparator" w:id="0">
    <w:p w14:paraId="3A86C5F2" w14:textId="77777777" w:rsidR="00CB7770" w:rsidRDefault="00CB7770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584446"/>
      <w:docPartObj>
        <w:docPartGallery w:val="Page Numbers (Bottom of Page)"/>
        <w:docPartUnique/>
      </w:docPartObj>
    </w:sdtPr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BF07" w14:textId="77777777" w:rsidR="00CB7770" w:rsidRDefault="00CB7770" w:rsidP="00D94168">
      <w:pPr>
        <w:spacing w:after="0" w:line="240" w:lineRule="auto"/>
      </w:pPr>
      <w:r>
        <w:separator/>
      </w:r>
    </w:p>
  </w:footnote>
  <w:footnote w:type="continuationSeparator" w:id="0">
    <w:p w14:paraId="44321E12" w14:textId="77777777" w:rsidR="00CB7770" w:rsidRDefault="00CB7770" w:rsidP="00D9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4280">
    <w:abstractNumId w:val="1"/>
  </w:num>
  <w:num w:numId="2" w16cid:durableId="1599868804">
    <w:abstractNumId w:val="2"/>
  </w:num>
  <w:num w:numId="3" w16cid:durableId="2227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109"/>
    <w:rsid w:val="00054751"/>
    <w:rsid w:val="00073E1A"/>
    <w:rsid w:val="00083984"/>
    <w:rsid w:val="000936A2"/>
    <w:rsid w:val="000E09A9"/>
    <w:rsid w:val="000E3A87"/>
    <w:rsid w:val="000E6BBC"/>
    <w:rsid w:val="001260CE"/>
    <w:rsid w:val="00131DDA"/>
    <w:rsid w:val="00165DE3"/>
    <w:rsid w:val="001665F6"/>
    <w:rsid w:val="00175175"/>
    <w:rsid w:val="001C0AB3"/>
    <w:rsid w:val="001D1309"/>
    <w:rsid w:val="0020799D"/>
    <w:rsid w:val="00251A95"/>
    <w:rsid w:val="00271A6B"/>
    <w:rsid w:val="00276567"/>
    <w:rsid w:val="002D01B1"/>
    <w:rsid w:val="002D0A95"/>
    <w:rsid w:val="002D686B"/>
    <w:rsid w:val="002E0626"/>
    <w:rsid w:val="00301405"/>
    <w:rsid w:val="003047BC"/>
    <w:rsid w:val="00326EC9"/>
    <w:rsid w:val="00366926"/>
    <w:rsid w:val="00384E51"/>
    <w:rsid w:val="003A10E4"/>
    <w:rsid w:val="003D473B"/>
    <w:rsid w:val="003E5019"/>
    <w:rsid w:val="003F1296"/>
    <w:rsid w:val="003F347F"/>
    <w:rsid w:val="00444C2B"/>
    <w:rsid w:val="00450A85"/>
    <w:rsid w:val="00456B86"/>
    <w:rsid w:val="004B24B9"/>
    <w:rsid w:val="004C0164"/>
    <w:rsid w:val="004E326C"/>
    <w:rsid w:val="0051383B"/>
    <w:rsid w:val="00572381"/>
    <w:rsid w:val="005A7A00"/>
    <w:rsid w:val="005D5144"/>
    <w:rsid w:val="005E6879"/>
    <w:rsid w:val="006157A4"/>
    <w:rsid w:val="006169B8"/>
    <w:rsid w:val="00633C9E"/>
    <w:rsid w:val="0063756E"/>
    <w:rsid w:val="006809B8"/>
    <w:rsid w:val="006A2EF7"/>
    <w:rsid w:val="006D5B8B"/>
    <w:rsid w:val="00772D4D"/>
    <w:rsid w:val="00794628"/>
    <w:rsid w:val="007A274F"/>
    <w:rsid w:val="007D4A6A"/>
    <w:rsid w:val="007E1C1E"/>
    <w:rsid w:val="007F7BCF"/>
    <w:rsid w:val="00821D3A"/>
    <w:rsid w:val="00874A33"/>
    <w:rsid w:val="00885B05"/>
    <w:rsid w:val="00886EFC"/>
    <w:rsid w:val="008941A0"/>
    <w:rsid w:val="008A24C6"/>
    <w:rsid w:val="008A6B30"/>
    <w:rsid w:val="008B4C23"/>
    <w:rsid w:val="008D4C5D"/>
    <w:rsid w:val="008E241D"/>
    <w:rsid w:val="008E7063"/>
    <w:rsid w:val="009023F7"/>
    <w:rsid w:val="009167C4"/>
    <w:rsid w:val="0091745C"/>
    <w:rsid w:val="00941AC0"/>
    <w:rsid w:val="009655A8"/>
    <w:rsid w:val="00A365E9"/>
    <w:rsid w:val="00A56E5D"/>
    <w:rsid w:val="00AD543C"/>
    <w:rsid w:val="00AE76AB"/>
    <w:rsid w:val="00B63CC3"/>
    <w:rsid w:val="00BC40FE"/>
    <w:rsid w:val="00C135E3"/>
    <w:rsid w:val="00C3227B"/>
    <w:rsid w:val="00C402DE"/>
    <w:rsid w:val="00C50E27"/>
    <w:rsid w:val="00C61B09"/>
    <w:rsid w:val="00C810A0"/>
    <w:rsid w:val="00CB7770"/>
    <w:rsid w:val="00CC4C1F"/>
    <w:rsid w:val="00CE7601"/>
    <w:rsid w:val="00CF137B"/>
    <w:rsid w:val="00D15555"/>
    <w:rsid w:val="00D55D25"/>
    <w:rsid w:val="00D64634"/>
    <w:rsid w:val="00D94168"/>
    <w:rsid w:val="00D96435"/>
    <w:rsid w:val="00E0499C"/>
    <w:rsid w:val="00E12B57"/>
    <w:rsid w:val="00E62370"/>
    <w:rsid w:val="00E7589D"/>
    <w:rsid w:val="00EB12D0"/>
    <w:rsid w:val="00F04C13"/>
    <w:rsid w:val="00F0613A"/>
    <w:rsid w:val="00F901AE"/>
    <w:rsid w:val="00F9642C"/>
    <w:rsid w:val="00FA74F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Znak2ZnakZnak">
    <w:name w:val="Znak Znak2 Znak Znak"/>
    <w:basedOn w:val="Normalny"/>
    <w:rsid w:val="00384E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Znak2ZnakZnak0">
    <w:name w:val="Znak Znak2 Znak Znak"/>
    <w:basedOn w:val="Normalny"/>
    <w:rsid w:val="00F04C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Bachańska</cp:lastModifiedBy>
  <cp:revision>61</cp:revision>
  <cp:lastPrinted>2023-04-18T10:56:00Z</cp:lastPrinted>
  <dcterms:created xsi:type="dcterms:W3CDTF">2021-05-27T12:25:00Z</dcterms:created>
  <dcterms:modified xsi:type="dcterms:W3CDTF">2023-08-09T12:33:00Z</dcterms:modified>
</cp:coreProperties>
</file>