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6FCECD08" w:rsidR="00020815" w:rsidRPr="004E5AEB" w:rsidRDefault="008A68EB" w:rsidP="004E5AEB">
            <w:pPr>
              <w:spacing w:after="200" w:line="276" w:lineRule="auto"/>
              <w:ind w:left="360"/>
              <w:contextualSpacing/>
              <w:jc w:val="both"/>
              <w:rPr>
                <w:rFonts w:ascii="Segoe UI Light" w:eastAsiaTheme="majorEastAsia" w:hAnsi="Segoe UI Light" w:cs="Segoe UI Light"/>
                <w:b/>
                <w:bCs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4E5AEB">
              <w:rPr>
                <w:rFonts w:ascii="Segoe UI Light" w:eastAsiaTheme="majorEastAsia" w:hAnsi="Segoe UI Light" w:cs="Segoe UI Light"/>
                <w:b/>
              </w:rPr>
              <w:t>„Rewitalizacja wiślanej skarpy i jej zagospodarowanie na park miejski – w ramach projektu: „Doświetlenie skarpy wiślanej – II etap, rozprowadzenie sieci pod monitoring”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70795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70795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70795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6C17C58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</w:p>
          <w:p w14:paraId="37CC1C1A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475ED0F" w:rsidR="00020815" w:rsidRPr="004E5AEB" w:rsidRDefault="00A817C6" w:rsidP="004E5AEB">
      <w:pPr>
        <w:spacing w:after="200" w:line="276" w:lineRule="auto"/>
        <w:ind w:left="360"/>
        <w:contextualSpacing/>
        <w:jc w:val="both"/>
        <w:rPr>
          <w:rFonts w:ascii="Segoe UI Light" w:eastAsiaTheme="majorEastAsia" w:hAnsi="Segoe UI Light" w:cs="Segoe UI Light"/>
          <w:b/>
          <w:bCs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4E5AEB">
        <w:rPr>
          <w:rFonts w:ascii="Segoe UI Light" w:eastAsiaTheme="majorEastAsia" w:hAnsi="Segoe UI Light" w:cs="Segoe UI Light"/>
          <w:b/>
        </w:rPr>
        <w:t>„Rewitalizacja wiślanej skarpy i jej zagospodarowanie na park miejski – w ramach projektu: „Doświetlenie skarpy wiślanej – II etap, rozprowadzenie sieci pod monitoring”</w:t>
      </w:r>
    </w:p>
    <w:p w14:paraId="1FD8562D" w14:textId="0228C672" w:rsidR="00056C91" w:rsidRPr="005546FF" w:rsidRDefault="00056C91" w:rsidP="00056C91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636A63FC" w14:textId="496ECFE4" w:rsidR="00A817C6" w:rsidRPr="00793ED0" w:rsidRDefault="00A817C6" w:rsidP="00A817C6">
      <w:pPr>
        <w:jc w:val="center"/>
        <w:rPr>
          <w:rFonts w:ascii="Segoe UI Light" w:hAnsi="Segoe UI Light" w:cs="Segoe UI Light"/>
          <w:b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6029AA" w:rsidRDefault="00A817C6" w:rsidP="00A817C6">
      <w:pPr>
        <w:spacing w:after="0"/>
        <w:rPr>
          <w:rStyle w:val="chat-content-message"/>
          <w:b/>
          <w:bCs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6029AA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6029AA" w:rsidRDefault="00A817C6" w:rsidP="00A817C6">
      <w:pPr>
        <w:spacing w:after="0"/>
        <w:rPr>
          <w:rStyle w:val="chat-content-message"/>
          <w:b/>
          <w:bCs/>
        </w:rPr>
      </w:pPr>
      <w:r w:rsidRPr="006029AA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6029AA" w:rsidRDefault="00A817C6" w:rsidP="00A817C6">
      <w:pPr>
        <w:spacing w:after="0"/>
        <w:rPr>
          <w:rStyle w:val="chat-content-message"/>
          <w:b/>
          <w:bCs/>
        </w:rPr>
      </w:pPr>
      <w:r w:rsidRPr="006029AA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6029AA" w:rsidRDefault="00A817C6" w:rsidP="00A817C6">
      <w:pPr>
        <w:spacing w:after="0"/>
        <w:rPr>
          <w:b/>
          <w:bCs/>
        </w:rPr>
      </w:pPr>
      <w:r w:rsidRPr="006029AA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6029A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AAD7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BDA3C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13077B78" w:rsidR="00020815" w:rsidRPr="004E5AEB" w:rsidRDefault="00A817C6" w:rsidP="004E5AE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Segoe UI Light" w:eastAsiaTheme="majorEastAsia" w:hAnsi="Segoe UI Light" w:cs="Segoe UI Light"/>
          <w:b/>
          <w:bCs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4E5AEB">
        <w:rPr>
          <w:rFonts w:ascii="Segoe UI Light" w:eastAsiaTheme="majorEastAsia" w:hAnsi="Segoe UI Light" w:cs="Segoe UI Light"/>
          <w:b/>
        </w:rPr>
        <w:t>„Rewitalizacja wiślanej skarpy i jej zagospodarowanie na park miejski – w ramach projektu: „Doświetlenie skarpy wiślanej – II etap, rozprowadzenie sieci pod monitoring”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109 ust. 1 pkt 4), 5) i 7) 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6029AA" w:rsidRDefault="00A817C6" w:rsidP="00A817C6">
      <w:pPr>
        <w:spacing w:after="0"/>
        <w:rPr>
          <w:rStyle w:val="chat-content-message"/>
          <w:b/>
          <w:bCs/>
        </w:rPr>
      </w:pPr>
      <w:r w:rsidRPr="006029AA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6029AA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6029AA" w:rsidRDefault="00A817C6" w:rsidP="00A817C6">
      <w:pPr>
        <w:spacing w:after="0"/>
        <w:rPr>
          <w:rStyle w:val="chat-content-message"/>
          <w:b/>
          <w:bCs/>
        </w:rPr>
      </w:pPr>
      <w:r w:rsidRPr="006029AA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6029AA" w:rsidRDefault="00A817C6" w:rsidP="00A817C6">
      <w:pPr>
        <w:spacing w:after="0"/>
        <w:rPr>
          <w:rStyle w:val="chat-content-message"/>
          <w:b/>
          <w:bCs/>
        </w:rPr>
      </w:pPr>
      <w:r w:rsidRPr="006029AA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6029AA" w:rsidRDefault="00A817C6" w:rsidP="00A817C6">
      <w:pPr>
        <w:spacing w:after="0"/>
        <w:rPr>
          <w:b/>
          <w:bCs/>
        </w:rPr>
      </w:pPr>
      <w:r w:rsidRPr="006029AA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C2CC55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D25BE08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F81B2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35EC9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F5A6572" w14:textId="77777777" w:rsidR="00ED52CA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697B3B74" w14:textId="46DAE757" w:rsidR="004E5AEB" w:rsidRPr="006D70A6" w:rsidRDefault="00ED52CA" w:rsidP="004E5AEB">
            <w:pPr>
              <w:ind w:left="885"/>
              <w:jc w:val="center"/>
              <w:rPr>
                <w:rFonts w:ascii="Segoe UI Light" w:eastAsiaTheme="majorEastAsia" w:hAnsi="Segoe UI Light" w:cs="Segoe UI Light"/>
                <w:b/>
                <w:bCs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  <w:r w:rsidR="004E5AEB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  </w:t>
            </w:r>
            <w:r w:rsidR="004E5AEB">
              <w:rPr>
                <w:rFonts w:ascii="Segoe UI Light" w:eastAsiaTheme="majorEastAsia" w:hAnsi="Segoe UI Light" w:cs="Segoe UI Light"/>
                <w:b/>
              </w:rPr>
              <w:t>„Rewitalizacja wiślanej skarpy i jej zagospodarowanie na park miejski – w ramach projektu: „Doświetlenie skarpy wiślanej – II etap, rozprowadzenie sieci pod monitoring”</w:t>
            </w:r>
          </w:p>
          <w:p w14:paraId="24AEFF6F" w14:textId="40D4B394" w:rsidR="004E5AEB" w:rsidRPr="002F6CAF" w:rsidRDefault="004E5AEB" w:rsidP="004E5AEB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</w:t>
            </w:r>
            <w:bookmarkStart w:id="0" w:name="_GoBack"/>
            <w:bookmarkEnd w:id="0"/>
            <w:r w:rsidRPr="002F6CAF">
              <w:rPr>
                <w:rFonts w:ascii="Segoe UI Light" w:eastAsia="TimesNewRoman" w:hAnsi="Segoe UI Light" w:cs="Segoe UI Light"/>
                <w:i/>
              </w:rPr>
              <w:t xml:space="preserve">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12F99310" w14:textId="77777777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</w:p>
          <w:p w14:paraId="6A13D1FA" w14:textId="4A5E9011" w:rsidR="00ED52CA" w:rsidRPr="006029AA" w:rsidRDefault="00ED52CA" w:rsidP="00ED52CA">
            <w:pPr>
              <w:rPr>
                <w:rStyle w:val="chat-content-message"/>
                <w:b/>
                <w:bCs/>
              </w:rPr>
            </w:pPr>
            <w:r w:rsidRPr="006029AA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6029AA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6029AA" w:rsidRDefault="00ED52CA" w:rsidP="00ED52CA">
            <w:pPr>
              <w:rPr>
                <w:rStyle w:val="chat-content-message"/>
                <w:b/>
                <w:bCs/>
              </w:rPr>
            </w:pPr>
            <w:r w:rsidRPr="006029AA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6029AA" w:rsidRDefault="00ED52CA" w:rsidP="00ED52CA">
            <w:pPr>
              <w:rPr>
                <w:rStyle w:val="chat-content-message"/>
                <w:b/>
                <w:bCs/>
              </w:rPr>
            </w:pPr>
            <w:r w:rsidRPr="006029AA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6029AA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6E9E1DA" w14:textId="77777777" w:rsidR="004E5AEB" w:rsidRPr="006D70A6" w:rsidRDefault="004E5AEB" w:rsidP="004E5AEB">
            <w:pPr>
              <w:spacing w:after="200" w:line="276" w:lineRule="auto"/>
              <w:ind w:left="313"/>
              <w:contextualSpacing/>
              <w:jc w:val="both"/>
              <w:rPr>
                <w:rFonts w:ascii="Segoe UI Light" w:eastAsiaTheme="majorEastAsia" w:hAnsi="Segoe UI Light" w:cs="Segoe UI Light"/>
                <w:b/>
                <w:bCs/>
              </w:rPr>
            </w:pPr>
            <w:r>
              <w:rPr>
                <w:rFonts w:ascii="Segoe UI Light" w:eastAsiaTheme="majorEastAsia" w:hAnsi="Segoe UI Light" w:cs="Segoe UI Light"/>
                <w:b/>
              </w:rPr>
              <w:t>„Rewitalizacja wiślanej skarpy i jej zagospodarowanie na park miejski – w ramach projektu: „Doświetlenie skarpy wiślanej – II etap, rozprowadzenie sieci pod monitoring”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E30EDDB" w14:textId="77777777" w:rsidR="00A817C6" w:rsidRPr="00B12ADE" w:rsidRDefault="00A817C6" w:rsidP="003E495E">
            <w:pPr>
              <w:widowControl w:val="0"/>
              <w:ind w:right="4251"/>
              <w:jc w:val="center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2968514F" w14:textId="22041C0B" w:rsidR="004E5AEB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436B4" w:rsidRPr="00C83A46" w14:paraId="0A7A81F3" w14:textId="77777777" w:rsidTr="00F6458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89CE1F7" w14:textId="77777777" w:rsidR="005436B4" w:rsidRPr="00C83A46" w:rsidRDefault="005436B4" w:rsidP="00F645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95B2C6" w14:textId="77777777" w:rsidR="005436B4" w:rsidRPr="00C83A46" w:rsidRDefault="005436B4" w:rsidP="00F6458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2AF81AF1" w14:textId="77777777" w:rsidR="005436B4" w:rsidRPr="00C83A46" w:rsidRDefault="005436B4" w:rsidP="00F645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B2E4E32" w14:textId="77777777" w:rsidR="005436B4" w:rsidRPr="00C83A46" w:rsidRDefault="005436B4" w:rsidP="00F645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436B4" w:rsidRPr="00412CD8" w14:paraId="64702B42" w14:textId="77777777" w:rsidTr="00F64589">
        <w:trPr>
          <w:jc w:val="center"/>
        </w:trPr>
        <w:tc>
          <w:tcPr>
            <w:tcW w:w="11023" w:type="dxa"/>
            <w:shd w:val="clear" w:color="auto" w:fill="auto"/>
          </w:tcPr>
          <w:p w14:paraId="18D7FA15" w14:textId="77777777" w:rsidR="005436B4" w:rsidRPr="00412CD8" w:rsidRDefault="005436B4" w:rsidP="00F64589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30A1B0F3" w14:textId="77777777" w:rsidR="005436B4" w:rsidRPr="00412CD8" w:rsidRDefault="005436B4" w:rsidP="00F64589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460E3265" w14:textId="77777777" w:rsidR="005436B4" w:rsidRPr="00412CD8" w:rsidRDefault="005436B4" w:rsidP="00F64589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6760236E" w14:textId="77777777" w:rsidR="005436B4" w:rsidRPr="006D70A6" w:rsidRDefault="005436B4" w:rsidP="005436B4">
            <w:pPr>
              <w:spacing w:after="200" w:line="276" w:lineRule="auto"/>
              <w:ind w:left="313"/>
              <w:contextualSpacing/>
              <w:jc w:val="both"/>
              <w:rPr>
                <w:rFonts w:ascii="Segoe UI Light" w:eastAsiaTheme="majorEastAsia" w:hAnsi="Segoe UI Light" w:cs="Segoe UI Light"/>
                <w:b/>
                <w:bCs/>
              </w:rPr>
            </w:pPr>
            <w:r>
              <w:rPr>
                <w:rFonts w:ascii="Segoe UI Light" w:eastAsiaTheme="majorEastAsia" w:hAnsi="Segoe UI Light" w:cs="Segoe UI Light"/>
                <w:b/>
              </w:rPr>
              <w:t>„Rewitalizacja wiślanej skarpy i jej zagospodarowanie na park miejski – w ramach projektu: „Doświetlenie skarpy wiślanej – II etap, rozprowadzenie sieci pod monitoring”</w:t>
            </w:r>
          </w:p>
          <w:p w14:paraId="29055701" w14:textId="77777777" w:rsidR="005436B4" w:rsidRDefault="005436B4" w:rsidP="00F64589">
            <w:pPr>
              <w:ind w:left="567" w:right="1110"/>
              <w:jc w:val="both"/>
              <w:rPr>
                <w:rFonts w:ascii="Segoe UI Light" w:eastAsiaTheme="majorEastAsia" w:hAnsi="Segoe UI Light" w:cs="Segoe UI Light"/>
                <w:b/>
              </w:rPr>
            </w:pPr>
          </w:p>
          <w:p w14:paraId="63841AF1" w14:textId="77777777" w:rsidR="005436B4" w:rsidRPr="00412CD8" w:rsidRDefault="005436B4" w:rsidP="00F64589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5E0A7B85" w14:textId="77777777" w:rsidR="005436B4" w:rsidRPr="00412CD8" w:rsidRDefault="005436B4" w:rsidP="00F64589">
            <w:pPr>
              <w:widowControl w:val="0"/>
              <w:rPr>
                <w:rFonts w:ascii="Segoe UI Light" w:hAnsi="Segoe UI Light" w:cs="Segoe UI Light"/>
              </w:rPr>
            </w:pPr>
          </w:p>
          <w:p w14:paraId="533193B4" w14:textId="77777777" w:rsidR="005436B4" w:rsidRPr="00412CD8" w:rsidRDefault="005436B4" w:rsidP="00F64589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C39EE" w14:textId="77777777" w:rsidR="005436B4" w:rsidRPr="00412CD8" w:rsidRDefault="005436B4" w:rsidP="00F6458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5436B4" w:rsidRPr="00412CD8" w14:paraId="1B0D1843" w14:textId="77777777" w:rsidTr="00F6458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473B9F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9C72CA3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9083605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5436B4" w:rsidRPr="00412CD8" w14:paraId="3742D73F" w14:textId="77777777" w:rsidTr="00F6458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688FE4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664F798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A7B4CED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436B4" w:rsidRPr="00412CD8" w14:paraId="69AC67CA" w14:textId="77777777" w:rsidTr="00F6458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4859BD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A776EF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78A8F69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436B4" w:rsidRPr="00412CD8" w14:paraId="1678D80B" w14:textId="77777777" w:rsidTr="00F6458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6169683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98E92B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35FEB3" w14:textId="77777777" w:rsidR="005436B4" w:rsidRPr="00412CD8" w:rsidRDefault="005436B4" w:rsidP="006029A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3504EE9F" w14:textId="77777777" w:rsidR="005436B4" w:rsidRDefault="005436B4" w:rsidP="00F64589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19430E53" w14:textId="77777777" w:rsidR="005436B4" w:rsidRDefault="005436B4" w:rsidP="00F64589">
            <w:pPr>
              <w:rPr>
                <w:rStyle w:val="chat-content-message"/>
              </w:rPr>
            </w:pPr>
          </w:p>
          <w:p w14:paraId="3C894159" w14:textId="77777777" w:rsidR="005436B4" w:rsidRDefault="005436B4" w:rsidP="00F64589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789CB9D6" w14:textId="77777777" w:rsidR="005436B4" w:rsidRDefault="005436B4" w:rsidP="00F64589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2F924406" w14:textId="77777777" w:rsidR="005436B4" w:rsidRDefault="005436B4" w:rsidP="00F64589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194868A2" w14:textId="77777777" w:rsidR="005436B4" w:rsidRPr="00412CD8" w:rsidRDefault="005436B4" w:rsidP="00F64589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09E2C926" w14:textId="77777777" w:rsidR="005436B4" w:rsidRPr="00412CD8" w:rsidRDefault="005436B4" w:rsidP="00F64589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3E3875B1" wp14:editId="1707E4AA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244E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5C4B766B" w14:textId="77777777" w:rsidR="005436B4" w:rsidRPr="00412CD8" w:rsidRDefault="005436B4" w:rsidP="00F64589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560AC8E0" w14:textId="77777777" w:rsidR="005436B4" w:rsidRPr="00412CD8" w:rsidRDefault="005436B4" w:rsidP="00F64589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76C929B1" w14:textId="77777777" w:rsidR="005436B4" w:rsidRDefault="005436B4" w:rsidP="00F64589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1E514FDB" w14:textId="77777777" w:rsidR="005436B4" w:rsidRDefault="005436B4" w:rsidP="00F64589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30715568" w14:textId="77777777" w:rsidR="005436B4" w:rsidRPr="00412CD8" w:rsidRDefault="005436B4" w:rsidP="00F64589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6E65040" w14:textId="77777777" w:rsidR="005436B4" w:rsidRPr="00412CD8" w:rsidRDefault="005436B4" w:rsidP="00F64589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4CA15614" w14:textId="77777777" w:rsidR="005436B4" w:rsidRPr="00412CD8" w:rsidRDefault="005436B4" w:rsidP="00F64589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020815">
      <w:pgSz w:w="11906" w:h="16838"/>
      <w:pgMar w:top="709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2F02" w14:textId="77777777" w:rsidR="00707956" w:rsidRDefault="00707956" w:rsidP="00C82E3A">
      <w:pPr>
        <w:spacing w:after="0" w:line="240" w:lineRule="auto"/>
      </w:pPr>
      <w:r>
        <w:separator/>
      </w:r>
    </w:p>
  </w:endnote>
  <w:endnote w:type="continuationSeparator" w:id="0">
    <w:p w14:paraId="10EEF6EF" w14:textId="77777777" w:rsidR="00707956" w:rsidRDefault="00707956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5C4D" w14:textId="77777777" w:rsidR="00707956" w:rsidRDefault="00707956" w:rsidP="00C82E3A">
      <w:pPr>
        <w:spacing w:after="0" w:line="240" w:lineRule="auto"/>
      </w:pPr>
      <w:r>
        <w:separator/>
      </w:r>
    </w:p>
  </w:footnote>
  <w:footnote w:type="continuationSeparator" w:id="0">
    <w:p w14:paraId="1B41EAB1" w14:textId="77777777" w:rsidR="00707956" w:rsidRDefault="00707956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313F2"/>
    <w:multiLevelType w:val="hybridMultilevel"/>
    <w:tmpl w:val="60BA50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589031C"/>
    <w:multiLevelType w:val="hybridMultilevel"/>
    <w:tmpl w:val="1064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E5AEB"/>
    <w:rsid w:val="004F7DD9"/>
    <w:rsid w:val="005436B4"/>
    <w:rsid w:val="005546FF"/>
    <w:rsid w:val="0060000A"/>
    <w:rsid w:val="006029AA"/>
    <w:rsid w:val="00611B41"/>
    <w:rsid w:val="00657815"/>
    <w:rsid w:val="00673E4D"/>
    <w:rsid w:val="006E2B3F"/>
    <w:rsid w:val="00707956"/>
    <w:rsid w:val="007659CC"/>
    <w:rsid w:val="007C31F1"/>
    <w:rsid w:val="0083551E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A53A9E"/>
    <w:rsid w:val="00A817C6"/>
    <w:rsid w:val="00A82461"/>
    <w:rsid w:val="00A95522"/>
    <w:rsid w:val="00AC4F69"/>
    <w:rsid w:val="00B0183B"/>
    <w:rsid w:val="00B951E1"/>
    <w:rsid w:val="00BC5789"/>
    <w:rsid w:val="00C82E3A"/>
    <w:rsid w:val="00C92F1E"/>
    <w:rsid w:val="00C96B9F"/>
    <w:rsid w:val="00CB5A6F"/>
    <w:rsid w:val="00D21B15"/>
    <w:rsid w:val="00DE3826"/>
    <w:rsid w:val="00E42255"/>
    <w:rsid w:val="00E742C6"/>
    <w:rsid w:val="00ED52CA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8085-C0EB-421E-8927-79AB6562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3283</Words>
  <Characters>19699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9</cp:revision>
  <cp:lastPrinted>2022-03-11T12:40:00Z</cp:lastPrinted>
  <dcterms:created xsi:type="dcterms:W3CDTF">2021-09-16T10:54:00Z</dcterms:created>
  <dcterms:modified xsi:type="dcterms:W3CDTF">2022-03-11T12:40:00Z</dcterms:modified>
</cp:coreProperties>
</file>