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D426A49" w14:textId="2C1583D8" w:rsidR="00E34AA4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na </w:t>
      </w:r>
      <w:bookmarkStart w:id="0" w:name="_Hlk99660617"/>
      <w:r w:rsidRPr="005D15C1"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„</w:t>
      </w:r>
      <w:r w:rsidRPr="005D15C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</w:t>
      </w:r>
      <w:r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ę</w:t>
      </w:r>
      <w:r w:rsidRPr="005D15C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 xml:space="preserve"> Szkoły Podstawowej im. Księstwa Cieszyńskiego w Pogwizdowie poprzez termomodernizację, przebudowę kotłowni c.o. oraz zmianę poszycia dachowego”</w:t>
      </w: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145CD13" w14:textId="77777777" w:rsidR="00E34AA4" w:rsidRDefault="005D15C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DD90874" w14:textId="77777777" w:rsidR="00E34AA4" w:rsidRDefault="005D15C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A26069B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7FD8588C" w14:textId="75E0E2B5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4431DCED" w14:textId="77777777" w:rsidR="001728B0" w:rsidRDefault="001728B0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</w:t>
      </w:r>
    </w:p>
    <w:p w14:paraId="1CEFFE59" w14:textId="29A6D88A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wymiany pokrycia dachu, kwota brutto: …………………………… zł</w:t>
      </w:r>
    </w:p>
    <w:p w14:paraId="561C8665" w14:textId="6ED5DC6E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robót budowlanych wykonania </w:t>
      </w:r>
      <w:r w:rsidR="000064D2">
        <w:rPr>
          <w:rFonts w:ascii="Calibri" w:hAnsi="Calibri" w:cs="Calibri"/>
          <w:bCs/>
          <w:sz w:val="22"/>
          <w:szCs w:val="22"/>
        </w:rPr>
        <w:t xml:space="preserve">instalacji </w:t>
      </w:r>
      <w:r>
        <w:rPr>
          <w:rFonts w:ascii="Calibri" w:hAnsi="Calibri" w:cs="Calibri"/>
          <w:bCs/>
          <w:sz w:val="22"/>
          <w:szCs w:val="22"/>
        </w:rPr>
        <w:t>energetyczne</w:t>
      </w:r>
      <w:r w:rsidR="000064D2">
        <w:rPr>
          <w:rFonts w:ascii="Calibri" w:hAnsi="Calibri" w:cs="Calibri"/>
          <w:bCs/>
          <w:sz w:val="22"/>
          <w:szCs w:val="22"/>
        </w:rPr>
        <w:t>j (zasilania hydroforowni i wyłącznik pożarowy)</w:t>
      </w:r>
      <w:r>
        <w:rPr>
          <w:rFonts w:ascii="Calibri" w:hAnsi="Calibri" w:cs="Calibri"/>
          <w:bCs/>
          <w:sz w:val="22"/>
          <w:szCs w:val="22"/>
        </w:rPr>
        <w:t>, kwota brutto: ………………………… zł</w:t>
      </w:r>
    </w:p>
    <w:p w14:paraId="4F661E4F" w14:textId="77777777" w:rsidR="005D15C1" w:rsidRDefault="005D15C1" w:rsidP="005D15C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C9F6CF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440E3818" w14:textId="77777777" w:rsidR="00E34AA4" w:rsidRDefault="005D15C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8AC2D6" w14:textId="77777777" w:rsidR="00E34AA4" w:rsidRDefault="005D15C1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16618EF2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36 miesięcy</w:t>
      </w:r>
    </w:p>
    <w:p w14:paraId="37B58F7D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42 miesiące</w:t>
      </w:r>
    </w:p>
    <w:p w14:paraId="4B4E8361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48 miesięcy</w:t>
      </w:r>
    </w:p>
    <w:p w14:paraId="1E12F955" w14:textId="1DA29559" w:rsidR="00E34AA4" w:rsidRDefault="005D15C1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345E6C56" w14:textId="1D765881" w:rsidR="00E568B8" w:rsidRDefault="00E568B8" w:rsidP="000064D2">
      <w:pPr>
        <w:jc w:val="both"/>
        <w:rPr>
          <w:rFonts w:ascii="Calibri" w:hAnsi="Calibri" w:cs="Calibri"/>
          <w:sz w:val="18"/>
          <w:szCs w:val="18"/>
        </w:rPr>
      </w:pP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14:paraId="1F8787AC" w14:textId="5E14EAE1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3.1. dysponuję potencjałem osobowym: Kierownikiem budowy, Kierownikiem robót w branży: </w:t>
      </w:r>
      <w:r w:rsidR="009761EE">
        <w:rPr>
          <w:rFonts w:ascii="Calibri" w:hAnsi="Calibri" w:cs="Calibri"/>
          <w:sz w:val="22"/>
          <w:szCs w:val="22"/>
        </w:rPr>
        <w:t>budowlanej</w:t>
      </w:r>
      <w:r>
        <w:rPr>
          <w:rFonts w:ascii="Calibri" w:hAnsi="Calibri" w:cs="Calibri"/>
          <w:sz w:val="22"/>
          <w:szCs w:val="22"/>
        </w:rPr>
        <w:t>, elektrycznej, którzy posiadają wymagane uprawnienia oraz obowiązkowe ubezpieczenie od odpowiedzialności cywilnej,</w:t>
      </w:r>
    </w:p>
    <w:p w14:paraId="2D6C9BF7" w14:textId="77777777" w:rsidR="00E34AA4" w:rsidRDefault="005D15C1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Uważam/y się za związanego/ych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Podwykonawcy/ców</w:t>
      </w:r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Podwykonawcy/ców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0C1887C9" w14:textId="77777777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1DDB53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F0AE" w14:textId="77777777" w:rsidR="00D31F21" w:rsidRDefault="00D31F21">
      <w:r>
        <w:separator/>
      </w:r>
    </w:p>
  </w:endnote>
  <w:endnote w:type="continuationSeparator" w:id="0">
    <w:p w14:paraId="39F8B813" w14:textId="77777777" w:rsidR="00D31F21" w:rsidRDefault="00D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577A75" w:rsidRDefault="001728B0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577A75" w:rsidRDefault="005D15C1">
    <w:pPr>
      <w:pStyle w:val="Standard"/>
      <w:widowControl w:val="0"/>
      <w:jc w:val="center"/>
      <w:outlineLvl w:val="0"/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577A75" w:rsidRDefault="001728B0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577A75" w:rsidRDefault="001728B0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577A75" w:rsidRDefault="001728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8F4" w14:textId="77777777" w:rsidR="00D31F21" w:rsidRDefault="00D31F21">
      <w:r>
        <w:rPr>
          <w:color w:val="000000"/>
        </w:rPr>
        <w:separator/>
      </w:r>
    </w:p>
  </w:footnote>
  <w:footnote w:type="continuationSeparator" w:id="0">
    <w:p w14:paraId="49D7D314" w14:textId="77777777" w:rsidR="00D31F21" w:rsidRDefault="00D3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77777777" w:rsidR="00577A75" w:rsidRDefault="005D15C1">
    <w:pPr>
      <w:pStyle w:val="Standard"/>
      <w:spacing w:line="480" w:lineRule="auto"/>
      <w:jc w:val="center"/>
    </w:pPr>
    <w:bookmarkStart w:id="1" w:name="_Hlk108422038"/>
    <w:r>
      <w:rPr>
        <w:noProof/>
      </w:rPr>
      <w:drawing>
        <wp:inline distT="0" distB="0" distL="0" distR="0" wp14:anchorId="7824CA26" wp14:editId="366C0FD0">
          <wp:extent cx="1784351" cy="533396"/>
          <wp:effectExtent l="0" t="0" r="6349" b="4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351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14:paraId="07747A52" w14:textId="4B6338F4" w:rsidR="00577A75" w:rsidRDefault="005D15C1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1728B0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2"/>
  </w:num>
  <w:num w:numId="2" w16cid:durableId="1812089361">
    <w:abstractNumId w:val="1"/>
  </w:num>
  <w:num w:numId="3" w16cid:durableId="9979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1728B0"/>
    <w:rsid w:val="00272B8F"/>
    <w:rsid w:val="005D15C1"/>
    <w:rsid w:val="007421F1"/>
    <w:rsid w:val="009761EE"/>
    <w:rsid w:val="00D31F21"/>
    <w:rsid w:val="00DB022E"/>
    <w:rsid w:val="00E34AA4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8</cp:revision>
  <cp:lastPrinted>2023-02-13T07:46:00Z</cp:lastPrinted>
  <dcterms:created xsi:type="dcterms:W3CDTF">2023-01-31T13:55:00Z</dcterms:created>
  <dcterms:modified xsi:type="dcterms:W3CDTF">2023-03-09T11:05:00Z</dcterms:modified>
</cp:coreProperties>
</file>