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E5402" w14:textId="77777777" w:rsidR="00D85BCD" w:rsidRPr="00224816" w:rsidRDefault="00BC6BB0" w:rsidP="00894BC6">
      <w:pPr>
        <w:pStyle w:val="Tytu"/>
        <w:spacing w:line="276" w:lineRule="auto"/>
        <w:rPr>
          <w:rFonts w:ascii="Arial" w:hAnsi="Arial" w:cs="Arial"/>
          <w:color w:val="000000"/>
          <w:sz w:val="36"/>
          <w:szCs w:val="36"/>
          <w:lang w:val="pl-PL"/>
        </w:rPr>
      </w:pPr>
      <w:r w:rsidRPr="00224816">
        <w:rPr>
          <w:rFonts w:ascii="Arial" w:hAnsi="Arial" w:cs="Arial"/>
          <w:color w:val="000000"/>
          <w:sz w:val="36"/>
          <w:szCs w:val="36"/>
          <w:lang w:val="pl-PL"/>
        </w:rPr>
        <w:t xml:space="preserve">           </w:t>
      </w:r>
    </w:p>
    <w:p w14:paraId="5789B38E" w14:textId="77777777" w:rsidR="00485D67" w:rsidRPr="00224816" w:rsidRDefault="00485D67" w:rsidP="00894BC6">
      <w:pPr>
        <w:pStyle w:val="Tytu"/>
        <w:spacing w:line="276" w:lineRule="auto"/>
        <w:rPr>
          <w:rFonts w:ascii="Arial" w:hAnsi="Arial" w:cs="Arial"/>
          <w:color w:val="000000"/>
          <w:sz w:val="36"/>
          <w:szCs w:val="36"/>
          <w:lang w:val="pl-PL"/>
        </w:rPr>
      </w:pPr>
      <w:r w:rsidRPr="00224816">
        <w:rPr>
          <w:rFonts w:ascii="Arial" w:hAnsi="Arial" w:cs="Arial"/>
          <w:color w:val="000000"/>
          <w:sz w:val="36"/>
          <w:szCs w:val="36"/>
          <w:lang w:val="pl-PL"/>
        </w:rPr>
        <w:t>ZAMAWIAJĄCY</w:t>
      </w:r>
    </w:p>
    <w:p w14:paraId="58BA3ED4" w14:textId="77777777" w:rsidR="00485D67" w:rsidRPr="00224816" w:rsidRDefault="00485D67" w:rsidP="00894BC6">
      <w:pPr>
        <w:pStyle w:val="Tytu"/>
        <w:spacing w:line="276" w:lineRule="auto"/>
        <w:rPr>
          <w:rFonts w:ascii="Arial" w:hAnsi="Arial" w:cs="Arial"/>
          <w:color w:val="000000"/>
          <w:sz w:val="28"/>
          <w:szCs w:val="28"/>
          <w:lang w:val="pl-PL"/>
        </w:rPr>
      </w:pPr>
    </w:p>
    <w:p w14:paraId="7C092899" w14:textId="77777777" w:rsidR="00485D67" w:rsidRPr="00224816" w:rsidRDefault="00485D67" w:rsidP="00894BC6">
      <w:pPr>
        <w:pStyle w:val="Tytu"/>
        <w:spacing w:line="276" w:lineRule="auto"/>
        <w:rPr>
          <w:rFonts w:ascii="Arial" w:hAnsi="Arial" w:cs="Arial"/>
          <w:b w:val="0"/>
          <w:bCs w:val="0"/>
          <w:color w:val="000000"/>
          <w:sz w:val="28"/>
          <w:szCs w:val="28"/>
          <w:lang w:val="pl-PL"/>
        </w:rPr>
      </w:pPr>
      <w:r w:rsidRPr="00224816">
        <w:rPr>
          <w:rFonts w:ascii="Arial" w:hAnsi="Arial" w:cs="Arial"/>
          <w:b w:val="0"/>
          <w:bCs w:val="0"/>
          <w:color w:val="000000"/>
          <w:sz w:val="28"/>
          <w:szCs w:val="28"/>
          <w:lang w:val="pl-PL"/>
        </w:rPr>
        <w:t>KOMENDA  WOJEWÓDZKA  POLICJI</w:t>
      </w:r>
    </w:p>
    <w:p w14:paraId="066770C5" w14:textId="77777777" w:rsidR="00485D67" w:rsidRPr="00224816" w:rsidRDefault="00485D67" w:rsidP="00894BC6">
      <w:pPr>
        <w:pStyle w:val="Podtytu"/>
        <w:spacing w:line="276" w:lineRule="auto"/>
        <w:rPr>
          <w:rFonts w:ascii="Arial" w:hAnsi="Arial" w:cs="Arial"/>
          <w:b w:val="0"/>
          <w:bCs w:val="0"/>
          <w:color w:val="000000"/>
          <w:lang w:val="pl-PL"/>
        </w:rPr>
      </w:pPr>
      <w:r w:rsidRPr="00224816">
        <w:rPr>
          <w:rFonts w:ascii="Arial" w:hAnsi="Arial" w:cs="Arial"/>
          <w:b w:val="0"/>
          <w:bCs w:val="0"/>
          <w:color w:val="000000"/>
          <w:lang w:val="pl-PL"/>
        </w:rPr>
        <w:t>W  ŁODZI</w:t>
      </w:r>
    </w:p>
    <w:p w14:paraId="495DDA5B" w14:textId="77777777" w:rsidR="00485D67" w:rsidRPr="00224816" w:rsidRDefault="00485D67" w:rsidP="00894BC6">
      <w:pPr>
        <w:spacing w:line="276" w:lineRule="auto"/>
        <w:jc w:val="center"/>
        <w:rPr>
          <w:rFonts w:ascii="Arial" w:hAnsi="Arial" w:cs="Arial"/>
          <w:color w:val="000000"/>
          <w:sz w:val="32"/>
          <w:szCs w:val="32"/>
        </w:rPr>
      </w:pPr>
    </w:p>
    <w:p w14:paraId="308EB604" w14:textId="77777777" w:rsidR="00485D67" w:rsidRPr="00224816" w:rsidRDefault="00485D67" w:rsidP="00894BC6">
      <w:pPr>
        <w:spacing w:line="276" w:lineRule="auto"/>
        <w:jc w:val="center"/>
        <w:rPr>
          <w:rFonts w:ascii="Arial" w:hAnsi="Arial" w:cs="Arial"/>
          <w:color w:val="000000"/>
          <w:sz w:val="32"/>
          <w:szCs w:val="32"/>
        </w:rPr>
      </w:pPr>
    </w:p>
    <w:p w14:paraId="6DE992F0" w14:textId="77777777" w:rsidR="00485D67" w:rsidRPr="00224816" w:rsidRDefault="00485D67" w:rsidP="00894BC6">
      <w:pPr>
        <w:spacing w:line="276" w:lineRule="auto"/>
        <w:jc w:val="center"/>
        <w:rPr>
          <w:rFonts w:ascii="Arial" w:hAnsi="Arial" w:cs="Arial"/>
          <w:color w:val="000000"/>
          <w:sz w:val="32"/>
          <w:szCs w:val="32"/>
        </w:rPr>
      </w:pPr>
      <w:r w:rsidRPr="00224816">
        <w:rPr>
          <w:rFonts w:ascii="Arial" w:hAnsi="Arial" w:cs="Arial"/>
          <w:color w:val="000000"/>
          <w:sz w:val="32"/>
          <w:szCs w:val="32"/>
        </w:rPr>
        <w:t>NIP  726-000-44-58               Regon  470754976</w:t>
      </w:r>
    </w:p>
    <w:p w14:paraId="34B6F913" w14:textId="77777777" w:rsidR="00485D67" w:rsidRPr="00224816" w:rsidRDefault="00485D67" w:rsidP="00894BC6">
      <w:pPr>
        <w:spacing w:line="276" w:lineRule="auto"/>
        <w:jc w:val="center"/>
        <w:rPr>
          <w:rFonts w:ascii="Arial" w:hAnsi="Arial" w:cs="Arial"/>
          <w:b/>
          <w:bCs/>
          <w:color w:val="000000"/>
          <w:sz w:val="32"/>
          <w:szCs w:val="32"/>
        </w:rPr>
      </w:pPr>
    </w:p>
    <w:p w14:paraId="6A7E195A" w14:textId="77777777" w:rsidR="00485D67" w:rsidRPr="00224816" w:rsidRDefault="00485D67" w:rsidP="00894BC6">
      <w:pPr>
        <w:spacing w:line="276" w:lineRule="auto"/>
        <w:jc w:val="center"/>
        <w:rPr>
          <w:rFonts w:ascii="Arial" w:hAnsi="Arial" w:cs="Arial"/>
          <w:b/>
          <w:bCs/>
          <w:color w:val="000000"/>
          <w:sz w:val="32"/>
          <w:szCs w:val="32"/>
        </w:rPr>
      </w:pPr>
    </w:p>
    <w:p w14:paraId="029F8E88" w14:textId="77777777" w:rsidR="00485D67" w:rsidRPr="00224816" w:rsidRDefault="00485D67" w:rsidP="00894BC6">
      <w:pPr>
        <w:spacing w:line="276" w:lineRule="auto"/>
        <w:jc w:val="center"/>
        <w:rPr>
          <w:rFonts w:ascii="Arial" w:hAnsi="Arial" w:cs="Arial"/>
          <w:b/>
          <w:bCs/>
          <w:color w:val="000000"/>
          <w:position w:val="2"/>
          <w:sz w:val="52"/>
          <w:szCs w:val="52"/>
        </w:rPr>
      </w:pPr>
      <w:r w:rsidRPr="00224816">
        <w:rPr>
          <w:rFonts w:ascii="Arial" w:hAnsi="Arial" w:cs="Arial"/>
          <w:b/>
          <w:bCs/>
          <w:color w:val="000000"/>
          <w:position w:val="2"/>
          <w:sz w:val="52"/>
          <w:szCs w:val="52"/>
        </w:rPr>
        <w:t xml:space="preserve">SPECYFIKACJA </w:t>
      </w:r>
    </w:p>
    <w:p w14:paraId="3E2B9C0C" w14:textId="77777777" w:rsidR="00485D67" w:rsidRPr="00224816" w:rsidRDefault="00485D67" w:rsidP="00894BC6">
      <w:pPr>
        <w:pStyle w:val="Akapitzlist"/>
        <w:jc w:val="center"/>
        <w:rPr>
          <w:rFonts w:ascii="Arial" w:hAnsi="Arial" w:cs="Arial"/>
          <w:b/>
          <w:bCs/>
          <w:sz w:val="52"/>
          <w:szCs w:val="52"/>
        </w:rPr>
      </w:pPr>
      <w:r w:rsidRPr="00224816">
        <w:rPr>
          <w:rFonts w:ascii="Arial" w:hAnsi="Arial" w:cs="Arial"/>
          <w:b/>
          <w:sz w:val="52"/>
          <w:szCs w:val="52"/>
        </w:rPr>
        <w:t>WARUNKÓW ZAMÓWIENIA</w:t>
      </w:r>
    </w:p>
    <w:p w14:paraId="2A0E4B62" w14:textId="77777777" w:rsidR="00485D67" w:rsidRPr="00224816" w:rsidRDefault="00485D67" w:rsidP="00894BC6">
      <w:pPr>
        <w:pStyle w:val="Nagwek7"/>
        <w:spacing w:line="276" w:lineRule="auto"/>
        <w:jc w:val="center"/>
        <w:rPr>
          <w:rFonts w:ascii="Arial" w:hAnsi="Arial" w:cs="Arial"/>
          <w:bCs w:val="0"/>
          <w:color w:val="000000"/>
          <w:spacing w:val="20"/>
          <w:position w:val="2"/>
          <w:sz w:val="52"/>
          <w:szCs w:val="52"/>
          <w:lang w:val="pl-PL"/>
        </w:rPr>
      </w:pPr>
    </w:p>
    <w:p w14:paraId="346B5BBC" w14:textId="1A1D7E25" w:rsidR="00052D97" w:rsidRDefault="00485D67" w:rsidP="00052D97">
      <w:pPr>
        <w:pStyle w:val="Akapitzlist"/>
        <w:tabs>
          <w:tab w:val="left" w:pos="7305"/>
        </w:tabs>
        <w:ind w:left="443"/>
        <w:jc w:val="center"/>
        <w:rPr>
          <w:rFonts w:ascii="Arial" w:hAnsi="Arial" w:cs="Arial"/>
          <w:b/>
          <w:bCs/>
          <w:color w:val="000000"/>
        </w:rPr>
      </w:pPr>
      <w:r w:rsidRPr="00224816">
        <w:rPr>
          <w:rFonts w:ascii="Arial" w:hAnsi="Arial" w:cs="Arial"/>
          <w:b/>
          <w:bCs/>
          <w:color w:val="000000"/>
        </w:rPr>
        <w:t xml:space="preserve">do postępowania o udzielenie zamówienia w trybie </w:t>
      </w:r>
      <w:r w:rsidR="00F22737" w:rsidRPr="00224816">
        <w:rPr>
          <w:rFonts w:ascii="Arial" w:hAnsi="Arial" w:cs="Arial"/>
          <w:b/>
          <w:bCs/>
          <w:color w:val="000000"/>
        </w:rPr>
        <w:t>podstawowym bez negocjacji</w:t>
      </w:r>
      <w:r w:rsidRPr="00224816">
        <w:rPr>
          <w:rFonts w:ascii="Arial" w:hAnsi="Arial" w:cs="Arial"/>
          <w:b/>
          <w:bCs/>
          <w:color w:val="000000"/>
        </w:rPr>
        <w:t xml:space="preserve"> </w:t>
      </w:r>
      <w:r w:rsidR="00AC7BB3" w:rsidRPr="00224816">
        <w:rPr>
          <w:rFonts w:ascii="Arial" w:hAnsi="Arial" w:cs="Arial"/>
          <w:b/>
          <w:bCs/>
          <w:color w:val="000000"/>
        </w:rPr>
        <w:br/>
      </w:r>
      <w:bookmarkStart w:id="0" w:name="_Hlk76040026"/>
      <w:r w:rsidR="00052D97">
        <w:rPr>
          <w:rFonts w:ascii="Arial" w:hAnsi="Arial" w:cs="Arial"/>
          <w:b/>
          <w:bCs/>
          <w:color w:val="000000"/>
        </w:rPr>
        <w:t xml:space="preserve">na wykonywanie usług holowania i parkowania pojazdów zabezpieczonych przez Policję do celów procesowych dla </w:t>
      </w:r>
      <w:r w:rsidR="00C00E9D">
        <w:rPr>
          <w:rFonts w:ascii="Arial" w:hAnsi="Arial" w:cs="Arial"/>
          <w:b/>
          <w:bCs/>
          <w:color w:val="000000"/>
        </w:rPr>
        <w:t>2</w:t>
      </w:r>
      <w:r w:rsidR="00052D97">
        <w:rPr>
          <w:rFonts w:ascii="Arial" w:hAnsi="Arial" w:cs="Arial"/>
          <w:b/>
          <w:bCs/>
          <w:color w:val="000000"/>
        </w:rPr>
        <w:t xml:space="preserve"> jednostek powiatowych garnizonu łódzkiego</w:t>
      </w:r>
      <w:bookmarkEnd w:id="0"/>
    </w:p>
    <w:p w14:paraId="113A922B" w14:textId="3EDC0CDC" w:rsidR="00485D67" w:rsidRPr="00A430CA" w:rsidRDefault="00A430CA" w:rsidP="00894BC6">
      <w:pPr>
        <w:pStyle w:val="Akapitzlist"/>
        <w:tabs>
          <w:tab w:val="left" w:pos="7305"/>
        </w:tabs>
        <w:ind w:left="443"/>
        <w:jc w:val="center"/>
        <w:rPr>
          <w:rFonts w:ascii="Arial" w:hAnsi="Arial" w:cs="Arial"/>
          <w:color w:val="000000"/>
        </w:rPr>
      </w:pPr>
      <w:r w:rsidRPr="00A430CA">
        <w:rPr>
          <w:rFonts w:ascii="Arial" w:hAnsi="Arial" w:cs="Arial"/>
          <w:lang w:eastAsia="ar-SA"/>
        </w:rPr>
        <w:t>Nr postępowania: FZ-2380/</w:t>
      </w:r>
      <w:r w:rsidR="005A6112">
        <w:rPr>
          <w:rFonts w:ascii="Arial" w:hAnsi="Arial" w:cs="Arial"/>
          <w:lang w:eastAsia="ar-SA"/>
        </w:rPr>
        <w:t>16</w:t>
      </w:r>
      <w:r w:rsidRPr="00A430CA">
        <w:rPr>
          <w:rFonts w:ascii="Arial" w:hAnsi="Arial" w:cs="Arial"/>
          <w:lang w:eastAsia="ar-SA"/>
        </w:rPr>
        <w:t>/2</w:t>
      </w:r>
      <w:r w:rsidR="00C00E9D">
        <w:rPr>
          <w:rFonts w:ascii="Arial" w:hAnsi="Arial" w:cs="Arial"/>
          <w:lang w:eastAsia="ar-SA"/>
        </w:rPr>
        <w:t>3</w:t>
      </w:r>
      <w:r w:rsidRPr="00A430CA">
        <w:rPr>
          <w:rFonts w:ascii="Arial" w:hAnsi="Arial" w:cs="Arial"/>
          <w:lang w:eastAsia="ar-SA"/>
        </w:rPr>
        <w:t>/</w:t>
      </w:r>
      <w:r w:rsidR="005A6112">
        <w:rPr>
          <w:rFonts w:ascii="Arial" w:hAnsi="Arial" w:cs="Arial"/>
          <w:lang w:eastAsia="ar-SA"/>
        </w:rPr>
        <w:t>RK</w:t>
      </w:r>
    </w:p>
    <w:p w14:paraId="0F062895" w14:textId="77777777" w:rsidR="00485D67" w:rsidRPr="00224816" w:rsidRDefault="00485D67" w:rsidP="00894BC6">
      <w:pPr>
        <w:spacing w:line="276" w:lineRule="auto"/>
        <w:jc w:val="center"/>
        <w:rPr>
          <w:rFonts w:ascii="Arial" w:hAnsi="Arial" w:cs="Arial"/>
          <w:color w:val="000000"/>
          <w:sz w:val="22"/>
          <w:szCs w:val="22"/>
        </w:rPr>
      </w:pPr>
    </w:p>
    <w:p w14:paraId="7A4F9A81" w14:textId="2943AE27" w:rsidR="00485D67" w:rsidRPr="00224816" w:rsidRDefault="00485D67" w:rsidP="00894BC6">
      <w:pPr>
        <w:spacing w:line="276" w:lineRule="auto"/>
        <w:jc w:val="center"/>
        <w:rPr>
          <w:rFonts w:ascii="Arial" w:hAnsi="Arial" w:cs="Arial"/>
          <w:sz w:val="22"/>
          <w:szCs w:val="22"/>
        </w:rPr>
      </w:pPr>
      <w:r w:rsidRPr="00224816">
        <w:rPr>
          <w:rFonts w:ascii="Arial" w:hAnsi="Arial" w:cs="Arial"/>
          <w:color w:val="000000"/>
          <w:sz w:val="22"/>
          <w:szCs w:val="22"/>
        </w:rPr>
        <w:t xml:space="preserve">Postępowanie prowadzone jest na zasadach i warunkach określonych w ustawie </w:t>
      </w:r>
      <w:r w:rsidRPr="00224816">
        <w:rPr>
          <w:rFonts w:ascii="Arial" w:hAnsi="Arial" w:cs="Arial"/>
          <w:color w:val="000000"/>
          <w:sz w:val="22"/>
          <w:szCs w:val="22"/>
        </w:rPr>
        <w:br/>
        <w:t xml:space="preserve">z dnia </w:t>
      </w:r>
      <w:r w:rsidR="007B5A69" w:rsidRPr="00224816">
        <w:rPr>
          <w:rFonts w:ascii="Arial" w:hAnsi="Arial" w:cs="Arial"/>
          <w:color w:val="000000"/>
          <w:sz w:val="22"/>
          <w:szCs w:val="22"/>
        </w:rPr>
        <w:t>11 września</w:t>
      </w:r>
      <w:r w:rsidRPr="00224816">
        <w:rPr>
          <w:rFonts w:ascii="Arial" w:hAnsi="Arial" w:cs="Arial"/>
          <w:color w:val="000000"/>
          <w:sz w:val="22"/>
          <w:szCs w:val="22"/>
        </w:rPr>
        <w:t xml:space="preserve"> 20</w:t>
      </w:r>
      <w:r w:rsidR="007B5A69" w:rsidRPr="00224816">
        <w:rPr>
          <w:rFonts w:ascii="Arial" w:hAnsi="Arial" w:cs="Arial"/>
          <w:color w:val="000000"/>
          <w:sz w:val="22"/>
          <w:szCs w:val="22"/>
        </w:rPr>
        <w:t>19</w:t>
      </w:r>
      <w:r w:rsidR="00DF7C49" w:rsidRPr="00224816">
        <w:rPr>
          <w:rFonts w:ascii="Arial" w:hAnsi="Arial" w:cs="Arial"/>
          <w:color w:val="000000"/>
          <w:sz w:val="22"/>
          <w:szCs w:val="22"/>
        </w:rPr>
        <w:t xml:space="preserve"> </w:t>
      </w:r>
      <w:r w:rsidRPr="00224816">
        <w:rPr>
          <w:rFonts w:ascii="Arial" w:hAnsi="Arial" w:cs="Arial"/>
          <w:color w:val="000000"/>
          <w:sz w:val="22"/>
          <w:szCs w:val="22"/>
        </w:rPr>
        <w:t xml:space="preserve">r. Prawo zamówień publicznych </w:t>
      </w:r>
      <w:r w:rsidRPr="00224816">
        <w:rPr>
          <w:rFonts w:ascii="Arial" w:hAnsi="Arial" w:cs="Arial"/>
          <w:color w:val="000000"/>
          <w:sz w:val="22"/>
          <w:szCs w:val="22"/>
        </w:rPr>
        <w:br/>
      </w:r>
      <w:r w:rsidRPr="00224816">
        <w:rPr>
          <w:rFonts w:ascii="Arial" w:hAnsi="Arial" w:cs="Arial"/>
          <w:sz w:val="22"/>
          <w:szCs w:val="22"/>
        </w:rPr>
        <w:t xml:space="preserve">(tekst jednolity </w:t>
      </w:r>
      <w:bookmarkStart w:id="1" w:name="_Hlk112747570"/>
      <w:r w:rsidR="00D63C72" w:rsidRPr="00D63C72">
        <w:rPr>
          <w:rFonts w:ascii="Arial" w:hAnsi="Arial" w:cs="Arial"/>
          <w:sz w:val="22"/>
          <w:szCs w:val="22"/>
        </w:rPr>
        <w:t>Dz. U. 2022 poz. 1710</w:t>
      </w:r>
      <w:bookmarkEnd w:id="1"/>
      <w:r w:rsidR="00AE0E68">
        <w:rPr>
          <w:rFonts w:ascii="Arial" w:hAnsi="Arial" w:cs="Arial"/>
          <w:sz w:val="22"/>
          <w:szCs w:val="22"/>
        </w:rPr>
        <w:t xml:space="preserve"> ze zm.</w:t>
      </w:r>
      <w:r w:rsidRPr="00224816">
        <w:rPr>
          <w:rFonts w:ascii="Arial" w:hAnsi="Arial" w:cs="Arial"/>
          <w:sz w:val="22"/>
          <w:szCs w:val="22"/>
        </w:rPr>
        <w:t>)</w:t>
      </w:r>
    </w:p>
    <w:p w14:paraId="5AE73C2A" w14:textId="77777777" w:rsidR="00485D67" w:rsidRPr="00224816" w:rsidRDefault="00485D67" w:rsidP="00894BC6">
      <w:pPr>
        <w:spacing w:line="276" w:lineRule="auto"/>
        <w:jc w:val="center"/>
        <w:rPr>
          <w:rFonts w:ascii="Arial" w:hAnsi="Arial" w:cs="Arial"/>
          <w:color w:val="000000"/>
          <w:sz w:val="22"/>
          <w:szCs w:val="22"/>
        </w:rPr>
      </w:pPr>
    </w:p>
    <w:p w14:paraId="73FBEBB3" w14:textId="0318FDBE" w:rsidR="00485D67" w:rsidRPr="00224816" w:rsidRDefault="00485D67" w:rsidP="00894BC6">
      <w:pPr>
        <w:spacing w:line="276" w:lineRule="auto"/>
        <w:jc w:val="center"/>
        <w:rPr>
          <w:rFonts w:ascii="Arial" w:hAnsi="Arial" w:cs="Arial"/>
          <w:sz w:val="22"/>
          <w:szCs w:val="22"/>
        </w:rPr>
      </w:pPr>
      <w:r w:rsidRPr="00F271BE">
        <w:rPr>
          <w:rFonts w:ascii="Arial" w:hAnsi="Arial" w:cs="Arial"/>
          <w:sz w:val="22"/>
          <w:szCs w:val="22"/>
        </w:rPr>
        <w:t xml:space="preserve">Specyfikacja </w:t>
      </w:r>
      <w:r w:rsidR="00881E70" w:rsidRPr="00F271BE">
        <w:rPr>
          <w:rFonts w:ascii="Arial" w:hAnsi="Arial" w:cs="Arial"/>
          <w:sz w:val="22"/>
          <w:szCs w:val="22"/>
        </w:rPr>
        <w:t xml:space="preserve">zawiera </w:t>
      </w:r>
      <w:r w:rsidR="00793F07" w:rsidRPr="00F271BE">
        <w:rPr>
          <w:rFonts w:ascii="Arial" w:hAnsi="Arial" w:cs="Arial"/>
          <w:sz w:val="22"/>
          <w:szCs w:val="22"/>
        </w:rPr>
        <w:t>1</w:t>
      </w:r>
      <w:r w:rsidR="00B95DC7" w:rsidRPr="00F271BE">
        <w:rPr>
          <w:rFonts w:ascii="Arial" w:hAnsi="Arial" w:cs="Arial"/>
          <w:sz w:val="22"/>
          <w:szCs w:val="22"/>
        </w:rPr>
        <w:t>6</w:t>
      </w:r>
      <w:r w:rsidRPr="00F271BE">
        <w:rPr>
          <w:rFonts w:ascii="Arial" w:hAnsi="Arial" w:cs="Arial"/>
          <w:sz w:val="22"/>
          <w:szCs w:val="22"/>
        </w:rPr>
        <w:t xml:space="preserve"> stron i </w:t>
      </w:r>
      <w:r w:rsidR="006E05CB" w:rsidRPr="00F271BE">
        <w:rPr>
          <w:rFonts w:ascii="Arial" w:hAnsi="Arial" w:cs="Arial"/>
          <w:sz w:val="22"/>
          <w:szCs w:val="22"/>
        </w:rPr>
        <w:t>10</w:t>
      </w:r>
      <w:r w:rsidRPr="00F271BE">
        <w:rPr>
          <w:rFonts w:ascii="Arial" w:hAnsi="Arial" w:cs="Arial"/>
          <w:sz w:val="22"/>
          <w:szCs w:val="22"/>
        </w:rPr>
        <w:t xml:space="preserve"> załącznik</w:t>
      </w:r>
      <w:r w:rsidR="006E05CB" w:rsidRPr="00F271BE">
        <w:rPr>
          <w:rFonts w:ascii="Arial" w:hAnsi="Arial" w:cs="Arial"/>
          <w:sz w:val="22"/>
          <w:szCs w:val="22"/>
        </w:rPr>
        <w:t>ów</w:t>
      </w:r>
    </w:p>
    <w:p w14:paraId="228E2711" w14:textId="77777777" w:rsidR="00485D67" w:rsidRPr="00224816" w:rsidRDefault="00485D67" w:rsidP="00894BC6">
      <w:pPr>
        <w:pStyle w:val="Tekstpodstawowy"/>
        <w:spacing w:line="276" w:lineRule="auto"/>
        <w:ind w:left="284" w:hanging="284"/>
        <w:jc w:val="both"/>
        <w:rPr>
          <w:rFonts w:ascii="Arial" w:hAnsi="Arial" w:cs="Arial"/>
          <w:color w:val="FF0000"/>
          <w:lang w:val="pl-PL"/>
        </w:rPr>
      </w:pPr>
    </w:p>
    <w:p w14:paraId="427D8686"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649EAA3B"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35F57453"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247C544B"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50BA874E" w14:textId="77777777" w:rsidR="004627AB" w:rsidRPr="00224816" w:rsidRDefault="004627AB" w:rsidP="00894BC6">
      <w:pPr>
        <w:pStyle w:val="Tekstpodstawowy"/>
        <w:spacing w:line="276" w:lineRule="auto"/>
        <w:ind w:left="284" w:hanging="284"/>
        <w:jc w:val="both"/>
        <w:rPr>
          <w:rFonts w:ascii="Arial" w:hAnsi="Arial" w:cs="Arial"/>
          <w:color w:val="000000"/>
          <w:lang w:val="pl-PL"/>
        </w:rPr>
      </w:pPr>
    </w:p>
    <w:p w14:paraId="1EE58ECF" w14:textId="77777777" w:rsidR="004627AB" w:rsidRPr="00224816" w:rsidRDefault="004627AB" w:rsidP="00894BC6">
      <w:pPr>
        <w:pStyle w:val="Tekstpodstawowy"/>
        <w:spacing w:line="276" w:lineRule="auto"/>
        <w:ind w:left="284" w:hanging="284"/>
        <w:jc w:val="both"/>
        <w:rPr>
          <w:rFonts w:ascii="Arial" w:hAnsi="Arial" w:cs="Arial"/>
          <w:color w:val="000000"/>
          <w:lang w:val="pl-PL"/>
        </w:rPr>
      </w:pPr>
    </w:p>
    <w:p w14:paraId="67A45C03" w14:textId="77777777" w:rsidR="005C1549" w:rsidRPr="00224816" w:rsidRDefault="005C1549" w:rsidP="00894BC6">
      <w:pPr>
        <w:pStyle w:val="Tekstpodstawowy"/>
        <w:spacing w:line="276" w:lineRule="auto"/>
        <w:ind w:left="284" w:hanging="284"/>
        <w:jc w:val="both"/>
        <w:rPr>
          <w:rFonts w:ascii="Arial" w:hAnsi="Arial" w:cs="Arial"/>
          <w:color w:val="000000"/>
          <w:lang w:val="pl-PL"/>
        </w:rPr>
      </w:pPr>
    </w:p>
    <w:p w14:paraId="276ABD80" w14:textId="77777777" w:rsidR="0028435A" w:rsidRPr="00224816" w:rsidRDefault="0028435A" w:rsidP="00894BC6">
      <w:pPr>
        <w:pStyle w:val="Tekstpodstawowy"/>
        <w:spacing w:line="276" w:lineRule="auto"/>
        <w:ind w:left="284" w:hanging="284"/>
        <w:jc w:val="both"/>
        <w:rPr>
          <w:rFonts w:ascii="Arial" w:hAnsi="Arial" w:cs="Arial"/>
          <w:color w:val="000000"/>
          <w:sz w:val="20"/>
          <w:szCs w:val="20"/>
          <w:lang w:val="pl-PL"/>
        </w:rPr>
      </w:pPr>
    </w:p>
    <w:p w14:paraId="44F4AC3E" w14:textId="77777777" w:rsidR="0028435A" w:rsidRPr="00224816" w:rsidRDefault="0028435A" w:rsidP="00894BC6">
      <w:pPr>
        <w:pStyle w:val="Tekstpodstawowy"/>
        <w:spacing w:line="276" w:lineRule="auto"/>
        <w:ind w:left="284" w:hanging="284"/>
        <w:jc w:val="both"/>
        <w:rPr>
          <w:rFonts w:ascii="Arial" w:hAnsi="Arial" w:cs="Arial"/>
          <w:color w:val="000000"/>
          <w:sz w:val="20"/>
          <w:szCs w:val="20"/>
          <w:lang w:val="pl-PL"/>
        </w:rPr>
      </w:pPr>
    </w:p>
    <w:p w14:paraId="4FBDA75C" w14:textId="05B6B163" w:rsidR="000521C3" w:rsidRPr="000521C3" w:rsidRDefault="000521C3" w:rsidP="00894BC6">
      <w:pPr>
        <w:spacing w:line="276" w:lineRule="auto"/>
        <w:rPr>
          <w:rFonts w:ascii="Arial" w:hAnsi="Arial" w:cs="Arial"/>
          <w:color w:val="000000"/>
        </w:rPr>
      </w:pPr>
      <w:r w:rsidRPr="000521C3">
        <w:rPr>
          <w:rFonts w:ascii="Arial" w:hAnsi="Arial" w:cs="Arial"/>
          <w:color w:val="000000"/>
        </w:rPr>
        <w:t>Specyfikację zatwierdził w dniu</w:t>
      </w:r>
      <w:r w:rsidR="00AB379A">
        <w:rPr>
          <w:rFonts w:ascii="Arial" w:hAnsi="Arial" w:cs="Arial"/>
          <w:color w:val="000000"/>
        </w:rPr>
        <w:t xml:space="preserve"> 31</w:t>
      </w:r>
      <w:r w:rsidR="004B7240">
        <w:rPr>
          <w:rFonts w:ascii="Arial" w:hAnsi="Arial" w:cs="Arial"/>
          <w:color w:val="000000"/>
        </w:rPr>
        <w:t>.0</w:t>
      </w:r>
      <w:r w:rsidR="005A6112">
        <w:rPr>
          <w:rFonts w:ascii="Arial" w:hAnsi="Arial" w:cs="Arial"/>
          <w:color w:val="000000"/>
        </w:rPr>
        <w:t>5</w:t>
      </w:r>
      <w:r w:rsidR="004B7240">
        <w:rPr>
          <w:rFonts w:ascii="Arial" w:hAnsi="Arial" w:cs="Arial"/>
          <w:color w:val="000000"/>
        </w:rPr>
        <w:t>.2023 r.</w:t>
      </w:r>
    </w:p>
    <w:p w14:paraId="35283426" w14:textId="6EDE5F52" w:rsidR="00377787" w:rsidRDefault="00377787" w:rsidP="00377787">
      <w:pPr>
        <w:spacing w:line="276" w:lineRule="auto"/>
        <w:rPr>
          <w:rFonts w:ascii="Arial" w:hAnsi="Arial" w:cs="Arial"/>
          <w:color w:val="000000"/>
        </w:rPr>
      </w:pPr>
      <w:r w:rsidRPr="00377787">
        <w:rPr>
          <w:rFonts w:ascii="Arial" w:hAnsi="Arial" w:cs="Arial"/>
          <w:color w:val="000000"/>
        </w:rPr>
        <w:t>Zastępca Komendanta Wojewódzkiego Policji w Łodzi</w:t>
      </w:r>
    </w:p>
    <w:p w14:paraId="63FBCEA3" w14:textId="4E333B2D" w:rsidR="007A50EC" w:rsidRDefault="007A50EC" w:rsidP="00377787">
      <w:pPr>
        <w:spacing w:line="276" w:lineRule="auto"/>
        <w:rPr>
          <w:rFonts w:ascii="Arial" w:hAnsi="Arial" w:cs="Arial"/>
          <w:color w:val="000000"/>
        </w:rPr>
      </w:pPr>
    </w:p>
    <w:p w14:paraId="395EAACD" w14:textId="62655A70" w:rsidR="008A0DCD" w:rsidRPr="00224816" w:rsidRDefault="00377787" w:rsidP="00377787">
      <w:pPr>
        <w:spacing w:line="276" w:lineRule="auto"/>
        <w:rPr>
          <w:rFonts w:ascii="Arial" w:hAnsi="Arial" w:cs="Arial"/>
          <w:color w:val="000000"/>
        </w:rPr>
      </w:pPr>
      <w:r w:rsidRPr="00377787">
        <w:rPr>
          <w:rFonts w:ascii="Arial" w:hAnsi="Arial" w:cs="Arial"/>
          <w:color w:val="000000"/>
        </w:rPr>
        <w:t>/-/ insp. Tomasz Jędrzejowski</w:t>
      </w:r>
    </w:p>
    <w:p w14:paraId="35B37B24" w14:textId="7236DABA" w:rsidR="008A0DCD" w:rsidRPr="00224816" w:rsidRDefault="008A0DCD" w:rsidP="00894BC6">
      <w:pPr>
        <w:spacing w:line="276" w:lineRule="auto"/>
        <w:rPr>
          <w:rFonts w:ascii="Arial" w:hAnsi="Arial" w:cs="Arial"/>
        </w:rPr>
      </w:pPr>
      <w:r w:rsidRPr="00224816">
        <w:rPr>
          <w:rFonts w:ascii="Arial" w:hAnsi="Arial" w:cs="Arial"/>
          <w:color w:val="000000"/>
        </w:rPr>
        <w:br w:type="page"/>
      </w:r>
      <w:r w:rsidRPr="00224816">
        <w:rPr>
          <w:rFonts w:ascii="Arial" w:hAnsi="Arial" w:cs="Arial"/>
        </w:rPr>
        <w:lastRenderedPageBreak/>
        <w:t>Spis treści</w:t>
      </w:r>
    </w:p>
    <w:p w14:paraId="4187ECDE" w14:textId="7770469F" w:rsidR="008A0DCD" w:rsidRPr="00224816" w:rsidRDefault="008A0DCD" w:rsidP="00894BC6">
      <w:pPr>
        <w:pStyle w:val="Spistreci2"/>
        <w:tabs>
          <w:tab w:val="left" w:pos="660"/>
          <w:tab w:val="right" w:leader="dot" w:pos="8920"/>
        </w:tabs>
        <w:spacing w:line="276" w:lineRule="auto"/>
        <w:ind w:left="709" w:hanging="567"/>
        <w:rPr>
          <w:rFonts w:ascii="Arial" w:hAnsi="Arial" w:cs="Arial"/>
          <w:noProof/>
          <w:sz w:val="20"/>
          <w:szCs w:val="20"/>
        </w:rPr>
      </w:pPr>
      <w:r w:rsidRPr="00224816">
        <w:rPr>
          <w:rFonts w:ascii="Arial" w:hAnsi="Arial" w:cs="Arial"/>
          <w:b/>
          <w:bCs/>
          <w:sz w:val="20"/>
          <w:szCs w:val="20"/>
        </w:rPr>
        <w:fldChar w:fldCharType="begin"/>
      </w:r>
      <w:r w:rsidRPr="00224816">
        <w:rPr>
          <w:rFonts w:ascii="Arial" w:hAnsi="Arial" w:cs="Arial"/>
          <w:b/>
          <w:bCs/>
          <w:sz w:val="20"/>
          <w:szCs w:val="20"/>
        </w:rPr>
        <w:instrText xml:space="preserve"> TOC \o "1-3" \h \z \u </w:instrText>
      </w:r>
      <w:r w:rsidRPr="00224816">
        <w:rPr>
          <w:rFonts w:ascii="Arial" w:hAnsi="Arial" w:cs="Arial"/>
          <w:b/>
          <w:bCs/>
          <w:sz w:val="20"/>
          <w:szCs w:val="20"/>
        </w:rPr>
        <w:fldChar w:fldCharType="separate"/>
      </w:r>
      <w:hyperlink w:anchor="_Toc66180993" w:history="1">
        <w:r w:rsidRPr="00224816">
          <w:rPr>
            <w:rStyle w:val="Hipercze"/>
            <w:rFonts w:ascii="Arial" w:hAnsi="Arial" w:cs="Arial"/>
            <w:noProof/>
            <w:sz w:val="20"/>
            <w:szCs w:val="20"/>
          </w:rPr>
          <w:t>1.</w:t>
        </w:r>
        <w:r w:rsidRPr="00224816">
          <w:rPr>
            <w:rFonts w:ascii="Arial" w:hAnsi="Arial" w:cs="Arial"/>
            <w:noProof/>
            <w:sz w:val="20"/>
            <w:szCs w:val="20"/>
          </w:rPr>
          <w:tab/>
        </w:r>
        <w:r w:rsidRPr="00224816">
          <w:rPr>
            <w:rStyle w:val="Hipercze"/>
            <w:rFonts w:ascii="Arial" w:hAnsi="Arial" w:cs="Arial"/>
            <w:noProof/>
            <w:sz w:val="20"/>
            <w:szCs w:val="20"/>
          </w:rPr>
          <w:t>Nazwa i adres Zamawiającego</w:t>
        </w:r>
        <w:r w:rsidRPr="00224816">
          <w:rPr>
            <w:rFonts w:ascii="Arial" w:hAnsi="Arial" w:cs="Arial"/>
            <w:noProof/>
            <w:webHidden/>
            <w:sz w:val="20"/>
            <w:szCs w:val="20"/>
          </w:rPr>
          <w:tab/>
        </w:r>
        <w:r w:rsidRPr="00224816">
          <w:rPr>
            <w:rFonts w:ascii="Arial" w:hAnsi="Arial" w:cs="Arial"/>
            <w:noProof/>
            <w:webHidden/>
            <w:sz w:val="20"/>
            <w:szCs w:val="20"/>
          </w:rPr>
          <w:fldChar w:fldCharType="begin"/>
        </w:r>
        <w:r w:rsidRPr="00224816">
          <w:rPr>
            <w:rFonts w:ascii="Arial" w:hAnsi="Arial" w:cs="Arial"/>
            <w:noProof/>
            <w:webHidden/>
            <w:sz w:val="20"/>
            <w:szCs w:val="20"/>
          </w:rPr>
          <w:instrText xml:space="preserve"> PAGEREF _Toc66180993 \h </w:instrText>
        </w:r>
        <w:r w:rsidRPr="00224816">
          <w:rPr>
            <w:rFonts w:ascii="Arial" w:hAnsi="Arial" w:cs="Arial"/>
            <w:noProof/>
            <w:webHidden/>
            <w:sz w:val="20"/>
            <w:szCs w:val="20"/>
          </w:rPr>
        </w:r>
        <w:r w:rsidRPr="00224816">
          <w:rPr>
            <w:rFonts w:ascii="Arial" w:hAnsi="Arial" w:cs="Arial"/>
            <w:noProof/>
            <w:webHidden/>
            <w:sz w:val="20"/>
            <w:szCs w:val="20"/>
          </w:rPr>
          <w:fldChar w:fldCharType="separate"/>
        </w:r>
        <w:r w:rsidR="00D12DFD">
          <w:rPr>
            <w:rFonts w:ascii="Arial" w:hAnsi="Arial" w:cs="Arial"/>
            <w:noProof/>
            <w:webHidden/>
            <w:sz w:val="20"/>
            <w:szCs w:val="20"/>
          </w:rPr>
          <w:t>3</w:t>
        </w:r>
        <w:r w:rsidRPr="00224816">
          <w:rPr>
            <w:rFonts w:ascii="Arial" w:hAnsi="Arial" w:cs="Arial"/>
            <w:noProof/>
            <w:webHidden/>
            <w:sz w:val="20"/>
            <w:szCs w:val="20"/>
          </w:rPr>
          <w:fldChar w:fldCharType="end"/>
        </w:r>
      </w:hyperlink>
    </w:p>
    <w:p w14:paraId="1696E3DB" w14:textId="51860BD3" w:rsidR="008A0DCD" w:rsidRPr="00224816" w:rsidRDefault="004E3C6F"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4" w:history="1">
        <w:r w:rsidR="008A0DCD" w:rsidRPr="00224816">
          <w:rPr>
            <w:rStyle w:val="Hipercze"/>
            <w:rFonts w:ascii="Arial" w:hAnsi="Arial" w:cs="Arial"/>
            <w:noProof/>
            <w:sz w:val="20"/>
            <w:szCs w:val="20"/>
          </w:rPr>
          <w:t>2.</w:t>
        </w:r>
        <w:r w:rsidR="008A0DCD" w:rsidRPr="00224816">
          <w:rPr>
            <w:rFonts w:ascii="Arial" w:hAnsi="Arial" w:cs="Arial"/>
            <w:noProof/>
            <w:sz w:val="20"/>
            <w:szCs w:val="20"/>
          </w:rPr>
          <w:tab/>
        </w:r>
        <w:r w:rsidR="008A0DCD" w:rsidRPr="00224816">
          <w:rPr>
            <w:rStyle w:val="Hipercze"/>
            <w:rFonts w:ascii="Arial" w:hAnsi="Arial" w:cs="Arial"/>
            <w:noProof/>
            <w:sz w:val="20"/>
            <w:szCs w:val="20"/>
          </w:rPr>
          <w:t>Adres strony internetowej, na której udostępniane będą zmiany i wyjaśnienia treści SWZ oraz inne dokumenty zamówienia bezpośrednio związane z postępowaniem o udzielenie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35B00EEB" w14:textId="42BF7F93" w:rsidR="008A0DCD" w:rsidRPr="00224816" w:rsidRDefault="004E3C6F"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5" w:history="1">
        <w:r w:rsidR="008A0DCD" w:rsidRPr="00224816">
          <w:rPr>
            <w:rStyle w:val="Hipercze"/>
            <w:rFonts w:ascii="Arial" w:hAnsi="Arial" w:cs="Arial"/>
            <w:noProof/>
            <w:sz w:val="20"/>
            <w:szCs w:val="20"/>
          </w:rPr>
          <w:t>3.</w:t>
        </w:r>
        <w:r w:rsidR="008A0DCD" w:rsidRPr="00224816">
          <w:rPr>
            <w:rFonts w:ascii="Arial" w:hAnsi="Arial" w:cs="Arial"/>
            <w:noProof/>
            <w:sz w:val="20"/>
            <w:szCs w:val="20"/>
          </w:rPr>
          <w:tab/>
        </w:r>
        <w:r w:rsidR="008A0DCD" w:rsidRPr="00224816">
          <w:rPr>
            <w:rStyle w:val="Hipercze"/>
            <w:rFonts w:ascii="Arial" w:hAnsi="Arial" w:cs="Arial"/>
            <w:noProof/>
            <w:sz w:val="20"/>
            <w:szCs w:val="20"/>
          </w:rPr>
          <w:t>Tryb udzielenia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3E39165A" w14:textId="2C2C0861" w:rsidR="008A0DCD" w:rsidRPr="00224816" w:rsidRDefault="004E3C6F"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6" w:history="1">
        <w:r w:rsidR="008A0DCD" w:rsidRPr="00224816">
          <w:rPr>
            <w:rStyle w:val="Hipercze"/>
            <w:rFonts w:ascii="Arial" w:hAnsi="Arial" w:cs="Arial"/>
            <w:noProof/>
            <w:sz w:val="20"/>
            <w:szCs w:val="20"/>
          </w:rPr>
          <w:t>4.</w:t>
        </w:r>
        <w:r w:rsidR="008A0DCD" w:rsidRPr="00224816">
          <w:rPr>
            <w:rFonts w:ascii="Arial" w:hAnsi="Arial" w:cs="Arial"/>
            <w:noProof/>
            <w:sz w:val="20"/>
            <w:szCs w:val="20"/>
          </w:rPr>
          <w:tab/>
        </w:r>
        <w:r w:rsidR="008A0DCD" w:rsidRPr="00224816">
          <w:rPr>
            <w:rStyle w:val="Hipercze"/>
            <w:rFonts w:ascii="Arial" w:hAnsi="Arial" w:cs="Arial"/>
            <w:noProof/>
            <w:sz w:val="20"/>
            <w:szCs w:val="20"/>
          </w:rPr>
          <w:t xml:space="preserve">Informacja, czy Zamawiający przewiduje wybór najkorzystniejszej oferty </w:t>
        </w:r>
        <w:r w:rsidR="006E6907" w:rsidRPr="00224816">
          <w:rPr>
            <w:rStyle w:val="Hipercze"/>
            <w:rFonts w:ascii="Arial" w:hAnsi="Arial" w:cs="Arial"/>
            <w:noProof/>
            <w:sz w:val="20"/>
            <w:szCs w:val="20"/>
          </w:rPr>
          <w:t xml:space="preserve"> </w:t>
        </w:r>
        <w:r w:rsidR="008A0DCD" w:rsidRPr="00224816">
          <w:rPr>
            <w:rStyle w:val="Hipercze"/>
            <w:rFonts w:ascii="Arial" w:hAnsi="Arial" w:cs="Arial"/>
            <w:noProof/>
            <w:sz w:val="20"/>
            <w:szCs w:val="20"/>
          </w:rPr>
          <w:t>z możliwością prowadzenia negocjacji.</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2F1B5164" w14:textId="2D9F2AE5" w:rsidR="008A0DCD" w:rsidRPr="00224816" w:rsidRDefault="004E3C6F"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7" w:history="1">
        <w:r w:rsidR="008A0DCD" w:rsidRPr="00224816">
          <w:rPr>
            <w:rStyle w:val="Hipercze"/>
            <w:rFonts w:ascii="Arial" w:hAnsi="Arial" w:cs="Arial"/>
            <w:noProof/>
            <w:sz w:val="20"/>
            <w:szCs w:val="20"/>
          </w:rPr>
          <w:t>5.</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przedmiotu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460E22DF" w14:textId="24648AE7" w:rsidR="008A0DCD" w:rsidRPr="00224816" w:rsidRDefault="004E3C6F"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8" w:history="1">
        <w:r w:rsidR="008A0DCD" w:rsidRPr="00224816">
          <w:rPr>
            <w:rStyle w:val="Hipercze"/>
            <w:rFonts w:ascii="Arial" w:hAnsi="Arial" w:cs="Arial"/>
            <w:noProof/>
            <w:sz w:val="20"/>
            <w:szCs w:val="20"/>
          </w:rPr>
          <w:t>6.</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części zamówienia, jeżeli zamawiający dopuszcza składanie ofert częściowych</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275CB209" w14:textId="447257DF" w:rsidR="008A0DCD" w:rsidRPr="00224816" w:rsidRDefault="004E3C6F"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9" w:history="1">
        <w:r w:rsidR="008A0DCD" w:rsidRPr="00224816">
          <w:rPr>
            <w:rStyle w:val="Hipercze"/>
            <w:rFonts w:ascii="Arial" w:hAnsi="Arial" w:cs="Arial"/>
            <w:noProof/>
            <w:sz w:val="20"/>
            <w:szCs w:val="20"/>
          </w:rPr>
          <w:t>7.</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przewidywanych zamówieniach, o których mowa w art. 214 ust. 1 pkt. 7 ustawy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2A26C1C3" w14:textId="6A96DA0C" w:rsidR="008A0DCD" w:rsidRPr="00224816" w:rsidRDefault="004E3C6F"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1000" w:history="1">
        <w:r w:rsidR="008A0DCD" w:rsidRPr="00224816">
          <w:rPr>
            <w:rStyle w:val="Hipercze"/>
            <w:rFonts w:ascii="Arial" w:hAnsi="Arial" w:cs="Arial"/>
            <w:noProof/>
            <w:sz w:val="20"/>
            <w:szCs w:val="20"/>
          </w:rPr>
          <w:t>8.</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przedstawiania ofert wariantowych oraz minimalne warunki, jakim muszą odpowiadać oferty wariantowe, jeżeli Zamawiający dopuszcza ich składanie.</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2BE41C0D" w14:textId="5253E3DA" w:rsidR="008A0DCD" w:rsidRPr="00224816" w:rsidRDefault="004E3C6F"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1001" w:history="1">
        <w:r w:rsidR="008A0DCD" w:rsidRPr="00224816">
          <w:rPr>
            <w:rStyle w:val="Hipercze"/>
            <w:rFonts w:ascii="Arial" w:hAnsi="Arial" w:cs="Arial"/>
            <w:noProof/>
            <w:sz w:val="20"/>
            <w:szCs w:val="20"/>
          </w:rPr>
          <w:t>9.</w:t>
        </w:r>
        <w:r w:rsidR="008A0DCD" w:rsidRPr="00224816">
          <w:rPr>
            <w:rFonts w:ascii="Arial" w:hAnsi="Arial" w:cs="Arial"/>
            <w:noProof/>
            <w:sz w:val="20"/>
            <w:szCs w:val="20"/>
          </w:rPr>
          <w:tab/>
        </w:r>
        <w:r w:rsidR="008A0DCD" w:rsidRPr="00224816">
          <w:rPr>
            <w:rStyle w:val="Hipercze"/>
            <w:rFonts w:ascii="Arial" w:hAnsi="Arial" w:cs="Arial"/>
            <w:noProof/>
            <w:sz w:val="20"/>
            <w:szCs w:val="20"/>
          </w:rPr>
          <w:t>Termin wykonania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6914D9C4" w14:textId="2E0E5CD2" w:rsidR="008A0DCD" w:rsidRPr="00224816" w:rsidRDefault="004E3C6F"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2" w:history="1">
        <w:r w:rsidR="008A0DCD" w:rsidRPr="00224816">
          <w:rPr>
            <w:rStyle w:val="Hipercze"/>
            <w:rFonts w:ascii="Arial" w:hAnsi="Arial" w:cs="Arial"/>
            <w:noProof/>
            <w:sz w:val="20"/>
            <w:szCs w:val="20"/>
          </w:rPr>
          <w:t>10.</w:t>
        </w:r>
        <w:r w:rsidR="008A0DCD" w:rsidRPr="00224816">
          <w:rPr>
            <w:rFonts w:ascii="Arial" w:hAnsi="Arial" w:cs="Arial"/>
            <w:noProof/>
            <w:sz w:val="20"/>
            <w:szCs w:val="20"/>
          </w:rPr>
          <w:tab/>
        </w:r>
        <w:r w:rsidR="008A0DCD" w:rsidRPr="00224816">
          <w:rPr>
            <w:rStyle w:val="Hipercze"/>
            <w:rFonts w:ascii="Arial" w:hAnsi="Arial" w:cs="Arial"/>
            <w:noProof/>
            <w:sz w:val="20"/>
            <w:szCs w:val="20"/>
          </w:rPr>
          <w:t>O udzielenie zamówienia mogą ubiegać się Wykonawcy, którzy: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_Toc66181002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5FF31323" w14:textId="717378BB" w:rsidR="008A0DCD" w:rsidRPr="00224816" w:rsidRDefault="004E3C6F"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3" w:history="1">
        <w:r w:rsidR="008A0DCD" w:rsidRPr="00224816">
          <w:rPr>
            <w:rStyle w:val="Hipercze"/>
            <w:rFonts w:ascii="Arial" w:hAnsi="Arial" w:cs="Arial"/>
            <w:noProof/>
            <w:sz w:val="20"/>
            <w:szCs w:val="20"/>
          </w:rPr>
          <w:t>11.</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podmiotowych środkach dowodowych potwierdzających spełnienie warunków udziału w postępowaniu oraz brak podstaw wykluczenia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_Toc66181003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6</w:t>
        </w:r>
        <w:r w:rsidR="008A0DCD" w:rsidRPr="00224816">
          <w:rPr>
            <w:rFonts w:ascii="Arial" w:hAnsi="Arial" w:cs="Arial"/>
            <w:noProof/>
            <w:webHidden/>
            <w:sz w:val="20"/>
            <w:szCs w:val="20"/>
          </w:rPr>
          <w:fldChar w:fldCharType="end"/>
        </w:r>
      </w:hyperlink>
    </w:p>
    <w:p w14:paraId="0B3204E1" w14:textId="6BA87040" w:rsidR="008A0DCD" w:rsidRPr="00224816" w:rsidRDefault="004E3C6F"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4" w:history="1">
        <w:r w:rsidR="008A0DCD" w:rsidRPr="00224816">
          <w:rPr>
            <w:rStyle w:val="Hipercze"/>
            <w:rFonts w:ascii="Arial" w:hAnsi="Arial" w:cs="Arial"/>
            <w:noProof/>
            <w:sz w:val="20"/>
            <w:szCs w:val="20"/>
          </w:rPr>
          <w:t>12.</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przedmiotowych środkach dowodowych .</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6</w:t>
        </w:r>
        <w:r w:rsidR="008A0DCD" w:rsidRPr="00224816">
          <w:rPr>
            <w:rFonts w:ascii="Arial" w:hAnsi="Arial" w:cs="Arial"/>
            <w:noProof/>
            <w:webHidden/>
            <w:sz w:val="20"/>
            <w:szCs w:val="20"/>
          </w:rPr>
          <w:fldChar w:fldCharType="end"/>
        </w:r>
      </w:hyperlink>
    </w:p>
    <w:p w14:paraId="18F1D314" w14:textId="3EC3FDDA" w:rsidR="008A0DCD" w:rsidRPr="00224816" w:rsidRDefault="004E3C6F"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5" w:history="1">
        <w:r w:rsidR="008A0DCD" w:rsidRPr="00224816">
          <w:rPr>
            <w:rStyle w:val="Hipercze"/>
            <w:rFonts w:ascii="Arial" w:hAnsi="Arial" w:cs="Arial"/>
            <w:noProof/>
            <w:sz w:val="20"/>
            <w:szCs w:val="20"/>
          </w:rPr>
          <w:t>13.</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przygotowania oferty: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7</w:t>
        </w:r>
        <w:r w:rsidR="008A0DCD" w:rsidRPr="00224816">
          <w:rPr>
            <w:rFonts w:ascii="Arial" w:hAnsi="Arial" w:cs="Arial"/>
            <w:noProof/>
            <w:webHidden/>
            <w:sz w:val="20"/>
            <w:szCs w:val="20"/>
          </w:rPr>
          <w:fldChar w:fldCharType="end"/>
        </w:r>
      </w:hyperlink>
    </w:p>
    <w:p w14:paraId="103B679B" w14:textId="7AC92C60" w:rsidR="008A0DCD" w:rsidRPr="00224816" w:rsidRDefault="004E3C6F"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6" w:history="1">
        <w:r w:rsidR="008A0DCD" w:rsidRPr="00224816">
          <w:rPr>
            <w:rStyle w:val="Hipercze"/>
            <w:rFonts w:ascii="Arial" w:hAnsi="Arial" w:cs="Arial"/>
            <w:noProof/>
            <w:sz w:val="20"/>
            <w:szCs w:val="20"/>
          </w:rPr>
          <w:t>14.</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8</w:t>
        </w:r>
        <w:r w:rsidR="008A0DCD" w:rsidRPr="00224816">
          <w:rPr>
            <w:rFonts w:ascii="Arial" w:hAnsi="Arial" w:cs="Arial"/>
            <w:noProof/>
            <w:webHidden/>
            <w:sz w:val="20"/>
            <w:szCs w:val="20"/>
          </w:rPr>
          <w:fldChar w:fldCharType="end"/>
        </w:r>
      </w:hyperlink>
    </w:p>
    <w:p w14:paraId="520267C5" w14:textId="45A019F6" w:rsidR="008A0DCD" w:rsidRPr="00224816" w:rsidRDefault="004E3C6F"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7" w:history="1">
        <w:r w:rsidR="008A0DCD" w:rsidRPr="00224816">
          <w:rPr>
            <w:rStyle w:val="Hipercze"/>
            <w:rFonts w:ascii="Arial" w:eastAsia="Calibri" w:hAnsi="Arial" w:cs="Arial"/>
            <w:noProof/>
            <w:sz w:val="20"/>
            <w:szCs w:val="20"/>
            <w:lang w:eastAsia="en-US"/>
          </w:rPr>
          <w:t>15.</w:t>
        </w:r>
        <w:r w:rsidR="008A0DCD" w:rsidRPr="00224816">
          <w:rPr>
            <w:rFonts w:ascii="Arial" w:hAnsi="Arial" w:cs="Arial"/>
            <w:noProof/>
            <w:sz w:val="20"/>
            <w:szCs w:val="20"/>
          </w:rPr>
          <w:tab/>
        </w:r>
        <w:r w:rsidR="008A0DCD" w:rsidRPr="00224816">
          <w:rPr>
            <w:rStyle w:val="Hipercze"/>
            <w:rFonts w:ascii="Arial" w:eastAsia="Calibri" w:hAnsi="Arial" w:cs="Arial"/>
            <w:noProof/>
            <w:sz w:val="20"/>
            <w:szCs w:val="20"/>
            <w:lang w:eastAsia="en-US"/>
          </w:rPr>
          <w:t>Opis sposobu przygotowania ofert oraz dokumentów wymaganych przez Zamawiającego w SWZ</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10</w:t>
        </w:r>
        <w:r w:rsidR="008A0DCD" w:rsidRPr="00224816">
          <w:rPr>
            <w:rFonts w:ascii="Arial" w:hAnsi="Arial" w:cs="Arial"/>
            <w:noProof/>
            <w:webHidden/>
            <w:sz w:val="20"/>
            <w:szCs w:val="20"/>
          </w:rPr>
          <w:fldChar w:fldCharType="end"/>
        </w:r>
      </w:hyperlink>
    </w:p>
    <w:p w14:paraId="4153CED4" w14:textId="621AB78D" w:rsidR="008A0DCD" w:rsidRPr="00224816" w:rsidRDefault="004E3C6F"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8" w:history="1">
        <w:r w:rsidR="008A0DCD" w:rsidRPr="00224816">
          <w:rPr>
            <w:rStyle w:val="Hipercze"/>
            <w:rFonts w:ascii="Arial" w:hAnsi="Arial" w:cs="Arial"/>
            <w:noProof/>
            <w:sz w:val="20"/>
            <w:szCs w:val="20"/>
          </w:rPr>
          <w:t>16.</w:t>
        </w:r>
        <w:r w:rsidR="008A0DCD" w:rsidRPr="00224816">
          <w:rPr>
            <w:rFonts w:ascii="Arial" w:hAnsi="Arial" w:cs="Arial"/>
            <w:noProof/>
            <w:sz w:val="20"/>
            <w:szCs w:val="20"/>
          </w:rPr>
          <w:tab/>
        </w:r>
        <w:r w:rsidR="008A0DCD" w:rsidRPr="00224816">
          <w:rPr>
            <w:rStyle w:val="Hipercze"/>
            <w:rFonts w:ascii="Arial" w:hAnsi="Arial" w:cs="Arial"/>
            <w:noProof/>
            <w:sz w:val="20"/>
            <w:szCs w:val="20"/>
          </w:rPr>
          <w:t>Wymagania dotyczące wadium</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473261D3" w14:textId="4FB77C31" w:rsidR="008A0DCD" w:rsidRPr="00224816" w:rsidRDefault="004E3C6F"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9" w:history="1">
        <w:r w:rsidR="008A0DCD" w:rsidRPr="00224816">
          <w:rPr>
            <w:rStyle w:val="Hipercze"/>
            <w:rFonts w:ascii="Arial" w:hAnsi="Arial" w:cs="Arial"/>
            <w:noProof/>
            <w:sz w:val="20"/>
            <w:szCs w:val="20"/>
          </w:rPr>
          <w:t>17.</w:t>
        </w:r>
        <w:r w:rsidR="008A0DCD" w:rsidRPr="00224816">
          <w:rPr>
            <w:rFonts w:ascii="Arial" w:hAnsi="Arial" w:cs="Arial"/>
            <w:noProof/>
            <w:sz w:val="20"/>
            <w:szCs w:val="20"/>
          </w:rPr>
          <w:tab/>
        </w:r>
        <w:r w:rsidR="008A0DCD" w:rsidRPr="00224816">
          <w:rPr>
            <w:rStyle w:val="Hipercze"/>
            <w:rFonts w:ascii="Arial" w:hAnsi="Arial" w:cs="Arial"/>
            <w:noProof/>
            <w:sz w:val="20"/>
            <w:szCs w:val="20"/>
          </w:rPr>
          <w:t>Termin związania ofertą</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72DFA814" w14:textId="04AAD3BE" w:rsidR="008A0DCD" w:rsidRPr="00224816" w:rsidRDefault="004E3C6F"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0" w:history="1">
        <w:r w:rsidR="008A0DCD" w:rsidRPr="00224816">
          <w:rPr>
            <w:rStyle w:val="Hipercze"/>
            <w:rFonts w:ascii="Arial" w:hAnsi="Arial" w:cs="Arial"/>
            <w:noProof/>
            <w:sz w:val="20"/>
            <w:szCs w:val="20"/>
          </w:rPr>
          <w:t>18.</w:t>
        </w:r>
        <w:r w:rsidR="008A0DCD" w:rsidRPr="00224816">
          <w:rPr>
            <w:rFonts w:ascii="Arial" w:hAnsi="Arial" w:cs="Arial"/>
            <w:noProof/>
            <w:sz w:val="20"/>
            <w:szCs w:val="20"/>
          </w:rPr>
          <w:tab/>
        </w:r>
        <w:r w:rsidR="008A0DCD" w:rsidRPr="00224816">
          <w:rPr>
            <w:rStyle w:val="Hipercze"/>
            <w:rFonts w:ascii="Arial" w:hAnsi="Arial" w:cs="Arial"/>
            <w:noProof/>
            <w:sz w:val="20"/>
            <w:szCs w:val="20"/>
          </w:rPr>
          <w:t>Sposób oraz termin składania i otwarcia ofert</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093FEB99" w14:textId="4A52C95F" w:rsidR="008A0DCD" w:rsidRPr="00224816" w:rsidRDefault="004E3C6F"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1" w:history="1">
        <w:r w:rsidR="008A0DCD" w:rsidRPr="00224816">
          <w:rPr>
            <w:rStyle w:val="Hipercze"/>
            <w:rFonts w:ascii="Arial" w:hAnsi="Arial" w:cs="Arial"/>
            <w:noProof/>
            <w:sz w:val="20"/>
            <w:szCs w:val="20"/>
          </w:rPr>
          <w:t>19.</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obliczenia ceny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743E0872" w14:textId="688909A7" w:rsidR="008A0DCD" w:rsidRPr="00224816" w:rsidRDefault="004E3C6F"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2" w:history="1">
        <w:r w:rsidR="008A0DCD" w:rsidRPr="00224816">
          <w:rPr>
            <w:rStyle w:val="Hipercze"/>
            <w:rFonts w:ascii="Arial" w:hAnsi="Arial" w:cs="Arial"/>
            <w:noProof/>
            <w:sz w:val="20"/>
            <w:szCs w:val="20"/>
          </w:rPr>
          <w:t>20.</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Informacje dotyczące walut obcych, w jakich mogą być prowadzone rozliczenia między Zamawiającym a Wykonawcą</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_Toc66181012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0AD702A4" w14:textId="0E7C5119" w:rsidR="008A0DCD" w:rsidRPr="00224816" w:rsidRDefault="004E3C6F"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3" w:history="1">
        <w:r w:rsidR="008A0DCD" w:rsidRPr="00224816">
          <w:rPr>
            <w:rStyle w:val="Hipercze"/>
            <w:rFonts w:ascii="Arial" w:hAnsi="Arial" w:cs="Arial"/>
            <w:noProof/>
            <w:sz w:val="20"/>
            <w:szCs w:val="20"/>
          </w:rPr>
          <w:t>21.</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kryteriów, którymi Zamawiający będzie się kierował przy wyborze oferty,  wraz z podaniem wag tych kryteriów i sposobu oceny ofert</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_Toc66181013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758CFF8D" w14:textId="797B6B15" w:rsidR="008A0DCD" w:rsidRPr="00224816" w:rsidRDefault="004E3C6F"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4" w:history="1">
        <w:r w:rsidR="008A0DCD" w:rsidRPr="00224816">
          <w:rPr>
            <w:rStyle w:val="Hipercze"/>
            <w:rFonts w:ascii="Arial" w:hAnsi="Arial" w:cs="Arial"/>
            <w:noProof/>
            <w:sz w:val="20"/>
            <w:szCs w:val="20"/>
          </w:rPr>
          <w:t>22.</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przewidywanym wyborze najkorzystniejszej oferty z zastosowaniem aukcji elektronicznej</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3D34CA58" w14:textId="27325660" w:rsidR="008A0DCD" w:rsidRPr="00224816" w:rsidRDefault="004E3C6F"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5" w:history="1">
        <w:r w:rsidR="008A0DCD" w:rsidRPr="00224816">
          <w:rPr>
            <w:rStyle w:val="Hipercze"/>
            <w:rFonts w:ascii="Arial" w:hAnsi="Arial" w:cs="Arial"/>
            <w:noProof/>
            <w:sz w:val="20"/>
            <w:szCs w:val="20"/>
          </w:rPr>
          <w:t>23.</w:t>
        </w:r>
        <w:r w:rsidR="008A0DCD" w:rsidRPr="00224816">
          <w:rPr>
            <w:rFonts w:ascii="Arial" w:hAnsi="Arial" w:cs="Arial"/>
            <w:noProof/>
            <w:sz w:val="20"/>
            <w:szCs w:val="20"/>
          </w:rPr>
          <w:tab/>
        </w:r>
        <w:r w:rsidR="008A0DCD" w:rsidRPr="00224816">
          <w:rPr>
            <w:rStyle w:val="Hipercze"/>
            <w:rFonts w:ascii="Arial" w:hAnsi="Arial" w:cs="Arial"/>
            <w:noProof/>
            <w:sz w:val="20"/>
            <w:szCs w:val="20"/>
          </w:rPr>
          <w:t>Wymagania dotyczące zabezpieczenia należytego wykonania umowy.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14</w:t>
        </w:r>
        <w:r w:rsidR="008A0DCD" w:rsidRPr="00224816">
          <w:rPr>
            <w:rFonts w:ascii="Arial" w:hAnsi="Arial" w:cs="Arial"/>
            <w:noProof/>
            <w:webHidden/>
            <w:sz w:val="20"/>
            <w:szCs w:val="20"/>
          </w:rPr>
          <w:fldChar w:fldCharType="end"/>
        </w:r>
      </w:hyperlink>
    </w:p>
    <w:p w14:paraId="2D437134" w14:textId="13D6EB42" w:rsidR="008A0DCD" w:rsidRPr="00224816" w:rsidRDefault="004E3C6F"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6" w:history="1">
        <w:r w:rsidR="008A0DCD" w:rsidRPr="00224816">
          <w:rPr>
            <w:rStyle w:val="Hipercze"/>
            <w:rFonts w:ascii="Arial" w:hAnsi="Arial" w:cs="Arial"/>
            <w:noProof/>
            <w:sz w:val="20"/>
            <w:szCs w:val="20"/>
          </w:rPr>
          <w:t>24.</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formalnościach, jakie powinny zostać dopełnione po wyborze oferty w celu   zawarcia umowy w sprawie zamówienia publicznego.</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14</w:t>
        </w:r>
        <w:r w:rsidR="008A0DCD" w:rsidRPr="00224816">
          <w:rPr>
            <w:rFonts w:ascii="Arial" w:hAnsi="Arial" w:cs="Arial"/>
            <w:noProof/>
            <w:webHidden/>
            <w:sz w:val="20"/>
            <w:szCs w:val="20"/>
          </w:rPr>
          <w:fldChar w:fldCharType="end"/>
        </w:r>
      </w:hyperlink>
    </w:p>
    <w:p w14:paraId="0F5AAC90" w14:textId="61706C82" w:rsidR="008A0DCD" w:rsidRPr="00224816" w:rsidRDefault="004E3C6F"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7" w:history="1">
        <w:r w:rsidR="008A0DCD" w:rsidRPr="00224816">
          <w:rPr>
            <w:rStyle w:val="Hipercze"/>
            <w:rFonts w:ascii="Arial" w:hAnsi="Arial" w:cs="Arial"/>
            <w:noProof/>
            <w:sz w:val="20"/>
            <w:szCs w:val="20"/>
          </w:rPr>
          <w:t>25.</w:t>
        </w:r>
        <w:r w:rsidR="008A0DCD" w:rsidRPr="00224816">
          <w:rPr>
            <w:rFonts w:ascii="Arial" w:hAnsi="Arial" w:cs="Arial"/>
            <w:noProof/>
            <w:sz w:val="20"/>
            <w:szCs w:val="20"/>
          </w:rPr>
          <w:tab/>
        </w:r>
        <w:r w:rsidR="008A0DCD" w:rsidRPr="00224816">
          <w:rPr>
            <w:rStyle w:val="Hipercze"/>
            <w:rFonts w:ascii="Arial" w:hAnsi="Arial" w:cs="Arial"/>
            <w:noProof/>
            <w:sz w:val="20"/>
            <w:szCs w:val="20"/>
          </w:rPr>
          <w:t>Projektowane postanowienia umowy w sprawie zamówienia publicznego, które zostaną wprowadzone do treści tej umowy.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15</w:t>
        </w:r>
        <w:r w:rsidR="008A0DCD" w:rsidRPr="00224816">
          <w:rPr>
            <w:rFonts w:ascii="Arial" w:hAnsi="Arial" w:cs="Arial"/>
            <w:noProof/>
            <w:webHidden/>
            <w:sz w:val="20"/>
            <w:szCs w:val="20"/>
          </w:rPr>
          <w:fldChar w:fldCharType="end"/>
        </w:r>
      </w:hyperlink>
    </w:p>
    <w:p w14:paraId="249ACD88" w14:textId="5AC8842E" w:rsidR="008A0DCD" w:rsidRPr="00224816" w:rsidRDefault="004E3C6F"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8" w:history="1">
        <w:r w:rsidR="008A0DCD" w:rsidRPr="00224816">
          <w:rPr>
            <w:rStyle w:val="Hipercze"/>
            <w:rFonts w:ascii="Arial" w:hAnsi="Arial" w:cs="Arial"/>
            <w:noProof/>
            <w:sz w:val="20"/>
            <w:szCs w:val="20"/>
          </w:rPr>
          <w:t>26.</w:t>
        </w:r>
        <w:r w:rsidR="008A0DCD" w:rsidRPr="00224816">
          <w:rPr>
            <w:rFonts w:ascii="Arial" w:hAnsi="Arial" w:cs="Arial"/>
            <w:noProof/>
            <w:sz w:val="20"/>
            <w:szCs w:val="20"/>
          </w:rPr>
          <w:tab/>
        </w:r>
        <w:r w:rsidR="008A0DCD" w:rsidRPr="00224816">
          <w:rPr>
            <w:rStyle w:val="Hipercze"/>
            <w:rFonts w:ascii="Arial" w:hAnsi="Arial" w:cs="Arial"/>
            <w:noProof/>
            <w:sz w:val="20"/>
            <w:szCs w:val="20"/>
          </w:rPr>
          <w:t>Pouczenie o środkach ochrony prawnej przysługujących Wykonawcy.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15</w:t>
        </w:r>
        <w:r w:rsidR="008A0DCD" w:rsidRPr="00224816">
          <w:rPr>
            <w:rFonts w:ascii="Arial" w:hAnsi="Arial" w:cs="Arial"/>
            <w:noProof/>
            <w:webHidden/>
            <w:sz w:val="20"/>
            <w:szCs w:val="20"/>
          </w:rPr>
          <w:fldChar w:fldCharType="end"/>
        </w:r>
      </w:hyperlink>
    </w:p>
    <w:p w14:paraId="61CB9D3E" w14:textId="2BA50590" w:rsidR="008A0DCD" w:rsidRPr="00224816" w:rsidRDefault="004E3C6F"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9" w:history="1">
        <w:r w:rsidR="008A0DCD" w:rsidRPr="00224816">
          <w:rPr>
            <w:rStyle w:val="Hipercze"/>
            <w:rFonts w:ascii="Arial" w:hAnsi="Arial" w:cs="Arial"/>
            <w:noProof/>
            <w:sz w:val="20"/>
            <w:szCs w:val="20"/>
          </w:rPr>
          <w:t xml:space="preserve">27. </w:t>
        </w:r>
        <w:r w:rsidR="008A0DCD" w:rsidRPr="00224816">
          <w:rPr>
            <w:rFonts w:ascii="Arial" w:hAnsi="Arial" w:cs="Arial"/>
            <w:noProof/>
            <w:sz w:val="20"/>
            <w:szCs w:val="20"/>
          </w:rPr>
          <w:tab/>
        </w:r>
        <w:r w:rsidR="008A0DCD" w:rsidRPr="00224816">
          <w:rPr>
            <w:rStyle w:val="Hipercze"/>
            <w:rFonts w:ascii="Arial" w:hAnsi="Arial" w:cs="Arial"/>
            <w:noProof/>
            <w:sz w:val="20"/>
            <w:szCs w:val="20"/>
          </w:rPr>
          <w:t>Postanowienia końcowe.</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15</w:t>
        </w:r>
        <w:r w:rsidR="008A0DCD" w:rsidRPr="00224816">
          <w:rPr>
            <w:rFonts w:ascii="Arial" w:hAnsi="Arial" w:cs="Arial"/>
            <w:noProof/>
            <w:webHidden/>
            <w:sz w:val="20"/>
            <w:szCs w:val="20"/>
          </w:rPr>
          <w:fldChar w:fldCharType="end"/>
        </w:r>
      </w:hyperlink>
    </w:p>
    <w:p w14:paraId="5B5C2E43" w14:textId="627BE2C4" w:rsidR="008A0DCD" w:rsidRPr="00224816" w:rsidRDefault="004E3C6F"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20" w:history="1">
        <w:r w:rsidR="008A0DCD" w:rsidRPr="00224816">
          <w:rPr>
            <w:rStyle w:val="Hipercze"/>
            <w:rFonts w:ascii="Arial" w:hAnsi="Arial" w:cs="Arial"/>
            <w:noProof/>
            <w:sz w:val="20"/>
            <w:szCs w:val="20"/>
          </w:rPr>
          <w:t>28.</w:t>
        </w:r>
        <w:r w:rsidR="008A0DCD" w:rsidRPr="00224816">
          <w:rPr>
            <w:rFonts w:ascii="Arial" w:hAnsi="Arial" w:cs="Arial"/>
            <w:noProof/>
            <w:sz w:val="20"/>
            <w:szCs w:val="20"/>
          </w:rPr>
          <w:tab/>
        </w:r>
        <w:r w:rsidR="008A0DCD" w:rsidRPr="00224816">
          <w:rPr>
            <w:rStyle w:val="Hipercze"/>
            <w:rFonts w:ascii="Arial" w:hAnsi="Arial" w:cs="Arial"/>
            <w:noProof/>
            <w:sz w:val="20"/>
            <w:szCs w:val="20"/>
          </w:rPr>
          <w:t>Klauzula informacyjna w związku z RODO.</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_Toc66181020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15</w:t>
        </w:r>
        <w:r w:rsidR="008A0DCD" w:rsidRPr="00224816">
          <w:rPr>
            <w:rFonts w:ascii="Arial" w:hAnsi="Arial" w:cs="Arial"/>
            <w:noProof/>
            <w:webHidden/>
            <w:sz w:val="20"/>
            <w:szCs w:val="20"/>
          </w:rPr>
          <w:fldChar w:fldCharType="end"/>
        </w:r>
      </w:hyperlink>
    </w:p>
    <w:p w14:paraId="7A6798E7" w14:textId="297D2AAE" w:rsidR="008A0DCD" w:rsidRPr="00224816" w:rsidRDefault="004E3C6F" w:rsidP="00894BC6">
      <w:pPr>
        <w:pStyle w:val="Spistreci3"/>
        <w:spacing w:line="276" w:lineRule="auto"/>
        <w:rPr>
          <w:rFonts w:ascii="Arial" w:hAnsi="Arial" w:cs="Arial"/>
          <w:noProof/>
        </w:rPr>
      </w:pPr>
      <w:hyperlink w:anchor="_Toc66181021" w:history="1">
        <w:r w:rsidR="008A0DCD" w:rsidRPr="00224816">
          <w:rPr>
            <w:rStyle w:val="Hipercze"/>
            <w:rFonts w:ascii="Arial" w:hAnsi="Arial" w:cs="Arial"/>
            <w:b/>
            <w:noProof/>
            <w:sz w:val="20"/>
            <w:szCs w:val="20"/>
          </w:rPr>
          <w:t>ZAŁĄCZNIKI  DO  SWZ :</w:t>
        </w:r>
        <w:r w:rsidR="008A0DCD" w:rsidRPr="00224816">
          <w:rPr>
            <w:rFonts w:ascii="Arial" w:hAnsi="Arial" w:cs="Arial"/>
            <w:noProof/>
            <w:webHidden/>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_Toc66181021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D12DFD">
          <w:rPr>
            <w:rFonts w:ascii="Arial" w:hAnsi="Arial" w:cs="Arial"/>
            <w:noProof/>
            <w:webHidden/>
            <w:sz w:val="20"/>
            <w:szCs w:val="20"/>
          </w:rPr>
          <w:t>16</w:t>
        </w:r>
        <w:r w:rsidR="008A0DCD" w:rsidRPr="00224816">
          <w:rPr>
            <w:rFonts w:ascii="Arial" w:hAnsi="Arial" w:cs="Arial"/>
            <w:noProof/>
            <w:webHidden/>
            <w:sz w:val="20"/>
            <w:szCs w:val="20"/>
          </w:rPr>
          <w:fldChar w:fldCharType="end"/>
        </w:r>
      </w:hyperlink>
    </w:p>
    <w:p w14:paraId="7361CA94" w14:textId="77777777" w:rsidR="008A0DCD" w:rsidRPr="00224816" w:rsidRDefault="008A0DCD" w:rsidP="00894BC6">
      <w:pPr>
        <w:spacing w:line="276" w:lineRule="auto"/>
        <w:rPr>
          <w:rFonts w:ascii="Arial" w:hAnsi="Arial" w:cs="Arial"/>
        </w:rPr>
      </w:pPr>
      <w:r w:rsidRPr="00224816">
        <w:rPr>
          <w:rFonts w:ascii="Arial" w:hAnsi="Arial" w:cs="Arial"/>
          <w:b/>
          <w:bCs/>
        </w:rPr>
        <w:fldChar w:fldCharType="end"/>
      </w:r>
    </w:p>
    <w:p w14:paraId="09A588EE" w14:textId="77777777" w:rsidR="0028435A" w:rsidRPr="00224816" w:rsidRDefault="0028435A" w:rsidP="00894BC6">
      <w:pPr>
        <w:spacing w:line="276" w:lineRule="auto"/>
        <w:rPr>
          <w:rFonts w:ascii="Arial" w:hAnsi="Arial" w:cs="Arial"/>
          <w:color w:val="000000"/>
        </w:rPr>
      </w:pPr>
    </w:p>
    <w:p w14:paraId="2E82BB00" w14:textId="77777777" w:rsidR="008A0DCD" w:rsidRPr="00224816" w:rsidRDefault="008A0DCD" w:rsidP="00894BC6">
      <w:pPr>
        <w:spacing w:line="276" w:lineRule="auto"/>
        <w:rPr>
          <w:rFonts w:ascii="Arial" w:hAnsi="Arial" w:cs="Arial"/>
          <w:color w:val="000000"/>
        </w:rPr>
      </w:pPr>
    </w:p>
    <w:p w14:paraId="684CACBD" w14:textId="77777777" w:rsidR="008A0DCD" w:rsidRPr="00224816" w:rsidRDefault="008A0DCD" w:rsidP="00894BC6">
      <w:pPr>
        <w:spacing w:line="276" w:lineRule="auto"/>
        <w:rPr>
          <w:rFonts w:ascii="Arial" w:hAnsi="Arial" w:cs="Arial"/>
          <w:color w:val="000000"/>
        </w:rPr>
      </w:pPr>
      <w:r w:rsidRPr="00224816">
        <w:rPr>
          <w:rFonts w:ascii="Arial" w:hAnsi="Arial" w:cs="Arial"/>
          <w:color w:val="000000"/>
        </w:rPr>
        <w:br w:type="page"/>
      </w:r>
    </w:p>
    <w:p w14:paraId="608BC246" w14:textId="0C7E4C02" w:rsidR="00485D67" w:rsidRPr="00224816" w:rsidRDefault="00485D67" w:rsidP="00894BC6">
      <w:pPr>
        <w:spacing w:line="276" w:lineRule="auto"/>
        <w:jc w:val="both"/>
        <w:rPr>
          <w:rFonts w:ascii="Arial" w:hAnsi="Arial" w:cs="Arial"/>
          <w:color w:val="000000"/>
        </w:rPr>
      </w:pPr>
      <w:r w:rsidRPr="00224816">
        <w:rPr>
          <w:rFonts w:ascii="Arial" w:hAnsi="Arial" w:cs="Arial"/>
          <w:color w:val="000000"/>
        </w:rPr>
        <w:lastRenderedPageBreak/>
        <w:t>Wykonawca powinien zapoznać się z całością niniejszej Specyfikacji Warunków Zamówienia (SWZ) oraz ponieść wszelkie koszty związane z przygotowaniem i złożeniem oferty.</w:t>
      </w:r>
    </w:p>
    <w:p w14:paraId="6CA8DBAE" w14:textId="77777777" w:rsidR="00485D67" w:rsidRPr="00224816" w:rsidRDefault="00485D67" w:rsidP="00894BC6">
      <w:pPr>
        <w:spacing w:line="276" w:lineRule="auto"/>
        <w:ind w:left="360" w:firstLine="1341"/>
        <w:jc w:val="both"/>
        <w:rPr>
          <w:rFonts w:ascii="Arial" w:hAnsi="Arial" w:cs="Arial"/>
          <w:color w:val="000000"/>
        </w:rPr>
      </w:pPr>
    </w:p>
    <w:p w14:paraId="2500A3C4" w14:textId="77777777" w:rsidR="00485D67" w:rsidRPr="00224816" w:rsidRDefault="00485D67" w:rsidP="00894BC6">
      <w:pPr>
        <w:pStyle w:val="Nagwek2"/>
        <w:spacing w:line="276" w:lineRule="auto"/>
        <w:ind w:left="284" w:hanging="284"/>
        <w:rPr>
          <w:rFonts w:cs="Arial"/>
          <w:sz w:val="22"/>
          <w:u w:val="none"/>
          <w:lang w:val="pl-PL"/>
        </w:rPr>
      </w:pPr>
      <w:bookmarkStart w:id="2" w:name="_Toc66180993"/>
      <w:r w:rsidRPr="00224816">
        <w:rPr>
          <w:rFonts w:cs="Arial"/>
          <w:sz w:val="22"/>
          <w:u w:val="none"/>
          <w:lang w:val="pl-PL"/>
        </w:rPr>
        <w:t>Nazwa i adres Zamawiającego</w:t>
      </w:r>
      <w:bookmarkEnd w:id="2"/>
      <w:r w:rsidRPr="00224816">
        <w:rPr>
          <w:rFonts w:cs="Arial"/>
          <w:sz w:val="22"/>
          <w:u w:val="none"/>
          <w:lang w:val="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5"/>
        <w:gridCol w:w="4515"/>
      </w:tblGrid>
      <w:tr w:rsidR="006D6ABE" w:rsidRPr="00224816" w14:paraId="70CDD3D1" w14:textId="77777777" w:rsidTr="006D6ABE">
        <w:trPr>
          <w:trHeight w:val="1316"/>
        </w:trPr>
        <w:tc>
          <w:tcPr>
            <w:tcW w:w="4573" w:type="dxa"/>
            <w:tcBorders>
              <w:top w:val="single" w:sz="4" w:space="0" w:color="auto"/>
              <w:left w:val="single" w:sz="4" w:space="0" w:color="auto"/>
              <w:bottom w:val="single" w:sz="4" w:space="0" w:color="auto"/>
              <w:right w:val="single" w:sz="4" w:space="0" w:color="auto"/>
            </w:tcBorders>
          </w:tcPr>
          <w:p w14:paraId="24974BEE" w14:textId="77777777" w:rsidR="006D6ABE" w:rsidRPr="00224816" w:rsidRDefault="006D6ABE" w:rsidP="00894BC6">
            <w:pPr>
              <w:spacing w:line="276" w:lineRule="auto"/>
              <w:ind w:left="357" w:hanging="357"/>
              <w:jc w:val="both"/>
              <w:rPr>
                <w:rFonts w:ascii="Arial" w:hAnsi="Arial" w:cs="Arial"/>
                <w:b/>
                <w:bCs/>
                <w:color w:val="000000"/>
              </w:rPr>
            </w:pPr>
            <w:r w:rsidRPr="00224816">
              <w:rPr>
                <w:rFonts w:ascii="Arial" w:hAnsi="Arial" w:cs="Arial"/>
                <w:b/>
                <w:bCs/>
                <w:color w:val="000000"/>
              </w:rPr>
              <w:t>Zamawiającym jest:</w:t>
            </w:r>
          </w:p>
          <w:p w14:paraId="5B48A600"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Komenda Wojewódzka Policji w Łodzi</w:t>
            </w:r>
          </w:p>
          <w:p w14:paraId="0D154537"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ul. Lutomierska 108/112, 91-048 Łódź</w:t>
            </w:r>
          </w:p>
          <w:p w14:paraId="040D0216" w14:textId="77777777" w:rsidR="006D6ABE" w:rsidRPr="00224816" w:rsidRDefault="006D6ABE" w:rsidP="00894BC6">
            <w:pPr>
              <w:spacing w:line="276" w:lineRule="auto"/>
              <w:rPr>
                <w:rFonts w:ascii="Arial" w:hAnsi="Arial" w:cs="Arial"/>
              </w:rPr>
            </w:pPr>
            <w:r w:rsidRPr="00224816">
              <w:rPr>
                <w:rFonts w:ascii="Arial" w:hAnsi="Arial" w:cs="Arial"/>
              </w:rPr>
              <w:t xml:space="preserve">NIP  726-000-44-58               </w:t>
            </w:r>
          </w:p>
          <w:p w14:paraId="0215B4D4" w14:textId="77777777" w:rsidR="006D6ABE" w:rsidRPr="00224816" w:rsidRDefault="006D6ABE" w:rsidP="00894BC6">
            <w:pPr>
              <w:spacing w:line="276" w:lineRule="auto"/>
              <w:rPr>
                <w:rFonts w:ascii="Arial" w:hAnsi="Arial" w:cs="Arial"/>
              </w:rPr>
            </w:pPr>
            <w:r w:rsidRPr="00224816">
              <w:rPr>
                <w:rFonts w:ascii="Arial" w:hAnsi="Arial" w:cs="Arial"/>
              </w:rPr>
              <w:t>Regon  470754976</w:t>
            </w:r>
          </w:p>
          <w:p w14:paraId="15C6CA49" w14:textId="77777777" w:rsidR="006D6ABE" w:rsidRPr="00224816" w:rsidRDefault="006D6ABE" w:rsidP="00894BC6">
            <w:pPr>
              <w:spacing w:line="276" w:lineRule="auto"/>
              <w:jc w:val="both"/>
              <w:rPr>
                <w:rFonts w:ascii="Arial" w:hAnsi="Arial" w:cs="Arial"/>
                <w:b/>
                <w:bCs/>
                <w:color w:val="000000"/>
                <w:u w:val="single"/>
              </w:rPr>
            </w:pPr>
          </w:p>
        </w:tc>
        <w:tc>
          <w:tcPr>
            <w:tcW w:w="4573" w:type="dxa"/>
            <w:tcBorders>
              <w:top w:val="single" w:sz="4" w:space="0" w:color="auto"/>
              <w:left w:val="single" w:sz="4" w:space="0" w:color="auto"/>
              <w:bottom w:val="single" w:sz="4" w:space="0" w:color="auto"/>
              <w:right w:val="single" w:sz="4" w:space="0" w:color="auto"/>
            </w:tcBorders>
          </w:tcPr>
          <w:p w14:paraId="064B1EE1" w14:textId="77777777" w:rsidR="006D6ABE" w:rsidRPr="00224816" w:rsidRDefault="006D6ABE" w:rsidP="00894BC6">
            <w:pPr>
              <w:spacing w:line="276" w:lineRule="auto"/>
              <w:jc w:val="both"/>
              <w:rPr>
                <w:rFonts w:ascii="Arial" w:hAnsi="Arial" w:cs="Arial"/>
                <w:b/>
                <w:bCs/>
                <w:color w:val="000000"/>
              </w:rPr>
            </w:pPr>
            <w:r w:rsidRPr="00224816">
              <w:rPr>
                <w:rFonts w:ascii="Arial" w:hAnsi="Arial" w:cs="Arial"/>
                <w:b/>
                <w:bCs/>
                <w:color w:val="000000"/>
              </w:rPr>
              <w:t>Postępowanie prowadzi:</w:t>
            </w:r>
          </w:p>
          <w:p w14:paraId="0AEC4561"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Sekcja ds. Funduszy Pomocowych i Zamówień Publicznych KWP w Łodzi</w:t>
            </w:r>
          </w:p>
          <w:p w14:paraId="252E5116"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ul. Lutomierska 108/112, 91-048 Łódź</w:t>
            </w:r>
          </w:p>
          <w:p w14:paraId="7CE99154" w14:textId="77777777" w:rsidR="006D6ABE" w:rsidRPr="00224816" w:rsidRDefault="004E3C6F" w:rsidP="00894BC6">
            <w:pPr>
              <w:spacing w:line="276" w:lineRule="auto"/>
              <w:jc w:val="both"/>
              <w:rPr>
                <w:rFonts w:ascii="Arial" w:hAnsi="Arial" w:cs="Arial"/>
                <w:sz w:val="18"/>
              </w:rPr>
            </w:pPr>
            <w:hyperlink r:id="rId9" w:history="1">
              <w:r w:rsidR="00E621BA" w:rsidRPr="00224816">
                <w:rPr>
                  <w:rStyle w:val="Hipercze"/>
                  <w:rFonts w:ascii="Arial" w:hAnsi="Arial" w:cs="Arial"/>
                  <w:color w:val="auto"/>
                  <w:sz w:val="18"/>
                  <w:u w:val="none"/>
                </w:rPr>
                <w:t>http://przetargi.lodzka.policja.gov.pl/</w:t>
              </w:r>
            </w:hyperlink>
          </w:p>
          <w:p w14:paraId="277949A4" w14:textId="77777777" w:rsidR="00E621BA" w:rsidRPr="00224816" w:rsidRDefault="00E621BA" w:rsidP="00894BC6">
            <w:pPr>
              <w:spacing w:line="276" w:lineRule="auto"/>
              <w:jc w:val="both"/>
              <w:rPr>
                <w:rFonts w:ascii="Arial" w:hAnsi="Arial" w:cs="Arial"/>
                <w:sz w:val="18"/>
              </w:rPr>
            </w:pPr>
            <w:r w:rsidRPr="00224816">
              <w:rPr>
                <w:rFonts w:ascii="Arial" w:hAnsi="Arial" w:cs="Arial"/>
                <w:sz w:val="18"/>
              </w:rPr>
              <w:t>https://platformazakupowa.pl/pn/kwp_lodz</w:t>
            </w:r>
          </w:p>
          <w:p w14:paraId="730AD172" w14:textId="77777777" w:rsidR="006D6ABE" w:rsidRPr="00224816" w:rsidRDefault="006D6ABE" w:rsidP="00894BC6">
            <w:pPr>
              <w:spacing w:line="276" w:lineRule="auto"/>
              <w:jc w:val="both"/>
              <w:rPr>
                <w:rFonts w:ascii="Arial" w:hAnsi="Arial" w:cs="Arial"/>
                <w:sz w:val="18"/>
              </w:rPr>
            </w:pPr>
            <w:r w:rsidRPr="00224816">
              <w:rPr>
                <w:rFonts w:ascii="Arial" w:hAnsi="Arial" w:cs="Arial"/>
                <w:sz w:val="18"/>
              </w:rPr>
              <w:t>e-mail: zampub@ld.policja.gov.pl</w:t>
            </w:r>
          </w:p>
          <w:p w14:paraId="0111FD73" w14:textId="77777777" w:rsidR="006D6ABE" w:rsidRPr="00224816" w:rsidRDefault="00C90D5E" w:rsidP="00894BC6">
            <w:pPr>
              <w:spacing w:line="276" w:lineRule="auto"/>
              <w:jc w:val="both"/>
              <w:rPr>
                <w:rFonts w:ascii="Arial" w:hAnsi="Arial" w:cs="Arial"/>
                <w:sz w:val="18"/>
              </w:rPr>
            </w:pPr>
            <w:r w:rsidRPr="00224816">
              <w:rPr>
                <w:rFonts w:ascii="Arial" w:hAnsi="Arial" w:cs="Arial"/>
                <w:sz w:val="18"/>
              </w:rPr>
              <w:t>tel. 47 841 22 95, 47 841</w:t>
            </w:r>
            <w:r w:rsidR="00236EF0" w:rsidRPr="00224816">
              <w:rPr>
                <w:rFonts w:ascii="Arial" w:hAnsi="Arial" w:cs="Arial"/>
                <w:sz w:val="18"/>
              </w:rPr>
              <w:t xml:space="preserve"> 20 78, fax 47 841</w:t>
            </w:r>
            <w:r w:rsidR="006D6ABE" w:rsidRPr="00224816">
              <w:rPr>
                <w:rFonts w:ascii="Arial" w:hAnsi="Arial" w:cs="Arial"/>
                <w:sz w:val="18"/>
              </w:rPr>
              <w:t xml:space="preserve"> 20 80</w:t>
            </w:r>
          </w:p>
          <w:p w14:paraId="2A34E225" w14:textId="77777777" w:rsidR="001F1FE6" w:rsidRPr="00224816" w:rsidRDefault="00E621BA" w:rsidP="00894BC6">
            <w:pPr>
              <w:spacing w:line="276" w:lineRule="auto"/>
              <w:jc w:val="both"/>
              <w:rPr>
                <w:rFonts w:ascii="Arial" w:hAnsi="Arial" w:cs="Arial"/>
                <w:b/>
                <w:sz w:val="18"/>
              </w:rPr>
            </w:pPr>
            <w:r w:rsidRPr="00224816">
              <w:rPr>
                <w:rFonts w:ascii="Arial" w:hAnsi="Arial" w:cs="Arial"/>
                <w:b/>
                <w:sz w:val="18"/>
              </w:rPr>
              <w:t>godziny pracy</w:t>
            </w:r>
            <w:r w:rsidR="001F1FE6" w:rsidRPr="00224816">
              <w:rPr>
                <w:rFonts w:ascii="Arial" w:hAnsi="Arial" w:cs="Arial"/>
                <w:b/>
                <w:sz w:val="18"/>
              </w:rPr>
              <w:t>:</w:t>
            </w:r>
          </w:p>
          <w:p w14:paraId="49D47637" w14:textId="77777777" w:rsidR="00E621BA" w:rsidRPr="00224816" w:rsidRDefault="00E621BA" w:rsidP="00894BC6">
            <w:pPr>
              <w:spacing w:line="276" w:lineRule="auto"/>
              <w:jc w:val="both"/>
              <w:rPr>
                <w:rFonts w:ascii="Arial" w:hAnsi="Arial" w:cs="Arial"/>
                <w:sz w:val="18"/>
              </w:rPr>
            </w:pPr>
            <w:r w:rsidRPr="00224816">
              <w:rPr>
                <w:rFonts w:ascii="Arial" w:hAnsi="Arial" w:cs="Arial"/>
                <w:sz w:val="18"/>
              </w:rPr>
              <w:t xml:space="preserve">Poniedziałek </w:t>
            </w:r>
            <w:r w:rsidR="001F1FE6" w:rsidRPr="00224816">
              <w:rPr>
                <w:rFonts w:ascii="Arial" w:hAnsi="Arial" w:cs="Arial"/>
                <w:sz w:val="18"/>
              </w:rPr>
              <w:t xml:space="preserve">– Piątek </w:t>
            </w:r>
          </w:p>
          <w:p w14:paraId="76C7F9FA" w14:textId="77777777" w:rsidR="001F1FE6" w:rsidRPr="00224816" w:rsidRDefault="001F1FE6" w:rsidP="00894BC6">
            <w:pPr>
              <w:spacing w:line="276" w:lineRule="auto"/>
              <w:jc w:val="both"/>
              <w:rPr>
                <w:rFonts w:ascii="Arial" w:hAnsi="Arial" w:cs="Arial"/>
                <w:b/>
                <w:bCs/>
                <w:color w:val="000000"/>
                <w:u w:val="single"/>
              </w:rPr>
            </w:pPr>
            <w:r w:rsidRPr="00224816">
              <w:rPr>
                <w:rFonts w:ascii="Arial" w:hAnsi="Arial" w:cs="Arial"/>
                <w:sz w:val="18"/>
              </w:rPr>
              <w:t>od 8:00 do 16:00</w:t>
            </w:r>
          </w:p>
        </w:tc>
      </w:tr>
    </w:tbl>
    <w:p w14:paraId="2343FDA0" w14:textId="77777777" w:rsidR="007B5A69" w:rsidRPr="00224816" w:rsidRDefault="007B5A69" w:rsidP="00894BC6">
      <w:pPr>
        <w:spacing w:line="276" w:lineRule="auto"/>
        <w:ind w:left="284"/>
        <w:jc w:val="both"/>
        <w:rPr>
          <w:rFonts w:ascii="Arial" w:hAnsi="Arial" w:cs="Arial"/>
          <w:b/>
          <w:bCs/>
          <w:color w:val="000000"/>
        </w:rPr>
      </w:pPr>
    </w:p>
    <w:p w14:paraId="0265B0FB" w14:textId="2F356958" w:rsidR="007B5A69" w:rsidRPr="00224816" w:rsidRDefault="007B5A69" w:rsidP="00894BC6">
      <w:pPr>
        <w:pStyle w:val="Nagwek2"/>
        <w:spacing w:line="276" w:lineRule="auto"/>
        <w:ind w:left="284" w:hanging="284"/>
        <w:rPr>
          <w:rFonts w:cs="Arial"/>
          <w:sz w:val="22"/>
          <w:u w:val="none"/>
          <w:lang w:val="pl-PL"/>
        </w:rPr>
      </w:pPr>
      <w:bookmarkStart w:id="3" w:name="_Toc66180994"/>
      <w:r w:rsidRPr="00224816">
        <w:rPr>
          <w:rFonts w:cs="Arial"/>
          <w:sz w:val="22"/>
          <w:u w:val="none"/>
          <w:lang w:val="pl-PL"/>
        </w:rPr>
        <w:t xml:space="preserve">Adres strony internetowej, na której udostępniane będą zmiany i wyjaśnienia treści SWZ oraz inne dokumenty zamówienia bezpośrednio związane z postępowaniem </w:t>
      </w:r>
      <w:r w:rsidR="00FF4584">
        <w:rPr>
          <w:rFonts w:cs="Arial"/>
          <w:sz w:val="22"/>
          <w:u w:val="none"/>
          <w:lang w:val="pl-PL"/>
        </w:rPr>
        <w:br/>
      </w:r>
      <w:r w:rsidRPr="00224816">
        <w:rPr>
          <w:rFonts w:cs="Arial"/>
          <w:sz w:val="22"/>
          <w:u w:val="none"/>
          <w:lang w:val="pl-PL"/>
        </w:rPr>
        <w:t>o udzielenie zamówienia.</w:t>
      </w:r>
      <w:bookmarkEnd w:id="3"/>
    </w:p>
    <w:p w14:paraId="12433619" w14:textId="33D6E3F6" w:rsidR="007B5A69" w:rsidRPr="00224816" w:rsidRDefault="007B5A69" w:rsidP="00D42206">
      <w:pPr>
        <w:numPr>
          <w:ilvl w:val="1"/>
          <w:numId w:val="16"/>
        </w:numPr>
        <w:spacing w:line="276" w:lineRule="auto"/>
        <w:ind w:left="567" w:hanging="567"/>
        <w:jc w:val="both"/>
        <w:rPr>
          <w:rFonts w:ascii="Arial" w:hAnsi="Arial" w:cs="Arial"/>
          <w:bCs/>
          <w:color w:val="000000"/>
        </w:rPr>
      </w:pPr>
      <w:r w:rsidRPr="00224816">
        <w:rPr>
          <w:rFonts w:ascii="Arial" w:hAnsi="Arial" w:cs="Arial"/>
          <w:bCs/>
          <w:color w:val="000000"/>
        </w:rPr>
        <w:t xml:space="preserve">Zmiany i </w:t>
      </w:r>
      <w:r w:rsidR="00D81B35" w:rsidRPr="00224816">
        <w:rPr>
          <w:rFonts w:ascii="Arial" w:hAnsi="Arial" w:cs="Arial"/>
          <w:bCs/>
          <w:color w:val="000000"/>
        </w:rPr>
        <w:t>wyjaśnienia</w:t>
      </w:r>
      <w:r w:rsidRPr="00224816">
        <w:rPr>
          <w:rFonts w:ascii="Arial" w:hAnsi="Arial" w:cs="Arial"/>
          <w:bCs/>
          <w:color w:val="000000"/>
        </w:rPr>
        <w:t xml:space="preserve"> </w:t>
      </w:r>
      <w:r w:rsidR="00D81B35" w:rsidRPr="00224816">
        <w:rPr>
          <w:rFonts w:ascii="Arial" w:hAnsi="Arial" w:cs="Arial"/>
          <w:bCs/>
          <w:color w:val="000000"/>
        </w:rPr>
        <w:t>treści</w:t>
      </w:r>
      <w:r w:rsidRPr="00224816">
        <w:rPr>
          <w:rFonts w:ascii="Arial" w:hAnsi="Arial" w:cs="Arial"/>
          <w:bCs/>
          <w:color w:val="000000"/>
        </w:rPr>
        <w:t xml:space="preserve"> SWZ oraz inne dokumenty </w:t>
      </w:r>
      <w:r w:rsidR="00D81B35" w:rsidRPr="00224816">
        <w:rPr>
          <w:rFonts w:ascii="Arial" w:hAnsi="Arial" w:cs="Arial"/>
          <w:bCs/>
          <w:color w:val="000000"/>
        </w:rPr>
        <w:t>zamówienia</w:t>
      </w:r>
      <w:r w:rsidRPr="00224816">
        <w:rPr>
          <w:rFonts w:ascii="Arial" w:hAnsi="Arial" w:cs="Arial"/>
          <w:bCs/>
          <w:color w:val="000000"/>
        </w:rPr>
        <w:t xml:space="preserve"> </w:t>
      </w:r>
      <w:r w:rsidR="00D81B35" w:rsidRPr="00224816">
        <w:rPr>
          <w:rFonts w:ascii="Arial" w:hAnsi="Arial" w:cs="Arial"/>
          <w:bCs/>
          <w:color w:val="000000"/>
        </w:rPr>
        <w:t>bezpośrednio</w:t>
      </w:r>
      <w:r w:rsidRPr="00224816">
        <w:rPr>
          <w:rFonts w:ascii="Arial" w:hAnsi="Arial" w:cs="Arial"/>
          <w:bCs/>
          <w:color w:val="000000"/>
        </w:rPr>
        <w:t xml:space="preserve"> </w:t>
      </w:r>
      <w:r w:rsidR="00D81B35" w:rsidRPr="00224816">
        <w:rPr>
          <w:rFonts w:ascii="Arial" w:hAnsi="Arial" w:cs="Arial"/>
          <w:bCs/>
          <w:color w:val="000000"/>
        </w:rPr>
        <w:t>związane</w:t>
      </w:r>
      <w:r w:rsidRPr="00224816">
        <w:rPr>
          <w:rFonts w:ascii="Arial" w:hAnsi="Arial" w:cs="Arial"/>
          <w:bCs/>
          <w:color w:val="000000"/>
        </w:rPr>
        <w:t xml:space="preserve"> </w:t>
      </w:r>
      <w:r w:rsidR="00E91A1F" w:rsidRPr="00224816">
        <w:rPr>
          <w:rFonts w:ascii="Arial" w:hAnsi="Arial" w:cs="Arial"/>
          <w:bCs/>
          <w:color w:val="000000"/>
        </w:rPr>
        <w:t xml:space="preserve">             </w:t>
      </w:r>
      <w:r w:rsidRPr="00224816">
        <w:rPr>
          <w:rFonts w:ascii="Arial" w:hAnsi="Arial" w:cs="Arial"/>
          <w:bCs/>
          <w:color w:val="000000"/>
        </w:rPr>
        <w:t xml:space="preserve">z </w:t>
      </w:r>
      <w:r w:rsidR="00D81B35" w:rsidRPr="00224816">
        <w:rPr>
          <w:rFonts w:ascii="Arial" w:hAnsi="Arial" w:cs="Arial"/>
          <w:bCs/>
          <w:color w:val="000000"/>
        </w:rPr>
        <w:t>post</w:t>
      </w:r>
      <w:r w:rsidR="00C955FC" w:rsidRPr="00224816">
        <w:rPr>
          <w:rFonts w:ascii="Arial" w:hAnsi="Arial" w:cs="Arial"/>
          <w:bCs/>
          <w:color w:val="000000"/>
        </w:rPr>
        <w:t>ę</w:t>
      </w:r>
      <w:r w:rsidR="00D81B35" w:rsidRPr="00224816">
        <w:rPr>
          <w:rFonts w:ascii="Arial" w:hAnsi="Arial" w:cs="Arial"/>
          <w:bCs/>
          <w:color w:val="000000"/>
        </w:rPr>
        <w:t>powaniem</w:t>
      </w:r>
      <w:r w:rsidRPr="00224816">
        <w:rPr>
          <w:rFonts w:ascii="Arial" w:hAnsi="Arial" w:cs="Arial"/>
          <w:bCs/>
          <w:color w:val="000000"/>
        </w:rPr>
        <w:t xml:space="preserve"> o udzielenie </w:t>
      </w:r>
      <w:r w:rsidR="00D81B35" w:rsidRPr="00224816">
        <w:rPr>
          <w:rFonts w:ascii="Arial" w:hAnsi="Arial" w:cs="Arial"/>
          <w:bCs/>
          <w:color w:val="000000"/>
        </w:rPr>
        <w:t>zamówienia</w:t>
      </w:r>
      <w:r w:rsidRPr="00224816">
        <w:rPr>
          <w:rFonts w:ascii="Arial" w:hAnsi="Arial" w:cs="Arial"/>
          <w:bCs/>
          <w:color w:val="000000"/>
        </w:rPr>
        <w:t xml:space="preserve"> będą udostępniane na stronie internetowej:</w:t>
      </w:r>
      <w:r w:rsidRPr="0079595C">
        <w:rPr>
          <w:rFonts w:ascii="Arial" w:hAnsi="Arial" w:cs="Arial"/>
          <w:b/>
          <w:bCs/>
          <w:color w:val="000000"/>
        </w:rPr>
        <w:t xml:space="preserve"> </w:t>
      </w:r>
      <w:hyperlink r:id="rId10" w:history="1">
        <w:r w:rsidR="0091288B" w:rsidRPr="005A6112">
          <w:rPr>
            <w:color w:val="0000FF"/>
            <w:highlight w:val="yellow"/>
            <w:u w:val="single"/>
          </w:rPr>
          <w:t xml:space="preserve"> </w:t>
        </w:r>
      </w:hyperlink>
    </w:p>
    <w:p w14:paraId="377F174E" w14:textId="4AD68D79" w:rsidR="007B5A69" w:rsidRPr="00E758B8" w:rsidRDefault="00E758B8" w:rsidP="00894BC6">
      <w:pPr>
        <w:spacing w:line="276" w:lineRule="auto"/>
        <w:ind w:left="284"/>
        <w:jc w:val="both"/>
        <w:rPr>
          <w:rFonts w:ascii="Arial" w:hAnsi="Arial" w:cs="Arial"/>
          <w:b/>
          <w:bCs/>
          <w:color w:val="0000FF"/>
          <w:u w:val="single"/>
        </w:rPr>
      </w:pPr>
      <w:r w:rsidRPr="00E758B8">
        <w:rPr>
          <w:rFonts w:ascii="Arial" w:hAnsi="Arial" w:cs="Arial"/>
          <w:b/>
          <w:bCs/>
          <w:color w:val="0000FF"/>
          <w:u w:val="single"/>
        </w:rPr>
        <w:t>https://platformazakupowa.pl/transakcja/771863</w:t>
      </w:r>
    </w:p>
    <w:p w14:paraId="21ADDAFD" w14:textId="77777777" w:rsidR="00485D67" w:rsidRPr="00224816" w:rsidRDefault="00485D67" w:rsidP="00894BC6">
      <w:pPr>
        <w:pStyle w:val="Nagwek2"/>
        <w:spacing w:line="276" w:lineRule="auto"/>
        <w:ind w:left="284" w:hanging="284"/>
        <w:rPr>
          <w:rFonts w:cs="Arial"/>
          <w:sz w:val="22"/>
          <w:u w:val="none"/>
          <w:lang w:val="pl-PL"/>
        </w:rPr>
      </w:pPr>
      <w:bookmarkStart w:id="4" w:name="_Toc66180995"/>
      <w:r w:rsidRPr="00224816">
        <w:rPr>
          <w:rFonts w:cs="Arial"/>
          <w:sz w:val="22"/>
          <w:u w:val="none"/>
          <w:lang w:val="pl-PL"/>
        </w:rPr>
        <w:t>Tryb udzielenia zamówienia</w:t>
      </w:r>
      <w:bookmarkEnd w:id="4"/>
    </w:p>
    <w:p w14:paraId="25B6D29C" w14:textId="454A7ACB" w:rsidR="004521B8" w:rsidRPr="00224816" w:rsidRDefault="00485D67" w:rsidP="00D42206">
      <w:pPr>
        <w:numPr>
          <w:ilvl w:val="1"/>
          <w:numId w:val="17"/>
        </w:numPr>
        <w:spacing w:line="276" w:lineRule="auto"/>
        <w:ind w:left="567" w:hanging="567"/>
        <w:jc w:val="both"/>
        <w:rPr>
          <w:rFonts w:ascii="Arial" w:hAnsi="Arial" w:cs="Arial"/>
        </w:rPr>
      </w:pPr>
      <w:r w:rsidRPr="00224816">
        <w:rPr>
          <w:rFonts w:ascii="Arial" w:hAnsi="Arial" w:cs="Arial"/>
          <w:color w:val="000000"/>
        </w:rPr>
        <w:t xml:space="preserve">Postępowanie prowadzone jest </w:t>
      </w:r>
      <w:r w:rsidR="007B5A69" w:rsidRPr="00224816">
        <w:rPr>
          <w:rFonts w:ascii="Arial" w:hAnsi="Arial" w:cs="Arial"/>
          <w:color w:val="000000"/>
        </w:rPr>
        <w:t>w trybie podstawowym</w:t>
      </w:r>
      <w:r w:rsidR="00D81B35" w:rsidRPr="00224816">
        <w:rPr>
          <w:rFonts w:ascii="Arial" w:hAnsi="Arial" w:cs="Arial"/>
          <w:color w:val="000000"/>
        </w:rPr>
        <w:t xml:space="preserve"> bez negocjacji</w:t>
      </w:r>
      <w:r w:rsidR="007B5A69" w:rsidRPr="00224816">
        <w:rPr>
          <w:rFonts w:ascii="Arial" w:hAnsi="Arial" w:cs="Arial"/>
          <w:color w:val="000000"/>
        </w:rPr>
        <w:t>, na podstawie art</w:t>
      </w:r>
      <w:r w:rsidR="007B5A69" w:rsidRPr="00224816">
        <w:rPr>
          <w:rFonts w:ascii="Arial" w:hAnsi="Arial" w:cs="Arial"/>
        </w:rPr>
        <w:t>. 275 pkt 1 ustawy z dnia 11 września 2019 r. - Prawo zamówień publicznych (</w:t>
      </w:r>
      <w:r w:rsidR="003C42B5" w:rsidRPr="003C42B5">
        <w:rPr>
          <w:rFonts w:ascii="Arial" w:hAnsi="Arial" w:cs="Arial"/>
        </w:rPr>
        <w:t>Dz. U. 2022 poz. 1710</w:t>
      </w:r>
      <w:r w:rsidR="00AE0E68">
        <w:rPr>
          <w:rFonts w:ascii="Arial" w:hAnsi="Arial" w:cs="Arial"/>
        </w:rPr>
        <w:t xml:space="preserve"> ze zm.</w:t>
      </w:r>
      <w:r w:rsidR="007B5A69" w:rsidRPr="00224816">
        <w:rPr>
          <w:rFonts w:ascii="Arial" w:hAnsi="Arial" w:cs="Arial"/>
        </w:rPr>
        <w:t>), zwanej dalej także uPzp.</w:t>
      </w:r>
      <w:r w:rsidR="00A430CA">
        <w:rPr>
          <w:rFonts w:ascii="Arial" w:hAnsi="Arial" w:cs="Arial"/>
        </w:rPr>
        <w:t xml:space="preserve"> </w:t>
      </w:r>
      <w:r w:rsidR="00A430CA" w:rsidRPr="00A430CA">
        <w:rPr>
          <w:rFonts w:ascii="Arial" w:hAnsi="Arial" w:cs="Arial"/>
        </w:rPr>
        <w:t>Wartość postępowania poniżej 140 000  euro.</w:t>
      </w:r>
    </w:p>
    <w:p w14:paraId="71BA7513" w14:textId="4E2ACDC8" w:rsidR="004521B8" w:rsidRPr="00224816" w:rsidRDefault="000876E8" w:rsidP="00D42206">
      <w:pPr>
        <w:numPr>
          <w:ilvl w:val="1"/>
          <w:numId w:val="17"/>
        </w:numPr>
        <w:spacing w:line="276" w:lineRule="auto"/>
        <w:ind w:left="567" w:hanging="567"/>
        <w:jc w:val="both"/>
        <w:rPr>
          <w:rFonts w:ascii="Arial" w:hAnsi="Arial" w:cs="Arial"/>
          <w:color w:val="000000"/>
        </w:rPr>
      </w:pPr>
      <w:r w:rsidRPr="00224816">
        <w:rPr>
          <w:rFonts w:ascii="Arial" w:hAnsi="Arial" w:cs="Arial"/>
        </w:rPr>
        <w:t>Na podstawie art. 310 ustawy Prawo zamówień publicznych Zamawiający</w:t>
      </w:r>
      <w:r w:rsidRPr="00224816">
        <w:rPr>
          <w:rFonts w:ascii="Arial" w:hAnsi="Arial" w:cs="Arial"/>
          <w:color w:val="000000"/>
        </w:rPr>
        <w:t xml:space="preserve"> zastrzega możliwość unieważnienia postępowania o udzielenie zamówienia, jeżeli środki publiczne, które </w:t>
      </w:r>
      <w:r w:rsidR="00196DE4" w:rsidRPr="00224816">
        <w:rPr>
          <w:rFonts w:ascii="Arial" w:hAnsi="Arial" w:cs="Arial"/>
          <w:color w:val="000000"/>
        </w:rPr>
        <w:t>Z</w:t>
      </w:r>
      <w:r w:rsidRPr="00224816">
        <w:rPr>
          <w:rFonts w:ascii="Arial" w:hAnsi="Arial" w:cs="Arial"/>
          <w:color w:val="000000"/>
        </w:rPr>
        <w:t>amawiający zamierzał przeznaczyć na sfinansowanie całości lub części zamówienia, nie zostaną mu przyznane.</w:t>
      </w:r>
    </w:p>
    <w:p w14:paraId="192A41E8" w14:textId="77777777" w:rsidR="001F1FE6" w:rsidRPr="00224816" w:rsidRDefault="00F2554B" w:rsidP="00D42206">
      <w:pPr>
        <w:numPr>
          <w:ilvl w:val="1"/>
          <w:numId w:val="17"/>
        </w:numPr>
        <w:spacing w:line="276" w:lineRule="auto"/>
        <w:ind w:left="567" w:hanging="567"/>
        <w:jc w:val="both"/>
        <w:rPr>
          <w:rFonts w:ascii="Arial" w:hAnsi="Arial" w:cs="Arial"/>
          <w:color w:val="000000"/>
        </w:rPr>
      </w:pPr>
      <w:r w:rsidRPr="00224816">
        <w:rPr>
          <w:rFonts w:ascii="Arial" w:hAnsi="Arial" w:cs="Arial"/>
          <w:color w:val="000000"/>
        </w:rPr>
        <w:t>Zamawiający nie przewiduje zwrotu kosztów udziału w postępowaniu.</w:t>
      </w:r>
    </w:p>
    <w:p w14:paraId="052F1942" w14:textId="77777777" w:rsidR="000876E8" w:rsidRPr="00224816" w:rsidRDefault="000876E8" w:rsidP="00894BC6">
      <w:pPr>
        <w:spacing w:line="276" w:lineRule="auto"/>
        <w:ind w:left="709"/>
        <w:jc w:val="both"/>
        <w:rPr>
          <w:rFonts w:ascii="Arial" w:hAnsi="Arial" w:cs="Arial"/>
          <w:color w:val="000000"/>
        </w:rPr>
      </w:pPr>
    </w:p>
    <w:p w14:paraId="7AE8A063" w14:textId="4A32696D" w:rsidR="000876E8" w:rsidRPr="00224816" w:rsidRDefault="000876E8" w:rsidP="00894BC6">
      <w:pPr>
        <w:pStyle w:val="Nagwek2"/>
        <w:spacing w:line="276" w:lineRule="auto"/>
        <w:ind w:left="284" w:hanging="284"/>
        <w:rPr>
          <w:rFonts w:cs="Arial"/>
          <w:sz w:val="22"/>
          <w:u w:val="none"/>
          <w:lang w:val="pl-PL"/>
        </w:rPr>
      </w:pPr>
      <w:bookmarkStart w:id="5" w:name="_Toc66180996"/>
      <w:r w:rsidRPr="00224816">
        <w:rPr>
          <w:rFonts w:cs="Arial"/>
          <w:sz w:val="22"/>
          <w:u w:val="none"/>
          <w:lang w:val="pl-PL"/>
        </w:rPr>
        <w:t xml:space="preserve">Informacja, czy Zamawiający przewiduje wybór najkorzystniejszej oferty </w:t>
      </w:r>
      <w:r w:rsidR="0000213C" w:rsidRPr="00224816">
        <w:rPr>
          <w:rFonts w:cs="Arial"/>
          <w:sz w:val="22"/>
          <w:u w:val="none"/>
          <w:lang w:val="pl-PL"/>
        </w:rPr>
        <w:t xml:space="preserve">                                   </w:t>
      </w:r>
      <w:r w:rsidRPr="00224816">
        <w:rPr>
          <w:rFonts w:cs="Arial"/>
          <w:sz w:val="22"/>
          <w:u w:val="none"/>
          <w:lang w:val="pl-PL"/>
        </w:rPr>
        <w:t>z możliwością prowadzenia negocjacji.</w:t>
      </w:r>
      <w:bookmarkEnd w:id="5"/>
    </w:p>
    <w:p w14:paraId="495DE4A2" w14:textId="77777777" w:rsidR="007B5A69" w:rsidRPr="00224816" w:rsidRDefault="007B5A69" w:rsidP="00D42206">
      <w:pPr>
        <w:numPr>
          <w:ilvl w:val="1"/>
          <w:numId w:val="17"/>
        </w:numPr>
        <w:spacing w:line="276" w:lineRule="auto"/>
        <w:ind w:left="567" w:hanging="567"/>
        <w:jc w:val="both"/>
        <w:rPr>
          <w:rFonts w:ascii="Arial" w:hAnsi="Arial" w:cs="Arial"/>
          <w:color w:val="000000"/>
        </w:rPr>
      </w:pPr>
      <w:r w:rsidRPr="00224816">
        <w:rPr>
          <w:rFonts w:ascii="Arial" w:hAnsi="Arial" w:cs="Arial"/>
          <w:color w:val="000000"/>
        </w:rPr>
        <w:t>Zamawiający nie przewiduje wyboru najkorzystniejszej oferty z możliwością prowadzenia negocjacji.</w:t>
      </w:r>
    </w:p>
    <w:p w14:paraId="3218FFA2" w14:textId="77777777" w:rsidR="00485D67" w:rsidRPr="00224816" w:rsidRDefault="00485D67" w:rsidP="00894BC6">
      <w:pPr>
        <w:spacing w:line="276" w:lineRule="auto"/>
        <w:jc w:val="both"/>
        <w:rPr>
          <w:rFonts w:ascii="Arial" w:hAnsi="Arial" w:cs="Arial"/>
          <w:b/>
          <w:bCs/>
          <w:color w:val="000000"/>
          <w:u w:val="single"/>
        </w:rPr>
      </w:pPr>
    </w:p>
    <w:p w14:paraId="0413A918" w14:textId="77777777" w:rsidR="00C13764" w:rsidRPr="00224816" w:rsidRDefault="00485D67" w:rsidP="00894BC6">
      <w:pPr>
        <w:pStyle w:val="Nagwek2"/>
        <w:spacing w:line="276" w:lineRule="auto"/>
        <w:ind w:left="284" w:hanging="284"/>
        <w:rPr>
          <w:rFonts w:cs="Arial"/>
          <w:sz w:val="22"/>
          <w:u w:val="none"/>
          <w:lang w:val="pl-PL"/>
        </w:rPr>
      </w:pPr>
      <w:bookmarkStart w:id="6" w:name="_Toc66180997"/>
      <w:r w:rsidRPr="00224816">
        <w:rPr>
          <w:rFonts w:cs="Arial"/>
          <w:sz w:val="22"/>
          <w:u w:val="none"/>
          <w:lang w:val="pl-PL"/>
        </w:rPr>
        <w:t>Opis przedmiotu  zamówienia</w:t>
      </w:r>
      <w:bookmarkEnd w:id="6"/>
      <w:r w:rsidRPr="00224816">
        <w:rPr>
          <w:rFonts w:cs="Arial"/>
          <w:sz w:val="22"/>
          <w:u w:val="none"/>
          <w:lang w:val="pl-PL"/>
        </w:rPr>
        <w:t xml:space="preserve"> </w:t>
      </w:r>
    </w:p>
    <w:p w14:paraId="3768BFEA" w14:textId="49A5EAD9" w:rsidR="006E05CB" w:rsidRPr="000604AB" w:rsidRDefault="006E05CB" w:rsidP="006E05CB">
      <w:pPr>
        <w:pStyle w:val="Akapitzlist"/>
        <w:numPr>
          <w:ilvl w:val="1"/>
          <w:numId w:val="17"/>
        </w:numPr>
        <w:jc w:val="both"/>
        <w:rPr>
          <w:rFonts w:ascii="Arial" w:hAnsi="Arial" w:cs="Arial"/>
          <w:sz w:val="20"/>
        </w:rPr>
      </w:pPr>
      <w:r w:rsidRPr="000604AB">
        <w:rPr>
          <w:rFonts w:ascii="Arial" w:hAnsi="Arial" w:cs="Arial"/>
          <w:sz w:val="20"/>
        </w:rPr>
        <w:t>Przedmiotem zamówienia są usługi holowania i parkowania pojazdów zabezpieczonych do celów procesowych (nieobjętych dyspozycją art. 50a ust.1 i art. 130a ust. 4 ustawy z dnia 28 kwietnia 2022 r. Prawo o ruchu drogowym, tj. tekst jednolity (Dz. U. 2022 poz. 988 z późn. zm.), ochrony mienia z uwagi na podjęcie przez policję czynności służbowych oraz holowanie pojazdów służbowych.</w:t>
      </w:r>
    </w:p>
    <w:p w14:paraId="489753B1" w14:textId="77777777" w:rsidR="006E05CB" w:rsidRPr="006E05CB" w:rsidRDefault="006E05CB" w:rsidP="000604AB">
      <w:pPr>
        <w:ind w:left="426"/>
        <w:jc w:val="both"/>
        <w:rPr>
          <w:rFonts w:ascii="Arial" w:hAnsi="Arial" w:cs="Arial"/>
        </w:rPr>
      </w:pPr>
      <w:r w:rsidRPr="006E05CB">
        <w:rPr>
          <w:rFonts w:ascii="Arial" w:hAnsi="Arial" w:cs="Arial"/>
        </w:rPr>
        <w:t>CPV–50118110-9 – usługi holowania</w:t>
      </w:r>
    </w:p>
    <w:p w14:paraId="2142DB29" w14:textId="12D60380" w:rsidR="00052D97" w:rsidRDefault="006E05CB" w:rsidP="000604AB">
      <w:pPr>
        <w:ind w:left="426"/>
        <w:jc w:val="both"/>
        <w:rPr>
          <w:rFonts w:ascii="Arial" w:hAnsi="Arial" w:cs="Arial"/>
        </w:rPr>
      </w:pPr>
      <w:r w:rsidRPr="006E05CB">
        <w:rPr>
          <w:rFonts w:ascii="Arial" w:hAnsi="Arial" w:cs="Arial"/>
        </w:rPr>
        <w:t>CPV–98351100-9 – usługi parkowania</w:t>
      </w:r>
    </w:p>
    <w:p w14:paraId="3750F1B5" w14:textId="77777777" w:rsidR="00FA52AD" w:rsidRDefault="00FA52AD" w:rsidP="000604AB">
      <w:pPr>
        <w:ind w:left="426"/>
        <w:jc w:val="both"/>
        <w:rPr>
          <w:rFonts w:ascii="Arial" w:hAnsi="Arial" w:cs="Arial"/>
        </w:rPr>
      </w:pPr>
    </w:p>
    <w:p w14:paraId="1CDE7D8D" w14:textId="7699DA73" w:rsidR="00052D97" w:rsidRDefault="00232553" w:rsidP="00D42206">
      <w:pPr>
        <w:numPr>
          <w:ilvl w:val="1"/>
          <w:numId w:val="17"/>
        </w:numPr>
        <w:jc w:val="both"/>
        <w:rPr>
          <w:rFonts w:ascii="Arial" w:hAnsi="Arial" w:cs="Arial"/>
        </w:rPr>
      </w:pPr>
      <w:r>
        <w:rPr>
          <w:rFonts w:ascii="Arial" w:hAnsi="Arial" w:cs="Arial"/>
          <w:lang w:val="sq-AL"/>
        </w:rPr>
        <w:t>O</w:t>
      </w:r>
      <w:r w:rsidR="00052D97">
        <w:rPr>
          <w:rFonts w:ascii="Arial" w:hAnsi="Arial" w:cs="Arial"/>
          <w:lang w:val="sq-AL"/>
        </w:rPr>
        <w:t xml:space="preserve">pis przedmiotu </w:t>
      </w:r>
      <w:r w:rsidR="00FA52AD">
        <w:rPr>
          <w:rFonts w:ascii="Arial" w:hAnsi="Arial" w:cs="Arial"/>
          <w:lang w:val="sq-AL"/>
        </w:rPr>
        <w:t xml:space="preserve">zamówienia </w:t>
      </w:r>
      <w:r w:rsidR="00052D97">
        <w:rPr>
          <w:rFonts w:ascii="Arial" w:hAnsi="Arial" w:cs="Arial"/>
          <w:color w:val="000000"/>
        </w:rPr>
        <w:t xml:space="preserve">zawiera załącznik </w:t>
      </w:r>
      <w:r w:rsidR="00052D97">
        <w:rPr>
          <w:rFonts w:ascii="Arial" w:hAnsi="Arial" w:cs="Arial"/>
        </w:rPr>
        <w:t xml:space="preserve">nr 2 do SWZ, natomiast szczegółowe warunki wykonania zamówienia zostały określone w załączniku nr </w:t>
      </w:r>
      <w:r w:rsidR="000604AB">
        <w:rPr>
          <w:rFonts w:ascii="Arial" w:hAnsi="Arial" w:cs="Arial"/>
        </w:rPr>
        <w:t>10</w:t>
      </w:r>
      <w:r w:rsidR="00052D97">
        <w:rPr>
          <w:rFonts w:ascii="Arial" w:hAnsi="Arial" w:cs="Arial"/>
        </w:rPr>
        <w:t xml:space="preserve"> do SWZ – wzorze umowy. </w:t>
      </w:r>
    </w:p>
    <w:p w14:paraId="1E8352E8" w14:textId="2A532F3A" w:rsidR="00052D97" w:rsidRDefault="00052D97" w:rsidP="00D42206">
      <w:pPr>
        <w:numPr>
          <w:ilvl w:val="1"/>
          <w:numId w:val="17"/>
        </w:numPr>
        <w:suppressAutoHyphens/>
        <w:spacing w:line="276" w:lineRule="auto"/>
        <w:jc w:val="both"/>
        <w:rPr>
          <w:rFonts w:ascii="Arial" w:hAnsi="Arial" w:cs="Arial"/>
        </w:rPr>
      </w:pPr>
      <w:r>
        <w:rPr>
          <w:rFonts w:ascii="Arial" w:hAnsi="Arial" w:cs="Arial"/>
        </w:rPr>
        <w:t xml:space="preserve">Przewidywana ilość holowań (przewozów) oraz ilość dni/dób parkowania ujęta w </w:t>
      </w:r>
      <w:r w:rsidR="00746AB3">
        <w:rPr>
          <w:rFonts w:ascii="Arial" w:hAnsi="Arial" w:cs="Arial"/>
        </w:rPr>
        <w:t>formularzu ofertowym stanowiącym z</w:t>
      </w:r>
      <w:r>
        <w:rPr>
          <w:rFonts w:ascii="Arial" w:hAnsi="Arial" w:cs="Arial"/>
        </w:rPr>
        <w:t>ałącznik Nr 1 do SWZ dotyczy okresu 36 miesięcy i stanowi podstawę do wyliczenia ceny oferty.;</w:t>
      </w:r>
    </w:p>
    <w:p w14:paraId="2F10491A" w14:textId="79E5273D" w:rsidR="00052D97" w:rsidRPr="00EF34E3" w:rsidRDefault="00052D97" w:rsidP="00D42206">
      <w:pPr>
        <w:numPr>
          <w:ilvl w:val="1"/>
          <w:numId w:val="17"/>
        </w:numPr>
        <w:suppressAutoHyphens/>
        <w:spacing w:line="276" w:lineRule="auto"/>
        <w:jc w:val="both"/>
        <w:rPr>
          <w:rFonts w:ascii="Arial" w:hAnsi="Arial" w:cs="Arial"/>
        </w:rPr>
      </w:pPr>
      <w:r w:rsidRPr="000604AB">
        <w:rPr>
          <w:rFonts w:ascii="Arial" w:hAnsi="Arial" w:cs="Arial"/>
        </w:rPr>
        <w:t xml:space="preserve">Zamawiający zobowiązuje się do </w:t>
      </w:r>
      <w:r w:rsidRPr="00EF34E3">
        <w:rPr>
          <w:rFonts w:ascii="Arial" w:hAnsi="Arial" w:cs="Arial"/>
        </w:rPr>
        <w:t xml:space="preserve">realizacji umowy w </w:t>
      </w:r>
      <w:r w:rsidR="001245A9">
        <w:rPr>
          <w:rFonts w:ascii="Arial" w:hAnsi="Arial" w:cs="Arial"/>
        </w:rPr>
        <w:t>wysokości nie niższej niż</w:t>
      </w:r>
      <w:r w:rsidRPr="00EF34E3">
        <w:rPr>
          <w:rFonts w:ascii="Arial" w:hAnsi="Arial" w:cs="Arial"/>
        </w:rPr>
        <w:t xml:space="preserve"> </w:t>
      </w:r>
      <w:r w:rsidR="001245A9">
        <w:rPr>
          <w:rFonts w:ascii="Arial" w:hAnsi="Arial" w:cs="Arial"/>
        </w:rPr>
        <w:t>4</w:t>
      </w:r>
      <w:r w:rsidRPr="00EF34E3">
        <w:rPr>
          <w:rFonts w:ascii="Arial" w:hAnsi="Arial" w:cs="Arial"/>
        </w:rPr>
        <w:t>0% wartości brutto</w:t>
      </w:r>
      <w:r w:rsidR="001245A9">
        <w:rPr>
          <w:rFonts w:ascii="Arial" w:hAnsi="Arial" w:cs="Arial"/>
        </w:rPr>
        <w:t xml:space="preserve"> umowy</w:t>
      </w:r>
      <w:r w:rsidRPr="00EF34E3">
        <w:rPr>
          <w:rFonts w:ascii="Arial" w:hAnsi="Arial" w:cs="Arial"/>
        </w:rPr>
        <w:t>.</w:t>
      </w:r>
    </w:p>
    <w:p w14:paraId="1ED1347A" w14:textId="77777777" w:rsidR="00052D97" w:rsidRPr="000604AB" w:rsidRDefault="00052D97" w:rsidP="00D42206">
      <w:pPr>
        <w:numPr>
          <w:ilvl w:val="1"/>
          <w:numId w:val="17"/>
        </w:numPr>
        <w:suppressAutoHyphens/>
        <w:jc w:val="both"/>
        <w:rPr>
          <w:rFonts w:ascii="Arial" w:hAnsi="Arial" w:cs="Arial"/>
          <w:lang w:val="sq-AL"/>
        </w:rPr>
      </w:pPr>
      <w:bookmarkStart w:id="7" w:name="_Hlk76034641"/>
      <w:r w:rsidRPr="000604AB">
        <w:rPr>
          <w:rFonts w:ascii="Arial" w:hAnsi="Arial" w:cs="Arial"/>
        </w:rPr>
        <w:t xml:space="preserve">Świadczenie usług w zakresie przedmiotowego zamówienia będzie odbywać się zgodnie </w:t>
      </w:r>
      <w:r w:rsidRPr="000604AB">
        <w:rPr>
          <w:rFonts w:ascii="Arial" w:hAnsi="Arial" w:cs="Arial"/>
        </w:rPr>
        <w:br/>
        <w:t xml:space="preserve">z bieżącymi potrzebami jednostki zlecającej, dlatego Zamawiający zastrzega sobie możliwość zmiany zamówienia w przedmiocie ilości usług określonych w załączniku nr 1 w przypadkach, gdyby odbiegała ona od faktycznych potrzeb jednostki zlecającej. </w:t>
      </w:r>
    </w:p>
    <w:bookmarkEnd w:id="7"/>
    <w:p w14:paraId="5AD6F17A" w14:textId="77777777" w:rsidR="00052D97" w:rsidRPr="000604AB" w:rsidRDefault="00052D97" w:rsidP="00D42206">
      <w:pPr>
        <w:numPr>
          <w:ilvl w:val="1"/>
          <w:numId w:val="17"/>
        </w:numPr>
        <w:suppressAutoHyphens/>
        <w:jc w:val="both"/>
        <w:rPr>
          <w:rFonts w:ascii="Arial" w:hAnsi="Arial" w:cs="Arial"/>
          <w:lang w:eastAsia="ar-SA"/>
        </w:rPr>
      </w:pPr>
      <w:r w:rsidRPr="000604AB">
        <w:rPr>
          <w:rFonts w:ascii="Arial" w:hAnsi="Arial" w:cs="Arial"/>
          <w:lang w:eastAsia="ar-SA"/>
        </w:rPr>
        <w:t xml:space="preserve">Rozliczenie następować będzie na podstawie faktycznie zrealizowanych usług według cen jednostkowych  zgodnie ze złożoną ofertą. </w:t>
      </w:r>
    </w:p>
    <w:p w14:paraId="02FAC844" w14:textId="77777777" w:rsidR="00052D97" w:rsidRDefault="00052D97" w:rsidP="00D42206">
      <w:pPr>
        <w:numPr>
          <w:ilvl w:val="1"/>
          <w:numId w:val="17"/>
        </w:numPr>
        <w:spacing w:after="200" w:line="276" w:lineRule="auto"/>
        <w:jc w:val="both"/>
        <w:rPr>
          <w:rFonts w:ascii="Arial" w:hAnsi="Arial" w:cs="Arial"/>
          <w:snapToGrid w:val="0"/>
          <w:color w:val="FF0000"/>
        </w:rPr>
      </w:pPr>
      <w:r w:rsidRPr="000604AB">
        <w:rPr>
          <w:rFonts w:ascii="Arial" w:hAnsi="Arial" w:cs="Arial"/>
          <w:snapToGrid w:val="0"/>
        </w:rPr>
        <w:lastRenderedPageBreak/>
        <w:t>Z uwagi na ewentualną możliwość korzystania z prac przeładunkowych i usług dodatkowych (np. praca dźwigu) wartość brutto umowy zostanie zwiększona o 20% kwoty brutto podanej w ofercie</w:t>
      </w:r>
      <w:r>
        <w:rPr>
          <w:rFonts w:ascii="Arial" w:hAnsi="Arial" w:cs="Arial"/>
          <w:snapToGrid w:val="0"/>
          <w:color w:val="FF0000"/>
        </w:rPr>
        <w:t>.</w:t>
      </w:r>
    </w:p>
    <w:p w14:paraId="6465C771" w14:textId="77777777" w:rsidR="004638FD" w:rsidRPr="004638FD" w:rsidRDefault="004638FD" w:rsidP="00894BC6">
      <w:pPr>
        <w:suppressAutoHyphens/>
        <w:spacing w:line="276" w:lineRule="auto"/>
        <w:jc w:val="both"/>
        <w:rPr>
          <w:rFonts w:ascii="Arial" w:hAnsi="Arial" w:cs="Arial"/>
          <w:b/>
          <w:lang w:eastAsia="ar-SA"/>
        </w:rPr>
      </w:pPr>
    </w:p>
    <w:p w14:paraId="0F47F4C3" w14:textId="09F28244" w:rsidR="00485D67" w:rsidRPr="00224816" w:rsidRDefault="00485D67" w:rsidP="00894BC6">
      <w:pPr>
        <w:pStyle w:val="Nagwek2"/>
        <w:spacing w:line="276" w:lineRule="auto"/>
        <w:ind w:left="284" w:hanging="284"/>
        <w:rPr>
          <w:rFonts w:cs="Arial"/>
          <w:sz w:val="22"/>
          <w:u w:val="none"/>
          <w:lang w:val="pl-PL"/>
        </w:rPr>
      </w:pPr>
      <w:bookmarkStart w:id="8" w:name="_Toc66180998"/>
      <w:r w:rsidRPr="00224816">
        <w:rPr>
          <w:rFonts w:cs="Arial"/>
          <w:sz w:val="22"/>
          <w:u w:val="none"/>
          <w:lang w:val="pl-PL"/>
        </w:rPr>
        <w:t xml:space="preserve">Opis części zamówienia, jeżeli </w:t>
      </w:r>
      <w:r w:rsidR="00196DE4" w:rsidRPr="00224816">
        <w:rPr>
          <w:rFonts w:cs="Arial"/>
          <w:sz w:val="22"/>
          <w:u w:val="none"/>
          <w:lang w:val="pl-PL"/>
        </w:rPr>
        <w:t>Z</w:t>
      </w:r>
      <w:r w:rsidRPr="00224816">
        <w:rPr>
          <w:rFonts w:cs="Arial"/>
          <w:sz w:val="22"/>
          <w:u w:val="none"/>
          <w:lang w:val="pl-PL"/>
        </w:rPr>
        <w:t>amawiaj</w:t>
      </w:r>
      <w:r w:rsidR="00196DE4" w:rsidRPr="00224816">
        <w:rPr>
          <w:rFonts w:cs="Arial"/>
          <w:sz w:val="22"/>
          <w:u w:val="none"/>
          <w:lang w:val="pl-PL"/>
        </w:rPr>
        <w:t>ą</w:t>
      </w:r>
      <w:r w:rsidRPr="00224816">
        <w:rPr>
          <w:rFonts w:cs="Arial"/>
          <w:sz w:val="22"/>
          <w:u w:val="none"/>
          <w:lang w:val="pl-PL"/>
        </w:rPr>
        <w:t>cy</w:t>
      </w:r>
      <w:r w:rsidR="00196DE4" w:rsidRPr="00224816">
        <w:rPr>
          <w:rFonts w:cs="Arial"/>
          <w:sz w:val="22"/>
          <w:u w:val="none"/>
          <w:lang w:val="pl-PL"/>
        </w:rPr>
        <w:t xml:space="preserve"> </w:t>
      </w:r>
      <w:r w:rsidRPr="00224816">
        <w:rPr>
          <w:rFonts w:cs="Arial"/>
          <w:sz w:val="22"/>
          <w:u w:val="none"/>
          <w:lang w:val="pl-PL"/>
        </w:rPr>
        <w:t>dopuszcza składanie ofert częściowych</w:t>
      </w:r>
      <w:bookmarkEnd w:id="8"/>
      <w:r w:rsidRPr="00224816">
        <w:rPr>
          <w:rFonts w:cs="Arial"/>
          <w:sz w:val="22"/>
          <w:u w:val="none"/>
          <w:lang w:val="pl-PL"/>
        </w:rPr>
        <w:t xml:space="preserve"> </w:t>
      </w:r>
    </w:p>
    <w:p w14:paraId="09A0C496" w14:textId="77777777" w:rsidR="00052D97" w:rsidRDefault="00052D97" w:rsidP="00D42206">
      <w:pPr>
        <w:numPr>
          <w:ilvl w:val="1"/>
          <w:numId w:val="17"/>
        </w:numPr>
        <w:jc w:val="both"/>
        <w:rPr>
          <w:rFonts w:ascii="Arial" w:hAnsi="Arial" w:cs="Arial"/>
          <w:b/>
          <w:bCs/>
          <w:color w:val="000000"/>
        </w:rPr>
      </w:pPr>
      <w:bookmarkStart w:id="9" w:name="_Toc66180999"/>
      <w:r>
        <w:rPr>
          <w:rFonts w:ascii="Arial" w:hAnsi="Arial" w:cs="Arial"/>
          <w:color w:val="000000"/>
        </w:rPr>
        <w:t>Zamawiający dopuszcza składanie ofert częściowych, wg poniższego podziału:</w:t>
      </w:r>
    </w:p>
    <w:p w14:paraId="77A25454" w14:textId="64280EFA" w:rsidR="00052D97" w:rsidRDefault="00052D97" w:rsidP="00052D97">
      <w:pPr>
        <w:spacing w:line="276" w:lineRule="auto"/>
        <w:ind w:left="567" w:right="110"/>
        <w:jc w:val="both"/>
        <w:rPr>
          <w:rFonts w:ascii="Arial" w:hAnsi="Arial" w:cs="Arial"/>
          <w:szCs w:val="22"/>
          <w:lang w:eastAsia="zh-CN"/>
        </w:rPr>
      </w:pPr>
      <w:r>
        <w:rPr>
          <w:rFonts w:ascii="Arial" w:hAnsi="Arial" w:cs="Arial"/>
          <w:szCs w:val="22"/>
          <w:lang w:eastAsia="zh-CN"/>
        </w:rPr>
        <w:t xml:space="preserve">Holowanie i parkowanie pojazdów zabezpieczonych przez Policję do celów procesowych </w:t>
      </w:r>
      <w:r>
        <w:rPr>
          <w:rFonts w:ascii="Arial" w:hAnsi="Arial" w:cs="Arial"/>
          <w:szCs w:val="22"/>
          <w:lang w:eastAsia="zh-CN"/>
        </w:rPr>
        <w:br/>
        <w:t xml:space="preserve">z podziałem na </w:t>
      </w:r>
      <w:r w:rsidR="004C3E67">
        <w:rPr>
          <w:rFonts w:ascii="Arial" w:hAnsi="Arial" w:cs="Arial"/>
          <w:szCs w:val="22"/>
          <w:lang w:eastAsia="zh-CN"/>
        </w:rPr>
        <w:t>2</w:t>
      </w:r>
      <w:r>
        <w:rPr>
          <w:rFonts w:ascii="Arial" w:hAnsi="Arial" w:cs="Arial"/>
          <w:szCs w:val="22"/>
          <w:lang w:eastAsia="zh-CN"/>
        </w:rPr>
        <w:t xml:space="preserve"> części dla:</w:t>
      </w:r>
    </w:p>
    <w:p w14:paraId="6FD38441" w14:textId="77777777" w:rsidR="00945836" w:rsidRDefault="00945836" w:rsidP="00052D97">
      <w:pPr>
        <w:spacing w:line="276" w:lineRule="auto"/>
        <w:ind w:left="567" w:right="110"/>
        <w:jc w:val="both"/>
        <w:rPr>
          <w:rFonts w:ascii="Arial" w:hAnsi="Arial" w:cs="Arial"/>
          <w:sz w:val="24"/>
          <w:lang w:eastAsia="zh-CN"/>
        </w:rPr>
      </w:pPr>
    </w:p>
    <w:p w14:paraId="18B068A9" w14:textId="15542FA6" w:rsidR="000C68EA" w:rsidRPr="004C3E67" w:rsidRDefault="000C68EA" w:rsidP="00892CA6">
      <w:pPr>
        <w:pStyle w:val="Akapitzlist"/>
        <w:numPr>
          <w:ilvl w:val="0"/>
          <w:numId w:val="74"/>
        </w:numPr>
        <w:tabs>
          <w:tab w:val="left" w:pos="993"/>
        </w:tabs>
        <w:spacing w:after="0" w:line="240" w:lineRule="auto"/>
        <w:ind w:left="709" w:firstLine="0"/>
        <w:jc w:val="both"/>
        <w:rPr>
          <w:rFonts w:ascii="Arial" w:hAnsi="Arial" w:cs="Arial"/>
          <w:sz w:val="18"/>
          <w:szCs w:val="18"/>
          <w:lang w:eastAsia="zh-CN"/>
        </w:rPr>
      </w:pPr>
      <w:r w:rsidRPr="004C3E67">
        <w:rPr>
          <w:rFonts w:ascii="Arial" w:hAnsi="Arial" w:cs="Arial"/>
          <w:sz w:val="18"/>
          <w:szCs w:val="18"/>
          <w:lang w:eastAsia="zh-CN"/>
        </w:rPr>
        <w:t>KPP Łódź-Wschód w Koluszkach, ul. 11 listopada 62 F</w:t>
      </w:r>
    </w:p>
    <w:p w14:paraId="42ABEA72" w14:textId="77777777" w:rsidR="000C68EA" w:rsidRPr="000C68EA" w:rsidRDefault="000C68EA" w:rsidP="00892CA6">
      <w:pPr>
        <w:numPr>
          <w:ilvl w:val="0"/>
          <w:numId w:val="74"/>
        </w:numPr>
        <w:tabs>
          <w:tab w:val="left" w:pos="993"/>
        </w:tabs>
        <w:suppressAutoHyphens/>
        <w:ind w:left="709" w:firstLine="0"/>
        <w:jc w:val="both"/>
        <w:rPr>
          <w:rFonts w:ascii="Arial" w:hAnsi="Arial" w:cs="Arial"/>
          <w:sz w:val="18"/>
          <w:szCs w:val="18"/>
          <w:lang w:eastAsia="zh-CN"/>
        </w:rPr>
      </w:pPr>
      <w:r w:rsidRPr="000C68EA">
        <w:rPr>
          <w:rFonts w:ascii="Arial" w:hAnsi="Arial" w:cs="Arial"/>
          <w:sz w:val="18"/>
          <w:szCs w:val="18"/>
          <w:lang w:eastAsia="zh-CN"/>
        </w:rPr>
        <w:t>KPP w Zgierzu, ul. Długa 58/60</w:t>
      </w:r>
    </w:p>
    <w:p w14:paraId="4271E918" w14:textId="66394215" w:rsidR="00052D97" w:rsidRDefault="00052D97" w:rsidP="000C68EA">
      <w:pPr>
        <w:ind w:left="567" w:firstLine="284"/>
        <w:jc w:val="both"/>
        <w:rPr>
          <w:rFonts w:ascii="Arial" w:hAnsi="Arial" w:cs="Arial"/>
          <w:szCs w:val="22"/>
          <w:lang w:eastAsia="zh-CN"/>
        </w:rPr>
      </w:pPr>
    </w:p>
    <w:p w14:paraId="7DBBAC43" w14:textId="59DCEE76" w:rsidR="00052D97" w:rsidRDefault="00052D97" w:rsidP="00052D97">
      <w:pPr>
        <w:jc w:val="both"/>
        <w:rPr>
          <w:rFonts w:ascii="Arial" w:hAnsi="Arial" w:cs="Arial"/>
          <w:bCs/>
          <w:color w:val="000000"/>
        </w:rPr>
      </w:pPr>
      <w:r>
        <w:rPr>
          <w:rFonts w:ascii="Arial" w:hAnsi="Arial" w:cs="Arial"/>
          <w:szCs w:val="22"/>
          <w:lang w:eastAsia="zh-CN"/>
        </w:rPr>
        <w:t>6.2.</w:t>
      </w:r>
      <w:r>
        <w:rPr>
          <w:rFonts w:ascii="Arial" w:hAnsi="Arial" w:cs="Arial"/>
          <w:bCs/>
          <w:color w:val="000000"/>
        </w:rPr>
        <w:t>Wykonawca może złożyć ofertę na dowolną ilość części. Zamawiający nie ogranicza ilości części, na które wykonawca może złożyć ofertę.</w:t>
      </w:r>
    </w:p>
    <w:p w14:paraId="0BB514AA" w14:textId="77777777" w:rsidR="00052D97" w:rsidRDefault="00052D97" w:rsidP="00052D97">
      <w:pPr>
        <w:jc w:val="both"/>
        <w:rPr>
          <w:rFonts w:ascii="Arial" w:hAnsi="Arial" w:cs="Arial"/>
          <w:b/>
          <w:bCs/>
          <w:color w:val="000000"/>
        </w:rPr>
      </w:pPr>
    </w:p>
    <w:p w14:paraId="1CDFACB5" w14:textId="77777777" w:rsidR="00485D67" w:rsidRPr="00224816" w:rsidRDefault="00485D67" w:rsidP="00894BC6">
      <w:pPr>
        <w:pStyle w:val="Nagwek2"/>
        <w:spacing w:line="276" w:lineRule="auto"/>
        <w:ind w:left="284" w:hanging="284"/>
        <w:rPr>
          <w:rFonts w:cs="Arial"/>
          <w:sz w:val="22"/>
          <w:u w:val="none"/>
          <w:lang w:val="pl-PL"/>
        </w:rPr>
      </w:pPr>
      <w:r w:rsidRPr="00224816">
        <w:rPr>
          <w:rFonts w:cs="Arial"/>
          <w:sz w:val="22"/>
          <w:u w:val="none"/>
          <w:lang w:val="pl-PL"/>
        </w:rPr>
        <w:t>Informacja</w:t>
      </w:r>
      <w:r w:rsidR="00CE63BE" w:rsidRPr="00224816">
        <w:rPr>
          <w:rFonts w:cs="Arial"/>
          <w:sz w:val="22"/>
          <w:u w:val="none"/>
          <w:lang w:val="pl-PL"/>
        </w:rPr>
        <w:t xml:space="preserve"> </w:t>
      </w:r>
      <w:r w:rsidRPr="00224816">
        <w:rPr>
          <w:rFonts w:cs="Arial"/>
          <w:sz w:val="22"/>
          <w:u w:val="none"/>
          <w:lang w:val="pl-PL"/>
        </w:rPr>
        <w:t>o przewidywanych zamówieniach, o któryc</w:t>
      </w:r>
      <w:r w:rsidR="00CE63BE" w:rsidRPr="00224816">
        <w:rPr>
          <w:rFonts w:cs="Arial"/>
          <w:sz w:val="22"/>
          <w:u w:val="none"/>
          <w:lang w:val="pl-PL"/>
        </w:rPr>
        <w:t xml:space="preserve">h mowa w art. </w:t>
      </w:r>
      <w:r w:rsidR="003A5732" w:rsidRPr="00224816">
        <w:rPr>
          <w:rFonts w:cs="Arial"/>
          <w:sz w:val="22"/>
          <w:u w:val="none"/>
          <w:lang w:val="pl-PL"/>
        </w:rPr>
        <w:t>214</w:t>
      </w:r>
      <w:r w:rsidR="00CE63BE" w:rsidRPr="00224816">
        <w:rPr>
          <w:rFonts w:cs="Arial"/>
          <w:sz w:val="22"/>
          <w:u w:val="none"/>
          <w:lang w:val="pl-PL"/>
        </w:rPr>
        <w:t xml:space="preserve"> </w:t>
      </w:r>
      <w:r w:rsidR="000D55BF" w:rsidRPr="00224816">
        <w:rPr>
          <w:rFonts w:cs="Arial"/>
          <w:sz w:val="22"/>
          <w:u w:val="none"/>
          <w:lang w:val="pl-PL"/>
        </w:rPr>
        <w:t xml:space="preserve">ust. 1 pkt. </w:t>
      </w:r>
      <w:r w:rsidR="003A5732" w:rsidRPr="00224816">
        <w:rPr>
          <w:rFonts w:cs="Arial"/>
          <w:sz w:val="22"/>
          <w:u w:val="none"/>
          <w:lang w:val="pl-PL"/>
        </w:rPr>
        <w:t>7</w:t>
      </w:r>
      <w:r w:rsidRPr="00224816">
        <w:rPr>
          <w:rFonts w:cs="Arial"/>
          <w:sz w:val="22"/>
          <w:u w:val="none"/>
          <w:lang w:val="pl-PL"/>
        </w:rPr>
        <w:t xml:space="preserve"> ustawy</w:t>
      </w:r>
      <w:bookmarkEnd w:id="9"/>
      <w:r w:rsidRPr="00224816">
        <w:rPr>
          <w:rFonts w:cs="Arial"/>
          <w:sz w:val="22"/>
          <w:u w:val="none"/>
          <w:lang w:val="pl-PL"/>
        </w:rPr>
        <w:t xml:space="preserve"> </w:t>
      </w:r>
    </w:p>
    <w:p w14:paraId="4BF14EA1" w14:textId="77777777" w:rsidR="00485D67" w:rsidRPr="00224816" w:rsidRDefault="00485D67" w:rsidP="00894BC6">
      <w:pPr>
        <w:spacing w:after="240" w:line="276" w:lineRule="auto"/>
        <w:ind w:firstLine="284"/>
        <w:jc w:val="both"/>
        <w:rPr>
          <w:rFonts w:ascii="Arial" w:hAnsi="Arial" w:cs="Arial"/>
          <w:color w:val="000000"/>
        </w:rPr>
      </w:pPr>
      <w:r w:rsidRPr="00224816">
        <w:rPr>
          <w:rFonts w:ascii="Arial" w:hAnsi="Arial" w:cs="Arial"/>
          <w:color w:val="000000"/>
        </w:rPr>
        <w:t>Zamawiający nie przewiduje udzielenia dodatkowych zamówień.</w:t>
      </w:r>
    </w:p>
    <w:p w14:paraId="6F9C0212" w14:textId="77777777" w:rsidR="00485D67" w:rsidRPr="00224816" w:rsidRDefault="00485D67" w:rsidP="00894BC6">
      <w:pPr>
        <w:pStyle w:val="Nagwek2"/>
        <w:spacing w:line="276" w:lineRule="auto"/>
        <w:ind w:left="284" w:hanging="284"/>
        <w:rPr>
          <w:rFonts w:cs="Arial"/>
          <w:sz w:val="22"/>
          <w:u w:val="none"/>
          <w:lang w:val="pl-PL"/>
        </w:rPr>
      </w:pPr>
      <w:bookmarkStart w:id="10" w:name="_Toc66181000"/>
      <w:r w:rsidRPr="00224816">
        <w:rPr>
          <w:rFonts w:cs="Arial"/>
          <w:sz w:val="22"/>
          <w:u w:val="none"/>
          <w:lang w:val="pl-PL"/>
        </w:rPr>
        <w:t>Opis sposobu przedstawiania ofert wariantowych oraz minimalne warunki, jakim muszą odpowiadać oferty wariantowe, jeżeli Zamawiający dopuszcza ich składanie.</w:t>
      </w:r>
      <w:bookmarkEnd w:id="10"/>
    </w:p>
    <w:p w14:paraId="4F085E21" w14:textId="77777777" w:rsidR="00485D67" w:rsidRPr="00224816" w:rsidRDefault="00485D67" w:rsidP="00894BC6">
      <w:pPr>
        <w:spacing w:line="276" w:lineRule="auto"/>
        <w:ind w:firstLine="284"/>
        <w:jc w:val="both"/>
        <w:rPr>
          <w:rFonts w:ascii="Arial" w:hAnsi="Arial" w:cs="Arial"/>
          <w:color w:val="000000"/>
        </w:rPr>
      </w:pPr>
      <w:r w:rsidRPr="00224816">
        <w:rPr>
          <w:rFonts w:ascii="Arial" w:hAnsi="Arial" w:cs="Arial"/>
          <w:color w:val="000000"/>
        </w:rPr>
        <w:t>Zamawiający nie dopuszcza składania ofert wariantowych.</w:t>
      </w:r>
    </w:p>
    <w:p w14:paraId="0F0FFFEB" w14:textId="77777777" w:rsidR="00485D67" w:rsidRPr="00224816" w:rsidRDefault="00485D67" w:rsidP="00894BC6">
      <w:pPr>
        <w:spacing w:line="276" w:lineRule="auto"/>
        <w:ind w:left="284" w:hanging="284"/>
        <w:jc w:val="both"/>
        <w:rPr>
          <w:rFonts w:ascii="Arial" w:hAnsi="Arial" w:cs="Arial"/>
          <w:b/>
          <w:bCs/>
          <w:color w:val="000000"/>
          <w:sz w:val="16"/>
          <w:szCs w:val="16"/>
        </w:rPr>
      </w:pPr>
    </w:p>
    <w:p w14:paraId="73D98B5F" w14:textId="77777777" w:rsidR="00485D67" w:rsidRPr="00224816" w:rsidRDefault="00485D67" w:rsidP="00894BC6">
      <w:pPr>
        <w:pStyle w:val="Nagwek2"/>
        <w:spacing w:line="276" w:lineRule="auto"/>
        <w:ind w:left="284" w:hanging="284"/>
        <w:rPr>
          <w:rFonts w:cs="Arial"/>
          <w:sz w:val="22"/>
          <w:u w:val="none"/>
          <w:lang w:val="pl-PL"/>
        </w:rPr>
      </w:pPr>
      <w:bookmarkStart w:id="11" w:name="_Toc66181001"/>
      <w:r w:rsidRPr="00224816">
        <w:rPr>
          <w:rFonts w:cs="Arial"/>
          <w:sz w:val="22"/>
          <w:u w:val="none"/>
          <w:lang w:val="pl-PL"/>
        </w:rPr>
        <w:t>Termin wykonania zamówienia:</w:t>
      </w:r>
      <w:bookmarkEnd w:id="11"/>
    </w:p>
    <w:p w14:paraId="7BC4B3C5" w14:textId="40C992A9" w:rsidR="00D125D5" w:rsidRPr="00224816" w:rsidRDefault="000C22B4" w:rsidP="00CE6D94">
      <w:pPr>
        <w:spacing w:line="276" w:lineRule="auto"/>
        <w:ind w:left="284"/>
        <w:jc w:val="both"/>
        <w:rPr>
          <w:rFonts w:ascii="Arial" w:hAnsi="Arial" w:cs="Arial"/>
          <w:bCs/>
          <w:i/>
          <w:color w:val="4472C4"/>
        </w:rPr>
      </w:pPr>
      <w:r w:rsidRPr="000C22B4">
        <w:rPr>
          <w:rFonts w:ascii="Arial" w:hAnsi="Arial" w:cs="Arial"/>
          <w:bCs/>
        </w:rPr>
        <w:t xml:space="preserve">Umowa  zawarta będzie  na  okres  </w:t>
      </w:r>
      <w:r w:rsidR="00052D97">
        <w:rPr>
          <w:rFonts w:ascii="Arial" w:hAnsi="Arial" w:cs="Arial"/>
          <w:bCs/>
        </w:rPr>
        <w:t>36</w:t>
      </w:r>
      <w:r w:rsidRPr="000C22B4">
        <w:rPr>
          <w:rFonts w:ascii="Arial" w:hAnsi="Arial" w:cs="Arial"/>
          <w:bCs/>
        </w:rPr>
        <w:t xml:space="preserve">  miesięcy od  dnia podpisania umowy lub do wykorzystania kwoty umowy w zależności od tego co nastąpi pierwsze.</w:t>
      </w:r>
    </w:p>
    <w:p w14:paraId="229986F9" w14:textId="77777777" w:rsidR="0000213C" w:rsidRPr="00224816" w:rsidRDefault="0000213C" w:rsidP="00894BC6">
      <w:pPr>
        <w:spacing w:line="276" w:lineRule="auto"/>
        <w:ind w:left="284" w:hanging="284"/>
        <w:jc w:val="both"/>
        <w:rPr>
          <w:rFonts w:ascii="Arial" w:hAnsi="Arial" w:cs="Arial"/>
          <w:bCs/>
          <w:color w:val="00B0F0"/>
        </w:rPr>
      </w:pPr>
    </w:p>
    <w:p w14:paraId="39461218" w14:textId="77777777" w:rsidR="00485D67" w:rsidRPr="00224816" w:rsidRDefault="00805A4C" w:rsidP="00894BC6">
      <w:pPr>
        <w:pStyle w:val="Nagwek2"/>
        <w:spacing w:line="276" w:lineRule="auto"/>
        <w:ind w:left="426" w:hanging="426"/>
        <w:rPr>
          <w:rFonts w:cs="Arial"/>
          <w:u w:val="none"/>
          <w:lang w:val="pl-PL"/>
        </w:rPr>
      </w:pPr>
      <w:r w:rsidRPr="00224816">
        <w:rPr>
          <w:rFonts w:cs="Arial"/>
          <w:u w:val="none"/>
          <w:lang w:val="pl-PL"/>
        </w:rPr>
        <w:t xml:space="preserve"> </w:t>
      </w:r>
      <w:bookmarkStart w:id="12" w:name="_Toc66181002"/>
      <w:r w:rsidR="00485D67" w:rsidRPr="00224816">
        <w:rPr>
          <w:rFonts w:cs="Arial"/>
          <w:sz w:val="22"/>
          <w:u w:val="none"/>
          <w:lang w:val="pl-PL"/>
        </w:rPr>
        <w:t>O udzielenie zamówienia mogą ubiegać się Wykonawcy, którzy:</w:t>
      </w:r>
      <w:bookmarkEnd w:id="12"/>
    </w:p>
    <w:p w14:paraId="6E6E08EE" w14:textId="77777777" w:rsidR="007369A6" w:rsidRDefault="00536C61" w:rsidP="00D42206">
      <w:pPr>
        <w:pStyle w:val="Akapitzlist"/>
        <w:numPr>
          <w:ilvl w:val="1"/>
          <w:numId w:val="17"/>
        </w:numPr>
        <w:spacing w:after="0"/>
        <w:ind w:left="567" w:hanging="567"/>
        <w:jc w:val="both"/>
        <w:rPr>
          <w:rFonts w:ascii="Arial" w:hAnsi="Arial" w:cs="Arial"/>
          <w:bCs/>
          <w:sz w:val="20"/>
          <w:szCs w:val="20"/>
        </w:rPr>
      </w:pPr>
      <w:r w:rsidRPr="00224816">
        <w:rPr>
          <w:rFonts w:ascii="Arial" w:hAnsi="Arial" w:cs="Arial"/>
          <w:bCs/>
          <w:sz w:val="20"/>
          <w:szCs w:val="20"/>
        </w:rPr>
        <w:t>Nie podlegają wykluczeniu z postępowania na podsta</w:t>
      </w:r>
      <w:r w:rsidR="00823089" w:rsidRPr="00224816">
        <w:rPr>
          <w:rFonts w:ascii="Arial" w:hAnsi="Arial" w:cs="Arial"/>
          <w:bCs/>
          <w:sz w:val="20"/>
          <w:szCs w:val="20"/>
        </w:rPr>
        <w:t>wie</w:t>
      </w:r>
      <w:r w:rsidR="007369A6">
        <w:rPr>
          <w:rFonts w:ascii="Arial" w:hAnsi="Arial" w:cs="Arial"/>
          <w:bCs/>
          <w:sz w:val="20"/>
          <w:szCs w:val="20"/>
        </w:rPr>
        <w:t>:</w:t>
      </w:r>
    </w:p>
    <w:p w14:paraId="043C3FC0" w14:textId="6A954D44" w:rsidR="007369A6" w:rsidRDefault="00536C61" w:rsidP="006232BF">
      <w:pPr>
        <w:pStyle w:val="Akapitzlist"/>
        <w:numPr>
          <w:ilvl w:val="0"/>
          <w:numId w:val="35"/>
        </w:numPr>
        <w:spacing w:after="0"/>
        <w:ind w:left="851"/>
        <w:jc w:val="both"/>
        <w:rPr>
          <w:rFonts w:ascii="Arial" w:hAnsi="Arial" w:cs="Arial"/>
          <w:bCs/>
          <w:sz w:val="20"/>
          <w:szCs w:val="20"/>
        </w:rPr>
      </w:pPr>
      <w:r w:rsidRPr="00224816">
        <w:rPr>
          <w:rFonts w:ascii="Arial" w:hAnsi="Arial" w:cs="Arial"/>
          <w:bCs/>
          <w:sz w:val="20"/>
          <w:szCs w:val="20"/>
        </w:rPr>
        <w:t xml:space="preserve">art. </w:t>
      </w:r>
      <w:r w:rsidR="00B73430" w:rsidRPr="00224816">
        <w:rPr>
          <w:rFonts w:ascii="Arial" w:hAnsi="Arial" w:cs="Arial"/>
          <w:bCs/>
          <w:sz w:val="20"/>
          <w:szCs w:val="20"/>
        </w:rPr>
        <w:t>108</w:t>
      </w:r>
      <w:r w:rsidRPr="00224816">
        <w:rPr>
          <w:rFonts w:ascii="Arial" w:hAnsi="Arial" w:cs="Arial"/>
          <w:bCs/>
          <w:sz w:val="20"/>
          <w:szCs w:val="20"/>
        </w:rPr>
        <w:t xml:space="preserve"> ust. 1 uPzp</w:t>
      </w:r>
      <w:r w:rsidR="00954DA8" w:rsidRPr="00224816">
        <w:rPr>
          <w:rFonts w:ascii="Arial" w:hAnsi="Arial" w:cs="Arial"/>
          <w:bCs/>
          <w:sz w:val="20"/>
          <w:szCs w:val="20"/>
        </w:rPr>
        <w:t>.</w:t>
      </w:r>
      <w:r w:rsidR="001C33B1" w:rsidRPr="00224816">
        <w:rPr>
          <w:rFonts w:ascii="Arial" w:hAnsi="Arial" w:cs="Arial"/>
          <w:bCs/>
          <w:sz w:val="20"/>
          <w:szCs w:val="20"/>
        </w:rPr>
        <w:t xml:space="preserve"> </w:t>
      </w:r>
      <w:bookmarkStart w:id="13" w:name="_Hlk104209746"/>
    </w:p>
    <w:p w14:paraId="308FFFFF" w14:textId="6278953A" w:rsidR="007369A6" w:rsidRPr="007369A6" w:rsidRDefault="007369A6" w:rsidP="006232BF">
      <w:pPr>
        <w:pStyle w:val="Akapitzlist"/>
        <w:numPr>
          <w:ilvl w:val="0"/>
          <w:numId w:val="35"/>
        </w:numPr>
        <w:spacing w:after="0"/>
        <w:ind w:left="851"/>
        <w:jc w:val="both"/>
        <w:rPr>
          <w:rFonts w:ascii="Arial" w:hAnsi="Arial" w:cs="Arial"/>
          <w:bCs/>
          <w:sz w:val="20"/>
          <w:szCs w:val="20"/>
        </w:rPr>
      </w:pPr>
      <w:r w:rsidRPr="007369A6">
        <w:rPr>
          <w:rFonts w:ascii="Arial" w:hAnsi="Arial" w:cs="Arial"/>
          <w:bCs/>
          <w:sz w:val="20"/>
          <w:szCs w:val="20"/>
        </w:rPr>
        <w:t xml:space="preserve">art. </w:t>
      </w:r>
      <w:r w:rsidR="004C3E67">
        <w:rPr>
          <w:rFonts w:ascii="Arial" w:hAnsi="Arial" w:cs="Arial"/>
          <w:bCs/>
          <w:sz w:val="20"/>
          <w:szCs w:val="20"/>
        </w:rPr>
        <w:t>1</w:t>
      </w:r>
      <w:r w:rsidRPr="007369A6">
        <w:rPr>
          <w:rFonts w:ascii="Arial" w:hAnsi="Arial" w:cs="Arial"/>
          <w:bCs/>
          <w:sz w:val="20"/>
          <w:szCs w:val="20"/>
        </w:rPr>
        <w:t>09 ust. 1 pkt  8,10 uPzp (Zamawiający wykluczy wykonawcę</w:t>
      </w:r>
      <w:r>
        <w:rPr>
          <w:rFonts w:ascii="Arial" w:hAnsi="Arial" w:cs="Arial"/>
          <w:bCs/>
          <w:sz w:val="20"/>
          <w:szCs w:val="20"/>
        </w:rPr>
        <w:t>:</w:t>
      </w:r>
      <w:r w:rsidRPr="007369A6">
        <w:rPr>
          <w:rFonts w:ascii="Arial" w:hAnsi="Arial" w:cs="Arial"/>
          <w:bCs/>
          <w:sz w:val="20"/>
          <w:szCs w:val="20"/>
        </w:rPr>
        <w:t xml:space="preserve"> </w:t>
      </w:r>
      <w:r>
        <w:rPr>
          <w:rFonts w:ascii="Arial" w:hAnsi="Arial" w:cs="Arial"/>
          <w:bCs/>
          <w:sz w:val="20"/>
          <w:szCs w:val="20"/>
        </w:rPr>
        <w:t xml:space="preserve">1) </w:t>
      </w:r>
      <w:r w:rsidRPr="007369A6">
        <w:rPr>
          <w:rFonts w:ascii="Arial" w:hAnsi="Arial" w:cs="Arial"/>
          <w:bCs/>
          <w:sz w:val="20"/>
          <w:szCs w:val="20"/>
        </w:rPr>
        <w:t xml:space="preserve">który w wyniku zamierzonego działania lub rażącego niedbalstwa wprowadził zamawiającego w błąd przy przedstawianiu informacji, że nie podlega wykluczeniu, spełnia warunki udziału </w:t>
      </w:r>
      <w:r w:rsidR="006C5E03">
        <w:rPr>
          <w:rFonts w:ascii="Arial" w:hAnsi="Arial" w:cs="Arial"/>
          <w:bCs/>
          <w:sz w:val="20"/>
          <w:szCs w:val="20"/>
        </w:rPr>
        <w:br/>
      </w:r>
      <w:r w:rsidRPr="007369A6">
        <w:rPr>
          <w:rFonts w:ascii="Arial" w:hAnsi="Arial" w:cs="Arial"/>
          <w:bCs/>
          <w:sz w:val="20"/>
          <w:szCs w:val="20"/>
        </w:rPr>
        <w:t>w postępowaniu lub kryteria selekcji, co mogło mieć istotny wpływ na decyzje podejmowane przez zamawiającego w postępowaniu o udzielenie zamówienia, lub który zataił te informacje lub nie jest w stanie przedstawić wymaganych podmiotowych środków dowodowych; 2) który w wyniku lekkomyślności lub niedbalstwa przedstawił informacje wprowadzające w błąd, co mogło mieć istotny wpływ na decyzje podejmowane przez zamawiającego w postępowaniu o udzielenie zamówienia</w:t>
      </w:r>
    </w:p>
    <w:p w14:paraId="646EF8C7" w14:textId="420A2873" w:rsidR="001C33B1" w:rsidRPr="007369A6" w:rsidRDefault="001C33B1" w:rsidP="006232BF">
      <w:pPr>
        <w:pStyle w:val="Akapitzlist"/>
        <w:numPr>
          <w:ilvl w:val="0"/>
          <w:numId w:val="35"/>
        </w:numPr>
        <w:spacing w:after="0"/>
        <w:ind w:left="851"/>
        <w:jc w:val="both"/>
        <w:rPr>
          <w:rFonts w:ascii="Arial" w:hAnsi="Arial" w:cs="Arial"/>
          <w:bCs/>
          <w:sz w:val="20"/>
          <w:szCs w:val="20"/>
        </w:rPr>
      </w:pPr>
      <w:r w:rsidRPr="007369A6">
        <w:rPr>
          <w:rFonts w:ascii="Arial" w:hAnsi="Arial" w:cs="Arial"/>
          <w:bCs/>
          <w:sz w:val="20"/>
          <w:szCs w:val="20"/>
        </w:rPr>
        <w:t xml:space="preserve">art. 7 ust. 1 ustawy z dnia 13 kwietnia 2022 r o szczególnych rozwiązaniach </w:t>
      </w:r>
      <w:r w:rsidR="00C50260" w:rsidRPr="007369A6">
        <w:rPr>
          <w:rFonts w:ascii="Arial" w:hAnsi="Arial" w:cs="Arial"/>
          <w:bCs/>
          <w:sz w:val="20"/>
          <w:szCs w:val="20"/>
        </w:rPr>
        <w:t xml:space="preserve"> </w:t>
      </w:r>
      <w:r w:rsidRPr="007369A6">
        <w:rPr>
          <w:rFonts w:ascii="Arial" w:hAnsi="Arial" w:cs="Arial"/>
          <w:bCs/>
          <w:sz w:val="20"/>
          <w:szCs w:val="20"/>
        </w:rPr>
        <w:t>w zakresie przeciwdziałania wspieraniu agresji na Ukrainę oraz służących ochronie bezpieczeństwa narodowego (Dz. U. z 2022r poz. 835).</w:t>
      </w:r>
    </w:p>
    <w:bookmarkEnd w:id="13"/>
    <w:p w14:paraId="5C7BE592" w14:textId="77777777" w:rsidR="00D43616" w:rsidRDefault="00536C61" w:rsidP="00D42206">
      <w:pPr>
        <w:pStyle w:val="Akapitzlist"/>
        <w:numPr>
          <w:ilvl w:val="2"/>
          <w:numId w:val="17"/>
        </w:numPr>
        <w:suppressAutoHyphens/>
        <w:spacing w:after="0"/>
        <w:ind w:left="709" w:hanging="709"/>
        <w:jc w:val="both"/>
        <w:rPr>
          <w:rFonts w:ascii="Arial" w:hAnsi="Arial" w:cs="Arial"/>
          <w:sz w:val="20"/>
          <w:szCs w:val="20"/>
        </w:rPr>
      </w:pPr>
      <w:r w:rsidRPr="00224816">
        <w:rPr>
          <w:rFonts w:ascii="Arial" w:hAnsi="Arial" w:cs="Arial"/>
          <w:sz w:val="20"/>
          <w:szCs w:val="20"/>
        </w:rPr>
        <w:t>Zamawiający nie żąda wykazania braku podstaw do wykluczenia dla podwykonawców.</w:t>
      </w:r>
    </w:p>
    <w:p w14:paraId="26FF8B30" w14:textId="6F51A69F" w:rsidR="007369A6" w:rsidRDefault="007369A6" w:rsidP="00D42206">
      <w:pPr>
        <w:pStyle w:val="Akapitzlist"/>
        <w:numPr>
          <w:ilvl w:val="2"/>
          <w:numId w:val="17"/>
        </w:numPr>
        <w:suppressAutoHyphens/>
        <w:spacing w:after="0" w:line="240" w:lineRule="auto"/>
        <w:jc w:val="both"/>
        <w:rPr>
          <w:rFonts w:ascii="Arial" w:hAnsi="Arial" w:cs="Arial"/>
          <w:sz w:val="20"/>
          <w:szCs w:val="20"/>
        </w:rPr>
      </w:pPr>
      <w:r>
        <w:rPr>
          <w:rFonts w:ascii="Arial" w:hAnsi="Arial" w:cs="Arial"/>
          <w:sz w:val="20"/>
          <w:szCs w:val="20"/>
        </w:rPr>
        <w:t>Zamawiający zbada czy wobec podmiotu udostępniającego zasoby nie zachodzą podstawy wykluczenia</w:t>
      </w:r>
      <w:r w:rsidR="0010206D">
        <w:rPr>
          <w:rFonts w:ascii="Arial" w:hAnsi="Arial" w:cs="Arial"/>
          <w:sz w:val="20"/>
          <w:szCs w:val="20"/>
        </w:rPr>
        <w:t>.</w:t>
      </w:r>
    </w:p>
    <w:p w14:paraId="348B79CB" w14:textId="77777777" w:rsidR="007369A6" w:rsidRDefault="007369A6" w:rsidP="00D42206">
      <w:pPr>
        <w:pStyle w:val="Akapitzlist"/>
        <w:numPr>
          <w:ilvl w:val="2"/>
          <w:numId w:val="17"/>
        </w:numPr>
        <w:suppressAutoHyphens/>
        <w:spacing w:after="0" w:line="240" w:lineRule="auto"/>
        <w:jc w:val="both"/>
        <w:rPr>
          <w:rFonts w:ascii="Arial" w:hAnsi="Arial" w:cs="Arial"/>
          <w:color w:val="000000"/>
          <w:sz w:val="20"/>
          <w:szCs w:val="20"/>
        </w:rPr>
      </w:pPr>
      <w:r>
        <w:rPr>
          <w:rFonts w:ascii="Arial" w:hAnsi="Arial" w:cs="Arial"/>
          <w:sz w:val="20"/>
          <w:szCs w:val="20"/>
        </w:rPr>
        <w:t>Zamawiający może wykluczyć Wykonawcę</w:t>
      </w:r>
      <w:r>
        <w:rPr>
          <w:rFonts w:ascii="Arial" w:hAnsi="Arial" w:cs="Arial"/>
          <w:color w:val="000000"/>
          <w:sz w:val="20"/>
          <w:szCs w:val="20"/>
        </w:rPr>
        <w:t xml:space="preserve"> na każdym etapie postępowania o udzielenie zamówienia.</w:t>
      </w:r>
    </w:p>
    <w:p w14:paraId="65CC33EA" w14:textId="77777777" w:rsidR="007369A6" w:rsidRDefault="007369A6" w:rsidP="00D42206">
      <w:pPr>
        <w:pStyle w:val="Akapitzlist"/>
        <w:numPr>
          <w:ilvl w:val="2"/>
          <w:numId w:val="17"/>
        </w:numPr>
        <w:suppressAutoHyphens/>
        <w:spacing w:after="0" w:line="240" w:lineRule="auto"/>
        <w:jc w:val="both"/>
        <w:rPr>
          <w:rFonts w:ascii="Arial" w:hAnsi="Arial" w:cs="Arial"/>
          <w:sz w:val="20"/>
          <w:szCs w:val="20"/>
        </w:rPr>
      </w:pPr>
      <w:r>
        <w:rPr>
          <w:rFonts w:ascii="Arial" w:hAnsi="Arial" w:cs="Arial"/>
          <w:sz w:val="20"/>
          <w:szCs w:val="20"/>
        </w:rPr>
        <w:t xml:space="preserve">Wykluczenie Wykonawcy następuje zgodnie z art. 111 uPzp. </w:t>
      </w:r>
    </w:p>
    <w:p w14:paraId="65F089AC" w14:textId="77777777" w:rsidR="007369A6" w:rsidRDefault="007369A6" w:rsidP="00D42206">
      <w:pPr>
        <w:pStyle w:val="Akapitzlist"/>
        <w:numPr>
          <w:ilvl w:val="2"/>
          <w:numId w:val="17"/>
        </w:numPr>
        <w:suppressAutoHyphens/>
        <w:spacing w:after="0" w:line="240" w:lineRule="auto"/>
        <w:jc w:val="both"/>
        <w:rPr>
          <w:rFonts w:ascii="Arial" w:hAnsi="Arial" w:cs="Arial"/>
          <w:sz w:val="20"/>
          <w:szCs w:val="20"/>
        </w:rPr>
      </w:pPr>
      <w:r>
        <w:rPr>
          <w:rFonts w:ascii="Arial" w:hAnsi="Arial" w:cs="Arial"/>
          <w:sz w:val="20"/>
          <w:szCs w:val="20"/>
        </w:rPr>
        <w:t>Wykonawca nie podlega wykluczeniu w okolicznościach określonych w art. 108 ust. 1 pkt 1, 2 i 5 lub art. 109 ust. 1 pkt 2‒5 i 7‒10, jeżeli udowodni zamawiającemu, że spełnił łącznie  przesłanki, o których mowa w  art. 110 ust. 2 uPzp.</w:t>
      </w:r>
    </w:p>
    <w:p w14:paraId="57DE7A61" w14:textId="0FD80B12" w:rsidR="007369A6" w:rsidRDefault="007369A6" w:rsidP="00D42206">
      <w:pPr>
        <w:pStyle w:val="Akapitzlist"/>
        <w:numPr>
          <w:ilvl w:val="2"/>
          <w:numId w:val="17"/>
        </w:numPr>
        <w:suppressAutoHyphens/>
        <w:spacing w:after="0" w:line="240" w:lineRule="auto"/>
        <w:jc w:val="both"/>
        <w:rPr>
          <w:rFonts w:ascii="Arial" w:hAnsi="Arial" w:cs="Arial"/>
          <w:color w:val="000000"/>
          <w:sz w:val="20"/>
          <w:szCs w:val="20"/>
        </w:rPr>
      </w:pPr>
      <w:r>
        <w:rPr>
          <w:rFonts w:ascii="Arial" w:hAnsi="Arial" w:cs="Arial"/>
          <w:color w:val="000000"/>
          <w:sz w:val="20"/>
          <w:szCs w:val="20"/>
        </w:rPr>
        <w:t>Zamawiający ocenia, czy podjęte przez wykonawcę czynności, o których mowa w art. 110 ust. 2 uPzp, są wystarczające do wykazania jego rzetelności, uwzględniając wagę i szczególne okoliczności czynu wykonawcy. Jeżeli podjęte przez wykonawcę czynności, nie są wystarczające do wykazania jego rzetelności, zamawiający wyklucza wykonawcę.</w:t>
      </w:r>
    </w:p>
    <w:p w14:paraId="729F73BD" w14:textId="77777777" w:rsidR="006E084D" w:rsidRDefault="006E084D" w:rsidP="006E084D">
      <w:pPr>
        <w:pStyle w:val="Akapitzlist"/>
        <w:suppressAutoHyphens/>
        <w:spacing w:after="0" w:line="240" w:lineRule="auto"/>
        <w:jc w:val="both"/>
        <w:rPr>
          <w:rFonts w:ascii="Arial" w:hAnsi="Arial" w:cs="Arial"/>
          <w:color w:val="000000"/>
          <w:sz w:val="20"/>
          <w:szCs w:val="20"/>
        </w:rPr>
      </w:pPr>
    </w:p>
    <w:p w14:paraId="4A772ECE" w14:textId="57C73D1F" w:rsidR="00954DA8" w:rsidRPr="00224816" w:rsidRDefault="00485D67" w:rsidP="00D42206">
      <w:pPr>
        <w:numPr>
          <w:ilvl w:val="1"/>
          <w:numId w:val="17"/>
        </w:numPr>
        <w:spacing w:line="276" w:lineRule="auto"/>
        <w:ind w:left="567" w:hanging="567"/>
        <w:jc w:val="both"/>
        <w:rPr>
          <w:rFonts w:ascii="Arial" w:hAnsi="Arial" w:cs="Arial"/>
          <w:b/>
          <w:bCs/>
          <w:color w:val="000000"/>
        </w:rPr>
      </w:pPr>
      <w:r w:rsidRPr="00224816">
        <w:rPr>
          <w:rFonts w:ascii="Arial" w:hAnsi="Arial" w:cs="Arial"/>
          <w:b/>
          <w:bCs/>
          <w:color w:val="000000"/>
        </w:rPr>
        <w:t>Spełniają warunki udziału w postępowaniu dotyczące</w:t>
      </w:r>
      <w:r w:rsidR="00954DA8" w:rsidRPr="00224816">
        <w:rPr>
          <w:rFonts w:ascii="Arial" w:hAnsi="Arial" w:cs="Arial"/>
          <w:b/>
          <w:bCs/>
          <w:color w:val="000000"/>
        </w:rPr>
        <w:t xml:space="preserve"> </w:t>
      </w:r>
      <w:r w:rsidR="000D6848" w:rsidRPr="00224816">
        <w:rPr>
          <w:rFonts w:ascii="Arial" w:hAnsi="Arial" w:cs="Arial"/>
          <w:b/>
          <w:bCs/>
        </w:rPr>
        <w:t>/</w:t>
      </w:r>
      <w:r w:rsidR="00954DA8" w:rsidRPr="00224816">
        <w:rPr>
          <w:rFonts w:ascii="Arial" w:hAnsi="Arial" w:cs="Arial"/>
          <w:b/>
          <w:bCs/>
        </w:rPr>
        <w:t>art. 112 ust. 2 uPzp</w:t>
      </w:r>
      <w:r w:rsidR="000D6848" w:rsidRPr="00224816">
        <w:rPr>
          <w:rFonts w:ascii="Arial" w:hAnsi="Arial" w:cs="Arial"/>
          <w:b/>
          <w:bCs/>
        </w:rPr>
        <w:t>/</w:t>
      </w:r>
      <w:r w:rsidRPr="00224816">
        <w:rPr>
          <w:rFonts w:ascii="Arial" w:hAnsi="Arial" w:cs="Arial"/>
          <w:b/>
          <w:bCs/>
        </w:rPr>
        <w:t>:</w:t>
      </w:r>
    </w:p>
    <w:p w14:paraId="594B80F5" w14:textId="77777777" w:rsidR="00954DA8" w:rsidRPr="00224816" w:rsidRDefault="00954DA8" w:rsidP="00D42206">
      <w:pPr>
        <w:numPr>
          <w:ilvl w:val="2"/>
          <w:numId w:val="17"/>
        </w:numPr>
        <w:spacing w:line="276" w:lineRule="auto"/>
        <w:ind w:left="709"/>
        <w:jc w:val="both"/>
        <w:rPr>
          <w:rFonts w:ascii="Arial" w:hAnsi="Arial" w:cs="Arial"/>
          <w:bCs/>
          <w:color w:val="000000"/>
        </w:rPr>
      </w:pPr>
      <w:r w:rsidRPr="00224816">
        <w:rPr>
          <w:rFonts w:ascii="Arial" w:hAnsi="Arial" w:cs="Arial"/>
          <w:bCs/>
          <w:color w:val="000000"/>
        </w:rPr>
        <w:t>zdolności do występowania w obrocie gospodarczym;</w:t>
      </w:r>
    </w:p>
    <w:p w14:paraId="409F14F7" w14:textId="77777777" w:rsidR="00954DA8" w:rsidRPr="00224816" w:rsidRDefault="00954DA8" w:rsidP="00894BC6">
      <w:pPr>
        <w:spacing w:line="276" w:lineRule="auto"/>
        <w:ind w:left="709"/>
        <w:jc w:val="both"/>
        <w:rPr>
          <w:rFonts w:ascii="Arial" w:hAnsi="Arial" w:cs="Arial"/>
          <w:bCs/>
          <w:color w:val="000000"/>
        </w:rPr>
      </w:pPr>
      <w:bookmarkStart w:id="14" w:name="_Hlk66716197"/>
      <w:r w:rsidRPr="00224816">
        <w:rPr>
          <w:rFonts w:ascii="Arial" w:hAnsi="Arial" w:cs="Arial"/>
          <w:color w:val="000000"/>
        </w:rPr>
        <w:t>Zamawiający odstępuje od określenia warunków udziału w postępowaniu</w:t>
      </w:r>
    </w:p>
    <w:bookmarkEnd w:id="14"/>
    <w:p w14:paraId="31F41907" w14:textId="77777777" w:rsidR="00954DA8" w:rsidRPr="00224816" w:rsidRDefault="00954DA8" w:rsidP="00D42206">
      <w:pPr>
        <w:numPr>
          <w:ilvl w:val="2"/>
          <w:numId w:val="17"/>
        </w:numPr>
        <w:spacing w:line="276" w:lineRule="auto"/>
        <w:ind w:left="709"/>
        <w:jc w:val="both"/>
        <w:rPr>
          <w:rFonts w:ascii="Arial" w:hAnsi="Arial" w:cs="Arial"/>
          <w:bCs/>
          <w:color w:val="000000"/>
        </w:rPr>
      </w:pPr>
      <w:r w:rsidRPr="00224816">
        <w:rPr>
          <w:rFonts w:ascii="Arial" w:hAnsi="Arial" w:cs="Arial"/>
          <w:bCs/>
          <w:color w:val="000000"/>
        </w:rPr>
        <w:lastRenderedPageBreak/>
        <w:t>uprawnień do prowadzenia określonej działalności gospodarczej lub zawodowej, o ile wynika to z odrębnych przepisów;</w:t>
      </w:r>
    </w:p>
    <w:p w14:paraId="4FDEE66E" w14:textId="266658BB" w:rsidR="00052D97" w:rsidRPr="00052D97" w:rsidRDefault="00A21846" w:rsidP="00A21846">
      <w:pPr>
        <w:spacing w:line="276" w:lineRule="auto"/>
        <w:ind w:left="709"/>
        <w:jc w:val="both"/>
        <w:rPr>
          <w:rFonts w:ascii="Arial" w:hAnsi="Arial" w:cs="Arial"/>
          <w:color w:val="000000"/>
        </w:rPr>
      </w:pPr>
      <w:r w:rsidRPr="00A21846">
        <w:rPr>
          <w:rFonts w:ascii="Arial" w:hAnsi="Arial" w:cs="Arial"/>
          <w:color w:val="000000"/>
        </w:rPr>
        <w:t>Zamawiający uzna przedmiotowy warunek za spełniony w stosunku do Wykonawc</w:t>
      </w:r>
      <w:r>
        <w:rPr>
          <w:rFonts w:ascii="Arial" w:hAnsi="Arial" w:cs="Arial"/>
          <w:color w:val="000000"/>
        </w:rPr>
        <w:t xml:space="preserve">y, który posiada </w:t>
      </w:r>
      <w:bookmarkStart w:id="15" w:name="_Hlk114560494"/>
      <w:r>
        <w:rPr>
          <w:rFonts w:ascii="Arial" w:hAnsi="Arial" w:cs="Arial"/>
          <w:color w:val="000000"/>
        </w:rPr>
        <w:t>a</w:t>
      </w:r>
      <w:r w:rsidRPr="00A21846">
        <w:rPr>
          <w:rFonts w:ascii="Arial" w:hAnsi="Arial" w:cs="Arial"/>
          <w:color w:val="000000"/>
        </w:rPr>
        <w:t xml:space="preserve">ktualne zezwolenie na wykonywanie zawodu przewoźnika drogowego rzeczy wydane na podstawie ustawy z dnia </w:t>
      </w:r>
      <w:r w:rsidRPr="000604AB">
        <w:rPr>
          <w:rFonts w:ascii="Arial" w:hAnsi="Arial" w:cs="Arial"/>
        </w:rPr>
        <w:t xml:space="preserve">9 grudnia 2021 roku o transporcie drogowym </w:t>
      </w:r>
      <w:r w:rsidRPr="00A21846">
        <w:rPr>
          <w:rFonts w:ascii="Arial" w:hAnsi="Arial" w:cs="Arial"/>
          <w:color w:val="000000"/>
        </w:rPr>
        <w:t xml:space="preserve">(Dz. U. 2022, poz. 209 z późn. zm.) lub odpowiadające mu ważne uprawnienia (licencja na wykonywanie krajowego transportu drogowego rzeczy, koncesja, certyfikat lub innego równoważnego dokumentu potwierdzającego uprawnienie do wykonywania przewozów </w:t>
      </w:r>
      <w:r w:rsidR="006C5E03">
        <w:rPr>
          <w:rFonts w:ascii="Arial" w:hAnsi="Arial" w:cs="Arial"/>
          <w:color w:val="000000"/>
        </w:rPr>
        <w:br/>
      </w:r>
      <w:r w:rsidRPr="00A21846">
        <w:rPr>
          <w:rFonts w:ascii="Arial" w:hAnsi="Arial" w:cs="Arial"/>
          <w:color w:val="000000"/>
        </w:rPr>
        <w:t>w transporcie międzynarodowym), które zostały wydane wcześniej na podstawie obowiązujących przepisów.</w:t>
      </w:r>
    </w:p>
    <w:bookmarkEnd w:id="15"/>
    <w:p w14:paraId="353AD7D0" w14:textId="49372852" w:rsidR="00052D97" w:rsidRPr="00052D97" w:rsidRDefault="00052D97" w:rsidP="00052D97">
      <w:pPr>
        <w:spacing w:line="276" w:lineRule="auto"/>
        <w:ind w:left="774"/>
        <w:jc w:val="both"/>
        <w:rPr>
          <w:rFonts w:ascii="Arial" w:hAnsi="Arial" w:cs="Arial"/>
          <w:color w:val="000000"/>
        </w:rPr>
      </w:pPr>
      <w:r w:rsidRPr="00035518">
        <w:rPr>
          <w:rFonts w:ascii="Arial" w:hAnsi="Arial" w:cs="Arial"/>
          <w:color w:val="000000"/>
        </w:rPr>
        <w:t>UWAGA:</w:t>
      </w:r>
      <w:r w:rsidRPr="00052D97">
        <w:rPr>
          <w:rFonts w:ascii="Arial" w:hAnsi="Arial" w:cs="Arial"/>
          <w:color w:val="000000"/>
        </w:rPr>
        <w:t xml:space="preserve"> Zamawiający wymaga aby aktualne zezwolenie posiadał Wykonawca składający ofertę w postępowaniu. Zamawiający informuje, że zgodnie z art. 118 uPzp Wykonawca składając ofertę może polegać na zdolnościach technicznych lub zawodowych lub sytuacji finansowej lub ekonomicznej podmiotów udostępniających zasoby, niezależnie od charakteru prawnego łączących go z nimi stosunków prawnych. W związku z powyższym, w przypadku gdy Wykonawca składający ofertę nie będzie posiadał w/w zezwolenia wówczas nie spełni warunku udziału w postępowaniu, a w konsekwencji jego oferta zostanie odrzucona na podstawie art. 226 ust. 1 pkt. 2b ustawy Pzp</w:t>
      </w:r>
      <w:r w:rsidR="00093664">
        <w:rPr>
          <w:rFonts w:ascii="Arial" w:hAnsi="Arial" w:cs="Arial"/>
          <w:color w:val="000000"/>
        </w:rPr>
        <w:t>.</w:t>
      </w:r>
    </w:p>
    <w:p w14:paraId="418EAFC8" w14:textId="77777777" w:rsidR="00052D97" w:rsidRDefault="00052D97" w:rsidP="00A21846">
      <w:pPr>
        <w:spacing w:line="276" w:lineRule="auto"/>
        <w:ind w:left="709"/>
        <w:jc w:val="both"/>
        <w:rPr>
          <w:rFonts w:ascii="Arial" w:hAnsi="Arial" w:cs="Arial"/>
          <w:color w:val="000000"/>
        </w:rPr>
      </w:pPr>
      <w:r w:rsidRPr="00052D97">
        <w:rPr>
          <w:rFonts w:ascii="Arial" w:hAnsi="Arial" w:cs="Arial"/>
          <w:color w:val="000000"/>
        </w:rPr>
        <w:t>W przypadku wyboru Wykonawcy, który powierzy podwykonawcy usługę holowania dla danego zadania Wykonawca zobowiązany jest do przedłożenia aktualnego zezwolenia na wykonywanie zawodu przewoźnika drogowego rzeczy dla wskazanego podwykonawcy przed zawarciem umowy lub zawarciem aneksu do umowy.</w:t>
      </w:r>
    </w:p>
    <w:p w14:paraId="15DE8AF9" w14:textId="0F529703" w:rsidR="00954DA8" w:rsidRPr="00052D97" w:rsidRDefault="00954DA8" w:rsidP="00D42206">
      <w:pPr>
        <w:pStyle w:val="Akapitzlist"/>
        <w:numPr>
          <w:ilvl w:val="2"/>
          <w:numId w:val="17"/>
        </w:numPr>
        <w:spacing w:after="0"/>
        <w:ind w:left="709" w:hanging="709"/>
        <w:jc w:val="both"/>
        <w:rPr>
          <w:rFonts w:ascii="Arial" w:hAnsi="Arial" w:cs="Arial"/>
          <w:bCs/>
          <w:color w:val="000000"/>
          <w:sz w:val="20"/>
        </w:rPr>
      </w:pPr>
      <w:r w:rsidRPr="00052D97">
        <w:rPr>
          <w:rFonts w:ascii="Arial" w:hAnsi="Arial" w:cs="Arial"/>
          <w:bCs/>
          <w:color w:val="000000"/>
          <w:sz w:val="20"/>
        </w:rPr>
        <w:t>sytuacji ekonomicznej lub finansowej;</w:t>
      </w:r>
    </w:p>
    <w:p w14:paraId="15863C6A" w14:textId="77777777" w:rsidR="00954DA8" w:rsidRPr="00224816" w:rsidRDefault="00954DA8" w:rsidP="00A21846">
      <w:pPr>
        <w:spacing w:line="276" w:lineRule="auto"/>
        <w:ind w:left="709"/>
        <w:jc w:val="both"/>
        <w:rPr>
          <w:rFonts w:ascii="Arial" w:hAnsi="Arial" w:cs="Arial"/>
          <w:color w:val="000000"/>
        </w:rPr>
      </w:pPr>
      <w:r w:rsidRPr="00224816">
        <w:rPr>
          <w:rFonts w:ascii="Arial" w:hAnsi="Arial" w:cs="Arial"/>
          <w:color w:val="000000"/>
        </w:rPr>
        <w:t>Zamawiający odstępuje od określenia warunków udziału w postępowaniu</w:t>
      </w:r>
    </w:p>
    <w:p w14:paraId="59C86CB2" w14:textId="1BBE40AA" w:rsidR="001B20FD" w:rsidRPr="00224816" w:rsidRDefault="00954DA8" w:rsidP="00D42206">
      <w:pPr>
        <w:pStyle w:val="Akapitzlist"/>
        <w:numPr>
          <w:ilvl w:val="2"/>
          <w:numId w:val="17"/>
        </w:numPr>
        <w:spacing w:after="0"/>
        <w:ind w:left="567" w:hanging="567"/>
        <w:jc w:val="both"/>
        <w:rPr>
          <w:rFonts w:ascii="Arial" w:hAnsi="Arial" w:cs="Arial"/>
          <w:bCs/>
          <w:color w:val="000000"/>
          <w:sz w:val="20"/>
          <w:szCs w:val="20"/>
        </w:rPr>
      </w:pPr>
      <w:r w:rsidRPr="00224816">
        <w:rPr>
          <w:rFonts w:ascii="Arial" w:hAnsi="Arial" w:cs="Arial"/>
          <w:bCs/>
          <w:color w:val="000000"/>
          <w:sz w:val="20"/>
          <w:szCs w:val="20"/>
        </w:rPr>
        <w:t>zdolności technicznej lub zawodowej.</w:t>
      </w:r>
    </w:p>
    <w:p w14:paraId="6A62753C" w14:textId="77777777" w:rsidR="00052D97" w:rsidRPr="00052D97" w:rsidRDefault="00052D97" w:rsidP="00052D97">
      <w:pPr>
        <w:spacing w:line="276" w:lineRule="auto"/>
        <w:ind w:left="567" w:firstLine="113"/>
        <w:jc w:val="both"/>
        <w:rPr>
          <w:rFonts w:ascii="Arial" w:hAnsi="Arial" w:cs="Arial"/>
          <w:color w:val="000000"/>
        </w:rPr>
      </w:pPr>
      <w:r w:rsidRPr="00052D97">
        <w:rPr>
          <w:rFonts w:ascii="Arial" w:hAnsi="Arial" w:cs="Arial"/>
          <w:color w:val="000000"/>
        </w:rPr>
        <w:t>Zamawiający uzna przedmiotowy warunek za spełniony w stosunku do Wykonawców, którzy dysponują lub będą dysponowali na potrzeby wykonania usługi:</w:t>
      </w:r>
    </w:p>
    <w:p w14:paraId="34B85F5A" w14:textId="2A8A7036" w:rsidR="00052D97" w:rsidRPr="00052D97" w:rsidRDefault="00052D97" w:rsidP="0010206D">
      <w:pPr>
        <w:spacing w:line="276" w:lineRule="auto"/>
        <w:ind w:left="993" w:hanging="426"/>
        <w:jc w:val="both"/>
        <w:rPr>
          <w:rFonts w:ascii="Arial" w:hAnsi="Arial" w:cs="Arial"/>
          <w:color w:val="000000"/>
        </w:rPr>
      </w:pPr>
      <w:r w:rsidRPr="00052D97">
        <w:rPr>
          <w:rFonts w:ascii="Arial" w:hAnsi="Arial" w:cs="Arial"/>
          <w:color w:val="000000"/>
        </w:rPr>
        <w:t>a)</w:t>
      </w:r>
      <w:r w:rsidRPr="00052D97">
        <w:rPr>
          <w:rFonts w:ascii="Arial" w:hAnsi="Arial" w:cs="Arial"/>
          <w:color w:val="000000"/>
        </w:rPr>
        <w:tab/>
        <w:t xml:space="preserve">parkingiem spełniającym wymagania techniczno-organizacyjne, które zostały określone </w:t>
      </w:r>
      <w:r w:rsidR="006C5E03">
        <w:rPr>
          <w:rFonts w:ascii="Arial" w:hAnsi="Arial" w:cs="Arial"/>
          <w:color w:val="000000"/>
        </w:rPr>
        <w:br/>
      </w:r>
      <w:r w:rsidRPr="00052D97">
        <w:rPr>
          <w:rFonts w:ascii="Arial" w:hAnsi="Arial" w:cs="Arial"/>
          <w:color w:val="000000"/>
        </w:rPr>
        <w:t xml:space="preserve">w załączniku Nr 2 do SWZ – Opisie przedmiotu zamówienia w pkt. </w:t>
      </w:r>
      <w:r w:rsidR="00923B6A">
        <w:rPr>
          <w:rFonts w:ascii="Arial" w:hAnsi="Arial" w:cs="Arial"/>
          <w:color w:val="000000"/>
        </w:rPr>
        <w:t>7</w:t>
      </w:r>
      <w:r w:rsidRPr="00052D97">
        <w:rPr>
          <w:rFonts w:ascii="Arial" w:hAnsi="Arial" w:cs="Arial"/>
          <w:color w:val="000000"/>
        </w:rPr>
        <w:t>.</w:t>
      </w:r>
    </w:p>
    <w:p w14:paraId="3D2053B0" w14:textId="6684E334" w:rsidR="00052D97" w:rsidRPr="00052D97" w:rsidRDefault="00052D97" w:rsidP="0010206D">
      <w:pPr>
        <w:spacing w:line="276" w:lineRule="auto"/>
        <w:ind w:left="993" w:hanging="426"/>
        <w:jc w:val="both"/>
        <w:rPr>
          <w:rFonts w:ascii="Arial" w:hAnsi="Arial" w:cs="Arial"/>
          <w:color w:val="000000"/>
        </w:rPr>
      </w:pPr>
      <w:r w:rsidRPr="00052D97">
        <w:rPr>
          <w:rFonts w:ascii="Arial" w:hAnsi="Arial" w:cs="Arial"/>
          <w:color w:val="000000"/>
        </w:rPr>
        <w:t>b)</w:t>
      </w:r>
      <w:r w:rsidRPr="00052D97">
        <w:rPr>
          <w:rFonts w:ascii="Arial" w:hAnsi="Arial" w:cs="Arial"/>
          <w:color w:val="000000"/>
        </w:rPr>
        <w:tab/>
        <w:t xml:space="preserve">minimum 2 pojazdami specjalnymi przystosowanymi do holowania/przewozu pojazdów, </w:t>
      </w:r>
      <w:r w:rsidR="006C5E03">
        <w:rPr>
          <w:rFonts w:ascii="Arial" w:hAnsi="Arial" w:cs="Arial"/>
          <w:color w:val="000000"/>
        </w:rPr>
        <w:br/>
      </w:r>
      <w:r w:rsidRPr="00052D97">
        <w:rPr>
          <w:rFonts w:ascii="Arial" w:hAnsi="Arial" w:cs="Arial"/>
          <w:color w:val="000000"/>
        </w:rPr>
        <w:t>w tym przynajmniej 1 pojazdem przystosowanym do holowania/przewozu pojazdów o DMC powyżej 3,5 t;</w:t>
      </w:r>
    </w:p>
    <w:p w14:paraId="1C375DEF" w14:textId="77777777" w:rsidR="00052D97" w:rsidRPr="00A21846" w:rsidRDefault="00052D97" w:rsidP="0010206D">
      <w:pPr>
        <w:spacing w:line="276" w:lineRule="auto"/>
        <w:ind w:left="993" w:hanging="426"/>
        <w:jc w:val="both"/>
        <w:rPr>
          <w:rFonts w:ascii="Arial" w:hAnsi="Arial" w:cs="Arial"/>
          <w:color w:val="FF0000"/>
        </w:rPr>
      </w:pPr>
      <w:r w:rsidRPr="00052D97">
        <w:rPr>
          <w:rFonts w:ascii="Arial" w:hAnsi="Arial" w:cs="Arial"/>
          <w:color w:val="000000"/>
        </w:rPr>
        <w:t>c)</w:t>
      </w:r>
      <w:r w:rsidRPr="00052D97">
        <w:rPr>
          <w:rFonts w:ascii="Arial" w:hAnsi="Arial" w:cs="Arial"/>
          <w:color w:val="000000"/>
        </w:rPr>
        <w:tab/>
      </w:r>
      <w:r w:rsidRPr="00A21846">
        <w:rPr>
          <w:rFonts w:ascii="Arial" w:hAnsi="Arial" w:cs="Arial"/>
        </w:rPr>
        <w:t xml:space="preserve">minimum 1 dźwigiem zapewniającym realizację przedmiotu zamówienia. </w:t>
      </w:r>
    </w:p>
    <w:p w14:paraId="6CE24B23" w14:textId="333838C1" w:rsidR="00661EF0" w:rsidRDefault="00052D97" w:rsidP="00072B7A">
      <w:pPr>
        <w:spacing w:line="276" w:lineRule="auto"/>
        <w:ind w:left="567"/>
        <w:jc w:val="both"/>
        <w:rPr>
          <w:rFonts w:ascii="Arial" w:hAnsi="Arial" w:cs="Arial"/>
          <w:color w:val="000000"/>
        </w:rPr>
      </w:pPr>
      <w:r w:rsidRPr="00052D97">
        <w:rPr>
          <w:rFonts w:ascii="Arial" w:hAnsi="Arial" w:cs="Arial"/>
          <w:color w:val="000000"/>
        </w:rPr>
        <w:t xml:space="preserve">Zamawiający zastrzega, iż upoważniony przedstawiciel Zamawiającego może dokonać weryfikacji informacji wskazanych w przez wykonawcę w  załączniku nr </w:t>
      </w:r>
      <w:r w:rsidR="000604AB">
        <w:rPr>
          <w:rFonts w:ascii="Arial" w:hAnsi="Arial" w:cs="Arial"/>
          <w:color w:val="000000"/>
        </w:rPr>
        <w:t>7</w:t>
      </w:r>
      <w:r w:rsidRPr="00052D97">
        <w:rPr>
          <w:rFonts w:ascii="Arial" w:hAnsi="Arial" w:cs="Arial"/>
          <w:color w:val="000000"/>
        </w:rPr>
        <w:t xml:space="preserve"> do SWZ – Wykazie sprzętu i opisie parkingu poprzez oględziny parkingu oraz sprzętu wskazanych w załączniku.</w:t>
      </w:r>
    </w:p>
    <w:p w14:paraId="43C96B47" w14:textId="77777777" w:rsidR="00A21846" w:rsidRDefault="00A21846" w:rsidP="00052D97">
      <w:pPr>
        <w:spacing w:line="276" w:lineRule="auto"/>
        <w:ind w:left="567" w:firstLine="113"/>
        <w:jc w:val="both"/>
        <w:rPr>
          <w:rFonts w:ascii="Arial" w:hAnsi="Arial" w:cs="Arial"/>
          <w:color w:val="000000"/>
        </w:rPr>
      </w:pPr>
    </w:p>
    <w:p w14:paraId="292C1C6D" w14:textId="736A0678" w:rsidR="00A21846" w:rsidRPr="00A21846" w:rsidRDefault="00A21846" w:rsidP="00D42206">
      <w:pPr>
        <w:pStyle w:val="Akapitzlist"/>
        <w:numPr>
          <w:ilvl w:val="1"/>
          <w:numId w:val="17"/>
        </w:numPr>
        <w:jc w:val="both"/>
        <w:rPr>
          <w:rFonts w:ascii="Arial" w:hAnsi="Arial" w:cs="Arial"/>
          <w:bCs/>
          <w:lang w:eastAsia="ar-SA"/>
        </w:rPr>
      </w:pPr>
      <w:r w:rsidRPr="00A21846">
        <w:rPr>
          <w:rFonts w:ascii="Arial" w:hAnsi="Arial" w:cs="Arial"/>
          <w:b/>
          <w:lang w:eastAsia="ar-SA"/>
        </w:rPr>
        <w:t>Podmioty udostępniające zasoby.</w:t>
      </w:r>
    </w:p>
    <w:p w14:paraId="1C4B3C58" w14:textId="77777777" w:rsidR="00A21846" w:rsidRDefault="00A21846" w:rsidP="00A21846">
      <w:pPr>
        <w:ind w:left="709" w:hanging="709"/>
        <w:jc w:val="both"/>
        <w:rPr>
          <w:rFonts w:ascii="Arial" w:hAnsi="Arial" w:cs="Arial"/>
          <w:bCs/>
          <w:color w:val="000000"/>
          <w:lang w:eastAsia="ar-SA"/>
        </w:rPr>
      </w:pPr>
      <w:r>
        <w:rPr>
          <w:rFonts w:ascii="Arial" w:hAnsi="Arial" w:cs="Arial"/>
          <w:bCs/>
          <w:lang w:eastAsia="ar-SA"/>
        </w:rPr>
        <w:t xml:space="preserve">10.3.1. </w:t>
      </w:r>
      <w:r>
        <w:rPr>
          <w:rFonts w:ascii="Arial" w:hAnsi="Arial" w:cs="Arial"/>
          <w:bCs/>
          <w:lang w:eastAsia="ar-SA"/>
        </w:rPr>
        <w:tab/>
        <w:t>Zgodnie z art. 118 ust. 1</w:t>
      </w:r>
      <w:r>
        <w:rPr>
          <w:rFonts w:ascii="Arial" w:hAnsi="Arial" w:cs="Arial"/>
          <w:bCs/>
          <w:color w:val="000000"/>
          <w:lang w:eastAsia="ar-SA"/>
        </w:rPr>
        <w:t xml:space="preserve"> uPzp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0D56BF08" w14:textId="77777777" w:rsidR="00A21846" w:rsidRDefault="00A21846" w:rsidP="00A21846">
      <w:pPr>
        <w:ind w:left="709" w:hanging="709"/>
        <w:jc w:val="both"/>
        <w:rPr>
          <w:rFonts w:ascii="Arial" w:hAnsi="Arial" w:cs="Arial"/>
          <w:bCs/>
          <w:color w:val="000000"/>
          <w:lang w:eastAsia="ar-SA"/>
        </w:rPr>
      </w:pPr>
      <w:r>
        <w:rPr>
          <w:rFonts w:ascii="Arial" w:hAnsi="Arial" w:cs="Arial"/>
          <w:bCs/>
          <w:color w:val="000000"/>
          <w:lang w:eastAsia="ar-SA"/>
        </w:rPr>
        <w:t>10.3.2.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3EB5F2F" w14:textId="2C8DF186" w:rsidR="00A21846" w:rsidRDefault="00A21846" w:rsidP="00A21846">
      <w:pPr>
        <w:ind w:left="709" w:hanging="709"/>
        <w:jc w:val="both"/>
        <w:rPr>
          <w:rFonts w:ascii="Arial" w:hAnsi="Arial" w:cs="Arial"/>
          <w:b/>
          <w:bCs/>
          <w:lang w:eastAsia="ar-SA"/>
        </w:rPr>
      </w:pPr>
      <w:r>
        <w:rPr>
          <w:rFonts w:ascii="Arial" w:hAnsi="Arial" w:cs="Arial"/>
          <w:bCs/>
          <w:color w:val="000000"/>
          <w:lang w:eastAsia="ar-SA"/>
        </w:rPr>
        <w:t xml:space="preserve">10.3.3. Wykonawca, który polega na zdolnościach lub sytuacji podmiotów udostępniających zasoby, </w:t>
      </w:r>
      <w:r>
        <w:rPr>
          <w:rFonts w:ascii="Arial" w:hAnsi="Arial" w:cs="Arial"/>
          <w:b/>
          <w:bCs/>
          <w:color w:val="000000"/>
          <w:lang w:eastAsia="ar-SA"/>
        </w:rPr>
        <w:t>składa wraz z ofertą zobowiązanie</w:t>
      </w:r>
      <w:r>
        <w:rPr>
          <w:rFonts w:ascii="Arial" w:hAnsi="Arial" w:cs="Arial"/>
          <w:bCs/>
          <w:color w:val="000000"/>
          <w:lang w:eastAsia="ar-SA"/>
        </w:rPr>
        <w:t xml:space="preserve"> </w:t>
      </w:r>
      <w:bookmarkStart w:id="16" w:name="_Hlk65389843"/>
      <w:r>
        <w:rPr>
          <w:rFonts w:ascii="Arial" w:hAnsi="Arial" w:cs="Arial"/>
          <w:b/>
          <w:bCs/>
          <w:color w:val="000000"/>
          <w:lang w:eastAsia="ar-SA"/>
        </w:rPr>
        <w:t>podmiotu udostępniającego zasoby</w:t>
      </w:r>
      <w:r>
        <w:rPr>
          <w:rFonts w:ascii="Arial" w:hAnsi="Arial" w:cs="Arial"/>
          <w:bCs/>
          <w:color w:val="000000"/>
          <w:lang w:eastAsia="ar-SA"/>
        </w:rPr>
        <w:t xml:space="preserve"> </w:t>
      </w:r>
      <w:bookmarkEnd w:id="16"/>
      <w:r>
        <w:rPr>
          <w:rFonts w:ascii="Arial" w:hAnsi="Arial" w:cs="Arial"/>
          <w:bCs/>
          <w:color w:val="000000"/>
          <w:lang w:eastAsia="ar-SA"/>
        </w:rPr>
        <w:t>do oddania mu do dyspozycji niezbędnych zasobów na potrzeby realizacji danego zamówienia lub inny podmiotowy środek dowodowy potwierdzający, że wykonawca realizując zamówienie, będzie dysponował niezbędnymi zasobami tych podmiotów.</w:t>
      </w:r>
      <w:r>
        <w:t xml:space="preserve"> </w:t>
      </w:r>
      <w:r>
        <w:rPr>
          <w:rFonts w:ascii="Arial" w:hAnsi="Arial" w:cs="Arial"/>
          <w:b/>
          <w:bCs/>
          <w:color w:val="000000"/>
          <w:lang w:eastAsia="ar-SA"/>
        </w:rPr>
        <w:t xml:space="preserve">Wzór zobowiązania – </w:t>
      </w:r>
      <w:r>
        <w:rPr>
          <w:rFonts w:ascii="Arial" w:hAnsi="Arial" w:cs="Arial"/>
          <w:b/>
          <w:bCs/>
          <w:lang w:eastAsia="ar-SA"/>
        </w:rPr>
        <w:t xml:space="preserve">załącznik nr </w:t>
      </w:r>
      <w:r w:rsidR="000604AB">
        <w:rPr>
          <w:rFonts w:ascii="Arial" w:hAnsi="Arial" w:cs="Arial"/>
          <w:b/>
          <w:bCs/>
          <w:lang w:eastAsia="ar-SA"/>
        </w:rPr>
        <w:t>8</w:t>
      </w:r>
      <w:r>
        <w:rPr>
          <w:rFonts w:ascii="Arial" w:hAnsi="Arial" w:cs="Arial"/>
          <w:b/>
          <w:bCs/>
          <w:lang w:eastAsia="ar-SA"/>
        </w:rPr>
        <w:t xml:space="preserve"> do SWZ.</w:t>
      </w:r>
    </w:p>
    <w:p w14:paraId="07AF80A5" w14:textId="77777777" w:rsidR="00A21846" w:rsidRDefault="00A21846" w:rsidP="00A21846">
      <w:pPr>
        <w:ind w:left="709" w:hanging="709"/>
        <w:jc w:val="both"/>
        <w:rPr>
          <w:rFonts w:ascii="Arial" w:hAnsi="Arial" w:cs="Arial"/>
          <w:bCs/>
          <w:color w:val="000000"/>
          <w:lang w:eastAsia="ar-SA"/>
        </w:rPr>
      </w:pPr>
      <w:r>
        <w:rPr>
          <w:rFonts w:ascii="Arial" w:hAnsi="Arial" w:cs="Arial"/>
          <w:bCs/>
          <w:color w:val="000000"/>
          <w:lang w:eastAsia="ar-SA"/>
        </w:rPr>
        <w:t>10.3.4. Zobowiązanie podmiotu udostępniającego zasoby, o którym mowa w pkt. 10.3.3., potwierdza, że stosunek łączący wykonawcę z podmiotami udostępniającymi zasoby gwarantuje rzeczywisty dostęp do tych zasobów oraz określa w szczególności:</w:t>
      </w:r>
    </w:p>
    <w:p w14:paraId="72E6E300" w14:textId="77777777" w:rsidR="00A21846" w:rsidRDefault="00A21846" w:rsidP="00A21846">
      <w:pPr>
        <w:ind w:left="709"/>
        <w:jc w:val="both"/>
        <w:rPr>
          <w:rFonts w:ascii="Arial" w:hAnsi="Arial" w:cs="Arial"/>
          <w:bCs/>
          <w:color w:val="000000"/>
          <w:lang w:eastAsia="ar-SA"/>
        </w:rPr>
      </w:pPr>
      <w:r>
        <w:rPr>
          <w:rFonts w:ascii="Arial" w:hAnsi="Arial" w:cs="Arial"/>
          <w:bCs/>
          <w:color w:val="000000"/>
          <w:lang w:eastAsia="ar-SA"/>
        </w:rPr>
        <w:t xml:space="preserve">1) </w:t>
      </w:r>
      <w:bookmarkStart w:id="17" w:name="_Hlk65415471"/>
      <w:r>
        <w:rPr>
          <w:rFonts w:ascii="Arial" w:hAnsi="Arial" w:cs="Arial"/>
          <w:bCs/>
          <w:color w:val="000000"/>
          <w:lang w:eastAsia="ar-SA"/>
        </w:rPr>
        <w:t>zakres dostępnych wykonawcy zasobów podmiotu udostępniającego zasoby;</w:t>
      </w:r>
    </w:p>
    <w:p w14:paraId="1E9F6586" w14:textId="77777777" w:rsidR="00A21846" w:rsidRDefault="00A21846" w:rsidP="00A21846">
      <w:pPr>
        <w:ind w:left="709"/>
        <w:jc w:val="both"/>
        <w:rPr>
          <w:rFonts w:ascii="Arial" w:hAnsi="Arial" w:cs="Arial"/>
          <w:bCs/>
          <w:color w:val="000000"/>
          <w:lang w:eastAsia="ar-SA"/>
        </w:rPr>
      </w:pPr>
      <w:r>
        <w:rPr>
          <w:rFonts w:ascii="Arial" w:hAnsi="Arial" w:cs="Arial"/>
          <w:bCs/>
          <w:color w:val="000000"/>
          <w:lang w:eastAsia="ar-SA"/>
        </w:rPr>
        <w:t>2) sposób i okres udostępnienia wykonawcy i wykorzystania przez niego zasobów podmiotu udostępniającego te zasoby przy wykonywaniu zamówienia;</w:t>
      </w:r>
    </w:p>
    <w:p w14:paraId="64067628" w14:textId="77777777" w:rsidR="00A21846" w:rsidRDefault="00A21846" w:rsidP="00A21846">
      <w:pPr>
        <w:ind w:left="709"/>
        <w:jc w:val="both"/>
        <w:rPr>
          <w:rFonts w:ascii="Arial" w:hAnsi="Arial" w:cs="Arial"/>
          <w:bCs/>
          <w:color w:val="000000"/>
          <w:lang w:eastAsia="ar-SA"/>
        </w:rPr>
      </w:pPr>
      <w:r>
        <w:rPr>
          <w:rFonts w:ascii="Arial" w:hAnsi="Arial" w:cs="Arial"/>
          <w:bCs/>
          <w:color w:val="000000"/>
          <w:lang w:eastAsia="ar-SA"/>
        </w:rPr>
        <w:lastRenderedPageBreak/>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17"/>
    <w:p w14:paraId="66EFCA60" w14:textId="77777777" w:rsidR="00A21846" w:rsidRDefault="00A21846" w:rsidP="00A21846">
      <w:pPr>
        <w:ind w:left="709" w:hanging="709"/>
        <w:jc w:val="both"/>
        <w:rPr>
          <w:rFonts w:ascii="Arial" w:hAnsi="Arial" w:cs="Arial"/>
          <w:bCs/>
          <w:color w:val="000000"/>
          <w:lang w:eastAsia="ar-SA"/>
        </w:rPr>
      </w:pPr>
      <w:r>
        <w:rPr>
          <w:rFonts w:ascii="Arial" w:hAnsi="Arial" w:cs="Arial"/>
          <w:bCs/>
          <w:color w:val="000000"/>
          <w:lang w:eastAsia="ar-SA"/>
        </w:rPr>
        <w:t xml:space="preserve">10.3.5. Zamawiający ocenia, czy udostępniane wykonawcy przez podmioty udostępniające zasoby zdolności techniczne lub zawodowe lub ich sytuacja finansowa lub ekonomiczna, pozwalają na wykazanie przez wykonawcę spełniania warunków udziału w postępowaniu, o których </w:t>
      </w:r>
      <w:r>
        <w:rPr>
          <w:rFonts w:ascii="Arial" w:hAnsi="Arial" w:cs="Arial"/>
          <w:bCs/>
          <w:lang w:eastAsia="ar-SA"/>
        </w:rPr>
        <w:t>mowa w pkt. 10.2.4. SWZ</w:t>
      </w:r>
      <w:r>
        <w:rPr>
          <w:rFonts w:ascii="Arial" w:hAnsi="Arial" w:cs="Arial"/>
          <w:bCs/>
          <w:color w:val="000000"/>
          <w:lang w:eastAsia="ar-SA"/>
        </w:rPr>
        <w:t>, a także bada, czy nie zachodzą wobec tego podmiotu podstawy wykluczenia, które zostały przewidziane względem wykonawcy.</w:t>
      </w:r>
    </w:p>
    <w:p w14:paraId="1833A9A8" w14:textId="3F7CA56C" w:rsidR="00A21846" w:rsidRDefault="00A21846" w:rsidP="00A21846">
      <w:pPr>
        <w:ind w:left="709" w:hanging="709"/>
        <w:jc w:val="both"/>
        <w:rPr>
          <w:rFonts w:ascii="Arial" w:hAnsi="Arial" w:cs="Arial"/>
          <w:bCs/>
          <w:color w:val="000000"/>
          <w:lang w:eastAsia="ar-SA"/>
        </w:rPr>
      </w:pPr>
      <w:r>
        <w:rPr>
          <w:rFonts w:ascii="Arial" w:hAnsi="Arial" w:cs="Arial"/>
          <w:bCs/>
          <w:color w:val="000000"/>
          <w:lang w:eastAsia="ar-SA"/>
        </w:rPr>
        <w:t xml:space="preserve">10.3.6. Jeżeli zdolności techniczne lub zawodowe, sytuacja ekonomiczna lub finansowa podmiotu udostępniającego zasoby nie potwierdzają spełniania przez wykonawcę warunków udziału   </w:t>
      </w:r>
      <w:r w:rsidR="009910B6">
        <w:rPr>
          <w:rFonts w:ascii="Arial" w:hAnsi="Arial" w:cs="Arial"/>
          <w:bCs/>
          <w:color w:val="000000"/>
          <w:lang w:eastAsia="ar-SA"/>
        </w:rPr>
        <w:br/>
      </w:r>
      <w:r>
        <w:rPr>
          <w:rFonts w:ascii="Arial" w:hAnsi="Arial" w:cs="Arial"/>
          <w:bCs/>
          <w:color w:val="000000"/>
          <w:lang w:eastAsia="ar-SA"/>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009910B6">
        <w:rPr>
          <w:rFonts w:ascii="Arial" w:hAnsi="Arial" w:cs="Arial"/>
          <w:bCs/>
          <w:color w:val="000000"/>
          <w:lang w:eastAsia="ar-SA"/>
        </w:rPr>
        <w:br/>
      </w:r>
      <w:r>
        <w:rPr>
          <w:rFonts w:ascii="Arial" w:hAnsi="Arial" w:cs="Arial"/>
          <w:bCs/>
          <w:color w:val="000000"/>
          <w:lang w:eastAsia="ar-SA"/>
        </w:rPr>
        <w:t>w postępowaniu.</w:t>
      </w:r>
    </w:p>
    <w:p w14:paraId="11005146" w14:textId="3C9248BB" w:rsidR="00A21846" w:rsidRDefault="00A21846" w:rsidP="00A21846">
      <w:pPr>
        <w:ind w:left="709" w:hanging="709"/>
        <w:jc w:val="both"/>
        <w:rPr>
          <w:rFonts w:ascii="Arial" w:hAnsi="Arial" w:cs="Arial"/>
          <w:bCs/>
          <w:lang w:eastAsia="ar-SA"/>
        </w:rPr>
      </w:pPr>
      <w:r>
        <w:rPr>
          <w:rFonts w:ascii="Arial" w:hAnsi="Arial" w:cs="Arial"/>
          <w:bCs/>
          <w:color w:val="000000"/>
          <w:lang w:eastAsia="ar-SA"/>
        </w:rPr>
        <w:t xml:space="preserve">10.3.7.  Wykonawca nie może, po upływie terminu składania wniosków o dopuszczenie do udziału  </w:t>
      </w:r>
      <w:r w:rsidR="009910B6">
        <w:rPr>
          <w:rFonts w:ascii="Arial" w:hAnsi="Arial" w:cs="Arial"/>
          <w:bCs/>
          <w:color w:val="000000"/>
          <w:lang w:eastAsia="ar-SA"/>
        </w:rPr>
        <w:br/>
      </w:r>
      <w:r>
        <w:rPr>
          <w:rFonts w:ascii="Arial" w:hAnsi="Arial" w:cs="Arial"/>
          <w:bCs/>
          <w:color w:val="000000"/>
          <w:lang w:eastAsia="ar-SA"/>
        </w:rPr>
        <w:t xml:space="preserve">w postępowaniu albo ofert, powoływać się na zdolności lub sytuację podmiotów udostępniających zasoby, jeżeli na etapie składania wniosków o dopuszczenie do udziału    </w:t>
      </w:r>
      <w:r w:rsidR="009910B6">
        <w:rPr>
          <w:rFonts w:ascii="Arial" w:hAnsi="Arial" w:cs="Arial"/>
          <w:bCs/>
          <w:color w:val="000000"/>
          <w:lang w:eastAsia="ar-SA"/>
        </w:rPr>
        <w:br/>
      </w:r>
      <w:r>
        <w:rPr>
          <w:rFonts w:ascii="Arial" w:hAnsi="Arial" w:cs="Arial"/>
          <w:bCs/>
          <w:color w:val="000000"/>
          <w:lang w:eastAsia="ar-SA"/>
        </w:rPr>
        <w:t xml:space="preserve">w postępowaniu albo ofert nie polegał on w danym zakresie na zdolnościach lub sytuacji </w:t>
      </w:r>
      <w:r>
        <w:rPr>
          <w:rFonts w:ascii="Arial" w:hAnsi="Arial" w:cs="Arial"/>
          <w:bCs/>
          <w:lang w:eastAsia="ar-SA"/>
        </w:rPr>
        <w:t>podmiotów udostępniających zasoby.</w:t>
      </w:r>
    </w:p>
    <w:p w14:paraId="1BC1EB40" w14:textId="111E821E" w:rsidR="005562AF" w:rsidRPr="000604AB" w:rsidRDefault="00A21846" w:rsidP="00A21846">
      <w:pPr>
        <w:ind w:left="709" w:hanging="709"/>
        <w:jc w:val="both"/>
        <w:rPr>
          <w:rFonts w:ascii="Arial" w:hAnsi="Arial" w:cs="Arial"/>
          <w:bCs/>
          <w:lang w:eastAsia="ar-SA"/>
        </w:rPr>
      </w:pPr>
      <w:r>
        <w:rPr>
          <w:rFonts w:ascii="Arial" w:hAnsi="Arial" w:cs="Arial"/>
          <w:bCs/>
          <w:lang w:eastAsia="ar-SA"/>
        </w:rPr>
        <w:t xml:space="preserve">10.3.8. Wykonawca, w przypadku polegania na zdolnościach lub sytuacji podmiotów udostępniających zasoby, przedstawia, wraz z oświadczeniem, o którym mowa w art. 125 ust. 1 uPzp, także </w:t>
      </w:r>
      <w:r>
        <w:rPr>
          <w:rFonts w:ascii="Arial" w:hAnsi="Arial" w:cs="Arial"/>
          <w:b/>
          <w:bCs/>
          <w:lang w:eastAsia="ar-SA"/>
        </w:rPr>
        <w:t>oświadczenie podmiotu</w:t>
      </w:r>
      <w:r>
        <w:rPr>
          <w:rFonts w:ascii="Arial" w:hAnsi="Arial" w:cs="Arial"/>
          <w:bCs/>
          <w:lang w:eastAsia="ar-SA"/>
        </w:rPr>
        <w:t xml:space="preserve"> </w:t>
      </w:r>
      <w:r>
        <w:rPr>
          <w:rFonts w:ascii="Arial" w:hAnsi="Arial" w:cs="Arial"/>
          <w:b/>
          <w:bCs/>
          <w:lang w:eastAsia="ar-SA"/>
        </w:rPr>
        <w:t>udostępniającego zasoby</w:t>
      </w:r>
      <w:r>
        <w:rPr>
          <w:rFonts w:ascii="Arial" w:hAnsi="Arial" w:cs="Arial"/>
          <w:bCs/>
          <w:lang w:eastAsia="ar-SA"/>
        </w:rPr>
        <w:t xml:space="preserve">, potwierdzające brak podstaw wykluczenia tego podmiotu oraz odpowiednio spełnianie warunków udziału w postępowaniu lub kryteriów selekcji, w zakresie, w jakim wykonawca powołuje się na jego zasoby. </w:t>
      </w:r>
      <w:r w:rsidR="000604AB">
        <w:rPr>
          <w:rFonts w:ascii="Arial" w:hAnsi="Arial" w:cs="Arial"/>
          <w:bCs/>
          <w:lang w:eastAsia="ar-SA"/>
        </w:rPr>
        <w:t>W</w:t>
      </w:r>
      <w:r w:rsidR="005562AF" w:rsidRPr="000604AB">
        <w:rPr>
          <w:rFonts w:ascii="Arial" w:hAnsi="Arial" w:cs="Arial"/>
          <w:bCs/>
          <w:lang w:eastAsia="ar-SA"/>
        </w:rPr>
        <w:t xml:space="preserve">zór wg załącznika nr </w:t>
      </w:r>
      <w:r w:rsidR="000604AB" w:rsidRPr="000604AB">
        <w:rPr>
          <w:rFonts w:ascii="Arial" w:hAnsi="Arial" w:cs="Arial"/>
          <w:bCs/>
          <w:lang w:eastAsia="ar-SA"/>
        </w:rPr>
        <w:t>5</w:t>
      </w:r>
      <w:r w:rsidR="005562AF" w:rsidRPr="000604AB">
        <w:rPr>
          <w:rFonts w:ascii="Arial" w:hAnsi="Arial" w:cs="Arial"/>
          <w:bCs/>
          <w:lang w:eastAsia="ar-SA"/>
        </w:rPr>
        <w:t xml:space="preserve"> i </w:t>
      </w:r>
      <w:r w:rsidR="000604AB" w:rsidRPr="000604AB">
        <w:rPr>
          <w:rFonts w:ascii="Arial" w:hAnsi="Arial" w:cs="Arial"/>
          <w:bCs/>
          <w:lang w:eastAsia="ar-SA"/>
        </w:rPr>
        <w:t>6</w:t>
      </w:r>
      <w:r w:rsidR="005562AF" w:rsidRPr="000604AB">
        <w:rPr>
          <w:rFonts w:ascii="Arial" w:hAnsi="Arial" w:cs="Arial"/>
          <w:bCs/>
          <w:lang w:eastAsia="ar-SA"/>
        </w:rPr>
        <w:t xml:space="preserve"> do SWZ.</w:t>
      </w:r>
    </w:p>
    <w:p w14:paraId="2DF7EAF4" w14:textId="1AFD57BA" w:rsidR="00A21846" w:rsidRDefault="00A21846" w:rsidP="00052D97">
      <w:pPr>
        <w:spacing w:line="276" w:lineRule="auto"/>
        <w:ind w:left="567" w:firstLine="113"/>
        <w:jc w:val="both"/>
        <w:rPr>
          <w:rFonts w:ascii="Arial" w:hAnsi="Arial" w:cs="Arial"/>
          <w:bCs/>
          <w:color w:val="000000"/>
        </w:rPr>
      </w:pPr>
    </w:p>
    <w:p w14:paraId="51A3E866" w14:textId="66296394" w:rsidR="00E203A8" w:rsidRPr="00A21846" w:rsidRDefault="00E203A8" w:rsidP="00D42206">
      <w:pPr>
        <w:pStyle w:val="Akapitzlist"/>
        <w:numPr>
          <w:ilvl w:val="1"/>
          <w:numId w:val="17"/>
        </w:numPr>
        <w:ind w:left="567" w:hanging="567"/>
        <w:jc w:val="both"/>
        <w:rPr>
          <w:rFonts w:ascii="Arial" w:hAnsi="Arial" w:cs="Arial"/>
          <w:color w:val="FF0000"/>
          <w:sz w:val="20"/>
          <w:lang w:eastAsia="ar-SA"/>
        </w:rPr>
      </w:pPr>
      <w:r w:rsidRPr="00A21846">
        <w:rPr>
          <w:rFonts w:ascii="Arial" w:hAnsi="Arial" w:cs="Arial"/>
          <w:b/>
          <w:sz w:val="20"/>
          <w:lang w:eastAsia="ar-SA"/>
        </w:rPr>
        <w:t>Wykonawcy wspólnie ubiegający się o udzielenie zamówienia</w:t>
      </w:r>
      <w:r w:rsidRPr="00A21846">
        <w:rPr>
          <w:rFonts w:ascii="Arial" w:hAnsi="Arial" w:cs="Arial"/>
          <w:sz w:val="20"/>
          <w:lang w:eastAsia="ar-SA"/>
        </w:rPr>
        <w:t xml:space="preserve"> /konsorcjum, spółka</w:t>
      </w:r>
      <w:r w:rsidR="005E4770" w:rsidRPr="00A21846">
        <w:rPr>
          <w:rFonts w:ascii="Arial" w:hAnsi="Arial" w:cs="Arial"/>
          <w:sz w:val="20"/>
          <w:lang w:eastAsia="ar-SA"/>
        </w:rPr>
        <w:t xml:space="preserve"> </w:t>
      </w:r>
      <w:r w:rsidRPr="00A21846">
        <w:rPr>
          <w:rFonts w:ascii="Arial" w:hAnsi="Arial" w:cs="Arial"/>
          <w:sz w:val="20"/>
          <w:lang w:eastAsia="ar-SA"/>
        </w:rPr>
        <w:t>cywilna, osoby fizyczne działające razem/.</w:t>
      </w:r>
    </w:p>
    <w:p w14:paraId="3BF32239" w14:textId="1565D1E5" w:rsidR="005E4770" w:rsidRPr="00A21846" w:rsidRDefault="00A21846" w:rsidP="00A21846">
      <w:pPr>
        <w:suppressAutoHyphens/>
        <w:ind w:left="567" w:hanging="709"/>
        <w:jc w:val="both"/>
        <w:rPr>
          <w:rFonts w:ascii="Arial" w:hAnsi="Arial" w:cs="Arial"/>
          <w:lang w:eastAsia="ar-SA"/>
        </w:rPr>
      </w:pPr>
      <w:r>
        <w:rPr>
          <w:rFonts w:ascii="Arial" w:hAnsi="Arial" w:cs="Arial"/>
          <w:lang w:eastAsia="ar-SA"/>
        </w:rPr>
        <w:t xml:space="preserve">10.4.1. </w:t>
      </w:r>
      <w:r w:rsidR="00E203A8" w:rsidRPr="00A21846">
        <w:rPr>
          <w:rFonts w:ascii="Arial" w:hAnsi="Arial" w:cs="Arial"/>
          <w:lang w:eastAsia="ar-SA"/>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45D6B8E0" w14:textId="7CEEF15B" w:rsidR="005E4770" w:rsidRPr="00A21846" w:rsidRDefault="00E203A8" w:rsidP="006232BF">
      <w:pPr>
        <w:pStyle w:val="Akapitzlist"/>
        <w:numPr>
          <w:ilvl w:val="2"/>
          <w:numId w:val="30"/>
        </w:numPr>
        <w:suppressAutoHyphens/>
        <w:spacing w:after="0"/>
        <w:ind w:left="567"/>
        <w:jc w:val="both"/>
        <w:rPr>
          <w:rFonts w:ascii="Arial" w:hAnsi="Arial" w:cs="Arial"/>
          <w:sz w:val="20"/>
          <w:szCs w:val="20"/>
          <w:lang w:eastAsia="ar-SA"/>
        </w:rPr>
      </w:pPr>
      <w:r w:rsidRPr="00A21846">
        <w:rPr>
          <w:rFonts w:ascii="Arial" w:hAnsi="Arial" w:cs="Arial"/>
          <w:sz w:val="20"/>
          <w:szCs w:val="20"/>
          <w:lang w:eastAsia="ar-SA"/>
        </w:rPr>
        <w:t>Żaden z wykonawców wspólnie ubiegających się o zamówienie nie może podlegać wykluczeniu z postępowania</w:t>
      </w:r>
      <w:r w:rsidR="005562AF">
        <w:rPr>
          <w:rFonts w:ascii="Arial" w:hAnsi="Arial" w:cs="Arial"/>
          <w:sz w:val="20"/>
          <w:szCs w:val="20"/>
          <w:lang w:eastAsia="ar-SA"/>
        </w:rPr>
        <w:t>.</w:t>
      </w:r>
    </w:p>
    <w:p w14:paraId="70A2EFD0" w14:textId="77777777" w:rsidR="005562AF" w:rsidRDefault="005562AF" w:rsidP="006232BF">
      <w:pPr>
        <w:numPr>
          <w:ilvl w:val="2"/>
          <w:numId w:val="30"/>
        </w:numPr>
        <w:spacing w:line="276" w:lineRule="auto"/>
        <w:ind w:left="567"/>
        <w:jc w:val="both"/>
        <w:rPr>
          <w:rFonts w:ascii="Arial" w:hAnsi="Arial" w:cs="Arial"/>
          <w:lang w:eastAsia="ar-SA"/>
        </w:rPr>
      </w:pPr>
      <w:r>
        <w:rPr>
          <w:rFonts w:ascii="Arial" w:hAnsi="Arial" w:cs="Arial"/>
          <w:lang w:eastAsia="ar-SA"/>
        </w:rPr>
        <w:t>W odniesieniu do warunków dotyczących wykształcenia, kwalifikacji zawodowych lub doświadczenia, wykonawcy wspólnie ubiegający się o udzielenie zamówienia mogą polegać na zdolnościach tych z wykonawców, którzy wykonają usługi, roboty budowlane do realizacji których te zdolności są wymagane zgodnie z opisem warunku w pkt. 10.2.4 SWZ.</w:t>
      </w:r>
    </w:p>
    <w:p w14:paraId="35D6FF97" w14:textId="42B37F9F" w:rsidR="005562AF" w:rsidRPr="00B2318E" w:rsidRDefault="005562AF" w:rsidP="006232BF">
      <w:pPr>
        <w:numPr>
          <w:ilvl w:val="2"/>
          <w:numId w:val="30"/>
        </w:numPr>
        <w:spacing w:line="276" w:lineRule="auto"/>
        <w:ind w:left="567"/>
        <w:jc w:val="both"/>
        <w:rPr>
          <w:rFonts w:ascii="Arial" w:hAnsi="Arial" w:cs="Arial"/>
          <w:b/>
          <w:lang w:eastAsia="ar-SA"/>
        </w:rPr>
      </w:pPr>
      <w:r>
        <w:rPr>
          <w:rFonts w:ascii="Arial" w:hAnsi="Arial" w:cs="Arial"/>
          <w:lang w:eastAsia="ar-SA"/>
        </w:rPr>
        <w:t xml:space="preserve">W tym przypadku wykonawcy wspólnie ubiegający się o udzielenie zamówienia dołączają do oferty oświadczenie, z którego wynika, które usługi wykonają poszczególni wykonawcy. </w:t>
      </w:r>
      <w:r>
        <w:rPr>
          <w:rFonts w:ascii="Arial" w:hAnsi="Arial" w:cs="Arial"/>
          <w:b/>
          <w:lang w:eastAsia="ar-SA"/>
        </w:rPr>
        <w:t xml:space="preserve">Wzór oświadczenia </w:t>
      </w:r>
      <w:r w:rsidRPr="00B2318E">
        <w:rPr>
          <w:rFonts w:ascii="Arial" w:hAnsi="Arial" w:cs="Arial"/>
          <w:b/>
          <w:lang w:eastAsia="ar-SA"/>
        </w:rPr>
        <w:t xml:space="preserve">stanowi załącznik nr </w:t>
      </w:r>
      <w:r w:rsidR="000604AB">
        <w:rPr>
          <w:rFonts w:ascii="Arial" w:hAnsi="Arial" w:cs="Arial"/>
          <w:b/>
          <w:lang w:eastAsia="ar-SA"/>
        </w:rPr>
        <w:t>9</w:t>
      </w:r>
      <w:r w:rsidRPr="00B2318E">
        <w:rPr>
          <w:rFonts w:ascii="Arial" w:hAnsi="Arial" w:cs="Arial"/>
          <w:b/>
          <w:lang w:eastAsia="ar-SA"/>
        </w:rPr>
        <w:t xml:space="preserve"> do SWZ.</w:t>
      </w:r>
    </w:p>
    <w:p w14:paraId="1418159B" w14:textId="77777777" w:rsidR="005562AF" w:rsidRDefault="005562AF" w:rsidP="006232BF">
      <w:pPr>
        <w:numPr>
          <w:ilvl w:val="2"/>
          <w:numId w:val="30"/>
        </w:numPr>
        <w:spacing w:line="276" w:lineRule="auto"/>
        <w:ind w:left="567"/>
        <w:jc w:val="both"/>
        <w:rPr>
          <w:rFonts w:ascii="Arial" w:hAnsi="Arial" w:cs="Arial"/>
        </w:rPr>
      </w:pPr>
      <w:r>
        <w:rPr>
          <w:rFonts w:ascii="Arial" w:hAnsi="Arial" w:cs="Arial"/>
        </w:rPr>
        <w:t>Każdy z wykonawców wspólnie ubiegających się o zamówienie składa:</w:t>
      </w:r>
    </w:p>
    <w:p w14:paraId="7B01954D" w14:textId="77777777" w:rsidR="005562AF" w:rsidRDefault="005562AF" w:rsidP="005562AF">
      <w:pPr>
        <w:spacing w:line="276" w:lineRule="auto"/>
        <w:ind w:left="709"/>
        <w:jc w:val="both"/>
        <w:rPr>
          <w:rFonts w:ascii="Arial" w:hAnsi="Arial" w:cs="Arial"/>
        </w:rPr>
      </w:pPr>
      <w:r>
        <w:rPr>
          <w:rFonts w:ascii="Arial" w:hAnsi="Arial" w:cs="Arial"/>
        </w:rPr>
        <w:t>- oświadczenie, na podstawie art. 125 ust. 1 uPzp, o którym mowa w pkt. 11.1.1, 11.2.1. SWZ.</w:t>
      </w:r>
      <w:r>
        <w:t xml:space="preserve"> </w:t>
      </w:r>
      <w:r>
        <w:rPr>
          <w:rFonts w:ascii="Arial" w:hAnsi="Arial" w:cs="Arial"/>
        </w:rPr>
        <w:t>Oświadczenia te potwierdzają brak podstaw wykluczenia oraz spełnianie warunków udziału w postępowaniu w zakresie, w jakim każdy z wykonawców wykazuje spełnianie warunków udziału w postępowaniu.</w:t>
      </w:r>
    </w:p>
    <w:p w14:paraId="704235EB" w14:textId="77777777" w:rsidR="00661EF0" w:rsidRPr="00661EF0" w:rsidRDefault="00661EF0" w:rsidP="00894BC6">
      <w:pPr>
        <w:suppressAutoHyphens/>
        <w:spacing w:line="276" w:lineRule="auto"/>
        <w:ind w:left="709"/>
        <w:jc w:val="both"/>
        <w:rPr>
          <w:rFonts w:ascii="Arial" w:hAnsi="Arial" w:cs="Arial"/>
          <w:lang w:eastAsia="ar-SA"/>
        </w:rPr>
      </w:pPr>
    </w:p>
    <w:p w14:paraId="1D704717" w14:textId="59497D3D" w:rsidR="006F53CB" w:rsidRPr="005562AF" w:rsidRDefault="006F53CB" w:rsidP="006232BF">
      <w:pPr>
        <w:pStyle w:val="Nagwek2"/>
        <w:numPr>
          <w:ilvl w:val="1"/>
          <w:numId w:val="30"/>
        </w:numPr>
        <w:rPr>
          <w:rFonts w:cs="Arial"/>
          <w:bCs/>
          <w:szCs w:val="20"/>
          <w:u w:val="none"/>
          <w:lang w:eastAsia="ar-SA"/>
        </w:rPr>
      </w:pPr>
      <w:r w:rsidRPr="005562AF">
        <w:rPr>
          <w:rFonts w:cs="Arial"/>
          <w:bCs/>
          <w:szCs w:val="20"/>
          <w:u w:val="none"/>
          <w:lang w:eastAsia="ar-SA"/>
        </w:rPr>
        <w:t xml:space="preserve">Podwykonawcy </w:t>
      </w:r>
    </w:p>
    <w:p w14:paraId="184D071D" w14:textId="29B74707" w:rsidR="005E4770" w:rsidRPr="00A21846" w:rsidRDefault="00A21846" w:rsidP="00A21846">
      <w:pPr>
        <w:spacing w:line="276" w:lineRule="auto"/>
        <w:ind w:left="567" w:hanging="567"/>
        <w:jc w:val="both"/>
        <w:rPr>
          <w:rFonts w:ascii="Arial" w:hAnsi="Arial" w:cs="Arial"/>
          <w:lang w:eastAsia="ar-SA"/>
        </w:rPr>
      </w:pPr>
      <w:r>
        <w:rPr>
          <w:rFonts w:ascii="Arial" w:hAnsi="Arial" w:cs="Arial"/>
          <w:lang w:eastAsia="ar-SA"/>
        </w:rPr>
        <w:t xml:space="preserve">10.5.1. </w:t>
      </w:r>
      <w:r w:rsidR="006F53CB" w:rsidRPr="00A21846">
        <w:rPr>
          <w:rFonts w:ascii="Arial" w:hAnsi="Arial" w:cs="Arial"/>
          <w:lang w:eastAsia="ar-SA"/>
        </w:rPr>
        <w:t xml:space="preserve">Zamawiający dopuszcza powierzenie części zamówienia podwykonawcom. </w:t>
      </w:r>
    </w:p>
    <w:p w14:paraId="4A32D986" w14:textId="6466F737" w:rsidR="005E4770" w:rsidRPr="00A21846" w:rsidRDefault="006F53CB" w:rsidP="006232BF">
      <w:pPr>
        <w:pStyle w:val="Akapitzlist"/>
        <w:numPr>
          <w:ilvl w:val="2"/>
          <w:numId w:val="31"/>
        </w:numPr>
        <w:spacing w:after="0"/>
        <w:ind w:left="567" w:hanging="567"/>
        <w:jc w:val="both"/>
        <w:rPr>
          <w:rFonts w:ascii="Arial" w:hAnsi="Arial" w:cs="Arial"/>
          <w:sz w:val="20"/>
          <w:szCs w:val="20"/>
          <w:lang w:eastAsia="ar-SA"/>
        </w:rPr>
      </w:pPr>
      <w:r w:rsidRPr="00A21846">
        <w:rPr>
          <w:rFonts w:ascii="Arial" w:hAnsi="Arial" w:cs="Arial"/>
          <w:sz w:val="20"/>
          <w:szCs w:val="20"/>
          <w:lang w:eastAsia="ar-SA"/>
        </w:rPr>
        <w:t>Zamawiający żąda wskazania przez wykonawcę, w załączniku nr 1 do SWZ – Formularzu ofertowym, części zamówienia, których wykonanie zamierza powierzyć podwykonawcom, oraz podania nazw ewentualnych podwykonawców, jeżeli są już znani.</w:t>
      </w:r>
    </w:p>
    <w:p w14:paraId="64F9B980" w14:textId="67C79218" w:rsidR="006F53CB" w:rsidRDefault="006F53CB" w:rsidP="006232BF">
      <w:pPr>
        <w:pStyle w:val="Akapitzlist"/>
        <w:numPr>
          <w:ilvl w:val="2"/>
          <w:numId w:val="31"/>
        </w:numPr>
        <w:spacing w:after="0"/>
        <w:ind w:left="567" w:hanging="567"/>
        <w:jc w:val="both"/>
        <w:rPr>
          <w:rFonts w:ascii="Arial" w:hAnsi="Arial" w:cs="Arial"/>
          <w:lang w:eastAsia="ar-SA"/>
        </w:rPr>
      </w:pPr>
      <w:r w:rsidRPr="00A21846">
        <w:rPr>
          <w:rFonts w:ascii="Arial" w:hAnsi="Arial" w:cs="Arial"/>
          <w:sz w:val="20"/>
          <w:szCs w:val="20"/>
          <w:lang w:eastAsia="ar-SA"/>
        </w:rPr>
        <w:t>Powierzenie wykonania części zamówienia podwykonawcom nie zwalnia wykonawcy                        z odpowiedzialności za należyte wykonanie tego zamówienia</w:t>
      </w:r>
      <w:r w:rsidRPr="00A21846">
        <w:rPr>
          <w:rFonts w:ascii="Arial" w:hAnsi="Arial" w:cs="Arial"/>
          <w:lang w:eastAsia="ar-SA"/>
        </w:rPr>
        <w:t>.</w:t>
      </w:r>
    </w:p>
    <w:p w14:paraId="3CBD1888" w14:textId="37607DE5" w:rsidR="00B5196C" w:rsidRPr="00224816" w:rsidRDefault="00B5196C" w:rsidP="00894BC6">
      <w:pPr>
        <w:tabs>
          <w:tab w:val="left" w:pos="945"/>
        </w:tabs>
        <w:spacing w:line="276" w:lineRule="auto"/>
        <w:jc w:val="both"/>
        <w:rPr>
          <w:rFonts w:ascii="Arial" w:hAnsi="Arial" w:cs="Arial"/>
          <w:color w:val="FF0000"/>
          <w:lang w:eastAsia="ar-SA"/>
        </w:rPr>
      </w:pPr>
    </w:p>
    <w:p w14:paraId="1DB0FF33" w14:textId="77777777" w:rsidR="00485D67" w:rsidRPr="00224816" w:rsidRDefault="002B2927" w:rsidP="00894BC6">
      <w:pPr>
        <w:pStyle w:val="Nagwek2"/>
        <w:spacing w:line="276" w:lineRule="auto"/>
        <w:ind w:left="426" w:hanging="426"/>
        <w:rPr>
          <w:rFonts w:cs="Arial"/>
          <w:strike/>
          <w:sz w:val="22"/>
          <w:u w:val="none"/>
          <w:lang w:val="pl-PL"/>
        </w:rPr>
      </w:pPr>
      <w:bookmarkStart w:id="18" w:name="_Toc66181003"/>
      <w:r w:rsidRPr="00224816">
        <w:rPr>
          <w:rFonts w:cs="Arial"/>
          <w:sz w:val="22"/>
          <w:u w:val="none"/>
          <w:lang w:val="pl-PL"/>
        </w:rPr>
        <w:t>Informacj</w:t>
      </w:r>
      <w:r w:rsidR="00470931" w:rsidRPr="00224816">
        <w:rPr>
          <w:rFonts w:cs="Arial"/>
          <w:sz w:val="22"/>
          <w:u w:val="none"/>
          <w:lang w:val="pl-PL"/>
        </w:rPr>
        <w:t>a</w:t>
      </w:r>
      <w:r w:rsidRPr="00224816">
        <w:rPr>
          <w:rFonts w:cs="Arial"/>
          <w:sz w:val="22"/>
          <w:u w:val="none"/>
          <w:lang w:val="pl-PL"/>
        </w:rPr>
        <w:t xml:space="preserve"> o </w:t>
      </w:r>
      <w:r w:rsidR="00A748FE" w:rsidRPr="00224816">
        <w:rPr>
          <w:rFonts w:cs="Arial"/>
          <w:sz w:val="22"/>
          <w:u w:val="none"/>
          <w:lang w:val="pl-PL"/>
        </w:rPr>
        <w:t>podmiotowych środk</w:t>
      </w:r>
      <w:r w:rsidRPr="00224816">
        <w:rPr>
          <w:rFonts w:cs="Arial"/>
          <w:sz w:val="22"/>
          <w:u w:val="none"/>
          <w:lang w:val="pl-PL"/>
        </w:rPr>
        <w:t>ach</w:t>
      </w:r>
      <w:r w:rsidR="00A748FE" w:rsidRPr="00224816">
        <w:rPr>
          <w:rFonts w:cs="Arial"/>
          <w:sz w:val="22"/>
          <w:u w:val="none"/>
          <w:lang w:val="pl-PL"/>
        </w:rPr>
        <w:t xml:space="preserve"> dowodowych </w:t>
      </w:r>
      <w:r w:rsidR="00485D67" w:rsidRPr="00224816">
        <w:rPr>
          <w:rFonts w:cs="Arial"/>
          <w:sz w:val="22"/>
          <w:u w:val="none"/>
          <w:lang w:val="pl-PL"/>
        </w:rPr>
        <w:t>potwierdzających spełnienie warunków udziału w postępowaniu oraz brak podstaw wykluczenia</w:t>
      </w:r>
      <w:bookmarkEnd w:id="18"/>
    </w:p>
    <w:p w14:paraId="2A3B1AED" w14:textId="77777777" w:rsidR="001709CB" w:rsidRPr="00224816" w:rsidRDefault="001709CB" w:rsidP="00894BC6">
      <w:pPr>
        <w:spacing w:line="276" w:lineRule="auto"/>
        <w:jc w:val="center"/>
        <w:rPr>
          <w:rFonts w:ascii="Arial" w:hAnsi="Arial" w:cs="Arial"/>
          <w:b/>
          <w:bCs/>
          <w:color w:val="000000"/>
        </w:rPr>
      </w:pPr>
    </w:p>
    <w:p w14:paraId="0056401D" w14:textId="77777777" w:rsidR="007369A6" w:rsidRPr="00631351" w:rsidRDefault="007369A6" w:rsidP="007369A6">
      <w:pPr>
        <w:spacing w:line="276" w:lineRule="auto"/>
        <w:jc w:val="center"/>
        <w:rPr>
          <w:rFonts w:ascii="Arial" w:hAnsi="Arial" w:cs="Arial"/>
          <w:b/>
          <w:bCs/>
          <w:color w:val="000000"/>
        </w:rPr>
      </w:pPr>
      <w:bookmarkStart w:id="19" w:name="_Toc66181004"/>
      <w:r w:rsidRPr="00631351">
        <w:rPr>
          <w:rFonts w:ascii="Arial" w:hAnsi="Arial" w:cs="Arial"/>
          <w:b/>
          <w:bCs/>
          <w:color w:val="000000"/>
          <w:sz w:val="22"/>
          <w:szCs w:val="22"/>
        </w:rPr>
        <w:t xml:space="preserve">DOKUMENTY SKŁADANE </w:t>
      </w:r>
      <w:r>
        <w:rPr>
          <w:rFonts w:ascii="Arial" w:hAnsi="Arial" w:cs="Arial"/>
          <w:b/>
          <w:bCs/>
          <w:color w:val="000000"/>
          <w:sz w:val="22"/>
          <w:szCs w:val="22"/>
        </w:rPr>
        <w:t>Z OFERTĄ</w:t>
      </w:r>
      <w:r w:rsidRPr="00631351">
        <w:rPr>
          <w:rFonts w:ascii="Arial" w:hAnsi="Arial" w:cs="Arial"/>
          <w:b/>
          <w:bCs/>
          <w:color w:val="000000"/>
          <w:sz w:val="22"/>
          <w:szCs w:val="22"/>
        </w:rPr>
        <w:t xml:space="preserve"> </w:t>
      </w:r>
    </w:p>
    <w:p w14:paraId="07E646FF" w14:textId="77777777" w:rsidR="007369A6" w:rsidRPr="001709CB" w:rsidRDefault="007369A6" w:rsidP="007369A6">
      <w:pPr>
        <w:spacing w:line="276" w:lineRule="auto"/>
        <w:jc w:val="center"/>
        <w:rPr>
          <w:rFonts w:ascii="Arial" w:hAnsi="Arial" w:cs="Arial"/>
          <w:b/>
          <w:bCs/>
          <w:color w:val="000000"/>
          <w:u w:val="single"/>
        </w:rPr>
      </w:pPr>
    </w:p>
    <w:p w14:paraId="283E496E" w14:textId="77777777" w:rsidR="007369A6" w:rsidRDefault="007369A6" w:rsidP="006232BF">
      <w:pPr>
        <w:numPr>
          <w:ilvl w:val="1"/>
          <w:numId w:val="32"/>
        </w:numPr>
        <w:spacing w:line="276" w:lineRule="auto"/>
        <w:ind w:left="709" w:hanging="709"/>
        <w:jc w:val="both"/>
        <w:rPr>
          <w:rFonts w:ascii="Arial" w:hAnsi="Arial" w:cs="Arial"/>
          <w:b/>
          <w:bCs/>
          <w:color w:val="000000"/>
        </w:rPr>
      </w:pPr>
      <w:r>
        <w:rPr>
          <w:rFonts w:ascii="Arial" w:hAnsi="Arial" w:cs="Arial"/>
          <w:b/>
          <w:bCs/>
          <w:color w:val="000000"/>
        </w:rPr>
        <w:lastRenderedPageBreak/>
        <w:t>w celu wstępnego potwierdzenia spełniania warunków udziału  w postępowaniu</w:t>
      </w:r>
    </w:p>
    <w:p w14:paraId="7893C9EE" w14:textId="77777777" w:rsidR="007369A6" w:rsidRDefault="007369A6" w:rsidP="007369A6">
      <w:pPr>
        <w:spacing w:line="276" w:lineRule="auto"/>
        <w:ind w:left="709" w:hanging="709"/>
        <w:jc w:val="both"/>
        <w:rPr>
          <w:rFonts w:ascii="Arial" w:hAnsi="Arial" w:cs="Arial"/>
          <w:b/>
          <w:bCs/>
          <w:color w:val="000000"/>
        </w:rPr>
      </w:pPr>
    </w:p>
    <w:p w14:paraId="58B69D44" w14:textId="0C04CA92" w:rsidR="007369A6" w:rsidRPr="007369A6" w:rsidRDefault="007369A6" w:rsidP="006232BF">
      <w:pPr>
        <w:numPr>
          <w:ilvl w:val="2"/>
          <w:numId w:val="32"/>
        </w:numPr>
        <w:spacing w:line="276" w:lineRule="auto"/>
        <w:ind w:left="709" w:hanging="709"/>
        <w:jc w:val="both"/>
        <w:rPr>
          <w:rFonts w:ascii="Arial" w:hAnsi="Arial" w:cs="Arial"/>
          <w:bCs/>
        </w:rPr>
      </w:pPr>
      <w:r>
        <w:rPr>
          <w:rFonts w:ascii="Arial" w:hAnsi="Arial" w:cs="Arial"/>
          <w:color w:val="000000"/>
        </w:rPr>
        <w:t xml:space="preserve">oświadczenie wykonawcy na </w:t>
      </w:r>
      <w:r>
        <w:rPr>
          <w:rFonts w:ascii="Arial" w:hAnsi="Arial" w:cs="Arial"/>
        </w:rPr>
        <w:t>podstawie art. 125 ust. 1</w:t>
      </w:r>
      <w:r>
        <w:rPr>
          <w:rFonts w:ascii="Arial" w:hAnsi="Arial" w:cs="Arial"/>
          <w:color w:val="000000"/>
        </w:rPr>
        <w:t xml:space="preserve"> uPzp– wg </w:t>
      </w:r>
      <w:r w:rsidRPr="007369A6">
        <w:rPr>
          <w:rFonts w:ascii="Arial" w:hAnsi="Arial" w:cs="Arial"/>
          <w:bCs/>
        </w:rPr>
        <w:t xml:space="preserve">załącznika nr </w:t>
      </w:r>
      <w:r w:rsidR="000604AB">
        <w:rPr>
          <w:rFonts w:ascii="Arial" w:hAnsi="Arial" w:cs="Arial"/>
          <w:bCs/>
        </w:rPr>
        <w:t>3</w:t>
      </w:r>
      <w:r w:rsidRPr="007369A6">
        <w:rPr>
          <w:rFonts w:ascii="Arial" w:hAnsi="Arial" w:cs="Arial"/>
          <w:bCs/>
        </w:rPr>
        <w:t xml:space="preserve"> do SWZ</w:t>
      </w:r>
      <w:r w:rsidRPr="007369A6">
        <w:rPr>
          <w:rFonts w:ascii="Arial" w:hAnsi="Arial" w:cs="Arial"/>
        </w:rPr>
        <w:t>.</w:t>
      </w:r>
    </w:p>
    <w:p w14:paraId="70BC2E37" w14:textId="2D0748A6" w:rsidR="007369A6" w:rsidRPr="007369A6" w:rsidRDefault="007369A6" w:rsidP="006232BF">
      <w:pPr>
        <w:numPr>
          <w:ilvl w:val="2"/>
          <w:numId w:val="32"/>
        </w:numPr>
        <w:spacing w:line="276" w:lineRule="auto"/>
        <w:ind w:left="709" w:hanging="709"/>
        <w:jc w:val="both"/>
        <w:rPr>
          <w:rFonts w:ascii="Arial" w:hAnsi="Arial" w:cs="Arial"/>
          <w:bCs/>
        </w:rPr>
      </w:pPr>
      <w:r w:rsidRPr="007369A6">
        <w:rPr>
          <w:rFonts w:ascii="Arial" w:hAnsi="Arial" w:cs="Arial"/>
          <w:bCs/>
        </w:rPr>
        <w:t xml:space="preserve">/jeżeli dotyczy/ zobowiązanie podmiotu udostępniającego zasoby - wg załącznika nr </w:t>
      </w:r>
      <w:r w:rsidR="000604AB">
        <w:rPr>
          <w:rFonts w:ascii="Arial" w:hAnsi="Arial" w:cs="Arial"/>
          <w:bCs/>
        </w:rPr>
        <w:t>8</w:t>
      </w:r>
      <w:r w:rsidRPr="007369A6">
        <w:rPr>
          <w:rFonts w:ascii="Arial" w:hAnsi="Arial" w:cs="Arial"/>
          <w:bCs/>
        </w:rPr>
        <w:t xml:space="preserve"> do SWZ.</w:t>
      </w:r>
    </w:p>
    <w:p w14:paraId="7E45DF20" w14:textId="62637A07" w:rsidR="007369A6" w:rsidRPr="007369A6" w:rsidRDefault="007369A6" w:rsidP="006232BF">
      <w:pPr>
        <w:numPr>
          <w:ilvl w:val="2"/>
          <w:numId w:val="32"/>
        </w:numPr>
        <w:spacing w:line="276" w:lineRule="auto"/>
        <w:ind w:left="709" w:hanging="709"/>
        <w:rPr>
          <w:rFonts w:ascii="Arial" w:hAnsi="Arial" w:cs="Arial"/>
          <w:bCs/>
        </w:rPr>
      </w:pPr>
      <w:bookmarkStart w:id="20" w:name="_Hlk65578700"/>
      <w:r>
        <w:rPr>
          <w:rFonts w:ascii="Arial" w:hAnsi="Arial" w:cs="Arial"/>
          <w:bCs/>
        </w:rPr>
        <w:t xml:space="preserve">/jeżeli dotyczy/ </w:t>
      </w:r>
      <w:r>
        <w:rPr>
          <w:rFonts w:ascii="Arial" w:hAnsi="Arial" w:cs="Arial"/>
        </w:rPr>
        <w:t xml:space="preserve">oświadczenie podmiotu udostępniającego zasoby na podstawie art. 125 ust. 1 i 5 uPzp– wg </w:t>
      </w:r>
      <w:r w:rsidRPr="007369A6">
        <w:rPr>
          <w:rFonts w:ascii="Arial" w:hAnsi="Arial" w:cs="Arial"/>
          <w:bCs/>
        </w:rPr>
        <w:t xml:space="preserve">załącznika nr </w:t>
      </w:r>
      <w:r w:rsidR="000604AB">
        <w:rPr>
          <w:rFonts w:ascii="Arial" w:hAnsi="Arial" w:cs="Arial"/>
          <w:bCs/>
        </w:rPr>
        <w:t>5</w:t>
      </w:r>
      <w:r w:rsidRPr="007369A6">
        <w:rPr>
          <w:rFonts w:ascii="Arial" w:hAnsi="Arial" w:cs="Arial"/>
          <w:bCs/>
        </w:rPr>
        <w:t xml:space="preserve"> do SWZ</w:t>
      </w:r>
    </w:p>
    <w:bookmarkEnd w:id="20"/>
    <w:p w14:paraId="598DC53C" w14:textId="77777777" w:rsidR="007369A6" w:rsidRPr="007369A6" w:rsidRDefault="007369A6" w:rsidP="007369A6">
      <w:pPr>
        <w:spacing w:line="276" w:lineRule="auto"/>
        <w:ind w:left="709" w:hanging="709"/>
      </w:pPr>
    </w:p>
    <w:p w14:paraId="2ED47D51" w14:textId="77777777" w:rsidR="007369A6" w:rsidRDefault="007369A6" w:rsidP="007369A6">
      <w:pPr>
        <w:spacing w:line="276" w:lineRule="auto"/>
        <w:ind w:left="709" w:hanging="709"/>
        <w:rPr>
          <w:rFonts w:ascii="Arial" w:hAnsi="Arial" w:cs="Arial"/>
          <w:b/>
          <w:bCs/>
        </w:rPr>
      </w:pPr>
      <w:r>
        <w:rPr>
          <w:rFonts w:ascii="Arial" w:hAnsi="Arial" w:cs="Arial"/>
          <w:b/>
          <w:bCs/>
        </w:rPr>
        <w:t xml:space="preserve">11.2. </w:t>
      </w:r>
      <w:r>
        <w:rPr>
          <w:rFonts w:ascii="Arial" w:hAnsi="Arial" w:cs="Arial"/>
          <w:b/>
          <w:bCs/>
        </w:rPr>
        <w:tab/>
        <w:t xml:space="preserve">w celu wstępnego potwierdzenia braku podstaw do wykluczenia </w:t>
      </w:r>
    </w:p>
    <w:p w14:paraId="28D86332" w14:textId="77777777" w:rsidR="007369A6" w:rsidRDefault="007369A6" w:rsidP="007369A6">
      <w:pPr>
        <w:spacing w:line="276" w:lineRule="auto"/>
        <w:ind w:left="709" w:hanging="709"/>
        <w:rPr>
          <w:rFonts w:ascii="Arial" w:hAnsi="Arial" w:cs="Arial"/>
          <w:b/>
          <w:bCs/>
        </w:rPr>
      </w:pPr>
    </w:p>
    <w:p w14:paraId="106235AE" w14:textId="3A4A2D4E" w:rsidR="007369A6" w:rsidRDefault="007369A6" w:rsidP="006232BF">
      <w:pPr>
        <w:numPr>
          <w:ilvl w:val="2"/>
          <w:numId w:val="33"/>
        </w:numPr>
        <w:spacing w:line="276" w:lineRule="auto"/>
        <w:ind w:left="709" w:hanging="709"/>
        <w:jc w:val="both"/>
        <w:rPr>
          <w:rFonts w:ascii="Arial" w:hAnsi="Arial" w:cs="Arial"/>
          <w:b/>
          <w:bCs/>
        </w:rPr>
      </w:pPr>
      <w:r>
        <w:rPr>
          <w:rFonts w:ascii="Arial" w:hAnsi="Arial" w:cs="Arial"/>
        </w:rPr>
        <w:t xml:space="preserve">oświadczenie wykonawcy na podstawie art. 125 ust. 1 ustawy – wg </w:t>
      </w:r>
      <w:r w:rsidRPr="007369A6">
        <w:rPr>
          <w:rFonts w:ascii="Arial" w:hAnsi="Arial" w:cs="Arial"/>
          <w:bCs/>
        </w:rPr>
        <w:t xml:space="preserve">załącznika nr </w:t>
      </w:r>
      <w:r w:rsidR="000604AB">
        <w:rPr>
          <w:rFonts w:ascii="Arial" w:hAnsi="Arial" w:cs="Arial"/>
          <w:bCs/>
        </w:rPr>
        <w:t>4</w:t>
      </w:r>
      <w:r w:rsidRPr="007369A6">
        <w:rPr>
          <w:rFonts w:ascii="Arial" w:hAnsi="Arial" w:cs="Arial"/>
          <w:bCs/>
        </w:rPr>
        <w:t xml:space="preserve"> do SWZ</w:t>
      </w:r>
    </w:p>
    <w:p w14:paraId="22B216C0" w14:textId="2EDC6A75" w:rsidR="007369A6" w:rsidRPr="007369A6" w:rsidRDefault="007369A6" w:rsidP="006232BF">
      <w:pPr>
        <w:numPr>
          <w:ilvl w:val="2"/>
          <w:numId w:val="33"/>
        </w:numPr>
        <w:spacing w:line="276" w:lineRule="auto"/>
        <w:ind w:left="709" w:hanging="709"/>
        <w:rPr>
          <w:rFonts w:ascii="Arial" w:hAnsi="Arial" w:cs="Arial"/>
          <w:bCs/>
        </w:rPr>
      </w:pPr>
      <w:r>
        <w:rPr>
          <w:rFonts w:ascii="Arial" w:hAnsi="Arial" w:cs="Arial"/>
          <w:b/>
          <w:bCs/>
        </w:rPr>
        <w:t>/</w:t>
      </w:r>
      <w:r w:rsidRPr="007369A6">
        <w:rPr>
          <w:rFonts w:ascii="Arial" w:hAnsi="Arial" w:cs="Arial"/>
          <w:bCs/>
        </w:rPr>
        <w:t xml:space="preserve">jeżeli dotyczy/ </w:t>
      </w:r>
      <w:r w:rsidRPr="007369A6">
        <w:rPr>
          <w:rFonts w:ascii="Arial" w:hAnsi="Arial" w:cs="Arial"/>
        </w:rPr>
        <w:t xml:space="preserve">oświadczenie podmiotu udostępniającego zasoby na podstawie art. 125 ust. 1 i 5 uPzp– wg </w:t>
      </w:r>
      <w:r w:rsidRPr="007369A6">
        <w:rPr>
          <w:rFonts w:ascii="Arial" w:hAnsi="Arial" w:cs="Arial"/>
          <w:bCs/>
        </w:rPr>
        <w:t xml:space="preserve">załącznika nr </w:t>
      </w:r>
      <w:r w:rsidR="000604AB">
        <w:rPr>
          <w:rFonts w:ascii="Arial" w:hAnsi="Arial" w:cs="Arial"/>
          <w:bCs/>
        </w:rPr>
        <w:t>6</w:t>
      </w:r>
      <w:r w:rsidRPr="007369A6">
        <w:rPr>
          <w:rFonts w:ascii="Arial" w:hAnsi="Arial" w:cs="Arial"/>
          <w:bCs/>
        </w:rPr>
        <w:t xml:space="preserve"> do SWZ</w:t>
      </w:r>
    </w:p>
    <w:p w14:paraId="184E652A" w14:textId="77777777" w:rsidR="007369A6" w:rsidRDefault="007369A6" w:rsidP="007369A6">
      <w:pPr>
        <w:spacing w:line="276" w:lineRule="auto"/>
        <w:jc w:val="center"/>
        <w:rPr>
          <w:rFonts w:ascii="Arial" w:hAnsi="Arial" w:cs="Arial"/>
          <w:b/>
          <w:bCs/>
          <w:color w:val="000000"/>
          <w:sz w:val="22"/>
          <w:szCs w:val="22"/>
        </w:rPr>
      </w:pPr>
    </w:p>
    <w:p w14:paraId="28D96189" w14:textId="5EB31C37" w:rsidR="007369A6" w:rsidRDefault="007369A6" w:rsidP="007369A6">
      <w:pPr>
        <w:spacing w:line="276" w:lineRule="auto"/>
        <w:jc w:val="center"/>
        <w:rPr>
          <w:rFonts w:ascii="Arial" w:hAnsi="Arial" w:cs="Arial"/>
          <w:b/>
          <w:bCs/>
          <w:color w:val="000000"/>
          <w:sz w:val="22"/>
          <w:szCs w:val="22"/>
        </w:rPr>
      </w:pPr>
      <w:r>
        <w:rPr>
          <w:rFonts w:ascii="Arial" w:hAnsi="Arial" w:cs="Arial"/>
          <w:b/>
          <w:bCs/>
          <w:color w:val="000000"/>
          <w:sz w:val="22"/>
          <w:szCs w:val="22"/>
        </w:rPr>
        <w:t>DOKUMENTY SKŁADANE NA WEZWANIE ZAMAWIAJĄCEGO</w:t>
      </w:r>
    </w:p>
    <w:p w14:paraId="367F813D" w14:textId="77777777" w:rsidR="007369A6" w:rsidRDefault="007369A6" w:rsidP="007369A6">
      <w:pPr>
        <w:spacing w:line="276" w:lineRule="auto"/>
        <w:jc w:val="center"/>
        <w:rPr>
          <w:rFonts w:ascii="Arial" w:hAnsi="Arial" w:cs="Arial"/>
          <w:b/>
          <w:bCs/>
          <w:color w:val="000000"/>
        </w:rPr>
      </w:pPr>
      <w:r>
        <w:rPr>
          <w:rFonts w:ascii="Arial" w:hAnsi="Arial" w:cs="Arial"/>
          <w:b/>
          <w:bCs/>
          <w:color w:val="000000"/>
          <w:sz w:val="22"/>
          <w:szCs w:val="22"/>
        </w:rPr>
        <w:t xml:space="preserve"> </w:t>
      </w:r>
    </w:p>
    <w:p w14:paraId="548DCB0A" w14:textId="77777777" w:rsidR="007369A6" w:rsidRDefault="007369A6" w:rsidP="006232BF">
      <w:pPr>
        <w:numPr>
          <w:ilvl w:val="1"/>
          <w:numId w:val="33"/>
        </w:numPr>
        <w:spacing w:line="276" w:lineRule="auto"/>
        <w:ind w:left="567" w:hanging="567"/>
        <w:jc w:val="both"/>
        <w:rPr>
          <w:rFonts w:ascii="Arial" w:hAnsi="Arial" w:cs="Arial"/>
          <w:b/>
          <w:bCs/>
          <w:color w:val="000000"/>
        </w:rPr>
      </w:pPr>
      <w:r>
        <w:rPr>
          <w:rFonts w:ascii="Arial" w:hAnsi="Arial" w:cs="Arial"/>
          <w:b/>
          <w:bCs/>
          <w:color w:val="000000"/>
        </w:rPr>
        <w:t>Zamawiający na podstawie art. 274 ust. 1 uPzp wezwie wykonawcę, którego oferta została najwyżej oceniona, do złożenia w wyznaczonym terminie, nie krótszym niż 5 dni od dnia wezwania, podmiotowych środków dowodowych:</w:t>
      </w:r>
    </w:p>
    <w:p w14:paraId="3BAA5AD9" w14:textId="77777777" w:rsidR="007369A6" w:rsidRDefault="007369A6" w:rsidP="007369A6">
      <w:pPr>
        <w:spacing w:line="276" w:lineRule="auto"/>
        <w:ind w:left="709" w:hanging="709"/>
        <w:rPr>
          <w:rFonts w:ascii="Arial" w:hAnsi="Arial" w:cs="Arial"/>
          <w:b/>
          <w:bCs/>
        </w:rPr>
      </w:pPr>
    </w:p>
    <w:p w14:paraId="339A1FBD" w14:textId="77777777" w:rsidR="007369A6" w:rsidRDefault="007369A6" w:rsidP="006232BF">
      <w:pPr>
        <w:pStyle w:val="Akapitzlist"/>
        <w:numPr>
          <w:ilvl w:val="2"/>
          <w:numId w:val="33"/>
        </w:numPr>
        <w:spacing w:after="0"/>
        <w:ind w:left="709" w:hanging="709"/>
        <w:jc w:val="both"/>
        <w:rPr>
          <w:rFonts w:ascii="Arial" w:hAnsi="Arial" w:cs="Arial"/>
          <w:b/>
          <w:sz w:val="20"/>
        </w:rPr>
      </w:pPr>
      <w:r>
        <w:rPr>
          <w:rFonts w:ascii="Arial" w:hAnsi="Arial" w:cs="Arial"/>
          <w:b/>
          <w:sz w:val="20"/>
        </w:rPr>
        <w:t>W celu potwierdzenia spełniania warunków udziału w postępowaniu Wykonawca składa:</w:t>
      </w:r>
    </w:p>
    <w:p w14:paraId="426ED166" w14:textId="69DD21FB" w:rsidR="00CC30A4" w:rsidRPr="00CC30A4" w:rsidRDefault="00CC30A4" w:rsidP="006232BF">
      <w:pPr>
        <w:pStyle w:val="Akapitzlist"/>
        <w:numPr>
          <w:ilvl w:val="0"/>
          <w:numId w:val="34"/>
        </w:numPr>
        <w:jc w:val="both"/>
        <w:rPr>
          <w:rFonts w:ascii="Arial" w:hAnsi="Arial" w:cs="Arial"/>
          <w:color w:val="000000"/>
          <w:sz w:val="20"/>
        </w:rPr>
      </w:pPr>
      <w:r w:rsidRPr="00CC30A4">
        <w:rPr>
          <w:rFonts w:ascii="Arial" w:hAnsi="Arial" w:cs="Arial"/>
          <w:color w:val="000000"/>
          <w:sz w:val="20"/>
        </w:rPr>
        <w:t xml:space="preserve">aktualne zezwolenie na wykonywanie zawodu przewoźnika drogowego rzeczy wydane na podstawie ustawy z </w:t>
      </w:r>
      <w:r w:rsidRPr="000604AB">
        <w:rPr>
          <w:rFonts w:ascii="Arial" w:hAnsi="Arial" w:cs="Arial"/>
          <w:sz w:val="20"/>
        </w:rPr>
        <w:t xml:space="preserve">dnia 9 grudnia 2021 roku o transporcie drogowym </w:t>
      </w:r>
      <w:r w:rsidRPr="00CC30A4">
        <w:rPr>
          <w:rFonts w:ascii="Arial" w:hAnsi="Arial" w:cs="Arial"/>
          <w:color w:val="000000"/>
          <w:sz w:val="20"/>
        </w:rPr>
        <w:t>(Dz. U. 2022, poz. 209 z późn. zm.) lub odpowiadające mu ważne uprawnienia (licencja na wykonywanie krajowego transportu drogowego rzeczy, koncesja, certyfikat lub innego równoważnego dokumentu potwierdzającego uprawnienie do wykonywania przewozów w transporcie międzynarodowym), które zostały wydane wcześniej na podstawie obowiązujących przepisów.</w:t>
      </w:r>
    </w:p>
    <w:p w14:paraId="015A6C02" w14:textId="1A279BFA" w:rsidR="007369A6" w:rsidRDefault="007369A6" w:rsidP="006232BF">
      <w:pPr>
        <w:numPr>
          <w:ilvl w:val="0"/>
          <w:numId w:val="34"/>
        </w:numPr>
        <w:rPr>
          <w:rFonts w:ascii="Arial" w:hAnsi="Arial" w:cs="Arial"/>
        </w:rPr>
      </w:pPr>
      <w:r>
        <w:rPr>
          <w:rFonts w:ascii="Arial" w:hAnsi="Arial" w:cs="Arial"/>
        </w:rPr>
        <w:t xml:space="preserve">wykaz narzędzi, wyposażenia zakładu lub urządzeń technicznych dostępnych Wykonawcy </w:t>
      </w:r>
      <w:r w:rsidR="00276AC3">
        <w:rPr>
          <w:rFonts w:ascii="Arial" w:hAnsi="Arial" w:cs="Arial"/>
        </w:rPr>
        <w:br/>
      </w:r>
      <w:r>
        <w:rPr>
          <w:rFonts w:ascii="Arial" w:hAnsi="Arial" w:cs="Arial"/>
        </w:rPr>
        <w:t>w celu wykonania zamówienia publicznego wraz z informacją o podstawie do dysponowania tymi zasobami.</w:t>
      </w:r>
    </w:p>
    <w:p w14:paraId="04EE2D5F" w14:textId="7C978B20" w:rsidR="007369A6" w:rsidRDefault="007369A6" w:rsidP="007369A6">
      <w:pPr>
        <w:pStyle w:val="Akapitzlist"/>
        <w:ind w:left="567"/>
        <w:jc w:val="both"/>
        <w:rPr>
          <w:rFonts w:ascii="Arial" w:hAnsi="Arial" w:cs="Arial"/>
        </w:rPr>
      </w:pPr>
      <w:r>
        <w:rPr>
          <w:rFonts w:ascii="Arial" w:hAnsi="Arial" w:cs="Arial"/>
          <w:sz w:val="20"/>
        </w:rPr>
        <w:t xml:space="preserve">Wykaz musi potwierdzać spełnienie warunku udziału w postępowaniu w zakresie określonym </w:t>
      </w:r>
      <w:r w:rsidR="00276AC3">
        <w:rPr>
          <w:rFonts w:ascii="Arial" w:hAnsi="Arial" w:cs="Arial"/>
          <w:sz w:val="20"/>
        </w:rPr>
        <w:br/>
      </w:r>
      <w:r>
        <w:rPr>
          <w:rFonts w:ascii="Arial" w:hAnsi="Arial" w:cs="Arial"/>
          <w:sz w:val="20"/>
        </w:rPr>
        <w:t xml:space="preserve">w pkt 10.2.4 SWZ. Wzór Wykazu stanowi załącznik nr </w:t>
      </w:r>
      <w:r w:rsidR="000604AB">
        <w:rPr>
          <w:rFonts w:ascii="Arial" w:hAnsi="Arial" w:cs="Arial"/>
          <w:sz w:val="20"/>
        </w:rPr>
        <w:t>7</w:t>
      </w:r>
      <w:r>
        <w:rPr>
          <w:rFonts w:ascii="Arial" w:hAnsi="Arial" w:cs="Arial"/>
          <w:sz w:val="20"/>
        </w:rPr>
        <w:t xml:space="preserve"> do SWZ.</w:t>
      </w:r>
    </w:p>
    <w:p w14:paraId="478A8A91" w14:textId="77777777" w:rsidR="002B2927" w:rsidRPr="00224816" w:rsidRDefault="002B2927" w:rsidP="00894BC6">
      <w:pPr>
        <w:pStyle w:val="Nagwek2"/>
        <w:spacing w:line="276" w:lineRule="auto"/>
        <w:ind w:left="567" w:hanging="567"/>
        <w:rPr>
          <w:rFonts w:cs="Arial"/>
          <w:u w:val="none"/>
          <w:lang w:val="pl-PL"/>
        </w:rPr>
      </w:pPr>
      <w:r w:rsidRPr="00224816">
        <w:rPr>
          <w:rFonts w:cs="Arial"/>
          <w:sz w:val="22"/>
          <w:u w:val="none"/>
          <w:lang w:val="pl-PL"/>
        </w:rPr>
        <w:t>Informacj</w:t>
      </w:r>
      <w:r w:rsidR="00335064" w:rsidRPr="00224816">
        <w:rPr>
          <w:rFonts w:cs="Arial"/>
          <w:sz w:val="22"/>
          <w:u w:val="none"/>
          <w:lang w:val="pl-PL"/>
        </w:rPr>
        <w:t>a</w:t>
      </w:r>
      <w:r w:rsidRPr="00224816">
        <w:rPr>
          <w:rFonts w:cs="Arial"/>
          <w:sz w:val="22"/>
          <w:u w:val="none"/>
          <w:lang w:val="pl-PL"/>
        </w:rPr>
        <w:t xml:space="preserve"> o przedmiotowych środkach dowodowych</w:t>
      </w:r>
      <w:r w:rsidRPr="00224816">
        <w:rPr>
          <w:rFonts w:cs="Arial"/>
          <w:u w:val="none"/>
          <w:lang w:val="pl-PL"/>
        </w:rPr>
        <w:t>.</w:t>
      </w:r>
      <w:bookmarkEnd w:id="19"/>
    </w:p>
    <w:p w14:paraId="28F2CA39" w14:textId="4557E9E9" w:rsidR="00A53DB1" w:rsidRDefault="00DE583C" w:rsidP="00894BC6">
      <w:pPr>
        <w:pStyle w:val="Nagwek2"/>
        <w:numPr>
          <w:ilvl w:val="0"/>
          <w:numId w:val="0"/>
        </w:numPr>
        <w:spacing w:line="276" w:lineRule="auto"/>
        <w:ind w:left="567"/>
        <w:jc w:val="left"/>
        <w:rPr>
          <w:rFonts w:cs="Arial"/>
          <w:b w:val="0"/>
          <w:u w:val="none"/>
          <w:lang w:val="pl-PL"/>
        </w:rPr>
      </w:pPr>
      <w:r w:rsidRPr="00224816">
        <w:rPr>
          <w:rFonts w:cs="Arial"/>
          <w:b w:val="0"/>
          <w:u w:val="none"/>
          <w:lang w:val="pl-PL"/>
        </w:rPr>
        <w:t>Nie dotyczy.</w:t>
      </w:r>
    </w:p>
    <w:p w14:paraId="58B56B48" w14:textId="77777777" w:rsidR="002848A6" w:rsidRPr="002848A6" w:rsidRDefault="002848A6" w:rsidP="00894BC6">
      <w:pPr>
        <w:spacing w:line="276" w:lineRule="auto"/>
      </w:pPr>
    </w:p>
    <w:p w14:paraId="300D9E42" w14:textId="77777777" w:rsidR="00485D67" w:rsidRPr="00224816" w:rsidRDefault="00485D67" w:rsidP="00894BC6">
      <w:pPr>
        <w:pStyle w:val="Nagwek2"/>
        <w:spacing w:line="276" w:lineRule="auto"/>
        <w:ind w:left="426" w:hanging="426"/>
        <w:rPr>
          <w:rFonts w:cs="Arial"/>
          <w:sz w:val="22"/>
          <w:u w:val="none"/>
          <w:lang w:val="pl-PL"/>
        </w:rPr>
      </w:pPr>
      <w:bookmarkStart w:id="21" w:name="_Toc66181005"/>
      <w:r w:rsidRPr="00224816">
        <w:rPr>
          <w:rFonts w:cs="Arial"/>
          <w:sz w:val="22"/>
          <w:u w:val="none"/>
          <w:lang w:val="pl-PL"/>
        </w:rPr>
        <w:t>Opis sposobu przygotowania</w:t>
      </w:r>
      <w:r w:rsidR="002F4A8C" w:rsidRPr="00224816">
        <w:rPr>
          <w:rFonts w:cs="Arial"/>
          <w:sz w:val="22"/>
          <w:u w:val="none"/>
          <w:lang w:val="pl-PL"/>
        </w:rPr>
        <w:t xml:space="preserve"> oferty</w:t>
      </w:r>
      <w:r w:rsidRPr="00224816">
        <w:rPr>
          <w:rFonts w:cs="Arial"/>
          <w:sz w:val="22"/>
          <w:u w:val="none"/>
          <w:lang w:val="pl-PL"/>
        </w:rPr>
        <w:t>:</w:t>
      </w:r>
      <w:bookmarkEnd w:id="21"/>
    </w:p>
    <w:p w14:paraId="157D0B2B" w14:textId="583BAA34" w:rsidR="00485D67" w:rsidRPr="002A1F91" w:rsidRDefault="003754CF" w:rsidP="002A1F91">
      <w:pPr>
        <w:spacing w:line="276" w:lineRule="auto"/>
        <w:ind w:left="284"/>
        <w:jc w:val="both"/>
        <w:rPr>
          <w:rFonts w:ascii="Arial" w:hAnsi="Arial" w:cs="Arial"/>
          <w:b/>
          <w:bCs/>
          <w:color w:val="0000FF"/>
          <w:u w:val="single"/>
        </w:rPr>
      </w:pPr>
      <w:r w:rsidRPr="00224816">
        <w:rPr>
          <w:rFonts w:ascii="Arial" w:hAnsi="Arial" w:cs="Arial"/>
          <w:bCs/>
          <w:color w:val="000000"/>
        </w:rPr>
        <w:t>Wykonawca składa ofertę poprzez platformę dedykowaną dla niniejszego postępowania</w:t>
      </w:r>
      <w:r w:rsidR="001012B1" w:rsidRPr="00224816">
        <w:rPr>
          <w:rFonts w:ascii="Arial" w:hAnsi="Arial" w:cs="Arial"/>
          <w:bCs/>
          <w:color w:val="000000"/>
        </w:rPr>
        <w:t xml:space="preserve">                    </w:t>
      </w:r>
      <w:r w:rsidRPr="00224816">
        <w:rPr>
          <w:rFonts w:ascii="Arial" w:hAnsi="Arial" w:cs="Arial"/>
          <w:bCs/>
          <w:color w:val="000000"/>
        </w:rPr>
        <w:t xml:space="preserve"> na stronie Platformy </w:t>
      </w:r>
      <w:r w:rsidRPr="00114C07">
        <w:rPr>
          <w:rFonts w:ascii="Arial" w:hAnsi="Arial" w:cs="Arial"/>
          <w:bCs/>
          <w:color w:val="000000"/>
        </w:rPr>
        <w:t xml:space="preserve">zakupowej </w:t>
      </w:r>
      <w:bookmarkStart w:id="22" w:name="_Hlk135899854"/>
      <w:r w:rsidR="002A1F91" w:rsidRPr="00E758B8">
        <w:rPr>
          <w:rFonts w:ascii="Arial" w:hAnsi="Arial" w:cs="Arial"/>
          <w:b/>
          <w:bCs/>
          <w:color w:val="0000FF"/>
          <w:u w:val="single"/>
        </w:rPr>
        <w:t>https://platformazakupowa.pl/transakcja/771863</w:t>
      </w:r>
      <w:bookmarkEnd w:id="22"/>
      <w:r w:rsidR="00E758B8">
        <w:fldChar w:fldCharType="begin"/>
      </w:r>
      <w:r w:rsidR="00E758B8">
        <w:instrText xml:space="preserve"> HYPERLINK "https://platformazakupowa.pl/transakcja/660981" </w:instrText>
      </w:r>
      <w:r w:rsidR="00E758B8">
        <w:fldChar w:fldCharType="end"/>
      </w:r>
    </w:p>
    <w:p w14:paraId="2DF7E2F2" w14:textId="2FC30BD6" w:rsidR="001C366A" w:rsidRDefault="00B007BF" w:rsidP="00D42206">
      <w:pPr>
        <w:numPr>
          <w:ilvl w:val="1"/>
          <w:numId w:val="7"/>
        </w:numPr>
        <w:spacing w:line="276" w:lineRule="auto"/>
        <w:ind w:left="567" w:hanging="567"/>
        <w:jc w:val="both"/>
        <w:rPr>
          <w:rFonts w:ascii="Arial" w:hAnsi="Arial" w:cs="Arial"/>
          <w:b/>
          <w:bCs/>
        </w:rPr>
      </w:pPr>
      <w:r w:rsidRPr="00224816">
        <w:rPr>
          <w:rFonts w:ascii="Arial" w:hAnsi="Arial" w:cs="Arial"/>
          <w:b/>
          <w:bCs/>
        </w:rPr>
        <w:t>Zgodnie z art. 63 ust. 2 uPzp</w:t>
      </w:r>
      <w:r w:rsidRPr="00224816">
        <w:rPr>
          <w:rFonts w:ascii="Arial" w:hAnsi="Arial" w:cs="Arial"/>
          <w:b/>
          <w:bCs/>
          <w:color w:val="000000"/>
        </w:rPr>
        <w:t xml:space="preserve"> Wykonawca składa ofertę, pod rygorem nieważności,</w:t>
      </w:r>
      <w:r w:rsidR="001012B1" w:rsidRPr="00224816">
        <w:rPr>
          <w:rFonts w:ascii="Arial" w:hAnsi="Arial" w:cs="Arial"/>
          <w:b/>
          <w:bCs/>
          <w:color w:val="000000"/>
        </w:rPr>
        <w:t xml:space="preserve">                   </w:t>
      </w:r>
      <w:r w:rsidRPr="00224816">
        <w:rPr>
          <w:rFonts w:ascii="Arial" w:hAnsi="Arial" w:cs="Arial"/>
          <w:b/>
          <w:bCs/>
          <w:color w:val="000000"/>
        </w:rPr>
        <w:t xml:space="preserve"> w formie elektronicznej lub w postaci elektronicznej opatrzonej podpisem zaufanym lub podpisem osobistym,</w:t>
      </w:r>
      <w:r w:rsidR="000213F2" w:rsidRPr="00224816">
        <w:rPr>
          <w:rFonts w:ascii="Arial" w:hAnsi="Arial" w:cs="Arial"/>
          <w:b/>
          <w:bCs/>
        </w:rPr>
        <w:t xml:space="preserve"> na którą składają się:</w:t>
      </w:r>
    </w:p>
    <w:p w14:paraId="68A9E449" w14:textId="77777777" w:rsidR="00196F7A" w:rsidRPr="00224816" w:rsidRDefault="00196F7A" w:rsidP="00196F7A">
      <w:pPr>
        <w:spacing w:line="276" w:lineRule="auto"/>
        <w:ind w:left="567"/>
        <w:jc w:val="both"/>
        <w:rPr>
          <w:rFonts w:ascii="Arial" w:hAnsi="Arial" w:cs="Arial"/>
          <w:b/>
          <w:bCs/>
        </w:rPr>
      </w:pPr>
    </w:p>
    <w:p w14:paraId="19CA23FA" w14:textId="7D61F0F4" w:rsidR="00C47F64" w:rsidRPr="00224816" w:rsidRDefault="00C47F64" w:rsidP="00D42206">
      <w:pPr>
        <w:numPr>
          <w:ilvl w:val="2"/>
          <w:numId w:val="7"/>
        </w:numPr>
        <w:spacing w:line="276" w:lineRule="auto"/>
        <w:ind w:left="709" w:hanging="709"/>
        <w:jc w:val="both"/>
        <w:rPr>
          <w:rFonts w:ascii="Arial" w:hAnsi="Arial" w:cs="Arial"/>
          <w:b/>
          <w:bCs/>
        </w:rPr>
      </w:pPr>
      <w:r w:rsidRPr="00224816">
        <w:rPr>
          <w:rFonts w:ascii="Arial" w:hAnsi="Arial" w:cs="Arial"/>
          <w:b/>
          <w:bCs/>
        </w:rPr>
        <w:t>formularz ofertowy</w:t>
      </w:r>
      <w:r w:rsidRPr="00224816">
        <w:rPr>
          <w:rFonts w:ascii="Arial" w:hAnsi="Arial" w:cs="Arial"/>
        </w:rPr>
        <w:t xml:space="preserve"> sporządzony wg </w:t>
      </w:r>
      <w:r w:rsidRPr="00196F7A">
        <w:rPr>
          <w:rFonts w:ascii="Arial" w:hAnsi="Arial" w:cs="Arial"/>
          <w:bCs/>
        </w:rPr>
        <w:t>załącznika nr 1</w:t>
      </w:r>
      <w:r w:rsidR="002475C8">
        <w:rPr>
          <w:rFonts w:ascii="Arial" w:hAnsi="Arial" w:cs="Arial"/>
          <w:bCs/>
        </w:rPr>
        <w:t>.1-1.2</w:t>
      </w:r>
      <w:r w:rsidR="00AE5217" w:rsidRPr="00196F7A">
        <w:rPr>
          <w:rFonts w:ascii="Arial" w:hAnsi="Arial" w:cs="Arial"/>
          <w:bCs/>
        </w:rPr>
        <w:t xml:space="preserve"> </w:t>
      </w:r>
      <w:r w:rsidRPr="00196F7A">
        <w:rPr>
          <w:rFonts w:ascii="Arial" w:hAnsi="Arial" w:cs="Arial"/>
          <w:bCs/>
        </w:rPr>
        <w:t>do SWZ</w:t>
      </w:r>
      <w:r w:rsidRPr="00224816">
        <w:rPr>
          <w:rFonts w:ascii="Arial" w:hAnsi="Arial" w:cs="Arial"/>
        </w:rPr>
        <w:t xml:space="preserve"> – </w:t>
      </w:r>
      <w:r w:rsidR="002475C8">
        <w:rPr>
          <w:rFonts w:ascii="Arial" w:hAnsi="Arial" w:cs="Arial"/>
        </w:rPr>
        <w:t xml:space="preserve">odpowiednio do zadania, </w:t>
      </w:r>
      <w:r w:rsidRPr="00224816">
        <w:rPr>
          <w:rFonts w:ascii="Arial" w:hAnsi="Arial" w:cs="Arial"/>
          <w:u w:val="single"/>
        </w:rPr>
        <w:t>nie podlega</w:t>
      </w:r>
      <w:r w:rsidR="00FD4CD3" w:rsidRPr="00224816">
        <w:rPr>
          <w:rFonts w:ascii="Arial" w:hAnsi="Arial" w:cs="Arial"/>
          <w:u w:val="single"/>
        </w:rPr>
        <w:t xml:space="preserve"> </w:t>
      </w:r>
      <w:r w:rsidRPr="00224816">
        <w:rPr>
          <w:rFonts w:ascii="Arial" w:hAnsi="Arial" w:cs="Arial"/>
          <w:u w:val="single"/>
        </w:rPr>
        <w:t>uzupełnieniu</w:t>
      </w:r>
      <w:r w:rsidRPr="00224816">
        <w:rPr>
          <w:rFonts w:ascii="Arial" w:hAnsi="Arial" w:cs="Arial"/>
        </w:rPr>
        <w:t>,</w:t>
      </w:r>
    </w:p>
    <w:p w14:paraId="38960673" w14:textId="61B1EBF4" w:rsidR="00196F7A" w:rsidRPr="00224816" w:rsidRDefault="00196F7A" w:rsidP="00D42206">
      <w:pPr>
        <w:pStyle w:val="Akapitzlist1"/>
        <w:numPr>
          <w:ilvl w:val="2"/>
          <w:numId w:val="7"/>
        </w:numPr>
        <w:spacing w:after="0"/>
        <w:ind w:left="709"/>
        <w:rPr>
          <w:rFonts w:ascii="Arial" w:hAnsi="Arial" w:cs="Arial"/>
          <w:b/>
          <w:bCs/>
          <w:sz w:val="20"/>
          <w:szCs w:val="20"/>
        </w:rPr>
      </w:pPr>
      <w:bookmarkStart w:id="23" w:name="_Hlk114560586"/>
      <w:r w:rsidRPr="00224816">
        <w:rPr>
          <w:rFonts w:ascii="Arial" w:hAnsi="Arial" w:cs="Arial"/>
          <w:b/>
          <w:bCs/>
          <w:sz w:val="20"/>
          <w:szCs w:val="20"/>
        </w:rPr>
        <w:t>oświadczenie</w:t>
      </w:r>
      <w:r w:rsidRPr="00224816">
        <w:rPr>
          <w:rFonts w:ascii="Arial" w:hAnsi="Arial" w:cs="Arial"/>
          <w:sz w:val="20"/>
          <w:szCs w:val="20"/>
        </w:rPr>
        <w:t xml:space="preserve"> </w:t>
      </w:r>
      <w:r w:rsidRPr="00224816">
        <w:rPr>
          <w:rFonts w:ascii="Arial" w:hAnsi="Arial" w:cs="Arial"/>
          <w:b/>
          <w:sz w:val="20"/>
          <w:szCs w:val="20"/>
        </w:rPr>
        <w:t>Wykonawcy</w:t>
      </w:r>
      <w:r w:rsidRPr="00224816">
        <w:rPr>
          <w:rFonts w:ascii="Arial" w:hAnsi="Arial" w:cs="Arial"/>
          <w:sz w:val="20"/>
          <w:szCs w:val="20"/>
        </w:rPr>
        <w:t xml:space="preserve"> na podstawie art. 125 ust. 1 ustawy, stanowiące wstępne potwierdzenie,  że  Wykonawca </w:t>
      </w:r>
      <w:r>
        <w:rPr>
          <w:rFonts w:ascii="Arial" w:hAnsi="Arial" w:cs="Arial"/>
          <w:sz w:val="20"/>
          <w:szCs w:val="20"/>
        </w:rPr>
        <w:t xml:space="preserve"> nie podlega wykluczeniu</w:t>
      </w:r>
      <w:r w:rsidRPr="00224816">
        <w:rPr>
          <w:rFonts w:ascii="Arial" w:hAnsi="Arial" w:cs="Arial"/>
          <w:sz w:val="20"/>
          <w:szCs w:val="20"/>
        </w:rPr>
        <w:t xml:space="preserve"> – wg </w:t>
      </w:r>
      <w:r w:rsidRPr="00196F7A">
        <w:rPr>
          <w:rFonts w:ascii="Arial" w:hAnsi="Arial" w:cs="Arial"/>
          <w:sz w:val="20"/>
          <w:szCs w:val="20"/>
        </w:rPr>
        <w:t>załącznika nr 3  do SWZ</w:t>
      </w:r>
      <w:r w:rsidRPr="00224816">
        <w:rPr>
          <w:rFonts w:ascii="Arial" w:hAnsi="Arial" w:cs="Arial"/>
          <w:sz w:val="20"/>
          <w:szCs w:val="20"/>
        </w:rPr>
        <w:t>,</w:t>
      </w:r>
    </w:p>
    <w:p w14:paraId="1CBBEFAD" w14:textId="5CC14B80" w:rsidR="00485E11" w:rsidRPr="00196F7A" w:rsidRDefault="00A701B3" w:rsidP="00D42206">
      <w:pPr>
        <w:pStyle w:val="Akapitzlist1"/>
        <w:numPr>
          <w:ilvl w:val="2"/>
          <w:numId w:val="7"/>
        </w:numPr>
        <w:spacing w:after="0"/>
        <w:ind w:left="709" w:hanging="709"/>
        <w:rPr>
          <w:rFonts w:ascii="Arial" w:hAnsi="Arial" w:cs="Arial"/>
          <w:bCs/>
          <w:sz w:val="20"/>
          <w:szCs w:val="20"/>
        </w:rPr>
      </w:pPr>
      <w:r w:rsidRPr="00224816">
        <w:rPr>
          <w:rFonts w:ascii="Arial" w:hAnsi="Arial" w:cs="Arial"/>
          <w:b/>
          <w:bCs/>
          <w:sz w:val="20"/>
          <w:szCs w:val="20"/>
        </w:rPr>
        <w:t>oświadczenie</w:t>
      </w:r>
      <w:r w:rsidRPr="00224816">
        <w:rPr>
          <w:rFonts w:ascii="Arial" w:hAnsi="Arial" w:cs="Arial"/>
          <w:sz w:val="20"/>
          <w:szCs w:val="20"/>
        </w:rPr>
        <w:t xml:space="preserve"> </w:t>
      </w:r>
      <w:r w:rsidRPr="00224816">
        <w:rPr>
          <w:rFonts w:ascii="Arial" w:hAnsi="Arial" w:cs="Arial"/>
          <w:b/>
          <w:sz w:val="20"/>
          <w:szCs w:val="20"/>
        </w:rPr>
        <w:t>Wykonawcy</w:t>
      </w:r>
      <w:r w:rsidRPr="00224816">
        <w:rPr>
          <w:rFonts w:ascii="Arial" w:hAnsi="Arial" w:cs="Arial"/>
          <w:sz w:val="20"/>
          <w:szCs w:val="20"/>
        </w:rPr>
        <w:t xml:space="preserve"> na podstawie art. 125 ust. 1 ustawy, stanowiące wstępne potwierdzenie,  że  Wykonawca spełnia warunki udziału w postępowaniu</w:t>
      </w:r>
      <w:r w:rsidR="002848A6">
        <w:rPr>
          <w:rFonts w:ascii="Arial" w:hAnsi="Arial" w:cs="Arial"/>
          <w:sz w:val="20"/>
          <w:szCs w:val="20"/>
        </w:rPr>
        <w:t xml:space="preserve"> </w:t>
      </w:r>
      <w:r w:rsidRPr="00224816">
        <w:rPr>
          <w:rFonts w:ascii="Arial" w:hAnsi="Arial" w:cs="Arial"/>
          <w:sz w:val="20"/>
          <w:szCs w:val="20"/>
        </w:rPr>
        <w:t xml:space="preserve">– wg </w:t>
      </w:r>
      <w:r w:rsidRPr="00196F7A">
        <w:rPr>
          <w:rFonts w:ascii="Arial" w:hAnsi="Arial" w:cs="Arial"/>
          <w:sz w:val="20"/>
          <w:szCs w:val="20"/>
        </w:rPr>
        <w:t xml:space="preserve">załącznika </w:t>
      </w:r>
      <w:r w:rsidR="00276AC3">
        <w:rPr>
          <w:rFonts w:ascii="Arial" w:hAnsi="Arial" w:cs="Arial"/>
          <w:sz w:val="20"/>
          <w:szCs w:val="20"/>
        </w:rPr>
        <w:br/>
      </w:r>
      <w:r w:rsidRPr="00196F7A">
        <w:rPr>
          <w:rFonts w:ascii="Arial" w:hAnsi="Arial" w:cs="Arial"/>
          <w:sz w:val="20"/>
          <w:szCs w:val="20"/>
        </w:rPr>
        <w:t xml:space="preserve">nr </w:t>
      </w:r>
      <w:r w:rsidR="000604AB">
        <w:rPr>
          <w:rFonts w:ascii="Arial" w:hAnsi="Arial" w:cs="Arial"/>
          <w:sz w:val="20"/>
          <w:szCs w:val="20"/>
        </w:rPr>
        <w:t>4</w:t>
      </w:r>
      <w:r w:rsidRPr="00196F7A">
        <w:rPr>
          <w:rFonts w:ascii="Arial" w:hAnsi="Arial" w:cs="Arial"/>
          <w:sz w:val="20"/>
          <w:szCs w:val="20"/>
        </w:rPr>
        <w:t xml:space="preserve">  do SWZ,</w:t>
      </w:r>
    </w:p>
    <w:p w14:paraId="633057CB" w14:textId="367C8A58" w:rsidR="00196F7A" w:rsidRPr="00196F7A" w:rsidRDefault="00E66B60" w:rsidP="00D42206">
      <w:pPr>
        <w:pStyle w:val="Akapitzlist1"/>
        <w:numPr>
          <w:ilvl w:val="2"/>
          <w:numId w:val="7"/>
        </w:numPr>
        <w:spacing w:after="0"/>
        <w:ind w:left="720"/>
        <w:rPr>
          <w:rFonts w:ascii="Arial" w:hAnsi="Arial" w:cs="Arial"/>
          <w:b/>
          <w:color w:val="FF0000"/>
          <w:sz w:val="20"/>
          <w:szCs w:val="20"/>
        </w:rPr>
      </w:pPr>
      <w:bookmarkStart w:id="24" w:name="_Hlk65573474"/>
      <w:bookmarkEnd w:id="23"/>
      <w:r w:rsidRPr="00224816">
        <w:rPr>
          <w:rFonts w:ascii="Arial" w:hAnsi="Arial" w:cs="Arial"/>
          <w:sz w:val="20"/>
          <w:szCs w:val="20"/>
        </w:rPr>
        <w:t xml:space="preserve">/jeżeli dotyczy/ </w:t>
      </w:r>
      <w:r w:rsidRPr="002848A6">
        <w:rPr>
          <w:rFonts w:ascii="Arial" w:hAnsi="Arial" w:cs="Arial"/>
          <w:b/>
          <w:sz w:val="20"/>
          <w:szCs w:val="20"/>
        </w:rPr>
        <w:t>pełnomocnictwo</w:t>
      </w:r>
      <w:r w:rsidRPr="00224816">
        <w:rPr>
          <w:rFonts w:ascii="Arial" w:hAnsi="Arial" w:cs="Arial"/>
          <w:sz w:val="20"/>
          <w:szCs w:val="20"/>
        </w:rPr>
        <w:t xml:space="preserve"> do reprezentowania Wykonawcy, jeżeli ofertę  </w:t>
      </w:r>
      <w:r w:rsidR="00276AC3">
        <w:rPr>
          <w:rFonts w:ascii="Arial" w:hAnsi="Arial" w:cs="Arial"/>
          <w:sz w:val="20"/>
          <w:szCs w:val="20"/>
        </w:rPr>
        <w:br/>
      </w:r>
      <w:r w:rsidRPr="00224816">
        <w:rPr>
          <w:rFonts w:ascii="Arial" w:hAnsi="Arial" w:cs="Arial"/>
          <w:sz w:val="20"/>
          <w:szCs w:val="20"/>
        </w:rPr>
        <w:t>i oświadczenia składa w imieniu Wykonawcy pełnomocnik</w:t>
      </w:r>
      <w:r w:rsidR="002848A6">
        <w:rPr>
          <w:rFonts w:ascii="Arial" w:hAnsi="Arial" w:cs="Arial"/>
          <w:sz w:val="20"/>
          <w:szCs w:val="20"/>
        </w:rPr>
        <w:t xml:space="preserve"> a umocowanie nie wynika </w:t>
      </w:r>
      <w:r w:rsidR="00276AC3">
        <w:rPr>
          <w:rFonts w:ascii="Arial" w:hAnsi="Arial" w:cs="Arial"/>
          <w:sz w:val="20"/>
          <w:szCs w:val="20"/>
        </w:rPr>
        <w:br/>
      </w:r>
      <w:r w:rsidR="002848A6">
        <w:rPr>
          <w:rFonts w:ascii="Arial" w:hAnsi="Arial" w:cs="Arial"/>
          <w:sz w:val="20"/>
          <w:szCs w:val="20"/>
        </w:rPr>
        <w:t>z dokumentów rejestrowych: KRS, CEI</w:t>
      </w:r>
      <w:r w:rsidR="00C72D86">
        <w:rPr>
          <w:rFonts w:ascii="Arial" w:hAnsi="Arial" w:cs="Arial"/>
          <w:sz w:val="20"/>
          <w:szCs w:val="20"/>
        </w:rPr>
        <w:t>D</w:t>
      </w:r>
      <w:r w:rsidR="002848A6">
        <w:rPr>
          <w:rFonts w:ascii="Arial" w:hAnsi="Arial" w:cs="Arial"/>
          <w:sz w:val="20"/>
          <w:szCs w:val="20"/>
        </w:rPr>
        <w:t>G</w:t>
      </w:r>
      <w:r w:rsidRPr="00224816">
        <w:rPr>
          <w:rFonts w:ascii="Arial" w:hAnsi="Arial" w:cs="Arial"/>
          <w:sz w:val="20"/>
          <w:szCs w:val="20"/>
        </w:rPr>
        <w:t>.</w:t>
      </w:r>
    </w:p>
    <w:p w14:paraId="5789D545" w14:textId="744A5874" w:rsidR="00E66B60" w:rsidRPr="00196F7A" w:rsidRDefault="00E66B60" w:rsidP="00196F7A">
      <w:pPr>
        <w:pStyle w:val="Akapitzlist1"/>
        <w:spacing w:after="0"/>
        <w:rPr>
          <w:rFonts w:ascii="Arial" w:hAnsi="Arial" w:cs="Arial"/>
          <w:b/>
          <w:color w:val="FF0000"/>
          <w:sz w:val="20"/>
          <w:szCs w:val="20"/>
        </w:rPr>
      </w:pPr>
      <w:r w:rsidRPr="00224816">
        <w:rPr>
          <w:rFonts w:ascii="Arial" w:hAnsi="Arial" w:cs="Arial"/>
          <w:sz w:val="20"/>
          <w:szCs w:val="20"/>
        </w:rPr>
        <w:t xml:space="preserve"> </w:t>
      </w:r>
    </w:p>
    <w:bookmarkEnd w:id="24"/>
    <w:p w14:paraId="6AFFD9DF" w14:textId="6EF40A22" w:rsidR="00196F7A" w:rsidRPr="00C72D86" w:rsidRDefault="00196F7A" w:rsidP="00C72D86">
      <w:pPr>
        <w:pStyle w:val="Akapitzlist"/>
        <w:numPr>
          <w:ilvl w:val="2"/>
          <w:numId w:val="7"/>
        </w:numPr>
        <w:ind w:left="709" w:hanging="709"/>
        <w:jc w:val="both"/>
        <w:rPr>
          <w:rFonts w:ascii="Arial" w:hAnsi="Arial" w:cs="Arial"/>
          <w:bCs/>
        </w:rPr>
      </w:pPr>
      <w:r w:rsidRPr="00C72D86">
        <w:rPr>
          <w:rFonts w:ascii="Arial" w:hAnsi="Arial" w:cs="Arial"/>
          <w:bCs/>
        </w:rPr>
        <w:t>/</w:t>
      </w:r>
      <w:r w:rsidRPr="00C72D86">
        <w:rPr>
          <w:rFonts w:ascii="Arial" w:hAnsi="Arial" w:cs="Arial"/>
          <w:bCs/>
          <w:sz w:val="20"/>
        </w:rPr>
        <w:t xml:space="preserve">jeżeli dotyczy/ </w:t>
      </w:r>
      <w:r w:rsidRPr="00C72D86">
        <w:rPr>
          <w:rFonts w:ascii="Arial" w:hAnsi="Arial" w:cs="Arial"/>
          <w:b/>
          <w:bCs/>
          <w:sz w:val="20"/>
        </w:rPr>
        <w:t>Podmiot udostępniający zasoby</w:t>
      </w:r>
      <w:r w:rsidRPr="00C72D86">
        <w:rPr>
          <w:rFonts w:ascii="Arial" w:hAnsi="Arial" w:cs="Arial"/>
          <w:bCs/>
          <w:sz w:val="20"/>
        </w:rPr>
        <w:t>:</w:t>
      </w:r>
    </w:p>
    <w:p w14:paraId="74563CFD" w14:textId="4636A71F" w:rsidR="00196F7A" w:rsidRDefault="00196F7A" w:rsidP="00892CA6">
      <w:pPr>
        <w:numPr>
          <w:ilvl w:val="0"/>
          <w:numId w:val="36"/>
        </w:numPr>
        <w:spacing w:line="276" w:lineRule="auto"/>
        <w:ind w:left="851" w:hanging="284"/>
        <w:jc w:val="both"/>
        <w:rPr>
          <w:rFonts w:ascii="Arial" w:hAnsi="Arial" w:cs="Arial"/>
          <w:bCs/>
        </w:rPr>
      </w:pPr>
      <w:r>
        <w:rPr>
          <w:rFonts w:ascii="Arial" w:hAnsi="Arial" w:cs="Arial"/>
          <w:bCs/>
        </w:rPr>
        <w:lastRenderedPageBreak/>
        <w:t xml:space="preserve">zobowiązanie podmiotu udostępniającego zasoby - wg załącznika nr </w:t>
      </w:r>
      <w:r w:rsidR="000604AB">
        <w:rPr>
          <w:rFonts w:ascii="Arial" w:hAnsi="Arial" w:cs="Arial"/>
          <w:bCs/>
        </w:rPr>
        <w:t>8</w:t>
      </w:r>
      <w:r>
        <w:rPr>
          <w:rFonts w:ascii="Arial" w:hAnsi="Arial" w:cs="Arial"/>
          <w:bCs/>
        </w:rPr>
        <w:t xml:space="preserve"> do SWZ </w:t>
      </w:r>
    </w:p>
    <w:p w14:paraId="2B6EB537" w14:textId="17FB9855" w:rsidR="00196F7A" w:rsidRDefault="00196F7A" w:rsidP="00892CA6">
      <w:pPr>
        <w:numPr>
          <w:ilvl w:val="0"/>
          <w:numId w:val="36"/>
        </w:numPr>
        <w:spacing w:line="276" w:lineRule="auto"/>
        <w:ind w:left="851" w:hanging="284"/>
        <w:jc w:val="both"/>
        <w:rPr>
          <w:rFonts w:ascii="Arial" w:hAnsi="Arial" w:cs="Arial"/>
          <w:bCs/>
        </w:rPr>
      </w:pPr>
      <w:r>
        <w:rPr>
          <w:rFonts w:ascii="Arial" w:hAnsi="Arial" w:cs="Arial"/>
          <w:bCs/>
        </w:rPr>
        <w:t>pełnomocnictwo lub inny dokument potwierdzający umocowanie osoby działającej                          w imieniu podmiotu udostępniającego zasoby na zasadach określonych w art. 118 uPzp, jeżeli umocowanie do reprezentowania nie wynika z dokumentów rejestrowych: KRS, CE</w:t>
      </w:r>
      <w:r w:rsidR="00C72D86">
        <w:rPr>
          <w:rFonts w:ascii="Arial" w:hAnsi="Arial" w:cs="Arial"/>
          <w:bCs/>
        </w:rPr>
        <w:t>IDG</w:t>
      </w:r>
      <w:r>
        <w:rPr>
          <w:rFonts w:ascii="Arial" w:hAnsi="Arial" w:cs="Arial"/>
          <w:bCs/>
        </w:rPr>
        <w:t xml:space="preserve">. </w:t>
      </w:r>
    </w:p>
    <w:p w14:paraId="512AC9D5" w14:textId="1AE1CB7C" w:rsidR="00196F7A" w:rsidRDefault="00196F7A" w:rsidP="00892CA6">
      <w:pPr>
        <w:numPr>
          <w:ilvl w:val="0"/>
          <w:numId w:val="36"/>
        </w:numPr>
        <w:spacing w:line="276" w:lineRule="auto"/>
        <w:ind w:left="851" w:hanging="284"/>
        <w:jc w:val="both"/>
        <w:rPr>
          <w:rFonts w:ascii="Arial" w:hAnsi="Arial" w:cs="Arial"/>
          <w:bCs/>
        </w:rPr>
      </w:pPr>
      <w:r>
        <w:rPr>
          <w:rFonts w:ascii="Arial" w:hAnsi="Arial" w:cs="Arial"/>
          <w:bCs/>
        </w:rPr>
        <w:t xml:space="preserve">oświadczenie podmiotu udostępniającego zasoby na podstawie art. 125 ust. 1 i 5 ustawy, stanowiące wstępne potwierdzenie,  że  Wykonawca spełnia warunki udziału                                   w postępowaniu – wg załącznika nr </w:t>
      </w:r>
      <w:r w:rsidR="000604AB">
        <w:rPr>
          <w:rFonts w:ascii="Arial" w:hAnsi="Arial" w:cs="Arial"/>
          <w:bCs/>
        </w:rPr>
        <w:t>5</w:t>
      </w:r>
      <w:r>
        <w:rPr>
          <w:rFonts w:ascii="Arial" w:hAnsi="Arial" w:cs="Arial"/>
          <w:bCs/>
        </w:rPr>
        <w:t xml:space="preserve">  do SWZ.</w:t>
      </w:r>
    </w:p>
    <w:p w14:paraId="718DDBD3" w14:textId="5EB9E150" w:rsidR="00196F7A" w:rsidRDefault="00196F7A" w:rsidP="00892CA6">
      <w:pPr>
        <w:numPr>
          <w:ilvl w:val="0"/>
          <w:numId w:val="36"/>
        </w:numPr>
        <w:spacing w:line="276" w:lineRule="auto"/>
        <w:ind w:left="851" w:hanging="284"/>
        <w:jc w:val="both"/>
        <w:rPr>
          <w:rFonts w:ascii="Arial" w:hAnsi="Arial" w:cs="Arial"/>
          <w:bCs/>
        </w:rPr>
      </w:pPr>
      <w:r>
        <w:rPr>
          <w:rFonts w:ascii="Arial" w:hAnsi="Arial" w:cs="Arial"/>
          <w:bCs/>
        </w:rPr>
        <w:t xml:space="preserve">oświadczenie podmiotu udostępniającego zasoby na podstawie art. 125 ust. 1 i 5 ustawy, stanowiące wstępne potwierdzenie o braku podstaw do wykluczenia – wg załącznika nr </w:t>
      </w:r>
      <w:r w:rsidR="000604AB">
        <w:rPr>
          <w:rFonts w:ascii="Arial" w:hAnsi="Arial" w:cs="Arial"/>
          <w:bCs/>
        </w:rPr>
        <w:t>6</w:t>
      </w:r>
      <w:r>
        <w:rPr>
          <w:rFonts w:ascii="Arial" w:hAnsi="Arial" w:cs="Arial"/>
          <w:bCs/>
        </w:rPr>
        <w:t xml:space="preserve"> do SWZ.</w:t>
      </w:r>
    </w:p>
    <w:p w14:paraId="6A37199F" w14:textId="77777777" w:rsidR="00196F7A" w:rsidRDefault="00196F7A" w:rsidP="00196F7A">
      <w:pPr>
        <w:spacing w:line="276" w:lineRule="auto"/>
        <w:ind w:left="1134"/>
        <w:jc w:val="both"/>
        <w:rPr>
          <w:rFonts w:ascii="Arial" w:hAnsi="Arial" w:cs="Arial"/>
          <w:bCs/>
        </w:rPr>
      </w:pPr>
    </w:p>
    <w:p w14:paraId="5EDEDF39" w14:textId="0880C324" w:rsidR="00196F7A" w:rsidRPr="00C72D86" w:rsidRDefault="00196F7A" w:rsidP="00C72D86">
      <w:pPr>
        <w:pStyle w:val="Akapitzlist"/>
        <w:numPr>
          <w:ilvl w:val="2"/>
          <w:numId w:val="7"/>
        </w:numPr>
        <w:jc w:val="both"/>
        <w:rPr>
          <w:rFonts w:ascii="Arial" w:hAnsi="Arial" w:cs="Arial"/>
          <w:bCs/>
        </w:rPr>
      </w:pPr>
      <w:r w:rsidRPr="00C72D86">
        <w:rPr>
          <w:rFonts w:ascii="Arial" w:hAnsi="Arial" w:cs="Arial"/>
          <w:bCs/>
          <w:sz w:val="20"/>
        </w:rPr>
        <w:t xml:space="preserve">/jeżeli dotyczy/ </w:t>
      </w:r>
      <w:r w:rsidRPr="00C72D86">
        <w:rPr>
          <w:rFonts w:ascii="Arial" w:hAnsi="Arial" w:cs="Arial"/>
          <w:b/>
          <w:bCs/>
          <w:sz w:val="20"/>
        </w:rPr>
        <w:t>Wykonawcy wspólnie ubiegający się o udzielenie zamówienia</w:t>
      </w:r>
      <w:r w:rsidRPr="00C72D86">
        <w:rPr>
          <w:rFonts w:ascii="Arial" w:hAnsi="Arial" w:cs="Arial"/>
          <w:b/>
          <w:bCs/>
        </w:rPr>
        <w:t>:</w:t>
      </w:r>
    </w:p>
    <w:p w14:paraId="27266E37" w14:textId="12C87673" w:rsidR="00196F7A" w:rsidRDefault="00196F7A" w:rsidP="00892CA6">
      <w:pPr>
        <w:numPr>
          <w:ilvl w:val="0"/>
          <w:numId w:val="37"/>
        </w:numPr>
        <w:spacing w:line="276" w:lineRule="auto"/>
        <w:ind w:left="993" w:hanging="426"/>
        <w:jc w:val="both"/>
        <w:rPr>
          <w:rFonts w:ascii="Arial" w:hAnsi="Arial" w:cs="Arial"/>
          <w:bCs/>
        </w:rPr>
      </w:pPr>
      <w:r>
        <w:rPr>
          <w:rFonts w:ascii="Arial" w:hAnsi="Arial" w:cs="Arial"/>
          <w:bCs/>
        </w:rPr>
        <w:t xml:space="preserve">pełnomocnictwo lub inny dokument, w którym Wykonawcy wspólnie ubiegający się                        o zamówienie ustanawiają pełnomocnika  do reprezentowania wszystkich wykonawców </w:t>
      </w:r>
      <w:r w:rsidR="005271F8">
        <w:rPr>
          <w:rFonts w:ascii="Arial" w:hAnsi="Arial" w:cs="Arial"/>
          <w:bCs/>
        </w:rPr>
        <w:br/>
      </w:r>
      <w:r>
        <w:rPr>
          <w:rFonts w:ascii="Arial" w:hAnsi="Arial" w:cs="Arial"/>
          <w:bCs/>
        </w:rPr>
        <w:t>w postępowaniu albo do reprezentowania w postępowaniu i zawarcia umowy w sprawie zamówienia (art. 58 ust. 2 uPzp);</w:t>
      </w:r>
    </w:p>
    <w:p w14:paraId="085F0C06" w14:textId="22D1AEDB" w:rsidR="00196F7A" w:rsidRDefault="00196F7A" w:rsidP="00892CA6">
      <w:pPr>
        <w:numPr>
          <w:ilvl w:val="0"/>
          <w:numId w:val="37"/>
        </w:numPr>
        <w:spacing w:line="276" w:lineRule="auto"/>
        <w:ind w:left="993" w:hanging="426"/>
        <w:jc w:val="both"/>
        <w:rPr>
          <w:rFonts w:ascii="Arial" w:hAnsi="Arial" w:cs="Arial"/>
          <w:bCs/>
        </w:rPr>
      </w:pPr>
      <w:r>
        <w:rPr>
          <w:rFonts w:ascii="Arial" w:hAnsi="Arial" w:cs="Arial"/>
          <w:bCs/>
        </w:rPr>
        <w:t xml:space="preserve">oświadczenie wykonawców wspólnie ubiegających się o zamówienie, z którego wynika, które usługi/roboty budowlane wykonają poszczególni wykonawcy (art. 117 ust. 4 uPzp) – wg załącznika nr  </w:t>
      </w:r>
      <w:r w:rsidR="000604AB">
        <w:rPr>
          <w:rFonts w:ascii="Arial" w:hAnsi="Arial" w:cs="Arial"/>
          <w:bCs/>
        </w:rPr>
        <w:t>9</w:t>
      </w:r>
      <w:r>
        <w:rPr>
          <w:rFonts w:ascii="Arial" w:hAnsi="Arial" w:cs="Arial"/>
          <w:bCs/>
        </w:rPr>
        <w:t xml:space="preserve"> do SWZ </w:t>
      </w:r>
    </w:p>
    <w:p w14:paraId="415D0611" w14:textId="77777777" w:rsidR="00196F7A" w:rsidRDefault="00196F7A" w:rsidP="00892CA6">
      <w:pPr>
        <w:numPr>
          <w:ilvl w:val="0"/>
          <w:numId w:val="37"/>
        </w:numPr>
        <w:spacing w:line="276" w:lineRule="auto"/>
        <w:ind w:left="993" w:hanging="426"/>
        <w:jc w:val="both"/>
        <w:rPr>
          <w:rFonts w:ascii="Arial" w:hAnsi="Arial" w:cs="Arial"/>
          <w:bCs/>
        </w:rPr>
      </w:pPr>
      <w:r>
        <w:rPr>
          <w:rFonts w:ascii="Arial" w:hAnsi="Arial" w:cs="Arial"/>
          <w:bCs/>
        </w:rPr>
        <w:t xml:space="preserve">dokumenty określone w pkt. 11.1.1 i 11.2.1 SWZ – złożone przez każdego </w:t>
      </w:r>
      <w:r>
        <w:rPr>
          <w:rFonts w:ascii="Arial" w:hAnsi="Arial" w:cs="Arial"/>
          <w:bCs/>
        </w:rPr>
        <w:br/>
        <w:t xml:space="preserve">z wykonawców wspólnie ubiegających się o zamówienie; </w:t>
      </w:r>
    </w:p>
    <w:p w14:paraId="28BE8362" w14:textId="77777777" w:rsidR="00196F7A" w:rsidRDefault="00196F7A" w:rsidP="00196F7A">
      <w:pPr>
        <w:spacing w:line="276" w:lineRule="auto"/>
        <w:ind w:left="567"/>
        <w:jc w:val="both"/>
        <w:rPr>
          <w:rFonts w:ascii="Arial" w:hAnsi="Arial" w:cs="Arial"/>
          <w:color w:val="000000"/>
          <w:lang w:eastAsia="en-US"/>
        </w:rPr>
      </w:pPr>
      <w:r>
        <w:rPr>
          <w:rFonts w:ascii="Arial" w:hAnsi="Arial" w:cs="Arial"/>
          <w:color w:val="000000"/>
        </w:rPr>
        <w:t xml:space="preserve">Wypełniając formularz ofertowy, jak również inne dokumenty powołujące się na „Wykonawcę”, w miejscu np. „nazwa i adres Wykonawcy” należy wpisać dane dotyczące podmiotu wspólnego, a nie pełnomocnika (lidera). </w:t>
      </w:r>
      <w:r>
        <w:rPr>
          <w:rFonts w:ascii="Arial" w:hAnsi="Arial" w:cs="Arial"/>
          <w:color w:val="000000"/>
          <w:lang w:eastAsia="en-US"/>
        </w:rPr>
        <w:t xml:space="preserve"> </w:t>
      </w:r>
    </w:p>
    <w:p w14:paraId="41BAD485" w14:textId="09654170" w:rsidR="00EC0173" w:rsidRPr="00224816" w:rsidRDefault="00384FA2" w:rsidP="00D42206">
      <w:pPr>
        <w:numPr>
          <w:ilvl w:val="1"/>
          <w:numId w:val="9"/>
        </w:numPr>
        <w:spacing w:line="276" w:lineRule="auto"/>
        <w:ind w:left="567" w:hanging="567"/>
        <w:jc w:val="both"/>
        <w:rPr>
          <w:rFonts w:ascii="Arial" w:hAnsi="Arial" w:cs="Arial"/>
        </w:rPr>
      </w:pPr>
      <w:r w:rsidRPr="00224816">
        <w:rPr>
          <w:rFonts w:ascii="Arial" w:hAnsi="Arial" w:cs="Arial"/>
          <w:color w:val="000000"/>
        </w:rPr>
        <w:t xml:space="preserve">Jeżeli ofertę i załączniki podpisuje osoba inna niż wynika to ze sposobu reprezentacji wówczas musi być wraz z ofertą złożone pełnomocnictwo. </w:t>
      </w:r>
      <w:r w:rsidR="00EC0173" w:rsidRPr="00224816">
        <w:rPr>
          <w:rFonts w:ascii="Arial" w:hAnsi="Arial" w:cs="Arial"/>
        </w:rPr>
        <w:t xml:space="preserve">W treści pełnomocnictwo musi zawierać określenie do jakich czynności w prowadzonym postępowaniu upoważniony jest pełnomocnik działający w imieniu </w:t>
      </w:r>
      <w:r w:rsidR="007760AD" w:rsidRPr="00224816">
        <w:rPr>
          <w:rFonts w:ascii="Arial" w:hAnsi="Arial" w:cs="Arial"/>
        </w:rPr>
        <w:t>W</w:t>
      </w:r>
      <w:r w:rsidR="00EC0173" w:rsidRPr="00224816">
        <w:rPr>
          <w:rFonts w:ascii="Arial" w:hAnsi="Arial" w:cs="Arial"/>
        </w:rPr>
        <w:t>ykonawcy.</w:t>
      </w:r>
    </w:p>
    <w:p w14:paraId="726E49F0" w14:textId="77777777" w:rsidR="003D3E75" w:rsidRPr="00224816" w:rsidRDefault="00EC0173" w:rsidP="00D42206">
      <w:pPr>
        <w:numPr>
          <w:ilvl w:val="1"/>
          <w:numId w:val="9"/>
        </w:numPr>
        <w:spacing w:line="276" w:lineRule="auto"/>
        <w:ind w:left="567" w:hanging="567"/>
        <w:jc w:val="both"/>
        <w:rPr>
          <w:rFonts w:ascii="Arial" w:hAnsi="Arial" w:cs="Arial"/>
        </w:rPr>
      </w:pPr>
      <w:r w:rsidRPr="00224816">
        <w:rPr>
          <w:rFonts w:ascii="Arial" w:hAnsi="Arial" w:cs="Arial"/>
        </w:rPr>
        <w:t xml:space="preserve">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 </w:t>
      </w:r>
    </w:p>
    <w:p w14:paraId="07C38485" w14:textId="19627D51" w:rsidR="00384FA2" w:rsidRPr="00224816" w:rsidRDefault="00384FA2" w:rsidP="00D42206">
      <w:pPr>
        <w:numPr>
          <w:ilvl w:val="1"/>
          <w:numId w:val="9"/>
        </w:numPr>
        <w:spacing w:line="276" w:lineRule="auto"/>
        <w:ind w:left="567" w:hanging="567"/>
        <w:jc w:val="both"/>
        <w:rPr>
          <w:rFonts w:ascii="Arial" w:hAnsi="Arial" w:cs="Arial"/>
        </w:rPr>
      </w:pPr>
      <w:r w:rsidRPr="00224816">
        <w:rPr>
          <w:rFonts w:ascii="Arial" w:hAnsi="Arial" w:cs="Arial"/>
          <w:color w:val="000000"/>
        </w:rPr>
        <w:t xml:space="preserve">Dołączony do SWZ formularz ofertowy i druki załączników mogą stanowić wzór dla Wykonawcy przy opracowywaniu tych dokumentów. Dopuszcza się sporządzenie formularza ofertowego i załączników na drukach opracowanych przez Wykonawcę pod warunkiem zawarcia wszystkich informacji określonych we wzorze. </w:t>
      </w:r>
    </w:p>
    <w:p w14:paraId="72BF9CD5" w14:textId="77777777" w:rsidR="00384FA2" w:rsidRPr="00224816" w:rsidRDefault="00384FA2" w:rsidP="00894BC6">
      <w:pPr>
        <w:spacing w:line="276" w:lineRule="auto"/>
        <w:jc w:val="both"/>
        <w:rPr>
          <w:rFonts w:ascii="Arial" w:hAnsi="Arial" w:cs="Arial"/>
          <w:color w:val="000000"/>
          <w:lang w:eastAsia="en-US"/>
        </w:rPr>
      </w:pPr>
    </w:p>
    <w:p w14:paraId="3BF09243" w14:textId="49639216" w:rsidR="00485D67" w:rsidRPr="00224816" w:rsidRDefault="00694BAC" w:rsidP="00894BC6">
      <w:pPr>
        <w:pStyle w:val="Nagwek2"/>
        <w:spacing w:line="276" w:lineRule="auto"/>
        <w:ind w:left="426" w:hanging="426"/>
        <w:rPr>
          <w:rFonts w:cs="Arial"/>
          <w:sz w:val="22"/>
          <w:szCs w:val="22"/>
          <w:u w:val="none"/>
          <w:lang w:val="pl-PL"/>
        </w:rPr>
      </w:pPr>
      <w:bookmarkStart w:id="25" w:name="_Toc66181006"/>
      <w:r w:rsidRPr="00224816">
        <w:rPr>
          <w:rFonts w:cs="Arial"/>
          <w:sz w:val="22"/>
          <w:szCs w:val="22"/>
          <w:u w:val="none"/>
          <w:lang w:val="pl-PL"/>
        </w:rPr>
        <w:t xml:space="preserve">Informacja o środkach komunikacji elektronicznej, przy użyciu których </w:t>
      </w:r>
      <w:r w:rsidR="00196DE4" w:rsidRPr="00224816">
        <w:rPr>
          <w:rFonts w:cs="Arial"/>
          <w:sz w:val="22"/>
          <w:szCs w:val="22"/>
          <w:u w:val="none"/>
          <w:lang w:val="pl-PL"/>
        </w:rPr>
        <w:t>Z</w:t>
      </w:r>
      <w:r w:rsidRPr="00224816">
        <w:rPr>
          <w:rFonts w:cs="Arial"/>
          <w:sz w:val="22"/>
          <w:szCs w:val="22"/>
          <w:u w:val="none"/>
          <w:lang w:val="pl-PL"/>
        </w:rPr>
        <w:t xml:space="preserve">amawiający będzie komunikował się z </w:t>
      </w:r>
      <w:r w:rsidR="007760AD" w:rsidRPr="00224816">
        <w:rPr>
          <w:rFonts w:cs="Arial"/>
          <w:sz w:val="22"/>
          <w:szCs w:val="22"/>
          <w:u w:val="none"/>
          <w:lang w:val="pl-PL"/>
        </w:rPr>
        <w:t>W</w:t>
      </w:r>
      <w:r w:rsidRPr="00224816">
        <w:rPr>
          <w:rFonts w:cs="Arial"/>
          <w:sz w:val="22"/>
          <w:szCs w:val="22"/>
          <w:u w:val="none"/>
          <w:lang w:val="pl-PL"/>
        </w:rPr>
        <w:t xml:space="preserve">ykonawcami, oraz informacje </w:t>
      </w:r>
      <w:r w:rsidR="005E4770" w:rsidRPr="00224816">
        <w:rPr>
          <w:rFonts w:cs="Arial"/>
          <w:sz w:val="22"/>
          <w:szCs w:val="22"/>
          <w:u w:val="none"/>
          <w:lang w:val="pl-PL"/>
        </w:rPr>
        <w:t xml:space="preserve">                               </w:t>
      </w:r>
      <w:r w:rsidRPr="00224816">
        <w:rPr>
          <w:rFonts w:cs="Arial"/>
          <w:sz w:val="22"/>
          <w:szCs w:val="22"/>
          <w:u w:val="none"/>
          <w:lang w:val="pl-PL"/>
        </w:rPr>
        <w:t xml:space="preserve">o wymaganiach technicznych i organizacyjnych sporządzania, wysyłania </w:t>
      </w:r>
      <w:r w:rsidR="005E4770" w:rsidRPr="00224816">
        <w:rPr>
          <w:rFonts w:cs="Arial"/>
          <w:sz w:val="22"/>
          <w:szCs w:val="22"/>
          <w:u w:val="none"/>
          <w:lang w:val="pl-PL"/>
        </w:rPr>
        <w:t xml:space="preserve">                             </w:t>
      </w:r>
      <w:r w:rsidRPr="00224816">
        <w:rPr>
          <w:rFonts w:cs="Arial"/>
          <w:sz w:val="22"/>
          <w:szCs w:val="22"/>
          <w:u w:val="none"/>
          <w:lang w:val="pl-PL"/>
        </w:rPr>
        <w:t>i odbierania korespondencji elektronicznej</w:t>
      </w:r>
      <w:r w:rsidR="001568B4" w:rsidRPr="00224816">
        <w:rPr>
          <w:rFonts w:cs="Arial"/>
          <w:sz w:val="22"/>
          <w:szCs w:val="22"/>
          <w:u w:val="none"/>
          <w:lang w:val="pl-PL"/>
        </w:rPr>
        <w:t>.</w:t>
      </w:r>
      <w:bookmarkEnd w:id="25"/>
    </w:p>
    <w:p w14:paraId="2D9D479F" w14:textId="0FCBA9C2" w:rsidR="003D3E75" w:rsidRPr="00224816" w:rsidRDefault="00E4561D" w:rsidP="00D42206">
      <w:pPr>
        <w:pStyle w:val="Akapitzlist"/>
        <w:numPr>
          <w:ilvl w:val="0"/>
          <w:numId w:val="18"/>
        </w:numPr>
        <w:autoSpaceDE w:val="0"/>
        <w:autoSpaceDN w:val="0"/>
        <w:adjustRightInd w:val="0"/>
        <w:spacing w:after="0"/>
        <w:ind w:left="567" w:hanging="567"/>
        <w:jc w:val="both"/>
        <w:rPr>
          <w:rFonts w:ascii="Arial" w:hAnsi="Arial" w:cs="Arial"/>
          <w:sz w:val="20"/>
          <w:szCs w:val="20"/>
        </w:rPr>
      </w:pPr>
      <w:r w:rsidRPr="00224816">
        <w:rPr>
          <w:rFonts w:ascii="Arial" w:eastAsia="Calibri" w:hAnsi="Arial" w:cs="Arial"/>
          <w:sz w:val="20"/>
          <w:szCs w:val="20"/>
          <w:lang w:eastAsia="en-US"/>
        </w:rPr>
        <w:t>W</w:t>
      </w:r>
      <w:r w:rsidR="00F509A9" w:rsidRPr="00224816">
        <w:rPr>
          <w:rFonts w:ascii="Arial" w:eastAsia="Calibri" w:hAnsi="Arial" w:cs="Arial"/>
          <w:b/>
          <w:sz w:val="20"/>
          <w:szCs w:val="20"/>
          <w:lang w:eastAsia="en-US"/>
        </w:rPr>
        <w:t xml:space="preserve"> </w:t>
      </w:r>
      <w:r w:rsidR="00F509A9" w:rsidRPr="00224816">
        <w:rPr>
          <w:rFonts w:ascii="Arial" w:eastAsia="Calibri" w:hAnsi="Arial" w:cs="Arial"/>
          <w:sz w:val="20"/>
          <w:szCs w:val="20"/>
          <w:lang w:eastAsia="en-US"/>
        </w:rPr>
        <w:t xml:space="preserve">postępowaniu </w:t>
      </w:r>
      <w:r w:rsidR="0087798F" w:rsidRPr="00224816">
        <w:rPr>
          <w:rFonts w:ascii="Arial" w:eastAsia="Calibri" w:hAnsi="Arial" w:cs="Arial"/>
          <w:sz w:val="20"/>
          <w:szCs w:val="20"/>
          <w:lang w:eastAsia="en-US"/>
        </w:rPr>
        <w:t xml:space="preserve">cała </w:t>
      </w:r>
      <w:r w:rsidR="00F509A9" w:rsidRPr="00224816">
        <w:rPr>
          <w:rFonts w:ascii="Arial" w:eastAsia="Calibri" w:hAnsi="Arial" w:cs="Arial"/>
          <w:sz w:val="20"/>
          <w:szCs w:val="20"/>
          <w:lang w:eastAsia="en-US"/>
        </w:rPr>
        <w:t>komunikacja</w:t>
      </w:r>
      <w:r w:rsidR="00990272"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 xml:space="preserve">między Zamawiającym a Wykonawcami odbywa </w:t>
      </w:r>
      <w:r w:rsidR="00F85908" w:rsidRPr="00224816">
        <w:rPr>
          <w:rFonts w:ascii="Arial" w:eastAsia="Calibri" w:hAnsi="Arial" w:cs="Arial"/>
          <w:sz w:val="20"/>
          <w:szCs w:val="20"/>
          <w:lang w:eastAsia="en-US"/>
        </w:rPr>
        <w:t xml:space="preserve"> </w:t>
      </w:r>
      <w:r w:rsidR="007246A5"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się wyłącznie</w:t>
      </w:r>
      <w:r w:rsidR="0012667F" w:rsidRPr="00224816">
        <w:rPr>
          <w:rFonts w:ascii="Arial" w:eastAsia="Calibri" w:hAnsi="Arial" w:cs="Arial"/>
          <w:sz w:val="20"/>
          <w:szCs w:val="20"/>
          <w:lang w:eastAsia="en-US"/>
        </w:rPr>
        <w:t xml:space="preserve"> przy użyciu śro</w:t>
      </w:r>
      <w:r w:rsidR="00393480" w:rsidRPr="00224816">
        <w:rPr>
          <w:rFonts w:ascii="Arial" w:eastAsia="Calibri" w:hAnsi="Arial" w:cs="Arial"/>
          <w:sz w:val="20"/>
          <w:szCs w:val="20"/>
          <w:lang w:eastAsia="en-US"/>
        </w:rPr>
        <w:t xml:space="preserve">dków komunikacji elektronicznej </w:t>
      </w:r>
      <w:r w:rsidR="00F509A9" w:rsidRPr="00224816">
        <w:rPr>
          <w:rFonts w:ascii="Arial" w:eastAsia="Calibri" w:hAnsi="Arial" w:cs="Arial"/>
          <w:sz w:val="20"/>
          <w:szCs w:val="20"/>
          <w:lang w:eastAsia="en-US"/>
        </w:rPr>
        <w:t xml:space="preserve">poprzez </w:t>
      </w:r>
      <w:r w:rsidR="00BF6CA0" w:rsidRPr="00224816">
        <w:rPr>
          <w:rFonts w:ascii="Arial" w:eastAsia="Calibri" w:hAnsi="Arial" w:cs="Arial"/>
          <w:sz w:val="20"/>
          <w:szCs w:val="20"/>
          <w:lang w:eastAsia="en-US"/>
        </w:rPr>
        <w:t>p</w:t>
      </w:r>
      <w:r w:rsidR="000A04CC" w:rsidRPr="00224816">
        <w:rPr>
          <w:rFonts w:ascii="Arial" w:hAnsi="Arial" w:cs="Arial"/>
          <w:sz w:val="20"/>
          <w:szCs w:val="20"/>
        </w:rPr>
        <w:t>latform</w:t>
      </w:r>
      <w:r w:rsidR="00BF6CA0" w:rsidRPr="00224816">
        <w:rPr>
          <w:rFonts w:ascii="Arial" w:hAnsi="Arial" w:cs="Arial"/>
          <w:sz w:val="20"/>
          <w:szCs w:val="20"/>
        </w:rPr>
        <w:t>ę</w:t>
      </w:r>
      <w:r w:rsidR="000A04CC" w:rsidRPr="00224816">
        <w:rPr>
          <w:rFonts w:ascii="Arial" w:hAnsi="Arial" w:cs="Arial"/>
          <w:sz w:val="20"/>
          <w:szCs w:val="20"/>
        </w:rPr>
        <w:t xml:space="preserve"> zakupow</w:t>
      </w:r>
      <w:r w:rsidR="00BF6CA0" w:rsidRPr="00224816">
        <w:rPr>
          <w:rFonts w:ascii="Arial" w:hAnsi="Arial" w:cs="Arial"/>
          <w:sz w:val="20"/>
          <w:szCs w:val="20"/>
        </w:rPr>
        <w:t>ą</w:t>
      </w:r>
      <w:r w:rsidR="000A04CC" w:rsidRPr="00224816">
        <w:rPr>
          <w:rFonts w:ascii="Arial" w:hAnsi="Arial" w:cs="Arial"/>
          <w:b/>
          <w:sz w:val="20"/>
          <w:szCs w:val="20"/>
        </w:rPr>
        <w:t xml:space="preserve"> - </w:t>
      </w:r>
      <w:hyperlink r:id="rId11" w:history="1">
        <w:r w:rsidR="002A1F91" w:rsidRPr="00F60FDE">
          <w:rPr>
            <w:rFonts w:ascii="Arial" w:hAnsi="Arial" w:cs="Arial"/>
            <w:sz w:val="20"/>
            <w:szCs w:val="20"/>
          </w:rPr>
          <w:t xml:space="preserve"> </w:t>
        </w:r>
        <w:bookmarkStart w:id="26" w:name="_Hlk136414287"/>
        <w:r w:rsidR="002A1F91" w:rsidRPr="00F60FDE">
          <w:rPr>
            <w:rFonts w:ascii="Arial" w:hAnsi="Arial" w:cs="Arial"/>
            <w:color w:val="0000FF"/>
            <w:sz w:val="20"/>
            <w:szCs w:val="20"/>
            <w:u w:val="single"/>
          </w:rPr>
          <w:t>https://platformazakupowa.pl/transakcja/771863</w:t>
        </w:r>
        <w:bookmarkEnd w:id="26"/>
        <w:r w:rsidR="0091288B" w:rsidRPr="00F60FDE">
          <w:rPr>
            <w:rFonts w:ascii="Arial" w:hAnsi="Arial" w:cs="Arial"/>
            <w:color w:val="0000FF"/>
            <w:sz w:val="20"/>
            <w:szCs w:val="20"/>
            <w:u w:val="single"/>
          </w:rPr>
          <w:t xml:space="preserve"> </w:t>
        </w:r>
      </w:hyperlink>
      <w:r w:rsidR="00114C07">
        <w:rPr>
          <w:rFonts w:ascii="Arial" w:hAnsi="Arial" w:cs="Arial"/>
          <w:sz w:val="20"/>
          <w:szCs w:val="20"/>
        </w:rPr>
        <w:t xml:space="preserve"> </w:t>
      </w:r>
      <w:r w:rsidR="000A04CC" w:rsidRPr="00B57999">
        <w:rPr>
          <w:rFonts w:ascii="Arial" w:hAnsi="Arial" w:cs="Arial"/>
          <w:sz w:val="20"/>
          <w:szCs w:val="20"/>
        </w:rPr>
        <w:t>dedykowan</w:t>
      </w:r>
      <w:r w:rsidR="00BF6CA0" w:rsidRPr="00B57999">
        <w:rPr>
          <w:rFonts w:ascii="Arial" w:hAnsi="Arial" w:cs="Arial"/>
          <w:sz w:val="20"/>
          <w:szCs w:val="20"/>
        </w:rPr>
        <w:t>ą</w:t>
      </w:r>
      <w:r w:rsidR="000A04CC" w:rsidRPr="00B57999">
        <w:rPr>
          <w:rFonts w:ascii="Arial" w:hAnsi="Arial" w:cs="Arial"/>
          <w:sz w:val="20"/>
          <w:szCs w:val="20"/>
        </w:rPr>
        <w:t xml:space="preserve"> dla niniejszego postępowania</w:t>
      </w:r>
      <w:r w:rsidR="0087798F" w:rsidRPr="00224816">
        <w:rPr>
          <w:rFonts w:ascii="Arial" w:hAnsi="Arial" w:cs="Arial"/>
          <w:sz w:val="20"/>
          <w:szCs w:val="20"/>
        </w:rPr>
        <w:t xml:space="preserve"> </w:t>
      </w:r>
      <w:r w:rsidR="00990272" w:rsidRPr="00224816">
        <w:rPr>
          <w:rFonts w:ascii="Arial" w:hAnsi="Arial" w:cs="Arial"/>
          <w:sz w:val="20"/>
          <w:szCs w:val="20"/>
        </w:rPr>
        <w:t xml:space="preserve">poprzez wykorzystanie przycisku: </w:t>
      </w:r>
      <w:r w:rsidR="00CF71D6" w:rsidRPr="00224816">
        <w:rPr>
          <w:rFonts w:ascii="Arial" w:hAnsi="Arial" w:cs="Arial"/>
          <w:sz w:val="20"/>
          <w:szCs w:val="20"/>
        </w:rPr>
        <w:t>„wyślij wiadomość do Zamawiającego”</w:t>
      </w:r>
      <w:r w:rsidR="00990272" w:rsidRPr="00224816">
        <w:rPr>
          <w:rFonts w:ascii="Arial" w:hAnsi="Arial" w:cs="Arial"/>
          <w:sz w:val="20"/>
          <w:szCs w:val="20"/>
        </w:rPr>
        <w:t xml:space="preserve"> na stronie Platformy zakupowej.</w:t>
      </w:r>
    </w:p>
    <w:p w14:paraId="4A699D03" w14:textId="41B54BC6" w:rsidR="003D3E75" w:rsidRPr="00224816" w:rsidRDefault="00FF6B4D" w:rsidP="00D42206">
      <w:pPr>
        <w:pStyle w:val="Akapitzlist"/>
        <w:numPr>
          <w:ilvl w:val="0"/>
          <w:numId w:val="18"/>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sidR="00196DE4" w:rsidRPr="00224816">
        <w:rPr>
          <w:rFonts w:ascii="Arial" w:hAnsi="Arial" w:cs="Arial"/>
          <w:sz w:val="20"/>
          <w:szCs w:val="20"/>
        </w:rPr>
        <w:t>Z</w:t>
      </w:r>
      <w:r w:rsidRPr="00224816">
        <w:rPr>
          <w:rFonts w:ascii="Arial" w:hAnsi="Arial" w:cs="Arial"/>
          <w:sz w:val="20"/>
          <w:szCs w:val="20"/>
        </w:rPr>
        <w:t>amawiającego. Zamawiający dopuszcza, opcjonalnie, komunikację</w:t>
      </w:r>
      <w:r w:rsidR="00AC53C1" w:rsidRPr="00224816">
        <w:rPr>
          <w:rFonts w:ascii="Arial" w:hAnsi="Arial" w:cs="Arial"/>
          <w:sz w:val="20"/>
          <w:szCs w:val="20"/>
        </w:rPr>
        <w:t xml:space="preserve"> </w:t>
      </w:r>
      <w:r w:rsidRPr="00224816">
        <w:rPr>
          <w:rFonts w:ascii="Arial" w:hAnsi="Arial" w:cs="Arial"/>
          <w:sz w:val="20"/>
          <w:szCs w:val="20"/>
        </w:rPr>
        <w:t>za pośrednictwem poczty elektronicznej.</w:t>
      </w:r>
    </w:p>
    <w:p w14:paraId="418971F4" w14:textId="6A5BD360" w:rsidR="003D3E75" w:rsidRPr="00224816" w:rsidRDefault="009E2FB3" w:rsidP="00D42206">
      <w:pPr>
        <w:pStyle w:val="Akapitzlist"/>
        <w:numPr>
          <w:ilvl w:val="0"/>
          <w:numId w:val="18"/>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lastRenderedPageBreak/>
        <w:t xml:space="preserve">Zamawiający będzie przekazywał </w:t>
      </w:r>
      <w:r w:rsidR="007760AD" w:rsidRPr="00224816">
        <w:rPr>
          <w:rFonts w:ascii="Arial" w:hAnsi="Arial" w:cs="Arial"/>
          <w:sz w:val="20"/>
          <w:szCs w:val="20"/>
        </w:rPr>
        <w:t>W</w:t>
      </w:r>
      <w:r w:rsidRPr="00224816">
        <w:rPr>
          <w:rFonts w:ascii="Arial" w:hAnsi="Arial" w:cs="Arial"/>
          <w:sz w:val="20"/>
          <w:szCs w:val="20"/>
        </w:rPr>
        <w:t xml:space="preserve">ykonawcom informacje za pośrednictwem platformazakupowa.pl. Informacje dotyczące odpowiedzi na pytania, zmiany specyfikacji, zmiany terminu składania i otwarcia ofert Zamawiający będzie zamieszczał na platformie </w:t>
      </w:r>
      <w:r w:rsidR="007246A5" w:rsidRPr="00224816">
        <w:rPr>
          <w:rFonts w:ascii="Arial" w:hAnsi="Arial" w:cs="Arial"/>
          <w:sz w:val="20"/>
          <w:szCs w:val="20"/>
        </w:rPr>
        <w:t xml:space="preserve">              </w:t>
      </w:r>
      <w:r w:rsidRPr="00224816">
        <w:rPr>
          <w:rFonts w:ascii="Arial" w:hAnsi="Arial" w:cs="Arial"/>
          <w:sz w:val="20"/>
          <w:szCs w:val="20"/>
        </w:rPr>
        <w:t xml:space="preserve">w sekcji “Komunikaty”. Korespondencja, której zgodnie z obowiązującymi przepisami adresatem jest konkretny Wykonawca, będzie przekazywana za pośrednictwem platformazakupowa.pl do konkretnego </w:t>
      </w:r>
      <w:r w:rsidR="007760AD" w:rsidRPr="00224816">
        <w:rPr>
          <w:rFonts w:ascii="Arial" w:hAnsi="Arial" w:cs="Arial"/>
          <w:sz w:val="20"/>
          <w:szCs w:val="20"/>
        </w:rPr>
        <w:t>W</w:t>
      </w:r>
      <w:r w:rsidRPr="00224816">
        <w:rPr>
          <w:rFonts w:ascii="Arial" w:hAnsi="Arial" w:cs="Arial"/>
          <w:sz w:val="20"/>
          <w:szCs w:val="20"/>
        </w:rPr>
        <w:t>ykonawcy.</w:t>
      </w:r>
    </w:p>
    <w:p w14:paraId="2F9352FE" w14:textId="3562C824" w:rsidR="003D3E75" w:rsidRPr="00224816" w:rsidRDefault="009E2FB3" w:rsidP="00D42206">
      <w:pPr>
        <w:pStyle w:val="Akapitzlist"/>
        <w:numPr>
          <w:ilvl w:val="0"/>
          <w:numId w:val="18"/>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Wykonawca jako podmiot profesjonalny ma obowiązek sprawdzania komunikatów </w:t>
      </w:r>
      <w:r w:rsidR="001012B1" w:rsidRPr="00224816">
        <w:rPr>
          <w:rFonts w:ascii="Arial" w:hAnsi="Arial" w:cs="Arial"/>
          <w:sz w:val="20"/>
          <w:szCs w:val="20"/>
        </w:rPr>
        <w:t xml:space="preserve">                                   </w:t>
      </w:r>
      <w:r w:rsidRPr="00224816">
        <w:rPr>
          <w:rFonts w:ascii="Arial" w:hAnsi="Arial" w:cs="Arial"/>
          <w:sz w:val="20"/>
          <w:szCs w:val="20"/>
        </w:rPr>
        <w:t xml:space="preserve">i wiadomości bezpośrednio na platformazakupowa.pl przesłanych przez </w:t>
      </w:r>
      <w:r w:rsidR="00196DE4" w:rsidRPr="00224816">
        <w:rPr>
          <w:rFonts w:ascii="Arial" w:hAnsi="Arial" w:cs="Arial"/>
          <w:sz w:val="20"/>
          <w:szCs w:val="20"/>
        </w:rPr>
        <w:t>Z</w:t>
      </w:r>
      <w:r w:rsidRPr="00224816">
        <w:rPr>
          <w:rFonts w:ascii="Arial" w:hAnsi="Arial" w:cs="Arial"/>
          <w:sz w:val="20"/>
          <w:szCs w:val="20"/>
        </w:rPr>
        <w:t>amawiającego, gdyż system powiadomień może ulec awarii lub powiadomienie może trafić do folderu SPAM.</w:t>
      </w:r>
    </w:p>
    <w:p w14:paraId="5B6468D6" w14:textId="77777777" w:rsidR="003D3E75" w:rsidRPr="00224816" w:rsidRDefault="000A04CC" w:rsidP="00D42206">
      <w:pPr>
        <w:pStyle w:val="Akapitzlist"/>
        <w:numPr>
          <w:ilvl w:val="0"/>
          <w:numId w:val="18"/>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Wymagania techniczne i organizacyjne wysyłania i odbierania dokumentów, elektronicznych kopii dokumentów i oświadczeń oraz informacji przy użyciu środków komunikacji elektronicznej określają: </w:t>
      </w:r>
      <w:r w:rsidRPr="00224816">
        <w:rPr>
          <w:rFonts w:ascii="Arial" w:hAnsi="Arial" w:cs="Arial"/>
          <w:i/>
          <w:sz w:val="20"/>
          <w:szCs w:val="20"/>
        </w:rPr>
        <w:t>Regulamin Internetowej Platformy Zakupowej</w:t>
      </w:r>
      <w:r w:rsidRPr="00224816">
        <w:rPr>
          <w:rFonts w:ascii="Arial" w:hAnsi="Arial" w:cs="Arial"/>
          <w:sz w:val="20"/>
          <w:szCs w:val="20"/>
        </w:rPr>
        <w:t xml:space="preserve"> </w:t>
      </w:r>
      <w:r w:rsidR="009E2FB3" w:rsidRPr="00224816">
        <w:rPr>
          <w:rFonts w:ascii="Arial" w:hAnsi="Arial" w:cs="Arial"/>
          <w:sz w:val="20"/>
          <w:szCs w:val="20"/>
        </w:rPr>
        <w:t xml:space="preserve">( dostępny pod adresem https://platformazakupowa.pl/strona/1-regulamin) </w:t>
      </w:r>
      <w:r w:rsidRPr="00224816">
        <w:rPr>
          <w:rFonts w:ascii="Arial" w:hAnsi="Arial" w:cs="Arial"/>
          <w:sz w:val="20"/>
          <w:szCs w:val="20"/>
        </w:rPr>
        <w:t xml:space="preserve">oraz </w:t>
      </w:r>
      <w:r w:rsidRPr="00224816">
        <w:rPr>
          <w:rFonts w:ascii="Arial" w:hAnsi="Arial" w:cs="Arial"/>
          <w:i/>
          <w:sz w:val="20"/>
          <w:szCs w:val="20"/>
        </w:rPr>
        <w:t>Instrukcja składania oferty dla Wykonawcy</w:t>
      </w:r>
      <w:r w:rsidRPr="00224816">
        <w:rPr>
          <w:rFonts w:ascii="Arial" w:hAnsi="Arial" w:cs="Arial"/>
          <w:sz w:val="20"/>
          <w:szCs w:val="20"/>
        </w:rPr>
        <w:t xml:space="preserve"> </w:t>
      </w:r>
      <w:r w:rsidR="009E2FB3" w:rsidRPr="00224816">
        <w:rPr>
          <w:rFonts w:ascii="Arial" w:hAnsi="Arial" w:cs="Arial"/>
          <w:sz w:val="20"/>
          <w:szCs w:val="20"/>
        </w:rPr>
        <w:t>(dostępna pod adresem https://platformazakupowa.pl/strona/45-instrukcje).</w:t>
      </w:r>
      <w:r w:rsidR="004C0D97" w:rsidRPr="00224816">
        <w:rPr>
          <w:rFonts w:ascii="Arial" w:hAnsi="Arial" w:cs="Arial"/>
          <w:sz w:val="20"/>
          <w:szCs w:val="20"/>
        </w:rPr>
        <w:t xml:space="preserve">     </w:t>
      </w:r>
    </w:p>
    <w:p w14:paraId="496BE497" w14:textId="6928C041" w:rsidR="009E2FB3" w:rsidRPr="00224816" w:rsidRDefault="009E2FB3" w:rsidP="00D42206">
      <w:pPr>
        <w:pStyle w:val="Akapitzlist"/>
        <w:numPr>
          <w:ilvl w:val="0"/>
          <w:numId w:val="18"/>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Zamawiający, zgodnie z § 11 ust. 2 </w:t>
      </w:r>
      <w:r w:rsidR="00696AE1" w:rsidRPr="00224816">
        <w:rPr>
          <w:rFonts w:ascii="Arial" w:hAnsi="Arial" w:cs="Arial"/>
          <w:sz w:val="20"/>
          <w:szCs w:val="20"/>
        </w:rPr>
        <w:t xml:space="preserve">Rozporządzenia Prezesa Rady Ministrów </w:t>
      </w:r>
      <w:r w:rsidRPr="00224816">
        <w:rPr>
          <w:rFonts w:ascii="Arial" w:hAnsi="Arial" w:cs="Arial"/>
          <w:sz w:val="20"/>
          <w:szCs w:val="20"/>
        </w:rPr>
        <w:t xml:space="preserve">z dnia 30 grudnia 2020 r. w sprawie sposobu sporządzania i przekazywania informacji oraz wymagań technicznych dla dokumentów elektronicznych oraz środków komunikacji elektronicznej </w:t>
      </w:r>
      <w:r w:rsidR="001012B1" w:rsidRPr="00224816">
        <w:rPr>
          <w:rFonts w:ascii="Arial" w:hAnsi="Arial" w:cs="Arial"/>
          <w:sz w:val="20"/>
          <w:szCs w:val="20"/>
        </w:rPr>
        <w:t xml:space="preserve">                     </w:t>
      </w:r>
      <w:r w:rsidRPr="00224816">
        <w:rPr>
          <w:rFonts w:ascii="Arial" w:hAnsi="Arial" w:cs="Arial"/>
          <w:sz w:val="20"/>
          <w:szCs w:val="20"/>
        </w:rPr>
        <w:t xml:space="preserve">w postępowaniu o udzielenie zamówienia publicznego lub konkursie zamieszcza wymagania dotyczące specyfikacji połączenia, formatu przesyłanych danych oraz szyfrowania </w:t>
      </w:r>
      <w:r w:rsidR="001012B1" w:rsidRPr="00224816">
        <w:rPr>
          <w:rFonts w:ascii="Arial" w:hAnsi="Arial" w:cs="Arial"/>
          <w:sz w:val="20"/>
          <w:szCs w:val="20"/>
        </w:rPr>
        <w:t xml:space="preserve">                             </w:t>
      </w:r>
      <w:r w:rsidRPr="00224816">
        <w:rPr>
          <w:rFonts w:ascii="Arial" w:hAnsi="Arial" w:cs="Arial"/>
          <w:sz w:val="20"/>
          <w:szCs w:val="20"/>
        </w:rPr>
        <w:t>i oznaczania czasu przekazania i odbioru danych za pośrednictwem platformazakupowa.pl, tj.:</w:t>
      </w:r>
    </w:p>
    <w:p w14:paraId="4B2D5C2E" w14:textId="77777777" w:rsidR="009E2FB3" w:rsidRPr="00224816" w:rsidRDefault="009E2FB3" w:rsidP="00D42206">
      <w:pPr>
        <w:numPr>
          <w:ilvl w:val="0"/>
          <w:numId w:val="11"/>
        </w:numPr>
        <w:spacing w:after="120" w:line="276" w:lineRule="auto"/>
        <w:contextualSpacing/>
        <w:jc w:val="both"/>
        <w:rPr>
          <w:rFonts w:ascii="Arial" w:hAnsi="Arial" w:cs="Arial"/>
        </w:rPr>
      </w:pPr>
      <w:r w:rsidRPr="00224816">
        <w:rPr>
          <w:rFonts w:ascii="Arial" w:hAnsi="Arial" w:cs="Arial"/>
        </w:rPr>
        <w:t xml:space="preserve">stały dostęp do sieci Internet o gwarantowanej przepustowości nie mniejszej niż 512 </w:t>
      </w:r>
      <w:proofErr w:type="spellStart"/>
      <w:r w:rsidRPr="00224816">
        <w:rPr>
          <w:rFonts w:ascii="Arial" w:hAnsi="Arial" w:cs="Arial"/>
        </w:rPr>
        <w:t>kb</w:t>
      </w:r>
      <w:proofErr w:type="spellEnd"/>
      <w:r w:rsidRPr="00224816">
        <w:rPr>
          <w:rFonts w:ascii="Arial" w:hAnsi="Arial" w:cs="Arial"/>
        </w:rPr>
        <w:t>/s,</w:t>
      </w:r>
    </w:p>
    <w:p w14:paraId="26363D0F" w14:textId="77777777" w:rsidR="009E2FB3" w:rsidRPr="00224816" w:rsidRDefault="009E2FB3" w:rsidP="00D42206">
      <w:pPr>
        <w:numPr>
          <w:ilvl w:val="0"/>
          <w:numId w:val="11"/>
        </w:numPr>
        <w:spacing w:before="120" w:after="120" w:line="276" w:lineRule="auto"/>
        <w:contextualSpacing/>
        <w:jc w:val="both"/>
        <w:rPr>
          <w:rFonts w:ascii="Arial" w:hAnsi="Arial" w:cs="Arial"/>
        </w:rPr>
      </w:pPr>
      <w:r w:rsidRPr="00224816">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9D134F4" w14:textId="77777777" w:rsidR="009E2FB3" w:rsidRPr="00224816" w:rsidRDefault="009E2FB3" w:rsidP="00D42206">
      <w:pPr>
        <w:numPr>
          <w:ilvl w:val="0"/>
          <w:numId w:val="11"/>
        </w:numPr>
        <w:spacing w:before="120" w:after="120" w:line="276" w:lineRule="auto"/>
        <w:contextualSpacing/>
        <w:jc w:val="both"/>
        <w:rPr>
          <w:rFonts w:ascii="Arial" w:hAnsi="Arial" w:cs="Arial"/>
        </w:rPr>
      </w:pPr>
      <w:r w:rsidRPr="00224816">
        <w:rPr>
          <w:rFonts w:ascii="Arial" w:hAnsi="Arial" w:cs="Arial"/>
        </w:rPr>
        <w:t>zainstalowana dowolna przeglądarka internetowa, w przypadku Internet Explorer minimalnie wersja 10 0.,</w:t>
      </w:r>
    </w:p>
    <w:p w14:paraId="39E93993" w14:textId="77777777" w:rsidR="009E2FB3" w:rsidRPr="00224816" w:rsidRDefault="009E2FB3" w:rsidP="00D42206">
      <w:pPr>
        <w:numPr>
          <w:ilvl w:val="0"/>
          <w:numId w:val="11"/>
        </w:numPr>
        <w:spacing w:before="120" w:after="120" w:line="276" w:lineRule="auto"/>
        <w:contextualSpacing/>
        <w:jc w:val="both"/>
        <w:rPr>
          <w:rFonts w:ascii="Arial" w:hAnsi="Arial" w:cs="Arial"/>
        </w:rPr>
      </w:pPr>
      <w:r w:rsidRPr="00224816">
        <w:rPr>
          <w:rFonts w:ascii="Arial" w:hAnsi="Arial" w:cs="Arial"/>
        </w:rPr>
        <w:t>włączona obsługa JavaScript,</w:t>
      </w:r>
    </w:p>
    <w:p w14:paraId="43529A70" w14:textId="77777777" w:rsidR="009E2FB3" w:rsidRPr="00224816" w:rsidRDefault="009E2FB3" w:rsidP="00D42206">
      <w:pPr>
        <w:numPr>
          <w:ilvl w:val="0"/>
          <w:numId w:val="11"/>
        </w:numPr>
        <w:spacing w:before="120" w:after="120" w:line="276" w:lineRule="auto"/>
        <w:contextualSpacing/>
        <w:jc w:val="both"/>
        <w:rPr>
          <w:rFonts w:ascii="Arial" w:hAnsi="Arial" w:cs="Arial"/>
        </w:rPr>
      </w:pPr>
      <w:r w:rsidRPr="00224816">
        <w:rPr>
          <w:rFonts w:ascii="Arial" w:hAnsi="Arial" w:cs="Arial"/>
        </w:rPr>
        <w:t xml:space="preserve">zainstalowany program Adobe </w:t>
      </w:r>
      <w:proofErr w:type="spellStart"/>
      <w:r w:rsidRPr="00224816">
        <w:rPr>
          <w:rFonts w:ascii="Arial" w:hAnsi="Arial" w:cs="Arial"/>
        </w:rPr>
        <w:t>Acrobat</w:t>
      </w:r>
      <w:proofErr w:type="spellEnd"/>
      <w:r w:rsidRPr="00224816">
        <w:rPr>
          <w:rFonts w:ascii="Arial" w:hAnsi="Arial" w:cs="Arial"/>
        </w:rPr>
        <w:t xml:space="preserve"> Reader lub inny obsługujący format plików .pdf,</w:t>
      </w:r>
    </w:p>
    <w:p w14:paraId="52FB92F4" w14:textId="77777777" w:rsidR="009E2FB3" w:rsidRPr="00224816" w:rsidRDefault="009E2FB3" w:rsidP="00D42206">
      <w:pPr>
        <w:numPr>
          <w:ilvl w:val="0"/>
          <w:numId w:val="11"/>
        </w:numPr>
        <w:spacing w:before="120" w:after="120" w:line="276" w:lineRule="auto"/>
        <w:contextualSpacing/>
        <w:jc w:val="both"/>
        <w:rPr>
          <w:rFonts w:ascii="Arial" w:hAnsi="Arial" w:cs="Arial"/>
        </w:rPr>
      </w:pPr>
      <w:r w:rsidRPr="00224816">
        <w:rPr>
          <w:rFonts w:ascii="Arial" w:hAnsi="Arial" w:cs="Arial"/>
        </w:rPr>
        <w:t>Platformazakupowa.pl działa według standardu przyjętego w komunikacji sieciowej - kodowanie UTF8,</w:t>
      </w:r>
    </w:p>
    <w:p w14:paraId="1841736F" w14:textId="2F74C52A" w:rsidR="00FF6B4D" w:rsidRPr="00224816" w:rsidRDefault="009E2FB3" w:rsidP="00D42206">
      <w:pPr>
        <w:numPr>
          <w:ilvl w:val="0"/>
          <w:numId w:val="11"/>
        </w:numPr>
        <w:spacing w:before="120" w:line="276" w:lineRule="auto"/>
        <w:contextualSpacing/>
        <w:jc w:val="both"/>
        <w:rPr>
          <w:rFonts w:ascii="Arial" w:hAnsi="Arial" w:cs="Arial"/>
        </w:rPr>
      </w:pPr>
      <w:r w:rsidRPr="00224816">
        <w:rPr>
          <w:rFonts w:ascii="Arial" w:hAnsi="Arial" w:cs="Arial"/>
        </w:rPr>
        <w:t>Oznaczenie czasu odbioru danych przez platformę zakupową stanowi datę oraz dokładny czas (</w:t>
      </w:r>
      <w:proofErr w:type="spellStart"/>
      <w:r w:rsidRPr="00224816">
        <w:rPr>
          <w:rFonts w:ascii="Arial" w:hAnsi="Arial" w:cs="Arial"/>
        </w:rPr>
        <w:t>hh:mm:ss</w:t>
      </w:r>
      <w:proofErr w:type="spellEnd"/>
      <w:r w:rsidRPr="00224816">
        <w:rPr>
          <w:rFonts w:ascii="Arial" w:hAnsi="Arial" w:cs="Arial"/>
        </w:rPr>
        <w:t xml:space="preserve">) generowany wg. czasu lokalnego serwera synchronizowanego </w:t>
      </w:r>
      <w:r w:rsidR="005271F8">
        <w:rPr>
          <w:rFonts w:ascii="Arial" w:hAnsi="Arial" w:cs="Arial"/>
        </w:rPr>
        <w:br/>
      </w:r>
      <w:r w:rsidRPr="00224816">
        <w:rPr>
          <w:rFonts w:ascii="Arial" w:hAnsi="Arial" w:cs="Arial"/>
        </w:rPr>
        <w:t>z zegarem Głównego Urzędu Miar.</w:t>
      </w:r>
    </w:p>
    <w:p w14:paraId="7B0C784E" w14:textId="77777777" w:rsidR="003D3E75" w:rsidRPr="00224816" w:rsidRDefault="00672A2E" w:rsidP="00D42206">
      <w:pPr>
        <w:pStyle w:val="Akapitzlist"/>
        <w:numPr>
          <w:ilvl w:val="0"/>
          <w:numId w:val="19"/>
        </w:numPr>
        <w:spacing w:after="120"/>
        <w:ind w:left="567" w:hanging="567"/>
        <w:contextualSpacing/>
        <w:jc w:val="both"/>
        <w:rPr>
          <w:rFonts w:ascii="Arial" w:hAnsi="Arial" w:cs="Arial"/>
          <w:sz w:val="20"/>
          <w:szCs w:val="20"/>
        </w:rPr>
      </w:pPr>
      <w:r w:rsidRPr="00224816">
        <w:rPr>
          <w:rFonts w:ascii="Arial" w:hAnsi="Arial" w:cs="Arial"/>
          <w:sz w:val="20"/>
          <w:szCs w:val="20"/>
        </w:rPr>
        <w:t>Występuje limit objętości plików lub spakowanych folderów do ilości 10 plików lub spakowanych folderów przy maksymalnej sumarycznej wielkości 500 MB.</w:t>
      </w:r>
      <w:r w:rsidR="00670610" w:rsidRPr="00224816">
        <w:rPr>
          <w:rFonts w:ascii="Arial" w:hAnsi="Arial" w:cs="Arial"/>
          <w:sz w:val="20"/>
          <w:szCs w:val="20"/>
        </w:rPr>
        <w:t xml:space="preserve"> </w:t>
      </w:r>
    </w:p>
    <w:p w14:paraId="7A8E15A7" w14:textId="77777777" w:rsidR="003D3E75" w:rsidRPr="00224816" w:rsidRDefault="000A04CC" w:rsidP="00D42206">
      <w:pPr>
        <w:pStyle w:val="Akapitzlist"/>
        <w:numPr>
          <w:ilvl w:val="0"/>
          <w:numId w:val="19"/>
        </w:numPr>
        <w:spacing w:before="120" w:after="120"/>
        <w:ind w:left="567" w:hanging="567"/>
        <w:contextualSpacing/>
        <w:jc w:val="both"/>
        <w:rPr>
          <w:rFonts w:ascii="Arial" w:hAnsi="Arial" w:cs="Arial"/>
          <w:sz w:val="20"/>
          <w:szCs w:val="20"/>
        </w:rPr>
      </w:pPr>
      <w:r w:rsidRPr="00224816">
        <w:rPr>
          <w:rFonts w:ascii="Arial" w:hAnsi="Arial" w:cs="Arial"/>
          <w:sz w:val="20"/>
          <w:szCs w:val="20"/>
        </w:rPr>
        <w:t>We wszelkiej korespondencji związanej z niniejszym postępowaniem Zamawiający</w:t>
      </w:r>
      <w:r w:rsidR="00F85908" w:rsidRPr="00224816">
        <w:rPr>
          <w:rFonts w:ascii="Arial" w:hAnsi="Arial" w:cs="Arial"/>
          <w:sz w:val="20"/>
          <w:szCs w:val="20"/>
        </w:rPr>
        <w:t xml:space="preserve">                            </w:t>
      </w:r>
      <w:r w:rsidRPr="00224816">
        <w:rPr>
          <w:rFonts w:ascii="Arial" w:hAnsi="Arial" w:cs="Arial"/>
          <w:sz w:val="20"/>
          <w:szCs w:val="20"/>
        </w:rPr>
        <w:t xml:space="preserve">i Wykonawcy posługują się numerem ogłoszenia (BZP, TED lub ID postępowania). </w:t>
      </w:r>
    </w:p>
    <w:p w14:paraId="2F428DB1" w14:textId="77777777" w:rsidR="003D3E75" w:rsidRPr="00224816" w:rsidRDefault="00D86825" w:rsidP="00D42206">
      <w:pPr>
        <w:pStyle w:val="Akapitzlist"/>
        <w:numPr>
          <w:ilvl w:val="0"/>
          <w:numId w:val="19"/>
        </w:numPr>
        <w:spacing w:before="120" w:after="120"/>
        <w:ind w:left="567" w:hanging="567"/>
        <w:contextualSpacing/>
        <w:jc w:val="both"/>
        <w:rPr>
          <w:rFonts w:ascii="Arial" w:hAnsi="Arial" w:cs="Arial"/>
          <w:sz w:val="20"/>
          <w:szCs w:val="20"/>
        </w:rPr>
      </w:pPr>
      <w:r w:rsidRPr="00224816">
        <w:rPr>
          <w:rFonts w:ascii="Arial" w:hAnsi="Arial" w:cs="Arial"/>
          <w:sz w:val="20"/>
          <w:szCs w:val="20"/>
        </w:rPr>
        <w:t>Zgodnie z art. 20 ust. 1 ustawy Pzp postępowanie o udzielenie zamówienia, z zastrzeżeniem wyjątków przewidzianych w ustawie Pzp, prowadzi się pisemnie.</w:t>
      </w:r>
    </w:p>
    <w:p w14:paraId="3D9E2B34" w14:textId="2DBC9641" w:rsidR="003D3E75" w:rsidRPr="00224816" w:rsidRDefault="00D86825" w:rsidP="00D42206">
      <w:pPr>
        <w:pStyle w:val="Akapitzlist"/>
        <w:numPr>
          <w:ilvl w:val="0"/>
          <w:numId w:val="19"/>
        </w:numPr>
        <w:spacing w:before="120" w:after="120"/>
        <w:ind w:left="567" w:hanging="567"/>
        <w:contextualSpacing/>
        <w:jc w:val="both"/>
        <w:rPr>
          <w:rFonts w:ascii="Arial" w:hAnsi="Arial" w:cs="Arial"/>
          <w:sz w:val="20"/>
          <w:szCs w:val="20"/>
        </w:rPr>
      </w:pPr>
      <w:r w:rsidRPr="00224816">
        <w:rPr>
          <w:rFonts w:ascii="Arial" w:hAnsi="Arial" w:cs="Arial"/>
          <w:sz w:val="20"/>
          <w:szCs w:val="20"/>
        </w:rPr>
        <w:t>W postępowaniu komunikacja i wymiana informacji oraz o</w:t>
      </w:r>
      <w:r w:rsidR="00990272" w:rsidRPr="00224816">
        <w:rPr>
          <w:rFonts w:ascii="Arial" w:hAnsi="Arial" w:cs="Arial"/>
          <w:sz w:val="20"/>
          <w:szCs w:val="20"/>
        </w:rPr>
        <w:t>fert</w:t>
      </w:r>
      <w:r w:rsidRPr="00224816">
        <w:rPr>
          <w:rFonts w:ascii="Arial" w:hAnsi="Arial" w:cs="Arial"/>
          <w:sz w:val="20"/>
          <w:szCs w:val="20"/>
        </w:rPr>
        <w:t>y</w:t>
      </w:r>
      <w:r w:rsidR="00990272" w:rsidRPr="00224816">
        <w:rPr>
          <w:rFonts w:ascii="Arial" w:hAnsi="Arial" w:cs="Arial"/>
          <w:sz w:val="20"/>
          <w:szCs w:val="20"/>
        </w:rPr>
        <w:t>, d</w:t>
      </w:r>
      <w:r w:rsidR="000A04CC" w:rsidRPr="00224816">
        <w:rPr>
          <w:rFonts w:ascii="Arial" w:hAnsi="Arial" w:cs="Arial"/>
          <w:sz w:val="20"/>
          <w:szCs w:val="20"/>
        </w:rPr>
        <w:t>okumenty</w:t>
      </w:r>
      <w:r w:rsidR="00990272" w:rsidRPr="00224816">
        <w:rPr>
          <w:rFonts w:ascii="Arial" w:hAnsi="Arial" w:cs="Arial"/>
          <w:sz w:val="20"/>
          <w:szCs w:val="20"/>
        </w:rPr>
        <w:t xml:space="preserve">, </w:t>
      </w:r>
      <w:r w:rsidR="000A04CC" w:rsidRPr="00224816">
        <w:rPr>
          <w:rFonts w:ascii="Arial" w:hAnsi="Arial" w:cs="Arial"/>
          <w:sz w:val="20"/>
          <w:szCs w:val="20"/>
        </w:rPr>
        <w:t>oświadczenia</w:t>
      </w:r>
      <w:r w:rsidR="00990272" w:rsidRPr="00224816">
        <w:rPr>
          <w:rFonts w:ascii="Arial" w:hAnsi="Arial" w:cs="Arial"/>
          <w:sz w:val="20"/>
          <w:szCs w:val="20"/>
        </w:rPr>
        <w:t xml:space="preserve">, zapytania do treści SWZ, wyjaśnienia i inne informacje dotyczące postępowania </w:t>
      </w:r>
      <w:r w:rsidR="000A04CC" w:rsidRPr="00224816">
        <w:rPr>
          <w:rFonts w:ascii="Arial" w:hAnsi="Arial" w:cs="Arial"/>
          <w:sz w:val="20"/>
          <w:szCs w:val="20"/>
        </w:rPr>
        <w:t>składane są przez Wykonawcę wyłącznie za pośrednictwem platformy</w:t>
      </w:r>
      <w:r w:rsidR="00990272" w:rsidRPr="00224816">
        <w:rPr>
          <w:rFonts w:ascii="Arial" w:hAnsi="Arial" w:cs="Arial"/>
          <w:sz w:val="20"/>
          <w:szCs w:val="20"/>
        </w:rPr>
        <w:t xml:space="preserve">, na której prowadzone jest postępowanie. Złożenie oferty, dokumentów i oświadczeń, zapytań do treści SWZ, wyjaśnień </w:t>
      </w:r>
      <w:r w:rsidR="005271F8">
        <w:rPr>
          <w:rFonts w:ascii="Arial" w:hAnsi="Arial" w:cs="Arial"/>
          <w:sz w:val="20"/>
          <w:szCs w:val="20"/>
        </w:rPr>
        <w:br/>
      </w:r>
      <w:r w:rsidR="00990272" w:rsidRPr="00224816">
        <w:rPr>
          <w:rFonts w:ascii="Arial" w:hAnsi="Arial" w:cs="Arial"/>
          <w:sz w:val="20"/>
          <w:szCs w:val="20"/>
        </w:rPr>
        <w:t xml:space="preserve">i innych informacji w inny sposób, z pominięciem </w:t>
      </w:r>
      <w:r w:rsidRPr="00224816">
        <w:rPr>
          <w:rFonts w:ascii="Arial" w:hAnsi="Arial" w:cs="Arial"/>
          <w:sz w:val="20"/>
          <w:szCs w:val="20"/>
        </w:rPr>
        <w:t xml:space="preserve">przekazania ich za pośrednictwem </w:t>
      </w:r>
      <w:r w:rsidR="00990272" w:rsidRPr="00224816">
        <w:rPr>
          <w:rFonts w:ascii="Arial" w:hAnsi="Arial" w:cs="Arial"/>
          <w:sz w:val="20"/>
          <w:szCs w:val="20"/>
        </w:rPr>
        <w:t>platformy zakupowej uważa się za nieskuteczne.</w:t>
      </w:r>
    </w:p>
    <w:p w14:paraId="709BCF57" w14:textId="77777777" w:rsidR="003D3E75" w:rsidRPr="00224816" w:rsidRDefault="00577F36" w:rsidP="00D42206">
      <w:pPr>
        <w:pStyle w:val="Akapitzlist"/>
        <w:numPr>
          <w:ilvl w:val="0"/>
          <w:numId w:val="19"/>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Zamawiający nie udziela </w:t>
      </w:r>
      <w:r w:rsidR="00D86825" w:rsidRPr="00224816">
        <w:rPr>
          <w:rFonts w:ascii="Arial" w:hAnsi="Arial" w:cs="Arial"/>
          <w:sz w:val="20"/>
          <w:szCs w:val="20"/>
        </w:rPr>
        <w:t>ustnych informacji dotyczących postępowania, w szczególności dotyczących ogłoszenia, treści SWZ i ofert.</w:t>
      </w:r>
    </w:p>
    <w:p w14:paraId="622CA9E0" w14:textId="3691D32A" w:rsidR="00E56BBD" w:rsidRPr="00224816" w:rsidRDefault="00E56BBD" w:rsidP="00D42206">
      <w:pPr>
        <w:pStyle w:val="Akapitzlist"/>
        <w:numPr>
          <w:ilvl w:val="0"/>
          <w:numId w:val="19"/>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Zamawiający nie ponosi odpowiedzialności za złożenie oferty w sposób niezgodny z Instrukcją korzystania z platformazakupowa.pl, w szczególności za sytuację, gdy </w:t>
      </w:r>
      <w:r w:rsidR="00196DE4" w:rsidRPr="00224816">
        <w:rPr>
          <w:rFonts w:ascii="Arial" w:hAnsi="Arial" w:cs="Arial"/>
          <w:sz w:val="20"/>
          <w:szCs w:val="20"/>
        </w:rPr>
        <w:t>Z</w:t>
      </w:r>
      <w:r w:rsidRPr="00224816">
        <w:rPr>
          <w:rFonts w:ascii="Arial" w:hAnsi="Arial" w:cs="Arial"/>
          <w:sz w:val="20"/>
          <w:szCs w:val="20"/>
        </w:rPr>
        <w:t xml:space="preserve">amawiający zapozna się z treścią oferty przed upływem terminu składania ofert (np. złożenie oferty w zakładce „Wyślij wiadomość do zamawiającego”). </w:t>
      </w:r>
    </w:p>
    <w:p w14:paraId="59461DA5" w14:textId="36DD05B8" w:rsidR="003D3E75" w:rsidRPr="00224816" w:rsidRDefault="00E56BBD" w:rsidP="00894BC6">
      <w:pPr>
        <w:spacing w:line="276" w:lineRule="auto"/>
        <w:ind w:left="567"/>
        <w:contextualSpacing/>
        <w:jc w:val="both"/>
        <w:rPr>
          <w:rFonts w:ascii="Arial" w:hAnsi="Arial" w:cs="Arial"/>
        </w:rPr>
      </w:pPr>
      <w:r w:rsidRPr="00224816">
        <w:rPr>
          <w:rFonts w:ascii="Arial" w:hAnsi="Arial" w:cs="Arial"/>
        </w:rPr>
        <w:t xml:space="preserve">Taka oferta zostanie uznana przez Zamawiającego za ofertę handlową i nie będzie brana pod uwagę w przedmiotowym postępowaniu ponieważ nie został spełniony obowiązek narzucony </w:t>
      </w:r>
      <w:r w:rsidR="005271F8">
        <w:rPr>
          <w:rFonts w:ascii="Arial" w:hAnsi="Arial" w:cs="Arial"/>
        </w:rPr>
        <w:br/>
      </w:r>
      <w:r w:rsidRPr="00224816">
        <w:rPr>
          <w:rFonts w:ascii="Arial" w:hAnsi="Arial" w:cs="Arial"/>
        </w:rPr>
        <w:t xml:space="preserve">w art. 221 </w:t>
      </w:r>
      <w:r w:rsidR="00696AE1" w:rsidRPr="00224816">
        <w:rPr>
          <w:rFonts w:ascii="Arial" w:hAnsi="Arial" w:cs="Arial"/>
        </w:rPr>
        <w:t>uPzp.</w:t>
      </w:r>
    </w:p>
    <w:p w14:paraId="5D2B65FF" w14:textId="77777777" w:rsidR="00DE0275" w:rsidRPr="00224816" w:rsidRDefault="005B3DD0" w:rsidP="00D42206">
      <w:pPr>
        <w:pStyle w:val="Akapitzlist"/>
        <w:numPr>
          <w:ilvl w:val="0"/>
          <w:numId w:val="19"/>
        </w:numPr>
        <w:ind w:left="567" w:hanging="567"/>
        <w:contextualSpacing/>
        <w:jc w:val="both"/>
        <w:rPr>
          <w:rFonts w:ascii="Arial" w:hAnsi="Arial" w:cs="Arial"/>
          <w:strike/>
          <w:sz w:val="20"/>
          <w:szCs w:val="20"/>
        </w:rPr>
      </w:pPr>
      <w:r w:rsidRPr="00224816">
        <w:rPr>
          <w:rFonts w:ascii="Arial" w:hAnsi="Arial" w:cs="Arial"/>
          <w:sz w:val="20"/>
          <w:szCs w:val="20"/>
        </w:rPr>
        <w:t xml:space="preserve">Postępowanie, w tym korespondencja w postępowaniu prowadzona jest w języku polskim. Oznacza to, że wszelka korespondencja </w:t>
      </w:r>
      <w:r w:rsidR="00031D6A" w:rsidRPr="00224816">
        <w:rPr>
          <w:rFonts w:ascii="Arial" w:hAnsi="Arial" w:cs="Arial"/>
          <w:sz w:val="20"/>
          <w:szCs w:val="20"/>
        </w:rPr>
        <w:t>oferta, oświadczenia oraz każdy dokument złożony wraz z ofertą sporządzony w języku obcym winien być złożony wraz z tłumaczeniem na język polski.</w:t>
      </w:r>
    </w:p>
    <w:p w14:paraId="5B7D5200" w14:textId="77777777" w:rsidR="00DE0275" w:rsidRPr="00224816" w:rsidRDefault="005B3DD0" w:rsidP="00D42206">
      <w:pPr>
        <w:pStyle w:val="Akapitzlist"/>
        <w:numPr>
          <w:ilvl w:val="0"/>
          <w:numId w:val="19"/>
        </w:numPr>
        <w:ind w:left="567" w:hanging="567"/>
        <w:contextualSpacing/>
        <w:jc w:val="both"/>
        <w:rPr>
          <w:rFonts w:ascii="Arial" w:hAnsi="Arial" w:cs="Arial"/>
          <w:strike/>
          <w:sz w:val="20"/>
          <w:szCs w:val="20"/>
        </w:rPr>
      </w:pPr>
      <w:r w:rsidRPr="00224816">
        <w:rPr>
          <w:rFonts w:ascii="Arial" w:hAnsi="Arial" w:cs="Arial"/>
          <w:sz w:val="20"/>
          <w:szCs w:val="20"/>
        </w:rPr>
        <w:lastRenderedPageBreak/>
        <w:t>W przypadku podmiotów wspólnych wszelka korespondencja prowadzona będzie wyłącznie</w:t>
      </w:r>
      <w:r w:rsidR="001012B1" w:rsidRPr="00224816">
        <w:rPr>
          <w:rFonts w:ascii="Arial" w:hAnsi="Arial" w:cs="Arial"/>
          <w:sz w:val="20"/>
          <w:szCs w:val="20"/>
        </w:rPr>
        <w:t xml:space="preserve">                  </w:t>
      </w:r>
      <w:r w:rsidRPr="00224816">
        <w:rPr>
          <w:rFonts w:ascii="Arial" w:hAnsi="Arial" w:cs="Arial"/>
          <w:sz w:val="20"/>
          <w:szCs w:val="20"/>
        </w:rPr>
        <w:t xml:space="preserve"> z pełnomocnikiem (liderem).</w:t>
      </w:r>
    </w:p>
    <w:p w14:paraId="5A5AB35C" w14:textId="3E3E36D1" w:rsidR="00DE0275" w:rsidRPr="00224816" w:rsidRDefault="00CF71D6" w:rsidP="00D42206">
      <w:pPr>
        <w:pStyle w:val="Akapitzlist"/>
        <w:numPr>
          <w:ilvl w:val="0"/>
          <w:numId w:val="19"/>
        </w:numPr>
        <w:ind w:left="567" w:hanging="567"/>
        <w:contextualSpacing/>
        <w:jc w:val="both"/>
        <w:rPr>
          <w:rFonts w:ascii="Arial" w:hAnsi="Arial" w:cs="Arial"/>
          <w:strike/>
          <w:sz w:val="20"/>
          <w:szCs w:val="20"/>
        </w:rPr>
      </w:pPr>
      <w:r w:rsidRPr="00224816">
        <w:rPr>
          <w:rFonts w:ascii="Arial" w:hAnsi="Arial" w:cs="Arial"/>
          <w:sz w:val="20"/>
          <w:szCs w:val="20"/>
        </w:rPr>
        <w:t xml:space="preserve">W formularzu ofertowym </w:t>
      </w:r>
      <w:r w:rsidR="007760AD" w:rsidRPr="00224816">
        <w:rPr>
          <w:rFonts w:ascii="Arial" w:hAnsi="Arial" w:cs="Arial"/>
          <w:sz w:val="20"/>
          <w:szCs w:val="20"/>
        </w:rPr>
        <w:t>W</w:t>
      </w:r>
      <w:r w:rsidRPr="00224816">
        <w:rPr>
          <w:rFonts w:ascii="Arial" w:hAnsi="Arial" w:cs="Arial"/>
          <w:sz w:val="20"/>
          <w:szCs w:val="20"/>
        </w:rPr>
        <w:t>ykonawca poda adres poczty elektronicznej, na który</w:t>
      </w:r>
      <w:r w:rsidR="00D96385" w:rsidRPr="00224816">
        <w:rPr>
          <w:rFonts w:ascii="Arial" w:hAnsi="Arial" w:cs="Arial"/>
          <w:sz w:val="20"/>
          <w:szCs w:val="20"/>
        </w:rPr>
        <w:t xml:space="preserve"> będzie wysyłana korespondencja.</w:t>
      </w:r>
      <w:r w:rsidR="00B3681B" w:rsidRPr="00224816">
        <w:rPr>
          <w:rFonts w:ascii="Arial" w:hAnsi="Arial" w:cs="Arial"/>
          <w:sz w:val="20"/>
          <w:szCs w:val="20"/>
        </w:rPr>
        <w:t xml:space="preserve"> </w:t>
      </w:r>
    </w:p>
    <w:p w14:paraId="45719B0D" w14:textId="77777777" w:rsidR="00DE0275" w:rsidRPr="00224816" w:rsidRDefault="000A04CC" w:rsidP="00D42206">
      <w:pPr>
        <w:pStyle w:val="Akapitzlist"/>
        <w:numPr>
          <w:ilvl w:val="0"/>
          <w:numId w:val="19"/>
        </w:numPr>
        <w:ind w:left="567" w:hanging="567"/>
        <w:contextualSpacing/>
        <w:jc w:val="both"/>
        <w:rPr>
          <w:rFonts w:ascii="Arial" w:hAnsi="Arial" w:cs="Arial"/>
          <w:strike/>
          <w:sz w:val="20"/>
          <w:szCs w:val="20"/>
        </w:rPr>
      </w:pPr>
      <w:r w:rsidRPr="00224816">
        <w:rPr>
          <w:rFonts w:ascii="Arial" w:eastAsia="Calibri" w:hAnsi="Arial" w:cs="Arial"/>
          <w:sz w:val="20"/>
          <w:szCs w:val="20"/>
          <w:lang w:eastAsia="en-US"/>
        </w:rPr>
        <w:t xml:space="preserve">W sprawach technicznych związanych z obsługą platformy należy korzystać z pomocy </w:t>
      </w:r>
      <w:r w:rsidRPr="00224816">
        <w:rPr>
          <w:rFonts w:ascii="Arial" w:eastAsia="Calibri" w:hAnsi="Arial" w:cs="Arial"/>
          <w:b/>
          <w:sz w:val="20"/>
          <w:szCs w:val="20"/>
          <w:lang w:eastAsia="en-US"/>
        </w:rPr>
        <w:t>Centrum Wsparcia Klienta</w:t>
      </w:r>
      <w:r w:rsidRPr="00224816">
        <w:rPr>
          <w:rFonts w:ascii="Arial" w:eastAsia="Calibri" w:hAnsi="Arial" w:cs="Arial"/>
          <w:sz w:val="20"/>
          <w:szCs w:val="20"/>
          <w:lang w:eastAsia="en-US"/>
        </w:rPr>
        <w:t xml:space="preserve">, które udzieli wszelkich informacji związanych z procesem składania ofert, rejestracji czy innych aspektów technicznych platformy. </w:t>
      </w:r>
      <w:r w:rsidRPr="00224816">
        <w:rPr>
          <w:rFonts w:ascii="Arial" w:eastAsia="Calibri" w:hAnsi="Arial" w:cs="Arial"/>
          <w:b/>
          <w:sz w:val="20"/>
          <w:szCs w:val="20"/>
          <w:lang w:eastAsia="en-US"/>
        </w:rPr>
        <w:t>Centrum Wsparcia Klienta</w:t>
      </w:r>
      <w:r w:rsidRPr="00224816">
        <w:rPr>
          <w:rFonts w:ascii="Arial" w:eastAsia="Calibri" w:hAnsi="Arial" w:cs="Arial"/>
          <w:sz w:val="20"/>
          <w:szCs w:val="20"/>
          <w:lang w:eastAsia="en-US"/>
        </w:rPr>
        <w:t xml:space="preserve"> dostępne codziennie od poniedziałku do piątku w godz. od 7.00 do 17.00 pod nr tel. </w:t>
      </w:r>
      <w:r w:rsidRPr="00224816">
        <w:rPr>
          <w:rFonts w:ascii="Arial" w:eastAsia="Calibri" w:hAnsi="Arial" w:cs="Arial"/>
          <w:b/>
          <w:sz w:val="20"/>
          <w:szCs w:val="20"/>
          <w:lang w:eastAsia="en-US"/>
        </w:rPr>
        <w:t>22 101</w:t>
      </w:r>
      <w:r w:rsidRPr="00224816">
        <w:rPr>
          <w:rFonts w:ascii="Arial" w:eastAsia="Calibri" w:hAnsi="Arial" w:cs="Arial"/>
          <w:sz w:val="20"/>
          <w:szCs w:val="20"/>
          <w:lang w:eastAsia="en-US"/>
        </w:rPr>
        <w:t xml:space="preserve"> </w:t>
      </w:r>
      <w:r w:rsidRPr="00224816">
        <w:rPr>
          <w:rFonts w:ascii="Arial" w:eastAsia="Calibri" w:hAnsi="Arial" w:cs="Arial"/>
          <w:b/>
          <w:sz w:val="20"/>
          <w:szCs w:val="20"/>
          <w:lang w:eastAsia="en-US"/>
        </w:rPr>
        <w:t>02 02.</w:t>
      </w:r>
    </w:p>
    <w:p w14:paraId="14B4A60E" w14:textId="4C4071F1" w:rsidR="00DE0275" w:rsidRPr="00224816" w:rsidRDefault="00E9629D" w:rsidP="00D42206">
      <w:pPr>
        <w:pStyle w:val="Akapitzlist"/>
        <w:numPr>
          <w:ilvl w:val="0"/>
          <w:numId w:val="19"/>
        </w:numPr>
        <w:ind w:left="567" w:hanging="567"/>
        <w:contextualSpacing/>
        <w:jc w:val="both"/>
        <w:rPr>
          <w:rFonts w:ascii="Arial" w:hAnsi="Arial" w:cs="Arial"/>
          <w:strike/>
          <w:sz w:val="20"/>
          <w:szCs w:val="20"/>
        </w:rPr>
      </w:pPr>
      <w:r w:rsidRPr="00224816">
        <w:rPr>
          <w:rFonts w:ascii="Arial" w:eastAsia="Calibri" w:hAnsi="Arial" w:cs="Arial"/>
          <w:sz w:val="20"/>
          <w:szCs w:val="20"/>
          <w:lang w:eastAsia="en-US"/>
        </w:rPr>
        <w:t xml:space="preserve"> </w:t>
      </w:r>
      <w:r w:rsidR="00577F36" w:rsidRPr="00224816">
        <w:rPr>
          <w:rFonts w:ascii="Arial" w:eastAsia="Calibri" w:hAnsi="Arial" w:cs="Arial"/>
          <w:sz w:val="20"/>
          <w:szCs w:val="20"/>
          <w:lang w:eastAsia="en-US"/>
        </w:rPr>
        <w:t>Osobami upoważnionymi do komunikowania się z wykonawcami są:</w:t>
      </w:r>
      <w:r w:rsidR="00F509A9" w:rsidRPr="00224816">
        <w:rPr>
          <w:rFonts w:ascii="Arial" w:eastAsia="Calibri" w:hAnsi="Arial" w:cs="Arial"/>
          <w:sz w:val="20"/>
          <w:szCs w:val="20"/>
          <w:lang w:eastAsia="en-US"/>
        </w:rPr>
        <w:br/>
      </w:r>
      <w:r w:rsidR="0048196B" w:rsidRPr="00224816">
        <w:rPr>
          <w:rFonts w:ascii="Arial" w:eastAsia="Calibri" w:hAnsi="Arial" w:cs="Arial"/>
          <w:sz w:val="20"/>
          <w:szCs w:val="20"/>
          <w:lang w:eastAsia="en-US"/>
        </w:rPr>
        <w:t xml:space="preserve">p. </w:t>
      </w:r>
      <w:r w:rsidR="00276AC3">
        <w:rPr>
          <w:rFonts w:ascii="Arial" w:eastAsia="Calibri" w:hAnsi="Arial" w:cs="Arial"/>
          <w:sz w:val="20"/>
          <w:szCs w:val="20"/>
          <w:lang w:eastAsia="en-US"/>
        </w:rPr>
        <w:t>Renata Krakiewicz</w:t>
      </w:r>
      <w:r w:rsidR="00554099"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 47 841 20 78</w:t>
      </w:r>
      <w:r w:rsidR="00577F36" w:rsidRPr="00224816">
        <w:rPr>
          <w:rFonts w:ascii="Arial" w:eastAsia="Calibri" w:hAnsi="Arial" w:cs="Arial"/>
          <w:sz w:val="20"/>
          <w:szCs w:val="20"/>
          <w:lang w:eastAsia="en-US"/>
        </w:rPr>
        <w:t>,</w:t>
      </w:r>
      <w:r w:rsidR="00425D63" w:rsidRPr="00224816">
        <w:rPr>
          <w:rFonts w:ascii="Arial" w:eastAsia="Calibri" w:hAnsi="Arial" w:cs="Arial"/>
          <w:sz w:val="20"/>
          <w:szCs w:val="20"/>
          <w:lang w:eastAsia="en-US"/>
        </w:rPr>
        <w:t xml:space="preserve"> p. </w:t>
      </w:r>
      <w:r w:rsidR="00276AC3">
        <w:rPr>
          <w:rFonts w:ascii="Arial" w:eastAsia="Calibri" w:hAnsi="Arial" w:cs="Arial"/>
          <w:sz w:val="20"/>
          <w:szCs w:val="20"/>
          <w:lang w:eastAsia="en-US"/>
        </w:rPr>
        <w:t>Małgorzata Bozińska</w:t>
      </w:r>
      <w:r w:rsidR="00233189" w:rsidRPr="00224816">
        <w:rPr>
          <w:rFonts w:ascii="Arial" w:eastAsia="Calibri" w:hAnsi="Arial" w:cs="Arial"/>
          <w:sz w:val="20"/>
          <w:szCs w:val="20"/>
          <w:lang w:eastAsia="en-US"/>
        </w:rPr>
        <w:t xml:space="preserve"> – 47 841 2</w:t>
      </w:r>
      <w:r w:rsidR="00276AC3">
        <w:rPr>
          <w:rFonts w:ascii="Arial" w:eastAsia="Calibri" w:hAnsi="Arial" w:cs="Arial"/>
          <w:sz w:val="20"/>
          <w:szCs w:val="20"/>
          <w:lang w:eastAsia="en-US"/>
        </w:rPr>
        <w:t>0 78</w:t>
      </w:r>
      <w:r w:rsidR="00233189" w:rsidRPr="00224816">
        <w:rPr>
          <w:rFonts w:ascii="Arial" w:eastAsia="Calibri" w:hAnsi="Arial" w:cs="Arial"/>
          <w:sz w:val="20"/>
          <w:szCs w:val="20"/>
          <w:lang w:eastAsia="en-US"/>
        </w:rPr>
        <w:t>,</w:t>
      </w:r>
      <w:r w:rsidR="00577F36" w:rsidRPr="00224816">
        <w:rPr>
          <w:rFonts w:ascii="Arial" w:eastAsia="Calibri" w:hAnsi="Arial" w:cs="Arial"/>
          <w:sz w:val="20"/>
          <w:szCs w:val="20"/>
          <w:lang w:eastAsia="en-US"/>
        </w:rPr>
        <w:t xml:space="preserve"> </w:t>
      </w:r>
      <w:r w:rsidR="00423214" w:rsidRPr="00224816">
        <w:rPr>
          <w:rFonts w:ascii="Arial" w:eastAsia="Calibri" w:hAnsi="Arial" w:cs="Arial"/>
          <w:sz w:val="20"/>
          <w:szCs w:val="20"/>
          <w:lang w:eastAsia="en-US"/>
        </w:rPr>
        <w:t xml:space="preserve"> </w:t>
      </w:r>
      <w:hyperlink r:id="rId12" w:history="1">
        <w:r w:rsidR="00DE0275" w:rsidRPr="00224816">
          <w:rPr>
            <w:rStyle w:val="Hipercze"/>
            <w:rFonts w:ascii="Arial" w:eastAsia="Calibri" w:hAnsi="Arial" w:cs="Arial"/>
            <w:sz w:val="20"/>
            <w:szCs w:val="20"/>
            <w:lang w:eastAsia="en-US"/>
          </w:rPr>
          <w:t>https://platformazakupowa.pl/pn/kwp_lodz</w:t>
        </w:r>
      </w:hyperlink>
    </w:p>
    <w:p w14:paraId="71B8BCA2" w14:textId="6D8BC7C8" w:rsidR="00DE0275" w:rsidRPr="00224816" w:rsidRDefault="00423214" w:rsidP="00D42206">
      <w:pPr>
        <w:pStyle w:val="Akapitzlist"/>
        <w:numPr>
          <w:ilvl w:val="0"/>
          <w:numId w:val="19"/>
        </w:numPr>
        <w:ind w:left="567" w:hanging="567"/>
        <w:contextualSpacing/>
        <w:jc w:val="both"/>
        <w:rPr>
          <w:rFonts w:ascii="Arial" w:hAnsi="Arial" w:cs="Arial"/>
          <w:strike/>
          <w:sz w:val="20"/>
          <w:szCs w:val="20"/>
        </w:rPr>
      </w:pPr>
      <w:r w:rsidRPr="00224816">
        <w:rPr>
          <w:rFonts w:ascii="Arial" w:hAnsi="Arial" w:cs="Arial"/>
          <w:sz w:val="20"/>
          <w:szCs w:val="20"/>
        </w:rPr>
        <w:t xml:space="preserve">Informacje o sposobie komunikowania się </w:t>
      </w:r>
      <w:r w:rsidR="002E6DE5" w:rsidRPr="00224816">
        <w:rPr>
          <w:rFonts w:ascii="Arial" w:hAnsi="Arial" w:cs="Arial"/>
          <w:sz w:val="20"/>
          <w:szCs w:val="20"/>
        </w:rPr>
        <w:t>Z</w:t>
      </w:r>
      <w:r w:rsidRPr="00224816">
        <w:rPr>
          <w:rFonts w:ascii="Arial" w:hAnsi="Arial" w:cs="Arial"/>
          <w:sz w:val="20"/>
          <w:szCs w:val="20"/>
        </w:rPr>
        <w:t xml:space="preserve">amawiającego z </w:t>
      </w:r>
      <w:r w:rsidR="007760AD" w:rsidRPr="00224816">
        <w:rPr>
          <w:rFonts w:ascii="Arial" w:hAnsi="Arial" w:cs="Arial"/>
          <w:sz w:val="20"/>
          <w:szCs w:val="20"/>
        </w:rPr>
        <w:t>W</w:t>
      </w:r>
      <w:r w:rsidRPr="00224816">
        <w:rPr>
          <w:rFonts w:ascii="Arial" w:hAnsi="Arial" w:cs="Arial"/>
          <w:sz w:val="20"/>
          <w:szCs w:val="20"/>
        </w:rPr>
        <w:t>ykonawcami w inny sposób niż przy użyciu środków komunikacji elektronicznej w przypadku zaistnienia jednej z sytuacji określonych w art. 65 ust. 1, art. 66 i art. 69</w:t>
      </w:r>
      <w:r w:rsidR="002E60B8" w:rsidRPr="00224816">
        <w:rPr>
          <w:rFonts w:ascii="Arial" w:hAnsi="Arial" w:cs="Arial"/>
          <w:sz w:val="20"/>
          <w:szCs w:val="20"/>
        </w:rPr>
        <w:t xml:space="preserve"> – nie dotyczy.</w:t>
      </w:r>
    </w:p>
    <w:p w14:paraId="08A047D9" w14:textId="0C0D9EDB" w:rsidR="00E56BBD" w:rsidRPr="00224816" w:rsidRDefault="00672A2E" w:rsidP="00D42206">
      <w:pPr>
        <w:pStyle w:val="Akapitzlist"/>
        <w:numPr>
          <w:ilvl w:val="0"/>
          <w:numId w:val="19"/>
        </w:numPr>
        <w:ind w:left="567" w:hanging="567"/>
        <w:contextualSpacing/>
        <w:jc w:val="both"/>
        <w:rPr>
          <w:rFonts w:ascii="Arial" w:hAnsi="Arial" w:cs="Arial"/>
          <w:strike/>
          <w:sz w:val="20"/>
          <w:szCs w:val="20"/>
        </w:rPr>
      </w:pPr>
      <w:r w:rsidRPr="00224816">
        <w:rPr>
          <w:rFonts w:ascii="Arial" w:hAnsi="Arial" w:cs="Arial"/>
          <w:b/>
          <w:sz w:val="20"/>
          <w:szCs w:val="20"/>
        </w:rPr>
        <w:t>W sytuacji awarii platformy zakupowej</w:t>
      </w:r>
      <w:r w:rsidRPr="00224816">
        <w:rPr>
          <w:rFonts w:ascii="Arial" w:hAnsi="Arial" w:cs="Arial"/>
          <w:sz w:val="20"/>
          <w:szCs w:val="20"/>
        </w:rPr>
        <w:t xml:space="preserve"> Zamawiający dopuszcza, opcjonalnie, komunikację  za pośrednictwem poczty elektronicznej. Adres poczty elektronicznej osoby uprawnionej do kontaktu z Wykonawcami: </w:t>
      </w:r>
      <w:hyperlink r:id="rId13" w:history="1">
        <w:r w:rsidR="00DE0275" w:rsidRPr="00224816">
          <w:rPr>
            <w:rStyle w:val="Hipercze"/>
            <w:rFonts w:ascii="Arial" w:hAnsi="Arial" w:cs="Arial"/>
            <w:sz w:val="20"/>
            <w:szCs w:val="20"/>
          </w:rPr>
          <w:t>zampub@ld.policja.gov.pl</w:t>
        </w:r>
      </w:hyperlink>
      <w:r w:rsidR="00DE0275" w:rsidRPr="00224816">
        <w:rPr>
          <w:rFonts w:ascii="Arial" w:hAnsi="Arial" w:cs="Arial"/>
          <w:sz w:val="20"/>
          <w:szCs w:val="20"/>
        </w:rPr>
        <w:t xml:space="preserve">   </w:t>
      </w:r>
    </w:p>
    <w:p w14:paraId="07F10D47" w14:textId="77777777" w:rsidR="00672A2E" w:rsidRPr="00224816" w:rsidRDefault="00672A2E" w:rsidP="00894BC6">
      <w:pPr>
        <w:pStyle w:val="Nagwek2"/>
        <w:spacing w:line="276" w:lineRule="auto"/>
        <w:ind w:left="426" w:hanging="426"/>
        <w:rPr>
          <w:rFonts w:eastAsia="Calibri" w:cs="Arial"/>
          <w:sz w:val="22"/>
          <w:u w:val="none"/>
          <w:lang w:val="pl-PL" w:eastAsia="en-US"/>
        </w:rPr>
      </w:pPr>
      <w:bookmarkStart w:id="27" w:name="_Toc66181007"/>
      <w:r w:rsidRPr="00224816">
        <w:rPr>
          <w:rFonts w:eastAsia="Calibri" w:cs="Arial"/>
          <w:sz w:val="22"/>
          <w:u w:val="none"/>
          <w:lang w:val="pl-PL" w:eastAsia="en-US"/>
        </w:rPr>
        <w:t>Opis sposobu przygotowania ofert oraz dokumentów wymaganych przez Zamawiającego w SWZ</w:t>
      </w:r>
      <w:bookmarkEnd w:id="27"/>
    </w:p>
    <w:p w14:paraId="53710A06" w14:textId="1F82E212" w:rsidR="00DE0275" w:rsidRPr="00224816" w:rsidRDefault="00E51B4D" w:rsidP="00D42206">
      <w:pPr>
        <w:pStyle w:val="Akapitzlist"/>
        <w:numPr>
          <w:ilvl w:val="0"/>
          <w:numId w:val="20"/>
        </w:numPr>
        <w:spacing w:after="0"/>
        <w:ind w:left="567" w:hanging="567"/>
        <w:jc w:val="both"/>
        <w:rPr>
          <w:rFonts w:ascii="Arial" w:eastAsia="Calibri" w:hAnsi="Arial" w:cs="Arial"/>
          <w:sz w:val="20"/>
          <w:szCs w:val="20"/>
          <w:lang w:eastAsia="en-US"/>
        </w:rPr>
      </w:pPr>
      <w:r w:rsidRPr="00224816">
        <w:rPr>
          <w:rFonts w:ascii="Arial" w:eastAsia="Calibri" w:hAnsi="Arial" w:cs="Arial"/>
          <w:sz w:val="20"/>
          <w:szCs w:val="20"/>
          <w:lang w:eastAsia="en-US"/>
        </w:rPr>
        <w:t xml:space="preserve">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2E6DE5" w:rsidRPr="00224816">
        <w:rPr>
          <w:rFonts w:ascii="Arial" w:eastAsia="Calibri" w:hAnsi="Arial" w:cs="Arial"/>
          <w:sz w:val="20"/>
          <w:szCs w:val="20"/>
          <w:lang w:eastAsia="en-US"/>
        </w:rPr>
        <w:t>Z</w:t>
      </w:r>
      <w:r w:rsidRPr="00224816">
        <w:rPr>
          <w:rFonts w:ascii="Arial" w:eastAsia="Calibri" w:hAnsi="Arial" w:cs="Arial"/>
          <w:sz w:val="20"/>
          <w:szCs w:val="20"/>
          <w:lang w:eastAsia="en-US"/>
        </w:rPr>
        <w:t xml:space="preserve">amawiający od </w:t>
      </w:r>
      <w:r w:rsidR="007760AD" w:rsidRPr="00224816">
        <w:rPr>
          <w:rFonts w:ascii="Arial" w:eastAsia="Calibri" w:hAnsi="Arial" w:cs="Arial"/>
          <w:sz w:val="20"/>
          <w:szCs w:val="20"/>
          <w:lang w:eastAsia="en-US"/>
        </w:rPr>
        <w:t>W</w:t>
      </w:r>
      <w:r w:rsidRPr="00224816">
        <w:rPr>
          <w:rFonts w:ascii="Arial" w:eastAsia="Calibri" w:hAnsi="Arial" w:cs="Arial"/>
          <w:sz w:val="20"/>
          <w:szCs w:val="20"/>
          <w:lang w:eastAsia="en-US"/>
        </w:rPr>
        <w:t>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2452).</w:t>
      </w:r>
    </w:p>
    <w:p w14:paraId="1969CC2A" w14:textId="77777777" w:rsidR="00DE0275" w:rsidRPr="00224816" w:rsidRDefault="00672A2E" w:rsidP="00D42206">
      <w:pPr>
        <w:pStyle w:val="Akapitzlist"/>
        <w:numPr>
          <w:ilvl w:val="0"/>
          <w:numId w:val="20"/>
        </w:numPr>
        <w:spacing w:after="0"/>
        <w:ind w:left="567" w:hanging="567"/>
        <w:jc w:val="both"/>
        <w:rPr>
          <w:rFonts w:ascii="Arial" w:eastAsia="Calibri" w:hAnsi="Arial" w:cs="Arial"/>
          <w:sz w:val="20"/>
          <w:szCs w:val="20"/>
          <w:lang w:eastAsia="en-US"/>
        </w:rPr>
      </w:pPr>
      <w:r w:rsidRPr="00224816">
        <w:rPr>
          <w:rFonts w:ascii="Arial" w:eastAsia="Calibri" w:hAnsi="Arial" w:cs="Arial"/>
          <w:sz w:val="20"/>
          <w:szCs w:val="20"/>
          <w:lang w:eastAsia="en-US"/>
        </w:rPr>
        <w:t xml:space="preserve">Oferta, wniosek oraz przedmiotowe środki dowodowe (jeżeli były wymagane) składane elektronicznie muszą zostać podpisane </w:t>
      </w:r>
      <w:r w:rsidRPr="00224816">
        <w:rPr>
          <w:rFonts w:ascii="Arial" w:eastAsia="Calibri" w:hAnsi="Arial" w:cs="Arial"/>
          <w:b/>
          <w:sz w:val="20"/>
          <w:szCs w:val="20"/>
          <w:lang w:eastAsia="en-US"/>
        </w:rPr>
        <w:t>elektronicznym kwalifikowanym podpisem</w:t>
      </w:r>
      <w:r w:rsidRPr="00224816">
        <w:rPr>
          <w:rFonts w:ascii="Arial" w:eastAsia="Calibri" w:hAnsi="Arial" w:cs="Arial"/>
          <w:sz w:val="20"/>
          <w:szCs w:val="20"/>
          <w:lang w:eastAsia="en-US"/>
        </w:rPr>
        <w:t xml:space="preserve"> </w:t>
      </w:r>
      <w:r w:rsidR="00542C4D" w:rsidRPr="00224816">
        <w:rPr>
          <w:rFonts w:ascii="Arial" w:eastAsia="Calibri" w:hAnsi="Arial" w:cs="Arial"/>
          <w:sz w:val="20"/>
          <w:szCs w:val="20"/>
          <w:lang w:eastAsia="en-US"/>
        </w:rPr>
        <w:t xml:space="preserve">                     </w:t>
      </w:r>
      <w:r w:rsidRPr="00224816">
        <w:rPr>
          <w:rFonts w:ascii="Arial" w:eastAsia="Calibri" w:hAnsi="Arial" w:cs="Arial"/>
          <w:sz w:val="20"/>
          <w:szCs w:val="20"/>
          <w:lang w:eastAsia="en-US"/>
        </w:rPr>
        <w:t xml:space="preserve">lub </w:t>
      </w:r>
      <w:r w:rsidRPr="00224816">
        <w:rPr>
          <w:rFonts w:ascii="Arial" w:eastAsia="Calibri" w:hAnsi="Arial" w:cs="Arial"/>
          <w:b/>
          <w:sz w:val="20"/>
          <w:szCs w:val="20"/>
          <w:lang w:eastAsia="en-US"/>
        </w:rPr>
        <w:t>podpisem zaufanym</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podpisem osobistym</w:t>
      </w:r>
      <w:r w:rsidRPr="00224816">
        <w:rPr>
          <w:rFonts w:ascii="Arial" w:eastAsia="Calibri" w:hAnsi="Arial" w:cs="Arial"/>
          <w:sz w:val="20"/>
          <w:szCs w:val="20"/>
          <w:lang w:eastAsia="en-US"/>
        </w:rPr>
        <w:t xml:space="preserve">. W procesie składania oferty, wniosku w tym przedmiotowych środków dowodowych na platformie, </w:t>
      </w:r>
      <w:r w:rsidRPr="00224816">
        <w:rPr>
          <w:rFonts w:ascii="Arial" w:eastAsia="Calibri" w:hAnsi="Arial" w:cs="Arial"/>
          <w:b/>
          <w:sz w:val="20"/>
          <w:szCs w:val="20"/>
          <w:lang w:eastAsia="en-US"/>
        </w:rPr>
        <w:t>kwalifikowany podpis elektroniczny</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 zaufany</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 osobist</w:t>
      </w:r>
      <w:r w:rsidRPr="00224816">
        <w:rPr>
          <w:rFonts w:ascii="Arial" w:eastAsia="Calibri" w:hAnsi="Arial" w:cs="Arial"/>
          <w:sz w:val="20"/>
          <w:szCs w:val="20"/>
          <w:lang w:eastAsia="en-US"/>
        </w:rPr>
        <w:t>y Wykonawca składa bezpośrednio na dokumencie, który następnie przesyła do systemu.</w:t>
      </w:r>
    </w:p>
    <w:p w14:paraId="14E5EEDE" w14:textId="384C89C2" w:rsidR="00DE0275" w:rsidRPr="00224816" w:rsidRDefault="00672A2E" w:rsidP="00D42206">
      <w:pPr>
        <w:pStyle w:val="Akapitzlist"/>
        <w:numPr>
          <w:ilvl w:val="0"/>
          <w:numId w:val="20"/>
        </w:numPr>
        <w:spacing w:after="0"/>
        <w:ind w:left="567" w:hanging="567"/>
        <w:jc w:val="both"/>
        <w:rPr>
          <w:rFonts w:ascii="Arial" w:eastAsia="Calibri" w:hAnsi="Arial" w:cs="Arial"/>
          <w:sz w:val="20"/>
          <w:szCs w:val="20"/>
          <w:lang w:eastAsia="en-US"/>
        </w:rPr>
      </w:pPr>
      <w:r w:rsidRPr="00224816">
        <w:rPr>
          <w:rFonts w:ascii="Arial" w:hAnsi="Arial" w:cs="Arial"/>
          <w:sz w:val="20"/>
          <w:szCs w:val="20"/>
        </w:rPr>
        <w:t xml:space="preserve">Poświadczenia za zgodność z oryginałem dokonuje odpowiednio Wykonawca, podmiot, na którego zdolnościach lub sytuacji polega Wykonawca, </w:t>
      </w:r>
      <w:r w:rsidR="007760AD" w:rsidRPr="00224816">
        <w:rPr>
          <w:rFonts w:ascii="Arial" w:hAnsi="Arial" w:cs="Arial"/>
          <w:sz w:val="20"/>
          <w:szCs w:val="20"/>
        </w:rPr>
        <w:t>W</w:t>
      </w:r>
      <w:r w:rsidRPr="00224816">
        <w:rPr>
          <w:rFonts w:ascii="Arial" w:hAnsi="Arial" w:cs="Arial"/>
          <w:sz w:val="20"/>
          <w:szCs w:val="20"/>
        </w:rPr>
        <w:t>ykonawcy wspólnie ubiegający się</w:t>
      </w:r>
      <w:r w:rsidR="001012B1" w:rsidRPr="00224816">
        <w:rPr>
          <w:rFonts w:ascii="Arial" w:hAnsi="Arial" w:cs="Arial"/>
          <w:sz w:val="20"/>
          <w:szCs w:val="20"/>
        </w:rPr>
        <w:t xml:space="preserve">                 </w:t>
      </w:r>
      <w:r w:rsidRPr="00224816">
        <w:rPr>
          <w:rFonts w:ascii="Arial" w:hAnsi="Arial" w:cs="Arial"/>
          <w:sz w:val="20"/>
          <w:szCs w:val="20"/>
        </w:rPr>
        <w:t xml:space="preserve"> o udzielenie zamówienia publicznego albo podwykonawca, w zakresie dokumentów, które każdego z nich dotyczą. Poprzez oryginał należy rozumieć dokument podpisany </w:t>
      </w:r>
      <w:r w:rsidRPr="00224816">
        <w:rPr>
          <w:rFonts w:ascii="Arial" w:hAnsi="Arial" w:cs="Arial"/>
          <w:b/>
          <w:bCs/>
          <w:sz w:val="20"/>
          <w:szCs w:val="20"/>
        </w:rPr>
        <w:t>kwalifikowanym podpisem elektronicznym</w:t>
      </w:r>
      <w:r w:rsidRPr="00224816">
        <w:rPr>
          <w:rFonts w:ascii="Arial" w:hAnsi="Arial" w:cs="Arial"/>
          <w:sz w:val="20"/>
          <w:szCs w:val="20"/>
        </w:rPr>
        <w:t xml:space="preserve"> lub </w:t>
      </w:r>
      <w:r w:rsidRPr="00224816">
        <w:rPr>
          <w:rFonts w:ascii="Arial" w:hAnsi="Arial" w:cs="Arial"/>
          <w:b/>
          <w:bCs/>
          <w:sz w:val="20"/>
          <w:szCs w:val="20"/>
        </w:rPr>
        <w:t>podpisem zaufanym</w:t>
      </w:r>
      <w:r w:rsidRPr="00224816">
        <w:rPr>
          <w:rFonts w:ascii="Arial" w:hAnsi="Arial" w:cs="Arial"/>
          <w:sz w:val="20"/>
          <w:szCs w:val="20"/>
        </w:rPr>
        <w:t xml:space="preserve"> lub </w:t>
      </w:r>
      <w:r w:rsidRPr="00224816">
        <w:rPr>
          <w:rFonts w:ascii="Arial" w:hAnsi="Arial" w:cs="Arial"/>
          <w:b/>
          <w:bCs/>
          <w:sz w:val="20"/>
          <w:szCs w:val="20"/>
        </w:rPr>
        <w:t>podpisem osobistym</w:t>
      </w:r>
      <w:r w:rsidRPr="00224816">
        <w:rPr>
          <w:rFonts w:ascii="Arial" w:hAnsi="Arial" w:cs="Arial"/>
          <w:sz w:val="20"/>
          <w:szCs w:val="20"/>
        </w:rPr>
        <w:t xml:space="preserve"> przez osobę/osoby upoważnioną/upoważnione. Poświadczenie za zgodność </w:t>
      </w:r>
      <w:r w:rsidR="001012B1" w:rsidRPr="00224816">
        <w:rPr>
          <w:rFonts w:ascii="Arial" w:hAnsi="Arial" w:cs="Arial"/>
          <w:sz w:val="20"/>
          <w:szCs w:val="20"/>
        </w:rPr>
        <w:t xml:space="preserve">                    </w:t>
      </w:r>
      <w:r w:rsidRPr="00224816">
        <w:rPr>
          <w:rFonts w:ascii="Arial" w:hAnsi="Arial" w:cs="Arial"/>
          <w:sz w:val="20"/>
          <w:szCs w:val="20"/>
        </w:rPr>
        <w:t xml:space="preserve">z oryginałem następuje w formie elektronicznej podpisane kwalifikowanym podpisem elektronicznym lub podpisem zaufanym lub podpisem osobistym przez osobę/osoby upoważnioną/upoważnione. </w:t>
      </w:r>
    </w:p>
    <w:p w14:paraId="7F5CAF44" w14:textId="284FB52B" w:rsidR="00672A2E" w:rsidRPr="00224816" w:rsidRDefault="00672A2E" w:rsidP="00D42206">
      <w:pPr>
        <w:pStyle w:val="Akapitzlist"/>
        <w:numPr>
          <w:ilvl w:val="0"/>
          <w:numId w:val="20"/>
        </w:numPr>
        <w:spacing w:after="0"/>
        <w:ind w:left="567" w:hanging="567"/>
        <w:jc w:val="both"/>
        <w:rPr>
          <w:rFonts w:ascii="Arial" w:eastAsia="Calibri" w:hAnsi="Arial" w:cs="Arial"/>
          <w:sz w:val="20"/>
          <w:szCs w:val="20"/>
          <w:lang w:eastAsia="en-US"/>
        </w:rPr>
      </w:pPr>
      <w:r w:rsidRPr="00224816">
        <w:rPr>
          <w:rFonts w:ascii="Arial" w:hAnsi="Arial" w:cs="Arial"/>
          <w:sz w:val="20"/>
          <w:szCs w:val="20"/>
        </w:rPr>
        <w:t>Oferta powinna być:</w:t>
      </w:r>
    </w:p>
    <w:p w14:paraId="21BCCBB3" w14:textId="77777777" w:rsidR="00672A2E" w:rsidRPr="00224816" w:rsidRDefault="00672A2E" w:rsidP="00D42206">
      <w:pPr>
        <w:numPr>
          <w:ilvl w:val="0"/>
          <w:numId w:val="12"/>
        </w:numPr>
        <w:spacing w:line="276" w:lineRule="auto"/>
        <w:ind w:left="851" w:hanging="284"/>
        <w:jc w:val="both"/>
        <w:textAlignment w:val="baseline"/>
        <w:rPr>
          <w:rFonts w:ascii="Arial" w:hAnsi="Arial" w:cs="Arial"/>
        </w:rPr>
      </w:pPr>
      <w:r w:rsidRPr="00224816">
        <w:rPr>
          <w:rFonts w:ascii="Arial" w:hAnsi="Arial" w:cs="Arial"/>
        </w:rPr>
        <w:t>sporządzona na podstawie załączników niniejszej SWZ w języku polskim,</w:t>
      </w:r>
    </w:p>
    <w:p w14:paraId="62DF5F94" w14:textId="6D637A94" w:rsidR="00672A2E" w:rsidRPr="00224816" w:rsidRDefault="00672A2E" w:rsidP="00D42206">
      <w:pPr>
        <w:numPr>
          <w:ilvl w:val="0"/>
          <w:numId w:val="12"/>
        </w:numPr>
        <w:spacing w:line="276" w:lineRule="auto"/>
        <w:ind w:left="851" w:hanging="284"/>
        <w:jc w:val="both"/>
        <w:textAlignment w:val="baseline"/>
        <w:rPr>
          <w:rFonts w:ascii="Arial" w:hAnsi="Arial" w:cs="Arial"/>
        </w:rPr>
      </w:pPr>
      <w:r w:rsidRPr="00224816">
        <w:rPr>
          <w:rFonts w:ascii="Arial" w:hAnsi="Arial" w:cs="Arial"/>
        </w:rPr>
        <w:t xml:space="preserve">złożona przy użyciu środków komunikacji elektronicznej tzn. za pośrednictwem </w:t>
      </w:r>
      <w:hyperlink r:id="rId14" w:history="1">
        <w:bookmarkStart w:id="28" w:name="_Hlk98153966"/>
        <w:r w:rsidR="00DE0275" w:rsidRPr="00224816">
          <w:rPr>
            <w:rStyle w:val="Hipercze"/>
            <w:rFonts w:ascii="Arial" w:hAnsi="Arial" w:cs="Arial"/>
          </w:rPr>
          <w:t>platformazakupowa.pl</w:t>
        </w:r>
        <w:bookmarkEnd w:id="28"/>
      </w:hyperlink>
    </w:p>
    <w:p w14:paraId="2E628A88" w14:textId="77777777" w:rsidR="00672A2E" w:rsidRPr="00224816" w:rsidRDefault="00672A2E" w:rsidP="00D42206">
      <w:pPr>
        <w:numPr>
          <w:ilvl w:val="0"/>
          <w:numId w:val="12"/>
        </w:numPr>
        <w:spacing w:line="276" w:lineRule="auto"/>
        <w:ind w:left="851" w:hanging="284"/>
        <w:jc w:val="both"/>
        <w:textAlignment w:val="baseline"/>
        <w:rPr>
          <w:rFonts w:ascii="Arial" w:hAnsi="Arial" w:cs="Arial"/>
        </w:rPr>
      </w:pPr>
      <w:r w:rsidRPr="00224816">
        <w:rPr>
          <w:rFonts w:ascii="Arial" w:hAnsi="Arial" w:cs="Arial"/>
        </w:rPr>
        <w:t xml:space="preserve">podpisana </w:t>
      </w:r>
      <w:hyperlink r:id="rId15" w:history="1">
        <w:r w:rsidRPr="00224816">
          <w:rPr>
            <w:rFonts w:ascii="Arial" w:hAnsi="Arial" w:cs="Arial"/>
            <w:b/>
            <w:bCs/>
          </w:rPr>
          <w:t>kwalifikowanym podpisem elektronicznym</w:t>
        </w:r>
      </w:hyperlink>
      <w:r w:rsidRPr="00224816">
        <w:rPr>
          <w:rFonts w:ascii="Arial" w:hAnsi="Arial" w:cs="Arial"/>
        </w:rPr>
        <w:t xml:space="preserve"> lub </w:t>
      </w:r>
      <w:hyperlink r:id="rId16" w:history="1">
        <w:r w:rsidRPr="00224816">
          <w:rPr>
            <w:rFonts w:ascii="Arial" w:hAnsi="Arial" w:cs="Arial"/>
            <w:b/>
            <w:bCs/>
          </w:rPr>
          <w:t>podpisem zaufanym</w:t>
        </w:r>
      </w:hyperlink>
      <w:r w:rsidR="00542C4D" w:rsidRPr="00224816">
        <w:rPr>
          <w:rFonts w:ascii="Arial" w:hAnsi="Arial" w:cs="Arial"/>
        </w:rPr>
        <w:t xml:space="preserve">                     </w:t>
      </w:r>
      <w:r w:rsidRPr="00224816">
        <w:rPr>
          <w:rFonts w:ascii="Arial" w:hAnsi="Arial" w:cs="Arial"/>
        </w:rPr>
        <w:t xml:space="preserve">lub </w:t>
      </w:r>
      <w:hyperlink r:id="rId17" w:history="1">
        <w:r w:rsidRPr="00224816">
          <w:rPr>
            <w:rFonts w:ascii="Arial" w:hAnsi="Arial" w:cs="Arial"/>
            <w:b/>
            <w:bCs/>
          </w:rPr>
          <w:t>podpisem osobistym</w:t>
        </w:r>
      </w:hyperlink>
      <w:r w:rsidRPr="00224816">
        <w:rPr>
          <w:rFonts w:ascii="Arial" w:hAnsi="Arial" w:cs="Arial"/>
        </w:rPr>
        <w:t xml:space="preserve"> przez osobę/osoby upoważnioną/upoważnione.</w:t>
      </w:r>
    </w:p>
    <w:p w14:paraId="15694E1D" w14:textId="77777777" w:rsidR="00B05BA4" w:rsidRPr="00224816" w:rsidRDefault="00672A2E" w:rsidP="00D42206">
      <w:pPr>
        <w:numPr>
          <w:ilvl w:val="1"/>
          <w:numId w:val="15"/>
        </w:numPr>
        <w:spacing w:line="276" w:lineRule="auto"/>
        <w:ind w:left="567" w:hanging="567"/>
        <w:jc w:val="both"/>
        <w:textAlignment w:val="baseline"/>
        <w:rPr>
          <w:rFonts w:ascii="Arial" w:hAnsi="Arial" w:cs="Arial"/>
        </w:rPr>
      </w:pPr>
      <w:r w:rsidRPr="00224816">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4816">
        <w:rPr>
          <w:rFonts w:ascii="Arial" w:hAnsi="Arial" w:cs="Arial"/>
        </w:rPr>
        <w:t>eIDAS</w:t>
      </w:r>
      <w:proofErr w:type="spellEnd"/>
      <w:r w:rsidRPr="00224816">
        <w:rPr>
          <w:rFonts w:ascii="Arial" w:hAnsi="Arial" w:cs="Arial"/>
        </w:rPr>
        <w:t>) (UE) nr 910/2014 - od 1 lipca 2016 roku”.</w:t>
      </w:r>
    </w:p>
    <w:p w14:paraId="03E665B0" w14:textId="77777777" w:rsidR="00B05BA4" w:rsidRPr="00224816" w:rsidRDefault="00672A2E" w:rsidP="00D42206">
      <w:pPr>
        <w:numPr>
          <w:ilvl w:val="1"/>
          <w:numId w:val="15"/>
        </w:numPr>
        <w:spacing w:line="276" w:lineRule="auto"/>
        <w:ind w:left="567" w:hanging="567"/>
        <w:jc w:val="both"/>
        <w:textAlignment w:val="baseline"/>
        <w:rPr>
          <w:rFonts w:ascii="Arial" w:hAnsi="Arial" w:cs="Arial"/>
        </w:rPr>
      </w:pPr>
      <w:r w:rsidRPr="00224816">
        <w:rPr>
          <w:rFonts w:ascii="Arial" w:hAnsi="Arial" w:cs="Arial"/>
        </w:rPr>
        <w:t xml:space="preserve">W przypadku wykorzystania formatu podpisu </w:t>
      </w:r>
      <w:proofErr w:type="spellStart"/>
      <w:r w:rsidRPr="00224816">
        <w:rPr>
          <w:rFonts w:ascii="Arial" w:hAnsi="Arial" w:cs="Arial"/>
        </w:rPr>
        <w:t>XAdES</w:t>
      </w:r>
      <w:proofErr w:type="spellEnd"/>
      <w:r w:rsidRPr="00224816">
        <w:rPr>
          <w:rFonts w:ascii="Arial" w:hAnsi="Arial" w:cs="Arial"/>
        </w:rPr>
        <w:t xml:space="preserve"> zewnętrzny. Zamawiający wymaga dołączenia odpowiedniej ilości plików tj. podpisywanych plików z danymi oraz plików </w:t>
      </w:r>
      <w:proofErr w:type="spellStart"/>
      <w:r w:rsidRPr="00224816">
        <w:rPr>
          <w:rFonts w:ascii="Arial" w:hAnsi="Arial" w:cs="Arial"/>
        </w:rPr>
        <w:t>XAdES</w:t>
      </w:r>
      <w:proofErr w:type="spellEnd"/>
      <w:r w:rsidRPr="00224816">
        <w:rPr>
          <w:rFonts w:ascii="Arial" w:hAnsi="Arial" w:cs="Arial"/>
        </w:rPr>
        <w:t>.</w:t>
      </w:r>
    </w:p>
    <w:p w14:paraId="38D7B86D" w14:textId="77777777" w:rsidR="00B05BA4" w:rsidRPr="00224816" w:rsidRDefault="00672A2E" w:rsidP="00D42206">
      <w:pPr>
        <w:numPr>
          <w:ilvl w:val="1"/>
          <w:numId w:val="15"/>
        </w:numPr>
        <w:spacing w:line="276" w:lineRule="auto"/>
        <w:ind w:left="567" w:hanging="567"/>
        <w:jc w:val="both"/>
        <w:textAlignment w:val="baseline"/>
        <w:rPr>
          <w:rFonts w:ascii="Arial" w:hAnsi="Arial" w:cs="Arial"/>
        </w:rPr>
      </w:pPr>
      <w:r w:rsidRPr="00224816">
        <w:rPr>
          <w:rFonts w:ascii="Arial" w:hAnsi="Arial" w:cs="Aria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sidRPr="00224816">
        <w:rPr>
          <w:rFonts w:ascii="Arial" w:hAnsi="Arial" w:cs="Arial"/>
        </w:rPr>
        <w:lastRenderedPageBreak/>
        <w:t>iż zastrzeżone informacje stanowią tajemnicę przedsiębiorstwa. Na platformie w formularzu składania oferty znajduje się miejsce wyznaczone do dołączenia części oferty stanowiącej tajemnicę przedsiębiorstwa.</w:t>
      </w:r>
      <w:r w:rsidR="002142E2" w:rsidRPr="00224816">
        <w:rPr>
          <w:rFonts w:ascii="Arial" w:hAnsi="Arial" w:cs="Arial"/>
        </w:rPr>
        <w:t xml:space="preserve"> Wykonawca ma obowiązek oznakowania i oddzielenia </w:t>
      </w:r>
      <w:r w:rsidR="00912FBB" w:rsidRPr="00224816">
        <w:rPr>
          <w:rFonts w:ascii="Arial" w:hAnsi="Arial" w:cs="Arial"/>
        </w:rPr>
        <w:t xml:space="preserve">części zawierającej tajemnicę przedsiębiorstwa </w:t>
      </w:r>
      <w:r w:rsidR="002142E2" w:rsidRPr="00224816">
        <w:rPr>
          <w:rFonts w:ascii="Arial" w:hAnsi="Arial" w:cs="Arial"/>
        </w:rPr>
        <w:t>od części jawnej składanej oferty. Wykonawca nie może zastrzec informacji, o których mowa w art. 222 ust. 5.</w:t>
      </w:r>
    </w:p>
    <w:p w14:paraId="46CAFCDF" w14:textId="2D717ED4" w:rsidR="00672A2E" w:rsidRPr="00224816" w:rsidRDefault="00672A2E" w:rsidP="00D42206">
      <w:pPr>
        <w:numPr>
          <w:ilvl w:val="1"/>
          <w:numId w:val="15"/>
        </w:numPr>
        <w:spacing w:line="276" w:lineRule="auto"/>
        <w:ind w:left="567" w:hanging="567"/>
        <w:jc w:val="both"/>
        <w:textAlignment w:val="baseline"/>
        <w:rPr>
          <w:rFonts w:ascii="Arial" w:hAnsi="Arial" w:cs="Arial"/>
        </w:rPr>
      </w:pPr>
      <w:r w:rsidRPr="00224816">
        <w:rPr>
          <w:rFonts w:ascii="Arial" w:hAnsi="Arial" w:cs="Arial"/>
        </w:rPr>
        <w:t xml:space="preserve">Wykonawca, za pośrednictwem </w:t>
      </w:r>
      <w:hyperlink r:id="rId18" w:history="1">
        <w:r w:rsidR="008F22C2" w:rsidRPr="00224816">
          <w:rPr>
            <w:rStyle w:val="Hipercze"/>
            <w:rFonts w:ascii="Arial" w:hAnsi="Arial" w:cs="Arial"/>
          </w:rPr>
          <w:t>platformazakupowa.pl</w:t>
        </w:r>
      </w:hyperlink>
      <w:r w:rsidR="008F22C2" w:rsidRPr="00224816">
        <w:rPr>
          <w:rFonts w:ascii="Arial" w:hAnsi="Arial" w:cs="Arial"/>
        </w:rPr>
        <w:t xml:space="preserve"> </w:t>
      </w:r>
      <w:r w:rsidRPr="00224816">
        <w:rPr>
          <w:rFonts w:ascii="Arial" w:hAnsi="Arial" w:cs="Arial"/>
        </w:rPr>
        <w:t xml:space="preserve">może przed upływem terminu </w:t>
      </w:r>
      <w:r w:rsidR="00542C4D" w:rsidRPr="00224816">
        <w:rPr>
          <w:rFonts w:ascii="Arial" w:hAnsi="Arial" w:cs="Arial"/>
        </w:rPr>
        <w:t xml:space="preserve">                         </w:t>
      </w:r>
      <w:r w:rsidRPr="00224816">
        <w:rPr>
          <w:rFonts w:ascii="Arial" w:hAnsi="Arial" w:cs="Arial"/>
        </w:rPr>
        <w:t>do składania ofert zmienić lub wycofać ofertę. Sposób dokonywania zmiany lub wycofania oferty zamieszczono w instrukcji zamieszczonej na stronie internetowej pod adresem:</w:t>
      </w:r>
    </w:p>
    <w:bookmarkStart w:id="29" w:name="_Hlk98154004"/>
    <w:p w14:paraId="7453D797" w14:textId="1784EC70" w:rsidR="00B05BA4" w:rsidRPr="00224816" w:rsidRDefault="008F22C2" w:rsidP="00894BC6">
      <w:pPr>
        <w:spacing w:line="276" w:lineRule="auto"/>
        <w:ind w:left="577" w:hanging="10"/>
        <w:jc w:val="both"/>
        <w:rPr>
          <w:rFonts w:ascii="Arial" w:hAnsi="Arial" w:cs="Arial"/>
        </w:rPr>
      </w:pPr>
      <w:r w:rsidRPr="00224816">
        <w:fldChar w:fldCharType="begin"/>
      </w:r>
      <w:r w:rsidRPr="00224816">
        <w:rPr>
          <w:rFonts w:ascii="Arial" w:hAnsi="Arial" w:cs="Arial"/>
        </w:rPr>
        <w:instrText xml:space="preserve"> HYPERLINK "https://platformazakupowa.pl/strona/45-instrukcje" </w:instrText>
      </w:r>
      <w:r w:rsidRPr="00224816">
        <w:fldChar w:fldCharType="separate"/>
      </w:r>
      <w:r w:rsidRPr="00224816">
        <w:rPr>
          <w:rStyle w:val="Hipercze"/>
          <w:rFonts w:ascii="Arial" w:hAnsi="Arial" w:cs="Arial"/>
        </w:rPr>
        <w:t>https://platformazakupowa.pl/strona/45-instrukcje</w:t>
      </w:r>
      <w:r w:rsidRPr="00224816">
        <w:rPr>
          <w:rStyle w:val="Hipercze"/>
          <w:rFonts w:ascii="Arial" w:hAnsi="Arial" w:cs="Arial"/>
        </w:rPr>
        <w:fldChar w:fldCharType="end"/>
      </w:r>
      <w:bookmarkEnd w:id="29"/>
      <w:r w:rsidRPr="00224816">
        <w:rPr>
          <w:rStyle w:val="Hipercze"/>
          <w:rFonts w:ascii="Arial" w:hAnsi="Arial" w:cs="Arial"/>
        </w:rPr>
        <w:t xml:space="preserve"> </w:t>
      </w:r>
    </w:p>
    <w:p w14:paraId="4F82C13A" w14:textId="77777777" w:rsidR="00B05BA4"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rPr>
        <w:t xml:space="preserve">Każdy z Wykonawców może złożyć tylko jedną ofertę. Złożenie większej liczby ofert lub oferty zawierającej propozycje wariantowe </w:t>
      </w:r>
      <w:r w:rsidR="00912FBB" w:rsidRPr="00224816">
        <w:rPr>
          <w:rFonts w:ascii="Arial" w:hAnsi="Arial" w:cs="Arial"/>
        </w:rPr>
        <w:t>spowoduje</w:t>
      </w:r>
      <w:r w:rsidRPr="00224816">
        <w:rPr>
          <w:rFonts w:ascii="Arial" w:hAnsi="Arial" w:cs="Arial"/>
        </w:rPr>
        <w:t xml:space="preserve"> odrzuceni</w:t>
      </w:r>
      <w:r w:rsidR="00912FBB" w:rsidRPr="00224816">
        <w:rPr>
          <w:rFonts w:ascii="Arial" w:hAnsi="Arial" w:cs="Arial"/>
        </w:rPr>
        <w:t>e ofert</w:t>
      </w:r>
      <w:r w:rsidRPr="00224816">
        <w:rPr>
          <w:rFonts w:ascii="Arial" w:hAnsi="Arial" w:cs="Arial"/>
        </w:rPr>
        <w:t>.</w:t>
      </w:r>
    </w:p>
    <w:p w14:paraId="663BB432" w14:textId="202AAFFF" w:rsidR="00B05BA4"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rPr>
        <w:t xml:space="preserve">Dokumenty i oświadczenia składane przez </w:t>
      </w:r>
      <w:r w:rsidR="007760AD" w:rsidRPr="00224816">
        <w:rPr>
          <w:rFonts w:ascii="Arial" w:hAnsi="Arial" w:cs="Arial"/>
        </w:rPr>
        <w:t>W</w:t>
      </w:r>
      <w:r w:rsidRPr="00224816">
        <w:rPr>
          <w:rFonts w:ascii="Arial" w:hAnsi="Arial" w:cs="Arial"/>
        </w:rPr>
        <w:t xml:space="preserve">ykonawcę powinny być w języku polskim, chyba że w SWZ dopuszczono inaczej. W przypadku  załączenia dokumentów sporządzonych w innym języku niż dopuszczony, Wykonawca zobowiązany jest załączyć </w:t>
      </w:r>
      <w:r w:rsidRPr="00224816">
        <w:rPr>
          <w:rFonts w:ascii="Arial" w:hAnsi="Arial" w:cs="Arial"/>
          <w:b/>
        </w:rPr>
        <w:t>tłumaczenie na język polski</w:t>
      </w:r>
      <w:r w:rsidRPr="00224816">
        <w:rPr>
          <w:rFonts w:ascii="Arial" w:hAnsi="Arial" w:cs="Arial"/>
        </w:rPr>
        <w:t>.</w:t>
      </w:r>
    </w:p>
    <w:p w14:paraId="1B7CD21C" w14:textId="60BD964F" w:rsidR="00B05BA4"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rPr>
        <w:t>Zgodnie z definicją dokumentu elektronicznego z art.</w:t>
      </w:r>
      <w:r w:rsidR="00610536" w:rsidRPr="00224816">
        <w:rPr>
          <w:rFonts w:ascii="Arial" w:hAnsi="Arial" w:cs="Arial"/>
        </w:rPr>
        <w:t xml:space="preserve"> </w:t>
      </w:r>
      <w:r w:rsidRPr="00224816">
        <w:rPr>
          <w:rFonts w:ascii="Arial" w:hAnsi="Arial" w:cs="Arial"/>
        </w:rPr>
        <w:t xml:space="preserve">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t>
      </w:r>
      <w:r w:rsidR="007760AD" w:rsidRPr="00224816">
        <w:rPr>
          <w:rFonts w:ascii="Arial" w:hAnsi="Arial" w:cs="Arial"/>
        </w:rPr>
        <w:t>W</w:t>
      </w:r>
      <w:r w:rsidRPr="00224816">
        <w:rPr>
          <w:rFonts w:ascii="Arial" w:hAnsi="Arial" w:cs="Arial"/>
        </w:rPr>
        <w:t>ykonawcę ubiegającego się wspólnie z nim o udzielenie zamówienia, przez podmiot,</w:t>
      </w:r>
      <w:r w:rsidR="008F22C2" w:rsidRPr="00224816">
        <w:rPr>
          <w:rFonts w:ascii="Arial" w:hAnsi="Arial" w:cs="Arial"/>
        </w:rPr>
        <w:t xml:space="preserve"> </w:t>
      </w:r>
      <w:r w:rsidRPr="00224816">
        <w:rPr>
          <w:rFonts w:ascii="Arial" w:hAnsi="Arial" w:cs="Arial"/>
        </w:rPr>
        <w:t>na którego zdolnościach lub sytuacji polega Wykonawca, albo przez podwykonawcę.</w:t>
      </w:r>
    </w:p>
    <w:p w14:paraId="1E953DE3" w14:textId="77777777" w:rsidR="00B05BA4"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E73EC67" w14:textId="77777777" w:rsidR="00B05BA4"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b/>
          <w:bCs/>
        </w:rPr>
        <w:t xml:space="preserve">Rozszerzenia plików wykorzystywanych przez Wykonawców powinny być zgodne </w:t>
      </w:r>
      <w:r w:rsidR="001012B1" w:rsidRPr="00224816">
        <w:rPr>
          <w:rFonts w:ascii="Arial" w:hAnsi="Arial" w:cs="Arial"/>
          <w:b/>
          <w:bCs/>
        </w:rPr>
        <w:t xml:space="preserve">                     </w:t>
      </w:r>
      <w:r w:rsidRPr="00224816">
        <w:rPr>
          <w:rFonts w:ascii="Arial" w:hAnsi="Arial" w:cs="Arial"/>
          <w:b/>
          <w:bCs/>
        </w:rPr>
        <w:t>z</w:t>
      </w:r>
      <w:r w:rsidRPr="00224816">
        <w:rPr>
          <w:rFonts w:ascii="Arial" w:hAnsi="Arial" w:cs="Arial"/>
        </w:rPr>
        <w:t xml:space="preserve"> Załącznikiem nr 2 do “Rozporządzenia Rady Ministrów w sprawie Krajowych Ram Interoperacyjności</w:t>
      </w:r>
      <w:r w:rsidR="00E51B4D" w:rsidRPr="00224816">
        <w:rPr>
          <w:rFonts w:ascii="Arial" w:hAnsi="Arial" w:cs="Arial"/>
        </w:rPr>
        <w:t xml:space="preserve"> (KRI)</w:t>
      </w:r>
      <w:r w:rsidRPr="00224816">
        <w:rPr>
          <w:rFonts w:ascii="Arial" w:hAnsi="Arial" w:cs="Arial"/>
        </w:rPr>
        <w:t>, minimalnych wymagań dla rejestrów publicznych i wymiany informacji w postaci elektronicznej oraz minimalnych wymagań dla systemów teleinformatycznych”, zwanego dalej Rozporządzeniem KRI.</w:t>
      </w:r>
    </w:p>
    <w:p w14:paraId="20411B70" w14:textId="77777777" w:rsidR="00B05BA4"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rPr>
        <w:t>Zamawiający rekomenduje wykorzystanie formatów: .pdf .</w:t>
      </w:r>
      <w:proofErr w:type="spellStart"/>
      <w:r w:rsidRPr="00224816">
        <w:rPr>
          <w:rFonts w:ascii="Arial" w:hAnsi="Arial" w:cs="Arial"/>
        </w:rPr>
        <w:t>doc</w:t>
      </w:r>
      <w:proofErr w:type="spellEnd"/>
      <w:r w:rsidRPr="00224816">
        <w:rPr>
          <w:rFonts w:ascii="Arial" w:hAnsi="Arial" w:cs="Arial"/>
        </w:rPr>
        <w:t xml:space="preserve"> .</w:t>
      </w:r>
      <w:proofErr w:type="spellStart"/>
      <w:r w:rsidRPr="00224816">
        <w:rPr>
          <w:rFonts w:ascii="Arial" w:hAnsi="Arial" w:cs="Arial"/>
        </w:rPr>
        <w:t>docx</w:t>
      </w:r>
      <w:proofErr w:type="spellEnd"/>
      <w:r w:rsidRPr="00224816">
        <w:rPr>
          <w:rFonts w:ascii="Arial" w:hAnsi="Arial" w:cs="Arial"/>
        </w:rPr>
        <w:t xml:space="preserve"> .xls .</w:t>
      </w:r>
      <w:proofErr w:type="spellStart"/>
      <w:r w:rsidRPr="00224816">
        <w:rPr>
          <w:rFonts w:ascii="Arial" w:hAnsi="Arial" w:cs="Arial"/>
        </w:rPr>
        <w:t>xlsx</w:t>
      </w:r>
      <w:proofErr w:type="spellEnd"/>
      <w:r w:rsidRPr="00224816">
        <w:rPr>
          <w:rFonts w:ascii="Arial" w:hAnsi="Arial" w:cs="Arial"/>
        </w:rPr>
        <w:t xml:space="preserve"> .jpg (.</w:t>
      </w:r>
      <w:proofErr w:type="spellStart"/>
      <w:r w:rsidRPr="00224816">
        <w:rPr>
          <w:rFonts w:ascii="Arial" w:hAnsi="Arial" w:cs="Arial"/>
        </w:rPr>
        <w:t>jpeg</w:t>
      </w:r>
      <w:proofErr w:type="spellEnd"/>
      <w:r w:rsidRPr="00224816">
        <w:rPr>
          <w:rFonts w:ascii="Arial" w:hAnsi="Arial" w:cs="Arial"/>
        </w:rPr>
        <w:t xml:space="preserve">) </w:t>
      </w:r>
      <w:r w:rsidRPr="00224816">
        <w:rPr>
          <w:rFonts w:ascii="Arial" w:hAnsi="Arial" w:cs="Arial"/>
          <w:b/>
          <w:bCs/>
        </w:rPr>
        <w:t>ze szczególnym wskazaniem na .pdf</w:t>
      </w:r>
    </w:p>
    <w:p w14:paraId="7CC6605D" w14:textId="77777777" w:rsidR="00672A2E"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rPr>
        <w:t xml:space="preserve">W celu ewentualnej kompresji danych Zamawiający rekomenduje wykorzystanie jednego </w:t>
      </w:r>
      <w:r w:rsidR="001012B1" w:rsidRPr="00224816">
        <w:rPr>
          <w:rFonts w:ascii="Arial" w:hAnsi="Arial" w:cs="Arial"/>
        </w:rPr>
        <w:t xml:space="preserve">                          </w:t>
      </w:r>
      <w:r w:rsidRPr="00224816">
        <w:rPr>
          <w:rFonts w:ascii="Arial" w:hAnsi="Arial" w:cs="Arial"/>
        </w:rPr>
        <w:t>z rozszerzeń:</w:t>
      </w:r>
    </w:p>
    <w:p w14:paraId="616BD754" w14:textId="77777777" w:rsidR="00672A2E" w:rsidRPr="00224816" w:rsidRDefault="00672A2E" w:rsidP="00D42206">
      <w:pPr>
        <w:numPr>
          <w:ilvl w:val="0"/>
          <w:numId w:val="13"/>
        </w:numPr>
        <w:spacing w:line="276" w:lineRule="auto"/>
        <w:ind w:left="567"/>
        <w:jc w:val="both"/>
        <w:textAlignment w:val="baseline"/>
        <w:rPr>
          <w:rFonts w:ascii="Arial" w:hAnsi="Arial" w:cs="Arial"/>
        </w:rPr>
      </w:pPr>
      <w:r w:rsidRPr="00224816">
        <w:rPr>
          <w:rFonts w:ascii="Arial" w:hAnsi="Arial" w:cs="Arial"/>
        </w:rPr>
        <w:t>.zip </w:t>
      </w:r>
    </w:p>
    <w:p w14:paraId="0130A1FD" w14:textId="77777777" w:rsidR="00672A2E" w:rsidRPr="00224816" w:rsidRDefault="00672A2E" w:rsidP="00D42206">
      <w:pPr>
        <w:numPr>
          <w:ilvl w:val="0"/>
          <w:numId w:val="13"/>
        </w:numPr>
        <w:spacing w:line="276" w:lineRule="auto"/>
        <w:ind w:left="567"/>
        <w:jc w:val="both"/>
        <w:textAlignment w:val="baseline"/>
        <w:rPr>
          <w:rFonts w:ascii="Arial" w:hAnsi="Arial" w:cs="Arial"/>
        </w:rPr>
      </w:pPr>
      <w:r w:rsidRPr="00224816">
        <w:rPr>
          <w:rFonts w:ascii="Arial" w:hAnsi="Arial" w:cs="Arial"/>
        </w:rPr>
        <w:t>.7Z</w:t>
      </w:r>
    </w:p>
    <w:p w14:paraId="41C30CAD" w14:textId="77777777" w:rsidR="006876E0" w:rsidRPr="00224816" w:rsidRDefault="00672A2E" w:rsidP="00D42206">
      <w:pPr>
        <w:numPr>
          <w:ilvl w:val="1"/>
          <w:numId w:val="15"/>
        </w:numPr>
        <w:spacing w:line="276" w:lineRule="auto"/>
        <w:ind w:left="567" w:hanging="567"/>
        <w:jc w:val="both"/>
        <w:textAlignment w:val="baseline"/>
        <w:rPr>
          <w:rFonts w:ascii="Arial" w:hAnsi="Arial" w:cs="Arial"/>
        </w:rPr>
      </w:pPr>
      <w:r w:rsidRPr="00224816">
        <w:rPr>
          <w:rFonts w:ascii="Arial" w:hAnsi="Arial" w:cs="Arial"/>
        </w:rPr>
        <w:t xml:space="preserve">Zamawiający zwraca uwagę na ograniczenia wielkości plików podpisywanych profilem zaufanym, który wynosi </w:t>
      </w:r>
      <w:r w:rsidRPr="00224816">
        <w:rPr>
          <w:rFonts w:ascii="Arial" w:hAnsi="Arial" w:cs="Arial"/>
          <w:b/>
          <w:bCs/>
        </w:rPr>
        <w:t>maksymalnie 10MB</w:t>
      </w:r>
      <w:r w:rsidRPr="00224816">
        <w:rPr>
          <w:rFonts w:ascii="Arial" w:hAnsi="Arial" w:cs="Arial"/>
        </w:rPr>
        <w:t xml:space="preserve">, oraz na ograniczenie wielkości plików podpisywanych w aplikacji </w:t>
      </w:r>
      <w:proofErr w:type="spellStart"/>
      <w:r w:rsidRPr="00224816">
        <w:rPr>
          <w:rFonts w:ascii="Arial" w:hAnsi="Arial" w:cs="Arial"/>
        </w:rPr>
        <w:t>eDoApp</w:t>
      </w:r>
      <w:proofErr w:type="spellEnd"/>
      <w:r w:rsidRPr="00224816">
        <w:rPr>
          <w:rFonts w:ascii="Arial" w:hAnsi="Arial" w:cs="Arial"/>
        </w:rPr>
        <w:t xml:space="preserve"> służącej do składania podpisu osobistego, który wynosi </w:t>
      </w:r>
      <w:r w:rsidRPr="00224816">
        <w:rPr>
          <w:rFonts w:ascii="Arial" w:hAnsi="Arial" w:cs="Arial"/>
          <w:b/>
          <w:bCs/>
        </w:rPr>
        <w:t>maksymalnie 5MB</w:t>
      </w:r>
      <w:r w:rsidRPr="00224816">
        <w:rPr>
          <w:rFonts w:ascii="Arial" w:hAnsi="Arial" w:cs="Arial"/>
        </w:rPr>
        <w:t>.</w:t>
      </w:r>
    </w:p>
    <w:p w14:paraId="72CA114D" w14:textId="7713D04C" w:rsidR="00672A2E" w:rsidRPr="00224816" w:rsidRDefault="00672A2E" w:rsidP="00D42206">
      <w:pPr>
        <w:numPr>
          <w:ilvl w:val="1"/>
          <w:numId w:val="15"/>
        </w:numPr>
        <w:spacing w:line="276" w:lineRule="auto"/>
        <w:ind w:left="567" w:hanging="567"/>
        <w:jc w:val="both"/>
        <w:textAlignment w:val="baseline"/>
        <w:rPr>
          <w:rFonts w:ascii="Arial" w:hAnsi="Arial" w:cs="Arial"/>
        </w:rPr>
      </w:pPr>
      <w:r w:rsidRPr="00224816">
        <w:rPr>
          <w:rFonts w:ascii="Arial" w:hAnsi="Arial" w:cs="Arial"/>
        </w:rPr>
        <w:t xml:space="preserve">W przypadku stosowania przez </w:t>
      </w:r>
      <w:r w:rsidR="007760AD" w:rsidRPr="00224816">
        <w:rPr>
          <w:rFonts w:ascii="Arial" w:hAnsi="Arial" w:cs="Arial"/>
        </w:rPr>
        <w:t>W</w:t>
      </w:r>
      <w:r w:rsidRPr="00224816">
        <w:rPr>
          <w:rFonts w:ascii="Arial" w:hAnsi="Arial" w:cs="Arial"/>
        </w:rPr>
        <w:t>ykonawcę kwalifikowanego podpisu elektronicznego:</w:t>
      </w:r>
    </w:p>
    <w:p w14:paraId="4D06B514" w14:textId="0C70AD7D" w:rsidR="00672A2E" w:rsidRPr="00224816" w:rsidRDefault="00672A2E" w:rsidP="00D42206">
      <w:pPr>
        <w:numPr>
          <w:ilvl w:val="0"/>
          <w:numId w:val="14"/>
        </w:numPr>
        <w:tabs>
          <w:tab w:val="clear" w:pos="720"/>
        </w:tabs>
        <w:spacing w:line="276" w:lineRule="auto"/>
        <w:ind w:left="992" w:hanging="357"/>
        <w:jc w:val="both"/>
        <w:textAlignment w:val="baseline"/>
        <w:rPr>
          <w:rFonts w:ascii="Arial" w:hAnsi="Arial" w:cs="Arial"/>
        </w:rPr>
      </w:pPr>
      <w:r w:rsidRPr="00224816">
        <w:rPr>
          <w:rFonts w:ascii="Arial" w:hAnsi="Arial" w:cs="Arial"/>
        </w:rPr>
        <w:t xml:space="preserve">Ze względu na niskie ryzyko naruszenia integralności pliku oraz łatwiejszą weryfikację podpisu </w:t>
      </w:r>
      <w:r w:rsidR="002E6DE5" w:rsidRPr="00224816">
        <w:rPr>
          <w:rFonts w:ascii="Arial" w:hAnsi="Arial" w:cs="Arial"/>
        </w:rPr>
        <w:t>Z</w:t>
      </w:r>
      <w:r w:rsidRPr="00224816">
        <w:rPr>
          <w:rFonts w:ascii="Arial" w:hAnsi="Arial" w:cs="Arial"/>
        </w:rPr>
        <w:t xml:space="preserve">amawiający zaleca, w miarę możliwości, </w:t>
      </w:r>
      <w:r w:rsidRPr="00224816">
        <w:rPr>
          <w:rFonts w:ascii="Arial" w:hAnsi="Arial" w:cs="Arial"/>
          <w:b/>
          <w:bCs/>
        </w:rPr>
        <w:t xml:space="preserve">przekonwertowanie plików składających się na ofertę na rozszerzenie .pdf  i opatrzenie ich podpisem kwalifikowanym w formacie </w:t>
      </w:r>
      <w:proofErr w:type="spellStart"/>
      <w:r w:rsidRPr="00224816">
        <w:rPr>
          <w:rFonts w:ascii="Arial" w:hAnsi="Arial" w:cs="Arial"/>
          <w:b/>
          <w:bCs/>
        </w:rPr>
        <w:t>PAdES</w:t>
      </w:r>
      <w:proofErr w:type="spellEnd"/>
      <w:r w:rsidRPr="00224816">
        <w:rPr>
          <w:rFonts w:ascii="Arial" w:hAnsi="Arial" w:cs="Arial"/>
          <w:b/>
          <w:bCs/>
        </w:rPr>
        <w:t>. </w:t>
      </w:r>
    </w:p>
    <w:p w14:paraId="155D8EB8" w14:textId="77777777" w:rsidR="00672A2E" w:rsidRPr="00224816" w:rsidRDefault="00672A2E" w:rsidP="00D42206">
      <w:pPr>
        <w:numPr>
          <w:ilvl w:val="0"/>
          <w:numId w:val="14"/>
        </w:numPr>
        <w:tabs>
          <w:tab w:val="clear" w:pos="720"/>
        </w:tabs>
        <w:spacing w:line="276" w:lineRule="auto"/>
        <w:ind w:left="993"/>
        <w:jc w:val="both"/>
        <w:textAlignment w:val="baseline"/>
        <w:rPr>
          <w:rFonts w:ascii="Arial" w:hAnsi="Arial" w:cs="Arial"/>
        </w:rPr>
      </w:pPr>
      <w:r w:rsidRPr="00224816">
        <w:rPr>
          <w:rFonts w:ascii="Arial" w:hAnsi="Arial" w:cs="Arial"/>
        </w:rPr>
        <w:t xml:space="preserve">Pliki w innych formatach niż PDF </w:t>
      </w:r>
      <w:r w:rsidRPr="00224816">
        <w:rPr>
          <w:rFonts w:ascii="Arial" w:hAnsi="Arial" w:cs="Arial"/>
          <w:b/>
          <w:bCs/>
        </w:rPr>
        <w:t xml:space="preserve">zaleca się opatrzyć podpisem w formacie </w:t>
      </w:r>
      <w:proofErr w:type="spellStart"/>
      <w:r w:rsidRPr="00224816">
        <w:rPr>
          <w:rFonts w:ascii="Arial" w:hAnsi="Arial" w:cs="Arial"/>
          <w:b/>
          <w:bCs/>
        </w:rPr>
        <w:t>XAdES</w:t>
      </w:r>
      <w:proofErr w:type="spellEnd"/>
      <w:r w:rsidRPr="00224816">
        <w:rPr>
          <w:rFonts w:ascii="Arial" w:hAnsi="Arial" w:cs="Arial"/>
          <w:b/>
          <w:bCs/>
        </w:rPr>
        <w:t xml:space="preserve"> </w:t>
      </w:r>
      <w:r w:rsidR="001012B1" w:rsidRPr="00224816">
        <w:rPr>
          <w:rFonts w:ascii="Arial" w:hAnsi="Arial" w:cs="Arial"/>
          <w:b/>
          <w:bCs/>
        </w:rPr>
        <w:t xml:space="preserve">                   </w:t>
      </w:r>
      <w:r w:rsidRPr="00224816">
        <w:rPr>
          <w:rFonts w:ascii="Arial" w:hAnsi="Arial" w:cs="Arial"/>
          <w:b/>
          <w:bCs/>
        </w:rPr>
        <w:t>o typie zewnętrznym</w:t>
      </w:r>
      <w:r w:rsidRPr="00224816">
        <w:rPr>
          <w:rFonts w:ascii="Arial" w:hAnsi="Arial" w:cs="Arial"/>
        </w:rPr>
        <w:t>. Wykonawca powinien pamiętać, aby plik z podpisem przekazywać łącznie z dokumentem podpisywanym.</w:t>
      </w:r>
    </w:p>
    <w:p w14:paraId="4138E323" w14:textId="77777777" w:rsidR="00672A2E" w:rsidRPr="00224816" w:rsidRDefault="00672A2E" w:rsidP="00D42206">
      <w:pPr>
        <w:numPr>
          <w:ilvl w:val="0"/>
          <w:numId w:val="14"/>
        </w:numPr>
        <w:tabs>
          <w:tab w:val="clear" w:pos="720"/>
        </w:tabs>
        <w:spacing w:line="276" w:lineRule="auto"/>
        <w:ind w:left="993"/>
        <w:jc w:val="both"/>
        <w:textAlignment w:val="baseline"/>
        <w:rPr>
          <w:rFonts w:ascii="Arial" w:hAnsi="Arial" w:cs="Arial"/>
        </w:rPr>
      </w:pPr>
      <w:r w:rsidRPr="00224816">
        <w:rPr>
          <w:rFonts w:ascii="Arial" w:hAnsi="Arial" w:cs="Arial"/>
        </w:rPr>
        <w:t>Zamawiający rekomenduje wykorzystanie podpisu z kwalifikowanym znacznikiem czasu.</w:t>
      </w:r>
    </w:p>
    <w:p w14:paraId="3E6E9BB1" w14:textId="77777777" w:rsidR="006876E0" w:rsidRPr="00224816" w:rsidRDefault="00672A2E" w:rsidP="00D42206">
      <w:pPr>
        <w:numPr>
          <w:ilvl w:val="1"/>
          <w:numId w:val="15"/>
        </w:numPr>
        <w:spacing w:line="276" w:lineRule="auto"/>
        <w:ind w:left="709" w:hanging="709"/>
        <w:jc w:val="both"/>
        <w:textAlignment w:val="baseline"/>
        <w:rPr>
          <w:rFonts w:ascii="Arial" w:hAnsi="Arial" w:cs="Arial"/>
        </w:rPr>
      </w:pPr>
      <w:r w:rsidRPr="00224816">
        <w:rPr>
          <w:rFonts w:ascii="Arial" w:hAnsi="Arial" w:cs="Arial"/>
        </w:rPr>
        <w:t>Zamawiający zaleca aby</w:t>
      </w:r>
      <w:r w:rsidRPr="00224816">
        <w:rPr>
          <w:rFonts w:ascii="Arial" w:hAnsi="Arial" w:cs="Arial"/>
          <w:b/>
          <w:bCs/>
        </w:rPr>
        <w:t xml:space="preserve"> w przypadku podpisywania pliku przez kilka osób, stosować podpisy tego samego rodzaju.</w:t>
      </w:r>
      <w:r w:rsidRPr="00224816">
        <w:rPr>
          <w:rFonts w:ascii="Arial" w:hAnsi="Arial" w:cs="Arial"/>
        </w:rPr>
        <w:t xml:space="preserve"> Podpisywanie różnymi rodzajami podpisów np. osobistym</w:t>
      </w:r>
      <w:r w:rsidR="001012B1" w:rsidRPr="00224816">
        <w:rPr>
          <w:rFonts w:ascii="Arial" w:hAnsi="Arial" w:cs="Arial"/>
        </w:rPr>
        <w:t xml:space="preserve">                  </w:t>
      </w:r>
      <w:r w:rsidRPr="00224816">
        <w:rPr>
          <w:rFonts w:ascii="Arial" w:hAnsi="Arial" w:cs="Arial"/>
        </w:rPr>
        <w:t xml:space="preserve"> i kwalifikowanym może doprowadzić do problemów w weryfikacji plików. </w:t>
      </w:r>
    </w:p>
    <w:p w14:paraId="3457B74F" w14:textId="77777777" w:rsidR="006876E0" w:rsidRPr="00224816" w:rsidRDefault="00672A2E" w:rsidP="00D42206">
      <w:pPr>
        <w:numPr>
          <w:ilvl w:val="1"/>
          <w:numId w:val="15"/>
        </w:numPr>
        <w:spacing w:line="276" w:lineRule="auto"/>
        <w:ind w:left="709" w:hanging="709"/>
        <w:jc w:val="both"/>
        <w:textAlignment w:val="baseline"/>
        <w:rPr>
          <w:rFonts w:ascii="Arial" w:hAnsi="Arial" w:cs="Arial"/>
        </w:rPr>
      </w:pPr>
      <w:r w:rsidRPr="00224816">
        <w:rPr>
          <w:rFonts w:ascii="Arial" w:hAnsi="Arial" w:cs="Arial"/>
        </w:rPr>
        <w:t>Zamawiający zaleca, aby Wykonawca z odpowiednim wyprzedzeniem przetestował możliwość prawidłowego wykorzystania wybranej metody podpisania plików oferty.</w:t>
      </w:r>
    </w:p>
    <w:p w14:paraId="24201BA8" w14:textId="77777777" w:rsidR="006876E0" w:rsidRPr="00224816" w:rsidRDefault="00672A2E" w:rsidP="00D42206">
      <w:pPr>
        <w:numPr>
          <w:ilvl w:val="1"/>
          <w:numId w:val="15"/>
        </w:numPr>
        <w:spacing w:line="276" w:lineRule="auto"/>
        <w:ind w:left="709" w:hanging="709"/>
        <w:jc w:val="both"/>
        <w:textAlignment w:val="baseline"/>
        <w:rPr>
          <w:rFonts w:ascii="Arial" w:hAnsi="Arial" w:cs="Arial"/>
        </w:rPr>
      </w:pPr>
      <w:r w:rsidRPr="00224816">
        <w:rPr>
          <w:rFonts w:ascii="Arial" w:hAnsi="Arial" w:cs="Arial"/>
        </w:rPr>
        <w:t>Osobą składającą ofertę powinna być osoba kontaktowa podawana w dokumentacji.</w:t>
      </w:r>
    </w:p>
    <w:p w14:paraId="7ED1BA38" w14:textId="77777777" w:rsidR="006876E0" w:rsidRPr="00224816" w:rsidRDefault="00672A2E" w:rsidP="00D42206">
      <w:pPr>
        <w:numPr>
          <w:ilvl w:val="1"/>
          <w:numId w:val="15"/>
        </w:numPr>
        <w:spacing w:line="276" w:lineRule="auto"/>
        <w:ind w:left="709" w:hanging="709"/>
        <w:jc w:val="both"/>
        <w:textAlignment w:val="baseline"/>
        <w:rPr>
          <w:rFonts w:ascii="Arial" w:hAnsi="Arial" w:cs="Arial"/>
        </w:rPr>
      </w:pPr>
      <w:r w:rsidRPr="00224816">
        <w:rPr>
          <w:rFonts w:ascii="Arial" w:hAnsi="Arial" w:cs="Arial"/>
        </w:rPr>
        <w:t>Jeśli Wykonawca pakuje dokumenty np. w plik o rozszerzeniu .zip, zaleca się wcześniejsze podpisanie każdego ze skompresowanych plików. </w:t>
      </w:r>
    </w:p>
    <w:p w14:paraId="4EE1ED67" w14:textId="77777777" w:rsidR="00672A2E" w:rsidRPr="00224816" w:rsidRDefault="00672A2E" w:rsidP="00D42206">
      <w:pPr>
        <w:numPr>
          <w:ilvl w:val="1"/>
          <w:numId w:val="15"/>
        </w:numPr>
        <w:spacing w:line="276" w:lineRule="auto"/>
        <w:ind w:left="709" w:hanging="709"/>
        <w:jc w:val="both"/>
        <w:textAlignment w:val="baseline"/>
        <w:rPr>
          <w:rFonts w:ascii="Arial" w:hAnsi="Arial" w:cs="Arial"/>
        </w:rPr>
      </w:pPr>
      <w:r w:rsidRPr="00224816">
        <w:rPr>
          <w:rFonts w:ascii="Arial" w:hAnsi="Arial" w:cs="Arial"/>
        </w:rPr>
        <w:lastRenderedPageBreak/>
        <w:t xml:space="preserve">Zamawiający zaleca aby </w:t>
      </w:r>
      <w:r w:rsidRPr="00224816">
        <w:rPr>
          <w:rFonts w:ascii="Arial" w:hAnsi="Arial" w:cs="Arial"/>
          <w:b/>
          <w:bCs/>
          <w:u w:val="single"/>
        </w:rPr>
        <w:t>nie</w:t>
      </w:r>
      <w:r w:rsidRPr="00224816">
        <w:rPr>
          <w:rFonts w:ascii="Arial" w:hAnsi="Arial" w:cs="Arial"/>
          <w:b/>
          <w:bCs/>
        </w:rPr>
        <w:t xml:space="preserve"> </w:t>
      </w:r>
      <w:r w:rsidRPr="00224816">
        <w:rPr>
          <w:rFonts w:ascii="Arial" w:hAnsi="Arial" w:cs="Arial"/>
        </w:rPr>
        <w:t>wprowadzać jakichkolwiek zmian w plikach po podpisaniu ich podpisem kwalifikowanym. Może to skutkować naruszeniem integralności plików co równoważne będzie z koniecznością odrzucenia oferty.</w:t>
      </w:r>
    </w:p>
    <w:p w14:paraId="4C5D7A62" w14:textId="77777777" w:rsidR="007C047D" w:rsidRPr="00224816" w:rsidRDefault="007C047D" w:rsidP="00894BC6">
      <w:pPr>
        <w:spacing w:line="276" w:lineRule="auto"/>
        <w:ind w:left="709"/>
        <w:jc w:val="both"/>
        <w:textAlignment w:val="baseline"/>
        <w:rPr>
          <w:rFonts w:ascii="Arial" w:hAnsi="Arial" w:cs="Arial"/>
          <w:color w:val="70AD47"/>
        </w:rPr>
      </w:pPr>
    </w:p>
    <w:p w14:paraId="392CE602" w14:textId="77777777" w:rsidR="00485D67" w:rsidRPr="00224816" w:rsidRDefault="00485D67" w:rsidP="00894BC6">
      <w:pPr>
        <w:pStyle w:val="Nagwek2"/>
        <w:spacing w:line="276" w:lineRule="auto"/>
        <w:ind w:left="426" w:hanging="426"/>
        <w:rPr>
          <w:rFonts w:cs="Arial"/>
          <w:sz w:val="22"/>
          <w:u w:val="none"/>
          <w:lang w:val="pl-PL"/>
        </w:rPr>
      </w:pPr>
      <w:bookmarkStart w:id="30" w:name="_Toc66181008"/>
      <w:r w:rsidRPr="00224816">
        <w:rPr>
          <w:rFonts w:cs="Arial"/>
          <w:sz w:val="22"/>
          <w:u w:val="none"/>
          <w:lang w:val="pl-PL"/>
        </w:rPr>
        <w:t>Wymagania dotyczące wadium</w:t>
      </w:r>
      <w:bookmarkEnd w:id="30"/>
      <w:r w:rsidRPr="00224816">
        <w:rPr>
          <w:rFonts w:cs="Arial"/>
          <w:sz w:val="22"/>
          <w:u w:val="none"/>
          <w:lang w:val="pl-PL"/>
        </w:rPr>
        <w:t xml:space="preserve"> </w:t>
      </w:r>
    </w:p>
    <w:p w14:paraId="0A809D7E" w14:textId="77777777" w:rsidR="00196E28" w:rsidRPr="00224816" w:rsidRDefault="00990272" w:rsidP="00894BC6">
      <w:pPr>
        <w:spacing w:line="276" w:lineRule="auto"/>
        <w:ind w:left="426"/>
        <w:jc w:val="both"/>
        <w:rPr>
          <w:rFonts w:ascii="Arial" w:hAnsi="Arial" w:cs="Arial"/>
        </w:rPr>
      </w:pPr>
      <w:r w:rsidRPr="00224816">
        <w:rPr>
          <w:rFonts w:ascii="Arial" w:hAnsi="Arial" w:cs="Arial"/>
        </w:rPr>
        <w:t>Zamawiający nie żąda wadium.</w:t>
      </w:r>
    </w:p>
    <w:p w14:paraId="0326982F" w14:textId="77777777" w:rsidR="000A7155" w:rsidRPr="00224816" w:rsidRDefault="000A7155" w:rsidP="00894BC6">
      <w:pPr>
        <w:spacing w:line="276" w:lineRule="auto"/>
        <w:ind w:left="426"/>
        <w:jc w:val="both"/>
        <w:rPr>
          <w:rFonts w:ascii="Arial" w:hAnsi="Arial" w:cs="Arial"/>
        </w:rPr>
      </w:pPr>
    </w:p>
    <w:p w14:paraId="7AA8F965" w14:textId="77777777" w:rsidR="00485D67" w:rsidRPr="00224816" w:rsidRDefault="00485D67" w:rsidP="00894BC6">
      <w:pPr>
        <w:pStyle w:val="Nagwek2"/>
        <w:spacing w:line="276" w:lineRule="auto"/>
        <w:ind w:left="426" w:hanging="426"/>
        <w:rPr>
          <w:rFonts w:cs="Arial"/>
          <w:sz w:val="22"/>
          <w:u w:val="none"/>
          <w:lang w:val="pl-PL"/>
        </w:rPr>
      </w:pPr>
      <w:bookmarkStart w:id="31" w:name="_Toc66181009"/>
      <w:r w:rsidRPr="00224816">
        <w:rPr>
          <w:rFonts w:cs="Arial"/>
          <w:sz w:val="22"/>
          <w:u w:val="none"/>
          <w:lang w:val="pl-PL"/>
        </w:rPr>
        <w:t>Termin związania ofertą</w:t>
      </w:r>
      <w:bookmarkEnd w:id="31"/>
      <w:r w:rsidRPr="00224816">
        <w:rPr>
          <w:rFonts w:cs="Arial"/>
          <w:sz w:val="22"/>
          <w:u w:val="none"/>
          <w:lang w:val="pl-PL"/>
        </w:rPr>
        <w:t xml:space="preserve">   </w:t>
      </w:r>
    </w:p>
    <w:p w14:paraId="33E52DBD" w14:textId="49587DDC" w:rsidR="008F22C2" w:rsidRPr="00224816" w:rsidRDefault="00B8513D" w:rsidP="00D42206">
      <w:pPr>
        <w:pStyle w:val="Akapitzlist"/>
        <w:numPr>
          <w:ilvl w:val="0"/>
          <w:numId w:val="21"/>
        </w:numPr>
        <w:spacing w:after="0"/>
        <w:ind w:left="567" w:hanging="567"/>
        <w:jc w:val="both"/>
        <w:rPr>
          <w:rFonts w:ascii="Arial" w:hAnsi="Arial" w:cs="Arial"/>
          <w:color w:val="000000"/>
          <w:sz w:val="20"/>
          <w:szCs w:val="20"/>
        </w:rPr>
      </w:pPr>
      <w:r w:rsidRPr="00224816">
        <w:rPr>
          <w:rFonts w:ascii="Arial" w:hAnsi="Arial" w:cs="Arial"/>
          <w:color w:val="000000"/>
          <w:sz w:val="20"/>
          <w:szCs w:val="20"/>
        </w:rPr>
        <w:t xml:space="preserve">Wykonawca pozostaje związany </w:t>
      </w:r>
      <w:r w:rsidRPr="00276AC3">
        <w:rPr>
          <w:rFonts w:ascii="Arial" w:hAnsi="Arial" w:cs="Arial"/>
          <w:sz w:val="20"/>
          <w:szCs w:val="20"/>
        </w:rPr>
        <w:t xml:space="preserve">ofertą do </w:t>
      </w:r>
      <w:r w:rsidRPr="00AB379A">
        <w:rPr>
          <w:rFonts w:ascii="Arial" w:hAnsi="Arial" w:cs="Arial"/>
          <w:sz w:val="20"/>
          <w:szCs w:val="20"/>
        </w:rPr>
        <w:t>dnia</w:t>
      </w:r>
      <w:r w:rsidR="00AB379A">
        <w:rPr>
          <w:rFonts w:ascii="Arial" w:hAnsi="Arial" w:cs="Arial"/>
          <w:sz w:val="20"/>
          <w:szCs w:val="20"/>
        </w:rPr>
        <w:t xml:space="preserve"> 08.07.</w:t>
      </w:r>
      <w:r w:rsidR="00176B5A" w:rsidRPr="00AB379A">
        <w:rPr>
          <w:rFonts w:ascii="Arial" w:hAnsi="Arial" w:cs="Arial"/>
          <w:sz w:val="20"/>
          <w:szCs w:val="20"/>
        </w:rPr>
        <w:t>202</w:t>
      </w:r>
      <w:r w:rsidR="00B0512E" w:rsidRPr="00AB379A">
        <w:rPr>
          <w:rFonts w:ascii="Arial" w:hAnsi="Arial" w:cs="Arial"/>
          <w:sz w:val="20"/>
          <w:szCs w:val="20"/>
        </w:rPr>
        <w:t>3</w:t>
      </w:r>
      <w:r w:rsidR="00176B5A" w:rsidRPr="00AB379A">
        <w:rPr>
          <w:rFonts w:ascii="Arial" w:hAnsi="Arial" w:cs="Arial"/>
          <w:sz w:val="20"/>
          <w:szCs w:val="20"/>
        </w:rPr>
        <w:t xml:space="preserve"> r</w:t>
      </w:r>
      <w:r w:rsidR="00485D67" w:rsidRPr="00AB379A">
        <w:rPr>
          <w:rFonts w:ascii="Arial" w:hAnsi="Arial" w:cs="Arial"/>
          <w:sz w:val="20"/>
          <w:szCs w:val="20"/>
        </w:rPr>
        <w:t>.</w:t>
      </w:r>
      <w:r w:rsidR="00485D67" w:rsidRPr="00224816">
        <w:rPr>
          <w:rFonts w:ascii="Arial" w:hAnsi="Arial" w:cs="Arial"/>
          <w:color w:val="000000"/>
          <w:sz w:val="20"/>
          <w:szCs w:val="20"/>
        </w:rPr>
        <w:t xml:space="preserve"> </w:t>
      </w:r>
    </w:p>
    <w:p w14:paraId="752B0980" w14:textId="32459EAD" w:rsidR="00A042D7" w:rsidRPr="00224816" w:rsidRDefault="00485D67" w:rsidP="00D42206">
      <w:pPr>
        <w:pStyle w:val="Akapitzlist"/>
        <w:numPr>
          <w:ilvl w:val="0"/>
          <w:numId w:val="21"/>
        </w:numPr>
        <w:spacing w:after="0"/>
        <w:ind w:left="567" w:hanging="567"/>
        <w:jc w:val="both"/>
        <w:rPr>
          <w:rFonts w:ascii="Arial" w:hAnsi="Arial" w:cs="Arial"/>
          <w:color w:val="000000"/>
          <w:sz w:val="20"/>
          <w:szCs w:val="20"/>
        </w:rPr>
      </w:pPr>
      <w:r w:rsidRPr="00224816">
        <w:rPr>
          <w:rFonts w:ascii="Arial" w:hAnsi="Arial" w:cs="Arial"/>
          <w:color w:val="000000"/>
          <w:sz w:val="20"/>
          <w:szCs w:val="20"/>
        </w:rPr>
        <w:t>Bieg terminu rozpoczyna się wraz z u</w:t>
      </w:r>
      <w:r w:rsidR="003733C9" w:rsidRPr="00224816">
        <w:rPr>
          <w:rFonts w:ascii="Arial" w:hAnsi="Arial" w:cs="Arial"/>
          <w:color w:val="000000"/>
          <w:sz w:val="20"/>
          <w:szCs w:val="20"/>
        </w:rPr>
        <w:t>pływem terminu składania ofert.</w:t>
      </w:r>
    </w:p>
    <w:p w14:paraId="0F18743B" w14:textId="77777777" w:rsidR="00A042D7" w:rsidRPr="00224816" w:rsidRDefault="00A042D7" w:rsidP="00894BC6">
      <w:pPr>
        <w:spacing w:line="276" w:lineRule="auto"/>
        <w:jc w:val="both"/>
        <w:rPr>
          <w:rFonts w:ascii="Arial" w:hAnsi="Arial" w:cs="Arial"/>
          <w:color w:val="000000"/>
        </w:rPr>
      </w:pPr>
    </w:p>
    <w:p w14:paraId="382FB14F" w14:textId="77777777" w:rsidR="00485D67" w:rsidRPr="00224816" w:rsidRDefault="00B8513D" w:rsidP="00894BC6">
      <w:pPr>
        <w:pStyle w:val="Nagwek2"/>
        <w:spacing w:line="276" w:lineRule="auto"/>
        <w:ind w:left="426" w:hanging="426"/>
        <w:rPr>
          <w:rFonts w:cs="Arial"/>
          <w:sz w:val="22"/>
          <w:u w:val="none"/>
          <w:lang w:val="pl-PL"/>
        </w:rPr>
      </w:pPr>
      <w:bookmarkStart w:id="32" w:name="_Toc66181010"/>
      <w:r w:rsidRPr="00224816">
        <w:rPr>
          <w:rFonts w:cs="Arial"/>
          <w:sz w:val="22"/>
          <w:u w:val="none"/>
          <w:lang w:val="pl-PL"/>
        </w:rPr>
        <w:t>Sposób</w:t>
      </w:r>
      <w:r w:rsidR="00485D67" w:rsidRPr="00224816">
        <w:rPr>
          <w:rFonts w:cs="Arial"/>
          <w:sz w:val="22"/>
          <w:u w:val="none"/>
          <w:lang w:val="pl-PL"/>
        </w:rPr>
        <w:t xml:space="preserve"> oraz termin składania i otwarcia ofert</w:t>
      </w:r>
      <w:bookmarkEnd w:id="32"/>
    </w:p>
    <w:p w14:paraId="6658C1EE" w14:textId="4C078988" w:rsidR="008F22C2" w:rsidRPr="00224816" w:rsidRDefault="0012667F"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Ofertę</w:t>
      </w:r>
      <w:r w:rsidRPr="00224816">
        <w:rPr>
          <w:rFonts w:ascii="Arial" w:eastAsia="Calibri" w:hAnsi="Arial" w:cs="Arial"/>
          <w:b/>
          <w:lang w:eastAsia="en-US"/>
        </w:rPr>
        <w:t xml:space="preserve"> </w:t>
      </w:r>
      <w:r w:rsidRPr="00224816">
        <w:rPr>
          <w:rFonts w:ascii="Arial" w:eastAsia="Calibri" w:hAnsi="Arial" w:cs="Arial"/>
          <w:lang w:eastAsia="en-US"/>
        </w:rPr>
        <w:t>należy złożyć</w:t>
      </w:r>
      <w:r w:rsidRPr="00224816">
        <w:rPr>
          <w:rFonts w:ascii="Arial" w:eastAsia="Calibri" w:hAnsi="Arial" w:cs="Arial"/>
          <w:b/>
          <w:lang w:eastAsia="en-US"/>
        </w:rPr>
        <w:t xml:space="preserve"> </w:t>
      </w:r>
      <w:r w:rsidR="00CF71D6" w:rsidRPr="00224816">
        <w:rPr>
          <w:rFonts w:ascii="Arial" w:eastAsia="Calibri" w:hAnsi="Arial" w:cs="Arial"/>
          <w:b/>
          <w:lang w:eastAsia="en-US"/>
        </w:rPr>
        <w:t xml:space="preserve">za pośrednictwem Formularza </w:t>
      </w:r>
      <w:r w:rsidRPr="00224816">
        <w:rPr>
          <w:rFonts w:ascii="Arial" w:eastAsia="Calibri" w:hAnsi="Arial" w:cs="Arial"/>
          <w:b/>
          <w:lang w:eastAsia="en-US"/>
        </w:rPr>
        <w:t>drogą elektroniczną</w:t>
      </w:r>
      <w:r w:rsidRPr="00224816">
        <w:rPr>
          <w:rFonts w:ascii="Arial" w:eastAsia="Calibri" w:hAnsi="Arial" w:cs="Arial"/>
          <w:lang w:eastAsia="en-US"/>
        </w:rPr>
        <w:t>, poprzez odpowiednią stronę, dedykowaną dla niniejszego postępowania</w:t>
      </w:r>
      <w:r w:rsidR="003F010E">
        <w:rPr>
          <w:rFonts w:ascii="Arial" w:eastAsia="Calibri" w:hAnsi="Arial" w:cs="Arial"/>
          <w:lang w:eastAsia="en-US"/>
        </w:rPr>
        <w:t xml:space="preserve"> </w:t>
      </w:r>
      <w:r w:rsidR="00AB379A" w:rsidRPr="00AB379A">
        <w:rPr>
          <w:rFonts w:ascii="Arial" w:hAnsi="Arial" w:cs="Arial"/>
          <w:b/>
          <w:color w:val="0000FF"/>
          <w:u w:val="single"/>
        </w:rPr>
        <w:t>https://platformazakupowa.pl/transakcja/771863</w:t>
      </w:r>
      <w:r w:rsidR="00114C07">
        <w:rPr>
          <w:rFonts w:ascii="Arial" w:hAnsi="Arial" w:cs="Arial"/>
        </w:rPr>
        <w:t xml:space="preserve"> </w:t>
      </w:r>
      <w:r w:rsidRPr="00224816">
        <w:rPr>
          <w:rFonts w:ascii="Arial" w:eastAsia="Calibri" w:hAnsi="Arial" w:cs="Arial"/>
          <w:lang w:eastAsia="en-US"/>
        </w:rPr>
        <w:t xml:space="preserve">lub profilu nabywcy - </w:t>
      </w:r>
      <w:hyperlink r:id="rId19" w:history="1">
        <w:r w:rsidR="003F010E" w:rsidRPr="00224816">
          <w:rPr>
            <w:rStyle w:val="Hipercze"/>
            <w:rFonts w:ascii="Arial" w:eastAsia="Calibri" w:hAnsi="Arial" w:cs="Arial"/>
            <w:b/>
            <w:lang w:eastAsia="en-US"/>
          </w:rPr>
          <w:t>https://platformazakupowa.pl/pn//kwp_lodz</w:t>
        </w:r>
      </w:hyperlink>
    </w:p>
    <w:p w14:paraId="666180B4" w14:textId="05549673" w:rsidR="008F22C2" w:rsidRPr="00276AC3" w:rsidRDefault="0012667F"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Termin składania ofert upływa </w:t>
      </w:r>
      <w:r w:rsidRPr="00276AC3">
        <w:rPr>
          <w:rFonts w:ascii="Arial" w:eastAsia="Calibri" w:hAnsi="Arial" w:cs="Arial"/>
          <w:b/>
          <w:lang w:eastAsia="en-US"/>
        </w:rPr>
        <w:t>dnia</w:t>
      </w:r>
      <w:r w:rsidR="003F6D23" w:rsidRPr="00276AC3">
        <w:rPr>
          <w:rFonts w:ascii="Arial" w:eastAsia="Calibri" w:hAnsi="Arial" w:cs="Arial"/>
          <w:b/>
          <w:lang w:eastAsia="en-US"/>
        </w:rPr>
        <w:t xml:space="preserve"> </w:t>
      </w:r>
      <w:r w:rsidR="00AB379A">
        <w:rPr>
          <w:rFonts w:ascii="Arial" w:eastAsia="Calibri" w:hAnsi="Arial" w:cs="Arial"/>
          <w:b/>
          <w:lang w:eastAsia="en-US"/>
        </w:rPr>
        <w:t>09.06.2023</w:t>
      </w:r>
      <w:r w:rsidRPr="00AB379A">
        <w:rPr>
          <w:rFonts w:ascii="Arial" w:eastAsia="Calibri" w:hAnsi="Arial" w:cs="Arial"/>
          <w:b/>
          <w:lang w:eastAsia="en-US"/>
        </w:rPr>
        <w:t xml:space="preserve"> r.</w:t>
      </w:r>
      <w:r w:rsidRPr="00276AC3">
        <w:rPr>
          <w:rFonts w:ascii="Arial" w:eastAsia="Calibri" w:hAnsi="Arial" w:cs="Arial"/>
          <w:b/>
          <w:lang w:eastAsia="en-US"/>
        </w:rPr>
        <w:t xml:space="preserve"> o godz. 1</w:t>
      </w:r>
      <w:r w:rsidR="009F6609" w:rsidRPr="00276AC3">
        <w:rPr>
          <w:rFonts w:ascii="Arial" w:eastAsia="Calibri" w:hAnsi="Arial" w:cs="Arial"/>
          <w:b/>
          <w:lang w:eastAsia="en-US"/>
        </w:rPr>
        <w:t>0</w:t>
      </w:r>
      <w:r w:rsidRPr="00276AC3">
        <w:rPr>
          <w:rFonts w:ascii="Arial" w:eastAsia="Calibri" w:hAnsi="Arial" w:cs="Arial"/>
          <w:b/>
          <w:lang w:eastAsia="en-US"/>
        </w:rPr>
        <w:t>:</w:t>
      </w:r>
      <w:r w:rsidR="008E7CDE" w:rsidRPr="00276AC3">
        <w:rPr>
          <w:rFonts w:ascii="Arial" w:eastAsia="Calibri" w:hAnsi="Arial" w:cs="Arial"/>
          <w:b/>
          <w:lang w:eastAsia="en-US"/>
        </w:rPr>
        <w:t>00</w:t>
      </w:r>
      <w:r w:rsidRPr="00276AC3">
        <w:rPr>
          <w:rFonts w:ascii="Arial" w:eastAsia="Calibri" w:hAnsi="Arial" w:cs="Arial"/>
          <w:b/>
          <w:lang w:eastAsia="en-US"/>
        </w:rPr>
        <w:t>.</w:t>
      </w:r>
    </w:p>
    <w:p w14:paraId="1371EDE1" w14:textId="792A9785" w:rsidR="008F22C2" w:rsidRPr="00224816" w:rsidRDefault="0012667F"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Wykonawca, </w:t>
      </w:r>
      <w:r w:rsidR="00E370F3" w:rsidRPr="00224816">
        <w:rPr>
          <w:rFonts w:ascii="Arial" w:eastAsia="Calibri" w:hAnsi="Arial" w:cs="Arial"/>
          <w:lang w:eastAsia="en-US"/>
        </w:rPr>
        <w:t xml:space="preserve">do upływu terminu składania ofert </w:t>
      </w:r>
      <w:r w:rsidR="007760AD" w:rsidRPr="00224816">
        <w:rPr>
          <w:rFonts w:ascii="Arial" w:eastAsia="Calibri" w:hAnsi="Arial" w:cs="Arial"/>
          <w:lang w:eastAsia="en-US"/>
        </w:rPr>
        <w:t>W</w:t>
      </w:r>
      <w:r w:rsidR="00E370F3" w:rsidRPr="00224816">
        <w:rPr>
          <w:rFonts w:ascii="Arial" w:eastAsia="Calibri" w:hAnsi="Arial" w:cs="Arial"/>
          <w:lang w:eastAsia="en-US"/>
        </w:rPr>
        <w:t>ykonawca może wycofać, zmienić ofertę</w:t>
      </w:r>
      <w:r w:rsidRPr="00224816">
        <w:rPr>
          <w:rFonts w:ascii="Arial" w:eastAsia="Calibri" w:hAnsi="Arial" w:cs="Arial"/>
          <w:lang w:eastAsia="en-US"/>
        </w:rPr>
        <w:t xml:space="preserve">. </w:t>
      </w:r>
      <w:r w:rsidRPr="00224816">
        <w:rPr>
          <w:rFonts w:ascii="Arial" w:eastAsia="Calibri" w:hAnsi="Arial" w:cs="Arial"/>
          <w:lang w:eastAsia="en-US"/>
        </w:rPr>
        <w:br/>
      </w:r>
      <w:r w:rsidR="00B97E1F" w:rsidRPr="00224816">
        <w:rPr>
          <w:rFonts w:ascii="Arial" w:eastAsia="Calibri" w:hAnsi="Arial" w:cs="Arial"/>
          <w:lang w:eastAsia="en-US"/>
        </w:rPr>
        <w:t>Przez zmianę oferty</w:t>
      </w:r>
      <w:r w:rsidR="00670610" w:rsidRPr="00224816">
        <w:rPr>
          <w:rFonts w:ascii="Arial" w:eastAsia="Calibri" w:hAnsi="Arial" w:cs="Arial"/>
          <w:lang w:eastAsia="en-US"/>
        </w:rPr>
        <w:t xml:space="preserve"> rozumie się złożenie nowej oferty i </w:t>
      </w:r>
      <w:r w:rsidR="00B97E1F" w:rsidRPr="00224816">
        <w:rPr>
          <w:rFonts w:ascii="Arial" w:eastAsia="Calibri" w:hAnsi="Arial" w:cs="Arial"/>
          <w:lang w:eastAsia="en-US"/>
        </w:rPr>
        <w:t>wycofanie poprzedniej. Powyższe należy wykonać</w:t>
      </w:r>
      <w:r w:rsidRPr="00224816">
        <w:rPr>
          <w:rFonts w:ascii="Arial" w:eastAsia="Calibri" w:hAnsi="Arial" w:cs="Arial"/>
          <w:lang w:eastAsia="en-US"/>
        </w:rPr>
        <w:t xml:space="preserve"> zgodnie z postanowieniami pkt. </w:t>
      </w:r>
      <w:r w:rsidR="00CF71D6" w:rsidRPr="00224816">
        <w:rPr>
          <w:rFonts w:ascii="Arial" w:eastAsia="Calibri" w:hAnsi="Arial" w:cs="Arial"/>
          <w:lang w:eastAsia="en-US"/>
        </w:rPr>
        <w:t>18</w:t>
      </w:r>
      <w:r w:rsidRPr="00224816">
        <w:rPr>
          <w:rFonts w:ascii="Arial" w:eastAsia="Calibri" w:hAnsi="Arial" w:cs="Arial"/>
          <w:lang w:eastAsia="en-US"/>
        </w:rPr>
        <w:t xml:space="preserve">.1 SWZ </w:t>
      </w:r>
      <w:r w:rsidR="00B97E1F" w:rsidRPr="00224816">
        <w:rPr>
          <w:rFonts w:ascii="Arial" w:eastAsia="Calibri" w:hAnsi="Arial" w:cs="Arial"/>
          <w:lang w:eastAsia="en-US"/>
        </w:rPr>
        <w:t xml:space="preserve">oraz instrukcją składania ofert dla </w:t>
      </w:r>
      <w:r w:rsidR="007760AD" w:rsidRPr="00224816">
        <w:rPr>
          <w:rFonts w:ascii="Arial" w:eastAsia="Calibri" w:hAnsi="Arial" w:cs="Arial"/>
          <w:lang w:eastAsia="en-US"/>
        </w:rPr>
        <w:t>W</w:t>
      </w:r>
      <w:r w:rsidR="00B97E1F" w:rsidRPr="00224816">
        <w:rPr>
          <w:rFonts w:ascii="Arial" w:eastAsia="Calibri" w:hAnsi="Arial" w:cs="Arial"/>
          <w:lang w:eastAsia="en-US"/>
        </w:rPr>
        <w:t>ykonawcy dostępn</w:t>
      </w:r>
      <w:r w:rsidR="00EB3B0C" w:rsidRPr="00224816">
        <w:rPr>
          <w:rFonts w:ascii="Arial" w:eastAsia="Calibri" w:hAnsi="Arial" w:cs="Arial"/>
          <w:lang w:eastAsia="en-US"/>
        </w:rPr>
        <w:t>ą</w:t>
      </w:r>
      <w:r w:rsidR="00B97E1F" w:rsidRPr="00224816">
        <w:rPr>
          <w:rFonts w:ascii="Arial" w:eastAsia="Calibri" w:hAnsi="Arial" w:cs="Arial"/>
          <w:lang w:eastAsia="en-US"/>
        </w:rPr>
        <w:t xml:space="preserve"> na stronie Platformy.</w:t>
      </w:r>
    </w:p>
    <w:p w14:paraId="4D7D4061" w14:textId="77777777" w:rsidR="008F22C2" w:rsidRPr="00224816" w:rsidRDefault="0012667F"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Oferta złożona po terminie</w:t>
      </w:r>
      <w:r w:rsidRPr="00224816">
        <w:rPr>
          <w:rFonts w:ascii="Arial" w:eastAsia="Calibri" w:hAnsi="Arial" w:cs="Arial"/>
          <w:b/>
          <w:lang w:eastAsia="en-US"/>
        </w:rPr>
        <w:t xml:space="preserve"> nie podlega otwarciu</w:t>
      </w:r>
      <w:r w:rsidRPr="00224816">
        <w:rPr>
          <w:rFonts w:ascii="Arial" w:eastAsia="Calibri" w:hAnsi="Arial" w:cs="Arial"/>
          <w:lang w:eastAsia="en-US"/>
        </w:rPr>
        <w:t>.</w:t>
      </w:r>
    </w:p>
    <w:p w14:paraId="1F571313" w14:textId="61FECE88" w:rsidR="00AF6F2B" w:rsidRPr="00276AC3" w:rsidRDefault="007C3C0A" w:rsidP="00D42206">
      <w:pPr>
        <w:numPr>
          <w:ilvl w:val="1"/>
          <w:numId w:val="8"/>
        </w:numPr>
        <w:spacing w:line="276" w:lineRule="auto"/>
        <w:ind w:left="567" w:hanging="567"/>
        <w:jc w:val="both"/>
        <w:rPr>
          <w:rFonts w:ascii="Arial" w:eastAsia="Calibri" w:hAnsi="Arial" w:cs="Arial"/>
          <w:highlight w:val="yellow"/>
          <w:lang w:eastAsia="en-US"/>
        </w:rPr>
      </w:pPr>
      <w:r w:rsidRPr="004E3C6F">
        <w:rPr>
          <w:rFonts w:ascii="Arial" w:hAnsi="Arial" w:cs="Arial"/>
          <w:b/>
          <w:bCs/>
        </w:rPr>
        <w:t>Otwarcie ofert nastąpi w dniu</w:t>
      </w:r>
      <w:r w:rsidR="003F6D23" w:rsidRPr="004E3C6F">
        <w:rPr>
          <w:rFonts w:ascii="Arial" w:hAnsi="Arial" w:cs="Arial"/>
          <w:b/>
          <w:bCs/>
        </w:rPr>
        <w:t xml:space="preserve"> </w:t>
      </w:r>
      <w:r w:rsidR="00AB379A" w:rsidRPr="004E3C6F">
        <w:rPr>
          <w:rFonts w:ascii="Arial" w:hAnsi="Arial" w:cs="Arial"/>
          <w:b/>
          <w:bCs/>
        </w:rPr>
        <w:t>09.06.2023</w:t>
      </w:r>
      <w:r w:rsidRPr="004E3C6F">
        <w:rPr>
          <w:rFonts w:ascii="Arial" w:hAnsi="Arial" w:cs="Arial"/>
          <w:b/>
          <w:bCs/>
        </w:rPr>
        <w:t xml:space="preserve"> r. o godz. 1</w:t>
      </w:r>
      <w:r w:rsidR="009F6609" w:rsidRPr="004E3C6F">
        <w:rPr>
          <w:rFonts w:ascii="Arial" w:hAnsi="Arial" w:cs="Arial"/>
          <w:b/>
          <w:bCs/>
        </w:rPr>
        <w:t>0</w:t>
      </w:r>
      <w:r w:rsidRPr="004E3C6F">
        <w:rPr>
          <w:rFonts w:ascii="Arial" w:hAnsi="Arial" w:cs="Arial"/>
          <w:b/>
          <w:bCs/>
        </w:rPr>
        <w:t xml:space="preserve">:30 </w:t>
      </w:r>
      <w:r w:rsidRPr="004E3C6F">
        <w:rPr>
          <w:rFonts w:ascii="Arial" w:hAnsi="Arial" w:cs="Arial"/>
        </w:rPr>
        <w:t>- w Sekcji ds. Funduszy</w:t>
      </w:r>
      <w:r w:rsidRPr="00224816">
        <w:rPr>
          <w:rFonts w:ascii="Arial" w:hAnsi="Arial" w:cs="Arial"/>
        </w:rPr>
        <w:t xml:space="preserve"> Pomocowych i Zamówień Publicznych,  ul. Lutomierska 108/112, 91-048 Łódź,</w:t>
      </w:r>
      <w:r w:rsidR="0039737B" w:rsidRPr="00224816">
        <w:rPr>
          <w:rFonts w:ascii="Arial" w:hAnsi="Arial" w:cs="Arial"/>
        </w:rPr>
        <w:t xml:space="preserve"> </w:t>
      </w:r>
      <w:r w:rsidRPr="00224816">
        <w:rPr>
          <w:rFonts w:ascii="Arial" w:hAnsi="Arial" w:cs="Arial"/>
        </w:rPr>
        <w:t>poprzez</w:t>
      </w:r>
      <w:r w:rsidR="00A10E85" w:rsidRPr="00224816">
        <w:rPr>
          <w:rFonts w:ascii="Arial" w:eastAsia="Calibri" w:hAnsi="Arial" w:cs="Arial"/>
          <w:lang w:eastAsia="en-US"/>
        </w:rPr>
        <w:t xml:space="preserve"> wykorzystanie odpowiedniej, dedykowanej strony dla niniejszego postępowania</w:t>
      </w:r>
      <w:r w:rsidR="0039737B" w:rsidRPr="00224816">
        <w:rPr>
          <w:rFonts w:ascii="Arial" w:eastAsia="Calibri" w:hAnsi="Arial" w:cs="Arial"/>
          <w:lang w:eastAsia="en-US"/>
        </w:rPr>
        <w:t xml:space="preserve"> </w:t>
      </w:r>
      <w:r w:rsidR="00A10E85" w:rsidRPr="00224816">
        <w:rPr>
          <w:rFonts w:ascii="Arial" w:eastAsia="Calibri" w:hAnsi="Arial" w:cs="Arial"/>
          <w:lang w:eastAsia="en-US"/>
        </w:rPr>
        <w:t>na</w:t>
      </w:r>
      <w:r w:rsidR="00F2754C">
        <w:rPr>
          <w:rFonts w:ascii="Arial" w:eastAsia="Calibri" w:hAnsi="Arial" w:cs="Arial"/>
          <w:lang w:eastAsia="en-US"/>
        </w:rPr>
        <w:t>,</w:t>
      </w:r>
      <w:r w:rsidR="0039737B" w:rsidRPr="00224816">
        <w:rPr>
          <w:rFonts w:ascii="Arial" w:eastAsia="Calibri" w:hAnsi="Arial" w:cs="Arial"/>
          <w:lang w:eastAsia="en-US"/>
        </w:rPr>
        <w:t xml:space="preserve"> </w:t>
      </w:r>
      <w:hyperlink r:id="rId20" w:history="1">
        <w:r w:rsidR="0091288B" w:rsidRPr="00276AC3">
          <w:rPr>
            <w:highlight w:val="yellow"/>
          </w:rPr>
          <w:t xml:space="preserve"> </w:t>
        </w:r>
        <w:hyperlink r:id="rId21" w:history="1">
          <w:r w:rsidR="00F60FDE" w:rsidRPr="00F60FDE">
            <w:rPr>
              <w:rFonts w:ascii="Arial" w:hAnsi="Arial" w:cs="Arial"/>
              <w:b/>
              <w:bCs/>
              <w:color w:val="0000FF"/>
              <w:u w:val="single"/>
            </w:rPr>
            <w:t xml:space="preserve"> </w:t>
          </w:r>
          <w:bookmarkStart w:id="33" w:name="_GoBack"/>
          <w:r w:rsidR="00F60FDE" w:rsidRPr="00E758B8">
            <w:rPr>
              <w:rFonts w:ascii="Arial" w:hAnsi="Arial" w:cs="Arial"/>
              <w:b/>
              <w:bCs/>
              <w:color w:val="0000FF"/>
              <w:u w:val="single"/>
            </w:rPr>
            <w:t>https://platformazakupowa.pl/transakcja/771863</w:t>
          </w:r>
          <w:bookmarkEnd w:id="33"/>
          <w:r w:rsidR="0091288B" w:rsidRPr="00276AC3">
            <w:rPr>
              <w:color w:val="0000FF"/>
              <w:highlight w:val="yellow"/>
              <w:u w:val="single"/>
            </w:rPr>
            <w:t xml:space="preserve"> </w:t>
          </w:r>
        </w:hyperlink>
        <w:r w:rsidR="00F2754C" w:rsidRPr="00276AC3">
          <w:rPr>
            <w:color w:val="0000FF"/>
            <w:highlight w:val="yellow"/>
            <w:u w:val="single"/>
          </w:rPr>
          <w:t xml:space="preserve"> </w:t>
        </w:r>
      </w:hyperlink>
    </w:p>
    <w:p w14:paraId="70772AAF" w14:textId="77777777" w:rsidR="008F22C2" w:rsidRPr="00224816" w:rsidRDefault="00E370F3"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W przypadku awarii systemu teleinformatycznego przy użyciu którego następuje otwarcie, która powoduje brak możliwości otwarcia ofert w terminie określonym w pkt 18.5.</w:t>
      </w:r>
      <w:r w:rsidR="00237CDE" w:rsidRPr="00224816">
        <w:rPr>
          <w:rFonts w:ascii="Arial" w:eastAsia="Calibri" w:hAnsi="Arial" w:cs="Arial"/>
          <w:lang w:eastAsia="en-US"/>
        </w:rPr>
        <w:t>SWZ</w:t>
      </w:r>
      <w:r w:rsidRPr="00224816">
        <w:rPr>
          <w:rFonts w:ascii="Arial" w:eastAsia="Calibri" w:hAnsi="Arial" w:cs="Arial"/>
          <w:lang w:eastAsia="en-US"/>
        </w:rPr>
        <w:t>, otwarcie ofert nastąpi niezwłocznie po usunięciu awarii.</w:t>
      </w:r>
    </w:p>
    <w:p w14:paraId="49B35D0D" w14:textId="77777777" w:rsidR="008F22C2" w:rsidRPr="00224816" w:rsidRDefault="00E370F3"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Zamawiający, najpóźniej przed otwarciem ofert, udostępnia na stronie internetowej prowadzonego postępowania informację o kwocie, jaką zamierza przeznaczyć na sfinansowanie zamówienia</w:t>
      </w:r>
    </w:p>
    <w:p w14:paraId="113CF65D" w14:textId="5238020C" w:rsidR="00530BBC" w:rsidRPr="00224816" w:rsidRDefault="00E370F3"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Zamawiający, niezwłocznie po otwarciu ofert, udostępnia na stronie internetowej prowadzonego postępowania informacje, o których mowa w art. 222 ust. 5 uPzp.</w:t>
      </w:r>
    </w:p>
    <w:p w14:paraId="2666DC43" w14:textId="77777777" w:rsidR="005145B9" w:rsidRPr="00224816" w:rsidRDefault="005145B9" w:rsidP="00894BC6">
      <w:pPr>
        <w:spacing w:line="276" w:lineRule="auto"/>
        <w:ind w:left="567"/>
        <w:jc w:val="both"/>
        <w:rPr>
          <w:rFonts w:ascii="Arial" w:eastAsia="Calibri" w:hAnsi="Arial" w:cs="Arial"/>
          <w:lang w:eastAsia="en-US"/>
        </w:rPr>
      </w:pPr>
    </w:p>
    <w:p w14:paraId="6B76F532" w14:textId="77777777" w:rsidR="00485D67" w:rsidRPr="00224816" w:rsidRDefault="00485D67" w:rsidP="00894BC6">
      <w:pPr>
        <w:pStyle w:val="Nagwek2"/>
        <w:spacing w:line="276" w:lineRule="auto"/>
        <w:ind w:left="426" w:hanging="426"/>
        <w:rPr>
          <w:rFonts w:cs="Arial"/>
          <w:sz w:val="22"/>
          <w:u w:val="none"/>
          <w:lang w:val="pl-PL"/>
        </w:rPr>
      </w:pPr>
      <w:bookmarkStart w:id="34" w:name="_Toc66181011"/>
      <w:r w:rsidRPr="00224816">
        <w:rPr>
          <w:rFonts w:cs="Arial"/>
          <w:sz w:val="22"/>
          <w:u w:val="none"/>
          <w:lang w:val="pl-PL"/>
        </w:rPr>
        <w:t>Opis sposobu obliczenia ceny</w:t>
      </w:r>
      <w:bookmarkEnd w:id="34"/>
    </w:p>
    <w:p w14:paraId="4DA98091" w14:textId="3E95A0FF" w:rsidR="00523661" w:rsidRPr="00224816" w:rsidRDefault="00523661" w:rsidP="00D42206">
      <w:pPr>
        <w:numPr>
          <w:ilvl w:val="1"/>
          <w:numId w:val="17"/>
        </w:numPr>
        <w:spacing w:line="276" w:lineRule="auto"/>
        <w:ind w:left="567" w:hanging="567"/>
        <w:jc w:val="both"/>
        <w:rPr>
          <w:rFonts w:ascii="Arial" w:hAnsi="Arial" w:cs="Arial"/>
        </w:rPr>
      </w:pPr>
      <w:r w:rsidRPr="00224816">
        <w:rPr>
          <w:rFonts w:ascii="Arial" w:hAnsi="Arial" w:cs="Arial"/>
        </w:rPr>
        <w:t xml:space="preserve">Cena oferty jest ceną brutto i należy przez nią rozumieć cenę w rozumieniu art. 3 ust. 1 pkt. 1 </w:t>
      </w:r>
      <w:r w:rsidRPr="00224816">
        <w:rPr>
          <w:rFonts w:ascii="Arial" w:hAnsi="Arial" w:cs="Arial"/>
        </w:rPr>
        <w:br/>
        <w:t xml:space="preserve">i ust. 2 ustawy z dnia 9 maja 2014 r. o informowaniu o cenach towarów i usług (Dz. U. </w:t>
      </w:r>
      <w:r w:rsidR="005D4BB8">
        <w:rPr>
          <w:rFonts w:ascii="Arial" w:hAnsi="Arial" w:cs="Arial"/>
        </w:rPr>
        <w:t>2023</w:t>
      </w:r>
      <w:r w:rsidRPr="00224816">
        <w:rPr>
          <w:rFonts w:ascii="Arial" w:hAnsi="Arial" w:cs="Arial"/>
        </w:rPr>
        <w:t xml:space="preserve"> r. poz. 1</w:t>
      </w:r>
      <w:r w:rsidR="005D4BB8">
        <w:rPr>
          <w:rFonts w:ascii="Arial" w:hAnsi="Arial" w:cs="Arial"/>
        </w:rPr>
        <w:t>6</w:t>
      </w:r>
      <w:r w:rsidRPr="00224816">
        <w:rPr>
          <w:rFonts w:ascii="Arial" w:hAnsi="Arial" w:cs="Arial"/>
        </w:rPr>
        <w:t>8</w:t>
      </w:r>
      <w:r w:rsidR="00AC53C1" w:rsidRPr="00224816">
        <w:rPr>
          <w:rFonts w:ascii="Arial" w:hAnsi="Arial" w:cs="Arial"/>
        </w:rPr>
        <w:t xml:space="preserve"> ze zm.</w:t>
      </w:r>
      <w:r w:rsidRPr="00224816">
        <w:rPr>
          <w:rFonts w:ascii="Arial" w:hAnsi="Arial" w:cs="Arial"/>
        </w:rPr>
        <w:t xml:space="preserve">), tj. wartość wyrażoną w jednostkach pieniężnych, którą kupujący jest obowiązany zapłacić przedsiębiorcy za towar. </w:t>
      </w:r>
    </w:p>
    <w:p w14:paraId="3D432155" w14:textId="77777777" w:rsidR="002848A6" w:rsidRDefault="00523661" w:rsidP="00D42206">
      <w:pPr>
        <w:numPr>
          <w:ilvl w:val="1"/>
          <w:numId w:val="17"/>
        </w:numPr>
        <w:spacing w:line="276" w:lineRule="auto"/>
        <w:ind w:left="567" w:hanging="567"/>
        <w:jc w:val="both"/>
        <w:rPr>
          <w:rFonts w:ascii="Arial" w:hAnsi="Arial" w:cs="Arial"/>
        </w:rPr>
      </w:pPr>
      <w:r w:rsidRPr="00224816">
        <w:rPr>
          <w:rFonts w:ascii="Arial" w:hAnsi="Arial" w:cs="Arial"/>
          <w:color w:val="000000"/>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34CEF3E" w14:textId="45A91937" w:rsidR="00A64444" w:rsidRPr="000604AB" w:rsidRDefault="00A64444" w:rsidP="00277DDC">
      <w:pPr>
        <w:pStyle w:val="Nagwek2"/>
        <w:numPr>
          <w:ilvl w:val="1"/>
          <w:numId w:val="17"/>
        </w:numPr>
        <w:rPr>
          <w:rFonts w:cs="Arial"/>
          <w:b w:val="0"/>
          <w:u w:val="none"/>
        </w:rPr>
      </w:pPr>
      <w:r>
        <w:rPr>
          <w:rFonts w:cs="Arial"/>
          <w:b w:val="0"/>
          <w:u w:val="none"/>
        </w:rPr>
        <w:t xml:space="preserve">Wszelkie koszty związane z wykonaniem przedmiotu zamówienia muszą być wkalkulowane </w:t>
      </w:r>
      <w:r>
        <w:rPr>
          <w:rFonts w:cs="Arial"/>
          <w:b w:val="0"/>
          <w:u w:val="none"/>
        </w:rPr>
        <w:br/>
      </w:r>
      <w:r w:rsidRPr="000604AB">
        <w:rPr>
          <w:rFonts w:cs="Arial"/>
          <w:b w:val="0"/>
          <w:u w:val="none"/>
        </w:rPr>
        <w:t>w cenę oferty</w:t>
      </w:r>
      <w:r w:rsidRPr="000604AB">
        <w:rPr>
          <w:rFonts w:cs="Arial"/>
          <w:b w:val="0"/>
          <w:u w:val="none"/>
          <w:lang w:val="pl-PL"/>
        </w:rPr>
        <w:t>.</w:t>
      </w:r>
    </w:p>
    <w:p w14:paraId="2982E3BC" w14:textId="77777777" w:rsidR="00A64444" w:rsidRPr="000604AB" w:rsidRDefault="00A64444" w:rsidP="00892CA6">
      <w:pPr>
        <w:pStyle w:val="Nagwek2"/>
        <w:numPr>
          <w:ilvl w:val="1"/>
          <w:numId w:val="38"/>
        </w:numPr>
        <w:ind w:left="567" w:hanging="567"/>
        <w:rPr>
          <w:rFonts w:cs="Arial"/>
          <w:b w:val="0"/>
          <w:u w:val="none"/>
        </w:rPr>
      </w:pPr>
      <w:r w:rsidRPr="000604AB">
        <w:rPr>
          <w:rFonts w:cs="Arial"/>
          <w:b w:val="0"/>
          <w:u w:val="none"/>
        </w:rPr>
        <w:t xml:space="preserve">Na cenę oferty składa się kompleksowa usługa holowania dla pojazdów o DMC do 3,5 tony </w:t>
      </w:r>
      <w:r w:rsidRPr="000604AB">
        <w:rPr>
          <w:rFonts w:cs="Arial"/>
          <w:b w:val="0"/>
          <w:u w:val="none"/>
        </w:rPr>
        <w:br/>
        <w:t>i powyżej 3,5 tony (dojazd, załadunek, powrót, rozładunek) i parkowania tych pojazdów</w:t>
      </w:r>
    </w:p>
    <w:p w14:paraId="1D675E58" w14:textId="77777777" w:rsidR="00A64444" w:rsidRPr="000604AB" w:rsidRDefault="00A64444" w:rsidP="00892CA6">
      <w:pPr>
        <w:pStyle w:val="Nagwek2"/>
        <w:numPr>
          <w:ilvl w:val="1"/>
          <w:numId w:val="38"/>
        </w:numPr>
        <w:ind w:left="567" w:hanging="567"/>
        <w:rPr>
          <w:rFonts w:cs="Arial"/>
          <w:b w:val="0"/>
          <w:u w:val="none"/>
        </w:rPr>
      </w:pPr>
      <w:r w:rsidRPr="000604AB">
        <w:rPr>
          <w:rFonts w:cs="Arial"/>
          <w:b w:val="0"/>
          <w:u w:val="none"/>
        </w:rPr>
        <w:t xml:space="preserve">Wartość oferty należy wyliczyć sumując holowania, parkowania przy czym: </w:t>
      </w:r>
    </w:p>
    <w:p w14:paraId="219B0E8B" w14:textId="77777777" w:rsidR="00A64444" w:rsidRPr="000604AB" w:rsidRDefault="00A64444" w:rsidP="00892CA6">
      <w:pPr>
        <w:numPr>
          <w:ilvl w:val="0"/>
          <w:numId w:val="39"/>
        </w:numPr>
        <w:ind w:left="1134" w:hanging="425"/>
        <w:jc w:val="both"/>
        <w:rPr>
          <w:rFonts w:ascii="Arial" w:hAnsi="Arial" w:cs="Arial"/>
        </w:rPr>
      </w:pPr>
      <w:r w:rsidRPr="000604AB">
        <w:rPr>
          <w:rFonts w:ascii="Arial" w:hAnsi="Arial" w:cs="Arial"/>
        </w:rPr>
        <w:t>holowania - w oparciu o stawki jednostkowe (dojazd, załadunek, holowanie, rozładunek) z uwzględnieniem ilości usług  przy założeniu dystansu 25 km na dojazd i 25 km na powrót holownika,</w:t>
      </w:r>
    </w:p>
    <w:p w14:paraId="5489A34A" w14:textId="77777777" w:rsidR="00A64444" w:rsidRPr="000604AB" w:rsidRDefault="00A64444" w:rsidP="00892CA6">
      <w:pPr>
        <w:numPr>
          <w:ilvl w:val="0"/>
          <w:numId w:val="39"/>
        </w:numPr>
        <w:ind w:left="1134" w:hanging="425"/>
        <w:jc w:val="both"/>
        <w:rPr>
          <w:rFonts w:ascii="Arial" w:hAnsi="Arial" w:cs="Arial"/>
        </w:rPr>
      </w:pPr>
      <w:r w:rsidRPr="000604AB">
        <w:rPr>
          <w:rFonts w:ascii="Arial" w:hAnsi="Arial" w:cs="Arial"/>
        </w:rPr>
        <w:t>parkowania - w oparciu o stawki i ilości dób parkowania</w:t>
      </w:r>
    </w:p>
    <w:p w14:paraId="3F4A41F2" w14:textId="77777777" w:rsidR="00A64444" w:rsidRPr="000604AB" w:rsidRDefault="00A64444" w:rsidP="00892CA6">
      <w:pPr>
        <w:numPr>
          <w:ilvl w:val="1"/>
          <w:numId w:val="38"/>
        </w:numPr>
        <w:ind w:left="567" w:hanging="567"/>
        <w:jc w:val="both"/>
        <w:rPr>
          <w:rFonts w:ascii="Arial" w:hAnsi="Arial" w:cs="Arial"/>
        </w:rPr>
      </w:pPr>
      <w:r w:rsidRPr="000604AB">
        <w:rPr>
          <w:rFonts w:ascii="Arial" w:hAnsi="Arial" w:cs="Arial"/>
        </w:rPr>
        <w:t xml:space="preserve">Z uwagi na ewentualną możliwość korzystania z prac przeładunkowych i usług dodatkowych (np. praca dźwigu) wartość brutto umowy zostanie zwiększona o 20% kwoty brutto podanej </w:t>
      </w:r>
      <w:r w:rsidRPr="000604AB">
        <w:rPr>
          <w:rFonts w:ascii="Arial" w:hAnsi="Arial" w:cs="Arial"/>
        </w:rPr>
        <w:br/>
        <w:t>w ofercie  przypadającej na holowania i parkowania.</w:t>
      </w:r>
    </w:p>
    <w:p w14:paraId="1ED0C89E" w14:textId="017D8B74" w:rsidR="00A64444" w:rsidRPr="000604AB" w:rsidRDefault="00A64444" w:rsidP="00892CA6">
      <w:pPr>
        <w:numPr>
          <w:ilvl w:val="1"/>
          <w:numId w:val="38"/>
        </w:numPr>
        <w:ind w:left="567" w:hanging="567"/>
        <w:jc w:val="both"/>
        <w:rPr>
          <w:rFonts w:ascii="Arial" w:hAnsi="Arial" w:cs="Arial"/>
        </w:rPr>
      </w:pPr>
      <w:r w:rsidRPr="000604AB">
        <w:rPr>
          <w:rFonts w:ascii="Arial" w:hAnsi="Arial" w:cs="Arial"/>
        </w:rPr>
        <w:t xml:space="preserve">Wykonawca określi ceny jednostkowe dla poszczególnych czynności składających się </w:t>
      </w:r>
      <w:r w:rsidRPr="000604AB">
        <w:rPr>
          <w:rFonts w:ascii="Arial" w:hAnsi="Arial" w:cs="Arial"/>
        </w:rPr>
        <w:br/>
        <w:t>na cenę oferty w pkt. 4.1 Formularza ofertowego stanowiącego załącznik nr 1.1 - 1.</w:t>
      </w:r>
      <w:r w:rsidR="001C68C9">
        <w:rPr>
          <w:rFonts w:ascii="Arial" w:hAnsi="Arial" w:cs="Arial"/>
        </w:rPr>
        <w:t>2</w:t>
      </w:r>
      <w:r w:rsidRPr="000604AB">
        <w:rPr>
          <w:rFonts w:ascii="Arial" w:hAnsi="Arial" w:cs="Arial"/>
        </w:rPr>
        <w:t xml:space="preserve"> do SWZ. </w:t>
      </w:r>
    </w:p>
    <w:p w14:paraId="5872658B" w14:textId="77777777" w:rsidR="00F81DBB" w:rsidRPr="000604AB" w:rsidRDefault="00523661" w:rsidP="00D42206">
      <w:pPr>
        <w:numPr>
          <w:ilvl w:val="1"/>
          <w:numId w:val="17"/>
        </w:numPr>
        <w:spacing w:line="276" w:lineRule="auto"/>
        <w:ind w:left="567" w:hanging="567"/>
        <w:jc w:val="both"/>
        <w:rPr>
          <w:rFonts w:ascii="Arial" w:hAnsi="Arial" w:cs="Arial"/>
        </w:rPr>
      </w:pPr>
      <w:r w:rsidRPr="000604AB">
        <w:rPr>
          <w:rFonts w:ascii="Arial" w:hAnsi="Arial" w:cs="Arial"/>
        </w:rPr>
        <w:t>Zamawiający nie będzie udzielał zaliczek na wykonanie przedmiotu zamówienia.</w:t>
      </w:r>
    </w:p>
    <w:p w14:paraId="1645C0AF" w14:textId="75A80B48" w:rsidR="00F80EA6" w:rsidRPr="00224816" w:rsidRDefault="00F80EA6" w:rsidP="00D42206">
      <w:pPr>
        <w:numPr>
          <w:ilvl w:val="1"/>
          <w:numId w:val="17"/>
        </w:numPr>
        <w:spacing w:line="276" w:lineRule="auto"/>
        <w:ind w:left="567" w:hanging="567"/>
        <w:jc w:val="both"/>
        <w:rPr>
          <w:rFonts w:ascii="Arial" w:hAnsi="Arial" w:cs="Arial"/>
          <w:color w:val="000000"/>
        </w:rPr>
      </w:pPr>
      <w:r w:rsidRPr="000604AB">
        <w:rPr>
          <w:rFonts w:ascii="Arial" w:hAnsi="Arial" w:cs="Arial"/>
        </w:rPr>
        <w:t>Zgodnie z art. 225. 1</w:t>
      </w:r>
      <w:r w:rsidR="00C7060F" w:rsidRPr="000604AB">
        <w:rPr>
          <w:rFonts w:ascii="Arial" w:hAnsi="Arial" w:cs="Arial"/>
        </w:rPr>
        <w:t xml:space="preserve"> uPzp</w:t>
      </w:r>
      <w:r w:rsidRPr="000604AB">
        <w:rPr>
          <w:rFonts w:ascii="Arial" w:hAnsi="Arial" w:cs="Arial"/>
        </w:rPr>
        <w:t xml:space="preserve"> jeżeli </w:t>
      </w:r>
      <w:r w:rsidR="007760AD" w:rsidRPr="000604AB">
        <w:rPr>
          <w:rFonts w:ascii="Arial" w:hAnsi="Arial" w:cs="Arial"/>
        </w:rPr>
        <w:t>W</w:t>
      </w:r>
      <w:r w:rsidRPr="000604AB">
        <w:rPr>
          <w:rFonts w:ascii="Arial" w:hAnsi="Arial" w:cs="Arial"/>
        </w:rPr>
        <w:t xml:space="preserve">ykonawca </w:t>
      </w:r>
      <w:r w:rsidRPr="00224816">
        <w:rPr>
          <w:rFonts w:ascii="Arial" w:hAnsi="Arial" w:cs="Arial"/>
        </w:rPr>
        <w:t xml:space="preserve">złożył ofertę, której wybór prowadzi do powstania u </w:t>
      </w:r>
      <w:r w:rsidR="002E6DE5" w:rsidRPr="00224816">
        <w:rPr>
          <w:rFonts w:ascii="Arial" w:hAnsi="Arial" w:cs="Arial"/>
        </w:rPr>
        <w:t>Z</w:t>
      </w:r>
      <w:r w:rsidRPr="00224816">
        <w:rPr>
          <w:rFonts w:ascii="Arial" w:hAnsi="Arial" w:cs="Arial"/>
        </w:rPr>
        <w:t xml:space="preserve">amawiającego obowiązku podatkowego zgodnie z ustawą z dnia </w:t>
      </w:r>
      <w:r w:rsidR="0059174A">
        <w:rPr>
          <w:rFonts w:ascii="Arial" w:hAnsi="Arial" w:cs="Arial"/>
        </w:rPr>
        <w:t>7 kwietnia 2022</w:t>
      </w:r>
      <w:r w:rsidRPr="00224816">
        <w:rPr>
          <w:rFonts w:ascii="Arial" w:hAnsi="Arial" w:cs="Arial"/>
        </w:rPr>
        <w:t xml:space="preserve"> r. </w:t>
      </w:r>
      <w:r w:rsidR="00276AC3">
        <w:rPr>
          <w:rFonts w:ascii="Arial" w:hAnsi="Arial" w:cs="Arial"/>
        </w:rPr>
        <w:br/>
      </w:r>
      <w:r w:rsidRPr="00224816">
        <w:rPr>
          <w:rFonts w:ascii="Arial" w:hAnsi="Arial" w:cs="Arial"/>
        </w:rPr>
        <w:lastRenderedPageBreak/>
        <w:t>o podatku od towarów i usług (Dz. U. z 20</w:t>
      </w:r>
      <w:r w:rsidR="0059174A">
        <w:rPr>
          <w:rFonts w:ascii="Arial" w:hAnsi="Arial" w:cs="Arial"/>
        </w:rPr>
        <w:t>22</w:t>
      </w:r>
      <w:r w:rsidRPr="00224816">
        <w:rPr>
          <w:rFonts w:ascii="Arial" w:hAnsi="Arial" w:cs="Arial"/>
        </w:rPr>
        <w:t xml:space="preserve"> r. poz. </w:t>
      </w:r>
      <w:r w:rsidR="0059174A">
        <w:rPr>
          <w:rFonts w:ascii="Arial" w:hAnsi="Arial" w:cs="Arial"/>
        </w:rPr>
        <w:t>931</w:t>
      </w:r>
      <w:r w:rsidR="006E05E1">
        <w:rPr>
          <w:rFonts w:ascii="Arial" w:hAnsi="Arial" w:cs="Arial"/>
        </w:rPr>
        <w:t>z późn. zm.</w:t>
      </w:r>
      <w:r w:rsidRPr="00224816">
        <w:rPr>
          <w:rFonts w:ascii="Arial" w:hAnsi="Arial" w:cs="Arial"/>
        </w:rPr>
        <w:t xml:space="preserve">), dla celów zastosowania kryterium ceny </w:t>
      </w:r>
      <w:r w:rsidR="002E6DE5" w:rsidRPr="00224816">
        <w:rPr>
          <w:rFonts w:ascii="Arial" w:hAnsi="Arial" w:cs="Arial"/>
        </w:rPr>
        <w:t>Z</w:t>
      </w:r>
      <w:r w:rsidRPr="00224816">
        <w:rPr>
          <w:rFonts w:ascii="Arial" w:hAnsi="Arial" w:cs="Arial"/>
        </w:rPr>
        <w:t xml:space="preserve">amawiający dolicza do przedstawionej w tej ofercie ceny kwotę podatku od towarów </w:t>
      </w:r>
      <w:r w:rsidR="00276AC3">
        <w:rPr>
          <w:rFonts w:ascii="Arial" w:hAnsi="Arial" w:cs="Arial"/>
        </w:rPr>
        <w:br/>
      </w:r>
      <w:r w:rsidRPr="00224816">
        <w:rPr>
          <w:rFonts w:ascii="Arial" w:hAnsi="Arial" w:cs="Arial"/>
        </w:rPr>
        <w:t xml:space="preserve">i usług, którą miałby obowiązek rozliczyć. W tym przypadku </w:t>
      </w:r>
      <w:r w:rsidR="007760AD" w:rsidRPr="00224816">
        <w:rPr>
          <w:rFonts w:ascii="Arial" w:hAnsi="Arial" w:cs="Arial"/>
        </w:rPr>
        <w:t>W</w:t>
      </w:r>
      <w:r w:rsidRPr="00224816">
        <w:rPr>
          <w:rFonts w:ascii="Arial" w:hAnsi="Arial" w:cs="Arial"/>
        </w:rPr>
        <w:t>ykonawca ma obowiązek:</w:t>
      </w:r>
    </w:p>
    <w:p w14:paraId="22D0CC15" w14:textId="18FAE9DD" w:rsidR="00AA4841" w:rsidRPr="00224816" w:rsidRDefault="00F80EA6" w:rsidP="00D42206">
      <w:pPr>
        <w:pStyle w:val="Akapitzlist"/>
        <w:numPr>
          <w:ilvl w:val="0"/>
          <w:numId w:val="25"/>
        </w:numPr>
        <w:suppressAutoHyphens/>
        <w:spacing w:after="0"/>
        <w:ind w:left="924" w:hanging="357"/>
        <w:jc w:val="both"/>
        <w:rPr>
          <w:rFonts w:ascii="Arial" w:hAnsi="Arial" w:cs="Arial"/>
          <w:sz w:val="20"/>
          <w:szCs w:val="20"/>
        </w:rPr>
      </w:pPr>
      <w:r w:rsidRPr="00224816">
        <w:rPr>
          <w:rFonts w:ascii="Arial" w:hAnsi="Arial" w:cs="Arial"/>
          <w:sz w:val="20"/>
          <w:szCs w:val="20"/>
        </w:rPr>
        <w:t xml:space="preserve">poinformowania </w:t>
      </w:r>
      <w:r w:rsidR="002E6DE5" w:rsidRPr="00224816">
        <w:rPr>
          <w:rFonts w:ascii="Arial" w:hAnsi="Arial" w:cs="Arial"/>
          <w:sz w:val="20"/>
          <w:szCs w:val="20"/>
        </w:rPr>
        <w:t>Z</w:t>
      </w:r>
      <w:r w:rsidRPr="00224816">
        <w:rPr>
          <w:rFonts w:ascii="Arial" w:hAnsi="Arial" w:cs="Arial"/>
          <w:sz w:val="20"/>
          <w:szCs w:val="20"/>
        </w:rPr>
        <w:t xml:space="preserve">amawiającego, że wybór jego oferty będzie prowadził do powstania </w:t>
      </w:r>
      <w:r w:rsidR="00276AC3">
        <w:rPr>
          <w:rFonts w:ascii="Arial" w:hAnsi="Arial" w:cs="Arial"/>
          <w:sz w:val="20"/>
          <w:szCs w:val="20"/>
        </w:rPr>
        <w:br/>
      </w:r>
      <w:r w:rsidRPr="00224816">
        <w:rPr>
          <w:rFonts w:ascii="Arial" w:hAnsi="Arial" w:cs="Arial"/>
          <w:sz w:val="20"/>
          <w:szCs w:val="20"/>
        </w:rPr>
        <w:t xml:space="preserve">u </w:t>
      </w:r>
      <w:r w:rsidR="002E6DE5" w:rsidRPr="00224816">
        <w:rPr>
          <w:rFonts w:ascii="Arial" w:hAnsi="Arial" w:cs="Arial"/>
          <w:sz w:val="20"/>
          <w:szCs w:val="20"/>
        </w:rPr>
        <w:t>Z</w:t>
      </w:r>
      <w:r w:rsidRPr="00224816">
        <w:rPr>
          <w:rFonts w:ascii="Arial" w:hAnsi="Arial" w:cs="Arial"/>
          <w:sz w:val="20"/>
          <w:szCs w:val="20"/>
        </w:rPr>
        <w:t>amawiającego obowiązku podatkowego;</w:t>
      </w:r>
    </w:p>
    <w:p w14:paraId="7DD8FCDE" w14:textId="77777777" w:rsidR="00AA4841" w:rsidRPr="00224816" w:rsidRDefault="00F80EA6" w:rsidP="00D42206">
      <w:pPr>
        <w:pStyle w:val="Akapitzlist"/>
        <w:numPr>
          <w:ilvl w:val="0"/>
          <w:numId w:val="25"/>
        </w:numPr>
        <w:suppressAutoHyphens/>
        <w:spacing w:after="0"/>
        <w:ind w:left="924" w:hanging="357"/>
        <w:jc w:val="both"/>
        <w:rPr>
          <w:rFonts w:ascii="Arial" w:hAnsi="Arial" w:cs="Arial"/>
          <w:sz w:val="20"/>
          <w:szCs w:val="20"/>
        </w:rPr>
      </w:pPr>
      <w:r w:rsidRPr="00224816">
        <w:rPr>
          <w:rFonts w:ascii="Arial" w:hAnsi="Arial" w:cs="Arial"/>
          <w:sz w:val="20"/>
          <w:szCs w:val="20"/>
        </w:rPr>
        <w:t>wskazania nazwy (rodzaju) towaru lub usługi, których dostawa lub świadczenie będą prowadziły do powstania obowiązku podatkowego;</w:t>
      </w:r>
    </w:p>
    <w:p w14:paraId="0C846B1C" w14:textId="77777777" w:rsidR="00AA4841" w:rsidRPr="00224816" w:rsidRDefault="00F80EA6" w:rsidP="00D42206">
      <w:pPr>
        <w:pStyle w:val="Akapitzlist"/>
        <w:numPr>
          <w:ilvl w:val="0"/>
          <w:numId w:val="25"/>
        </w:numPr>
        <w:suppressAutoHyphens/>
        <w:spacing w:after="0"/>
        <w:ind w:left="924" w:hanging="357"/>
        <w:jc w:val="both"/>
        <w:rPr>
          <w:rFonts w:ascii="Arial" w:hAnsi="Arial" w:cs="Arial"/>
          <w:sz w:val="20"/>
          <w:szCs w:val="20"/>
        </w:rPr>
      </w:pPr>
      <w:r w:rsidRPr="00224816">
        <w:rPr>
          <w:rFonts w:ascii="Arial" w:hAnsi="Arial" w:cs="Arial"/>
          <w:sz w:val="20"/>
          <w:szCs w:val="20"/>
        </w:rPr>
        <w:t xml:space="preserve">wskazania wartości towaru lub usługi objętego obowiązkiem podatkowym </w:t>
      </w:r>
      <w:r w:rsidR="002E6DE5" w:rsidRPr="00224816">
        <w:rPr>
          <w:rFonts w:ascii="Arial" w:hAnsi="Arial" w:cs="Arial"/>
          <w:sz w:val="20"/>
          <w:szCs w:val="20"/>
        </w:rPr>
        <w:t>Z</w:t>
      </w:r>
      <w:r w:rsidRPr="00224816">
        <w:rPr>
          <w:rFonts w:ascii="Arial" w:hAnsi="Arial" w:cs="Arial"/>
          <w:sz w:val="20"/>
          <w:szCs w:val="20"/>
        </w:rPr>
        <w:t>amawiającego, bez kwoty podatku;</w:t>
      </w:r>
    </w:p>
    <w:p w14:paraId="7F37FCC9" w14:textId="5E4B5EE5" w:rsidR="00F81DBB" w:rsidRPr="00224816" w:rsidRDefault="00C7060F" w:rsidP="00D42206">
      <w:pPr>
        <w:pStyle w:val="Akapitzlist"/>
        <w:numPr>
          <w:ilvl w:val="0"/>
          <w:numId w:val="25"/>
        </w:numPr>
        <w:suppressAutoHyphens/>
        <w:spacing w:after="0"/>
        <w:ind w:left="924" w:hanging="357"/>
        <w:jc w:val="both"/>
        <w:rPr>
          <w:rFonts w:ascii="Arial" w:hAnsi="Arial" w:cs="Arial"/>
          <w:sz w:val="20"/>
          <w:szCs w:val="20"/>
        </w:rPr>
      </w:pPr>
      <w:r w:rsidRPr="00224816">
        <w:rPr>
          <w:rFonts w:ascii="Arial" w:hAnsi="Arial" w:cs="Arial"/>
          <w:sz w:val="20"/>
          <w:szCs w:val="20"/>
        </w:rPr>
        <w:t xml:space="preserve">wskazania stawki podatku od towarów i usług, która zgodnie z wiedzą </w:t>
      </w:r>
      <w:r w:rsidR="007760AD" w:rsidRPr="00224816">
        <w:rPr>
          <w:rFonts w:ascii="Arial" w:hAnsi="Arial" w:cs="Arial"/>
          <w:sz w:val="20"/>
          <w:szCs w:val="20"/>
        </w:rPr>
        <w:t>W</w:t>
      </w:r>
      <w:r w:rsidRPr="00224816">
        <w:rPr>
          <w:rFonts w:ascii="Arial" w:hAnsi="Arial" w:cs="Arial"/>
          <w:sz w:val="20"/>
          <w:szCs w:val="20"/>
        </w:rPr>
        <w:t>ykonawcy, będzie miała zastosowanie.</w:t>
      </w:r>
    </w:p>
    <w:p w14:paraId="1A15388E" w14:textId="133EF37A" w:rsidR="00F80EA6" w:rsidRPr="00224816" w:rsidRDefault="00F80EA6" w:rsidP="00D42206">
      <w:pPr>
        <w:pStyle w:val="Akapitzlist"/>
        <w:numPr>
          <w:ilvl w:val="0"/>
          <w:numId w:val="29"/>
        </w:numPr>
        <w:suppressAutoHyphens/>
        <w:spacing w:after="0"/>
        <w:ind w:left="567" w:hanging="567"/>
        <w:jc w:val="both"/>
        <w:rPr>
          <w:rFonts w:ascii="Arial" w:hAnsi="Arial" w:cs="Arial"/>
          <w:sz w:val="20"/>
          <w:szCs w:val="20"/>
        </w:rPr>
      </w:pPr>
      <w:r w:rsidRPr="00224816">
        <w:rPr>
          <w:rFonts w:ascii="Arial" w:hAnsi="Arial" w:cs="Arial"/>
          <w:color w:val="000000"/>
          <w:sz w:val="20"/>
          <w:szCs w:val="20"/>
        </w:rPr>
        <w:t xml:space="preserve">Informację w powyższym zakresie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ykonawca podaje w Formularzu ofertowym. Brak złożenia ww. informacji będzie postrzegany jako brak powstania obowiązku podatkowego </w:t>
      </w:r>
      <w:r w:rsidR="00C90294" w:rsidRPr="00224816">
        <w:rPr>
          <w:rFonts w:ascii="Arial" w:hAnsi="Arial" w:cs="Arial"/>
          <w:color w:val="000000"/>
          <w:sz w:val="20"/>
          <w:szCs w:val="20"/>
        </w:rPr>
        <w:t xml:space="preserve">                                       </w:t>
      </w:r>
      <w:r w:rsidRPr="00224816">
        <w:rPr>
          <w:rFonts w:ascii="Arial" w:hAnsi="Arial" w:cs="Arial"/>
          <w:color w:val="000000"/>
          <w:sz w:val="20"/>
          <w:szCs w:val="20"/>
        </w:rPr>
        <w:t xml:space="preserve">u </w:t>
      </w:r>
      <w:r w:rsidR="002E6DE5" w:rsidRPr="00224816">
        <w:rPr>
          <w:rFonts w:ascii="Arial" w:hAnsi="Arial" w:cs="Arial"/>
          <w:color w:val="000000"/>
          <w:sz w:val="20"/>
          <w:szCs w:val="20"/>
        </w:rPr>
        <w:t>Z</w:t>
      </w:r>
      <w:r w:rsidRPr="00224816">
        <w:rPr>
          <w:rFonts w:ascii="Arial" w:hAnsi="Arial" w:cs="Arial"/>
          <w:color w:val="000000"/>
          <w:sz w:val="20"/>
          <w:szCs w:val="20"/>
        </w:rPr>
        <w:t>amawiającego.</w:t>
      </w:r>
    </w:p>
    <w:p w14:paraId="3B27638C" w14:textId="77777777" w:rsidR="00F80EA6" w:rsidRPr="00224816" w:rsidRDefault="00F80EA6" w:rsidP="00894BC6">
      <w:pPr>
        <w:suppressAutoHyphens/>
        <w:spacing w:line="276" w:lineRule="auto"/>
        <w:ind w:left="709" w:hanging="709"/>
        <w:jc w:val="both"/>
        <w:rPr>
          <w:rFonts w:ascii="Arial" w:hAnsi="Arial" w:cs="Arial"/>
          <w:b/>
          <w:bCs/>
          <w:color w:val="000000"/>
          <w:spacing w:val="-2"/>
        </w:rPr>
      </w:pPr>
    </w:p>
    <w:p w14:paraId="7122C208" w14:textId="372DFD25" w:rsidR="00485D67" w:rsidRPr="00224816" w:rsidRDefault="00485D67" w:rsidP="00D42206">
      <w:pPr>
        <w:pStyle w:val="Nagwek2"/>
        <w:numPr>
          <w:ilvl w:val="0"/>
          <w:numId w:val="24"/>
        </w:numPr>
        <w:spacing w:line="276" w:lineRule="auto"/>
        <w:ind w:left="425" w:hanging="425"/>
        <w:rPr>
          <w:rFonts w:cs="Arial"/>
          <w:sz w:val="22"/>
          <w:u w:val="none"/>
          <w:lang w:val="pl-PL"/>
        </w:rPr>
      </w:pPr>
      <w:bookmarkStart w:id="35" w:name="_Toc66181012"/>
      <w:r w:rsidRPr="00224816">
        <w:rPr>
          <w:rFonts w:cs="Arial"/>
          <w:sz w:val="22"/>
          <w:u w:val="none"/>
          <w:lang w:val="pl-PL"/>
        </w:rPr>
        <w:t>Informacje dotyczące walut obcych, w jakich mogą być prowadzone rozliczenia między Zamawiającym a Wykonawcą</w:t>
      </w:r>
      <w:bookmarkEnd w:id="35"/>
      <w:r w:rsidRPr="00224816">
        <w:rPr>
          <w:rFonts w:cs="Arial"/>
          <w:sz w:val="22"/>
          <w:u w:val="none"/>
          <w:lang w:val="pl-PL"/>
        </w:rPr>
        <w:t xml:space="preserve"> </w:t>
      </w:r>
    </w:p>
    <w:p w14:paraId="5D7A9461" w14:textId="4DC2E7DD" w:rsidR="00485D67" w:rsidRPr="000604AB" w:rsidRDefault="00485D67" w:rsidP="00894BC6">
      <w:pPr>
        <w:spacing w:line="276" w:lineRule="auto"/>
        <w:ind w:left="426"/>
        <w:jc w:val="both"/>
        <w:rPr>
          <w:rFonts w:ascii="Arial" w:hAnsi="Arial" w:cs="Arial"/>
        </w:rPr>
      </w:pPr>
      <w:r w:rsidRPr="00224816">
        <w:rPr>
          <w:rFonts w:ascii="Arial" w:hAnsi="Arial" w:cs="Arial"/>
          <w:color w:val="000000"/>
        </w:rPr>
        <w:t>Zamawiający nie dopuszcza rozliczeń w walutach innych niż PLN.</w:t>
      </w:r>
      <w:r w:rsidR="00B664CE" w:rsidRPr="00224816">
        <w:rPr>
          <w:rFonts w:ascii="Arial" w:hAnsi="Arial" w:cs="Arial"/>
        </w:rPr>
        <w:t xml:space="preserve"> </w:t>
      </w:r>
      <w:r w:rsidR="00B664CE" w:rsidRPr="00224816">
        <w:rPr>
          <w:rFonts w:ascii="Arial" w:hAnsi="Arial" w:cs="Arial"/>
          <w:color w:val="000000"/>
        </w:rPr>
        <w:t xml:space="preserve">Sposób zapłaty i rozliczenia za realizację niniejszego zamówienia zostały określone we wzorze umowy stanowiącej </w:t>
      </w:r>
      <w:r w:rsidR="00767E23" w:rsidRPr="000604AB">
        <w:rPr>
          <w:rFonts w:ascii="Arial" w:hAnsi="Arial" w:cs="Arial"/>
          <w:color w:val="000000"/>
        </w:rPr>
        <w:t>z</w:t>
      </w:r>
      <w:r w:rsidR="00B664CE" w:rsidRPr="000604AB">
        <w:rPr>
          <w:rFonts w:ascii="Arial" w:hAnsi="Arial" w:cs="Arial"/>
          <w:color w:val="000000"/>
        </w:rPr>
        <w:t xml:space="preserve">ałącznik </w:t>
      </w:r>
      <w:r w:rsidR="00B664CE" w:rsidRPr="000604AB">
        <w:rPr>
          <w:rFonts w:ascii="Arial" w:hAnsi="Arial" w:cs="Arial"/>
        </w:rPr>
        <w:t xml:space="preserve">nr </w:t>
      </w:r>
      <w:r w:rsidR="000604AB" w:rsidRPr="000604AB">
        <w:rPr>
          <w:rFonts w:ascii="Arial" w:hAnsi="Arial" w:cs="Arial"/>
        </w:rPr>
        <w:t>10</w:t>
      </w:r>
      <w:r w:rsidR="00B664CE" w:rsidRPr="000604AB">
        <w:rPr>
          <w:rFonts w:ascii="Arial" w:hAnsi="Arial" w:cs="Arial"/>
        </w:rPr>
        <w:t xml:space="preserve"> do SWZ.</w:t>
      </w:r>
    </w:p>
    <w:p w14:paraId="175BD6A4" w14:textId="77777777" w:rsidR="00E40922" w:rsidRPr="00224816" w:rsidRDefault="00E40922" w:rsidP="00894BC6">
      <w:pPr>
        <w:spacing w:line="276" w:lineRule="auto"/>
        <w:ind w:left="426"/>
        <w:jc w:val="both"/>
        <w:rPr>
          <w:rFonts w:ascii="Arial" w:hAnsi="Arial" w:cs="Arial"/>
          <w:color w:val="000000"/>
        </w:rPr>
      </w:pPr>
    </w:p>
    <w:p w14:paraId="5A1683CF" w14:textId="018A54EC" w:rsidR="00485D67" w:rsidRPr="00224816" w:rsidRDefault="00485D67" w:rsidP="00D42206">
      <w:pPr>
        <w:pStyle w:val="Nagwek2"/>
        <w:numPr>
          <w:ilvl w:val="0"/>
          <w:numId w:val="24"/>
        </w:numPr>
        <w:spacing w:line="276" w:lineRule="auto"/>
        <w:ind w:left="425" w:hanging="425"/>
        <w:rPr>
          <w:rFonts w:cs="Arial"/>
          <w:u w:val="none"/>
          <w:lang w:val="pl-PL"/>
        </w:rPr>
      </w:pPr>
      <w:bookmarkStart w:id="36" w:name="_Toc66181013"/>
      <w:r w:rsidRPr="00224816">
        <w:rPr>
          <w:rFonts w:cs="Arial"/>
          <w:sz w:val="22"/>
          <w:u w:val="none"/>
          <w:lang w:val="pl-PL"/>
        </w:rPr>
        <w:t xml:space="preserve">Opis kryteriów, którymi Zamawiający będzie się kierował przy wyborze oferty, </w:t>
      </w:r>
      <w:r w:rsidRPr="00224816">
        <w:rPr>
          <w:rFonts w:cs="Arial"/>
          <w:sz w:val="22"/>
          <w:u w:val="none"/>
          <w:lang w:val="pl-PL"/>
        </w:rPr>
        <w:br/>
        <w:t>wraz z podaniem wag tych kryteriów i sposobu oceny ofert</w:t>
      </w:r>
      <w:bookmarkEnd w:id="36"/>
      <w:r w:rsidRPr="00224816">
        <w:rPr>
          <w:rFonts w:cs="Arial"/>
          <w:sz w:val="22"/>
          <w:u w:val="none"/>
          <w:lang w:val="pl-PL"/>
        </w:rPr>
        <w:t xml:space="preserve"> </w:t>
      </w:r>
    </w:p>
    <w:p w14:paraId="1941A424" w14:textId="77777777" w:rsidR="00D05AC1" w:rsidRDefault="00D05AC1" w:rsidP="00D05AC1">
      <w:pPr>
        <w:jc w:val="both"/>
        <w:rPr>
          <w:rFonts w:ascii="Arial" w:hAnsi="Arial" w:cs="Arial"/>
        </w:rPr>
      </w:pPr>
      <w:bookmarkStart w:id="37" w:name="_Toc66181014"/>
      <w:r>
        <w:rPr>
          <w:rFonts w:ascii="Arial" w:hAnsi="Arial" w:cs="Arial"/>
          <w:b/>
          <w:bCs/>
          <w:color w:val="000000"/>
        </w:rPr>
        <w:t>21.1.</w:t>
      </w:r>
      <w:r>
        <w:rPr>
          <w:rFonts w:ascii="Arial" w:hAnsi="Arial" w:cs="Arial"/>
        </w:rPr>
        <w:t xml:space="preserve"> Oferty nie podlegające odrzuceniu będą oceniane na podstawie poniższych kryteriów, w każdej części osobno:</w:t>
      </w:r>
    </w:p>
    <w:p w14:paraId="0642A5AA" w14:textId="77777777" w:rsidR="00D05AC1" w:rsidRDefault="00D05AC1" w:rsidP="00892CA6">
      <w:pPr>
        <w:numPr>
          <w:ilvl w:val="0"/>
          <w:numId w:val="40"/>
        </w:numPr>
        <w:rPr>
          <w:rFonts w:ascii="Arial" w:hAnsi="Arial" w:cs="Arial"/>
          <w:u w:val="single"/>
          <w:lang w:val="x-none" w:eastAsia="x-none"/>
        </w:rPr>
      </w:pPr>
      <w:r>
        <w:rPr>
          <w:rFonts w:ascii="Arial" w:hAnsi="Arial" w:cs="Arial"/>
          <w:lang w:val="x-none" w:eastAsia="x-none"/>
        </w:rPr>
        <w:t xml:space="preserve">Cena przedmiotu zamówienia </w:t>
      </w:r>
      <w:r>
        <w:rPr>
          <w:rFonts w:ascii="Arial" w:hAnsi="Arial" w:cs="Arial"/>
          <w:b/>
          <w:lang w:eastAsia="x-none"/>
        </w:rPr>
        <w:t>6</w:t>
      </w:r>
      <w:r>
        <w:rPr>
          <w:rFonts w:ascii="Arial" w:hAnsi="Arial" w:cs="Arial"/>
          <w:b/>
          <w:lang w:val="x-none" w:eastAsia="x-none"/>
        </w:rPr>
        <w:t>0%</w:t>
      </w:r>
    </w:p>
    <w:p w14:paraId="45DA2128" w14:textId="42DDE43D" w:rsidR="00D05AC1" w:rsidRDefault="00D05AC1" w:rsidP="00892CA6">
      <w:pPr>
        <w:numPr>
          <w:ilvl w:val="0"/>
          <w:numId w:val="40"/>
        </w:numPr>
        <w:ind w:left="709" w:hanging="289"/>
        <w:jc w:val="both"/>
        <w:rPr>
          <w:rFonts w:ascii="Arial" w:hAnsi="Arial" w:cs="Arial"/>
          <w:u w:val="single"/>
          <w:lang w:val="x-none" w:eastAsia="x-none"/>
        </w:rPr>
      </w:pPr>
      <w:r>
        <w:rPr>
          <w:rFonts w:ascii="Arial" w:hAnsi="Arial" w:cs="Arial"/>
          <w:lang w:eastAsia="x-none"/>
        </w:rPr>
        <w:t xml:space="preserve">  </w:t>
      </w:r>
      <w:r>
        <w:rPr>
          <w:rFonts w:ascii="Arial" w:hAnsi="Arial" w:cs="Arial"/>
          <w:lang w:val="x-none" w:eastAsia="x-none"/>
        </w:rPr>
        <w:t xml:space="preserve">Lokalizacja parkingu </w:t>
      </w:r>
      <w:r>
        <w:rPr>
          <w:rFonts w:ascii="Arial" w:hAnsi="Arial" w:cs="Arial"/>
          <w:b/>
          <w:lang w:val="x-none" w:eastAsia="x-none"/>
        </w:rPr>
        <w:t>2</w:t>
      </w:r>
      <w:r>
        <w:rPr>
          <w:rFonts w:ascii="Arial" w:hAnsi="Arial" w:cs="Arial"/>
          <w:b/>
          <w:lang w:eastAsia="x-none"/>
        </w:rPr>
        <w:t>0</w:t>
      </w:r>
      <w:r>
        <w:rPr>
          <w:rFonts w:ascii="Arial" w:hAnsi="Arial" w:cs="Arial"/>
          <w:b/>
          <w:lang w:val="x-none" w:eastAsia="x-none"/>
        </w:rPr>
        <w:t>%</w:t>
      </w:r>
      <w:r>
        <w:rPr>
          <w:rFonts w:ascii="Arial" w:hAnsi="Arial" w:cs="Arial"/>
          <w:lang w:val="x-none" w:eastAsia="x-none"/>
        </w:rPr>
        <w:t xml:space="preserve">  </w:t>
      </w:r>
    </w:p>
    <w:p w14:paraId="5C36D06C" w14:textId="24A5EC07" w:rsidR="00D05AC1" w:rsidRDefault="00D05AC1" w:rsidP="00892CA6">
      <w:pPr>
        <w:numPr>
          <w:ilvl w:val="0"/>
          <w:numId w:val="40"/>
        </w:numPr>
        <w:ind w:left="709" w:hanging="283"/>
        <w:jc w:val="both"/>
        <w:rPr>
          <w:rFonts w:ascii="Arial" w:hAnsi="Arial" w:cs="Arial"/>
          <w:lang w:val="x-none" w:eastAsia="x-none"/>
        </w:rPr>
      </w:pPr>
      <w:r>
        <w:rPr>
          <w:rFonts w:ascii="Arial" w:hAnsi="Arial" w:cs="Arial"/>
          <w:lang w:eastAsia="x-none"/>
        </w:rPr>
        <w:t xml:space="preserve">  Zaplecze parkingu </w:t>
      </w:r>
      <w:r>
        <w:rPr>
          <w:rFonts w:ascii="Arial" w:hAnsi="Arial" w:cs="Arial"/>
          <w:b/>
          <w:lang w:eastAsia="x-none"/>
        </w:rPr>
        <w:t>10%</w:t>
      </w:r>
      <w:r>
        <w:rPr>
          <w:rFonts w:ascii="Arial" w:hAnsi="Arial" w:cs="Arial"/>
          <w:lang w:eastAsia="x-none"/>
        </w:rPr>
        <w:t xml:space="preserve"> </w:t>
      </w:r>
    </w:p>
    <w:p w14:paraId="3DE6B7B8" w14:textId="77777777" w:rsidR="00D05AC1" w:rsidRDefault="00D05AC1" w:rsidP="00892CA6">
      <w:pPr>
        <w:numPr>
          <w:ilvl w:val="0"/>
          <w:numId w:val="40"/>
        </w:numPr>
        <w:rPr>
          <w:rFonts w:ascii="Arial" w:hAnsi="Arial" w:cs="Arial"/>
          <w:lang w:val="x-none" w:eastAsia="x-none"/>
        </w:rPr>
      </w:pPr>
      <w:r>
        <w:rPr>
          <w:rFonts w:ascii="Arial" w:hAnsi="Arial" w:cs="Arial"/>
          <w:lang w:eastAsia="x-none"/>
        </w:rPr>
        <w:t xml:space="preserve">Stawka roboczogodziny prac dodatkowych </w:t>
      </w:r>
      <w:r>
        <w:rPr>
          <w:rFonts w:ascii="Arial" w:hAnsi="Arial" w:cs="Arial"/>
          <w:b/>
          <w:lang w:eastAsia="x-none"/>
        </w:rPr>
        <w:t xml:space="preserve">5% </w:t>
      </w:r>
    </w:p>
    <w:p w14:paraId="5722EAAE" w14:textId="77777777" w:rsidR="00D05AC1" w:rsidRDefault="00D05AC1" w:rsidP="00892CA6">
      <w:pPr>
        <w:numPr>
          <w:ilvl w:val="0"/>
          <w:numId w:val="40"/>
        </w:numPr>
        <w:rPr>
          <w:rFonts w:ascii="Arial" w:hAnsi="Arial" w:cs="Arial"/>
          <w:lang w:val="x-none" w:eastAsia="x-none"/>
        </w:rPr>
      </w:pPr>
      <w:r>
        <w:rPr>
          <w:rFonts w:ascii="Arial" w:hAnsi="Arial" w:cs="Arial"/>
          <w:lang w:eastAsia="x-none"/>
        </w:rPr>
        <w:t xml:space="preserve">Stawka roboczogodziny pracy dźwigu (niezależnie od udźwigu) </w:t>
      </w:r>
      <w:r>
        <w:rPr>
          <w:rFonts w:ascii="Arial" w:hAnsi="Arial" w:cs="Arial"/>
          <w:b/>
          <w:lang w:eastAsia="x-none"/>
        </w:rPr>
        <w:t xml:space="preserve">5% </w:t>
      </w:r>
    </w:p>
    <w:p w14:paraId="7191F112" w14:textId="77777777" w:rsidR="00D05AC1" w:rsidRDefault="00D05AC1" w:rsidP="00D05AC1">
      <w:pPr>
        <w:rPr>
          <w:rFonts w:ascii="Arial" w:hAnsi="Arial" w:cs="Arial"/>
          <w:sz w:val="18"/>
          <w:szCs w:val="18"/>
          <w:lang w:val="x-none" w:eastAsia="x-none"/>
        </w:rPr>
      </w:pPr>
    </w:p>
    <w:p w14:paraId="06DA33E8" w14:textId="77777777" w:rsidR="00D05AC1" w:rsidRDefault="00D05AC1" w:rsidP="00D05AC1">
      <w:pPr>
        <w:jc w:val="both"/>
        <w:rPr>
          <w:rFonts w:ascii="Arial" w:hAnsi="Arial" w:cs="Arial"/>
        </w:rPr>
      </w:pPr>
      <w:r>
        <w:rPr>
          <w:rFonts w:ascii="Arial" w:hAnsi="Arial" w:cs="Arial"/>
          <w:b/>
        </w:rPr>
        <w:t>21.2</w:t>
      </w:r>
      <w:r>
        <w:rPr>
          <w:rFonts w:ascii="Arial" w:hAnsi="Arial" w:cs="Arial"/>
        </w:rPr>
        <w:t>. Opis kryteriów:</w:t>
      </w:r>
    </w:p>
    <w:p w14:paraId="7C060233" w14:textId="77777777" w:rsidR="00D05AC1" w:rsidRDefault="00D05AC1" w:rsidP="00D05AC1">
      <w:pPr>
        <w:jc w:val="both"/>
        <w:rPr>
          <w:rFonts w:ascii="Arial" w:hAnsi="Arial" w:cs="Arial"/>
          <w:sz w:val="18"/>
          <w:szCs w:val="18"/>
        </w:rPr>
      </w:pPr>
    </w:p>
    <w:p w14:paraId="0D8F6434" w14:textId="2625A17E" w:rsidR="00D05AC1" w:rsidRDefault="00D05AC1" w:rsidP="00892CA6">
      <w:pPr>
        <w:numPr>
          <w:ilvl w:val="1"/>
          <w:numId w:val="41"/>
        </w:numPr>
        <w:spacing w:line="276" w:lineRule="auto"/>
        <w:ind w:left="284" w:hanging="284"/>
        <w:jc w:val="both"/>
        <w:rPr>
          <w:rFonts w:ascii="Arial" w:hAnsi="Arial" w:cs="Arial"/>
        </w:rPr>
      </w:pPr>
      <w:r>
        <w:rPr>
          <w:rFonts w:ascii="Arial" w:hAnsi="Arial" w:cs="Arial"/>
          <w:b/>
        </w:rPr>
        <w:t xml:space="preserve">cena oferty /C/ – 60 % - </w:t>
      </w:r>
      <w:r>
        <w:rPr>
          <w:rFonts w:ascii="Arial" w:hAnsi="Arial" w:cs="Arial"/>
        </w:rPr>
        <w:t>podana w pkt 4.1 Formularza ofertowego- załącznik nr 1.1-1.</w:t>
      </w:r>
      <w:r w:rsidR="002475C8">
        <w:rPr>
          <w:rFonts w:ascii="Arial" w:hAnsi="Arial" w:cs="Arial"/>
        </w:rPr>
        <w:t>2</w:t>
      </w:r>
      <w:r>
        <w:rPr>
          <w:rFonts w:ascii="Arial" w:hAnsi="Arial" w:cs="Arial"/>
        </w:rPr>
        <w:t xml:space="preserve"> do SWZ</w:t>
      </w:r>
    </w:p>
    <w:p w14:paraId="5103D42A" w14:textId="77777777" w:rsidR="00D05AC1" w:rsidRDefault="00D05AC1" w:rsidP="00D05AC1">
      <w:pPr>
        <w:suppressAutoHyphens/>
        <w:autoSpaceDE w:val="0"/>
        <w:autoSpaceDN w:val="0"/>
        <w:adjustRightInd w:val="0"/>
        <w:ind w:left="284"/>
        <w:jc w:val="both"/>
        <w:rPr>
          <w:rFonts w:ascii="Arial" w:hAnsi="Arial" w:cs="Arial"/>
          <w:color w:val="000000"/>
        </w:rPr>
      </w:pPr>
      <w:r>
        <w:rPr>
          <w:rFonts w:ascii="Arial" w:hAnsi="Arial" w:cs="Arial"/>
          <w:color w:val="000000"/>
        </w:rPr>
        <w:t>Wykonawca, który zaproponuje najniższą cenę otrzyma 60 pkt, pozostali Wykonawcy odpowiednio mniej  wg wzoru:</w:t>
      </w:r>
    </w:p>
    <w:p w14:paraId="1AEF2EB8" w14:textId="77777777" w:rsidR="00D05AC1" w:rsidRDefault="00D05AC1" w:rsidP="00D05AC1">
      <w:pPr>
        <w:suppressAutoHyphens/>
        <w:autoSpaceDE w:val="0"/>
        <w:autoSpaceDN w:val="0"/>
        <w:adjustRightInd w:val="0"/>
        <w:ind w:left="284"/>
        <w:jc w:val="both"/>
        <w:rPr>
          <w:rFonts w:ascii="Arial" w:hAnsi="Arial" w:cs="Arial"/>
          <w:color w:val="000000"/>
          <w:sz w:val="12"/>
          <w:szCs w:val="12"/>
        </w:rPr>
      </w:pPr>
    </w:p>
    <w:tbl>
      <w:tblPr>
        <w:tblW w:w="0" w:type="auto"/>
        <w:jc w:val="center"/>
        <w:tblLook w:val="04A0" w:firstRow="1" w:lastRow="0" w:firstColumn="1" w:lastColumn="0" w:noHBand="0" w:noVBand="1"/>
      </w:tblPr>
      <w:tblGrid>
        <w:gridCol w:w="636"/>
        <w:gridCol w:w="4806"/>
        <w:gridCol w:w="722"/>
      </w:tblGrid>
      <w:tr w:rsidR="00D05AC1" w14:paraId="4FDD03C9" w14:textId="77777777" w:rsidTr="00D05AC1">
        <w:trPr>
          <w:trHeight w:val="330"/>
          <w:jc w:val="center"/>
        </w:trPr>
        <w:tc>
          <w:tcPr>
            <w:tcW w:w="636" w:type="dxa"/>
            <w:vMerge w:val="restart"/>
            <w:vAlign w:val="center"/>
            <w:hideMark/>
          </w:tcPr>
          <w:p w14:paraId="64E00C0D" w14:textId="77777777" w:rsidR="00D05AC1" w:rsidRDefault="00D05AC1">
            <w:pPr>
              <w:suppressAutoHyphens/>
              <w:autoSpaceDE w:val="0"/>
              <w:autoSpaceDN w:val="0"/>
              <w:adjustRightInd w:val="0"/>
              <w:jc w:val="center"/>
              <w:rPr>
                <w:rFonts w:ascii="Arial" w:hAnsi="Arial" w:cs="Arial"/>
                <w:b/>
                <w:color w:val="000000"/>
                <w:sz w:val="24"/>
                <w:szCs w:val="24"/>
              </w:rPr>
            </w:pPr>
            <w:r>
              <w:rPr>
                <w:rFonts w:ascii="Arial" w:hAnsi="Arial" w:cs="Arial"/>
                <w:b/>
                <w:color w:val="000000"/>
                <w:sz w:val="24"/>
                <w:szCs w:val="24"/>
              </w:rPr>
              <w:t xml:space="preserve">C = </w:t>
            </w:r>
          </w:p>
        </w:tc>
        <w:tc>
          <w:tcPr>
            <w:tcW w:w="4806" w:type="dxa"/>
            <w:tcBorders>
              <w:top w:val="nil"/>
              <w:left w:val="nil"/>
              <w:bottom w:val="single" w:sz="12" w:space="0" w:color="auto"/>
              <w:right w:val="nil"/>
            </w:tcBorders>
            <w:vAlign w:val="center"/>
            <w:hideMark/>
          </w:tcPr>
          <w:p w14:paraId="023B4C4E" w14:textId="77777777" w:rsidR="00D05AC1" w:rsidRDefault="00D05AC1">
            <w:pPr>
              <w:suppressAutoHyphens/>
              <w:autoSpaceDE w:val="0"/>
              <w:autoSpaceDN w:val="0"/>
              <w:adjustRightInd w:val="0"/>
              <w:jc w:val="center"/>
              <w:rPr>
                <w:rFonts w:ascii="Arial" w:hAnsi="Arial" w:cs="Arial"/>
                <w:i/>
                <w:color w:val="000000"/>
              </w:rPr>
            </w:pPr>
            <w:r>
              <w:rPr>
                <w:rFonts w:ascii="Arial" w:hAnsi="Arial" w:cs="Arial"/>
                <w:i/>
                <w:color w:val="000000"/>
              </w:rPr>
              <w:t xml:space="preserve">najniższa cena oferty (wartość brutto) </w:t>
            </w:r>
            <w:r>
              <w:rPr>
                <w:rFonts w:ascii="Arial" w:hAnsi="Arial" w:cs="Arial"/>
                <w:i/>
              </w:rPr>
              <w:t>[PLN]</w:t>
            </w:r>
          </w:p>
        </w:tc>
        <w:tc>
          <w:tcPr>
            <w:tcW w:w="722" w:type="dxa"/>
            <w:vMerge w:val="restart"/>
            <w:vAlign w:val="center"/>
            <w:hideMark/>
          </w:tcPr>
          <w:p w14:paraId="37EB104C" w14:textId="77777777" w:rsidR="00D05AC1" w:rsidRDefault="00D05AC1">
            <w:pPr>
              <w:suppressAutoHyphens/>
              <w:autoSpaceDE w:val="0"/>
              <w:autoSpaceDN w:val="0"/>
              <w:adjustRightInd w:val="0"/>
              <w:jc w:val="center"/>
              <w:rPr>
                <w:rFonts w:ascii="Arial" w:hAnsi="Arial" w:cs="Arial"/>
                <w:color w:val="000000"/>
              </w:rPr>
            </w:pPr>
            <w:r>
              <w:rPr>
                <w:rFonts w:ascii="Arial" w:hAnsi="Arial" w:cs="Arial"/>
                <w:color w:val="000000"/>
              </w:rPr>
              <w:t>x 60</w:t>
            </w:r>
          </w:p>
        </w:tc>
      </w:tr>
      <w:tr w:rsidR="00D05AC1" w14:paraId="1190162F" w14:textId="77777777" w:rsidTr="00D05AC1">
        <w:trPr>
          <w:trHeight w:val="330"/>
          <w:jc w:val="center"/>
        </w:trPr>
        <w:tc>
          <w:tcPr>
            <w:tcW w:w="0" w:type="auto"/>
            <w:vMerge/>
            <w:vAlign w:val="center"/>
            <w:hideMark/>
          </w:tcPr>
          <w:p w14:paraId="6CE70E22" w14:textId="77777777" w:rsidR="00D05AC1" w:rsidRDefault="00D05AC1">
            <w:pPr>
              <w:rPr>
                <w:rFonts w:ascii="Arial" w:hAnsi="Arial" w:cs="Arial"/>
                <w:b/>
                <w:color w:val="000000"/>
                <w:sz w:val="24"/>
                <w:szCs w:val="24"/>
              </w:rPr>
            </w:pPr>
          </w:p>
        </w:tc>
        <w:tc>
          <w:tcPr>
            <w:tcW w:w="4806" w:type="dxa"/>
            <w:tcBorders>
              <w:top w:val="single" w:sz="12" w:space="0" w:color="auto"/>
              <w:left w:val="nil"/>
              <w:bottom w:val="nil"/>
              <w:right w:val="nil"/>
            </w:tcBorders>
            <w:vAlign w:val="center"/>
            <w:hideMark/>
          </w:tcPr>
          <w:p w14:paraId="77161F91" w14:textId="77777777" w:rsidR="00D05AC1" w:rsidRDefault="00D05AC1">
            <w:pPr>
              <w:suppressAutoHyphens/>
              <w:autoSpaceDE w:val="0"/>
              <w:autoSpaceDN w:val="0"/>
              <w:adjustRightInd w:val="0"/>
              <w:jc w:val="center"/>
              <w:rPr>
                <w:rFonts w:ascii="Arial" w:hAnsi="Arial" w:cs="Arial"/>
                <w:i/>
                <w:color w:val="000000"/>
              </w:rPr>
            </w:pPr>
            <w:r>
              <w:rPr>
                <w:rFonts w:ascii="Arial" w:hAnsi="Arial" w:cs="Arial"/>
                <w:i/>
                <w:color w:val="000000"/>
              </w:rPr>
              <w:t xml:space="preserve">cena oferty badanej (wartość brutto) </w:t>
            </w:r>
            <w:r>
              <w:rPr>
                <w:rFonts w:ascii="Arial" w:hAnsi="Arial" w:cs="Arial"/>
                <w:i/>
              </w:rPr>
              <w:t>[PLN]</w:t>
            </w:r>
          </w:p>
        </w:tc>
        <w:tc>
          <w:tcPr>
            <w:tcW w:w="0" w:type="auto"/>
            <w:vMerge/>
            <w:vAlign w:val="center"/>
            <w:hideMark/>
          </w:tcPr>
          <w:p w14:paraId="26C5E933" w14:textId="77777777" w:rsidR="00D05AC1" w:rsidRDefault="00D05AC1">
            <w:pPr>
              <w:rPr>
                <w:rFonts w:ascii="Arial" w:hAnsi="Arial" w:cs="Arial"/>
                <w:color w:val="000000"/>
              </w:rPr>
            </w:pPr>
          </w:p>
        </w:tc>
      </w:tr>
    </w:tbl>
    <w:p w14:paraId="5FAFB594" w14:textId="77777777" w:rsidR="00D05AC1" w:rsidRDefault="00D05AC1" w:rsidP="00D05AC1">
      <w:pPr>
        <w:suppressAutoHyphens/>
        <w:jc w:val="both"/>
        <w:rPr>
          <w:rFonts w:ascii="Arial" w:hAnsi="Arial" w:cs="Arial"/>
          <w:sz w:val="12"/>
          <w:szCs w:val="12"/>
          <w:lang w:eastAsia="ar-SA"/>
        </w:rPr>
      </w:pPr>
    </w:p>
    <w:p w14:paraId="72D5EAEB" w14:textId="03C1E8A3" w:rsidR="00D05AC1" w:rsidRDefault="00D05AC1" w:rsidP="00892CA6">
      <w:pPr>
        <w:numPr>
          <w:ilvl w:val="1"/>
          <w:numId w:val="41"/>
        </w:numPr>
        <w:spacing w:line="276" w:lineRule="auto"/>
        <w:ind w:left="284"/>
        <w:jc w:val="both"/>
        <w:rPr>
          <w:rFonts w:ascii="Arial" w:hAnsi="Arial" w:cs="Arial"/>
          <w:color w:val="000000"/>
        </w:rPr>
      </w:pPr>
      <w:r>
        <w:rPr>
          <w:rFonts w:ascii="Arial" w:hAnsi="Arial" w:cs="Arial"/>
          <w:b/>
        </w:rPr>
        <w:t>Lokalizacja parkingu mierzona jako odległość parkingu od siedziby jednostki Policji, dla której będą wykonywane usługi</w:t>
      </w:r>
      <w:r>
        <w:rPr>
          <w:rFonts w:ascii="Arial" w:hAnsi="Arial" w:cs="Arial"/>
        </w:rPr>
        <w:t xml:space="preserve"> </w:t>
      </w:r>
      <w:r>
        <w:rPr>
          <w:rFonts w:ascii="Arial" w:hAnsi="Arial" w:cs="Arial"/>
          <w:b/>
        </w:rPr>
        <w:t xml:space="preserve">/L/ –20% </w:t>
      </w:r>
      <w:r>
        <w:rPr>
          <w:rFonts w:ascii="Arial" w:hAnsi="Arial" w:cs="Arial"/>
          <w:i/>
        </w:rPr>
        <w:t>-</w:t>
      </w:r>
      <w:r>
        <w:rPr>
          <w:rFonts w:ascii="Arial" w:hAnsi="Arial" w:cs="Arial"/>
          <w:b/>
          <w:i/>
        </w:rPr>
        <w:t xml:space="preserve"> </w:t>
      </w:r>
      <w:r>
        <w:rPr>
          <w:rFonts w:ascii="Arial" w:hAnsi="Arial" w:cs="Arial"/>
          <w:color w:val="000000"/>
        </w:rPr>
        <w:t>podana w pkt 4.2 Formularza ofertowego- załącznik nr 1.1-1.</w:t>
      </w:r>
      <w:r w:rsidR="002475C8">
        <w:rPr>
          <w:rFonts w:ascii="Arial" w:hAnsi="Arial" w:cs="Arial"/>
          <w:color w:val="000000"/>
        </w:rPr>
        <w:t>2</w:t>
      </w:r>
      <w:r>
        <w:rPr>
          <w:rFonts w:ascii="Arial" w:hAnsi="Arial" w:cs="Arial"/>
          <w:color w:val="000000"/>
        </w:rPr>
        <w:t xml:space="preserve"> do SIWZ</w:t>
      </w:r>
    </w:p>
    <w:p w14:paraId="13A238C1" w14:textId="77777777" w:rsidR="00D05AC1" w:rsidRDefault="00D05AC1" w:rsidP="00D05AC1">
      <w:pPr>
        <w:suppressAutoHyphens/>
        <w:autoSpaceDE w:val="0"/>
        <w:autoSpaceDN w:val="0"/>
        <w:adjustRightInd w:val="0"/>
        <w:ind w:left="284"/>
        <w:jc w:val="both"/>
        <w:rPr>
          <w:rFonts w:ascii="Arial" w:hAnsi="Arial" w:cs="Arial"/>
          <w:color w:val="000000"/>
        </w:rPr>
      </w:pPr>
      <w:r>
        <w:rPr>
          <w:rFonts w:ascii="Arial" w:hAnsi="Arial" w:cs="Arial"/>
          <w:color w:val="000000"/>
        </w:rPr>
        <w:t>Wykonawca, który posiada parking położny najbliżej jednostki Policji otrzyma 20 pkt, pozostali Wykonawcy odpowiednio mniej  wg wzoru:</w:t>
      </w:r>
    </w:p>
    <w:p w14:paraId="5167EF7F" w14:textId="77777777" w:rsidR="00D05AC1" w:rsidRDefault="00D05AC1" w:rsidP="00D05AC1">
      <w:pPr>
        <w:jc w:val="both"/>
        <w:rPr>
          <w:rFonts w:ascii="Arial" w:hAnsi="Arial" w:cs="Arial"/>
          <w:b/>
          <w:i/>
          <w:color w:val="FF0000"/>
          <w:sz w:val="12"/>
          <w:szCs w:val="12"/>
        </w:rPr>
      </w:pPr>
    </w:p>
    <w:tbl>
      <w:tblPr>
        <w:tblW w:w="0" w:type="auto"/>
        <w:jc w:val="center"/>
        <w:tblLook w:val="04A0" w:firstRow="1" w:lastRow="0" w:firstColumn="1" w:lastColumn="0" w:noHBand="0" w:noVBand="1"/>
      </w:tblPr>
      <w:tblGrid>
        <w:gridCol w:w="636"/>
        <w:gridCol w:w="4806"/>
        <w:gridCol w:w="722"/>
      </w:tblGrid>
      <w:tr w:rsidR="00D05AC1" w14:paraId="05585621" w14:textId="77777777" w:rsidTr="00D05AC1">
        <w:trPr>
          <w:trHeight w:val="330"/>
          <w:jc w:val="center"/>
        </w:trPr>
        <w:tc>
          <w:tcPr>
            <w:tcW w:w="636" w:type="dxa"/>
            <w:vMerge w:val="restart"/>
            <w:vAlign w:val="center"/>
            <w:hideMark/>
          </w:tcPr>
          <w:p w14:paraId="1B5BBB7F" w14:textId="77777777" w:rsidR="00D05AC1" w:rsidRDefault="00D05AC1">
            <w:pPr>
              <w:suppressAutoHyphens/>
              <w:autoSpaceDE w:val="0"/>
              <w:autoSpaceDN w:val="0"/>
              <w:adjustRightInd w:val="0"/>
              <w:jc w:val="center"/>
              <w:rPr>
                <w:rFonts w:ascii="Arial" w:hAnsi="Arial" w:cs="Arial"/>
                <w:b/>
                <w:color w:val="000000"/>
                <w:sz w:val="24"/>
                <w:szCs w:val="24"/>
              </w:rPr>
            </w:pPr>
            <w:r>
              <w:rPr>
                <w:rFonts w:ascii="Arial" w:hAnsi="Arial" w:cs="Arial"/>
                <w:b/>
                <w:color w:val="000000"/>
                <w:sz w:val="24"/>
                <w:szCs w:val="24"/>
              </w:rPr>
              <w:t xml:space="preserve">L = </w:t>
            </w:r>
          </w:p>
        </w:tc>
        <w:tc>
          <w:tcPr>
            <w:tcW w:w="4806" w:type="dxa"/>
            <w:tcBorders>
              <w:top w:val="nil"/>
              <w:left w:val="nil"/>
              <w:bottom w:val="single" w:sz="12" w:space="0" w:color="auto"/>
              <w:right w:val="nil"/>
            </w:tcBorders>
            <w:vAlign w:val="center"/>
            <w:hideMark/>
          </w:tcPr>
          <w:p w14:paraId="2934C13E" w14:textId="77777777" w:rsidR="00D05AC1" w:rsidRDefault="00D05AC1">
            <w:pPr>
              <w:suppressAutoHyphens/>
              <w:autoSpaceDE w:val="0"/>
              <w:autoSpaceDN w:val="0"/>
              <w:adjustRightInd w:val="0"/>
              <w:jc w:val="center"/>
              <w:rPr>
                <w:rFonts w:ascii="Arial" w:hAnsi="Arial" w:cs="Arial"/>
                <w:i/>
                <w:color w:val="000000"/>
              </w:rPr>
            </w:pPr>
            <w:r>
              <w:rPr>
                <w:rFonts w:ascii="Arial" w:hAnsi="Arial" w:cs="Arial"/>
                <w:i/>
                <w:color w:val="000000"/>
              </w:rPr>
              <w:t>najkrótsza odległość w złożonych ofertach</w:t>
            </w:r>
          </w:p>
        </w:tc>
        <w:tc>
          <w:tcPr>
            <w:tcW w:w="722" w:type="dxa"/>
            <w:vMerge w:val="restart"/>
            <w:vAlign w:val="center"/>
            <w:hideMark/>
          </w:tcPr>
          <w:p w14:paraId="67E633A6" w14:textId="77777777" w:rsidR="00D05AC1" w:rsidRDefault="00D05AC1">
            <w:pPr>
              <w:suppressAutoHyphens/>
              <w:autoSpaceDE w:val="0"/>
              <w:autoSpaceDN w:val="0"/>
              <w:adjustRightInd w:val="0"/>
              <w:jc w:val="center"/>
              <w:rPr>
                <w:rFonts w:ascii="Arial" w:hAnsi="Arial" w:cs="Arial"/>
                <w:color w:val="000000"/>
              </w:rPr>
            </w:pPr>
            <w:r>
              <w:rPr>
                <w:rFonts w:ascii="Arial" w:hAnsi="Arial" w:cs="Arial"/>
                <w:color w:val="000000"/>
              </w:rPr>
              <w:t>x 20</w:t>
            </w:r>
          </w:p>
        </w:tc>
      </w:tr>
      <w:tr w:rsidR="00D05AC1" w14:paraId="6EA2F039" w14:textId="77777777" w:rsidTr="00D05AC1">
        <w:trPr>
          <w:trHeight w:val="330"/>
          <w:jc w:val="center"/>
        </w:trPr>
        <w:tc>
          <w:tcPr>
            <w:tcW w:w="0" w:type="auto"/>
            <w:vMerge/>
            <w:vAlign w:val="center"/>
            <w:hideMark/>
          </w:tcPr>
          <w:p w14:paraId="28ECD5E7" w14:textId="77777777" w:rsidR="00D05AC1" w:rsidRDefault="00D05AC1">
            <w:pPr>
              <w:rPr>
                <w:rFonts w:ascii="Arial" w:hAnsi="Arial" w:cs="Arial"/>
                <w:b/>
                <w:color w:val="000000"/>
                <w:sz w:val="24"/>
                <w:szCs w:val="24"/>
              </w:rPr>
            </w:pPr>
          </w:p>
        </w:tc>
        <w:tc>
          <w:tcPr>
            <w:tcW w:w="4806" w:type="dxa"/>
            <w:tcBorders>
              <w:top w:val="single" w:sz="12" w:space="0" w:color="auto"/>
              <w:left w:val="nil"/>
              <w:bottom w:val="nil"/>
              <w:right w:val="nil"/>
            </w:tcBorders>
            <w:vAlign w:val="center"/>
            <w:hideMark/>
          </w:tcPr>
          <w:p w14:paraId="20D6D550" w14:textId="77777777" w:rsidR="00D05AC1" w:rsidRDefault="00D05AC1">
            <w:pPr>
              <w:suppressAutoHyphens/>
              <w:autoSpaceDE w:val="0"/>
              <w:autoSpaceDN w:val="0"/>
              <w:adjustRightInd w:val="0"/>
              <w:jc w:val="center"/>
              <w:rPr>
                <w:rFonts w:ascii="Arial" w:hAnsi="Arial" w:cs="Arial"/>
                <w:i/>
                <w:color w:val="000000"/>
              </w:rPr>
            </w:pPr>
            <w:r>
              <w:rPr>
                <w:rFonts w:ascii="Arial" w:hAnsi="Arial" w:cs="Arial"/>
              </w:rPr>
              <w:t>odległość w ofercie badanej</w:t>
            </w:r>
          </w:p>
        </w:tc>
        <w:tc>
          <w:tcPr>
            <w:tcW w:w="0" w:type="auto"/>
            <w:vMerge/>
            <w:vAlign w:val="center"/>
            <w:hideMark/>
          </w:tcPr>
          <w:p w14:paraId="6CC22218" w14:textId="77777777" w:rsidR="00D05AC1" w:rsidRDefault="00D05AC1">
            <w:pPr>
              <w:rPr>
                <w:rFonts w:ascii="Arial" w:hAnsi="Arial" w:cs="Arial"/>
                <w:color w:val="000000"/>
              </w:rPr>
            </w:pPr>
          </w:p>
        </w:tc>
      </w:tr>
    </w:tbl>
    <w:p w14:paraId="7BE69E22" w14:textId="77777777" w:rsidR="00D05AC1" w:rsidRDefault="00D05AC1" w:rsidP="00D05AC1">
      <w:pPr>
        <w:jc w:val="both"/>
        <w:rPr>
          <w:rFonts w:ascii="Arial Narrow" w:eastAsia="Calibri" w:hAnsi="Arial Narrow"/>
          <w:sz w:val="12"/>
          <w:szCs w:val="12"/>
          <w:lang w:eastAsia="en-US"/>
        </w:rPr>
      </w:pPr>
    </w:p>
    <w:p w14:paraId="594D800D" w14:textId="63CA6AA5" w:rsidR="00D05AC1" w:rsidRDefault="00D05AC1" w:rsidP="00892CA6">
      <w:pPr>
        <w:numPr>
          <w:ilvl w:val="0"/>
          <w:numId w:val="42"/>
        </w:numPr>
        <w:ind w:left="567" w:hanging="283"/>
        <w:jc w:val="both"/>
        <w:rPr>
          <w:rFonts w:ascii="Arial" w:hAnsi="Arial" w:cs="Arial"/>
        </w:rPr>
      </w:pPr>
      <w:r>
        <w:rPr>
          <w:rFonts w:ascii="Arial" w:hAnsi="Arial" w:cs="Arial"/>
        </w:rPr>
        <w:t>Maksymalna odległość parkingu nie może być większa niż 6</w:t>
      </w:r>
      <w:r w:rsidR="00114673">
        <w:rPr>
          <w:rFonts w:ascii="Arial" w:hAnsi="Arial" w:cs="Arial"/>
        </w:rPr>
        <w:t>5</w:t>
      </w:r>
      <w:r>
        <w:rPr>
          <w:rFonts w:ascii="Arial" w:hAnsi="Arial" w:cs="Arial"/>
        </w:rPr>
        <w:t xml:space="preserve"> km od siedziby jednostek Policji, dla której będą wykonywane usługi pod rygorem odrzucenia oferty.</w:t>
      </w:r>
    </w:p>
    <w:p w14:paraId="0D365CC0" w14:textId="77777777" w:rsidR="00D05AC1" w:rsidRDefault="00D05AC1" w:rsidP="00892CA6">
      <w:pPr>
        <w:numPr>
          <w:ilvl w:val="0"/>
          <w:numId w:val="42"/>
        </w:numPr>
        <w:ind w:left="567" w:hanging="283"/>
        <w:jc w:val="both"/>
        <w:rPr>
          <w:rFonts w:ascii="Arial" w:hAnsi="Arial" w:cs="Arial"/>
        </w:rPr>
      </w:pPr>
      <w:r>
        <w:rPr>
          <w:rFonts w:ascii="Arial" w:hAnsi="Arial" w:cs="Arial"/>
        </w:rPr>
        <w:t xml:space="preserve">Odległość należy podać zgodnie z odczytem za pomocą strony internetowej </w:t>
      </w:r>
      <w:hyperlink r:id="rId22" w:history="1">
        <w:r>
          <w:rPr>
            <w:rStyle w:val="Hipercze"/>
            <w:rFonts w:ascii="Calibri" w:eastAsia="Calibri" w:hAnsi="Calibri"/>
            <w:sz w:val="22"/>
            <w:szCs w:val="22"/>
            <w:lang w:eastAsia="en-US"/>
          </w:rPr>
          <w:t>https://www.google.pl/maps</w:t>
        </w:r>
      </w:hyperlink>
      <w:r>
        <w:rPr>
          <w:rFonts w:ascii="Arial" w:eastAsia="Calibri" w:hAnsi="Arial" w:cs="Arial"/>
          <w:lang w:eastAsia="ar-SA"/>
        </w:rPr>
        <w:t xml:space="preserve"> (zakładka „trasa” jako punkt początkowy przyjąć adres parkingu, a punkt docelowy siedzibę jednostki Policji – jazda samochodem),</w:t>
      </w:r>
    </w:p>
    <w:p w14:paraId="7990E60C" w14:textId="77777777" w:rsidR="00D05AC1" w:rsidRDefault="00D05AC1" w:rsidP="00892CA6">
      <w:pPr>
        <w:numPr>
          <w:ilvl w:val="0"/>
          <w:numId w:val="42"/>
        </w:numPr>
        <w:ind w:left="567" w:hanging="283"/>
        <w:jc w:val="both"/>
        <w:rPr>
          <w:rFonts w:ascii="Arial" w:hAnsi="Arial" w:cs="Arial"/>
        </w:rPr>
      </w:pPr>
      <w:r>
        <w:rPr>
          <w:rFonts w:ascii="Arial" w:hAnsi="Arial" w:cs="Arial"/>
        </w:rPr>
        <w:t>Zamawiający sprawdzi poprawność podanych odległości zgodnie z ww. opisem,</w:t>
      </w:r>
    </w:p>
    <w:p w14:paraId="46D65252" w14:textId="77777777" w:rsidR="00D05AC1" w:rsidRDefault="00D05AC1" w:rsidP="00892CA6">
      <w:pPr>
        <w:numPr>
          <w:ilvl w:val="0"/>
          <w:numId w:val="42"/>
        </w:numPr>
        <w:ind w:left="567" w:hanging="283"/>
        <w:jc w:val="both"/>
        <w:rPr>
          <w:rFonts w:ascii="Arial" w:hAnsi="Arial" w:cs="Arial"/>
        </w:rPr>
      </w:pPr>
      <w:r>
        <w:rPr>
          <w:rFonts w:ascii="Arial" w:hAnsi="Arial" w:cs="Arial"/>
        </w:rPr>
        <w:t xml:space="preserve">W przypadku rozbieżności pomiędzy odległością podaną w Formularzu ofertowym, </w:t>
      </w:r>
      <w:r>
        <w:rPr>
          <w:rFonts w:ascii="Arial" w:hAnsi="Arial" w:cs="Arial"/>
        </w:rPr>
        <w:br/>
        <w:t xml:space="preserve">a odległością podaną przez </w:t>
      </w:r>
      <w:hyperlink r:id="rId23" w:history="1">
        <w:r>
          <w:rPr>
            <w:rStyle w:val="Hipercze"/>
            <w:rFonts w:ascii="Arial" w:hAnsi="Arial" w:cs="Arial"/>
          </w:rPr>
          <w:t>https://www.google.pl/maps</w:t>
        </w:r>
      </w:hyperlink>
      <w:r>
        <w:rPr>
          <w:rFonts w:ascii="Arial" w:hAnsi="Arial" w:cs="Arial"/>
        </w:rPr>
        <w:t xml:space="preserve">, Zamawiający do wyliczenia punktów za kryterium przyjmie odległość podaną przez </w:t>
      </w:r>
      <w:hyperlink r:id="rId24" w:history="1">
        <w:r>
          <w:rPr>
            <w:rStyle w:val="Hipercze"/>
            <w:rFonts w:ascii="Arial" w:hAnsi="Arial" w:cs="Arial"/>
          </w:rPr>
          <w:t>https://www.google.pl/maps</w:t>
        </w:r>
      </w:hyperlink>
    </w:p>
    <w:p w14:paraId="2720E649" w14:textId="77777777" w:rsidR="00D05AC1" w:rsidRDefault="00D05AC1" w:rsidP="00892CA6">
      <w:pPr>
        <w:numPr>
          <w:ilvl w:val="0"/>
          <w:numId w:val="42"/>
        </w:numPr>
        <w:ind w:left="567" w:hanging="283"/>
        <w:jc w:val="both"/>
        <w:rPr>
          <w:rFonts w:ascii="Arial" w:hAnsi="Arial" w:cs="Arial"/>
        </w:rPr>
      </w:pPr>
      <w:r>
        <w:rPr>
          <w:rFonts w:ascii="Arial" w:hAnsi="Arial" w:cs="Arial"/>
        </w:rPr>
        <w:t xml:space="preserve">W przypadku braku podania odległości w pkt. 4.2. Formularza ofertowego, Zamawiający   sprawdzi odległość parkingu zgodnie z opisem i wyliczy punkty w kryterium, jedynie pod </w:t>
      </w:r>
      <w:r>
        <w:rPr>
          <w:rFonts w:ascii="Arial" w:hAnsi="Arial" w:cs="Arial"/>
        </w:rPr>
        <w:lastRenderedPageBreak/>
        <w:t xml:space="preserve">warunkiem, że w treści złożonej oferty Wykonawca poda dokładny adres parkingu. </w:t>
      </w:r>
      <w:r>
        <w:rPr>
          <w:rFonts w:ascii="Arial" w:hAnsi="Arial" w:cs="Arial"/>
        </w:rPr>
        <w:br/>
        <w:t>W przeciwnym razie oferta zostanie odrzucona za niezgodność z SWZ.</w:t>
      </w:r>
    </w:p>
    <w:p w14:paraId="342F57D6" w14:textId="77777777" w:rsidR="00D05AC1" w:rsidRDefault="00D05AC1" w:rsidP="00D05AC1">
      <w:pPr>
        <w:ind w:left="284"/>
        <w:jc w:val="both"/>
        <w:rPr>
          <w:rFonts w:ascii="Arial" w:hAnsi="Arial" w:cs="Arial"/>
          <w:i/>
          <w:sz w:val="16"/>
          <w:szCs w:val="16"/>
        </w:rPr>
      </w:pPr>
      <w:r>
        <w:rPr>
          <w:rFonts w:ascii="Arial" w:hAnsi="Arial" w:cs="Arial"/>
        </w:rPr>
        <w:t xml:space="preserve">  </w:t>
      </w:r>
    </w:p>
    <w:p w14:paraId="17497400" w14:textId="2D1F0928" w:rsidR="00D05AC1" w:rsidRDefault="00D05AC1" w:rsidP="00892CA6">
      <w:pPr>
        <w:numPr>
          <w:ilvl w:val="1"/>
          <w:numId w:val="41"/>
        </w:numPr>
        <w:spacing w:line="276" w:lineRule="auto"/>
        <w:ind w:left="426"/>
        <w:jc w:val="both"/>
        <w:rPr>
          <w:rFonts w:ascii="Arial" w:hAnsi="Arial" w:cs="Arial"/>
          <w:color w:val="000000"/>
        </w:rPr>
      </w:pPr>
      <w:r>
        <w:rPr>
          <w:rFonts w:ascii="Arial" w:hAnsi="Arial" w:cs="Arial"/>
          <w:b/>
        </w:rPr>
        <w:t xml:space="preserve">Zaplecze parkingu /Z/- 10% </w:t>
      </w:r>
      <w:r>
        <w:rPr>
          <w:rFonts w:ascii="Arial" w:hAnsi="Arial" w:cs="Arial"/>
          <w:color w:val="000000"/>
        </w:rPr>
        <w:t>podane w pkt 4.3 Formularza ofertowego- załącznik nr 1.1-1.</w:t>
      </w:r>
      <w:r w:rsidR="002475C8">
        <w:rPr>
          <w:rFonts w:ascii="Arial" w:hAnsi="Arial" w:cs="Arial"/>
          <w:color w:val="000000"/>
        </w:rPr>
        <w:t>2</w:t>
      </w:r>
      <w:r>
        <w:rPr>
          <w:rFonts w:ascii="Arial" w:hAnsi="Arial" w:cs="Arial"/>
          <w:color w:val="000000"/>
        </w:rPr>
        <w:t xml:space="preserve"> do SWZ</w:t>
      </w:r>
    </w:p>
    <w:p w14:paraId="77F3F3DF" w14:textId="77777777" w:rsidR="00D05AC1" w:rsidRDefault="00D05AC1" w:rsidP="00D05AC1">
      <w:pPr>
        <w:ind w:left="567" w:hanging="141"/>
        <w:rPr>
          <w:rFonts w:ascii="Arial" w:hAnsi="Arial" w:cs="Arial"/>
        </w:rPr>
      </w:pPr>
      <w:r>
        <w:rPr>
          <w:rFonts w:ascii="Arial" w:hAnsi="Arial" w:cs="Arial"/>
        </w:rPr>
        <w:t>Punkty za kryterium będą liczone wg zasady:</w:t>
      </w:r>
    </w:p>
    <w:p w14:paraId="64DFA3FA" w14:textId="77777777" w:rsidR="00D05AC1" w:rsidRDefault="00D05AC1" w:rsidP="00D05AC1">
      <w:pPr>
        <w:ind w:left="567"/>
        <w:jc w:val="both"/>
        <w:rPr>
          <w:rFonts w:ascii="Arial" w:hAnsi="Arial" w:cs="Arial"/>
          <w:color w:val="000000"/>
        </w:rPr>
      </w:pPr>
      <w:bookmarkStart w:id="38" w:name="_Hlk25229096"/>
      <w:r>
        <w:rPr>
          <w:rFonts w:ascii="Arial" w:eastAsia="Calibri" w:hAnsi="Arial" w:cs="Arial"/>
          <w:lang w:eastAsia="en-US"/>
        </w:rPr>
        <w:t>Jeżeli na terenie parkingu znajduje się miejsce umożliwiające przeprowadzanie oględzin procesowych pojazdu</w:t>
      </w:r>
      <w:r>
        <w:rPr>
          <w:rFonts w:ascii="Arial" w:hAnsi="Arial" w:cs="Arial"/>
          <w:color w:val="000000"/>
        </w:rPr>
        <w:t xml:space="preserve"> w postaci:</w:t>
      </w:r>
    </w:p>
    <w:p w14:paraId="72A2924C" w14:textId="77777777" w:rsidR="00D05AC1" w:rsidRDefault="00D05AC1" w:rsidP="00D05AC1">
      <w:pPr>
        <w:ind w:left="851" w:hanging="284"/>
        <w:jc w:val="both"/>
        <w:rPr>
          <w:rFonts w:ascii="Arial" w:hAnsi="Arial" w:cs="Arial"/>
          <w:color w:val="000000"/>
        </w:rPr>
      </w:pPr>
      <w:r>
        <w:rPr>
          <w:rFonts w:ascii="Arial" w:hAnsi="Arial" w:cs="Arial"/>
          <w:color w:val="000000"/>
        </w:rPr>
        <w:t>1) pomieszczenia ogrzewanego, oświetlonego, z najazdem, kanałem lub specjalistycznym podnośnikiem tzw. garażu – 10 punktów</w:t>
      </w:r>
    </w:p>
    <w:p w14:paraId="61D35DB3" w14:textId="77777777" w:rsidR="00D05AC1" w:rsidRDefault="00D05AC1" w:rsidP="00D05AC1">
      <w:pPr>
        <w:ind w:left="851" w:hanging="284"/>
        <w:jc w:val="both"/>
        <w:rPr>
          <w:rFonts w:ascii="Arial" w:hAnsi="Arial" w:cs="Arial"/>
        </w:rPr>
      </w:pPr>
      <w:r>
        <w:rPr>
          <w:rFonts w:ascii="Arial" w:hAnsi="Arial" w:cs="Arial"/>
          <w:color w:val="000000"/>
        </w:rPr>
        <w:t>2)  wiaty – 0 punktów</w:t>
      </w:r>
    </w:p>
    <w:bookmarkEnd w:id="38"/>
    <w:p w14:paraId="04BE920B" w14:textId="77777777" w:rsidR="00D05AC1" w:rsidRDefault="00D05AC1" w:rsidP="00D05AC1">
      <w:pPr>
        <w:ind w:left="567"/>
        <w:jc w:val="both"/>
        <w:rPr>
          <w:rFonts w:ascii="Arial" w:hAnsi="Arial" w:cs="Arial"/>
        </w:rPr>
      </w:pPr>
      <w:r>
        <w:rPr>
          <w:rFonts w:ascii="Arial" w:hAnsi="Arial" w:cs="Arial"/>
        </w:rPr>
        <w:t xml:space="preserve">    </w:t>
      </w:r>
    </w:p>
    <w:p w14:paraId="1DF566B2" w14:textId="77777777" w:rsidR="00D05AC1" w:rsidRDefault="00D05AC1" w:rsidP="00892CA6">
      <w:pPr>
        <w:numPr>
          <w:ilvl w:val="1"/>
          <w:numId w:val="41"/>
        </w:numPr>
        <w:spacing w:line="276" w:lineRule="auto"/>
        <w:ind w:left="502"/>
        <w:jc w:val="both"/>
        <w:rPr>
          <w:rFonts w:ascii="Arial" w:hAnsi="Arial" w:cs="Arial"/>
          <w:b/>
          <w:i/>
          <w:color w:val="FF0000"/>
        </w:rPr>
      </w:pPr>
      <w:r>
        <w:rPr>
          <w:rFonts w:ascii="Arial" w:hAnsi="Arial" w:cs="Arial"/>
          <w:b/>
        </w:rPr>
        <w:t xml:space="preserve">Stawka roboczogodziny za dodatkowe prace przeładunkowe /D/ – 5% </w:t>
      </w:r>
    </w:p>
    <w:p w14:paraId="6A718511" w14:textId="77777777" w:rsidR="00D05AC1" w:rsidRDefault="00D05AC1" w:rsidP="00D05AC1">
      <w:pPr>
        <w:ind w:left="426"/>
        <w:jc w:val="both"/>
        <w:rPr>
          <w:rFonts w:ascii="Arial" w:hAnsi="Arial" w:cs="Arial"/>
          <w:color w:val="000000"/>
        </w:rPr>
      </w:pPr>
      <w:r>
        <w:rPr>
          <w:rFonts w:ascii="Arial" w:hAnsi="Arial" w:cs="Arial"/>
          <w:color w:val="000000"/>
        </w:rPr>
        <w:t>Wykonawca, który zaproponuje najniższą stawkę otrzyma 5 pkt, pozostali Wykonawcy odpowiednio mniej  wg wzoru:</w:t>
      </w:r>
    </w:p>
    <w:p w14:paraId="200AC52E" w14:textId="77777777" w:rsidR="00D05AC1" w:rsidRDefault="00D05AC1" w:rsidP="00D05AC1">
      <w:pPr>
        <w:ind w:left="720"/>
        <w:rPr>
          <w:rFonts w:ascii="Arial" w:hAnsi="Arial" w:cs="Arial"/>
          <w:b/>
        </w:rPr>
      </w:pPr>
      <w:r>
        <w:rPr>
          <w:rFonts w:ascii="Arial" w:hAnsi="Arial" w:cs="Arial"/>
          <w:b/>
        </w:rPr>
        <w:t xml:space="preserve">  </w:t>
      </w:r>
      <w:r>
        <w:rPr>
          <w:rFonts w:ascii="Arial" w:hAnsi="Arial" w:cs="Arial"/>
          <w:b/>
        </w:rPr>
        <w:tab/>
      </w:r>
      <w:r>
        <w:rPr>
          <w:rFonts w:ascii="Arial" w:hAnsi="Arial" w:cs="Arial"/>
          <w:b/>
        </w:rPr>
        <w:tab/>
        <w:t xml:space="preserve">         </w:t>
      </w:r>
      <w:proofErr w:type="spellStart"/>
      <w:r>
        <w:rPr>
          <w:rFonts w:ascii="Arial" w:hAnsi="Arial" w:cs="Arial"/>
          <w:b/>
        </w:rPr>
        <w:t>D</w:t>
      </w:r>
      <w:r>
        <w:rPr>
          <w:rFonts w:ascii="Arial" w:hAnsi="Arial" w:cs="Arial"/>
          <w:b/>
          <w:vertAlign w:val="subscript"/>
        </w:rPr>
        <w:t>min</w:t>
      </w:r>
      <w:proofErr w:type="spellEnd"/>
    </w:p>
    <w:p w14:paraId="583B2DAE" w14:textId="77777777" w:rsidR="00D05AC1" w:rsidRDefault="00D05AC1" w:rsidP="00D05AC1">
      <w:pPr>
        <w:ind w:left="720"/>
        <w:rPr>
          <w:rFonts w:ascii="Arial" w:hAnsi="Arial" w:cs="Arial"/>
          <w:b/>
        </w:rPr>
      </w:pPr>
      <w:r>
        <w:rPr>
          <w:rFonts w:ascii="Arial" w:hAnsi="Arial" w:cs="Arial"/>
          <w:b/>
        </w:rPr>
        <w:t xml:space="preserve">                      D =  -------------- x 5 </w:t>
      </w:r>
    </w:p>
    <w:p w14:paraId="71546059" w14:textId="77777777" w:rsidR="00D05AC1" w:rsidRDefault="00D05AC1" w:rsidP="00D05AC1">
      <w:pPr>
        <w:ind w:left="720"/>
        <w:rPr>
          <w:rFonts w:ascii="Arial" w:hAnsi="Arial" w:cs="Arial"/>
          <w:b/>
        </w:rPr>
      </w:pPr>
      <w:r>
        <w:rPr>
          <w:rFonts w:ascii="Arial" w:hAnsi="Arial" w:cs="Arial"/>
          <w:b/>
        </w:rPr>
        <w:t xml:space="preserve">                                   </w:t>
      </w:r>
      <w:proofErr w:type="spellStart"/>
      <w:r>
        <w:rPr>
          <w:rFonts w:ascii="Arial" w:hAnsi="Arial" w:cs="Arial"/>
          <w:b/>
        </w:rPr>
        <w:t>D</w:t>
      </w:r>
      <w:r>
        <w:rPr>
          <w:rFonts w:ascii="Arial" w:hAnsi="Arial" w:cs="Arial"/>
          <w:b/>
          <w:vertAlign w:val="subscript"/>
        </w:rPr>
        <w:t>x</w:t>
      </w:r>
      <w:proofErr w:type="spellEnd"/>
    </w:p>
    <w:p w14:paraId="4D012500" w14:textId="77777777" w:rsidR="00D05AC1" w:rsidRDefault="00D05AC1" w:rsidP="00D05AC1">
      <w:pPr>
        <w:ind w:left="426"/>
        <w:jc w:val="both"/>
        <w:rPr>
          <w:rFonts w:ascii="Arial" w:hAnsi="Arial" w:cs="Arial"/>
          <w:color w:val="0070C0"/>
          <w:sz w:val="16"/>
          <w:szCs w:val="16"/>
        </w:rPr>
      </w:pPr>
    </w:p>
    <w:p w14:paraId="3FF555C7" w14:textId="77777777" w:rsidR="00D05AC1" w:rsidRDefault="00D05AC1" w:rsidP="00D05AC1">
      <w:pPr>
        <w:ind w:left="1260" w:hanging="540"/>
        <w:rPr>
          <w:rFonts w:ascii="Arial" w:hAnsi="Arial" w:cs="Arial"/>
        </w:rPr>
      </w:pPr>
      <w:r>
        <w:rPr>
          <w:rFonts w:ascii="Arial" w:hAnsi="Arial" w:cs="Arial"/>
        </w:rPr>
        <w:t xml:space="preserve">gdzie: </w:t>
      </w:r>
      <w:proofErr w:type="spellStart"/>
      <w:r>
        <w:rPr>
          <w:rFonts w:ascii="Arial" w:hAnsi="Arial" w:cs="Arial"/>
          <w:b/>
        </w:rPr>
        <w:t>D</w:t>
      </w:r>
      <w:r>
        <w:rPr>
          <w:rFonts w:ascii="Arial" w:hAnsi="Arial" w:cs="Arial"/>
          <w:b/>
          <w:vertAlign w:val="subscript"/>
        </w:rPr>
        <w:t>min</w:t>
      </w:r>
      <w:proofErr w:type="spellEnd"/>
      <w:r>
        <w:rPr>
          <w:rFonts w:ascii="Arial" w:hAnsi="Arial" w:cs="Arial"/>
        </w:rPr>
        <w:t xml:space="preserve"> – najniższa stawka roboczogodziny za dodatkowe prace przeładunkowe w złożonych ofertach </w:t>
      </w:r>
    </w:p>
    <w:p w14:paraId="41E898E5" w14:textId="77777777" w:rsidR="00D05AC1" w:rsidRDefault="00D05AC1" w:rsidP="00D05AC1">
      <w:pPr>
        <w:ind w:left="2268" w:hanging="1548"/>
        <w:rPr>
          <w:rFonts w:ascii="Arial" w:hAnsi="Arial" w:cs="Arial"/>
        </w:rPr>
      </w:pPr>
      <w:r>
        <w:rPr>
          <w:rFonts w:ascii="Arial" w:hAnsi="Arial" w:cs="Arial"/>
          <w:b/>
        </w:rPr>
        <w:t xml:space="preserve">           </w:t>
      </w:r>
      <w:proofErr w:type="spellStart"/>
      <w:r>
        <w:rPr>
          <w:rFonts w:ascii="Arial" w:hAnsi="Arial" w:cs="Arial"/>
          <w:b/>
        </w:rPr>
        <w:t>D</w:t>
      </w:r>
      <w:r>
        <w:rPr>
          <w:rFonts w:ascii="Arial" w:hAnsi="Arial" w:cs="Arial"/>
          <w:b/>
          <w:vertAlign w:val="subscript"/>
        </w:rPr>
        <w:t>x</w:t>
      </w:r>
      <w:proofErr w:type="spellEnd"/>
      <w:r>
        <w:rPr>
          <w:rFonts w:ascii="Arial" w:hAnsi="Arial" w:cs="Arial"/>
        </w:rPr>
        <w:t xml:space="preserve"> – stawka roboczogodziny za dodatkowe prace przeładunkowe w ofercie badanej </w:t>
      </w:r>
    </w:p>
    <w:p w14:paraId="133E6EB9" w14:textId="77777777" w:rsidR="00D05AC1" w:rsidRDefault="00D05AC1" w:rsidP="00D05AC1">
      <w:pPr>
        <w:ind w:left="2268" w:hanging="1548"/>
        <w:rPr>
          <w:rFonts w:ascii="Arial" w:hAnsi="Arial" w:cs="Arial"/>
          <w:sz w:val="16"/>
          <w:szCs w:val="16"/>
        </w:rPr>
      </w:pPr>
    </w:p>
    <w:p w14:paraId="5D2A6767" w14:textId="77777777" w:rsidR="00D05AC1" w:rsidRDefault="00D05AC1" w:rsidP="00D05AC1">
      <w:pPr>
        <w:ind w:left="142"/>
        <w:rPr>
          <w:rFonts w:ascii="Arial" w:hAnsi="Arial" w:cs="Arial"/>
        </w:rPr>
      </w:pPr>
      <w:r>
        <w:rPr>
          <w:rFonts w:ascii="Arial" w:hAnsi="Arial" w:cs="Arial"/>
        </w:rPr>
        <w:t>Podanie stawki roboczogodziny za dodatkowe prace przeładunkowe powyżej 100 zł brutto będzie skutkowało odrzuceniem oferty za niezgodność z SWZ.</w:t>
      </w:r>
    </w:p>
    <w:p w14:paraId="3ECDBD19" w14:textId="77777777" w:rsidR="00D05AC1" w:rsidRDefault="00D05AC1" w:rsidP="00D05AC1">
      <w:pPr>
        <w:ind w:left="142"/>
        <w:rPr>
          <w:rFonts w:ascii="Arial" w:hAnsi="Arial" w:cs="Arial"/>
        </w:rPr>
      </w:pPr>
    </w:p>
    <w:p w14:paraId="75DC4A63" w14:textId="77777777" w:rsidR="00D05AC1" w:rsidRDefault="00D05AC1" w:rsidP="00892CA6">
      <w:pPr>
        <w:numPr>
          <w:ilvl w:val="1"/>
          <w:numId w:val="41"/>
        </w:numPr>
        <w:spacing w:line="276" w:lineRule="auto"/>
        <w:ind w:left="502"/>
        <w:jc w:val="both"/>
        <w:rPr>
          <w:rFonts w:ascii="Arial" w:hAnsi="Arial" w:cs="Arial"/>
          <w:b/>
          <w:i/>
          <w:color w:val="FF0000"/>
        </w:rPr>
      </w:pPr>
      <w:r>
        <w:rPr>
          <w:rFonts w:ascii="Arial" w:hAnsi="Arial" w:cs="Arial"/>
          <w:b/>
        </w:rPr>
        <w:t xml:space="preserve">Stawka roboczogodziny pracy dźwigu (niezależnie od udźwigu) /R/ – 5% </w:t>
      </w:r>
    </w:p>
    <w:p w14:paraId="1F1E9DCB" w14:textId="77777777" w:rsidR="00D05AC1" w:rsidRDefault="00D05AC1" w:rsidP="00D05AC1">
      <w:pPr>
        <w:suppressAutoHyphens/>
        <w:autoSpaceDE w:val="0"/>
        <w:autoSpaceDN w:val="0"/>
        <w:adjustRightInd w:val="0"/>
        <w:ind w:left="426"/>
        <w:jc w:val="both"/>
        <w:rPr>
          <w:rFonts w:ascii="Arial" w:hAnsi="Arial" w:cs="Arial"/>
          <w:color w:val="000000"/>
        </w:rPr>
      </w:pPr>
      <w:r>
        <w:rPr>
          <w:rFonts w:ascii="Arial" w:hAnsi="Arial" w:cs="Arial"/>
          <w:color w:val="000000"/>
        </w:rPr>
        <w:t>Wykonawca, który zaproponuje najniższą stawkę otrzyma 5 pkt, pozostali Wykonawcy odpowiednio mniej  wg wzoru:</w:t>
      </w:r>
    </w:p>
    <w:p w14:paraId="749848E3" w14:textId="77777777" w:rsidR="00D05AC1" w:rsidRDefault="00D05AC1" w:rsidP="00D05AC1">
      <w:pPr>
        <w:ind w:left="720"/>
        <w:rPr>
          <w:rFonts w:ascii="Arial" w:hAnsi="Arial" w:cs="Arial"/>
          <w:b/>
        </w:rPr>
      </w:pPr>
      <w:r>
        <w:rPr>
          <w:rFonts w:ascii="Arial" w:hAnsi="Arial" w:cs="Arial"/>
          <w:b/>
        </w:rPr>
        <w:t xml:space="preserve">                                   </w:t>
      </w:r>
      <w:proofErr w:type="spellStart"/>
      <w:r>
        <w:rPr>
          <w:rFonts w:ascii="Arial" w:hAnsi="Arial" w:cs="Arial"/>
          <w:b/>
        </w:rPr>
        <w:t>R</w:t>
      </w:r>
      <w:r>
        <w:rPr>
          <w:rFonts w:ascii="Arial" w:hAnsi="Arial" w:cs="Arial"/>
          <w:b/>
          <w:vertAlign w:val="subscript"/>
        </w:rPr>
        <w:t>min</w:t>
      </w:r>
      <w:proofErr w:type="spellEnd"/>
    </w:p>
    <w:p w14:paraId="11312BFF" w14:textId="77777777" w:rsidR="00D05AC1" w:rsidRDefault="00D05AC1" w:rsidP="00D05AC1">
      <w:pPr>
        <w:ind w:left="720"/>
        <w:rPr>
          <w:rFonts w:ascii="Arial" w:hAnsi="Arial" w:cs="Arial"/>
          <w:b/>
        </w:rPr>
      </w:pPr>
      <w:r>
        <w:rPr>
          <w:rFonts w:ascii="Arial" w:hAnsi="Arial" w:cs="Arial"/>
          <w:b/>
        </w:rPr>
        <w:t xml:space="preserve">                      R =  -------------- x 5 </w:t>
      </w:r>
    </w:p>
    <w:p w14:paraId="26718F1C" w14:textId="77777777" w:rsidR="00D05AC1" w:rsidRDefault="00D05AC1" w:rsidP="00D05AC1">
      <w:pPr>
        <w:ind w:left="720"/>
        <w:rPr>
          <w:rFonts w:ascii="Arial" w:hAnsi="Arial" w:cs="Arial"/>
          <w:b/>
        </w:rPr>
      </w:pPr>
      <w:r>
        <w:rPr>
          <w:rFonts w:ascii="Arial" w:hAnsi="Arial" w:cs="Arial"/>
          <w:b/>
        </w:rPr>
        <w:t xml:space="preserve">                                    </w:t>
      </w:r>
      <w:proofErr w:type="spellStart"/>
      <w:r>
        <w:rPr>
          <w:rFonts w:ascii="Arial" w:hAnsi="Arial" w:cs="Arial"/>
          <w:b/>
        </w:rPr>
        <w:t>R</w:t>
      </w:r>
      <w:r>
        <w:rPr>
          <w:rFonts w:ascii="Arial" w:hAnsi="Arial" w:cs="Arial"/>
          <w:b/>
          <w:vertAlign w:val="subscript"/>
        </w:rPr>
        <w:t>x</w:t>
      </w:r>
      <w:proofErr w:type="spellEnd"/>
    </w:p>
    <w:p w14:paraId="6D8BE4DC" w14:textId="77777777" w:rsidR="00D05AC1" w:rsidRDefault="00D05AC1" w:rsidP="00D05AC1">
      <w:pPr>
        <w:ind w:left="426"/>
        <w:jc w:val="both"/>
        <w:rPr>
          <w:rFonts w:ascii="Arial" w:hAnsi="Arial" w:cs="Arial"/>
          <w:color w:val="0070C0"/>
          <w:sz w:val="8"/>
          <w:szCs w:val="8"/>
        </w:rPr>
      </w:pPr>
    </w:p>
    <w:p w14:paraId="2AD7B4E6" w14:textId="77777777" w:rsidR="00D05AC1" w:rsidRDefault="00D05AC1" w:rsidP="00D05AC1">
      <w:pPr>
        <w:ind w:left="1260" w:hanging="540"/>
        <w:rPr>
          <w:rFonts w:ascii="Arial" w:hAnsi="Arial" w:cs="Arial"/>
        </w:rPr>
      </w:pPr>
      <w:r>
        <w:rPr>
          <w:rFonts w:ascii="Arial" w:hAnsi="Arial" w:cs="Arial"/>
        </w:rPr>
        <w:t xml:space="preserve">gdzie: </w:t>
      </w:r>
      <w:proofErr w:type="spellStart"/>
      <w:r>
        <w:rPr>
          <w:rFonts w:ascii="Arial" w:hAnsi="Arial" w:cs="Arial"/>
          <w:b/>
        </w:rPr>
        <w:t>R</w:t>
      </w:r>
      <w:r>
        <w:rPr>
          <w:rFonts w:ascii="Arial" w:hAnsi="Arial" w:cs="Arial"/>
          <w:b/>
          <w:vertAlign w:val="subscript"/>
        </w:rPr>
        <w:t>min</w:t>
      </w:r>
      <w:proofErr w:type="spellEnd"/>
      <w:r>
        <w:rPr>
          <w:rFonts w:ascii="Arial" w:hAnsi="Arial" w:cs="Arial"/>
        </w:rPr>
        <w:t xml:space="preserve"> – najniższa stawka roboczogodziny pracy dźwigu w złożonych ofertach </w:t>
      </w:r>
    </w:p>
    <w:p w14:paraId="3043A177" w14:textId="77777777" w:rsidR="00D05AC1" w:rsidRDefault="00D05AC1" w:rsidP="00D05AC1">
      <w:pPr>
        <w:ind w:left="2268" w:hanging="1548"/>
        <w:rPr>
          <w:rFonts w:ascii="Arial" w:hAnsi="Arial" w:cs="Arial"/>
        </w:rPr>
      </w:pPr>
      <w:r>
        <w:rPr>
          <w:rFonts w:ascii="Arial" w:hAnsi="Arial" w:cs="Arial"/>
          <w:b/>
        </w:rPr>
        <w:t xml:space="preserve">           </w:t>
      </w:r>
      <w:proofErr w:type="spellStart"/>
      <w:r>
        <w:rPr>
          <w:rFonts w:ascii="Arial" w:hAnsi="Arial" w:cs="Arial"/>
          <w:b/>
        </w:rPr>
        <w:t>R</w:t>
      </w:r>
      <w:r>
        <w:rPr>
          <w:rFonts w:ascii="Arial" w:hAnsi="Arial" w:cs="Arial"/>
          <w:b/>
          <w:vertAlign w:val="subscript"/>
        </w:rPr>
        <w:t>x</w:t>
      </w:r>
      <w:proofErr w:type="spellEnd"/>
      <w:r>
        <w:rPr>
          <w:rFonts w:ascii="Arial" w:hAnsi="Arial" w:cs="Arial"/>
        </w:rPr>
        <w:t xml:space="preserve"> – stawka roboczogodziny pracy dźwigu w ofercie badanej </w:t>
      </w:r>
    </w:p>
    <w:p w14:paraId="2D9617C4" w14:textId="77777777" w:rsidR="00D05AC1" w:rsidRDefault="00D05AC1" w:rsidP="00D05AC1">
      <w:pPr>
        <w:jc w:val="both"/>
        <w:rPr>
          <w:rFonts w:ascii="Arial" w:hAnsi="Arial" w:cs="Arial"/>
          <w:sz w:val="16"/>
          <w:szCs w:val="16"/>
        </w:rPr>
      </w:pPr>
    </w:p>
    <w:p w14:paraId="721A8341" w14:textId="77777777" w:rsidR="00D05AC1" w:rsidRDefault="00D05AC1" w:rsidP="00D05AC1">
      <w:pPr>
        <w:rPr>
          <w:rFonts w:ascii="Arial" w:hAnsi="Arial" w:cs="Arial"/>
        </w:rPr>
      </w:pPr>
      <w:r>
        <w:rPr>
          <w:rFonts w:ascii="Arial" w:hAnsi="Arial" w:cs="Arial"/>
        </w:rPr>
        <w:t>Podanie stawki roboczogodziny pracy dźwigu powyżej 350 zł brutto (nie dotyczy użycia dźwigu typu HDS) będzie skutkowało odrzuceniem oferty za niezgodność z SWZ.</w:t>
      </w:r>
    </w:p>
    <w:p w14:paraId="7E2A58A2" w14:textId="77777777" w:rsidR="00D05AC1" w:rsidRDefault="00D05AC1" w:rsidP="00D05AC1">
      <w:pPr>
        <w:rPr>
          <w:rFonts w:ascii="Arial" w:hAnsi="Arial" w:cs="Arial"/>
          <w:b/>
        </w:rPr>
      </w:pPr>
    </w:p>
    <w:p w14:paraId="39974127" w14:textId="77777777" w:rsidR="00D05AC1" w:rsidRDefault="00D05AC1" w:rsidP="00D05AC1">
      <w:pPr>
        <w:jc w:val="both"/>
        <w:rPr>
          <w:rFonts w:ascii="Arial" w:hAnsi="Arial" w:cs="Arial"/>
        </w:rPr>
      </w:pPr>
      <w:r>
        <w:rPr>
          <w:rFonts w:ascii="Arial" w:hAnsi="Arial" w:cs="Arial"/>
        </w:rPr>
        <w:t>Ofertą najkorzystniejszą będzie oferta, która uzyska największą ilość punktów wg wzoru:</w:t>
      </w:r>
    </w:p>
    <w:p w14:paraId="7AAB4A35" w14:textId="77777777" w:rsidR="00D05AC1" w:rsidRDefault="00D05AC1" w:rsidP="00D05AC1">
      <w:pPr>
        <w:jc w:val="both"/>
        <w:rPr>
          <w:rFonts w:ascii="Arial" w:hAnsi="Arial" w:cs="Arial"/>
        </w:rPr>
      </w:pPr>
    </w:p>
    <w:p w14:paraId="184AD9AE" w14:textId="77777777" w:rsidR="00D05AC1" w:rsidRDefault="00D05AC1" w:rsidP="00D05AC1">
      <w:pPr>
        <w:ind w:left="180"/>
        <w:jc w:val="center"/>
        <w:rPr>
          <w:rFonts w:ascii="Arial" w:hAnsi="Arial" w:cs="Arial"/>
          <w:b/>
          <w:vertAlign w:val="subscript"/>
        </w:rPr>
      </w:pPr>
      <w:r>
        <w:rPr>
          <w:rFonts w:ascii="Arial" w:hAnsi="Arial" w:cs="Arial"/>
          <w:b/>
        </w:rPr>
        <w:t>S= C + L + Z + D + R</w:t>
      </w:r>
    </w:p>
    <w:p w14:paraId="732CEA1D" w14:textId="6336F4E0" w:rsidR="00485D67" w:rsidRPr="00224816" w:rsidRDefault="00485D67" w:rsidP="00D42206">
      <w:pPr>
        <w:pStyle w:val="Nagwek2"/>
        <w:numPr>
          <w:ilvl w:val="0"/>
          <w:numId w:val="24"/>
        </w:numPr>
        <w:spacing w:line="276" w:lineRule="auto"/>
        <w:ind w:left="425" w:hanging="425"/>
        <w:rPr>
          <w:rFonts w:cs="Arial"/>
          <w:sz w:val="22"/>
          <w:u w:val="none"/>
          <w:lang w:val="pl-PL"/>
        </w:rPr>
      </w:pPr>
      <w:r w:rsidRPr="00224816">
        <w:rPr>
          <w:rFonts w:cs="Arial"/>
          <w:sz w:val="22"/>
          <w:u w:val="none"/>
          <w:lang w:val="pl-PL"/>
        </w:rPr>
        <w:t>Informacja o przewidywanym wyborze najkorzystniejszej oferty z zastosowaniem aukcji elektronicznej</w:t>
      </w:r>
      <w:bookmarkEnd w:id="37"/>
    </w:p>
    <w:p w14:paraId="1D1E593E" w14:textId="77777777" w:rsidR="005218A0" w:rsidRPr="00224816" w:rsidRDefault="00742A6B" w:rsidP="00894BC6">
      <w:pPr>
        <w:spacing w:line="276" w:lineRule="auto"/>
        <w:ind w:firstLine="426"/>
        <w:rPr>
          <w:rFonts w:ascii="Arial" w:hAnsi="Arial" w:cs="Arial"/>
          <w:bCs/>
        </w:rPr>
      </w:pPr>
      <w:r w:rsidRPr="00224816">
        <w:rPr>
          <w:rFonts w:ascii="Arial" w:hAnsi="Arial" w:cs="Arial"/>
          <w:bCs/>
        </w:rPr>
        <w:t>Zamawiający nie przewiduje wyboru oferty za pomocą aukcji elektronicznej.</w:t>
      </w:r>
    </w:p>
    <w:p w14:paraId="305258FF" w14:textId="77777777" w:rsidR="00F7723A" w:rsidRPr="00224816" w:rsidRDefault="00F7723A" w:rsidP="00894BC6">
      <w:pPr>
        <w:spacing w:line="276" w:lineRule="auto"/>
        <w:jc w:val="both"/>
        <w:rPr>
          <w:rFonts w:ascii="Arial" w:hAnsi="Arial" w:cs="Arial"/>
        </w:rPr>
      </w:pPr>
    </w:p>
    <w:p w14:paraId="622CEE53" w14:textId="4ADDC3C8" w:rsidR="00485D67" w:rsidRPr="00224816" w:rsidRDefault="00485D67" w:rsidP="00D42206">
      <w:pPr>
        <w:pStyle w:val="Nagwek2"/>
        <w:numPr>
          <w:ilvl w:val="0"/>
          <w:numId w:val="24"/>
        </w:numPr>
        <w:spacing w:line="276" w:lineRule="auto"/>
        <w:ind w:left="425" w:hanging="425"/>
        <w:rPr>
          <w:rFonts w:cs="Arial"/>
          <w:u w:val="none"/>
          <w:lang w:val="pl-PL"/>
        </w:rPr>
      </w:pPr>
      <w:bookmarkStart w:id="39" w:name="_Toc66181015"/>
      <w:r w:rsidRPr="00224816">
        <w:rPr>
          <w:rFonts w:cs="Arial"/>
          <w:sz w:val="22"/>
          <w:u w:val="none"/>
          <w:lang w:val="pl-PL"/>
        </w:rPr>
        <w:t>Wymagania dotyczące zabezpieczenia należytego wykonania umowy</w:t>
      </w:r>
      <w:r w:rsidRPr="00224816">
        <w:rPr>
          <w:rFonts w:cs="Arial"/>
          <w:u w:val="none"/>
          <w:lang w:val="pl-PL"/>
        </w:rPr>
        <w:t>.</w:t>
      </w:r>
      <w:bookmarkEnd w:id="39"/>
    </w:p>
    <w:p w14:paraId="70BFCF20" w14:textId="7138F1A5" w:rsidR="002600A4" w:rsidRPr="0038666F" w:rsidRDefault="0038666F" w:rsidP="00894BC6">
      <w:pPr>
        <w:spacing w:line="276" w:lineRule="auto"/>
        <w:ind w:left="425"/>
        <w:jc w:val="both"/>
        <w:rPr>
          <w:rFonts w:ascii="Arial" w:hAnsi="Arial" w:cs="Arial"/>
          <w:bCs/>
          <w:lang w:eastAsia="ar-SA"/>
        </w:rPr>
      </w:pPr>
      <w:r>
        <w:rPr>
          <w:rFonts w:ascii="Arial" w:hAnsi="Arial" w:cs="Arial"/>
          <w:lang w:eastAsia="ar-SA"/>
        </w:rPr>
        <w:t>Nie dotyczy.</w:t>
      </w:r>
    </w:p>
    <w:p w14:paraId="0979EAD3" w14:textId="77777777" w:rsidR="00A35969" w:rsidRPr="00224816" w:rsidRDefault="00A35969" w:rsidP="00894BC6">
      <w:pPr>
        <w:spacing w:line="276" w:lineRule="auto"/>
        <w:ind w:left="993" w:hanging="284"/>
        <w:jc w:val="both"/>
        <w:rPr>
          <w:rFonts w:ascii="Arial" w:hAnsi="Arial" w:cs="Arial"/>
          <w:b/>
          <w:bCs/>
          <w:lang w:eastAsia="ar-SA"/>
        </w:rPr>
      </w:pPr>
    </w:p>
    <w:p w14:paraId="25325F38" w14:textId="154D71DC" w:rsidR="00485D67" w:rsidRPr="00224816" w:rsidRDefault="00485D67" w:rsidP="00D42206">
      <w:pPr>
        <w:pStyle w:val="Nagwek2"/>
        <w:numPr>
          <w:ilvl w:val="0"/>
          <w:numId w:val="24"/>
        </w:numPr>
        <w:spacing w:line="276" w:lineRule="auto"/>
        <w:ind w:left="425" w:hanging="425"/>
        <w:rPr>
          <w:rFonts w:cs="Arial"/>
          <w:u w:val="none"/>
          <w:lang w:val="pl-PL"/>
        </w:rPr>
      </w:pPr>
      <w:bookmarkStart w:id="40" w:name="_Toc66181016"/>
      <w:r w:rsidRPr="00224816">
        <w:rPr>
          <w:rFonts w:cs="Arial"/>
          <w:sz w:val="22"/>
          <w:u w:val="none"/>
          <w:lang w:val="pl-PL"/>
        </w:rPr>
        <w:t xml:space="preserve">Informacja o formalnościach, jakie powinny zostać dopełnione po wyborze oferty </w:t>
      </w:r>
      <w:r w:rsidR="00F85908" w:rsidRPr="00224816">
        <w:rPr>
          <w:rFonts w:cs="Arial"/>
          <w:sz w:val="22"/>
          <w:u w:val="none"/>
          <w:lang w:val="pl-PL"/>
        </w:rPr>
        <w:t xml:space="preserve">                    </w:t>
      </w:r>
      <w:r w:rsidRPr="00224816">
        <w:rPr>
          <w:rFonts w:cs="Arial"/>
          <w:sz w:val="22"/>
          <w:u w:val="none"/>
          <w:lang w:val="pl-PL"/>
        </w:rPr>
        <w:t>w celu   zawarcia umowy w sprawie zamówienia publicznego.</w:t>
      </w:r>
      <w:bookmarkEnd w:id="40"/>
    </w:p>
    <w:p w14:paraId="187BB486" w14:textId="77777777" w:rsidR="009E6C90" w:rsidRPr="00224816" w:rsidRDefault="009E6C90" w:rsidP="00D42206">
      <w:pPr>
        <w:pStyle w:val="Tekstkomentarza"/>
        <w:numPr>
          <w:ilvl w:val="1"/>
          <w:numId w:val="10"/>
        </w:numPr>
        <w:spacing w:line="276" w:lineRule="auto"/>
        <w:ind w:left="567" w:hanging="567"/>
        <w:jc w:val="both"/>
        <w:rPr>
          <w:rFonts w:ascii="Arial" w:hAnsi="Arial" w:cs="Arial"/>
          <w:color w:val="000000"/>
          <w:lang w:val="pl-PL"/>
        </w:rPr>
      </w:pPr>
      <w:r w:rsidRPr="00224816">
        <w:rPr>
          <w:rFonts w:ascii="Arial" w:hAnsi="Arial" w:cs="Arial"/>
          <w:color w:val="000000"/>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w:t>
      </w:r>
    </w:p>
    <w:p w14:paraId="5CC92F9A" w14:textId="0B63D561" w:rsidR="009E6C90" w:rsidRDefault="009E6C90" w:rsidP="00D42206">
      <w:pPr>
        <w:pStyle w:val="Tekstkomentarza"/>
        <w:numPr>
          <w:ilvl w:val="1"/>
          <w:numId w:val="10"/>
        </w:numPr>
        <w:spacing w:line="276" w:lineRule="auto"/>
        <w:ind w:left="567" w:hanging="567"/>
        <w:jc w:val="both"/>
        <w:rPr>
          <w:rFonts w:ascii="Arial" w:hAnsi="Arial" w:cs="Arial"/>
          <w:color w:val="000000"/>
          <w:lang w:val="pl-PL"/>
        </w:rPr>
      </w:pPr>
      <w:r w:rsidRPr="00224816">
        <w:rPr>
          <w:rFonts w:ascii="Arial" w:hAnsi="Arial" w:cs="Arial"/>
          <w:color w:val="000000"/>
          <w:lang w:val="pl-PL"/>
        </w:rPr>
        <w:t xml:space="preserve">Zamawiający może zawrzeć umowę w sprawie zamówienia publicznego przed upływem </w:t>
      </w:r>
      <w:r w:rsidRPr="00224816">
        <w:rPr>
          <w:rFonts w:ascii="Arial" w:hAnsi="Arial" w:cs="Arial"/>
          <w:lang w:val="pl-PL"/>
        </w:rPr>
        <w:t xml:space="preserve">terminu, o którym mowa w pkt. </w:t>
      </w:r>
      <w:r w:rsidR="00342E69" w:rsidRPr="00224816">
        <w:rPr>
          <w:rFonts w:ascii="Arial" w:hAnsi="Arial" w:cs="Arial"/>
          <w:lang w:val="pl-PL"/>
        </w:rPr>
        <w:t>24.1</w:t>
      </w:r>
      <w:r w:rsidR="00F81DBB" w:rsidRPr="00224816">
        <w:rPr>
          <w:rFonts w:ascii="Arial" w:hAnsi="Arial" w:cs="Arial"/>
          <w:lang w:val="pl-PL"/>
        </w:rPr>
        <w:t xml:space="preserve"> </w:t>
      </w:r>
      <w:r w:rsidRPr="00224816">
        <w:rPr>
          <w:rFonts w:ascii="Arial" w:hAnsi="Arial" w:cs="Arial"/>
          <w:lang w:val="pl-PL"/>
        </w:rPr>
        <w:t xml:space="preserve">jeżeli </w:t>
      </w:r>
      <w:r w:rsidRPr="00224816">
        <w:rPr>
          <w:rFonts w:ascii="Arial" w:hAnsi="Arial" w:cs="Arial"/>
          <w:color w:val="000000"/>
          <w:lang w:val="pl-PL"/>
        </w:rPr>
        <w:t>w postępowaniu o udzielenie zamówienia publicznego złożono tylko jedną ofertę.</w:t>
      </w:r>
    </w:p>
    <w:p w14:paraId="0FFDA104" w14:textId="5BE9F7D4" w:rsidR="00114673" w:rsidRPr="00224816" w:rsidRDefault="00114673" w:rsidP="00D42206">
      <w:pPr>
        <w:pStyle w:val="Tekstkomentarza"/>
        <w:numPr>
          <w:ilvl w:val="1"/>
          <w:numId w:val="10"/>
        </w:numPr>
        <w:spacing w:line="276" w:lineRule="auto"/>
        <w:ind w:left="567" w:hanging="567"/>
        <w:jc w:val="both"/>
        <w:rPr>
          <w:rFonts w:ascii="Arial" w:hAnsi="Arial" w:cs="Arial"/>
          <w:color w:val="000000"/>
          <w:lang w:val="pl-PL"/>
        </w:rPr>
      </w:pPr>
      <w:r>
        <w:rPr>
          <w:rFonts w:ascii="Arial" w:eastAsia="Calibri" w:hAnsi="Arial" w:cs="Arial"/>
          <w:szCs w:val="22"/>
          <w:lang w:eastAsia="en-US"/>
        </w:rPr>
        <w:t>Najpóźniej do podpisania umowy Wykonawca ma obowiązek doręczenia Zamawiającemu aktualnego ubezpieczenia od odpowiedzialności cywilnej (kopia potwierdzona za zgodność z oryginałem) wymaganego zapisami wzoru umowy</w:t>
      </w:r>
    </w:p>
    <w:p w14:paraId="1FDA3182" w14:textId="77777777" w:rsidR="002319BC" w:rsidRPr="00224816" w:rsidRDefault="009E6C90" w:rsidP="00D42206">
      <w:pPr>
        <w:pStyle w:val="Tekstkomentarza"/>
        <w:numPr>
          <w:ilvl w:val="1"/>
          <w:numId w:val="10"/>
        </w:numPr>
        <w:spacing w:line="276" w:lineRule="auto"/>
        <w:ind w:left="567" w:hanging="567"/>
        <w:jc w:val="both"/>
        <w:rPr>
          <w:rFonts w:ascii="Arial" w:hAnsi="Arial" w:cs="Arial"/>
          <w:color w:val="000000"/>
          <w:lang w:val="pl-PL"/>
        </w:rPr>
      </w:pPr>
      <w:r w:rsidRPr="00224816">
        <w:rPr>
          <w:rFonts w:ascii="Arial" w:hAnsi="Arial" w:cs="Arial"/>
          <w:color w:val="000000"/>
          <w:lang w:val="pl-PL"/>
        </w:rPr>
        <w:t>Wykonawca, którego oferta została wybrana jako najkorzystniejsza zostanie poinformowany przez Zamawiającego o miejscu i terminie podpisania umowy.</w:t>
      </w:r>
    </w:p>
    <w:p w14:paraId="0B7CE6FD" w14:textId="77777777" w:rsidR="00342E69" w:rsidRPr="00224816" w:rsidRDefault="00242D4D" w:rsidP="00D42206">
      <w:pPr>
        <w:pStyle w:val="Tekstkomentarza"/>
        <w:numPr>
          <w:ilvl w:val="1"/>
          <w:numId w:val="10"/>
        </w:numPr>
        <w:spacing w:line="276" w:lineRule="auto"/>
        <w:ind w:left="567" w:hanging="567"/>
        <w:jc w:val="both"/>
        <w:rPr>
          <w:rFonts w:ascii="Arial" w:hAnsi="Arial" w:cs="Arial"/>
          <w:color w:val="000000"/>
          <w:lang w:val="pl-PL"/>
        </w:rPr>
      </w:pPr>
      <w:r w:rsidRPr="00224816">
        <w:rPr>
          <w:rFonts w:ascii="Arial" w:hAnsi="Arial" w:cs="Arial"/>
          <w:color w:val="000000"/>
        </w:rPr>
        <w:lastRenderedPageBreak/>
        <w:t xml:space="preserve">Do dnia podpisania umowy z Zamawiającym podmioty występujące wspólnie, których oferta została wybrana jako najkorzystniejsza, muszą podpisać umowę o współdziałaniu podmiotu wspólnego (dla spółek cywilnych utworzonych przez osoby fizyczne może to być umowa spółki). Nie może ona być zawarta na czas krótszy niż okres realizacji umowy </w:t>
      </w:r>
      <w:r w:rsidRPr="00224816">
        <w:rPr>
          <w:rFonts w:ascii="Arial" w:hAnsi="Arial" w:cs="Arial"/>
          <w:color w:val="000000"/>
        </w:rPr>
        <w:br/>
        <w:t xml:space="preserve">z Zamawiającym. Zamiast powyższego dokumentu Zamawiający dopuszcza złożenie wraz </w:t>
      </w:r>
      <w:r w:rsidRPr="00224816">
        <w:rPr>
          <w:rFonts w:ascii="Arial" w:hAnsi="Arial" w:cs="Arial"/>
          <w:color w:val="000000"/>
        </w:rPr>
        <w:br/>
        <w:t>z ofertą umowy o wspólnej działalności.</w:t>
      </w:r>
    </w:p>
    <w:p w14:paraId="06CE377D" w14:textId="0E952A1A" w:rsidR="00242D4D" w:rsidRPr="00224816" w:rsidRDefault="00242D4D" w:rsidP="00D42206">
      <w:pPr>
        <w:pStyle w:val="Tekstkomentarza"/>
        <w:numPr>
          <w:ilvl w:val="1"/>
          <w:numId w:val="10"/>
        </w:numPr>
        <w:spacing w:line="276" w:lineRule="auto"/>
        <w:ind w:left="567" w:hanging="567"/>
        <w:jc w:val="both"/>
        <w:rPr>
          <w:rFonts w:ascii="Arial" w:hAnsi="Arial" w:cs="Arial"/>
          <w:color w:val="000000"/>
          <w:lang w:val="pl-PL"/>
        </w:rPr>
      </w:pPr>
      <w:r w:rsidRPr="00224816">
        <w:rPr>
          <w:rFonts w:ascii="Arial" w:hAnsi="Arial" w:cs="Arial"/>
          <w:lang w:val="pl-PL"/>
        </w:rPr>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5B3C2654" w14:textId="77777777" w:rsidR="002600A4" w:rsidRPr="00224816" w:rsidRDefault="002600A4" w:rsidP="00894BC6">
      <w:pPr>
        <w:autoSpaceDE w:val="0"/>
        <w:autoSpaceDN w:val="0"/>
        <w:adjustRightInd w:val="0"/>
        <w:spacing w:line="276" w:lineRule="auto"/>
        <w:jc w:val="both"/>
        <w:rPr>
          <w:rFonts w:ascii="Arial" w:hAnsi="Arial" w:cs="Arial"/>
          <w:strike/>
          <w:color w:val="000000"/>
        </w:rPr>
      </w:pPr>
    </w:p>
    <w:p w14:paraId="2D973BBC" w14:textId="6B9E8AEE" w:rsidR="00485D67" w:rsidRPr="00224816" w:rsidRDefault="00703DA0" w:rsidP="00D42206">
      <w:pPr>
        <w:pStyle w:val="Nagwek2"/>
        <w:numPr>
          <w:ilvl w:val="0"/>
          <w:numId w:val="24"/>
        </w:numPr>
        <w:spacing w:line="276" w:lineRule="auto"/>
        <w:ind w:left="425" w:hanging="425"/>
        <w:rPr>
          <w:rFonts w:cs="Arial"/>
          <w:u w:val="none"/>
          <w:lang w:val="pl-PL"/>
        </w:rPr>
      </w:pPr>
      <w:bookmarkStart w:id="41" w:name="_Toc66181017"/>
      <w:r w:rsidRPr="00224816">
        <w:rPr>
          <w:rFonts w:cs="Arial"/>
          <w:sz w:val="22"/>
          <w:u w:val="none"/>
          <w:lang w:val="pl-PL"/>
        </w:rPr>
        <w:t>Projektowane postanowienia umowy w sprawie zamówienia publicznego, które zostaną wprowadzone do treści tej umowy</w:t>
      </w:r>
      <w:r w:rsidR="00485D67" w:rsidRPr="00224816">
        <w:rPr>
          <w:rFonts w:cs="Arial"/>
          <w:u w:val="none"/>
          <w:lang w:val="pl-PL"/>
        </w:rPr>
        <w:t>.</w:t>
      </w:r>
      <w:bookmarkEnd w:id="41"/>
    </w:p>
    <w:p w14:paraId="1DDB5F42" w14:textId="32C1AF8F" w:rsidR="007A1FCF" w:rsidRPr="00224816" w:rsidRDefault="00485D67" w:rsidP="00894BC6">
      <w:pPr>
        <w:spacing w:line="276" w:lineRule="auto"/>
        <w:ind w:firstLine="426"/>
        <w:jc w:val="both"/>
        <w:rPr>
          <w:rFonts w:ascii="Arial" w:hAnsi="Arial" w:cs="Arial"/>
          <w:color w:val="000000"/>
        </w:rPr>
      </w:pPr>
      <w:r w:rsidRPr="00224816">
        <w:rPr>
          <w:rFonts w:ascii="Arial" w:hAnsi="Arial" w:cs="Arial"/>
          <w:color w:val="000000"/>
        </w:rPr>
        <w:t xml:space="preserve">Wzór umowy został przedstawiony w </w:t>
      </w:r>
      <w:r w:rsidR="00E35DBF" w:rsidRPr="00114673">
        <w:rPr>
          <w:rFonts w:ascii="Arial" w:hAnsi="Arial" w:cs="Arial"/>
          <w:bCs/>
        </w:rPr>
        <w:t xml:space="preserve">załączniku nr </w:t>
      </w:r>
      <w:r w:rsidR="000604AB">
        <w:rPr>
          <w:rFonts w:ascii="Arial" w:hAnsi="Arial" w:cs="Arial"/>
          <w:bCs/>
        </w:rPr>
        <w:t>10</w:t>
      </w:r>
      <w:r w:rsidRPr="00114673">
        <w:rPr>
          <w:rFonts w:ascii="Arial" w:hAnsi="Arial" w:cs="Arial"/>
        </w:rPr>
        <w:t xml:space="preserve"> </w:t>
      </w:r>
      <w:r w:rsidRPr="00114673">
        <w:rPr>
          <w:rFonts w:ascii="Arial" w:hAnsi="Arial" w:cs="Arial"/>
          <w:bCs/>
        </w:rPr>
        <w:t>do</w:t>
      </w:r>
      <w:r w:rsidRPr="00114673">
        <w:rPr>
          <w:rFonts w:ascii="Arial" w:hAnsi="Arial" w:cs="Arial"/>
          <w:bCs/>
          <w:color w:val="000000"/>
        </w:rPr>
        <w:t xml:space="preserve"> SWZ</w:t>
      </w:r>
      <w:r w:rsidR="00701BBB" w:rsidRPr="00114673">
        <w:rPr>
          <w:rFonts w:ascii="Arial" w:hAnsi="Arial" w:cs="Arial"/>
          <w:color w:val="000000"/>
        </w:rPr>
        <w:t>.</w:t>
      </w:r>
    </w:p>
    <w:p w14:paraId="03E23727" w14:textId="77777777" w:rsidR="00485D67" w:rsidRPr="00224816" w:rsidRDefault="00485D67" w:rsidP="00894BC6">
      <w:pPr>
        <w:spacing w:line="276" w:lineRule="auto"/>
        <w:ind w:left="426" w:hanging="426"/>
        <w:jc w:val="both"/>
        <w:rPr>
          <w:rFonts w:ascii="Arial" w:hAnsi="Arial" w:cs="Arial"/>
          <w:b/>
          <w:bCs/>
          <w:color w:val="000000"/>
          <w:sz w:val="16"/>
          <w:szCs w:val="16"/>
        </w:rPr>
      </w:pPr>
    </w:p>
    <w:p w14:paraId="186A9449" w14:textId="1E915E05" w:rsidR="00485D67" w:rsidRPr="00224816" w:rsidRDefault="00485D67" w:rsidP="00D42206">
      <w:pPr>
        <w:pStyle w:val="Nagwek2"/>
        <w:numPr>
          <w:ilvl w:val="0"/>
          <w:numId w:val="24"/>
        </w:numPr>
        <w:spacing w:line="276" w:lineRule="auto"/>
        <w:ind w:left="425" w:hanging="425"/>
        <w:rPr>
          <w:rFonts w:cs="Arial"/>
          <w:color w:val="000000"/>
          <w:sz w:val="22"/>
          <w:u w:val="none"/>
          <w:lang w:val="pl-PL"/>
        </w:rPr>
      </w:pPr>
      <w:bookmarkStart w:id="42" w:name="_Toc66181018"/>
      <w:r w:rsidRPr="00224816">
        <w:rPr>
          <w:rFonts w:cs="Arial"/>
          <w:sz w:val="22"/>
          <w:u w:val="none"/>
          <w:lang w:val="pl-PL"/>
        </w:rPr>
        <w:t>Pouczenie o środkach ochrony prawnej przysługujących</w:t>
      </w:r>
      <w:r w:rsidRPr="00224816">
        <w:rPr>
          <w:rFonts w:cs="Arial"/>
          <w:color w:val="000000"/>
          <w:sz w:val="22"/>
          <w:u w:val="none"/>
          <w:lang w:val="pl-PL"/>
        </w:rPr>
        <w:t xml:space="preserve"> Wykonawcy</w:t>
      </w:r>
      <w:r w:rsidR="00B247EA" w:rsidRPr="00224816">
        <w:rPr>
          <w:rFonts w:cs="Arial"/>
          <w:color w:val="000000"/>
          <w:sz w:val="22"/>
          <w:u w:val="none"/>
          <w:lang w:val="pl-PL"/>
        </w:rPr>
        <w:t>.</w:t>
      </w:r>
      <w:bookmarkEnd w:id="42"/>
    </w:p>
    <w:p w14:paraId="4B7F3F01" w14:textId="77777777" w:rsidR="00324EEC" w:rsidRPr="00224816" w:rsidRDefault="00F2554B" w:rsidP="00D42206">
      <w:pPr>
        <w:pStyle w:val="Tekstpodstawowywcity3"/>
        <w:numPr>
          <w:ilvl w:val="0"/>
          <w:numId w:val="23"/>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Środki ochrony prawnej określono w Dziale IX uPzp – środki ochrony prawnej.</w:t>
      </w:r>
    </w:p>
    <w:p w14:paraId="2127F49E" w14:textId="77777777" w:rsidR="00324EEC" w:rsidRPr="00224816" w:rsidRDefault="00F2554B" w:rsidP="00D42206">
      <w:pPr>
        <w:pStyle w:val="Tekstpodstawowywcity3"/>
        <w:numPr>
          <w:ilvl w:val="0"/>
          <w:numId w:val="23"/>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Środki ochrony pr</w:t>
      </w:r>
      <w:r w:rsidR="00B247EA" w:rsidRPr="00224816">
        <w:rPr>
          <w:rFonts w:ascii="Arial" w:hAnsi="Arial" w:cs="Arial"/>
          <w:sz w:val="20"/>
          <w:szCs w:val="20"/>
          <w:lang w:val="pl-PL"/>
        </w:rPr>
        <w:t>a</w:t>
      </w:r>
      <w:r w:rsidRPr="00224816">
        <w:rPr>
          <w:rFonts w:ascii="Arial" w:hAnsi="Arial" w:cs="Arial"/>
          <w:sz w:val="20"/>
          <w:szCs w:val="20"/>
          <w:lang w:val="pl-PL"/>
        </w:rPr>
        <w:t xml:space="preserve">wnej przysługują </w:t>
      </w:r>
      <w:r w:rsidR="007760AD" w:rsidRPr="00224816">
        <w:rPr>
          <w:rFonts w:ascii="Arial" w:hAnsi="Arial" w:cs="Arial"/>
          <w:sz w:val="20"/>
          <w:szCs w:val="20"/>
          <w:lang w:val="pl-PL"/>
        </w:rPr>
        <w:t>W</w:t>
      </w:r>
      <w:r w:rsidRPr="00224816">
        <w:rPr>
          <w:rFonts w:ascii="Arial" w:hAnsi="Arial" w:cs="Arial"/>
          <w:sz w:val="20"/>
          <w:szCs w:val="20"/>
          <w:lang w:val="pl-PL"/>
        </w:rPr>
        <w:t xml:space="preserve">ykonawcy, uczestnikowi konkursu oraz innemu podmiotowi, jeżeli ma lub miał interes w uzyskaniu zamówienia lub nagrody w konkursie oraz poniósł lub może ponieść szkodę w wyniku naruszenia przez </w:t>
      </w:r>
      <w:r w:rsidR="002E6DE5" w:rsidRPr="00224816">
        <w:rPr>
          <w:rFonts w:ascii="Arial" w:hAnsi="Arial" w:cs="Arial"/>
          <w:sz w:val="20"/>
          <w:szCs w:val="20"/>
          <w:lang w:val="pl-PL"/>
        </w:rPr>
        <w:t>Z</w:t>
      </w:r>
      <w:r w:rsidRPr="00224816">
        <w:rPr>
          <w:rFonts w:ascii="Arial" w:hAnsi="Arial" w:cs="Arial"/>
          <w:sz w:val="20"/>
          <w:szCs w:val="20"/>
          <w:lang w:val="pl-PL"/>
        </w:rPr>
        <w:t>amawiającego przepisów ustawy.</w:t>
      </w:r>
    </w:p>
    <w:p w14:paraId="2BCD6B60" w14:textId="77777777" w:rsidR="00324EEC" w:rsidRPr="00224816" w:rsidRDefault="00F2554B" w:rsidP="00D42206">
      <w:pPr>
        <w:pStyle w:val="Tekstpodstawowywcity3"/>
        <w:numPr>
          <w:ilvl w:val="0"/>
          <w:numId w:val="23"/>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 xml:space="preserve">Środki ochrony prawnej wobec ogłoszenia wszczynającego postępowanie o udzielenie zamówienia oraz dokumentów zamówienia przysługują również organizacjom wpisanym </w:t>
      </w:r>
      <w:r w:rsidR="00CF5780" w:rsidRPr="00224816">
        <w:rPr>
          <w:rFonts w:ascii="Arial" w:hAnsi="Arial" w:cs="Arial"/>
          <w:sz w:val="20"/>
          <w:szCs w:val="20"/>
          <w:lang w:val="pl-PL"/>
        </w:rPr>
        <w:t xml:space="preserve">                  </w:t>
      </w:r>
      <w:r w:rsidRPr="00224816">
        <w:rPr>
          <w:rFonts w:ascii="Arial" w:hAnsi="Arial" w:cs="Arial"/>
          <w:sz w:val="20"/>
          <w:szCs w:val="20"/>
          <w:lang w:val="pl-PL"/>
        </w:rPr>
        <w:t>na listę, o której mowa w art. 469 pkt 15, oraz Rzecznikowi Małych i Średnich Przedsiębiorców.</w:t>
      </w:r>
    </w:p>
    <w:p w14:paraId="40F1BB90" w14:textId="489F8C12" w:rsidR="00B247EA" w:rsidRPr="00224816" w:rsidRDefault="00B247EA" w:rsidP="00D42206">
      <w:pPr>
        <w:pStyle w:val="Tekstpodstawowywcity3"/>
        <w:numPr>
          <w:ilvl w:val="0"/>
          <w:numId w:val="23"/>
        </w:numPr>
        <w:spacing w:line="276" w:lineRule="auto"/>
        <w:ind w:left="567" w:hanging="567"/>
        <w:jc w:val="both"/>
        <w:rPr>
          <w:rFonts w:ascii="Arial" w:hAnsi="Arial" w:cs="Arial"/>
          <w:sz w:val="20"/>
          <w:szCs w:val="20"/>
          <w:lang w:val="pl-PL"/>
        </w:rPr>
      </w:pPr>
      <w:r w:rsidRPr="00224816">
        <w:rPr>
          <w:rFonts w:ascii="Arial" w:hAnsi="Arial" w:cs="Arial"/>
          <w:sz w:val="20"/>
          <w:szCs w:val="20"/>
        </w:rPr>
        <w:t>Zgodnie z a</w:t>
      </w:r>
      <w:r w:rsidRPr="00224816">
        <w:rPr>
          <w:rFonts w:ascii="Arial" w:hAnsi="Arial" w:cs="Arial"/>
          <w:bCs/>
          <w:sz w:val="20"/>
          <w:szCs w:val="20"/>
        </w:rPr>
        <w:t>rt. 513 o</w:t>
      </w:r>
      <w:r w:rsidRPr="00224816">
        <w:rPr>
          <w:rFonts w:ascii="Arial" w:hAnsi="Arial" w:cs="Arial"/>
          <w:sz w:val="20"/>
          <w:szCs w:val="20"/>
        </w:rPr>
        <w:t xml:space="preserve">dwołanie przysługuje na: </w:t>
      </w:r>
    </w:p>
    <w:p w14:paraId="3D6886C0" w14:textId="77777777" w:rsidR="00324EEC" w:rsidRPr="00224816" w:rsidRDefault="00B247EA" w:rsidP="00D42206">
      <w:pPr>
        <w:pStyle w:val="Akapitzlist"/>
        <w:numPr>
          <w:ilvl w:val="0"/>
          <w:numId w:val="22"/>
        </w:numPr>
        <w:autoSpaceDE w:val="0"/>
        <w:autoSpaceDN w:val="0"/>
        <w:adjustRightInd w:val="0"/>
        <w:spacing w:after="0"/>
        <w:ind w:left="924" w:hanging="357"/>
        <w:jc w:val="both"/>
        <w:rPr>
          <w:rFonts w:ascii="Arial" w:hAnsi="Arial" w:cs="Arial"/>
          <w:color w:val="000000"/>
          <w:sz w:val="20"/>
          <w:szCs w:val="20"/>
        </w:rPr>
      </w:pPr>
      <w:r w:rsidRPr="00224816">
        <w:rPr>
          <w:rFonts w:ascii="Arial" w:hAnsi="Arial" w:cs="Arial"/>
          <w:color w:val="000000"/>
          <w:sz w:val="20"/>
          <w:szCs w:val="20"/>
        </w:rPr>
        <w:t xml:space="preserve">niezgodną z przepisami ustawy czynność </w:t>
      </w:r>
      <w:r w:rsidR="002E6DE5" w:rsidRPr="00224816">
        <w:rPr>
          <w:rFonts w:ascii="Arial" w:hAnsi="Arial" w:cs="Arial"/>
          <w:color w:val="000000"/>
          <w:sz w:val="20"/>
          <w:szCs w:val="20"/>
        </w:rPr>
        <w:t>Z</w:t>
      </w:r>
      <w:r w:rsidRPr="00224816">
        <w:rPr>
          <w:rFonts w:ascii="Arial" w:hAnsi="Arial" w:cs="Arial"/>
          <w:color w:val="000000"/>
          <w:sz w:val="20"/>
          <w:szCs w:val="20"/>
        </w:rPr>
        <w:t xml:space="preserve">amawiającego, podjętą w postępowaniu </w:t>
      </w:r>
      <w:r w:rsidR="00CF5780" w:rsidRPr="00224816">
        <w:rPr>
          <w:rFonts w:ascii="Arial" w:hAnsi="Arial" w:cs="Arial"/>
          <w:color w:val="000000"/>
          <w:sz w:val="20"/>
          <w:szCs w:val="20"/>
        </w:rPr>
        <w:t xml:space="preserve">                                   </w:t>
      </w:r>
      <w:r w:rsidRPr="00224816">
        <w:rPr>
          <w:rFonts w:ascii="Arial" w:hAnsi="Arial" w:cs="Arial"/>
          <w:color w:val="000000"/>
          <w:sz w:val="20"/>
          <w:szCs w:val="20"/>
        </w:rPr>
        <w:t xml:space="preserve">o udzielenie zamówienia, w tym na projektowane postanowienie umowy; </w:t>
      </w:r>
    </w:p>
    <w:p w14:paraId="0C19DA79" w14:textId="716559AA" w:rsidR="00B247EA" w:rsidRPr="00224816" w:rsidRDefault="00B247EA" w:rsidP="00D42206">
      <w:pPr>
        <w:pStyle w:val="Akapitzlist"/>
        <w:numPr>
          <w:ilvl w:val="0"/>
          <w:numId w:val="22"/>
        </w:numPr>
        <w:autoSpaceDE w:val="0"/>
        <w:autoSpaceDN w:val="0"/>
        <w:adjustRightInd w:val="0"/>
        <w:spacing w:after="0"/>
        <w:ind w:left="924" w:hanging="357"/>
        <w:jc w:val="both"/>
        <w:rPr>
          <w:rFonts w:ascii="Arial" w:hAnsi="Arial" w:cs="Arial"/>
          <w:color w:val="000000"/>
          <w:sz w:val="20"/>
          <w:szCs w:val="20"/>
        </w:rPr>
      </w:pPr>
      <w:r w:rsidRPr="00224816">
        <w:rPr>
          <w:rFonts w:ascii="Arial" w:hAnsi="Arial" w:cs="Arial"/>
          <w:color w:val="000000"/>
          <w:sz w:val="20"/>
          <w:szCs w:val="20"/>
        </w:rPr>
        <w:t xml:space="preserve">zaniechanie czynności w postępowaniu o udzielenie zamówienia, do której </w:t>
      </w:r>
      <w:r w:rsidR="002E6DE5" w:rsidRPr="00224816">
        <w:rPr>
          <w:rFonts w:ascii="Arial" w:hAnsi="Arial" w:cs="Arial"/>
          <w:color w:val="000000"/>
          <w:sz w:val="20"/>
          <w:szCs w:val="20"/>
        </w:rPr>
        <w:t>Z</w:t>
      </w:r>
      <w:r w:rsidRPr="00224816">
        <w:rPr>
          <w:rFonts w:ascii="Arial" w:hAnsi="Arial" w:cs="Arial"/>
          <w:color w:val="000000"/>
          <w:sz w:val="20"/>
          <w:szCs w:val="20"/>
        </w:rPr>
        <w:t>amawiający był obowiązany na podstawie ustawy</w:t>
      </w:r>
      <w:r w:rsidR="00324EEC" w:rsidRPr="00224816">
        <w:rPr>
          <w:rFonts w:ascii="Arial" w:hAnsi="Arial" w:cs="Arial"/>
          <w:color w:val="000000"/>
          <w:sz w:val="20"/>
          <w:szCs w:val="20"/>
        </w:rPr>
        <w:t>.</w:t>
      </w:r>
      <w:r w:rsidRPr="00224816">
        <w:rPr>
          <w:rFonts w:ascii="Arial" w:hAnsi="Arial" w:cs="Arial"/>
          <w:color w:val="000000"/>
          <w:sz w:val="20"/>
          <w:szCs w:val="20"/>
        </w:rPr>
        <w:t xml:space="preserve"> </w:t>
      </w:r>
    </w:p>
    <w:p w14:paraId="1C014046" w14:textId="77777777" w:rsidR="00324EEC" w:rsidRPr="00224816" w:rsidRDefault="00B247EA" w:rsidP="00D42206">
      <w:pPr>
        <w:pStyle w:val="Tekstpodstawowywcity3"/>
        <w:numPr>
          <w:ilvl w:val="0"/>
          <w:numId w:val="23"/>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Odwołanie wnosi się do Prezesa Izby</w:t>
      </w:r>
      <w:r w:rsidR="00006997" w:rsidRPr="00224816">
        <w:rPr>
          <w:rFonts w:ascii="Arial" w:hAnsi="Arial" w:cs="Arial"/>
          <w:color w:val="000000"/>
          <w:sz w:val="20"/>
          <w:szCs w:val="20"/>
          <w:lang w:val="pl-PL"/>
        </w:rPr>
        <w:t>.</w:t>
      </w:r>
    </w:p>
    <w:p w14:paraId="31C7F771" w14:textId="77777777" w:rsidR="00324EEC" w:rsidRPr="00224816" w:rsidRDefault="00006997" w:rsidP="00D42206">
      <w:pPr>
        <w:pStyle w:val="Tekstpodstawowywcity3"/>
        <w:numPr>
          <w:ilvl w:val="0"/>
          <w:numId w:val="23"/>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 xml:space="preserve">Odwołujący przekazuje </w:t>
      </w:r>
      <w:r w:rsidR="002E6DE5" w:rsidRPr="00224816">
        <w:rPr>
          <w:rFonts w:ascii="Arial" w:hAnsi="Arial" w:cs="Arial"/>
          <w:color w:val="000000"/>
          <w:sz w:val="20"/>
          <w:szCs w:val="20"/>
          <w:lang w:val="pl-PL"/>
        </w:rPr>
        <w:t>Z</w:t>
      </w:r>
      <w:r w:rsidRPr="00224816">
        <w:rPr>
          <w:rFonts w:ascii="Arial" w:hAnsi="Arial" w:cs="Arial"/>
          <w:color w:val="000000"/>
          <w:sz w:val="20"/>
          <w:szCs w:val="20"/>
          <w:lang w:val="pl-PL"/>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2E69C4" w14:textId="34D6DC23" w:rsidR="00F2554B" w:rsidRPr="00224816" w:rsidRDefault="00006997" w:rsidP="00D42206">
      <w:pPr>
        <w:pStyle w:val="Tekstpodstawowywcity3"/>
        <w:numPr>
          <w:ilvl w:val="0"/>
          <w:numId w:val="23"/>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Odwołanie wnosi się w terminach określonych w art. 515 uPzp. i musi ono zawierać informacje określone w art. 516 uPzp.</w:t>
      </w:r>
    </w:p>
    <w:p w14:paraId="419C6AA1" w14:textId="77777777" w:rsidR="00F7723A" w:rsidRPr="00224816" w:rsidRDefault="00F7723A" w:rsidP="00894BC6">
      <w:pPr>
        <w:pStyle w:val="Tekstpodstawowywcity3"/>
        <w:spacing w:line="276" w:lineRule="auto"/>
        <w:ind w:left="709" w:hanging="709"/>
        <w:jc w:val="both"/>
        <w:rPr>
          <w:rFonts w:ascii="Arial" w:hAnsi="Arial" w:cs="Arial"/>
          <w:sz w:val="20"/>
          <w:szCs w:val="20"/>
          <w:lang w:val="pl-PL"/>
        </w:rPr>
      </w:pPr>
    </w:p>
    <w:p w14:paraId="28B387F1" w14:textId="28A5F939" w:rsidR="00701BBB" w:rsidRPr="00224816" w:rsidRDefault="00701BBB" w:rsidP="00D42206">
      <w:pPr>
        <w:pStyle w:val="Nagwek2"/>
        <w:numPr>
          <w:ilvl w:val="0"/>
          <w:numId w:val="24"/>
        </w:numPr>
        <w:spacing w:line="276" w:lineRule="auto"/>
        <w:ind w:left="425" w:hanging="425"/>
        <w:rPr>
          <w:rFonts w:cs="Arial"/>
          <w:u w:val="none"/>
          <w:lang w:val="pl-PL"/>
        </w:rPr>
      </w:pPr>
      <w:bookmarkStart w:id="43" w:name="_Toc66181019"/>
      <w:r w:rsidRPr="00224816">
        <w:rPr>
          <w:rFonts w:cs="Arial"/>
          <w:sz w:val="22"/>
          <w:u w:val="none"/>
          <w:lang w:val="pl-PL"/>
        </w:rPr>
        <w:t>Postanowienia końcowe</w:t>
      </w:r>
      <w:r w:rsidRPr="00224816">
        <w:rPr>
          <w:rFonts w:cs="Arial"/>
          <w:u w:val="none"/>
          <w:lang w:val="pl-PL"/>
        </w:rPr>
        <w:t>.</w:t>
      </w:r>
      <w:bookmarkEnd w:id="43"/>
    </w:p>
    <w:p w14:paraId="0A730025" w14:textId="73D99C6C" w:rsidR="00701BBB" w:rsidRPr="00224816" w:rsidRDefault="00701BBB" w:rsidP="00894BC6">
      <w:pPr>
        <w:spacing w:line="276" w:lineRule="auto"/>
        <w:ind w:left="567"/>
        <w:jc w:val="both"/>
        <w:rPr>
          <w:rFonts w:ascii="Arial" w:hAnsi="Arial" w:cs="Arial"/>
        </w:rPr>
      </w:pPr>
      <w:r w:rsidRPr="00224816">
        <w:rPr>
          <w:rFonts w:ascii="Arial" w:hAnsi="Arial" w:cs="Arial"/>
          <w:color w:val="000000"/>
        </w:rPr>
        <w:t xml:space="preserve">W sprawach nieuregulowanych niniejszą </w:t>
      </w:r>
      <w:r w:rsidR="00FB4282" w:rsidRPr="00224816">
        <w:rPr>
          <w:rFonts w:ascii="Arial" w:hAnsi="Arial" w:cs="Arial"/>
          <w:color w:val="000000"/>
        </w:rPr>
        <w:t>SWZ</w:t>
      </w:r>
      <w:r w:rsidRPr="00224816">
        <w:rPr>
          <w:rFonts w:ascii="Arial" w:hAnsi="Arial" w:cs="Arial"/>
          <w:color w:val="000000"/>
        </w:rPr>
        <w:t xml:space="preserve"> mają zastosowanie pozostałe postanowienia ustawy Prawo zamówień publicznych z dnia </w:t>
      </w:r>
      <w:r w:rsidR="00FB4282" w:rsidRPr="00224816">
        <w:rPr>
          <w:rFonts w:ascii="Arial" w:hAnsi="Arial" w:cs="Arial"/>
          <w:color w:val="000000"/>
        </w:rPr>
        <w:t>11 września 2019</w:t>
      </w:r>
      <w:r w:rsidRPr="00224816">
        <w:rPr>
          <w:rFonts w:ascii="Arial" w:hAnsi="Arial" w:cs="Arial"/>
          <w:color w:val="000000"/>
        </w:rPr>
        <w:t xml:space="preserve"> r</w:t>
      </w:r>
      <w:r w:rsidRPr="00224816">
        <w:rPr>
          <w:rFonts w:ascii="Arial" w:hAnsi="Arial" w:cs="Arial"/>
        </w:rPr>
        <w:t xml:space="preserve">. (tj. </w:t>
      </w:r>
      <w:bookmarkStart w:id="44" w:name="_Hlk112749052"/>
      <w:r w:rsidR="00BB65FF" w:rsidRPr="00BB65FF">
        <w:rPr>
          <w:rFonts w:ascii="Arial" w:hAnsi="Arial" w:cs="Arial"/>
        </w:rPr>
        <w:t>Dz. U. 2022 poz. 1710</w:t>
      </w:r>
      <w:bookmarkEnd w:id="44"/>
      <w:r w:rsidRPr="00224816">
        <w:rPr>
          <w:rFonts w:ascii="Arial" w:hAnsi="Arial" w:cs="Arial"/>
        </w:rPr>
        <w:t>).</w:t>
      </w:r>
    </w:p>
    <w:p w14:paraId="78D94BE0" w14:textId="77777777" w:rsidR="000E1A6C" w:rsidRPr="00224816" w:rsidRDefault="000E1A6C" w:rsidP="00894BC6">
      <w:pPr>
        <w:pStyle w:val="Tekstpodstawowywcity3"/>
        <w:spacing w:line="276" w:lineRule="auto"/>
        <w:rPr>
          <w:rFonts w:ascii="Arial" w:hAnsi="Arial" w:cs="Arial"/>
          <w:b/>
          <w:bCs/>
          <w:color w:val="000000"/>
          <w:sz w:val="16"/>
          <w:szCs w:val="16"/>
          <w:lang w:val="pl-PL"/>
        </w:rPr>
      </w:pPr>
    </w:p>
    <w:p w14:paraId="4340D8AB" w14:textId="666EB78D" w:rsidR="008E6638" w:rsidRPr="00224816" w:rsidRDefault="008E6638" w:rsidP="00D42206">
      <w:pPr>
        <w:pStyle w:val="Nagwek2"/>
        <w:numPr>
          <w:ilvl w:val="0"/>
          <w:numId w:val="24"/>
        </w:numPr>
        <w:spacing w:line="276" w:lineRule="auto"/>
        <w:ind w:left="425" w:hanging="425"/>
        <w:rPr>
          <w:rFonts w:cs="Arial"/>
          <w:u w:val="none"/>
          <w:lang w:val="pl-PL"/>
        </w:rPr>
      </w:pPr>
      <w:bookmarkStart w:id="45" w:name="_Toc66181020"/>
      <w:r w:rsidRPr="00224816">
        <w:rPr>
          <w:rFonts w:cs="Arial"/>
          <w:sz w:val="22"/>
          <w:u w:val="none"/>
          <w:lang w:val="pl-PL"/>
        </w:rPr>
        <w:t>Klauzula informacyjna w związku z RODO</w:t>
      </w:r>
      <w:r w:rsidRPr="00224816">
        <w:rPr>
          <w:rFonts w:cs="Arial"/>
          <w:u w:val="none"/>
          <w:lang w:val="pl-PL"/>
        </w:rPr>
        <w:t>.</w:t>
      </w:r>
      <w:bookmarkEnd w:id="45"/>
    </w:p>
    <w:p w14:paraId="69F1045D" w14:textId="77777777" w:rsidR="002A23F6" w:rsidRDefault="002A23F6" w:rsidP="00894BC6">
      <w:pPr>
        <w:spacing w:line="276" w:lineRule="auto"/>
        <w:jc w:val="both"/>
        <w:rPr>
          <w:rStyle w:val="Pogrubienie"/>
          <w:rFonts w:ascii="Arial" w:hAnsi="Arial" w:cs="Arial"/>
          <w:color w:val="000000"/>
          <w:shd w:val="clear" w:color="auto" w:fill="FFFFFF"/>
        </w:rPr>
      </w:pPr>
      <w:r>
        <w:rPr>
          <w:rStyle w:val="Pogrubienie"/>
          <w:rFonts w:ascii="Arial" w:hAnsi="Arial" w:cs="Arial"/>
          <w:color w:val="000000"/>
          <w:shd w:val="clear" w:color="auto" w:fill="FFFFFF"/>
        </w:rPr>
        <w:t>Zgodnie z art. 13 Rozporządzenia Parlamentu Europejskiego i Rady (UE) 2016/679 z dnia</w:t>
      </w:r>
      <w:r>
        <w:rPr>
          <w:rStyle w:val="Pogrubienie"/>
          <w:rFonts w:ascii="Arial" w:hAnsi="Arial" w:cs="Arial"/>
          <w:color w:val="000000"/>
          <w:shd w:val="clear" w:color="auto" w:fill="FFFFFF"/>
        </w:rPr>
        <w:br/>
        <w:t>27 kwietnia 2016 r. w sprawie ochrony osób fizycznych w związku z przetwarzaniem danych osobowych i w sprawie swobodnego przepływu takich danych oraz uchylenia dyrektywy 95/46/WE (ogólne rozporządzenie o ochronie danych - RODO) informuję Pana/Panią o tym,</w:t>
      </w:r>
      <w:r>
        <w:rPr>
          <w:rStyle w:val="Pogrubienie"/>
          <w:rFonts w:ascii="Arial" w:hAnsi="Arial" w:cs="Arial"/>
          <w:color w:val="000000"/>
          <w:shd w:val="clear" w:color="auto" w:fill="FFFFFF"/>
        </w:rPr>
        <w:br/>
        <w:t>w jaki sposób Komendant Wojewódzki Policji w Łodzi przetwarza Pana/Pani dane osobowe:</w:t>
      </w:r>
    </w:p>
    <w:p w14:paraId="5E4151B4" w14:textId="77777777" w:rsidR="002A23F6" w:rsidRPr="00810B95" w:rsidRDefault="002A23F6" w:rsidP="00894BC6">
      <w:pPr>
        <w:spacing w:line="276" w:lineRule="auto"/>
        <w:jc w:val="both"/>
        <w:rPr>
          <w:rStyle w:val="Pogrubienie"/>
          <w:rFonts w:ascii="Arial" w:hAnsi="Arial" w:cs="Arial"/>
          <w:color w:val="000000"/>
          <w:shd w:val="clear" w:color="auto" w:fill="FFFFFF"/>
        </w:rPr>
      </w:pPr>
    </w:p>
    <w:p w14:paraId="0AE85224" w14:textId="77777777" w:rsidR="002A23F6" w:rsidRPr="00810B95"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Administratorem Danych Osobowych (ADO) jest Komendant Wojewódzki Policji w Łodzi </w:t>
      </w:r>
      <w:r w:rsidRPr="00810B95">
        <w:rPr>
          <w:rFonts w:ascii="Arial" w:hAnsi="Arial" w:cs="Arial"/>
          <w:color w:val="000000"/>
        </w:rPr>
        <w:br/>
        <w:t xml:space="preserve">z siedzibą przy ul. Lutomierskiej 108/112 w Łodzi, kod 91-048. </w:t>
      </w:r>
    </w:p>
    <w:p w14:paraId="0DA3EA33" w14:textId="77777777" w:rsidR="002A23F6" w:rsidRPr="00810B95"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Dane kontaktowe Inspektora Ochrony Danych (IOD) – e-mail: </w:t>
      </w:r>
      <w:hyperlink r:id="rId25" w:history="1">
        <w:r w:rsidRPr="00810B95">
          <w:rPr>
            <w:rStyle w:val="Hipercze"/>
            <w:rFonts w:ascii="Arial" w:hAnsi="Arial" w:cs="Arial"/>
          </w:rPr>
          <w:t>iod@ld.policja.gov.pl</w:t>
        </w:r>
      </w:hyperlink>
    </w:p>
    <w:p w14:paraId="645C6611" w14:textId="77777777" w:rsidR="002A23F6" w:rsidRPr="00810B95"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Dane osobowe, zwane dalej „danymi”, przetwarzane są:</w:t>
      </w:r>
    </w:p>
    <w:p w14:paraId="47C47537" w14:textId="4F1DA846" w:rsidR="002A23F6" w:rsidRPr="00810B95" w:rsidRDefault="002A23F6" w:rsidP="00D42206">
      <w:pPr>
        <w:numPr>
          <w:ilvl w:val="1"/>
          <w:numId w:val="27"/>
        </w:numPr>
        <w:pBdr>
          <w:top w:val="nil"/>
          <w:left w:val="nil"/>
          <w:bottom w:val="nil"/>
          <w:right w:val="nil"/>
          <w:between w:val="nil"/>
        </w:pBdr>
        <w:suppressAutoHyphens/>
        <w:spacing w:line="276" w:lineRule="auto"/>
        <w:ind w:left="714"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na podstawie  art. 6 ust. 1 lit. c RODO, w celu wykonania obowiązku prawnego ciążącego na Administratorze, tj. realizacji postępowania o udzielenie zamówienia publicznego </w:t>
      </w:r>
      <w:r w:rsidR="00114673" w:rsidRPr="00114673">
        <w:rPr>
          <w:rFonts w:ascii="Arial" w:hAnsi="Arial" w:cs="Arial"/>
        </w:rPr>
        <w:t xml:space="preserve">na wykonywanie usług holowania i parkowania pojazdów zabezpieczonych przez Policję do celów procesowych dla </w:t>
      </w:r>
      <w:r w:rsidR="002475C8">
        <w:rPr>
          <w:rFonts w:ascii="Arial" w:hAnsi="Arial" w:cs="Arial"/>
        </w:rPr>
        <w:t>2</w:t>
      </w:r>
      <w:r w:rsidR="00114673" w:rsidRPr="00114673">
        <w:rPr>
          <w:rFonts w:ascii="Arial" w:hAnsi="Arial" w:cs="Arial"/>
        </w:rPr>
        <w:t xml:space="preserve"> jednostek powiatowych garnizonu łódzkiego </w:t>
      </w:r>
      <w:r w:rsidRPr="00810B95">
        <w:rPr>
          <w:rFonts w:ascii="Arial" w:hAnsi="Arial" w:cs="Arial"/>
        </w:rPr>
        <w:t>–FZ-2380/</w:t>
      </w:r>
      <w:r w:rsidR="005D335F">
        <w:rPr>
          <w:rFonts w:ascii="Arial" w:hAnsi="Arial" w:cs="Arial"/>
        </w:rPr>
        <w:t>16</w:t>
      </w:r>
      <w:r w:rsidRPr="00810B95">
        <w:rPr>
          <w:rFonts w:ascii="Arial" w:hAnsi="Arial" w:cs="Arial"/>
        </w:rPr>
        <w:t>/2</w:t>
      </w:r>
      <w:r w:rsidR="002475C8">
        <w:rPr>
          <w:rFonts w:ascii="Arial" w:hAnsi="Arial" w:cs="Arial"/>
        </w:rPr>
        <w:t>3</w:t>
      </w:r>
      <w:r w:rsidRPr="00810B95">
        <w:rPr>
          <w:rFonts w:ascii="Arial" w:hAnsi="Arial" w:cs="Arial"/>
        </w:rPr>
        <w:t>/</w:t>
      </w:r>
      <w:r w:rsidR="005D335F">
        <w:rPr>
          <w:rFonts w:ascii="Arial" w:hAnsi="Arial" w:cs="Arial"/>
        </w:rPr>
        <w:t>RK</w:t>
      </w:r>
      <w:r w:rsidRPr="00810B95">
        <w:rPr>
          <w:rFonts w:ascii="Arial" w:hAnsi="Arial" w:cs="Arial"/>
          <w:color w:val="000000"/>
        </w:rPr>
        <w:t xml:space="preserve"> </w:t>
      </w:r>
      <w:r w:rsidRPr="00810B95">
        <w:rPr>
          <w:rFonts w:ascii="Arial" w:hAnsi="Arial" w:cs="Arial"/>
          <w:color w:val="000000"/>
        </w:rPr>
        <w:lastRenderedPageBreak/>
        <w:t xml:space="preserve">prowadzonego w oparciu o ustawę z dnia 11 września 2019 roku Prawo zamówień publicznych (dalej ustawa PZP), w trybie </w:t>
      </w:r>
      <w:r w:rsidRPr="00810B95">
        <w:rPr>
          <w:rFonts w:ascii="Arial" w:hAnsi="Arial" w:cs="Arial"/>
          <w:b/>
        </w:rPr>
        <w:t>podstawowym bez negocjacji art. 275 pkt. 1</w:t>
      </w:r>
      <w:r w:rsidRPr="00810B95">
        <w:rPr>
          <w:rFonts w:ascii="Arial" w:hAnsi="Arial" w:cs="Arial"/>
          <w:color w:val="000000"/>
        </w:rPr>
        <w:t>.</w:t>
      </w:r>
    </w:p>
    <w:p w14:paraId="56D18D0E" w14:textId="77777777" w:rsidR="002A23F6" w:rsidRPr="00810B95" w:rsidRDefault="002A23F6" w:rsidP="00D42206">
      <w:pPr>
        <w:numPr>
          <w:ilvl w:val="1"/>
          <w:numId w:val="27"/>
        </w:numPr>
        <w:pBdr>
          <w:top w:val="nil"/>
          <w:left w:val="nil"/>
          <w:bottom w:val="nil"/>
          <w:right w:val="nil"/>
          <w:between w:val="nil"/>
        </w:pBdr>
        <w:suppressAutoHyphens/>
        <w:spacing w:line="276" w:lineRule="auto"/>
        <w:ind w:left="714" w:hanging="357"/>
        <w:contextualSpacing/>
        <w:jc w:val="both"/>
        <w:textDirection w:val="btLr"/>
        <w:textAlignment w:val="top"/>
        <w:outlineLvl w:val="0"/>
        <w:rPr>
          <w:rFonts w:ascii="Arial" w:hAnsi="Arial" w:cs="Arial"/>
          <w:color w:val="000000"/>
        </w:rPr>
      </w:pPr>
      <w:r w:rsidRPr="00810B95">
        <w:rPr>
          <w:rFonts w:ascii="Arial" w:hAnsi="Arial" w:cs="Arial"/>
          <w:color w:val="000000"/>
        </w:rPr>
        <w:t>w przypadku wyboru Pana/Pani oferty na podstawie art. 6 ust. 1 lit. b  RODO, w celu wykonania umowy zawartej z Komendantem Wojewódzkim Policji bądź jego przedstawicielem prawnym lub podjęcie działań na Pana/Pani żądanie przed jej zawarciem.</w:t>
      </w:r>
    </w:p>
    <w:p w14:paraId="401D3644" w14:textId="77777777" w:rsidR="002A23F6" w:rsidRPr="00810B95" w:rsidRDefault="002A23F6" w:rsidP="00D42206">
      <w:pPr>
        <w:pStyle w:val="Akapitzlist"/>
        <w:numPr>
          <w:ilvl w:val="0"/>
          <w:numId w:val="27"/>
        </w:numPr>
        <w:pBdr>
          <w:top w:val="nil"/>
          <w:left w:val="nil"/>
          <w:bottom w:val="nil"/>
          <w:right w:val="nil"/>
          <w:between w:val="nil"/>
        </w:pBdr>
        <w:suppressAutoHyphens/>
        <w:spacing w:after="0"/>
        <w:ind w:left="357" w:hanging="357"/>
        <w:contextualSpacing/>
        <w:jc w:val="both"/>
        <w:textDirection w:val="btLr"/>
        <w:textAlignment w:val="top"/>
        <w:outlineLvl w:val="0"/>
        <w:rPr>
          <w:rFonts w:ascii="Arial" w:hAnsi="Arial" w:cs="Arial"/>
          <w:sz w:val="20"/>
          <w:szCs w:val="20"/>
        </w:rPr>
      </w:pPr>
      <w:r w:rsidRPr="00810B95">
        <w:rPr>
          <w:rFonts w:ascii="Arial" w:hAnsi="Arial" w:cs="Arial"/>
          <w:sz w:val="20"/>
          <w:szCs w:val="20"/>
        </w:rPr>
        <w:t>Obowiązek podania przez Panią/Pana danych osobowych bezpośrednio Pani/Pana dotyczących jest wymogiem określonym w przepisach ustawy PZP, związanym z udziałem w postępowaniu</w:t>
      </w:r>
      <w:r w:rsidRPr="00810B95">
        <w:rPr>
          <w:rFonts w:ascii="Arial" w:hAnsi="Arial" w:cs="Arial"/>
          <w:sz w:val="20"/>
          <w:szCs w:val="20"/>
        </w:rPr>
        <w:br/>
        <w:t>o udzielenie zamówienia publicznego; konsekwencje niepodania określonych danych wynikają</w:t>
      </w:r>
      <w:r w:rsidRPr="00810B95">
        <w:rPr>
          <w:rFonts w:ascii="Arial" w:hAnsi="Arial" w:cs="Arial"/>
          <w:sz w:val="20"/>
          <w:szCs w:val="20"/>
        </w:rPr>
        <w:br/>
        <w:t>z ustawy PZP.</w:t>
      </w:r>
    </w:p>
    <w:p w14:paraId="3BB7A2EC" w14:textId="77777777" w:rsidR="002A23F6" w:rsidRPr="00810B95"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Odbiorcami Pani/Pana danych osobowych będą osoby lub podmioty, którym udostępniona zostanie dokumentacja postępowania zgodnie z art. 18 oraz art. 74 ustawy PZP, oraz inne jednostki Policji w celu i zakresie koniecznym do realizacji umowy.</w:t>
      </w:r>
    </w:p>
    <w:p w14:paraId="0EF217DF" w14:textId="77777777" w:rsidR="002A23F6" w:rsidRPr="00810B95" w:rsidRDefault="002A23F6" w:rsidP="00D42206">
      <w:pPr>
        <w:numPr>
          <w:ilvl w:val="0"/>
          <w:numId w:val="27"/>
        </w:numPr>
        <w:suppressAutoHyphens/>
        <w:spacing w:line="276" w:lineRule="auto"/>
        <w:ind w:left="357" w:hanging="357"/>
        <w:jc w:val="both"/>
        <w:textDirection w:val="btLr"/>
        <w:textAlignment w:val="top"/>
        <w:outlineLvl w:val="0"/>
        <w:rPr>
          <w:rFonts w:ascii="Arial" w:hAnsi="Arial" w:cs="Arial"/>
        </w:rPr>
      </w:pPr>
      <w:r w:rsidRPr="00810B95">
        <w:rPr>
          <w:rFonts w:ascii="Arial" w:hAnsi="Arial" w:cs="Arial"/>
        </w:rPr>
        <w:t xml:space="preserve">W związku z przetwarzaniem Pana/Pani danych osobowych, przysługuje Panu/Pani prawo do: </w:t>
      </w:r>
    </w:p>
    <w:p w14:paraId="788A7B35" w14:textId="77777777" w:rsidR="002A23F6" w:rsidRPr="00810B95" w:rsidRDefault="002A23F6" w:rsidP="00D42206">
      <w:pPr>
        <w:numPr>
          <w:ilvl w:val="0"/>
          <w:numId w:val="28"/>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dostępu do treści danych, na podstawie art. 15 RODO z zastrzeżeniem, że udostępniane dane osobowe nie mogą ujawniać informacji niejawnych, ani naruszać tajemnic prawnie chronionych, do których zachowania zobowiązany jest  Komendant Wojewódzki Policji</w:t>
      </w:r>
      <w:r w:rsidRPr="00810B95">
        <w:rPr>
          <w:rFonts w:ascii="Arial" w:hAnsi="Arial" w:cs="Arial"/>
        </w:rPr>
        <w:br/>
        <w:t>w Łodzi;</w:t>
      </w:r>
    </w:p>
    <w:p w14:paraId="73A59F1B" w14:textId="77777777" w:rsidR="002A23F6" w:rsidRPr="00810B95" w:rsidRDefault="002A23F6" w:rsidP="00D42206">
      <w:pPr>
        <w:numPr>
          <w:ilvl w:val="0"/>
          <w:numId w:val="28"/>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sprostowania danych, na podstawie art. 16 RODO;</w:t>
      </w:r>
    </w:p>
    <w:p w14:paraId="33D5BC94" w14:textId="77777777" w:rsidR="002A23F6" w:rsidRPr="00810B95" w:rsidRDefault="002A23F6" w:rsidP="00D42206">
      <w:pPr>
        <w:numPr>
          <w:ilvl w:val="0"/>
          <w:numId w:val="28"/>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ograniczenia przetwarzania danych, na podstawie art. 18 RODO - j</w:t>
      </w:r>
      <w:r w:rsidRPr="00810B95">
        <w:rPr>
          <w:rFonts w:ascii="Arial" w:hAnsi="Arial" w:cs="Arial"/>
          <w:color w:val="000000"/>
        </w:rPr>
        <w:t>eżeli  kwestionuje Pan/Pani prawidłowość przetwarzanych danych, uważa, że są przetwarzane niezgodnie z prawem, bądź sprzeciwia się ich przetwarzaniu.</w:t>
      </w:r>
    </w:p>
    <w:p w14:paraId="29B057A7" w14:textId="77777777" w:rsidR="002A23F6" w:rsidRPr="00810B95"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W przypadku uznania, że przetwarzanie przez Komendanta Wojewódzkiego Policji w Łodzi Pana/Pani danych osobowych narusza przepisy </w:t>
      </w:r>
      <w:r w:rsidRPr="00810B95">
        <w:rPr>
          <w:rFonts w:ascii="Arial" w:hAnsi="Arial" w:cs="Arial"/>
        </w:rPr>
        <w:t xml:space="preserve">RODO, przysługuje </w:t>
      </w:r>
      <w:r w:rsidRPr="00810B95">
        <w:rPr>
          <w:rFonts w:ascii="Arial" w:hAnsi="Arial" w:cs="Arial"/>
          <w:color w:val="000000"/>
        </w:rPr>
        <w:t>Panu/Pani prawo do wniesienia skargi do Prezesa Urzędu Ochrony Danych Osobowych.</w:t>
      </w:r>
      <w:r w:rsidRPr="00810B95">
        <w:rPr>
          <w:rFonts w:ascii="Arial" w:hAnsi="Arial" w:cs="Arial"/>
          <w:color w:val="000000"/>
        </w:rPr>
        <w:tab/>
      </w:r>
    </w:p>
    <w:p w14:paraId="52B6E8E7" w14:textId="77777777" w:rsidR="002A23F6"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Pana/Pani dane osobowe będą przechowywane zgodnie z art. 78 ust. 1 ustawy PZP przez okres 4 lat od dnia zakończenia postępowania o udzielenie zamówienia, a w przypadku wybrania Pani/Pana oferty i podpisania umowy, jeżeli okres trwania umowy przekracza 4 lata, przez cały czas obowiązywania umowy, a po tym czasie przez okres wynikający z przepisów ustawy o narodowym zasobie archiwalnym i archiwach. Sposób kwalifikowania spraw oraz czas ich przechowywania określa Jednolity Rzeczowy Wykaz Akt Policji stanowiący załącznik do Zarządzenia nr 10 Komendanta Głównego Policji z dnia 15 maja 2020 roku.</w:t>
      </w:r>
    </w:p>
    <w:p w14:paraId="486D2762" w14:textId="54B584DD" w:rsidR="00641B67" w:rsidRPr="002A23F6"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2A23F6">
        <w:rPr>
          <w:rFonts w:ascii="Arial" w:hAnsi="Arial" w:cs="Arial"/>
          <w:color w:val="000000"/>
        </w:rPr>
        <w:t>Dane nie podlegają  zautomatyzowanemu podejmowaniu decyzji, w tym profilowaniu.</w:t>
      </w:r>
    </w:p>
    <w:p w14:paraId="634D7349" w14:textId="77777777" w:rsidR="00C1768C" w:rsidRPr="00224816" w:rsidRDefault="00C1768C" w:rsidP="00894BC6">
      <w:pPr>
        <w:pStyle w:val="Nagwek3"/>
        <w:spacing w:line="276" w:lineRule="auto"/>
        <w:rPr>
          <w:rFonts w:ascii="Arial" w:hAnsi="Arial" w:cs="Arial"/>
          <w:b/>
          <w:sz w:val="18"/>
          <w:szCs w:val="18"/>
          <w:u w:val="single"/>
          <w:lang w:val="pl-PL"/>
        </w:rPr>
      </w:pPr>
      <w:bookmarkStart w:id="46" w:name="_Toc66181021"/>
    </w:p>
    <w:p w14:paraId="338BA718" w14:textId="77777777" w:rsidR="00114673" w:rsidRPr="000849D4" w:rsidRDefault="00114673" w:rsidP="00114673">
      <w:pPr>
        <w:pStyle w:val="Nagwek3"/>
        <w:spacing w:line="276" w:lineRule="auto"/>
        <w:rPr>
          <w:rFonts w:ascii="Arial" w:hAnsi="Arial" w:cs="Arial"/>
          <w:b/>
          <w:sz w:val="18"/>
          <w:szCs w:val="18"/>
        </w:rPr>
      </w:pPr>
      <w:bookmarkStart w:id="47" w:name="_Toc112741355"/>
      <w:bookmarkStart w:id="48" w:name="_Hlk102026778"/>
      <w:bookmarkEnd w:id="46"/>
      <w:r w:rsidRPr="000849D4">
        <w:rPr>
          <w:rFonts w:ascii="Arial" w:hAnsi="Arial" w:cs="Arial"/>
          <w:b/>
          <w:sz w:val="18"/>
          <w:szCs w:val="18"/>
        </w:rPr>
        <w:t>ZAŁĄCZNIKI  DO  SWZ :</w:t>
      </w:r>
      <w:bookmarkEnd w:id="47"/>
      <w:r w:rsidRPr="000849D4">
        <w:rPr>
          <w:rFonts w:ascii="Arial" w:hAnsi="Arial" w:cs="Arial"/>
          <w:b/>
          <w:sz w:val="18"/>
          <w:szCs w:val="18"/>
        </w:rPr>
        <w:tab/>
      </w:r>
    </w:p>
    <w:p w14:paraId="0F9620B5" w14:textId="69EB8355" w:rsidR="00114673" w:rsidRDefault="00114673" w:rsidP="00114673">
      <w:pPr>
        <w:spacing w:line="276" w:lineRule="auto"/>
        <w:ind w:left="284" w:hanging="284"/>
        <w:rPr>
          <w:rFonts w:ascii="Arial" w:hAnsi="Arial" w:cs="Arial"/>
          <w:color w:val="000000"/>
          <w:sz w:val="16"/>
          <w:szCs w:val="16"/>
        </w:rPr>
      </w:pPr>
      <w:bookmarkStart w:id="49" w:name="_Hlk101250307"/>
      <w:r>
        <w:rPr>
          <w:rFonts w:ascii="Arial" w:hAnsi="Arial" w:cs="Arial"/>
          <w:color w:val="000000"/>
          <w:sz w:val="16"/>
          <w:szCs w:val="16"/>
        </w:rPr>
        <w:t>Załącznik nr 1</w:t>
      </w:r>
      <w:r w:rsidR="002475C8">
        <w:rPr>
          <w:rFonts w:ascii="Arial" w:hAnsi="Arial" w:cs="Arial"/>
          <w:color w:val="000000"/>
          <w:sz w:val="16"/>
          <w:szCs w:val="16"/>
        </w:rPr>
        <w:t>.1-1.2</w:t>
      </w:r>
      <w:r>
        <w:rPr>
          <w:rFonts w:ascii="Arial" w:hAnsi="Arial" w:cs="Arial"/>
          <w:color w:val="000000"/>
          <w:sz w:val="16"/>
          <w:szCs w:val="16"/>
        </w:rPr>
        <w:t>– Formularz ofertowy</w:t>
      </w:r>
    </w:p>
    <w:p w14:paraId="56C2B48F" w14:textId="771221AE" w:rsidR="00114673" w:rsidRDefault="00114673" w:rsidP="00114673">
      <w:pPr>
        <w:spacing w:line="276" w:lineRule="auto"/>
        <w:ind w:left="284" w:hanging="284"/>
        <w:rPr>
          <w:rFonts w:ascii="Arial" w:hAnsi="Arial" w:cs="Arial"/>
          <w:sz w:val="16"/>
          <w:szCs w:val="16"/>
        </w:rPr>
      </w:pPr>
      <w:r>
        <w:rPr>
          <w:rFonts w:ascii="Arial" w:hAnsi="Arial" w:cs="Arial"/>
          <w:sz w:val="16"/>
          <w:szCs w:val="16"/>
        </w:rPr>
        <w:t xml:space="preserve">Załącznik nr </w:t>
      </w:r>
      <w:r w:rsidR="000604AB">
        <w:rPr>
          <w:rFonts w:ascii="Arial" w:hAnsi="Arial" w:cs="Arial"/>
          <w:sz w:val="16"/>
          <w:szCs w:val="16"/>
        </w:rPr>
        <w:t>2</w:t>
      </w:r>
      <w:r>
        <w:rPr>
          <w:rFonts w:ascii="Arial" w:hAnsi="Arial" w:cs="Arial"/>
          <w:sz w:val="16"/>
          <w:szCs w:val="16"/>
        </w:rPr>
        <w:tab/>
        <w:t xml:space="preserve">– Opis przedmiotu zamówienia </w:t>
      </w:r>
    </w:p>
    <w:p w14:paraId="0695AFEA" w14:textId="42F32D41" w:rsidR="00114673" w:rsidRDefault="00114673" w:rsidP="00114673">
      <w:pPr>
        <w:spacing w:line="276" w:lineRule="auto"/>
        <w:ind w:left="284" w:hanging="284"/>
        <w:rPr>
          <w:rFonts w:ascii="Arial" w:hAnsi="Arial" w:cs="Arial"/>
          <w:sz w:val="16"/>
          <w:szCs w:val="16"/>
        </w:rPr>
      </w:pPr>
      <w:r>
        <w:rPr>
          <w:rFonts w:ascii="Arial" w:hAnsi="Arial" w:cs="Arial"/>
          <w:sz w:val="16"/>
          <w:szCs w:val="16"/>
        </w:rPr>
        <w:t xml:space="preserve">Załącznik nr </w:t>
      </w:r>
      <w:r w:rsidR="000604AB">
        <w:rPr>
          <w:rFonts w:ascii="Arial" w:hAnsi="Arial" w:cs="Arial"/>
          <w:sz w:val="16"/>
          <w:szCs w:val="16"/>
        </w:rPr>
        <w:t>3</w:t>
      </w:r>
      <w:r>
        <w:rPr>
          <w:rFonts w:ascii="Arial" w:hAnsi="Arial" w:cs="Arial"/>
          <w:sz w:val="16"/>
          <w:szCs w:val="16"/>
        </w:rPr>
        <w:tab/>
        <w:t>– Oświadczenie o spełnianiu warunków udziału w postępowaniu – wykonawca</w:t>
      </w:r>
    </w:p>
    <w:p w14:paraId="378A4EF1" w14:textId="77889375" w:rsidR="00114673" w:rsidRDefault="00114673" w:rsidP="00114673">
      <w:pPr>
        <w:spacing w:line="276" w:lineRule="auto"/>
        <w:ind w:left="284" w:hanging="284"/>
        <w:rPr>
          <w:rFonts w:ascii="Arial" w:hAnsi="Arial" w:cs="Arial"/>
          <w:sz w:val="16"/>
          <w:szCs w:val="16"/>
        </w:rPr>
      </w:pPr>
      <w:r>
        <w:rPr>
          <w:rFonts w:ascii="Arial" w:hAnsi="Arial" w:cs="Arial"/>
          <w:sz w:val="16"/>
          <w:szCs w:val="16"/>
        </w:rPr>
        <w:t xml:space="preserve">Załącznik nr </w:t>
      </w:r>
      <w:r w:rsidR="000604AB">
        <w:rPr>
          <w:rFonts w:ascii="Arial" w:hAnsi="Arial" w:cs="Arial"/>
          <w:sz w:val="16"/>
          <w:szCs w:val="16"/>
        </w:rPr>
        <w:t>4</w:t>
      </w:r>
      <w:r>
        <w:rPr>
          <w:rFonts w:ascii="Arial" w:hAnsi="Arial" w:cs="Arial"/>
          <w:sz w:val="16"/>
          <w:szCs w:val="16"/>
        </w:rPr>
        <w:t xml:space="preserve"> </w:t>
      </w:r>
      <w:r>
        <w:rPr>
          <w:rFonts w:ascii="Arial" w:hAnsi="Arial" w:cs="Arial"/>
          <w:sz w:val="16"/>
          <w:szCs w:val="16"/>
        </w:rPr>
        <w:tab/>
        <w:t>– Oświadczenie o braku podstaw do wykluczenia – wykonawca</w:t>
      </w:r>
    </w:p>
    <w:p w14:paraId="50035076" w14:textId="591DA554" w:rsidR="00114673" w:rsidRDefault="00114673" w:rsidP="00114673">
      <w:pPr>
        <w:spacing w:line="276" w:lineRule="auto"/>
        <w:ind w:left="284" w:hanging="284"/>
        <w:rPr>
          <w:rFonts w:ascii="Arial" w:hAnsi="Arial" w:cs="Arial"/>
          <w:bCs/>
          <w:sz w:val="16"/>
          <w:szCs w:val="16"/>
        </w:rPr>
      </w:pPr>
      <w:r>
        <w:rPr>
          <w:rFonts w:ascii="Arial" w:hAnsi="Arial" w:cs="Arial"/>
          <w:bCs/>
          <w:sz w:val="16"/>
          <w:szCs w:val="16"/>
        </w:rPr>
        <w:t xml:space="preserve">Załącznik nr </w:t>
      </w:r>
      <w:r w:rsidR="000604AB">
        <w:rPr>
          <w:rFonts w:ascii="Arial" w:hAnsi="Arial" w:cs="Arial"/>
          <w:bCs/>
          <w:sz w:val="16"/>
          <w:szCs w:val="16"/>
        </w:rPr>
        <w:t>5</w:t>
      </w:r>
      <w:r>
        <w:rPr>
          <w:rFonts w:ascii="Arial" w:hAnsi="Arial" w:cs="Arial"/>
          <w:bCs/>
          <w:sz w:val="16"/>
          <w:szCs w:val="16"/>
        </w:rPr>
        <w:tab/>
        <w:t>– Oświadczenie o spełnianiu warunków udziału w postępowaniu - podmiot udostępniający zasoby</w:t>
      </w:r>
    </w:p>
    <w:p w14:paraId="2A32A1B3" w14:textId="345120B8" w:rsidR="00114673" w:rsidRDefault="00114673" w:rsidP="00114673">
      <w:pPr>
        <w:spacing w:line="276" w:lineRule="auto"/>
        <w:ind w:left="284" w:hanging="284"/>
        <w:rPr>
          <w:rFonts w:ascii="Arial" w:hAnsi="Arial" w:cs="Arial"/>
          <w:sz w:val="16"/>
          <w:szCs w:val="16"/>
        </w:rPr>
      </w:pPr>
      <w:r>
        <w:rPr>
          <w:rFonts w:ascii="Arial" w:hAnsi="Arial" w:cs="Arial"/>
          <w:sz w:val="16"/>
          <w:szCs w:val="16"/>
          <w:lang w:val="x-none"/>
        </w:rPr>
        <w:t xml:space="preserve">Załącznik nr </w:t>
      </w:r>
      <w:r w:rsidR="000604AB">
        <w:rPr>
          <w:rFonts w:ascii="Arial" w:hAnsi="Arial" w:cs="Arial"/>
          <w:sz w:val="16"/>
          <w:szCs w:val="16"/>
        </w:rPr>
        <w:t>6</w:t>
      </w:r>
      <w:r>
        <w:rPr>
          <w:rFonts w:ascii="Arial" w:hAnsi="Arial" w:cs="Arial"/>
          <w:sz w:val="16"/>
          <w:szCs w:val="16"/>
        </w:rPr>
        <w:t xml:space="preserve"> </w:t>
      </w:r>
      <w:r>
        <w:rPr>
          <w:rFonts w:ascii="Arial" w:hAnsi="Arial" w:cs="Arial"/>
          <w:sz w:val="16"/>
          <w:szCs w:val="16"/>
        </w:rPr>
        <w:tab/>
      </w:r>
      <w:r>
        <w:rPr>
          <w:rFonts w:ascii="Arial" w:hAnsi="Arial" w:cs="Arial"/>
          <w:sz w:val="16"/>
          <w:szCs w:val="16"/>
          <w:lang w:val="x-none"/>
        </w:rPr>
        <w:t>– Oświadczenie o braku podstaw do wykluczenia – podmiot udostępniający zasoby</w:t>
      </w:r>
    </w:p>
    <w:p w14:paraId="737219E7" w14:textId="4D05F73A" w:rsidR="00114673" w:rsidRDefault="00114673" w:rsidP="00114673">
      <w:pPr>
        <w:spacing w:line="276" w:lineRule="auto"/>
        <w:ind w:left="284" w:hanging="284"/>
        <w:rPr>
          <w:rFonts w:ascii="Arial" w:hAnsi="Arial" w:cs="Arial"/>
          <w:sz w:val="16"/>
          <w:szCs w:val="16"/>
        </w:rPr>
      </w:pPr>
      <w:r>
        <w:rPr>
          <w:rFonts w:ascii="Arial" w:hAnsi="Arial" w:cs="Arial"/>
          <w:sz w:val="16"/>
          <w:szCs w:val="16"/>
          <w:lang w:val="x-none"/>
        </w:rPr>
        <w:t xml:space="preserve">Załącznik nr </w:t>
      </w:r>
      <w:r w:rsidR="000604AB">
        <w:rPr>
          <w:rFonts w:ascii="Arial" w:hAnsi="Arial" w:cs="Arial"/>
          <w:sz w:val="16"/>
          <w:szCs w:val="16"/>
        </w:rPr>
        <w:t>7</w:t>
      </w:r>
      <w:r>
        <w:rPr>
          <w:rFonts w:ascii="Arial" w:hAnsi="Arial" w:cs="Arial"/>
          <w:sz w:val="16"/>
          <w:szCs w:val="16"/>
          <w:lang w:val="x-none"/>
        </w:rPr>
        <w:t xml:space="preserve"> </w:t>
      </w:r>
      <w:r>
        <w:rPr>
          <w:rFonts w:ascii="Arial" w:hAnsi="Arial" w:cs="Arial"/>
          <w:sz w:val="16"/>
          <w:szCs w:val="16"/>
          <w:lang w:val="x-none"/>
        </w:rPr>
        <w:tab/>
        <w:t xml:space="preserve">– </w:t>
      </w:r>
      <w:r>
        <w:rPr>
          <w:rFonts w:ascii="Arial" w:hAnsi="Arial" w:cs="Arial"/>
          <w:sz w:val="16"/>
          <w:szCs w:val="16"/>
        </w:rPr>
        <w:t>Wykaz narzędzi- opis sprzętu i parkingu</w:t>
      </w:r>
    </w:p>
    <w:p w14:paraId="156C378C" w14:textId="4D9FF7CB" w:rsidR="00114673" w:rsidRDefault="00114673" w:rsidP="00114673">
      <w:pPr>
        <w:spacing w:line="276" w:lineRule="auto"/>
        <w:ind w:left="284" w:hanging="284"/>
        <w:rPr>
          <w:rFonts w:ascii="Arial" w:hAnsi="Arial" w:cs="Arial"/>
          <w:sz w:val="16"/>
          <w:szCs w:val="16"/>
        </w:rPr>
      </w:pPr>
      <w:r>
        <w:rPr>
          <w:rFonts w:ascii="Arial" w:hAnsi="Arial" w:cs="Arial"/>
          <w:sz w:val="16"/>
          <w:szCs w:val="16"/>
          <w:lang w:val="x-none"/>
        </w:rPr>
        <w:t xml:space="preserve">Załącznik nr </w:t>
      </w:r>
      <w:r w:rsidR="000604AB">
        <w:rPr>
          <w:rFonts w:ascii="Arial" w:hAnsi="Arial" w:cs="Arial"/>
          <w:sz w:val="16"/>
          <w:szCs w:val="16"/>
        </w:rPr>
        <w:t>8</w:t>
      </w:r>
      <w:r>
        <w:rPr>
          <w:rFonts w:ascii="Arial" w:hAnsi="Arial" w:cs="Arial"/>
          <w:sz w:val="16"/>
          <w:szCs w:val="16"/>
          <w:lang w:val="x-none"/>
        </w:rPr>
        <w:t xml:space="preserve"> </w:t>
      </w:r>
      <w:r>
        <w:rPr>
          <w:rFonts w:ascii="Arial" w:hAnsi="Arial" w:cs="Arial"/>
          <w:sz w:val="16"/>
          <w:szCs w:val="16"/>
          <w:lang w:val="x-none"/>
        </w:rPr>
        <w:tab/>
        <w:t>– Zobowiązanie podmiotu udostępniającego zasoby</w:t>
      </w:r>
    </w:p>
    <w:p w14:paraId="739BA1B1" w14:textId="78BA65EB" w:rsidR="00114673" w:rsidRDefault="00114673" w:rsidP="00114673">
      <w:pPr>
        <w:spacing w:line="276" w:lineRule="auto"/>
        <w:ind w:left="284" w:hanging="284"/>
        <w:rPr>
          <w:rFonts w:ascii="Arial" w:hAnsi="Arial" w:cs="Arial"/>
          <w:sz w:val="16"/>
          <w:szCs w:val="16"/>
        </w:rPr>
      </w:pPr>
      <w:r>
        <w:rPr>
          <w:rFonts w:ascii="Arial" w:hAnsi="Arial" w:cs="Arial"/>
          <w:sz w:val="16"/>
          <w:szCs w:val="16"/>
        </w:rPr>
        <w:t xml:space="preserve">Załącznik nr </w:t>
      </w:r>
      <w:r w:rsidR="000604AB">
        <w:rPr>
          <w:rFonts w:ascii="Arial" w:hAnsi="Arial" w:cs="Arial"/>
          <w:sz w:val="16"/>
          <w:szCs w:val="16"/>
        </w:rPr>
        <w:t>9</w:t>
      </w:r>
      <w:r>
        <w:rPr>
          <w:rFonts w:ascii="Arial" w:hAnsi="Arial" w:cs="Arial"/>
          <w:sz w:val="16"/>
          <w:szCs w:val="16"/>
        </w:rPr>
        <w:t xml:space="preserve"> </w:t>
      </w:r>
      <w:r>
        <w:rPr>
          <w:rFonts w:ascii="Arial" w:hAnsi="Arial" w:cs="Arial"/>
          <w:sz w:val="16"/>
          <w:szCs w:val="16"/>
        </w:rPr>
        <w:tab/>
      </w:r>
      <w:r>
        <w:rPr>
          <w:rFonts w:ascii="Arial" w:hAnsi="Arial" w:cs="Arial"/>
          <w:sz w:val="16"/>
          <w:szCs w:val="16"/>
          <w:lang w:val="x-none"/>
        </w:rPr>
        <w:t>–</w:t>
      </w:r>
      <w:r>
        <w:rPr>
          <w:rFonts w:ascii="Arial" w:hAnsi="Arial" w:cs="Arial"/>
          <w:sz w:val="16"/>
          <w:szCs w:val="16"/>
        </w:rPr>
        <w:t xml:space="preserve"> Oświadczenie wykonawców wspólnie ubiegających się o udzielenie zamówienia – art. 117 ust. 4 uPzp</w:t>
      </w:r>
    </w:p>
    <w:p w14:paraId="53854E97" w14:textId="669E3701" w:rsidR="00C1768C" w:rsidRPr="005D1D78" w:rsidRDefault="00114673" w:rsidP="00114673">
      <w:pPr>
        <w:spacing w:line="276" w:lineRule="auto"/>
        <w:ind w:left="284" w:hanging="284"/>
        <w:rPr>
          <w:rFonts w:ascii="Arial" w:hAnsi="Arial" w:cs="Arial"/>
          <w:sz w:val="16"/>
          <w:szCs w:val="16"/>
        </w:rPr>
      </w:pPr>
      <w:r>
        <w:rPr>
          <w:rFonts w:ascii="Arial" w:hAnsi="Arial" w:cs="Arial"/>
          <w:color w:val="000000"/>
          <w:sz w:val="16"/>
          <w:szCs w:val="16"/>
          <w:lang w:val="x-none"/>
        </w:rPr>
        <w:t xml:space="preserve">Załącznik nr </w:t>
      </w:r>
      <w:r>
        <w:rPr>
          <w:rFonts w:ascii="Arial" w:hAnsi="Arial" w:cs="Arial"/>
          <w:color w:val="000000"/>
          <w:sz w:val="16"/>
          <w:szCs w:val="16"/>
        </w:rPr>
        <w:t>1</w:t>
      </w:r>
      <w:r w:rsidR="000604AB">
        <w:rPr>
          <w:rFonts w:ascii="Arial" w:hAnsi="Arial" w:cs="Arial"/>
          <w:color w:val="000000"/>
          <w:sz w:val="16"/>
          <w:szCs w:val="16"/>
        </w:rPr>
        <w:t>0</w:t>
      </w:r>
      <w:r>
        <w:rPr>
          <w:rFonts w:ascii="Arial" w:hAnsi="Arial" w:cs="Arial"/>
          <w:color w:val="000000"/>
          <w:sz w:val="16"/>
          <w:szCs w:val="16"/>
          <w:lang w:val="x-none"/>
        </w:rPr>
        <w:t xml:space="preserve"> </w:t>
      </w:r>
      <w:r>
        <w:rPr>
          <w:rFonts w:ascii="Arial" w:hAnsi="Arial" w:cs="Arial"/>
          <w:color w:val="000000"/>
          <w:sz w:val="16"/>
          <w:szCs w:val="16"/>
          <w:lang w:val="x-none"/>
        </w:rPr>
        <w:tab/>
        <w:t>–</w:t>
      </w:r>
      <w:r>
        <w:rPr>
          <w:rFonts w:ascii="Arial" w:hAnsi="Arial" w:cs="Arial"/>
          <w:sz w:val="16"/>
          <w:szCs w:val="16"/>
        </w:rPr>
        <w:t xml:space="preserve"> </w:t>
      </w:r>
      <w:r>
        <w:rPr>
          <w:rFonts w:ascii="Arial" w:hAnsi="Arial" w:cs="Arial"/>
          <w:color w:val="000000"/>
          <w:sz w:val="16"/>
          <w:szCs w:val="16"/>
          <w:lang w:val="x-none"/>
        </w:rPr>
        <w:t>Wzór umowy</w:t>
      </w:r>
      <w:bookmarkEnd w:id="49"/>
      <w:r>
        <w:rPr>
          <w:rFonts w:ascii="Arial" w:hAnsi="Arial" w:cs="Arial"/>
          <w:b/>
          <w:bCs/>
          <w:color w:val="000000"/>
          <w:sz w:val="16"/>
          <w:szCs w:val="16"/>
        </w:rPr>
        <w:tab/>
      </w:r>
      <w:r w:rsidR="00C1768C" w:rsidRPr="00224816">
        <w:rPr>
          <w:rFonts w:ascii="Arial" w:hAnsi="Arial" w:cs="Arial"/>
          <w:b/>
          <w:bCs/>
          <w:color w:val="000000"/>
          <w:sz w:val="16"/>
          <w:szCs w:val="16"/>
        </w:rPr>
        <w:tab/>
      </w:r>
    </w:p>
    <w:p w14:paraId="1CCE6AFB" w14:textId="1EE62658" w:rsidR="00A85971"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bookmarkStart w:id="50" w:name="_Hlk68088549"/>
      <w:bookmarkStart w:id="51" w:name="_Hlk57477749"/>
      <w:bookmarkStart w:id="52" w:name="_Hlk38873417"/>
      <w:bookmarkStart w:id="53" w:name="_Hlk53482415"/>
      <w:bookmarkStart w:id="54" w:name="_Hlk58571159"/>
      <w:bookmarkEnd w:id="48"/>
    </w:p>
    <w:p w14:paraId="7E59C8BE" w14:textId="55772BDD"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57DAAD74" w14:textId="39B88BBA"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77D523BA" w14:textId="46C88983"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165032A5" w14:textId="1DB3A56E"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0FDE3D5D" w14:textId="5BE4C870"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72EA5E9B" w14:textId="243C4C0F"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383E96B8" w14:textId="77777777" w:rsidR="005D1D78" w:rsidRPr="00224816"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0C7830E1"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3775FE10"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5CC12E83"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0E72C7C1"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224F406F"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02BC81B5"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72F52F68"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1DA6EE32"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080C75D1"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39C5490D"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3AB15773" w14:textId="77777777" w:rsidR="001B0F33" w:rsidRPr="00224816" w:rsidRDefault="001B0F33" w:rsidP="00894BC6">
      <w:pPr>
        <w:tabs>
          <w:tab w:val="left" w:pos="1716"/>
          <w:tab w:val="left" w:pos="7701"/>
        </w:tabs>
        <w:spacing w:line="276" w:lineRule="auto"/>
        <w:ind w:left="284" w:hanging="284"/>
        <w:jc w:val="right"/>
        <w:rPr>
          <w:rFonts w:ascii="Arial" w:hAnsi="Arial" w:cs="Arial"/>
          <w:b/>
          <w:bCs/>
          <w:color w:val="000000"/>
          <w:sz w:val="18"/>
          <w:szCs w:val="18"/>
        </w:rPr>
      </w:pPr>
    </w:p>
    <w:p w14:paraId="6A2315FB" w14:textId="69DEB4A0"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1FC449F3" w14:textId="4855B15D" w:rsidR="00E57A6C" w:rsidRDefault="00E57A6C" w:rsidP="00894BC6">
      <w:pPr>
        <w:tabs>
          <w:tab w:val="left" w:pos="1716"/>
          <w:tab w:val="left" w:pos="7701"/>
        </w:tabs>
        <w:spacing w:line="276" w:lineRule="auto"/>
        <w:ind w:left="284" w:hanging="284"/>
        <w:jc w:val="right"/>
        <w:rPr>
          <w:rFonts w:ascii="Arial" w:hAnsi="Arial" w:cs="Arial"/>
          <w:b/>
          <w:bCs/>
          <w:color w:val="000000"/>
          <w:sz w:val="18"/>
          <w:szCs w:val="18"/>
        </w:rPr>
      </w:pPr>
    </w:p>
    <w:p w14:paraId="1A821E92" w14:textId="0CDB7C17" w:rsidR="00E57A6C" w:rsidRDefault="00E57A6C" w:rsidP="00894BC6">
      <w:pPr>
        <w:tabs>
          <w:tab w:val="left" w:pos="1716"/>
          <w:tab w:val="left" w:pos="7701"/>
        </w:tabs>
        <w:spacing w:line="276" w:lineRule="auto"/>
        <w:ind w:left="284" w:hanging="284"/>
        <w:jc w:val="right"/>
        <w:rPr>
          <w:rFonts w:ascii="Arial" w:hAnsi="Arial" w:cs="Arial"/>
          <w:b/>
          <w:bCs/>
          <w:color w:val="000000"/>
          <w:sz w:val="18"/>
          <w:szCs w:val="18"/>
        </w:rPr>
      </w:pPr>
    </w:p>
    <w:p w14:paraId="5B3448E8" w14:textId="7FDDE237" w:rsidR="00E57A6C" w:rsidRDefault="00E57A6C" w:rsidP="00894BC6">
      <w:pPr>
        <w:tabs>
          <w:tab w:val="left" w:pos="1716"/>
          <w:tab w:val="left" w:pos="7701"/>
        </w:tabs>
        <w:spacing w:line="276" w:lineRule="auto"/>
        <w:ind w:left="284" w:hanging="284"/>
        <w:jc w:val="right"/>
        <w:rPr>
          <w:rFonts w:ascii="Arial" w:hAnsi="Arial" w:cs="Arial"/>
          <w:b/>
          <w:bCs/>
          <w:color w:val="000000"/>
          <w:sz w:val="18"/>
          <w:szCs w:val="18"/>
        </w:rPr>
      </w:pPr>
    </w:p>
    <w:p w14:paraId="7E3C546F" w14:textId="77777777" w:rsidR="00E57A6C" w:rsidRDefault="00E57A6C" w:rsidP="00894BC6">
      <w:pPr>
        <w:tabs>
          <w:tab w:val="left" w:pos="1716"/>
          <w:tab w:val="left" w:pos="7701"/>
        </w:tabs>
        <w:spacing w:line="276" w:lineRule="auto"/>
        <w:ind w:left="284" w:hanging="284"/>
        <w:jc w:val="right"/>
        <w:rPr>
          <w:rFonts w:ascii="Arial" w:hAnsi="Arial" w:cs="Arial"/>
          <w:b/>
          <w:bCs/>
          <w:color w:val="000000"/>
          <w:sz w:val="18"/>
          <w:szCs w:val="18"/>
        </w:rPr>
      </w:pPr>
    </w:p>
    <w:p w14:paraId="3BFE30DC" w14:textId="0675142B" w:rsidR="00CE1F74" w:rsidRPr="00224816" w:rsidRDefault="00CE1F74" w:rsidP="00894BC6">
      <w:pPr>
        <w:tabs>
          <w:tab w:val="left" w:pos="1716"/>
          <w:tab w:val="left" w:pos="7701"/>
        </w:tabs>
        <w:spacing w:line="276" w:lineRule="auto"/>
        <w:ind w:left="284" w:hanging="284"/>
        <w:jc w:val="right"/>
        <w:rPr>
          <w:rFonts w:ascii="Arial" w:hAnsi="Arial" w:cs="Arial"/>
          <w:b/>
          <w:bCs/>
          <w:color w:val="000000"/>
          <w:sz w:val="18"/>
          <w:szCs w:val="18"/>
        </w:rPr>
      </w:pPr>
      <w:bookmarkStart w:id="55" w:name="_Hlk114561464"/>
      <w:r w:rsidRPr="00224816">
        <w:rPr>
          <w:rFonts w:ascii="Arial" w:hAnsi="Arial" w:cs="Arial"/>
          <w:b/>
          <w:bCs/>
          <w:color w:val="000000"/>
          <w:sz w:val="18"/>
          <w:szCs w:val="18"/>
        </w:rPr>
        <w:t>Załącznik nr 1</w:t>
      </w:r>
      <w:r w:rsidR="00114673">
        <w:rPr>
          <w:rFonts w:ascii="Arial" w:hAnsi="Arial" w:cs="Arial"/>
          <w:b/>
          <w:bCs/>
          <w:color w:val="000000"/>
          <w:sz w:val="18"/>
          <w:szCs w:val="18"/>
        </w:rPr>
        <w:t>.1</w:t>
      </w:r>
      <w:r w:rsidRPr="00224816">
        <w:rPr>
          <w:rFonts w:ascii="Arial" w:hAnsi="Arial" w:cs="Arial"/>
          <w:b/>
          <w:bCs/>
          <w:color w:val="000000"/>
          <w:sz w:val="18"/>
          <w:szCs w:val="18"/>
        </w:rPr>
        <w:t xml:space="preserve"> do SWZ</w:t>
      </w:r>
    </w:p>
    <w:p w14:paraId="21A539AC" w14:textId="1C8C2A85" w:rsidR="00CE1F74" w:rsidRPr="00224816" w:rsidRDefault="00CE1F74"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5D335F">
        <w:rPr>
          <w:rFonts w:ascii="Arial" w:hAnsi="Arial" w:cs="Arial"/>
          <w:b/>
          <w:bCs/>
          <w:color w:val="000000"/>
          <w:sz w:val="18"/>
          <w:szCs w:val="18"/>
        </w:rPr>
        <w:t>16</w:t>
      </w:r>
      <w:r w:rsidRPr="00224816">
        <w:rPr>
          <w:rFonts w:ascii="Arial" w:hAnsi="Arial" w:cs="Arial"/>
          <w:b/>
          <w:bCs/>
          <w:color w:val="000000"/>
          <w:sz w:val="18"/>
          <w:szCs w:val="18"/>
        </w:rPr>
        <w:t>/2</w:t>
      </w:r>
      <w:r w:rsidR="002475C8">
        <w:rPr>
          <w:rFonts w:ascii="Arial" w:hAnsi="Arial" w:cs="Arial"/>
          <w:b/>
          <w:bCs/>
          <w:color w:val="000000"/>
          <w:sz w:val="18"/>
          <w:szCs w:val="18"/>
        </w:rPr>
        <w:t>3</w:t>
      </w:r>
      <w:r w:rsidR="005D335F">
        <w:rPr>
          <w:rFonts w:ascii="Arial" w:hAnsi="Arial" w:cs="Arial"/>
          <w:b/>
          <w:bCs/>
          <w:color w:val="000000"/>
          <w:sz w:val="18"/>
          <w:szCs w:val="18"/>
        </w:rPr>
        <w:t>/RK</w:t>
      </w:r>
      <w:r w:rsidRPr="00224816">
        <w:rPr>
          <w:rFonts w:ascii="Arial" w:hAnsi="Arial" w:cs="Arial"/>
          <w:color w:val="000000"/>
        </w:rPr>
        <w:t xml:space="preserve">      </w:t>
      </w:r>
    </w:p>
    <w:p w14:paraId="5AA2357A" w14:textId="77777777" w:rsidR="00F25A61" w:rsidRPr="00224816" w:rsidRDefault="00F25A61" w:rsidP="00894BC6">
      <w:pPr>
        <w:pStyle w:val="Nagwek1"/>
        <w:spacing w:line="276" w:lineRule="auto"/>
        <w:ind w:right="-567"/>
        <w:jc w:val="center"/>
        <w:rPr>
          <w:rFonts w:ascii="Arial" w:hAnsi="Arial" w:cs="Arial"/>
          <w:i/>
          <w:iCs/>
          <w:color w:val="000000"/>
          <w:sz w:val="28"/>
          <w:szCs w:val="28"/>
          <w:lang w:val="pl-PL"/>
        </w:rPr>
      </w:pPr>
      <w:bookmarkStart w:id="56" w:name="_Hlk68088478"/>
      <w:bookmarkEnd w:id="50"/>
      <w:bookmarkEnd w:id="55"/>
      <w:r w:rsidRPr="00224816">
        <w:rPr>
          <w:rFonts w:ascii="Arial" w:hAnsi="Arial" w:cs="Arial"/>
          <w:i/>
          <w:iCs/>
          <w:color w:val="000000"/>
          <w:sz w:val="28"/>
          <w:szCs w:val="28"/>
          <w:lang w:val="pl-PL"/>
        </w:rPr>
        <w:t xml:space="preserve"> </w:t>
      </w:r>
    </w:p>
    <w:p w14:paraId="72A76AD0" w14:textId="77777777" w:rsidR="00114673" w:rsidRDefault="00114673" w:rsidP="00114673">
      <w:pPr>
        <w:rPr>
          <w:rFonts w:ascii="Arial" w:hAnsi="Arial" w:cs="Arial"/>
          <w:bCs/>
        </w:rPr>
      </w:pPr>
    </w:p>
    <w:p w14:paraId="1BB9A24E" w14:textId="77777777" w:rsidR="00114673" w:rsidRDefault="00114673" w:rsidP="00114673">
      <w:pPr>
        <w:ind w:left="720"/>
        <w:jc w:val="center"/>
        <w:rPr>
          <w:rFonts w:ascii="Arial" w:hAnsi="Arial" w:cs="Arial"/>
          <w:b/>
          <w:bCs/>
          <w:sz w:val="22"/>
          <w:szCs w:val="22"/>
        </w:rPr>
      </w:pPr>
      <w:r>
        <w:rPr>
          <w:rFonts w:ascii="Arial" w:hAnsi="Arial" w:cs="Arial"/>
          <w:b/>
          <w:bCs/>
          <w:spacing w:val="20"/>
          <w:lang w:eastAsia="ar-SA"/>
        </w:rPr>
        <w:t>FORMULARZ OFERTOWY</w:t>
      </w:r>
      <w:r>
        <w:rPr>
          <w:rFonts w:ascii="Arial" w:hAnsi="Arial" w:cs="Arial"/>
          <w:b/>
          <w:bCs/>
        </w:rPr>
        <w:t xml:space="preserve"> </w:t>
      </w:r>
    </w:p>
    <w:p w14:paraId="3B943DD0" w14:textId="77777777" w:rsidR="00114673" w:rsidRDefault="00114673" w:rsidP="00114673">
      <w:pPr>
        <w:jc w:val="center"/>
        <w:rPr>
          <w:rFonts w:ascii="Arial" w:hAnsi="Arial" w:cs="Arial"/>
          <w:bCs/>
          <w:spacing w:val="20"/>
          <w:lang w:eastAsia="ar-SA"/>
        </w:rPr>
      </w:pPr>
      <w:r>
        <w:rPr>
          <w:rFonts w:ascii="Arial" w:hAnsi="Arial" w:cs="Arial"/>
          <w:bCs/>
        </w:rPr>
        <w:t>na wykonywanie usług holowania i parkowania pojazdów zabezpieczonych do celów procesowych</w:t>
      </w:r>
    </w:p>
    <w:p w14:paraId="3D0BA530" w14:textId="5B659C5C" w:rsidR="00114673" w:rsidRDefault="00114673" w:rsidP="002475C8">
      <w:pPr>
        <w:ind w:left="720"/>
        <w:jc w:val="center"/>
        <w:rPr>
          <w:rFonts w:ascii="Arial" w:hAnsi="Arial" w:cs="Arial"/>
        </w:rPr>
      </w:pPr>
      <w:r>
        <w:rPr>
          <w:rFonts w:ascii="Arial" w:hAnsi="Arial" w:cs="Arial"/>
        </w:rPr>
        <w:t xml:space="preserve">dla </w:t>
      </w:r>
      <w:r w:rsidR="002475C8" w:rsidRPr="002475C8">
        <w:rPr>
          <w:rFonts w:ascii="Arial" w:hAnsi="Arial" w:cs="Arial"/>
        </w:rPr>
        <w:t>Komendy Powiatowej Policji Łódź-Wschód w Koluszkach, ul. 11 listopada 62 F</w:t>
      </w:r>
    </w:p>
    <w:p w14:paraId="642C6F41" w14:textId="77777777" w:rsidR="002475C8" w:rsidRDefault="002475C8" w:rsidP="002475C8">
      <w:pPr>
        <w:ind w:left="720"/>
        <w:jc w:val="center"/>
        <w:rPr>
          <w:rFonts w:ascii="Arial" w:eastAsia="Calibri" w:hAnsi="Arial" w:cs="Arial"/>
          <w:b/>
          <w:lang w:eastAsia="ar-SA"/>
        </w:rPr>
      </w:pPr>
    </w:p>
    <w:p w14:paraId="02CCF0AB" w14:textId="77777777" w:rsidR="00114673" w:rsidRDefault="00114673" w:rsidP="00892CA6">
      <w:pPr>
        <w:numPr>
          <w:ilvl w:val="0"/>
          <w:numId w:val="43"/>
        </w:numPr>
        <w:ind w:left="426" w:hanging="426"/>
        <w:rPr>
          <w:rFonts w:ascii="Arial" w:hAnsi="Arial" w:cs="Arial"/>
          <w:b/>
        </w:rPr>
      </w:pPr>
      <w:r>
        <w:rPr>
          <w:rFonts w:ascii="Arial" w:hAnsi="Arial" w:cs="Arial"/>
          <w:b/>
        </w:rPr>
        <w:t xml:space="preserve">Pełna nazwa i siedziba Wykonawcy </w:t>
      </w:r>
    </w:p>
    <w:p w14:paraId="0B397584" w14:textId="77777777" w:rsidR="00114673" w:rsidRDefault="00114673" w:rsidP="00114673">
      <w:pPr>
        <w:jc w:val="both"/>
        <w:rPr>
          <w:rFonts w:ascii="Arial" w:hAnsi="Arial" w:cs="Arial"/>
          <w:sz w:val="16"/>
          <w:szCs w:val="16"/>
        </w:rPr>
      </w:pPr>
      <w:r>
        <w:rPr>
          <w:rFonts w:ascii="Arial" w:hAnsi="Arial" w:cs="Arial"/>
          <w:sz w:val="16"/>
          <w:szCs w:val="16"/>
        </w:rPr>
        <w:t>/w przypadku podmiotów wspólnie ubiegających się o zamówienie - konsorcja, spółki cywilne wpisać wszystkich uczestników/ wspólników/</w:t>
      </w:r>
    </w:p>
    <w:p w14:paraId="365DEE92" w14:textId="77777777" w:rsidR="00114673" w:rsidRDefault="00114673" w:rsidP="00114673">
      <w:pPr>
        <w:jc w:val="both"/>
        <w:rPr>
          <w:rFonts w:ascii="Arial" w:hAnsi="Arial" w:cs="Arial"/>
          <w:b/>
        </w:rPr>
      </w:pPr>
    </w:p>
    <w:p w14:paraId="4C96288D" w14:textId="6F0FEF93" w:rsidR="00114673" w:rsidRDefault="00114673" w:rsidP="00114673">
      <w:pPr>
        <w:spacing w:line="480" w:lineRule="auto"/>
        <w:ind w:left="426" w:hanging="426"/>
        <w:rPr>
          <w:rFonts w:ascii="Arial" w:hAnsi="Arial" w:cs="Arial"/>
        </w:rPr>
      </w:pPr>
      <w:r>
        <w:rPr>
          <w:rFonts w:ascii="Arial" w:hAnsi="Arial" w:cs="Arial"/>
        </w:rPr>
        <w:t>……………………..…………………….………………………………………………….……………</w:t>
      </w:r>
    </w:p>
    <w:p w14:paraId="379E8BC1" w14:textId="17B4F7CB" w:rsidR="00114673" w:rsidRDefault="00114673" w:rsidP="00114673">
      <w:pPr>
        <w:spacing w:line="480" w:lineRule="auto"/>
        <w:rPr>
          <w:rFonts w:ascii="Arial" w:hAnsi="Arial" w:cs="Arial"/>
          <w:bCs/>
        </w:rPr>
      </w:pPr>
      <w:r>
        <w:rPr>
          <w:rFonts w:ascii="Arial" w:hAnsi="Arial" w:cs="Arial"/>
        </w:rPr>
        <w:t xml:space="preserve">….……………………………………………………………………………..………….………………………REGON ..............................................        NIP ........................................................  </w:t>
      </w:r>
    </w:p>
    <w:p w14:paraId="58643F7B" w14:textId="77777777" w:rsidR="00114673" w:rsidRDefault="00114673" w:rsidP="00892CA6">
      <w:pPr>
        <w:numPr>
          <w:ilvl w:val="0"/>
          <w:numId w:val="44"/>
        </w:numPr>
        <w:spacing w:line="480" w:lineRule="auto"/>
        <w:rPr>
          <w:rFonts w:ascii="Arial" w:hAnsi="Arial" w:cs="Arial"/>
          <w:b/>
        </w:rPr>
      </w:pPr>
      <w:r>
        <w:rPr>
          <w:rFonts w:ascii="Arial" w:hAnsi="Arial" w:cs="Arial"/>
          <w:b/>
        </w:rPr>
        <w:t>Dane do korespondencji i kontaktu:</w:t>
      </w:r>
    </w:p>
    <w:p w14:paraId="18E43FC2" w14:textId="77777777" w:rsidR="00114673" w:rsidRDefault="00114673" w:rsidP="00114673">
      <w:pPr>
        <w:spacing w:line="480" w:lineRule="auto"/>
        <w:ind w:left="426" w:hanging="426"/>
        <w:rPr>
          <w:rFonts w:ascii="Arial" w:hAnsi="Arial" w:cs="Arial"/>
        </w:rPr>
      </w:pPr>
      <w:r>
        <w:rPr>
          <w:rFonts w:ascii="Arial" w:hAnsi="Arial" w:cs="Arial"/>
        </w:rPr>
        <w:t xml:space="preserve">Telefon ..........................................       kom ................................................         </w:t>
      </w:r>
    </w:p>
    <w:p w14:paraId="58CD53FB" w14:textId="77777777" w:rsidR="008A4798" w:rsidRDefault="00114673" w:rsidP="00114673">
      <w:pPr>
        <w:suppressAutoHyphens/>
        <w:spacing w:line="100" w:lineRule="atLeast"/>
        <w:jc w:val="both"/>
        <w:rPr>
          <w:rFonts w:ascii="Arial" w:hAnsi="Arial" w:cs="Arial"/>
          <w:bCs/>
          <w:color w:val="000000"/>
          <w:lang w:eastAsia="ar-SA"/>
        </w:rPr>
      </w:pPr>
      <w:r>
        <w:rPr>
          <w:rFonts w:ascii="Arial" w:hAnsi="Arial" w:cs="Arial"/>
          <w:bCs/>
          <w:color w:val="000000"/>
          <w:lang w:eastAsia="ar-SA"/>
        </w:rPr>
        <w:t xml:space="preserve">Adres </w:t>
      </w:r>
    </w:p>
    <w:p w14:paraId="076EA270" w14:textId="39BA7920" w:rsidR="00114673" w:rsidRDefault="00114673" w:rsidP="00114673">
      <w:pPr>
        <w:suppressAutoHyphens/>
        <w:spacing w:line="100" w:lineRule="atLeast"/>
        <w:jc w:val="both"/>
        <w:rPr>
          <w:rFonts w:ascii="Arial" w:hAnsi="Arial" w:cs="Arial"/>
          <w:bCs/>
          <w:color w:val="000000"/>
          <w:lang w:eastAsia="ar-SA"/>
        </w:rPr>
      </w:pPr>
      <w:r>
        <w:rPr>
          <w:rFonts w:ascii="Arial" w:hAnsi="Arial" w:cs="Arial"/>
          <w:bCs/>
          <w:color w:val="000000"/>
          <w:lang w:eastAsia="ar-SA"/>
        </w:rPr>
        <w:t>e- mail…………………………………………</w:t>
      </w:r>
    </w:p>
    <w:p w14:paraId="3A5A5591" w14:textId="77777777" w:rsidR="00114673" w:rsidRDefault="00114673" w:rsidP="00114673">
      <w:pPr>
        <w:suppressAutoHyphens/>
        <w:spacing w:line="100" w:lineRule="atLeast"/>
        <w:jc w:val="both"/>
        <w:rPr>
          <w:rFonts w:ascii="Arial" w:hAnsi="Arial" w:cs="Arial"/>
          <w:bCs/>
          <w:color w:val="000000"/>
          <w:lang w:eastAsia="ar-SA"/>
        </w:rPr>
      </w:pPr>
    </w:p>
    <w:p w14:paraId="36915BF7" w14:textId="77777777" w:rsidR="00114673" w:rsidRDefault="00114673" w:rsidP="00114673">
      <w:pPr>
        <w:suppressAutoHyphens/>
        <w:spacing w:line="100" w:lineRule="atLeast"/>
        <w:jc w:val="both"/>
        <w:rPr>
          <w:rFonts w:ascii="Arial" w:hAnsi="Arial" w:cs="Arial"/>
          <w:bCs/>
          <w:lang w:eastAsia="ar-SA"/>
        </w:rPr>
      </w:pPr>
    </w:p>
    <w:p w14:paraId="0181E6BB" w14:textId="77777777" w:rsidR="00114673" w:rsidRDefault="00114673" w:rsidP="00892CA6">
      <w:pPr>
        <w:numPr>
          <w:ilvl w:val="0"/>
          <w:numId w:val="44"/>
        </w:numPr>
        <w:suppressAutoHyphens/>
        <w:spacing w:line="100" w:lineRule="atLeast"/>
        <w:jc w:val="both"/>
        <w:rPr>
          <w:rFonts w:ascii="Arial" w:hAnsi="Arial" w:cs="Arial"/>
          <w:b/>
          <w:bCs/>
          <w:color w:val="000000"/>
          <w:lang w:eastAsia="ar-SA"/>
        </w:rPr>
      </w:pPr>
      <w:r>
        <w:rPr>
          <w:rFonts w:ascii="Arial" w:hAnsi="Arial" w:cs="Arial"/>
          <w:bCs/>
          <w:color w:val="000000"/>
          <w:lang w:eastAsia="ar-SA"/>
        </w:rPr>
        <w:t xml:space="preserve">Oświadczam, że do reprezentacji Wykonawcy w postępowaniu, złożenia i podpisania oferty wraz </w:t>
      </w:r>
      <w:r>
        <w:rPr>
          <w:rFonts w:ascii="Arial" w:hAnsi="Arial" w:cs="Arial"/>
          <w:bCs/>
          <w:color w:val="000000"/>
          <w:lang w:eastAsia="ar-SA"/>
        </w:rPr>
        <w:br/>
        <w:t>z załącznikami uprawniony jest</w:t>
      </w:r>
      <w:r>
        <w:rPr>
          <w:rFonts w:ascii="Arial" w:hAnsi="Arial" w:cs="Arial"/>
          <w:b/>
          <w:bCs/>
          <w:color w:val="000000"/>
          <w:lang w:eastAsia="ar-SA"/>
        </w:rPr>
        <w:t xml:space="preserve"> </w:t>
      </w:r>
    </w:p>
    <w:p w14:paraId="6F7D38CC" w14:textId="77777777" w:rsidR="00114673" w:rsidRDefault="00114673" w:rsidP="00114673">
      <w:pPr>
        <w:suppressAutoHyphens/>
        <w:spacing w:line="100" w:lineRule="atLeast"/>
        <w:ind w:left="284" w:hanging="284"/>
        <w:rPr>
          <w:rFonts w:ascii="Arial" w:hAnsi="Arial" w:cs="Arial"/>
          <w:b/>
          <w:bCs/>
          <w:color w:val="000000"/>
          <w:lang w:eastAsia="ar-SA"/>
        </w:rPr>
      </w:pPr>
    </w:p>
    <w:p w14:paraId="31F8D20A" w14:textId="77777777" w:rsidR="00114673" w:rsidRDefault="00114673" w:rsidP="00114673">
      <w:pPr>
        <w:suppressAutoHyphens/>
        <w:spacing w:line="100" w:lineRule="atLeast"/>
        <w:ind w:left="284" w:hanging="284"/>
        <w:jc w:val="center"/>
        <w:rPr>
          <w:rFonts w:ascii="Arial" w:hAnsi="Arial" w:cs="Arial"/>
          <w:bCs/>
          <w:color w:val="000000"/>
          <w:lang w:eastAsia="ar-SA"/>
        </w:rPr>
      </w:pPr>
      <w:r>
        <w:rPr>
          <w:rFonts w:ascii="Arial" w:hAnsi="Arial" w:cs="Arial"/>
          <w:bCs/>
          <w:color w:val="000000"/>
          <w:lang w:eastAsia="ar-SA"/>
        </w:rPr>
        <w:t>…………………………………………………………………………………</w:t>
      </w:r>
    </w:p>
    <w:p w14:paraId="319E8640" w14:textId="77777777" w:rsidR="00114673" w:rsidRDefault="00114673" w:rsidP="00114673">
      <w:pPr>
        <w:suppressAutoHyphens/>
        <w:spacing w:line="100" w:lineRule="atLeast"/>
        <w:ind w:left="284" w:hanging="284"/>
        <w:jc w:val="center"/>
        <w:rPr>
          <w:rFonts w:ascii="Arial" w:hAnsi="Arial" w:cs="Arial"/>
          <w:bCs/>
          <w:i/>
          <w:iCs/>
          <w:color w:val="000000"/>
          <w:sz w:val="16"/>
          <w:szCs w:val="16"/>
          <w:lang w:eastAsia="ar-SA"/>
        </w:rPr>
      </w:pPr>
      <w:r>
        <w:rPr>
          <w:rFonts w:ascii="Arial" w:hAnsi="Arial" w:cs="Arial"/>
          <w:bCs/>
          <w:i/>
          <w:iCs/>
          <w:color w:val="000000"/>
          <w:sz w:val="16"/>
          <w:szCs w:val="16"/>
          <w:lang w:eastAsia="ar-SA"/>
        </w:rPr>
        <w:t>/imię i nazwisko osoby/osób/</w:t>
      </w:r>
    </w:p>
    <w:p w14:paraId="29911D11" w14:textId="77777777" w:rsidR="00114673" w:rsidRDefault="00114673" w:rsidP="00114673">
      <w:pPr>
        <w:suppressAutoHyphens/>
        <w:spacing w:line="100" w:lineRule="atLeast"/>
        <w:ind w:left="284" w:hanging="284"/>
        <w:rPr>
          <w:rFonts w:ascii="Arial" w:hAnsi="Arial" w:cs="Arial"/>
          <w:b/>
          <w:bCs/>
          <w:i/>
          <w:iCs/>
          <w:color w:val="000000"/>
          <w:lang w:eastAsia="ar-SA"/>
        </w:rPr>
      </w:pPr>
    </w:p>
    <w:p w14:paraId="3F14EA85" w14:textId="77777777" w:rsidR="00114673" w:rsidRDefault="00114673" w:rsidP="00114673">
      <w:pPr>
        <w:suppressAutoHyphens/>
        <w:spacing w:line="100" w:lineRule="atLeast"/>
        <w:ind w:left="284"/>
        <w:rPr>
          <w:rFonts w:ascii="Arial" w:hAnsi="Arial" w:cs="Arial"/>
          <w:bCs/>
          <w:color w:val="000000"/>
          <w:sz w:val="22"/>
          <w:szCs w:val="22"/>
          <w:lang w:eastAsia="ar-SA"/>
        </w:rPr>
      </w:pPr>
      <w:r>
        <w:rPr>
          <w:rFonts w:ascii="Arial" w:hAnsi="Arial" w:cs="Arial"/>
          <w:bCs/>
          <w:color w:val="000000"/>
          <w:lang w:eastAsia="ar-SA"/>
        </w:rPr>
        <w:t>zgodnie z       ………………………………………………….……………………………..…………………….</w:t>
      </w:r>
    </w:p>
    <w:p w14:paraId="2075C5E3" w14:textId="77777777" w:rsidR="00114673" w:rsidRDefault="00114673" w:rsidP="00114673">
      <w:pPr>
        <w:suppressAutoHyphens/>
        <w:spacing w:line="100" w:lineRule="atLeast"/>
        <w:ind w:left="284" w:hanging="284"/>
        <w:rPr>
          <w:rFonts w:ascii="Arial" w:hAnsi="Arial" w:cs="Arial"/>
          <w:bCs/>
          <w:color w:val="000000"/>
          <w:sz w:val="16"/>
          <w:szCs w:val="16"/>
          <w:lang w:eastAsia="ar-SA"/>
        </w:rPr>
      </w:pPr>
      <w:r>
        <w:rPr>
          <w:rFonts w:ascii="Arial" w:hAnsi="Arial" w:cs="Arial"/>
          <w:bCs/>
          <w:color w:val="000000"/>
          <w:sz w:val="16"/>
          <w:szCs w:val="16"/>
          <w:lang w:eastAsia="ar-SA"/>
        </w:rPr>
        <w:t xml:space="preserve">                                                 /wskazać dokument,  z którego wynika prawo do reprezentacji Wykonawcy – KRS, CEIDG, pełnomocnictwo/</w:t>
      </w:r>
    </w:p>
    <w:p w14:paraId="61355993" w14:textId="77777777" w:rsidR="00114673" w:rsidRDefault="00114673" w:rsidP="00114673">
      <w:pPr>
        <w:suppressAutoHyphens/>
        <w:spacing w:line="100" w:lineRule="atLeast"/>
        <w:ind w:left="284" w:hanging="284"/>
        <w:rPr>
          <w:rFonts w:ascii="Arial" w:eastAsia="Calibri" w:hAnsi="Arial" w:cs="Arial"/>
          <w:lang w:eastAsia="ar-SA"/>
        </w:rPr>
      </w:pPr>
    </w:p>
    <w:p w14:paraId="56BA3A83" w14:textId="77777777" w:rsidR="00114673" w:rsidRDefault="00114673" w:rsidP="00892CA6">
      <w:pPr>
        <w:numPr>
          <w:ilvl w:val="0"/>
          <w:numId w:val="45"/>
        </w:numPr>
        <w:suppressAutoHyphens/>
        <w:spacing w:line="276" w:lineRule="auto"/>
        <w:ind w:left="426" w:hanging="426"/>
        <w:rPr>
          <w:rFonts w:ascii="Arial" w:hAnsi="Arial" w:cs="Arial"/>
          <w:b/>
          <w:lang w:eastAsia="ar-SA"/>
        </w:rPr>
      </w:pPr>
      <w:r>
        <w:rPr>
          <w:rFonts w:ascii="Arial" w:hAnsi="Arial" w:cs="Arial"/>
          <w:b/>
          <w:lang w:eastAsia="ar-SA"/>
        </w:rPr>
        <w:t>Kryteria oceny oferty:</w:t>
      </w:r>
    </w:p>
    <w:p w14:paraId="416392D3" w14:textId="77777777" w:rsidR="00114673" w:rsidRDefault="00114673" w:rsidP="00114673">
      <w:pPr>
        <w:suppressAutoHyphens/>
        <w:rPr>
          <w:rFonts w:ascii="Arial" w:hAnsi="Arial" w:cs="Arial"/>
          <w:b/>
          <w:sz w:val="12"/>
          <w:szCs w:val="12"/>
          <w:u w:val="single"/>
          <w:lang w:eastAsia="ar-SA"/>
        </w:rPr>
      </w:pPr>
    </w:p>
    <w:p w14:paraId="24047D53" w14:textId="77777777" w:rsidR="00114673" w:rsidRDefault="00114673" w:rsidP="00892CA6">
      <w:pPr>
        <w:numPr>
          <w:ilvl w:val="1"/>
          <w:numId w:val="45"/>
        </w:numPr>
        <w:suppressAutoHyphens/>
        <w:spacing w:line="276" w:lineRule="auto"/>
        <w:ind w:left="426" w:hanging="426"/>
        <w:rPr>
          <w:rFonts w:ascii="Arial" w:hAnsi="Arial" w:cs="Arial"/>
          <w:b/>
          <w:u w:val="single"/>
          <w:lang w:eastAsia="ar-SA"/>
        </w:rPr>
      </w:pPr>
      <w:r>
        <w:rPr>
          <w:rFonts w:ascii="Arial" w:hAnsi="Arial" w:cs="Arial"/>
          <w:b/>
        </w:rPr>
        <w:t xml:space="preserve">  Cena oferty</w:t>
      </w:r>
    </w:p>
    <w:p w14:paraId="5B48965E" w14:textId="77777777" w:rsidR="00114673" w:rsidRDefault="00114673" w:rsidP="00114673">
      <w:pPr>
        <w:suppressAutoHyphens/>
        <w:rPr>
          <w:rFonts w:ascii="Arial" w:hAnsi="Arial" w:cs="Arial"/>
          <w:b/>
        </w:rPr>
      </w:pPr>
      <w:r>
        <w:rPr>
          <w:rFonts w:ascii="Arial" w:hAnsi="Arial" w:cs="Arial"/>
        </w:rPr>
        <w:t>4.1.1. Wartość holowań – „H”</w:t>
      </w:r>
    </w:p>
    <w:p w14:paraId="0ABD7D5A" w14:textId="77777777" w:rsidR="00114673" w:rsidRDefault="00114673" w:rsidP="00114673">
      <w:pPr>
        <w:suppressAutoHyphens/>
        <w:ind w:left="1701"/>
        <w:jc w:val="center"/>
        <w:rPr>
          <w:rFonts w:ascii="Arial" w:hAnsi="Arial" w:cs="Arial"/>
          <w:sz w:val="18"/>
          <w:szCs w:val="18"/>
        </w:rPr>
      </w:pPr>
      <w:r>
        <w:rPr>
          <w:rFonts w:ascii="Arial" w:hAnsi="Arial" w:cs="Arial"/>
          <w:b/>
          <w:sz w:val="18"/>
          <w:szCs w:val="18"/>
        </w:rPr>
        <w:t xml:space="preserve">                                                                                                                                           </w:t>
      </w:r>
      <w:r>
        <w:rPr>
          <w:rFonts w:ascii="Arial" w:hAnsi="Arial" w:cs="Arial"/>
          <w:sz w:val="18"/>
          <w:szCs w:val="18"/>
        </w:rPr>
        <w:t>Tabela 1</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6"/>
        <w:gridCol w:w="2768"/>
        <w:gridCol w:w="567"/>
        <w:gridCol w:w="1135"/>
        <w:gridCol w:w="776"/>
        <w:gridCol w:w="712"/>
        <w:gridCol w:w="1206"/>
      </w:tblGrid>
      <w:tr w:rsidR="00114673" w14:paraId="52C50F99" w14:textId="77777777" w:rsidTr="002475C8">
        <w:trPr>
          <w:trHeight w:val="654"/>
          <w:jc w:val="center"/>
        </w:trPr>
        <w:tc>
          <w:tcPr>
            <w:tcW w:w="4964" w:type="dxa"/>
            <w:gridSpan w:val="2"/>
            <w:tcBorders>
              <w:top w:val="single" w:sz="4" w:space="0" w:color="auto"/>
              <w:left w:val="single" w:sz="4" w:space="0" w:color="auto"/>
              <w:bottom w:val="single" w:sz="4" w:space="0" w:color="auto"/>
              <w:right w:val="single" w:sz="4" w:space="0" w:color="auto"/>
            </w:tcBorders>
            <w:vAlign w:val="center"/>
            <w:hideMark/>
          </w:tcPr>
          <w:p w14:paraId="227E9A13" w14:textId="77777777" w:rsidR="00114673" w:rsidRDefault="00114673">
            <w:pPr>
              <w:jc w:val="center"/>
              <w:rPr>
                <w:rFonts w:ascii="Arial" w:eastAsia="Calibri" w:hAnsi="Arial" w:cs="Arial"/>
                <w:b/>
                <w:sz w:val="18"/>
                <w:szCs w:val="18"/>
                <w:lang w:eastAsia="en-US"/>
              </w:rPr>
            </w:pPr>
            <w:r>
              <w:rPr>
                <w:rFonts w:ascii="Arial" w:hAnsi="Arial" w:cs="Arial"/>
                <w:b/>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E97D1A" w14:textId="77777777" w:rsidR="00114673" w:rsidRDefault="00114673">
            <w:pPr>
              <w:jc w:val="center"/>
              <w:rPr>
                <w:rFonts w:ascii="Arial" w:hAnsi="Arial" w:cs="Arial"/>
                <w:b/>
                <w:sz w:val="18"/>
                <w:szCs w:val="18"/>
              </w:rPr>
            </w:pPr>
            <w:r>
              <w:rPr>
                <w:rFonts w:ascii="Arial" w:hAnsi="Arial" w:cs="Arial"/>
                <w:b/>
                <w:sz w:val="18"/>
                <w:szCs w:val="18"/>
              </w:rPr>
              <w:t>j.m.</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171431C" w14:textId="77777777" w:rsidR="00114673" w:rsidRDefault="00114673">
            <w:pPr>
              <w:jc w:val="center"/>
              <w:rPr>
                <w:rFonts w:ascii="Arial" w:hAnsi="Arial" w:cs="Arial"/>
                <w:sz w:val="18"/>
                <w:szCs w:val="18"/>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r>
              <w:rPr>
                <w:rFonts w:ascii="Arial" w:hAnsi="Arial" w:cs="Arial"/>
                <w:sz w:val="18"/>
                <w:szCs w:val="18"/>
              </w:rPr>
              <w:t xml:space="preserve"> </w:t>
            </w:r>
          </w:p>
        </w:tc>
        <w:tc>
          <w:tcPr>
            <w:tcW w:w="776" w:type="dxa"/>
            <w:tcBorders>
              <w:top w:val="single" w:sz="4" w:space="0" w:color="auto"/>
              <w:left w:val="single" w:sz="4" w:space="0" w:color="auto"/>
              <w:bottom w:val="single" w:sz="4" w:space="0" w:color="auto"/>
              <w:right w:val="single" w:sz="4" w:space="0" w:color="auto"/>
            </w:tcBorders>
            <w:vAlign w:val="center"/>
            <w:hideMark/>
          </w:tcPr>
          <w:p w14:paraId="61285BF7" w14:textId="77777777" w:rsidR="00114673" w:rsidRDefault="00114673">
            <w:pPr>
              <w:jc w:val="center"/>
              <w:rPr>
                <w:rFonts w:ascii="Arial" w:hAnsi="Arial" w:cs="Arial"/>
                <w:b/>
                <w:sz w:val="18"/>
                <w:szCs w:val="18"/>
              </w:rPr>
            </w:pPr>
            <w:r>
              <w:rPr>
                <w:rFonts w:ascii="Arial" w:hAnsi="Arial" w:cs="Arial"/>
                <w:b/>
                <w:sz w:val="18"/>
                <w:szCs w:val="18"/>
              </w:rPr>
              <w:t xml:space="preserve">Odległość </w:t>
            </w:r>
          </w:p>
        </w:tc>
        <w:tc>
          <w:tcPr>
            <w:tcW w:w="712" w:type="dxa"/>
            <w:tcBorders>
              <w:top w:val="single" w:sz="4" w:space="0" w:color="auto"/>
              <w:left w:val="single" w:sz="4" w:space="0" w:color="auto"/>
              <w:bottom w:val="single" w:sz="4" w:space="0" w:color="auto"/>
              <w:right w:val="single" w:sz="4" w:space="0" w:color="auto"/>
            </w:tcBorders>
            <w:vAlign w:val="center"/>
            <w:hideMark/>
          </w:tcPr>
          <w:p w14:paraId="645D07EB" w14:textId="77777777" w:rsidR="00114673" w:rsidRDefault="00114673">
            <w:pPr>
              <w:ind w:right="-70"/>
              <w:jc w:val="center"/>
              <w:rPr>
                <w:rFonts w:ascii="Arial" w:hAnsi="Arial" w:cs="Arial"/>
                <w:b/>
                <w:sz w:val="18"/>
                <w:szCs w:val="18"/>
              </w:rPr>
            </w:pPr>
            <w:r>
              <w:rPr>
                <w:rFonts w:ascii="Arial" w:hAnsi="Arial" w:cs="Arial"/>
                <w:b/>
                <w:sz w:val="18"/>
                <w:szCs w:val="18"/>
              </w:rPr>
              <w:t>Ilość usług</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0059F81" w14:textId="77777777" w:rsidR="00114673" w:rsidRDefault="00114673">
            <w:pPr>
              <w:jc w:val="center"/>
              <w:rPr>
                <w:rFonts w:ascii="Arial" w:hAnsi="Arial" w:cs="Arial"/>
                <w:b/>
                <w:sz w:val="18"/>
                <w:szCs w:val="18"/>
              </w:rPr>
            </w:pPr>
            <w:r>
              <w:rPr>
                <w:rFonts w:ascii="Arial" w:hAnsi="Arial" w:cs="Arial"/>
                <w:b/>
                <w:sz w:val="18"/>
                <w:szCs w:val="18"/>
              </w:rPr>
              <w:t>Wartość brutto holowań</w:t>
            </w:r>
          </w:p>
        </w:tc>
      </w:tr>
      <w:tr w:rsidR="002475C8" w14:paraId="5FC7980D" w14:textId="77777777" w:rsidTr="002475C8">
        <w:trPr>
          <w:trHeight w:val="438"/>
          <w:jc w:val="center"/>
        </w:trPr>
        <w:tc>
          <w:tcPr>
            <w:tcW w:w="2196" w:type="dxa"/>
            <w:vMerge w:val="restart"/>
            <w:tcBorders>
              <w:top w:val="single" w:sz="4" w:space="0" w:color="auto"/>
              <w:left w:val="single" w:sz="4" w:space="0" w:color="auto"/>
              <w:bottom w:val="single" w:sz="4" w:space="0" w:color="auto"/>
              <w:right w:val="single" w:sz="4" w:space="0" w:color="auto"/>
            </w:tcBorders>
            <w:vAlign w:val="center"/>
            <w:hideMark/>
          </w:tcPr>
          <w:p w14:paraId="6CF44476" w14:textId="77777777" w:rsidR="002475C8" w:rsidRDefault="002475C8" w:rsidP="002475C8">
            <w:pPr>
              <w:jc w:val="center"/>
              <w:rPr>
                <w:rFonts w:ascii="Arial" w:hAnsi="Arial" w:cs="Arial"/>
                <w:sz w:val="18"/>
                <w:szCs w:val="18"/>
              </w:rPr>
            </w:pPr>
            <w:r>
              <w:rPr>
                <w:rFonts w:ascii="Arial" w:hAnsi="Arial" w:cs="Arial"/>
                <w:b/>
                <w:sz w:val="18"/>
                <w:szCs w:val="18"/>
              </w:rPr>
              <w:t>DOJAZD</w:t>
            </w:r>
          </w:p>
          <w:p w14:paraId="71F34193" w14:textId="77777777" w:rsidR="002475C8" w:rsidRDefault="002475C8" w:rsidP="002475C8">
            <w:pPr>
              <w:jc w:val="center"/>
              <w:rPr>
                <w:rFonts w:ascii="Arial" w:hAnsi="Arial" w:cs="Arial"/>
                <w:sz w:val="18"/>
                <w:szCs w:val="18"/>
              </w:rPr>
            </w:pPr>
            <w:r>
              <w:rPr>
                <w:rFonts w:ascii="Arial" w:hAnsi="Arial" w:cs="Arial"/>
                <w:sz w:val="18"/>
                <w:szCs w:val="18"/>
              </w:rPr>
              <w:t>holownika, dźwigu, pojazdu dodatkowego</w:t>
            </w:r>
          </w:p>
        </w:tc>
        <w:tc>
          <w:tcPr>
            <w:tcW w:w="2768" w:type="dxa"/>
            <w:tcBorders>
              <w:top w:val="single" w:sz="4" w:space="0" w:color="auto"/>
              <w:left w:val="single" w:sz="4" w:space="0" w:color="auto"/>
              <w:bottom w:val="single" w:sz="4" w:space="0" w:color="auto"/>
              <w:right w:val="single" w:sz="4" w:space="0" w:color="auto"/>
            </w:tcBorders>
            <w:vAlign w:val="center"/>
            <w:hideMark/>
          </w:tcPr>
          <w:p w14:paraId="1C279506" w14:textId="77777777" w:rsidR="002475C8" w:rsidRDefault="002475C8" w:rsidP="002475C8">
            <w:pPr>
              <w:rPr>
                <w:rFonts w:ascii="Arial" w:hAnsi="Arial" w:cs="Arial"/>
                <w:sz w:val="18"/>
                <w:szCs w:val="18"/>
              </w:rPr>
            </w:pPr>
            <w:r>
              <w:rPr>
                <w:rFonts w:ascii="Arial" w:hAnsi="Arial" w:cs="Arial"/>
                <w:sz w:val="18"/>
                <w:szCs w:val="18"/>
              </w:rPr>
              <w:t xml:space="preserve">do pojazdu o DMC do 3,5t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8CBAF5" w14:textId="77777777" w:rsidR="002475C8" w:rsidRDefault="002475C8" w:rsidP="002475C8">
            <w:pPr>
              <w:jc w:val="center"/>
              <w:rPr>
                <w:rFonts w:ascii="Arial" w:hAnsi="Arial" w:cs="Arial"/>
                <w:sz w:val="18"/>
                <w:szCs w:val="18"/>
              </w:rPr>
            </w:pPr>
            <w:r>
              <w:rPr>
                <w:rFonts w:ascii="Arial" w:hAnsi="Arial" w:cs="Arial"/>
                <w:sz w:val="18"/>
                <w:szCs w:val="18"/>
              </w:rPr>
              <w:t>km</w:t>
            </w:r>
          </w:p>
        </w:tc>
        <w:tc>
          <w:tcPr>
            <w:tcW w:w="1135" w:type="dxa"/>
            <w:tcBorders>
              <w:top w:val="single" w:sz="4" w:space="0" w:color="auto"/>
              <w:left w:val="single" w:sz="4" w:space="0" w:color="auto"/>
              <w:bottom w:val="single" w:sz="4" w:space="0" w:color="auto"/>
              <w:right w:val="single" w:sz="4" w:space="0" w:color="auto"/>
            </w:tcBorders>
            <w:vAlign w:val="center"/>
          </w:tcPr>
          <w:p w14:paraId="72ED102F" w14:textId="77777777" w:rsidR="002475C8" w:rsidRDefault="002475C8" w:rsidP="002475C8">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0B92CA59" w14:textId="77777777" w:rsidR="002475C8" w:rsidRDefault="002475C8" w:rsidP="002475C8">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196961C5" w14:textId="5A959939" w:rsidR="002475C8" w:rsidRDefault="002475C8" w:rsidP="002475C8">
            <w:pPr>
              <w:jc w:val="center"/>
              <w:rPr>
                <w:rFonts w:ascii="Arial" w:hAnsi="Arial" w:cs="Arial"/>
                <w:b/>
                <w:sz w:val="18"/>
                <w:szCs w:val="18"/>
              </w:rPr>
            </w:pPr>
            <w:r>
              <w:rPr>
                <w:rFonts w:ascii="Arial" w:hAnsi="Arial" w:cs="Arial"/>
                <w:b/>
                <w:sz w:val="18"/>
                <w:szCs w:val="18"/>
              </w:rPr>
              <w:t>2</w:t>
            </w:r>
            <w:r w:rsidR="00520C0C">
              <w:rPr>
                <w:rFonts w:ascii="Arial" w:hAnsi="Arial" w:cs="Arial"/>
                <w:b/>
                <w:sz w:val="18"/>
                <w:szCs w:val="18"/>
              </w:rPr>
              <w:t>0</w:t>
            </w:r>
            <w:r>
              <w:rPr>
                <w:rFonts w:ascii="Arial" w:hAnsi="Arial" w:cs="Arial"/>
                <w:b/>
                <w:sz w:val="18"/>
                <w:szCs w:val="18"/>
              </w:rPr>
              <w:t>0</w:t>
            </w:r>
          </w:p>
        </w:tc>
        <w:tc>
          <w:tcPr>
            <w:tcW w:w="1206" w:type="dxa"/>
            <w:tcBorders>
              <w:top w:val="single" w:sz="4" w:space="0" w:color="auto"/>
              <w:left w:val="single" w:sz="4" w:space="0" w:color="auto"/>
              <w:bottom w:val="single" w:sz="4" w:space="0" w:color="auto"/>
              <w:right w:val="single" w:sz="4" w:space="0" w:color="auto"/>
            </w:tcBorders>
            <w:vAlign w:val="center"/>
          </w:tcPr>
          <w:p w14:paraId="7AD88733" w14:textId="77777777" w:rsidR="002475C8" w:rsidRDefault="002475C8" w:rsidP="002475C8">
            <w:pPr>
              <w:jc w:val="center"/>
              <w:rPr>
                <w:rFonts w:ascii="Arial" w:hAnsi="Arial" w:cs="Arial"/>
                <w:sz w:val="18"/>
                <w:szCs w:val="18"/>
              </w:rPr>
            </w:pPr>
          </w:p>
        </w:tc>
      </w:tr>
      <w:tr w:rsidR="002475C8" w14:paraId="1C4D15EB" w14:textId="77777777" w:rsidTr="002475C8">
        <w:trPr>
          <w:trHeight w:val="438"/>
          <w:jc w:val="center"/>
        </w:trPr>
        <w:tc>
          <w:tcPr>
            <w:tcW w:w="2196" w:type="dxa"/>
            <w:vMerge/>
            <w:tcBorders>
              <w:top w:val="single" w:sz="4" w:space="0" w:color="auto"/>
              <w:left w:val="single" w:sz="4" w:space="0" w:color="auto"/>
              <w:bottom w:val="single" w:sz="4" w:space="0" w:color="auto"/>
              <w:right w:val="single" w:sz="4" w:space="0" w:color="auto"/>
            </w:tcBorders>
            <w:vAlign w:val="center"/>
            <w:hideMark/>
          </w:tcPr>
          <w:p w14:paraId="0721138D" w14:textId="77777777" w:rsidR="002475C8" w:rsidRDefault="002475C8" w:rsidP="002475C8">
            <w:pPr>
              <w:rPr>
                <w:rFonts w:ascii="Arial" w:hAnsi="Arial" w:cs="Arial"/>
                <w:sz w:val="18"/>
                <w:szCs w:val="18"/>
                <w:lang w:eastAsia="en-US"/>
              </w:rPr>
            </w:pPr>
          </w:p>
        </w:tc>
        <w:tc>
          <w:tcPr>
            <w:tcW w:w="2768" w:type="dxa"/>
            <w:tcBorders>
              <w:top w:val="single" w:sz="4" w:space="0" w:color="auto"/>
              <w:left w:val="single" w:sz="4" w:space="0" w:color="auto"/>
              <w:bottom w:val="single" w:sz="4" w:space="0" w:color="auto"/>
              <w:right w:val="single" w:sz="4" w:space="0" w:color="auto"/>
            </w:tcBorders>
            <w:vAlign w:val="center"/>
            <w:hideMark/>
          </w:tcPr>
          <w:p w14:paraId="1AF7C01F" w14:textId="77777777" w:rsidR="002475C8" w:rsidRDefault="002475C8" w:rsidP="002475C8">
            <w:pPr>
              <w:rPr>
                <w:rFonts w:ascii="Arial" w:hAnsi="Arial" w:cs="Arial"/>
                <w:sz w:val="18"/>
                <w:szCs w:val="18"/>
              </w:rPr>
            </w:pPr>
            <w:r>
              <w:rPr>
                <w:rFonts w:ascii="Arial" w:hAnsi="Arial" w:cs="Arial"/>
                <w:sz w:val="18"/>
                <w:szCs w:val="18"/>
              </w:rPr>
              <w:t xml:space="preserve">do 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922C12" w14:textId="77777777" w:rsidR="002475C8" w:rsidRDefault="002475C8" w:rsidP="002475C8">
            <w:pPr>
              <w:jc w:val="center"/>
              <w:rPr>
                <w:rFonts w:ascii="Arial" w:hAnsi="Arial" w:cs="Arial"/>
                <w:sz w:val="18"/>
                <w:szCs w:val="18"/>
              </w:rPr>
            </w:pPr>
            <w:r>
              <w:rPr>
                <w:rFonts w:ascii="Arial" w:hAnsi="Arial" w:cs="Arial"/>
                <w:sz w:val="18"/>
                <w:szCs w:val="18"/>
              </w:rPr>
              <w:t>km</w:t>
            </w:r>
          </w:p>
        </w:tc>
        <w:tc>
          <w:tcPr>
            <w:tcW w:w="1135" w:type="dxa"/>
            <w:tcBorders>
              <w:top w:val="single" w:sz="4" w:space="0" w:color="auto"/>
              <w:left w:val="single" w:sz="4" w:space="0" w:color="auto"/>
              <w:bottom w:val="single" w:sz="4" w:space="0" w:color="auto"/>
              <w:right w:val="single" w:sz="4" w:space="0" w:color="auto"/>
            </w:tcBorders>
            <w:vAlign w:val="center"/>
          </w:tcPr>
          <w:p w14:paraId="5BB17AF7" w14:textId="77777777" w:rsidR="002475C8" w:rsidRDefault="002475C8" w:rsidP="002475C8">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42C73A0F" w14:textId="77777777" w:rsidR="002475C8" w:rsidRDefault="002475C8" w:rsidP="002475C8">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700B339A" w14:textId="4A68B1FB" w:rsidR="002475C8" w:rsidRDefault="002475C8" w:rsidP="002475C8">
            <w:pPr>
              <w:jc w:val="center"/>
              <w:rPr>
                <w:rFonts w:ascii="Arial" w:hAnsi="Arial" w:cs="Arial"/>
                <w:b/>
                <w:sz w:val="18"/>
                <w:szCs w:val="18"/>
              </w:rPr>
            </w:pPr>
            <w:r>
              <w:rPr>
                <w:rFonts w:ascii="Arial" w:hAnsi="Arial" w:cs="Arial"/>
                <w:b/>
                <w:sz w:val="18"/>
                <w:szCs w:val="18"/>
              </w:rPr>
              <w:t>20</w:t>
            </w:r>
          </w:p>
        </w:tc>
        <w:tc>
          <w:tcPr>
            <w:tcW w:w="1206" w:type="dxa"/>
            <w:tcBorders>
              <w:top w:val="single" w:sz="4" w:space="0" w:color="auto"/>
              <w:left w:val="single" w:sz="4" w:space="0" w:color="auto"/>
              <w:bottom w:val="single" w:sz="4" w:space="0" w:color="auto"/>
              <w:right w:val="single" w:sz="4" w:space="0" w:color="auto"/>
            </w:tcBorders>
            <w:vAlign w:val="center"/>
          </w:tcPr>
          <w:p w14:paraId="78C79932" w14:textId="77777777" w:rsidR="002475C8" w:rsidRDefault="002475C8" w:rsidP="002475C8">
            <w:pPr>
              <w:jc w:val="center"/>
              <w:rPr>
                <w:rFonts w:ascii="Arial" w:hAnsi="Arial" w:cs="Arial"/>
                <w:sz w:val="18"/>
                <w:szCs w:val="18"/>
              </w:rPr>
            </w:pPr>
          </w:p>
        </w:tc>
      </w:tr>
      <w:tr w:rsidR="002475C8" w14:paraId="2C201514" w14:textId="77777777" w:rsidTr="002475C8">
        <w:trPr>
          <w:trHeight w:val="438"/>
          <w:jc w:val="center"/>
        </w:trPr>
        <w:tc>
          <w:tcPr>
            <w:tcW w:w="2196" w:type="dxa"/>
            <w:vMerge w:val="restart"/>
            <w:tcBorders>
              <w:top w:val="single" w:sz="4" w:space="0" w:color="auto"/>
              <w:left w:val="single" w:sz="4" w:space="0" w:color="auto"/>
              <w:bottom w:val="single" w:sz="4" w:space="0" w:color="auto"/>
              <w:right w:val="single" w:sz="4" w:space="0" w:color="auto"/>
            </w:tcBorders>
            <w:vAlign w:val="center"/>
          </w:tcPr>
          <w:p w14:paraId="544E8A7F" w14:textId="77777777" w:rsidR="002475C8" w:rsidRDefault="002475C8" w:rsidP="002475C8">
            <w:pPr>
              <w:jc w:val="center"/>
              <w:rPr>
                <w:rFonts w:ascii="Arial" w:hAnsi="Arial" w:cs="Arial"/>
                <w:b/>
                <w:sz w:val="18"/>
                <w:szCs w:val="18"/>
              </w:rPr>
            </w:pPr>
          </w:p>
          <w:p w14:paraId="642417D4" w14:textId="77777777" w:rsidR="002475C8" w:rsidRDefault="002475C8" w:rsidP="002475C8">
            <w:pPr>
              <w:jc w:val="center"/>
              <w:rPr>
                <w:rFonts w:ascii="Arial" w:hAnsi="Arial" w:cs="Arial"/>
                <w:b/>
                <w:sz w:val="18"/>
                <w:szCs w:val="18"/>
              </w:rPr>
            </w:pPr>
            <w:r>
              <w:rPr>
                <w:rFonts w:ascii="Arial" w:hAnsi="Arial" w:cs="Arial"/>
                <w:b/>
                <w:sz w:val="18"/>
                <w:szCs w:val="18"/>
              </w:rPr>
              <w:t>ZAŁADUNEK</w:t>
            </w:r>
          </w:p>
          <w:p w14:paraId="57B31D38" w14:textId="77777777" w:rsidR="002475C8" w:rsidRDefault="002475C8" w:rsidP="002475C8">
            <w:pPr>
              <w:jc w:val="center"/>
              <w:rPr>
                <w:rFonts w:ascii="Arial" w:hAnsi="Arial" w:cs="Arial"/>
                <w:b/>
                <w:sz w:val="18"/>
                <w:szCs w:val="18"/>
              </w:rPr>
            </w:pPr>
          </w:p>
        </w:tc>
        <w:tc>
          <w:tcPr>
            <w:tcW w:w="2768" w:type="dxa"/>
            <w:tcBorders>
              <w:top w:val="single" w:sz="4" w:space="0" w:color="auto"/>
              <w:left w:val="single" w:sz="4" w:space="0" w:color="auto"/>
              <w:bottom w:val="single" w:sz="4" w:space="0" w:color="auto"/>
              <w:right w:val="single" w:sz="4" w:space="0" w:color="auto"/>
            </w:tcBorders>
            <w:vAlign w:val="center"/>
            <w:hideMark/>
          </w:tcPr>
          <w:p w14:paraId="0D74DB31" w14:textId="77777777" w:rsidR="002475C8" w:rsidRDefault="002475C8" w:rsidP="002475C8">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09A537" w14:textId="2EFC1303" w:rsidR="002475C8" w:rsidRDefault="00520C0C" w:rsidP="002475C8">
            <w:pPr>
              <w:jc w:val="center"/>
              <w:rPr>
                <w:rFonts w:ascii="Arial" w:hAnsi="Arial" w:cs="Arial"/>
                <w:sz w:val="18"/>
                <w:szCs w:val="18"/>
              </w:rPr>
            </w:pPr>
            <w:r>
              <w:rPr>
                <w:rFonts w:ascii="Arial" w:hAnsi="Arial" w:cs="Arial"/>
                <w:sz w:val="18"/>
                <w:szCs w:val="18"/>
              </w:rPr>
              <w:t>u</w:t>
            </w:r>
            <w:r w:rsidR="002475C8">
              <w:rPr>
                <w:rFonts w:ascii="Arial" w:hAnsi="Arial" w:cs="Arial"/>
                <w:sz w:val="18"/>
                <w:szCs w:val="18"/>
              </w:rPr>
              <w:t>sł</w:t>
            </w:r>
            <w:r>
              <w:rPr>
                <w:rFonts w:ascii="Arial" w:hAnsi="Arial" w:cs="Arial"/>
                <w:sz w:val="18"/>
                <w:szCs w:val="18"/>
              </w:rPr>
              <w:t>.</w:t>
            </w:r>
          </w:p>
        </w:tc>
        <w:tc>
          <w:tcPr>
            <w:tcW w:w="1135" w:type="dxa"/>
            <w:tcBorders>
              <w:top w:val="single" w:sz="4" w:space="0" w:color="auto"/>
              <w:left w:val="single" w:sz="4" w:space="0" w:color="auto"/>
              <w:bottom w:val="single" w:sz="4" w:space="0" w:color="auto"/>
              <w:right w:val="single" w:sz="4" w:space="0" w:color="auto"/>
            </w:tcBorders>
            <w:vAlign w:val="center"/>
          </w:tcPr>
          <w:p w14:paraId="28141496" w14:textId="77777777" w:rsidR="002475C8" w:rsidRDefault="002475C8" w:rsidP="002475C8">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5667DA9" w14:textId="77777777" w:rsidR="002475C8" w:rsidRDefault="002475C8" w:rsidP="002475C8">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67EF7497" w14:textId="68152B7E" w:rsidR="002475C8" w:rsidRDefault="002475C8" w:rsidP="002475C8">
            <w:pPr>
              <w:jc w:val="center"/>
              <w:rPr>
                <w:rFonts w:ascii="Arial" w:hAnsi="Arial" w:cs="Arial"/>
                <w:b/>
                <w:sz w:val="18"/>
                <w:szCs w:val="18"/>
              </w:rPr>
            </w:pPr>
            <w:r>
              <w:rPr>
                <w:rFonts w:ascii="Arial" w:hAnsi="Arial" w:cs="Arial"/>
                <w:b/>
                <w:sz w:val="18"/>
                <w:szCs w:val="18"/>
              </w:rPr>
              <w:t>2</w:t>
            </w:r>
            <w:r w:rsidR="00520C0C">
              <w:rPr>
                <w:rFonts w:ascii="Arial" w:hAnsi="Arial" w:cs="Arial"/>
                <w:b/>
                <w:sz w:val="18"/>
                <w:szCs w:val="18"/>
              </w:rPr>
              <w:t>00</w:t>
            </w:r>
          </w:p>
        </w:tc>
        <w:tc>
          <w:tcPr>
            <w:tcW w:w="1206" w:type="dxa"/>
            <w:tcBorders>
              <w:top w:val="single" w:sz="4" w:space="0" w:color="auto"/>
              <w:left w:val="single" w:sz="4" w:space="0" w:color="auto"/>
              <w:bottom w:val="single" w:sz="4" w:space="0" w:color="auto"/>
              <w:right w:val="single" w:sz="4" w:space="0" w:color="auto"/>
            </w:tcBorders>
            <w:vAlign w:val="center"/>
          </w:tcPr>
          <w:p w14:paraId="6858A789" w14:textId="77777777" w:rsidR="002475C8" w:rsidRDefault="002475C8" w:rsidP="002475C8">
            <w:pPr>
              <w:jc w:val="center"/>
              <w:rPr>
                <w:rFonts w:ascii="Arial" w:hAnsi="Arial" w:cs="Arial"/>
                <w:sz w:val="18"/>
                <w:szCs w:val="18"/>
              </w:rPr>
            </w:pPr>
          </w:p>
        </w:tc>
      </w:tr>
      <w:tr w:rsidR="002475C8" w14:paraId="2E5A2B95" w14:textId="77777777" w:rsidTr="002475C8">
        <w:trPr>
          <w:trHeight w:val="438"/>
          <w:jc w:val="center"/>
        </w:trPr>
        <w:tc>
          <w:tcPr>
            <w:tcW w:w="2196" w:type="dxa"/>
            <w:vMerge/>
            <w:tcBorders>
              <w:top w:val="single" w:sz="4" w:space="0" w:color="auto"/>
              <w:left w:val="single" w:sz="4" w:space="0" w:color="auto"/>
              <w:bottom w:val="single" w:sz="4" w:space="0" w:color="auto"/>
              <w:right w:val="single" w:sz="4" w:space="0" w:color="auto"/>
            </w:tcBorders>
            <w:vAlign w:val="center"/>
            <w:hideMark/>
          </w:tcPr>
          <w:p w14:paraId="65D55FBA" w14:textId="77777777" w:rsidR="002475C8" w:rsidRDefault="002475C8" w:rsidP="002475C8">
            <w:pPr>
              <w:rPr>
                <w:rFonts w:ascii="Arial" w:hAnsi="Arial" w:cs="Arial"/>
                <w:b/>
                <w:sz w:val="18"/>
                <w:szCs w:val="18"/>
                <w:lang w:eastAsia="en-US"/>
              </w:rPr>
            </w:pPr>
          </w:p>
        </w:tc>
        <w:tc>
          <w:tcPr>
            <w:tcW w:w="2768" w:type="dxa"/>
            <w:tcBorders>
              <w:top w:val="single" w:sz="4" w:space="0" w:color="auto"/>
              <w:left w:val="single" w:sz="4" w:space="0" w:color="auto"/>
              <w:bottom w:val="single" w:sz="4" w:space="0" w:color="auto"/>
              <w:right w:val="single" w:sz="4" w:space="0" w:color="auto"/>
            </w:tcBorders>
            <w:vAlign w:val="center"/>
            <w:hideMark/>
          </w:tcPr>
          <w:p w14:paraId="45C65D01" w14:textId="77777777" w:rsidR="002475C8" w:rsidRDefault="002475C8" w:rsidP="002475C8">
            <w:pPr>
              <w:rPr>
                <w:rFonts w:ascii="Arial" w:hAnsi="Arial" w:cs="Arial"/>
                <w:sz w:val="18"/>
                <w:szCs w:val="18"/>
              </w:rPr>
            </w:pPr>
            <w:r>
              <w:rPr>
                <w:rFonts w:ascii="Arial" w:hAnsi="Arial" w:cs="Arial"/>
                <w:sz w:val="18"/>
                <w:szCs w:val="18"/>
              </w:rPr>
              <w:t>pojazdu o DMC powyżej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EAC18F" w14:textId="279CCAA5" w:rsidR="002475C8" w:rsidRDefault="00520C0C" w:rsidP="002475C8">
            <w:pPr>
              <w:jc w:val="center"/>
              <w:rPr>
                <w:rFonts w:ascii="Arial" w:hAnsi="Arial" w:cs="Arial"/>
                <w:sz w:val="18"/>
                <w:szCs w:val="18"/>
              </w:rPr>
            </w:pPr>
            <w:r>
              <w:rPr>
                <w:rFonts w:ascii="Arial" w:hAnsi="Arial" w:cs="Arial"/>
                <w:sz w:val="18"/>
                <w:szCs w:val="18"/>
              </w:rPr>
              <w:t>u</w:t>
            </w:r>
            <w:r w:rsidR="002475C8">
              <w:rPr>
                <w:rFonts w:ascii="Arial" w:hAnsi="Arial" w:cs="Arial"/>
                <w:sz w:val="18"/>
                <w:szCs w:val="18"/>
              </w:rPr>
              <w:t>sł</w:t>
            </w:r>
            <w:r>
              <w:rPr>
                <w:rFonts w:ascii="Arial" w:hAnsi="Arial" w:cs="Arial"/>
                <w:sz w:val="18"/>
                <w:szCs w:val="18"/>
              </w:rPr>
              <w:t>.</w:t>
            </w:r>
          </w:p>
        </w:tc>
        <w:tc>
          <w:tcPr>
            <w:tcW w:w="1135" w:type="dxa"/>
            <w:tcBorders>
              <w:top w:val="single" w:sz="4" w:space="0" w:color="auto"/>
              <w:left w:val="single" w:sz="4" w:space="0" w:color="auto"/>
              <w:bottom w:val="single" w:sz="4" w:space="0" w:color="auto"/>
              <w:right w:val="single" w:sz="4" w:space="0" w:color="auto"/>
            </w:tcBorders>
            <w:vAlign w:val="center"/>
          </w:tcPr>
          <w:p w14:paraId="7A106EC0" w14:textId="77777777" w:rsidR="002475C8" w:rsidRDefault="002475C8" w:rsidP="002475C8">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375B9DA" w14:textId="77777777" w:rsidR="002475C8" w:rsidRDefault="002475C8" w:rsidP="002475C8">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3667D502" w14:textId="2CDCF6DF" w:rsidR="002475C8" w:rsidRDefault="002475C8" w:rsidP="002475C8">
            <w:pPr>
              <w:jc w:val="center"/>
              <w:rPr>
                <w:rFonts w:ascii="Arial" w:hAnsi="Arial" w:cs="Arial"/>
                <w:b/>
                <w:sz w:val="18"/>
                <w:szCs w:val="18"/>
              </w:rPr>
            </w:pPr>
            <w:r>
              <w:rPr>
                <w:rFonts w:ascii="Arial" w:hAnsi="Arial" w:cs="Arial"/>
                <w:b/>
                <w:sz w:val="18"/>
                <w:szCs w:val="18"/>
              </w:rPr>
              <w:t>20</w:t>
            </w:r>
          </w:p>
        </w:tc>
        <w:tc>
          <w:tcPr>
            <w:tcW w:w="1206" w:type="dxa"/>
            <w:tcBorders>
              <w:top w:val="single" w:sz="4" w:space="0" w:color="auto"/>
              <w:left w:val="single" w:sz="4" w:space="0" w:color="auto"/>
              <w:bottom w:val="single" w:sz="4" w:space="0" w:color="auto"/>
              <w:right w:val="single" w:sz="4" w:space="0" w:color="auto"/>
            </w:tcBorders>
            <w:vAlign w:val="center"/>
          </w:tcPr>
          <w:p w14:paraId="48638E62" w14:textId="77777777" w:rsidR="002475C8" w:rsidRDefault="002475C8" w:rsidP="002475C8">
            <w:pPr>
              <w:jc w:val="center"/>
              <w:rPr>
                <w:rFonts w:ascii="Arial" w:hAnsi="Arial" w:cs="Arial"/>
                <w:sz w:val="18"/>
                <w:szCs w:val="18"/>
              </w:rPr>
            </w:pPr>
          </w:p>
        </w:tc>
      </w:tr>
      <w:tr w:rsidR="002475C8" w14:paraId="221E033D" w14:textId="77777777" w:rsidTr="002475C8">
        <w:trPr>
          <w:trHeight w:val="438"/>
          <w:jc w:val="center"/>
        </w:trPr>
        <w:tc>
          <w:tcPr>
            <w:tcW w:w="2196" w:type="dxa"/>
            <w:vMerge w:val="restart"/>
            <w:tcBorders>
              <w:top w:val="single" w:sz="4" w:space="0" w:color="auto"/>
              <w:left w:val="single" w:sz="4" w:space="0" w:color="auto"/>
              <w:bottom w:val="single" w:sz="4" w:space="0" w:color="auto"/>
              <w:right w:val="single" w:sz="4" w:space="0" w:color="auto"/>
            </w:tcBorders>
            <w:vAlign w:val="center"/>
            <w:hideMark/>
          </w:tcPr>
          <w:p w14:paraId="5446AEC5" w14:textId="77777777" w:rsidR="002475C8" w:rsidRDefault="002475C8" w:rsidP="002475C8">
            <w:pPr>
              <w:jc w:val="center"/>
              <w:rPr>
                <w:rFonts w:ascii="Arial" w:hAnsi="Arial" w:cs="Arial"/>
                <w:b/>
                <w:sz w:val="18"/>
                <w:szCs w:val="18"/>
              </w:rPr>
            </w:pPr>
            <w:r>
              <w:rPr>
                <w:rFonts w:ascii="Arial" w:hAnsi="Arial" w:cs="Arial"/>
                <w:b/>
                <w:sz w:val="18"/>
                <w:szCs w:val="18"/>
              </w:rPr>
              <w:t>PRZEWÓZ/ POWRÓT</w:t>
            </w:r>
          </w:p>
          <w:p w14:paraId="36ABABE3" w14:textId="77777777" w:rsidR="002475C8" w:rsidRDefault="002475C8" w:rsidP="002475C8">
            <w:pPr>
              <w:jc w:val="center"/>
              <w:rPr>
                <w:rFonts w:ascii="Arial" w:hAnsi="Arial" w:cs="Arial"/>
                <w:b/>
                <w:sz w:val="18"/>
                <w:szCs w:val="18"/>
              </w:rPr>
            </w:pPr>
            <w:r>
              <w:rPr>
                <w:rFonts w:ascii="Arial" w:hAnsi="Arial" w:cs="Arial"/>
                <w:sz w:val="18"/>
                <w:szCs w:val="18"/>
              </w:rPr>
              <w:t>holownika, dźwigu, pojazdu dodatkowego</w:t>
            </w:r>
          </w:p>
        </w:tc>
        <w:tc>
          <w:tcPr>
            <w:tcW w:w="2768" w:type="dxa"/>
            <w:tcBorders>
              <w:top w:val="single" w:sz="4" w:space="0" w:color="auto"/>
              <w:left w:val="single" w:sz="4" w:space="0" w:color="auto"/>
              <w:bottom w:val="single" w:sz="4" w:space="0" w:color="auto"/>
              <w:right w:val="single" w:sz="4" w:space="0" w:color="auto"/>
            </w:tcBorders>
            <w:vAlign w:val="center"/>
            <w:hideMark/>
          </w:tcPr>
          <w:p w14:paraId="72EDE1A7" w14:textId="77777777" w:rsidR="002475C8" w:rsidRDefault="002475C8" w:rsidP="002475C8">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F6BABB" w14:textId="77777777" w:rsidR="002475C8" w:rsidRDefault="002475C8" w:rsidP="002475C8">
            <w:pPr>
              <w:jc w:val="center"/>
              <w:rPr>
                <w:rFonts w:ascii="Arial" w:hAnsi="Arial" w:cs="Arial"/>
                <w:sz w:val="18"/>
                <w:szCs w:val="18"/>
              </w:rPr>
            </w:pPr>
            <w:r>
              <w:rPr>
                <w:rFonts w:ascii="Arial" w:hAnsi="Arial" w:cs="Arial"/>
                <w:sz w:val="18"/>
                <w:szCs w:val="18"/>
              </w:rPr>
              <w:t>km</w:t>
            </w:r>
          </w:p>
        </w:tc>
        <w:tc>
          <w:tcPr>
            <w:tcW w:w="1135" w:type="dxa"/>
            <w:tcBorders>
              <w:top w:val="single" w:sz="4" w:space="0" w:color="auto"/>
              <w:left w:val="single" w:sz="4" w:space="0" w:color="auto"/>
              <w:bottom w:val="single" w:sz="4" w:space="0" w:color="auto"/>
              <w:right w:val="single" w:sz="4" w:space="0" w:color="auto"/>
            </w:tcBorders>
            <w:vAlign w:val="center"/>
          </w:tcPr>
          <w:p w14:paraId="56666389" w14:textId="77777777" w:rsidR="002475C8" w:rsidRDefault="002475C8" w:rsidP="002475C8">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3105632D" w14:textId="77777777" w:rsidR="002475C8" w:rsidRDefault="002475C8" w:rsidP="002475C8">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right w:val="single" w:sz="4" w:space="0" w:color="auto"/>
            </w:tcBorders>
            <w:vAlign w:val="center"/>
            <w:hideMark/>
          </w:tcPr>
          <w:p w14:paraId="36BA781C" w14:textId="1F31AC81" w:rsidR="002475C8" w:rsidRDefault="002475C8" w:rsidP="002475C8">
            <w:pPr>
              <w:jc w:val="center"/>
              <w:rPr>
                <w:rFonts w:ascii="Arial" w:hAnsi="Arial" w:cs="Arial"/>
                <w:b/>
                <w:sz w:val="18"/>
                <w:szCs w:val="18"/>
              </w:rPr>
            </w:pPr>
            <w:r>
              <w:rPr>
                <w:rFonts w:ascii="Arial" w:hAnsi="Arial" w:cs="Arial"/>
                <w:b/>
                <w:sz w:val="18"/>
                <w:szCs w:val="18"/>
              </w:rPr>
              <w:t>2</w:t>
            </w:r>
            <w:r w:rsidR="00520C0C">
              <w:rPr>
                <w:rFonts w:ascii="Arial" w:hAnsi="Arial" w:cs="Arial"/>
                <w:b/>
                <w:sz w:val="18"/>
                <w:szCs w:val="18"/>
              </w:rPr>
              <w:t>0</w:t>
            </w:r>
            <w:r>
              <w:rPr>
                <w:rFonts w:ascii="Arial" w:hAnsi="Arial" w:cs="Arial"/>
                <w:b/>
                <w:sz w:val="18"/>
                <w:szCs w:val="18"/>
              </w:rPr>
              <w:t>0</w:t>
            </w:r>
          </w:p>
        </w:tc>
        <w:tc>
          <w:tcPr>
            <w:tcW w:w="1206" w:type="dxa"/>
            <w:tcBorders>
              <w:top w:val="single" w:sz="4" w:space="0" w:color="auto"/>
              <w:left w:val="single" w:sz="4" w:space="0" w:color="auto"/>
              <w:bottom w:val="single" w:sz="4" w:space="0" w:color="auto"/>
              <w:right w:val="single" w:sz="4" w:space="0" w:color="auto"/>
            </w:tcBorders>
            <w:vAlign w:val="center"/>
          </w:tcPr>
          <w:p w14:paraId="2A9E9DF1" w14:textId="77777777" w:rsidR="002475C8" w:rsidRDefault="002475C8" w:rsidP="002475C8">
            <w:pPr>
              <w:jc w:val="center"/>
              <w:rPr>
                <w:rFonts w:ascii="Arial" w:hAnsi="Arial" w:cs="Arial"/>
                <w:sz w:val="18"/>
                <w:szCs w:val="18"/>
              </w:rPr>
            </w:pPr>
          </w:p>
        </w:tc>
      </w:tr>
      <w:tr w:rsidR="002475C8" w14:paraId="5ECA62F1" w14:textId="77777777" w:rsidTr="002475C8">
        <w:trPr>
          <w:trHeight w:val="438"/>
          <w:jc w:val="center"/>
        </w:trPr>
        <w:tc>
          <w:tcPr>
            <w:tcW w:w="2196" w:type="dxa"/>
            <w:vMerge/>
            <w:tcBorders>
              <w:top w:val="single" w:sz="4" w:space="0" w:color="auto"/>
              <w:left w:val="single" w:sz="4" w:space="0" w:color="auto"/>
              <w:bottom w:val="single" w:sz="4" w:space="0" w:color="auto"/>
              <w:right w:val="single" w:sz="4" w:space="0" w:color="auto"/>
            </w:tcBorders>
            <w:vAlign w:val="center"/>
            <w:hideMark/>
          </w:tcPr>
          <w:p w14:paraId="746F0915" w14:textId="77777777" w:rsidR="002475C8" w:rsidRDefault="002475C8" w:rsidP="002475C8">
            <w:pPr>
              <w:rPr>
                <w:rFonts w:ascii="Arial" w:hAnsi="Arial" w:cs="Arial"/>
                <w:b/>
                <w:sz w:val="18"/>
                <w:szCs w:val="18"/>
                <w:lang w:eastAsia="en-US"/>
              </w:rPr>
            </w:pPr>
          </w:p>
        </w:tc>
        <w:tc>
          <w:tcPr>
            <w:tcW w:w="2768" w:type="dxa"/>
            <w:tcBorders>
              <w:top w:val="single" w:sz="4" w:space="0" w:color="auto"/>
              <w:left w:val="single" w:sz="4" w:space="0" w:color="auto"/>
              <w:bottom w:val="single" w:sz="4" w:space="0" w:color="auto"/>
              <w:right w:val="single" w:sz="4" w:space="0" w:color="auto"/>
            </w:tcBorders>
            <w:vAlign w:val="center"/>
            <w:hideMark/>
          </w:tcPr>
          <w:p w14:paraId="62BC673C" w14:textId="77777777" w:rsidR="002475C8" w:rsidRDefault="002475C8" w:rsidP="002475C8">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D14555" w14:textId="77777777" w:rsidR="002475C8" w:rsidRDefault="002475C8" w:rsidP="002475C8">
            <w:pPr>
              <w:jc w:val="center"/>
              <w:rPr>
                <w:rFonts w:ascii="Arial" w:hAnsi="Arial" w:cs="Arial"/>
                <w:sz w:val="18"/>
                <w:szCs w:val="18"/>
              </w:rPr>
            </w:pPr>
            <w:r>
              <w:rPr>
                <w:rFonts w:ascii="Arial" w:hAnsi="Arial" w:cs="Arial"/>
                <w:sz w:val="18"/>
                <w:szCs w:val="18"/>
              </w:rPr>
              <w:t>km</w:t>
            </w:r>
          </w:p>
        </w:tc>
        <w:tc>
          <w:tcPr>
            <w:tcW w:w="1135" w:type="dxa"/>
            <w:tcBorders>
              <w:top w:val="single" w:sz="4" w:space="0" w:color="auto"/>
              <w:left w:val="single" w:sz="4" w:space="0" w:color="auto"/>
              <w:bottom w:val="single" w:sz="4" w:space="0" w:color="auto"/>
              <w:right w:val="single" w:sz="4" w:space="0" w:color="auto"/>
            </w:tcBorders>
            <w:vAlign w:val="center"/>
          </w:tcPr>
          <w:p w14:paraId="275DB43C" w14:textId="77777777" w:rsidR="002475C8" w:rsidRDefault="002475C8" w:rsidP="002475C8">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50D81A11" w14:textId="77777777" w:rsidR="002475C8" w:rsidRDefault="002475C8" w:rsidP="002475C8">
            <w:pPr>
              <w:jc w:val="center"/>
              <w:rPr>
                <w:rFonts w:ascii="Arial" w:hAnsi="Arial" w:cs="Arial"/>
                <w:sz w:val="18"/>
                <w:szCs w:val="18"/>
              </w:rPr>
            </w:pPr>
            <w:r>
              <w:rPr>
                <w:rFonts w:ascii="Arial" w:hAnsi="Arial" w:cs="Arial"/>
                <w:sz w:val="18"/>
                <w:szCs w:val="18"/>
              </w:rPr>
              <w:t>25 km</w:t>
            </w:r>
          </w:p>
        </w:tc>
        <w:tc>
          <w:tcPr>
            <w:tcW w:w="712" w:type="dxa"/>
            <w:tcBorders>
              <w:left w:val="single" w:sz="4" w:space="0" w:color="auto"/>
              <w:bottom w:val="single" w:sz="4" w:space="0" w:color="auto"/>
              <w:right w:val="single" w:sz="4" w:space="0" w:color="auto"/>
            </w:tcBorders>
            <w:vAlign w:val="center"/>
            <w:hideMark/>
          </w:tcPr>
          <w:p w14:paraId="0D6CE7D4" w14:textId="0BA5D6FC" w:rsidR="002475C8" w:rsidRDefault="002475C8" w:rsidP="002475C8">
            <w:pPr>
              <w:jc w:val="center"/>
              <w:rPr>
                <w:rFonts w:ascii="Arial" w:hAnsi="Arial" w:cs="Arial"/>
                <w:b/>
                <w:sz w:val="18"/>
                <w:szCs w:val="18"/>
              </w:rPr>
            </w:pPr>
            <w:r>
              <w:rPr>
                <w:rFonts w:ascii="Arial" w:hAnsi="Arial" w:cs="Arial"/>
                <w:b/>
                <w:sz w:val="18"/>
                <w:szCs w:val="18"/>
              </w:rPr>
              <w:t>20</w:t>
            </w:r>
          </w:p>
        </w:tc>
        <w:tc>
          <w:tcPr>
            <w:tcW w:w="1206" w:type="dxa"/>
            <w:tcBorders>
              <w:top w:val="single" w:sz="4" w:space="0" w:color="auto"/>
              <w:left w:val="single" w:sz="4" w:space="0" w:color="auto"/>
              <w:bottom w:val="single" w:sz="4" w:space="0" w:color="auto"/>
              <w:right w:val="single" w:sz="4" w:space="0" w:color="auto"/>
            </w:tcBorders>
            <w:vAlign w:val="center"/>
          </w:tcPr>
          <w:p w14:paraId="260667D7" w14:textId="77777777" w:rsidR="002475C8" w:rsidRDefault="002475C8" w:rsidP="002475C8">
            <w:pPr>
              <w:jc w:val="center"/>
              <w:rPr>
                <w:rFonts w:ascii="Arial" w:hAnsi="Arial" w:cs="Arial"/>
                <w:sz w:val="18"/>
                <w:szCs w:val="18"/>
              </w:rPr>
            </w:pPr>
          </w:p>
        </w:tc>
      </w:tr>
      <w:tr w:rsidR="002475C8" w14:paraId="1D060CC7" w14:textId="77777777" w:rsidTr="002475C8">
        <w:trPr>
          <w:trHeight w:val="438"/>
          <w:jc w:val="center"/>
        </w:trPr>
        <w:tc>
          <w:tcPr>
            <w:tcW w:w="2196" w:type="dxa"/>
            <w:vMerge w:val="restart"/>
            <w:tcBorders>
              <w:top w:val="single" w:sz="4" w:space="0" w:color="auto"/>
              <w:left w:val="single" w:sz="4" w:space="0" w:color="auto"/>
              <w:bottom w:val="single" w:sz="4" w:space="0" w:color="auto"/>
              <w:right w:val="single" w:sz="4" w:space="0" w:color="auto"/>
            </w:tcBorders>
            <w:vAlign w:val="center"/>
            <w:hideMark/>
          </w:tcPr>
          <w:p w14:paraId="1542AE77" w14:textId="77777777" w:rsidR="002475C8" w:rsidRDefault="002475C8" w:rsidP="002475C8">
            <w:pPr>
              <w:jc w:val="center"/>
              <w:rPr>
                <w:rFonts w:ascii="Arial" w:hAnsi="Arial" w:cs="Arial"/>
                <w:b/>
                <w:sz w:val="18"/>
                <w:szCs w:val="18"/>
              </w:rPr>
            </w:pPr>
            <w:r>
              <w:rPr>
                <w:rFonts w:ascii="Arial" w:hAnsi="Arial" w:cs="Arial"/>
                <w:b/>
                <w:sz w:val="18"/>
                <w:szCs w:val="18"/>
              </w:rPr>
              <w:t>ROZŁADUNEK</w:t>
            </w:r>
          </w:p>
        </w:tc>
        <w:tc>
          <w:tcPr>
            <w:tcW w:w="2768" w:type="dxa"/>
            <w:tcBorders>
              <w:top w:val="single" w:sz="4" w:space="0" w:color="auto"/>
              <w:left w:val="single" w:sz="4" w:space="0" w:color="auto"/>
              <w:bottom w:val="single" w:sz="4" w:space="0" w:color="auto"/>
              <w:right w:val="single" w:sz="4" w:space="0" w:color="auto"/>
            </w:tcBorders>
            <w:vAlign w:val="center"/>
            <w:hideMark/>
          </w:tcPr>
          <w:p w14:paraId="3A2BC8D2" w14:textId="77777777" w:rsidR="002475C8" w:rsidRDefault="002475C8" w:rsidP="002475C8">
            <w:pPr>
              <w:rPr>
                <w:rFonts w:ascii="Arial" w:hAnsi="Arial" w:cs="Arial"/>
                <w:sz w:val="18"/>
                <w:szCs w:val="18"/>
              </w:rPr>
            </w:pPr>
            <w:r>
              <w:rPr>
                <w:rFonts w:ascii="Arial" w:hAnsi="Arial" w:cs="Arial"/>
                <w:sz w:val="18"/>
                <w:szCs w:val="18"/>
              </w:rPr>
              <w:t>pojazdu o DMC do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C405F8" w14:textId="77777777" w:rsidR="002475C8" w:rsidRDefault="002475C8" w:rsidP="002475C8">
            <w:pPr>
              <w:jc w:val="center"/>
              <w:rPr>
                <w:rFonts w:ascii="Arial" w:hAnsi="Arial" w:cs="Arial"/>
                <w:sz w:val="18"/>
                <w:szCs w:val="18"/>
              </w:rPr>
            </w:pPr>
            <w:r>
              <w:rPr>
                <w:rFonts w:ascii="Arial" w:hAnsi="Arial" w:cs="Arial"/>
                <w:sz w:val="18"/>
                <w:szCs w:val="18"/>
              </w:rPr>
              <w:t>usł.</w:t>
            </w:r>
          </w:p>
        </w:tc>
        <w:tc>
          <w:tcPr>
            <w:tcW w:w="1135" w:type="dxa"/>
            <w:tcBorders>
              <w:top w:val="single" w:sz="4" w:space="0" w:color="auto"/>
              <w:left w:val="single" w:sz="4" w:space="0" w:color="auto"/>
              <w:bottom w:val="single" w:sz="4" w:space="0" w:color="auto"/>
              <w:right w:val="single" w:sz="4" w:space="0" w:color="auto"/>
            </w:tcBorders>
            <w:vAlign w:val="center"/>
          </w:tcPr>
          <w:p w14:paraId="4725C13A" w14:textId="77777777" w:rsidR="002475C8" w:rsidRDefault="002475C8" w:rsidP="002475C8">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E72A883" w14:textId="77777777" w:rsidR="002475C8" w:rsidRDefault="002475C8" w:rsidP="002475C8">
            <w:pPr>
              <w:jc w:val="center"/>
              <w:rPr>
                <w:rFonts w:ascii="Arial" w:hAnsi="Arial" w:cs="Arial"/>
                <w:sz w:val="18"/>
                <w:szCs w:val="18"/>
              </w:rPr>
            </w:pPr>
          </w:p>
        </w:tc>
        <w:tc>
          <w:tcPr>
            <w:tcW w:w="712" w:type="dxa"/>
            <w:tcBorders>
              <w:top w:val="single" w:sz="4" w:space="0" w:color="auto"/>
              <w:left w:val="single" w:sz="4" w:space="0" w:color="auto"/>
              <w:right w:val="single" w:sz="4" w:space="0" w:color="auto"/>
            </w:tcBorders>
            <w:vAlign w:val="center"/>
            <w:hideMark/>
          </w:tcPr>
          <w:p w14:paraId="5FB76648" w14:textId="36BD5A33" w:rsidR="002475C8" w:rsidRDefault="002475C8" w:rsidP="002475C8">
            <w:pPr>
              <w:jc w:val="center"/>
              <w:rPr>
                <w:rFonts w:ascii="Arial" w:hAnsi="Arial" w:cs="Arial"/>
                <w:b/>
                <w:sz w:val="18"/>
                <w:szCs w:val="18"/>
              </w:rPr>
            </w:pPr>
            <w:r>
              <w:rPr>
                <w:rFonts w:ascii="Arial" w:hAnsi="Arial" w:cs="Arial"/>
                <w:b/>
                <w:sz w:val="18"/>
                <w:szCs w:val="18"/>
              </w:rPr>
              <w:t>2</w:t>
            </w:r>
            <w:r w:rsidR="00520C0C">
              <w:rPr>
                <w:rFonts w:ascii="Arial" w:hAnsi="Arial" w:cs="Arial"/>
                <w:b/>
                <w:sz w:val="18"/>
                <w:szCs w:val="18"/>
              </w:rPr>
              <w:t>0</w:t>
            </w:r>
            <w:r>
              <w:rPr>
                <w:rFonts w:ascii="Arial" w:hAnsi="Arial" w:cs="Arial"/>
                <w:b/>
                <w:sz w:val="18"/>
                <w:szCs w:val="18"/>
              </w:rPr>
              <w:t>0</w:t>
            </w:r>
          </w:p>
        </w:tc>
        <w:tc>
          <w:tcPr>
            <w:tcW w:w="1206" w:type="dxa"/>
            <w:tcBorders>
              <w:top w:val="single" w:sz="4" w:space="0" w:color="auto"/>
              <w:left w:val="single" w:sz="4" w:space="0" w:color="auto"/>
              <w:bottom w:val="single" w:sz="4" w:space="0" w:color="auto"/>
              <w:right w:val="single" w:sz="4" w:space="0" w:color="auto"/>
            </w:tcBorders>
            <w:vAlign w:val="center"/>
          </w:tcPr>
          <w:p w14:paraId="19DBB6F1" w14:textId="77777777" w:rsidR="002475C8" w:rsidRDefault="002475C8" w:rsidP="002475C8">
            <w:pPr>
              <w:jc w:val="center"/>
              <w:rPr>
                <w:rFonts w:ascii="Arial" w:hAnsi="Arial" w:cs="Arial"/>
                <w:sz w:val="18"/>
                <w:szCs w:val="18"/>
              </w:rPr>
            </w:pPr>
          </w:p>
        </w:tc>
      </w:tr>
      <w:tr w:rsidR="002475C8" w14:paraId="74E08522" w14:textId="77777777" w:rsidTr="002475C8">
        <w:trPr>
          <w:trHeight w:val="438"/>
          <w:jc w:val="center"/>
        </w:trPr>
        <w:tc>
          <w:tcPr>
            <w:tcW w:w="2196" w:type="dxa"/>
            <w:vMerge/>
            <w:tcBorders>
              <w:top w:val="single" w:sz="4" w:space="0" w:color="auto"/>
              <w:left w:val="single" w:sz="4" w:space="0" w:color="auto"/>
              <w:bottom w:val="single" w:sz="4" w:space="0" w:color="auto"/>
              <w:right w:val="single" w:sz="4" w:space="0" w:color="auto"/>
            </w:tcBorders>
            <w:vAlign w:val="center"/>
            <w:hideMark/>
          </w:tcPr>
          <w:p w14:paraId="0C24DDE0" w14:textId="77777777" w:rsidR="002475C8" w:rsidRDefault="002475C8" w:rsidP="002475C8">
            <w:pPr>
              <w:rPr>
                <w:rFonts w:ascii="Arial" w:hAnsi="Arial" w:cs="Arial"/>
                <w:b/>
                <w:sz w:val="18"/>
                <w:szCs w:val="18"/>
                <w:lang w:eastAsia="en-US"/>
              </w:rPr>
            </w:pPr>
          </w:p>
        </w:tc>
        <w:tc>
          <w:tcPr>
            <w:tcW w:w="2768" w:type="dxa"/>
            <w:tcBorders>
              <w:top w:val="single" w:sz="4" w:space="0" w:color="auto"/>
              <w:left w:val="single" w:sz="4" w:space="0" w:color="auto"/>
              <w:bottom w:val="single" w:sz="4" w:space="0" w:color="auto"/>
              <w:right w:val="single" w:sz="4" w:space="0" w:color="auto"/>
            </w:tcBorders>
            <w:vAlign w:val="center"/>
            <w:hideMark/>
          </w:tcPr>
          <w:p w14:paraId="7D609AF6" w14:textId="77777777" w:rsidR="002475C8" w:rsidRDefault="002475C8" w:rsidP="002475C8">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25BF3B" w14:textId="77777777" w:rsidR="002475C8" w:rsidRDefault="002475C8" w:rsidP="002475C8">
            <w:pPr>
              <w:jc w:val="center"/>
              <w:rPr>
                <w:rFonts w:ascii="Arial" w:hAnsi="Arial" w:cs="Arial"/>
                <w:sz w:val="18"/>
                <w:szCs w:val="18"/>
              </w:rPr>
            </w:pPr>
            <w:r>
              <w:rPr>
                <w:rFonts w:ascii="Arial" w:hAnsi="Arial" w:cs="Arial"/>
                <w:sz w:val="18"/>
                <w:szCs w:val="18"/>
              </w:rPr>
              <w:t>usł.</w:t>
            </w:r>
          </w:p>
        </w:tc>
        <w:tc>
          <w:tcPr>
            <w:tcW w:w="1135" w:type="dxa"/>
            <w:tcBorders>
              <w:top w:val="single" w:sz="4" w:space="0" w:color="auto"/>
              <w:left w:val="single" w:sz="4" w:space="0" w:color="auto"/>
              <w:bottom w:val="single" w:sz="4" w:space="0" w:color="auto"/>
              <w:right w:val="single" w:sz="4" w:space="0" w:color="auto"/>
            </w:tcBorders>
            <w:vAlign w:val="center"/>
          </w:tcPr>
          <w:p w14:paraId="092641FC" w14:textId="77777777" w:rsidR="002475C8" w:rsidRDefault="002475C8" w:rsidP="002475C8">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BBE044A" w14:textId="77777777" w:rsidR="002475C8" w:rsidRDefault="002475C8" w:rsidP="002475C8">
            <w:pPr>
              <w:jc w:val="center"/>
              <w:rPr>
                <w:rFonts w:ascii="Arial" w:hAnsi="Arial" w:cs="Arial"/>
                <w:sz w:val="18"/>
                <w:szCs w:val="18"/>
              </w:rPr>
            </w:pPr>
          </w:p>
        </w:tc>
        <w:tc>
          <w:tcPr>
            <w:tcW w:w="712" w:type="dxa"/>
            <w:tcBorders>
              <w:left w:val="single" w:sz="4" w:space="0" w:color="auto"/>
              <w:right w:val="single" w:sz="4" w:space="0" w:color="auto"/>
            </w:tcBorders>
            <w:vAlign w:val="center"/>
            <w:hideMark/>
          </w:tcPr>
          <w:p w14:paraId="63B75702" w14:textId="70FF6041" w:rsidR="002475C8" w:rsidRDefault="002475C8" w:rsidP="002475C8">
            <w:pPr>
              <w:jc w:val="center"/>
              <w:rPr>
                <w:rFonts w:ascii="Arial" w:hAnsi="Arial" w:cs="Arial"/>
                <w:b/>
                <w:sz w:val="18"/>
                <w:szCs w:val="18"/>
              </w:rPr>
            </w:pPr>
            <w:r>
              <w:rPr>
                <w:rFonts w:ascii="Arial" w:hAnsi="Arial" w:cs="Arial"/>
                <w:b/>
                <w:sz w:val="18"/>
                <w:szCs w:val="18"/>
              </w:rPr>
              <w:t>20</w:t>
            </w:r>
          </w:p>
        </w:tc>
        <w:tc>
          <w:tcPr>
            <w:tcW w:w="1206" w:type="dxa"/>
            <w:tcBorders>
              <w:top w:val="single" w:sz="4" w:space="0" w:color="auto"/>
              <w:left w:val="single" w:sz="4" w:space="0" w:color="auto"/>
              <w:bottom w:val="single" w:sz="4" w:space="0" w:color="auto"/>
              <w:right w:val="single" w:sz="4" w:space="0" w:color="auto"/>
            </w:tcBorders>
            <w:vAlign w:val="center"/>
          </w:tcPr>
          <w:p w14:paraId="0B91D68D" w14:textId="77777777" w:rsidR="002475C8" w:rsidRDefault="002475C8" w:rsidP="002475C8">
            <w:pPr>
              <w:jc w:val="center"/>
              <w:rPr>
                <w:rFonts w:ascii="Arial" w:hAnsi="Arial" w:cs="Arial"/>
                <w:sz w:val="18"/>
                <w:szCs w:val="18"/>
              </w:rPr>
            </w:pPr>
          </w:p>
        </w:tc>
      </w:tr>
      <w:tr w:rsidR="00114673" w14:paraId="1D203BF0" w14:textId="77777777" w:rsidTr="002475C8">
        <w:trPr>
          <w:trHeight w:val="397"/>
          <w:jc w:val="center"/>
        </w:trPr>
        <w:tc>
          <w:tcPr>
            <w:tcW w:w="7442" w:type="dxa"/>
            <w:gridSpan w:val="5"/>
            <w:tcBorders>
              <w:top w:val="single" w:sz="4" w:space="0" w:color="auto"/>
              <w:left w:val="single" w:sz="4" w:space="0" w:color="auto"/>
              <w:bottom w:val="single" w:sz="4" w:space="0" w:color="auto"/>
              <w:right w:val="single" w:sz="4" w:space="0" w:color="auto"/>
            </w:tcBorders>
            <w:vAlign w:val="center"/>
            <w:hideMark/>
          </w:tcPr>
          <w:p w14:paraId="6460661B" w14:textId="77777777" w:rsidR="00114673" w:rsidRDefault="00114673">
            <w:pPr>
              <w:jc w:val="right"/>
              <w:rPr>
                <w:rFonts w:ascii="Arial" w:hAnsi="Arial" w:cs="Arial"/>
                <w:sz w:val="18"/>
                <w:szCs w:val="18"/>
              </w:rPr>
            </w:pPr>
            <w:r>
              <w:rPr>
                <w:rFonts w:ascii="Arial" w:hAnsi="Arial" w:cs="Arial"/>
                <w:b/>
                <w:sz w:val="18"/>
                <w:szCs w:val="18"/>
              </w:rPr>
              <w:lastRenderedPageBreak/>
              <w:t>Suma wartości brutto holowań /H/</w:t>
            </w:r>
          </w:p>
        </w:tc>
        <w:tc>
          <w:tcPr>
            <w:tcW w:w="712" w:type="dxa"/>
            <w:tcBorders>
              <w:top w:val="single" w:sz="4" w:space="0" w:color="auto"/>
              <w:left w:val="single" w:sz="4" w:space="0" w:color="auto"/>
              <w:bottom w:val="single" w:sz="4" w:space="0" w:color="auto"/>
              <w:right w:val="single" w:sz="4" w:space="0" w:color="auto"/>
            </w:tcBorders>
            <w:vAlign w:val="center"/>
            <w:hideMark/>
          </w:tcPr>
          <w:p w14:paraId="613A0448" w14:textId="77777777" w:rsidR="00114673" w:rsidRDefault="00114673">
            <w:pPr>
              <w:jc w:val="center"/>
              <w:rPr>
                <w:rFonts w:ascii="Arial" w:hAnsi="Arial" w:cs="Arial"/>
                <w:b/>
                <w:sz w:val="18"/>
                <w:szCs w:val="18"/>
              </w:rPr>
            </w:pPr>
            <w:r>
              <w:rPr>
                <w:rFonts w:ascii="Arial" w:hAnsi="Arial" w:cs="Arial"/>
                <w:b/>
                <w:sz w:val="18"/>
                <w:szCs w:val="18"/>
              </w:rPr>
              <w:t>H</w:t>
            </w:r>
          </w:p>
        </w:tc>
        <w:tc>
          <w:tcPr>
            <w:tcW w:w="1206" w:type="dxa"/>
            <w:tcBorders>
              <w:top w:val="single" w:sz="4" w:space="0" w:color="auto"/>
              <w:left w:val="single" w:sz="4" w:space="0" w:color="auto"/>
              <w:bottom w:val="single" w:sz="4" w:space="0" w:color="auto"/>
              <w:right w:val="single" w:sz="4" w:space="0" w:color="auto"/>
            </w:tcBorders>
            <w:vAlign w:val="center"/>
          </w:tcPr>
          <w:p w14:paraId="09C31C45" w14:textId="77777777" w:rsidR="00114673" w:rsidRDefault="00114673">
            <w:pPr>
              <w:jc w:val="center"/>
              <w:rPr>
                <w:rFonts w:ascii="Arial" w:hAnsi="Arial" w:cs="Arial"/>
                <w:sz w:val="18"/>
                <w:szCs w:val="18"/>
              </w:rPr>
            </w:pPr>
          </w:p>
        </w:tc>
      </w:tr>
    </w:tbl>
    <w:p w14:paraId="78A83ADA" w14:textId="77777777" w:rsidR="00114673" w:rsidRDefault="00114673" w:rsidP="00114673">
      <w:pPr>
        <w:spacing w:line="360" w:lineRule="auto"/>
        <w:rPr>
          <w:rFonts w:ascii="Arial" w:hAnsi="Arial" w:cs="Arial"/>
          <w:b/>
          <w:sz w:val="22"/>
          <w:szCs w:val="22"/>
        </w:rPr>
      </w:pPr>
    </w:p>
    <w:p w14:paraId="68E6C723" w14:textId="77777777" w:rsidR="00114673" w:rsidRDefault="00114673" w:rsidP="00114673">
      <w:pPr>
        <w:rPr>
          <w:rFonts w:ascii="Arial" w:hAnsi="Arial" w:cs="Arial"/>
          <w:b/>
        </w:rPr>
      </w:pPr>
    </w:p>
    <w:p w14:paraId="787272FC" w14:textId="77777777" w:rsidR="00114673" w:rsidRDefault="00114673" w:rsidP="00114673">
      <w:pPr>
        <w:rPr>
          <w:rFonts w:ascii="Arial" w:hAnsi="Arial" w:cs="Arial"/>
        </w:rPr>
      </w:pPr>
    </w:p>
    <w:p w14:paraId="59B2359E" w14:textId="77777777" w:rsidR="00114673" w:rsidRDefault="00114673" w:rsidP="00114673">
      <w:pPr>
        <w:ind w:left="567" w:hanging="567"/>
        <w:rPr>
          <w:rFonts w:ascii="Arial" w:hAnsi="Arial" w:cs="Arial"/>
          <w:b/>
        </w:rPr>
      </w:pPr>
      <w:r>
        <w:rPr>
          <w:rFonts w:ascii="Arial" w:hAnsi="Arial" w:cs="Arial"/>
        </w:rPr>
        <w:t>4.1.2.</w:t>
      </w:r>
      <w:r>
        <w:rPr>
          <w:rFonts w:ascii="Arial" w:hAnsi="Arial" w:cs="Arial"/>
          <w:b/>
        </w:rPr>
        <w:t xml:space="preserve"> </w:t>
      </w:r>
      <w:r>
        <w:rPr>
          <w:rFonts w:ascii="Arial" w:hAnsi="Arial" w:cs="Arial"/>
        </w:rPr>
        <w:t>Wartość parkowań – „P”</w:t>
      </w:r>
    </w:p>
    <w:p w14:paraId="24BFC2D8" w14:textId="77777777" w:rsidR="00114673" w:rsidRDefault="00114673" w:rsidP="00114673">
      <w:pPr>
        <w:ind w:left="7080" w:firstLine="708"/>
        <w:rPr>
          <w:rFonts w:ascii="Arial" w:hAnsi="Arial" w:cs="Arial"/>
          <w:sz w:val="18"/>
          <w:szCs w:val="18"/>
        </w:rPr>
      </w:pPr>
      <w:r>
        <w:rPr>
          <w:rFonts w:ascii="Arial" w:hAnsi="Arial" w:cs="Arial"/>
          <w:b/>
        </w:rPr>
        <w:t xml:space="preserve">                </w:t>
      </w:r>
      <w:r>
        <w:rPr>
          <w:rFonts w:ascii="Arial" w:hAnsi="Arial" w:cs="Arial"/>
          <w:sz w:val="18"/>
          <w:szCs w:val="18"/>
        </w:rPr>
        <w:t>Tabela 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505"/>
        <w:gridCol w:w="799"/>
        <w:gridCol w:w="1428"/>
        <w:gridCol w:w="750"/>
        <w:gridCol w:w="2126"/>
      </w:tblGrid>
      <w:tr w:rsidR="00114673" w14:paraId="1E666B49" w14:textId="77777777" w:rsidTr="00114673">
        <w:trPr>
          <w:jc w:val="center"/>
        </w:trPr>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6BA2A724" w14:textId="77777777" w:rsidR="00114673" w:rsidRDefault="00114673">
            <w:pPr>
              <w:spacing w:line="360" w:lineRule="auto"/>
              <w:jc w:val="center"/>
              <w:rPr>
                <w:rFonts w:ascii="Arial" w:hAnsi="Arial" w:cs="Arial"/>
                <w:sz w:val="18"/>
                <w:szCs w:val="18"/>
              </w:rPr>
            </w:pPr>
            <w:r>
              <w:rPr>
                <w:rFonts w:ascii="Arial" w:hAnsi="Arial" w:cs="Arial"/>
                <w:b/>
                <w:sz w:val="18"/>
                <w:szCs w:val="18"/>
              </w:rPr>
              <w:t>RODZAJ CZYNNOŚCI</w:t>
            </w:r>
          </w:p>
        </w:tc>
        <w:tc>
          <w:tcPr>
            <w:tcW w:w="799" w:type="dxa"/>
            <w:tcBorders>
              <w:top w:val="single" w:sz="4" w:space="0" w:color="auto"/>
              <w:left w:val="single" w:sz="4" w:space="0" w:color="auto"/>
              <w:bottom w:val="single" w:sz="4" w:space="0" w:color="auto"/>
              <w:right w:val="single" w:sz="4" w:space="0" w:color="auto"/>
            </w:tcBorders>
            <w:vAlign w:val="center"/>
            <w:hideMark/>
          </w:tcPr>
          <w:p w14:paraId="59F305A4" w14:textId="77777777" w:rsidR="00114673" w:rsidRDefault="00114673">
            <w:pPr>
              <w:spacing w:line="360" w:lineRule="auto"/>
              <w:jc w:val="center"/>
              <w:rPr>
                <w:rFonts w:ascii="Arial" w:hAnsi="Arial" w:cs="Arial"/>
                <w:sz w:val="18"/>
                <w:szCs w:val="18"/>
              </w:rPr>
            </w:pPr>
            <w:r>
              <w:rPr>
                <w:rFonts w:ascii="Arial" w:hAnsi="Arial" w:cs="Arial"/>
                <w:sz w:val="18"/>
                <w:szCs w:val="18"/>
              </w:rPr>
              <w:t>j.m.</w:t>
            </w:r>
          </w:p>
        </w:tc>
        <w:tc>
          <w:tcPr>
            <w:tcW w:w="1428" w:type="dxa"/>
            <w:tcBorders>
              <w:top w:val="single" w:sz="4" w:space="0" w:color="auto"/>
              <w:left w:val="single" w:sz="4" w:space="0" w:color="auto"/>
              <w:bottom w:val="single" w:sz="4" w:space="0" w:color="auto"/>
              <w:right w:val="single" w:sz="4" w:space="0" w:color="auto"/>
            </w:tcBorders>
            <w:vAlign w:val="center"/>
            <w:hideMark/>
          </w:tcPr>
          <w:p w14:paraId="5B2C3E44" w14:textId="77777777" w:rsidR="00114673" w:rsidRDefault="00114673">
            <w:pPr>
              <w:jc w:val="center"/>
              <w:rPr>
                <w:rFonts w:ascii="Arial" w:eastAsia="Calibri" w:hAnsi="Arial" w:cs="Arial"/>
                <w:sz w:val="18"/>
                <w:szCs w:val="18"/>
                <w:lang w:eastAsia="en-US"/>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p>
        </w:tc>
        <w:tc>
          <w:tcPr>
            <w:tcW w:w="750" w:type="dxa"/>
            <w:tcBorders>
              <w:top w:val="single" w:sz="4" w:space="0" w:color="auto"/>
              <w:left w:val="single" w:sz="4" w:space="0" w:color="auto"/>
              <w:bottom w:val="single" w:sz="4" w:space="0" w:color="auto"/>
              <w:right w:val="single" w:sz="4" w:space="0" w:color="auto"/>
            </w:tcBorders>
            <w:vAlign w:val="center"/>
            <w:hideMark/>
          </w:tcPr>
          <w:p w14:paraId="4B5DA0CD" w14:textId="77777777" w:rsidR="00114673" w:rsidRDefault="00114673">
            <w:pPr>
              <w:jc w:val="center"/>
              <w:rPr>
                <w:rFonts w:ascii="Arial" w:hAnsi="Arial" w:cs="Arial"/>
                <w:sz w:val="18"/>
                <w:szCs w:val="18"/>
              </w:rPr>
            </w:pPr>
            <w:r>
              <w:rPr>
                <w:rFonts w:ascii="Arial" w:hAnsi="Arial" w:cs="Arial"/>
                <w:b/>
                <w:sz w:val="18"/>
                <w:szCs w:val="18"/>
              </w:rPr>
              <w:t>Ilość usług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EEBA1A" w14:textId="77777777" w:rsidR="00114673" w:rsidRDefault="00114673">
            <w:pPr>
              <w:jc w:val="center"/>
              <w:rPr>
                <w:rFonts w:ascii="Arial" w:hAnsi="Arial" w:cs="Arial"/>
                <w:sz w:val="18"/>
                <w:szCs w:val="18"/>
              </w:rPr>
            </w:pPr>
            <w:r>
              <w:rPr>
                <w:rFonts w:ascii="Arial" w:hAnsi="Arial" w:cs="Arial"/>
                <w:b/>
                <w:sz w:val="18"/>
                <w:szCs w:val="18"/>
              </w:rPr>
              <w:t>Wartość brutto parkowań</w:t>
            </w:r>
          </w:p>
        </w:tc>
      </w:tr>
      <w:tr w:rsidR="00114673" w14:paraId="7F29C3B5" w14:textId="77777777" w:rsidTr="00114673">
        <w:trPr>
          <w:trHeight w:val="510"/>
          <w:jc w:val="center"/>
        </w:trPr>
        <w:tc>
          <w:tcPr>
            <w:tcW w:w="1747" w:type="dxa"/>
            <w:vMerge w:val="restart"/>
            <w:tcBorders>
              <w:top w:val="single" w:sz="4" w:space="0" w:color="auto"/>
              <w:left w:val="single" w:sz="4" w:space="0" w:color="auto"/>
              <w:bottom w:val="single" w:sz="4" w:space="0" w:color="auto"/>
              <w:right w:val="single" w:sz="4" w:space="0" w:color="auto"/>
            </w:tcBorders>
            <w:vAlign w:val="center"/>
            <w:hideMark/>
          </w:tcPr>
          <w:p w14:paraId="5A2EA250" w14:textId="77777777" w:rsidR="00114673" w:rsidRDefault="00114673">
            <w:pPr>
              <w:spacing w:line="360" w:lineRule="auto"/>
              <w:jc w:val="center"/>
              <w:rPr>
                <w:rFonts w:ascii="Arial" w:hAnsi="Arial" w:cs="Arial"/>
                <w:b/>
                <w:sz w:val="18"/>
                <w:szCs w:val="18"/>
              </w:rPr>
            </w:pPr>
            <w:r>
              <w:rPr>
                <w:rFonts w:ascii="Arial" w:hAnsi="Arial" w:cs="Arial"/>
                <w:b/>
                <w:sz w:val="18"/>
                <w:szCs w:val="18"/>
              </w:rPr>
              <w:t>PARKOWANIE</w:t>
            </w:r>
          </w:p>
        </w:tc>
        <w:tc>
          <w:tcPr>
            <w:tcW w:w="2505" w:type="dxa"/>
            <w:tcBorders>
              <w:top w:val="single" w:sz="4" w:space="0" w:color="auto"/>
              <w:left w:val="single" w:sz="4" w:space="0" w:color="auto"/>
              <w:bottom w:val="single" w:sz="4" w:space="0" w:color="auto"/>
              <w:right w:val="single" w:sz="4" w:space="0" w:color="auto"/>
            </w:tcBorders>
            <w:vAlign w:val="center"/>
            <w:hideMark/>
          </w:tcPr>
          <w:p w14:paraId="4A15CC40"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do 3,5t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41499063" w14:textId="77777777" w:rsidR="00114673" w:rsidRDefault="00114673">
            <w:pPr>
              <w:spacing w:line="360" w:lineRule="auto"/>
              <w:jc w:val="center"/>
              <w:rPr>
                <w:rFonts w:ascii="Arial" w:hAnsi="Arial" w:cs="Arial"/>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3E34F756"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hideMark/>
          </w:tcPr>
          <w:p w14:paraId="11018220" w14:textId="726B1820" w:rsidR="00114673" w:rsidRDefault="002475C8">
            <w:pPr>
              <w:spacing w:line="360" w:lineRule="auto"/>
              <w:jc w:val="center"/>
              <w:rPr>
                <w:rFonts w:ascii="Arial" w:hAnsi="Arial" w:cs="Arial"/>
                <w:b/>
                <w:sz w:val="18"/>
                <w:szCs w:val="18"/>
              </w:rPr>
            </w:pPr>
            <w:r>
              <w:rPr>
                <w:rFonts w:ascii="Arial" w:hAnsi="Arial" w:cs="Arial"/>
                <w:b/>
                <w:sz w:val="18"/>
                <w:szCs w:val="18"/>
              </w:rPr>
              <w:t>2</w:t>
            </w:r>
            <w:r w:rsidR="00950368">
              <w:rPr>
                <w:rFonts w:ascii="Arial" w:hAnsi="Arial" w:cs="Arial"/>
                <w:b/>
                <w:sz w:val="18"/>
                <w:szCs w:val="18"/>
              </w:rPr>
              <w:t>0</w:t>
            </w:r>
            <w:r w:rsidR="00114673">
              <w:rPr>
                <w:rFonts w:ascii="Arial" w:hAnsi="Arial" w:cs="Arial"/>
                <w:b/>
                <w:sz w:val="18"/>
                <w:szCs w:val="18"/>
              </w:rPr>
              <w:t>00</w:t>
            </w:r>
          </w:p>
        </w:tc>
        <w:tc>
          <w:tcPr>
            <w:tcW w:w="2126" w:type="dxa"/>
            <w:tcBorders>
              <w:top w:val="single" w:sz="4" w:space="0" w:color="auto"/>
              <w:left w:val="single" w:sz="4" w:space="0" w:color="auto"/>
              <w:bottom w:val="single" w:sz="4" w:space="0" w:color="auto"/>
              <w:right w:val="single" w:sz="4" w:space="0" w:color="auto"/>
            </w:tcBorders>
          </w:tcPr>
          <w:p w14:paraId="01E9BDFA" w14:textId="77777777" w:rsidR="00114673" w:rsidRDefault="00114673">
            <w:pPr>
              <w:spacing w:line="360" w:lineRule="auto"/>
              <w:rPr>
                <w:rFonts w:ascii="Arial" w:hAnsi="Arial" w:cs="Arial"/>
                <w:b/>
                <w:sz w:val="18"/>
                <w:szCs w:val="18"/>
              </w:rPr>
            </w:pPr>
          </w:p>
        </w:tc>
      </w:tr>
      <w:tr w:rsidR="00114673" w14:paraId="7948C0AA" w14:textId="77777777" w:rsidTr="00114673">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5F730" w14:textId="77777777" w:rsidR="00114673" w:rsidRDefault="00114673">
            <w:pPr>
              <w:rPr>
                <w:rFonts w:ascii="Arial" w:hAnsi="Arial" w:cs="Arial"/>
                <w:b/>
                <w:sz w:val="18"/>
                <w:szCs w:val="18"/>
              </w:rPr>
            </w:pPr>
          </w:p>
        </w:tc>
        <w:tc>
          <w:tcPr>
            <w:tcW w:w="2505" w:type="dxa"/>
            <w:tcBorders>
              <w:top w:val="single" w:sz="4" w:space="0" w:color="auto"/>
              <w:left w:val="single" w:sz="4" w:space="0" w:color="auto"/>
              <w:bottom w:val="single" w:sz="4" w:space="0" w:color="auto"/>
              <w:right w:val="single" w:sz="4" w:space="0" w:color="auto"/>
            </w:tcBorders>
            <w:vAlign w:val="center"/>
            <w:hideMark/>
          </w:tcPr>
          <w:p w14:paraId="17289D5E"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pow. 3,5 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0C29EA15" w14:textId="77777777" w:rsidR="00114673" w:rsidRDefault="00114673">
            <w:pPr>
              <w:spacing w:line="360" w:lineRule="auto"/>
              <w:jc w:val="center"/>
              <w:rPr>
                <w:rFonts w:ascii="Arial" w:hAnsi="Arial" w:cs="Arial"/>
                <w:b/>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3F05DBB0"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hideMark/>
          </w:tcPr>
          <w:p w14:paraId="5EC9B37A" w14:textId="7AFEC5CD" w:rsidR="00114673" w:rsidRDefault="002475C8">
            <w:pPr>
              <w:spacing w:line="360" w:lineRule="auto"/>
              <w:jc w:val="center"/>
              <w:rPr>
                <w:rFonts w:ascii="Arial" w:hAnsi="Arial" w:cs="Arial"/>
                <w:b/>
                <w:sz w:val="18"/>
                <w:szCs w:val="18"/>
              </w:rPr>
            </w:pPr>
            <w:r>
              <w:rPr>
                <w:rFonts w:ascii="Arial" w:hAnsi="Arial" w:cs="Arial"/>
                <w:b/>
                <w:sz w:val="18"/>
                <w:szCs w:val="18"/>
              </w:rPr>
              <w:t>2</w:t>
            </w:r>
            <w:r w:rsidR="00114673">
              <w:rPr>
                <w:rFonts w:ascii="Arial" w:hAnsi="Arial" w:cs="Arial"/>
                <w:b/>
                <w:sz w:val="18"/>
                <w:szCs w:val="18"/>
              </w:rPr>
              <w:t>00</w:t>
            </w:r>
          </w:p>
        </w:tc>
        <w:tc>
          <w:tcPr>
            <w:tcW w:w="2126" w:type="dxa"/>
            <w:tcBorders>
              <w:top w:val="single" w:sz="4" w:space="0" w:color="auto"/>
              <w:left w:val="single" w:sz="4" w:space="0" w:color="auto"/>
              <w:bottom w:val="single" w:sz="4" w:space="0" w:color="auto"/>
              <w:right w:val="single" w:sz="4" w:space="0" w:color="auto"/>
            </w:tcBorders>
          </w:tcPr>
          <w:p w14:paraId="7AF738BE" w14:textId="77777777" w:rsidR="00114673" w:rsidRDefault="00114673">
            <w:pPr>
              <w:spacing w:line="360" w:lineRule="auto"/>
              <w:rPr>
                <w:rFonts w:ascii="Arial" w:hAnsi="Arial" w:cs="Arial"/>
                <w:b/>
                <w:sz w:val="18"/>
                <w:szCs w:val="18"/>
              </w:rPr>
            </w:pPr>
          </w:p>
        </w:tc>
      </w:tr>
      <w:tr w:rsidR="00114673" w14:paraId="613D72AB" w14:textId="77777777" w:rsidTr="00114673">
        <w:trPr>
          <w:trHeight w:val="510"/>
          <w:jc w:val="center"/>
        </w:trPr>
        <w:tc>
          <w:tcPr>
            <w:tcW w:w="6479" w:type="dxa"/>
            <w:gridSpan w:val="4"/>
            <w:tcBorders>
              <w:top w:val="single" w:sz="4" w:space="0" w:color="auto"/>
              <w:left w:val="single" w:sz="4" w:space="0" w:color="auto"/>
              <w:bottom w:val="single" w:sz="4" w:space="0" w:color="auto"/>
              <w:right w:val="single" w:sz="4" w:space="0" w:color="auto"/>
            </w:tcBorders>
            <w:vAlign w:val="center"/>
            <w:hideMark/>
          </w:tcPr>
          <w:p w14:paraId="77142C78" w14:textId="77777777" w:rsidR="00114673" w:rsidRDefault="00114673">
            <w:pPr>
              <w:jc w:val="right"/>
              <w:rPr>
                <w:rFonts w:ascii="Arial" w:hAnsi="Arial" w:cs="Arial"/>
                <w:b/>
                <w:sz w:val="18"/>
                <w:szCs w:val="18"/>
              </w:rPr>
            </w:pPr>
            <w:r>
              <w:rPr>
                <w:rFonts w:ascii="Arial" w:hAnsi="Arial" w:cs="Arial"/>
                <w:b/>
                <w:sz w:val="18"/>
                <w:szCs w:val="18"/>
              </w:rPr>
              <w:t>Suma wartości brutto parkowań /P/</w:t>
            </w:r>
          </w:p>
        </w:tc>
        <w:tc>
          <w:tcPr>
            <w:tcW w:w="750" w:type="dxa"/>
            <w:tcBorders>
              <w:top w:val="single" w:sz="4" w:space="0" w:color="auto"/>
              <w:left w:val="single" w:sz="4" w:space="0" w:color="auto"/>
              <w:bottom w:val="single" w:sz="4" w:space="0" w:color="auto"/>
              <w:right w:val="single" w:sz="4" w:space="0" w:color="auto"/>
            </w:tcBorders>
            <w:vAlign w:val="center"/>
            <w:hideMark/>
          </w:tcPr>
          <w:p w14:paraId="5BFAFB64" w14:textId="77777777" w:rsidR="00114673" w:rsidRDefault="00114673">
            <w:pPr>
              <w:jc w:val="center"/>
              <w:rPr>
                <w:rFonts w:ascii="Arial" w:hAnsi="Arial" w:cs="Arial"/>
                <w:b/>
                <w:sz w:val="18"/>
                <w:szCs w:val="18"/>
              </w:rPr>
            </w:pPr>
            <w:r>
              <w:rPr>
                <w:rFonts w:ascii="Arial" w:hAnsi="Arial" w:cs="Arial"/>
                <w:b/>
                <w:sz w:val="18"/>
                <w:szCs w:val="18"/>
              </w:rPr>
              <w:t>P</w:t>
            </w:r>
          </w:p>
        </w:tc>
        <w:tc>
          <w:tcPr>
            <w:tcW w:w="2126" w:type="dxa"/>
            <w:tcBorders>
              <w:top w:val="single" w:sz="4" w:space="0" w:color="auto"/>
              <w:left w:val="single" w:sz="4" w:space="0" w:color="auto"/>
              <w:bottom w:val="single" w:sz="4" w:space="0" w:color="auto"/>
              <w:right w:val="single" w:sz="4" w:space="0" w:color="auto"/>
            </w:tcBorders>
          </w:tcPr>
          <w:p w14:paraId="468B18A6" w14:textId="77777777" w:rsidR="00114673" w:rsidRDefault="00114673">
            <w:pPr>
              <w:rPr>
                <w:rFonts w:ascii="Arial" w:hAnsi="Arial" w:cs="Arial"/>
                <w:b/>
                <w:sz w:val="18"/>
                <w:szCs w:val="18"/>
              </w:rPr>
            </w:pPr>
          </w:p>
        </w:tc>
      </w:tr>
    </w:tbl>
    <w:p w14:paraId="0D64E636" w14:textId="77777777" w:rsidR="00114673" w:rsidRDefault="00114673" w:rsidP="00114673">
      <w:pPr>
        <w:ind w:left="360"/>
        <w:rPr>
          <w:rFonts w:ascii="Arial" w:hAnsi="Arial" w:cs="Arial"/>
          <w:b/>
          <w:sz w:val="22"/>
          <w:szCs w:val="22"/>
          <w:highlight w:val="yellow"/>
          <w:shd w:val="clear" w:color="auto" w:fill="D9D9D9"/>
        </w:rPr>
      </w:pPr>
    </w:p>
    <w:p w14:paraId="72E06228" w14:textId="77777777" w:rsidR="00114673" w:rsidRDefault="00114673" w:rsidP="00114673">
      <w:pPr>
        <w:widowControl w:val="0"/>
        <w:suppressAutoHyphens/>
        <w:ind w:right="-567"/>
        <w:rPr>
          <w:rFonts w:ascii="Arial" w:hAnsi="Arial" w:cs="Arial"/>
        </w:rPr>
      </w:pPr>
      <w:r>
        <w:rPr>
          <w:rFonts w:ascii="Arial" w:hAnsi="Arial" w:cs="Arial"/>
          <w:color w:val="000000"/>
        </w:rPr>
        <w:t>4.1.3.</w:t>
      </w:r>
      <w:r>
        <w:rPr>
          <w:rFonts w:ascii="Arial" w:hAnsi="Arial" w:cs="Arial"/>
          <w:b/>
          <w:color w:val="000000"/>
        </w:rPr>
        <w:t xml:space="preserve">  </w:t>
      </w:r>
      <w:r w:rsidRPr="007356C6">
        <w:rPr>
          <w:rFonts w:ascii="Arial" w:hAnsi="Arial" w:cs="Arial"/>
          <w:b/>
        </w:rPr>
        <w:t>Wartość brutto oferty /H + P/</w:t>
      </w:r>
      <w:r>
        <w:rPr>
          <w:rFonts w:ascii="Arial" w:hAnsi="Arial" w:cs="Arial"/>
        </w:rPr>
        <w:br/>
        <w:t xml:space="preserve">            słownie: .......................................................................................................................................... PLN </w:t>
      </w:r>
    </w:p>
    <w:p w14:paraId="25228FBE" w14:textId="77777777" w:rsidR="00114673" w:rsidRDefault="00114673" w:rsidP="00114673">
      <w:pPr>
        <w:ind w:left="720"/>
        <w:rPr>
          <w:rFonts w:ascii="Arial" w:hAnsi="Arial" w:cs="Arial"/>
          <w:b/>
        </w:rPr>
      </w:pPr>
    </w:p>
    <w:p w14:paraId="39F14590" w14:textId="77777777" w:rsidR="00114673" w:rsidRDefault="00114673" w:rsidP="00114673">
      <w:pPr>
        <w:rPr>
          <w:rFonts w:ascii="Arial" w:eastAsia="Calibri" w:hAnsi="Arial" w:cs="Arial"/>
          <w:color w:val="000000"/>
          <w:lang w:eastAsia="en-US"/>
        </w:rPr>
      </w:pPr>
      <w:r>
        <w:rPr>
          <w:rFonts w:ascii="Arial" w:hAnsi="Arial" w:cs="Arial"/>
          <w:color w:val="000000"/>
        </w:rPr>
        <w:t>4.1.4.</w:t>
      </w:r>
      <w:r>
        <w:rPr>
          <w:rFonts w:ascii="Arial" w:hAnsi="Arial" w:cs="Arial"/>
          <w:b/>
          <w:color w:val="000000"/>
        </w:rPr>
        <w:t xml:space="preserve"> </w:t>
      </w:r>
      <w:r>
        <w:rPr>
          <w:rFonts w:ascii="Arial" w:hAnsi="Arial" w:cs="Arial"/>
          <w:color w:val="000000"/>
        </w:rPr>
        <w:t xml:space="preserve">Usługi dodatkowe </w:t>
      </w:r>
      <w:r>
        <w:rPr>
          <w:rFonts w:ascii="Arial" w:hAnsi="Arial" w:cs="Arial"/>
        </w:rPr>
        <w:t>– „U”</w:t>
      </w:r>
      <w:r>
        <w:rPr>
          <w:rFonts w:ascii="Arial" w:hAnsi="Arial" w:cs="Arial"/>
          <w:b/>
          <w:color w:val="000000"/>
        </w:rPr>
        <w:t xml:space="preserve"> </w:t>
      </w:r>
      <w:r>
        <w:rPr>
          <w:rFonts w:ascii="Arial" w:hAnsi="Arial" w:cs="Arial"/>
          <w:color w:val="000000"/>
        </w:rPr>
        <w:t>(dotyczy zarówno pojazdów o DMC do 3,5 t oraz powyżej 3,5 t)</w:t>
      </w:r>
    </w:p>
    <w:p w14:paraId="78068179" w14:textId="77777777" w:rsidR="00114673" w:rsidRDefault="00114673" w:rsidP="00114673">
      <w:pPr>
        <w:ind w:left="7080" w:firstLine="708"/>
        <w:jc w:val="center"/>
        <w:rPr>
          <w:rFonts w:ascii="Arial" w:hAnsi="Arial" w:cs="Arial"/>
          <w:color w:val="000000"/>
          <w:sz w:val="18"/>
          <w:szCs w:val="18"/>
        </w:rPr>
      </w:pPr>
      <w:r>
        <w:rPr>
          <w:rFonts w:ascii="Arial" w:hAnsi="Arial" w:cs="Arial"/>
          <w:b/>
        </w:rPr>
        <w:t xml:space="preserve">                </w:t>
      </w:r>
      <w:r>
        <w:rPr>
          <w:rFonts w:ascii="Arial" w:hAnsi="Arial" w:cs="Arial"/>
          <w:sz w:val="18"/>
          <w:szCs w:val="18"/>
        </w:rPr>
        <w:t>Tabela 3</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7"/>
        <w:gridCol w:w="567"/>
        <w:gridCol w:w="1946"/>
      </w:tblGrid>
      <w:tr w:rsidR="00114673" w14:paraId="16EB4CDF" w14:textId="77777777" w:rsidTr="00114673">
        <w:trPr>
          <w:trHeight w:val="51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2CA1E8D5" w14:textId="77777777" w:rsidR="00114673" w:rsidRDefault="00114673">
            <w:pPr>
              <w:ind w:left="252"/>
              <w:jc w:val="center"/>
              <w:rPr>
                <w:rFonts w:ascii="Arial" w:eastAsia="Calibri" w:hAnsi="Arial" w:cs="Arial"/>
                <w:b/>
                <w:color w:val="000000"/>
                <w:sz w:val="18"/>
                <w:szCs w:val="18"/>
                <w:lang w:eastAsia="en-US"/>
              </w:rPr>
            </w:pPr>
            <w:r>
              <w:rPr>
                <w:rFonts w:ascii="Arial" w:hAnsi="Arial" w:cs="Arial"/>
                <w:b/>
                <w:color w:val="000000"/>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6E002E" w14:textId="77777777" w:rsidR="00114673" w:rsidRDefault="00114673">
            <w:pPr>
              <w:jc w:val="center"/>
              <w:rPr>
                <w:rFonts w:ascii="Arial" w:hAnsi="Arial" w:cs="Arial"/>
                <w:b/>
                <w:color w:val="000000"/>
                <w:sz w:val="18"/>
                <w:szCs w:val="18"/>
              </w:rPr>
            </w:pPr>
            <w:r>
              <w:rPr>
                <w:rFonts w:ascii="Arial" w:hAnsi="Arial" w:cs="Arial"/>
                <w:b/>
                <w:color w:val="000000"/>
                <w:sz w:val="18"/>
                <w:szCs w:val="18"/>
              </w:rPr>
              <w:t>j.m.</w:t>
            </w:r>
          </w:p>
        </w:tc>
        <w:tc>
          <w:tcPr>
            <w:tcW w:w="1947" w:type="dxa"/>
            <w:tcBorders>
              <w:top w:val="single" w:sz="4" w:space="0" w:color="auto"/>
              <w:left w:val="single" w:sz="4" w:space="0" w:color="auto"/>
              <w:bottom w:val="single" w:sz="4" w:space="0" w:color="auto"/>
              <w:right w:val="single" w:sz="4" w:space="0" w:color="auto"/>
            </w:tcBorders>
            <w:vAlign w:val="center"/>
            <w:hideMark/>
          </w:tcPr>
          <w:p w14:paraId="4909C585"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 xml:space="preserve">Cena jednostkowa brutto </w:t>
            </w:r>
          </w:p>
        </w:tc>
      </w:tr>
      <w:tr w:rsidR="00114673" w14:paraId="4A640261" w14:textId="77777777" w:rsidTr="00114673">
        <w:trPr>
          <w:trHeight w:val="759"/>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5BF0BA69" w14:textId="77777777" w:rsidR="00114673" w:rsidRDefault="00114673">
            <w:pPr>
              <w:ind w:left="252"/>
              <w:jc w:val="center"/>
              <w:rPr>
                <w:rFonts w:ascii="Arial" w:hAnsi="Arial" w:cs="Arial"/>
                <w:b/>
                <w:color w:val="000000"/>
                <w:sz w:val="18"/>
                <w:szCs w:val="18"/>
                <w:vertAlign w:val="superscript"/>
              </w:rPr>
            </w:pPr>
            <w:r>
              <w:rPr>
                <w:rFonts w:ascii="Arial" w:hAnsi="Arial" w:cs="Arial"/>
                <w:b/>
                <w:color w:val="000000"/>
                <w:sz w:val="18"/>
                <w:szCs w:val="18"/>
              </w:rPr>
              <w:t>STAWKA ROBOCZOGODZINY PRACY DŹWIGU (maksymalnie 350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p w14:paraId="3D2C3F36" w14:textId="77777777" w:rsidR="00114673" w:rsidRDefault="00114673">
            <w:pPr>
              <w:jc w:val="center"/>
              <w:rPr>
                <w:rFonts w:ascii="Arial" w:hAnsi="Arial" w:cs="Arial"/>
                <w:i/>
                <w:color w:val="000000"/>
                <w:sz w:val="18"/>
                <w:szCs w:val="18"/>
              </w:rPr>
            </w:pPr>
            <w:r>
              <w:rPr>
                <w:rFonts w:ascii="Arial" w:hAnsi="Arial" w:cs="Arial"/>
                <w:i/>
                <w:color w:val="000000"/>
                <w:sz w:val="18"/>
                <w:szCs w:val="18"/>
              </w:rPr>
              <w:t>(nie dotyczy użycia dźwignika typu HDS)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81D820"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414D37D7" w14:textId="77777777" w:rsidR="00114673" w:rsidRDefault="00114673">
            <w:pPr>
              <w:jc w:val="center"/>
              <w:rPr>
                <w:rFonts w:ascii="Arial" w:hAnsi="Arial" w:cs="Arial"/>
                <w:color w:val="000000"/>
                <w:sz w:val="18"/>
                <w:szCs w:val="18"/>
              </w:rPr>
            </w:pPr>
          </w:p>
        </w:tc>
      </w:tr>
      <w:tr w:rsidR="00114673" w14:paraId="13A6CF3D" w14:textId="77777777" w:rsidTr="00114673">
        <w:trPr>
          <w:trHeight w:val="70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79BC23D1" w14:textId="77777777" w:rsidR="00114673" w:rsidRDefault="00114673">
            <w:pPr>
              <w:jc w:val="center"/>
              <w:rPr>
                <w:rFonts w:ascii="Arial" w:hAnsi="Arial" w:cs="Arial"/>
                <w:b/>
                <w:color w:val="000000"/>
                <w:sz w:val="18"/>
                <w:szCs w:val="18"/>
              </w:rPr>
            </w:pPr>
            <w:r>
              <w:rPr>
                <w:rFonts w:ascii="Arial" w:hAnsi="Arial" w:cs="Arial"/>
                <w:b/>
                <w:color w:val="000000"/>
                <w:sz w:val="18"/>
                <w:szCs w:val="18"/>
              </w:rPr>
              <w:t>STAWKA ROBOCZOGODZINY DODATKOWYCH PRAC PRZEŁADUNKOWYCH</w:t>
            </w:r>
          </w:p>
          <w:p w14:paraId="41B70E4C"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(maksymalnie 100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AC5FBD"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3DE19F3D" w14:textId="77777777" w:rsidR="00114673" w:rsidRDefault="00114673">
            <w:pPr>
              <w:jc w:val="center"/>
              <w:rPr>
                <w:rFonts w:ascii="Arial" w:hAnsi="Arial" w:cs="Arial"/>
                <w:color w:val="000000"/>
                <w:sz w:val="18"/>
                <w:szCs w:val="18"/>
              </w:rPr>
            </w:pPr>
          </w:p>
        </w:tc>
      </w:tr>
    </w:tbl>
    <w:p w14:paraId="0169161B" w14:textId="77777777" w:rsidR="00114673" w:rsidRDefault="00114673" w:rsidP="00114673">
      <w:pPr>
        <w:jc w:val="both"/>
        <w:rPr>
          <w:rFonts w:ascii="Arial" w:hAnsi="Arial" w:cs="Arial"/>
          <w:color w:val="000000"/>
          <w:sz w:val="16"/>
          <w:szCs w:val="16"/>
        </w:rPr>
      </w:pPr>
      <w:r>
        <w:rPr>
          <w:rFonts w:ascii="Arial" w:hAnsi="Arial" w:cs="Arial"/>
          <w:b/>
          <w:color w:val="000000"/>
        </w:rPr>
        <w:t xml:space="preserve">   </w:t>
      </w:r>
      <w:r>
        <w:rPr>
          <w:rFonts w:ascii="Arial" w:hAnsi="Arial" w:cs="Arial"/>
          <w:color w:val="000000"/>
          <w:sz w:val="16"/>
          <w:szCs w:val="16"/>
        </w:rPr>
        <w:t xml:space="preserve">Uwaga – przekroczenie maksymalnych stawek będzie skutkowało odrzuceniem oferty. </w:t>
      </w:r>
    </w:p>
    <w:p w14:paraId="3781AD1A" w14:textId="77777777" w:rsidR="00114673" w:rsidRDefault="00114673" w:rsidP="00114673">
      <w:pPr>
        <w:jc w:val="both"/>
        <w:rPr>
          <w:rFonts w:ascii="Arial" w:hAnsi="Arial" w:cs="Arial"/>
          <w:color w:val="000000"/>
          <w:sz w:val="16"/>
          <w:szCs w:val="16"/>
        </w:rPr>
      </w:pPr>
    </w:p>
    <w:p w14:paraId="04DA8722" w14:textId="77777777" w:rsidR="00114673" w:rsidRDefault="00114673" w:rsidP="00114673">
      <w:pPr>
        <w:rPr>
          <w:rFonts w:ascii="Arial" w:hAnsi="Arial" w:cs="Arial"/>
          <w:b/>
          <w:lang w:val="x-none"/>
        </w:rPr>
      </w:pPr>
      <w:r>
        <w:rPr>
          <w:rFonts w:ascii="Arial" w:hAnsi="Arial" w:cs="Arial"/>
          <w:lang w:val="x-none"/>
        </w:rPr>
        <w:t>4.2.</w:t>
      </w:r>
      <w:r>
        <w:rPr>
          <w:rFonts w:ascii="Arial" w:hAnsi="Arial" w:cs="Arial"/>
          <w:b/>
          <w:lang w:val="x-none"/>
        </w:rPr>
        <w:tab/>
        <w:t>Odległość parkingu od siedziby jednostki Policji</w:t>
      </w:r>
    </w:p>
    <w:p w14:paraId="4E7EC345" w14:textId="77777777" w:rsidR="00114673" w:rsidRDefault="00114673" w:rsidP="00114673">
      <w:pPr>
        <w:rPr>
          <w:rFonts w:ascii="Arial" w:hAnsi="Arial" w:cs="Arial"/>
          <w:b/>
          <w:lang w:val="x-none"/>
        </w:rPr>
      </w:pPr>
    </w:p>
    <w:p w14:paraId="70161670" w14:textId="77777777" w:rsidR="00114673" w:rsidRDefault="00114673" w:rsidP="00114673">
      <w:pPr>
        <w:ind w:left="284"/>
        <w:rPr>
          <w:rFonts w:ascii="Arial" w:hAnsi="Arial" w:cs="Arial"/>
        </w:rPr>
      </w:pPr>
      <w:r>
        <w:rPr>
          <w:rFonts w:ascii="Arial" w:hAnsi="Arial" w:cs="Arial"/>
        </w:rPr>
        <w:t>Adres parkingu</w:t>
      </w:r>
      <w:r>
        <w:rPr>
          <w:rFonts w:ascii="Arial" w:hAnsi="Arial" w:cs="Arial"/>
          <w:b/>
        </w:rPr>
        <w:t xml:space="preserve"> </w:t>
      </w:r>
      <w:r>
        <w:rPr>
          <w:rFonts w:ascii="Arial" w:hAnsi="Arial" w:cs="Arial"/>
        </w:rPr>
        <w:t>……………………………..…………………………………………………………………..………</w:t>
      </w:r>
    </w:p>
    <w:p w14:paraId="1A67C7DE" w14:textId="4E01D50E" w:rsidR="00114673" w:rsidRDefault="00114673" w:rsidP="00114673">
      <w:pPr>
        <w:ind w:left="284"/>
        <w:jc w:val="both"/>
        <w:rPr>
          <w:rFonts w:ascii="Arial" w:hAnsi="Arial" w:cs="Arial"/>
          <w:color w:val="000000"/>
          <w:lang w:eastAsia="ar-SA"/>
        </w:rPr>
      </w:pPr>
      <w:r>
        <w:rPr>
          <w:rFonts w:ascii="Arial" w:hAnsi="Arial" w:cs="Arial"/>
          <w:lang w:val="x-none"/>
        </w:rPr>
        <w:t xml:space="preserve">Odległość parkingu od siedziby jednostki Policji, na rzecz której </w:t>
      </w:r>
      <w:r>
        <w:rPr>
          <w:rFonts w:ascii="Arial" w:hAnsi="Arial" w:cs="Arial"/>
        </w:rPr>
        <w:t xml:space="preserve">będą </w:t>
      </w:r>
      <w:r>
        <w:rPr>
          <w:rFonts w:ascii="Arial" w:hAnsi="Arial" w:cs="Arial"/>
          <w:lang w:val="x-none"/>
        </w:rPr>
        <w:t xml:space="preserve">wykonywane usługi </w:t>
      </w:r>
      <w:r>
        <w:rPr>
          <w:rFonts w:ascii="Arial" w:hAnsi="Arial" w:cs="Arial"/>
        </w:rPr>
        <w:t xml:space="preserve">nie może być większa niż </w:t>
      </w:r>
      <w:r>
        <w:rPr>
          <w:rFonts w:ascii="Arial" w:hAnsi="Arial" w:cs="Arial"/>
          <w:u w:val="single"/>
          <w:lang w:val="x-none"/>
        </w:rPr>
        <w:t>6</w:t>
      </w:r>
      <w:r>
        <w:rPr>
          <w:rFonts w:ascii="Arial" w:hAnsi="Arial" w:cs="Arial"/>
          <w:u w:val="single"/>
        </w:rPr>
        <w:t>5,00</w:t>
      </w:r>
      <w:r>
        <w:rPr>
          <w:rFonts w:ascii="Arial" w:hAnsi="Arial" w:cs="Arial"/>
          <w:u w:val="single"/>
          <w:lang w:val="x-none"/>
        </w:rPr>
        <w:t xml:space="preserve"> km</w:t>
      </w:r>
      <w:r>
        <w:rPr>
          <w:rFonts w:ascii="Arial" w:hAnsi="Arial" w:cs="Arial"/>
          <w:lang w:val="x-none"/>
        </w:rPr>
        <w:t xml:space="preserve">, co należy </w:t>
      </w:r>
      <w:r>
        <w:rPr>
          <w:rFonts w:ascii="Arial" w:hAnsi="Arial" w:cs="Arial"/>
        </w:rPr>
        <w:t>wykazać</w:t>
      </w:r>
      <w:r>
        <w:rPr>
          <w:rFonts w:ascii="Arial" w:hAnsi="Arial" w:cs="Arial"/>
          <w:b/>
          <w:lang w:val="x-none"/>
        </w:rPr>
        <w:t xml:space="preserve"> </w:t>
      </w:r>
      <w:r>
        <w:rPr>
          <w:rFonts w:ascii="Arial" w:hAnsi="Arial" w:cs="Arial"/>
          <w:color w:val="000000"/>
          <w:lang w:eastAsia="ar-SA"/>
        </w:rPr>
        <w:t>wpisując</w:t>
      </w:r>
      <w:r>
        <w:rPr>
          <w:rFonts w:ascii="Arial" w:hAnsi="Arial" w:cs="Arial"/>
          <w:color w:val="000000"/>
          <w:lang w:val="x-none" w:eastAsia="ar-SA"/>
        </w:rPr>
        <w:t xml:space="preserve"> w wyszukiwarkę </w:t>
      </w:r>
      <w:r>
        <w:rPr>
          <w:rFonts w:ascii="Arial" w:hAnsi="Arial" w:cs="Arial"/>
          <w:color w:val="000000"/>
          <w:lang w:eastAsia="ar-SA"/>
        </w:rPr>
        <w:t xml:space="preserve">internetową </w:t>
      </w:r>
      <w:r>
        <w:rPr>
          <w:rFonts w:ascii="Arial" w:hAnsi="Arial" w:cs="Arial"/>
          <w:color w:val="000000"/>
          <w:lang w:val="x-none" w:eastAsia="ar-SA"/>
        </w:rPr>
        <w:t xml:space="preserve">adres </w:t>
      </w:r>
      <w:hyperlink r:id="rId26" w:history="1">
        <w:r>
          <w:rPr>
            <w:rStyle w:val="Hipercze"/>
            <w:rFonts w:ascii="Arial" w:hAnsi="Arial" w:cs="Arial"/>
            <w:color w:val="000000"/>
            <w:lang w:eastAsia="ar-SA"/>
          </w:rPr>
          <w:t>https://www.google.pl/maps</w:t>
        </w:r>
      </w:hyperlink>
      <w:r>
        <w:rPr>
          <w:rFonts w:ascii="Arial" w:hAnsi="Arial" w:cs="Arial"/>
          <w:color w:val="000000"/>
          <w:lang w:eastAsia="ar-SA"/>
        </w:rPr>
        <w:t>,</w:t>
      </w:r>
      <w:r>
        <w:rPr>
          <w:rFonts w:ascii="Arial" w:hAnsi="Arial" w:cs="Arial"/>
          <w:color w:val="000000"/>
          <w:lang w:val="x-none" w:eastAsia="ar-SA"/>
        </w:rPr>
        <w:t xml:space="preserve"> a następnie</w:t>
      </w:r>
      <w:r>
        <w:rPr>
          <w:rFonts w:ascii="Arial" w:hAnsi="Arial" w:cs="Arial"/>
          <w:color w:val="000000"/>
          <w:lang w:eastAsia="ar-SA"/>
        </w:rPr>
        <w:t xml:space="preserve"> w zakładce „trasa” jako punkt początkowy przyjąć adres parkingu, a punkt docelowy </w:t>
      </w:r>
      <w:r w:rsidR="002475C8" w:rsidRPr="00E63A21">
        <w:rPr>
          <w:rFonts w:ascii="Arial" w:hAnsi="Arial" w:cs="Arial"/>
          <w:color w:val="000000"/>
          <w:lang w:eastAsia="ar-SA"/>
        </w:rPr>
        <w:t>siedzibę KPP w</w:t>
      </w:r>
      <w:r w:rsidR="002475C8">
        <w:rPr>
          <w:rFonts w:ascii="Arial" w:hAnsi="Arial" w:cs="Arial"/>
          <w:color w:val="000000"/>
          <w:lang w:eastAsia="ar-SA"/>
        </w:rPr>
        <w:t xml:space="preserve"> Łódź-Wschód w Koluszkach, ul. 11 listopada 62 F </w:t>
      </w:r>
      <w:r>
        <w:rPr>
          <w:rFonts w:ascii="Arial" w:hAnsi="Arial" w:cs="Arial"/>
          <w:color w:val="000000"/>
          <w:lang w:val="x-none" w:eastAsia="ar-SA"/>
        </w:rPr>
        <w:t>–</w:t>
      </w:r>
      <w:r>
        <w:rPr>
          <w:rFonts w:ascii="Arial" w:hAnsi="Arial" w:cs="Arial"/>
          <w:color w:val="000000"/>
          <w:lang w:eastAsia="ar-SA"/>
        </w:rPr>
        <w:t xml:space="preserve"> jazda samochodem:</w:t>
      </w:r>
    </w:p>
    <w:p w14:paraId="1A6B48D2" w14:textId="77777777" w:rsidR="00114673" w:rsidRDefault="00114673" w:rsidP="00114673">
      <w:pPr>
        <w:ind w:left="284"/>
        <w:jc w:val="both"/>
        <w:rPr>
          <w:rFonts w:ascii="Arial" w:hAnsi="Arial" w:cs="Arial"/>
          <w:color w:val="000000"/>
          <w:lang w:eastAsia="ar-SA"/>
        </w:rPr>
      </w:pPr>
    </w:p>
    <w:p w14:paraId="20D56A78" w14:textId="77777777" w:rsidR="00114673" w:rsidRDefault="00114673" w:rsidP="00114673">
      <w:pPr>
        <w:tabs>
          <w:tab w:val="left" w:pos="9046"/>
        </w:tabs>
        <w:ind w:right="326"/>
        <w:jc w:val="center"/>
        <w:rPr>
          <w:rFonts w:ascii="Arial" w:hAnsi="Arial" w:cs="Arial"/>
          <w:u w:val="single"/>
        </w:rPr>
      </w:pPr>
      <w:r>
        <w:rPr>
          <w:rFonts w:ascii="Arial" w:hAnsi="Arial" w:cs="Arial"/>
          <w:b/>
        </w:rPr>
        <w:t>Odczyt wskazuje</w:t>
      </w:r>
      <w:r>
        <w:rPr>
          <w:rFonts w:ascii="Arial" w:hAnsi="Arial" w:cs="Arial"/>
        </w:rPr>
        <w:t>………….……..  kilometrów.</w:t>
      </w:r>
    </w:p>
    <w:p w14:paraId="366250B1" w14:textId="77777777" w:rsidR="00114673" w:rsidRDefault="00114673" w:rsidP="00114673">
      <w:pPr>
        <w:ind w:left="426" w:hanging="426"/>
        <w:jc w:val="both"/>
        <w:rPr>
          <w:rFonts w:ascii="Arial" w:hAnsi="Arial" w:cs="Arial"/>
          <w:lang w:val="x-none"/>
        </w:rPr>
      </w:pPr>
      <w:r>
        <w:rPr>
          <w:rFonts w:ascii="Arial" w:hAnsi="Arial" w:cs="Arial"/>
          <w:lang w:val="x-none"/>
        </w:rPr>
        <w:t>4.3.</w:t>
      </w:r>
      <w:r>
        <w:rPr>
          <w:rFonts w:ascii="Arial" w:hAnsi="Arial" w:cs="Arial"/>
          <w:lang w:val="x-none"/>
        </w:rPr>
        <w:tab/>
        <w:t xml:space="preserve">Na terenie parkingu posiadamy miejsce umożliwiające przeprowadzanie oględzin procesowych pojazdu </w:t>
      </w:r>
      <w:r>
        <w:rPr>
          <w:rFonts w:ascii="Arial" w:hAnsi="Arial" w:cs="Arial"/>
          <w:lang w:val="x-none"/>
        </w:rPr>
        <w:br/>
        <w:t>w postaci:</w:t>
      </w:r>
    </w:p>
    <w:p w14:paraId="74BE5AA2"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b/>
          <w:bCs/>
        </w:rPr>
        <w:t xml:space="preserve"> </w:t>
      </w:r>
      <w:r>
        <w:rPr>
          <w:rFonts w:ascii="Arial" w:hAnsi="Arial" w:cs="Arial"/>
        </w:rPr>
        <w:t xml:space="preserve">pomieszczenia ogrzewanego, oświetlonego, z najazdem, kanałem lub specjalistycznym podnośnikiem tzw. garażu </w:t>
      </w:r>
    </w:p>
    <w:p w14:paraId="45A7EBDE"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rPr>
        <w:t xml:space="preserve">   wiaty </w:t>
      </w:r>
    </w:p>
    <w:p w14:paraId="56107698" w14:textId="77777777" w:rsidR="00114673" w:rsidRDefault="00114673" w:rsidP="00114673">
      <w:pPr>
        <w:ind w:left="851" w:hanging="284"/>
        <w:jc w:val="both"/>
        <w:rPr>
          <w:rFonts w:ascii="Arial" w:hAnsi="Arial" w:cs="Arial"/>
        </w:rPr>
      </w:pPr>
    </w:p>
    <w:p w14:paraId="50A281FB" w14:textId="77777777" w:rsidR="00114673" w:rsidRDefault="00114673" w:rsidP="00892CA6">
      <w:pPr>
        <w:numPr>
          <w:ilvl w:val="0"/>
          <w:numId w:val="45"/>
        </w:numPr>
        <w:spacing w:line="276" w:lineRule="auto"/>
        <w:ind w:left="426" w:right="326" w:hanging="426"/>
        <w:jc w:val="both"/>
        <w:rPr>
          <w:rFonts w:ascii="Arial" w:hAnsi="Arial" w:cs="Arial"/>
          <w:u w:val="single"/>
        </w:rPr>
      </w:pPr>
      <w:r>
        <w:rPr>
          <w:rFonts w:ascii="Arial" w:hAnsi="Arial" w:cs="Arial"/>
          <w:u w:val="single"/>
        </w:rPr>
        <w:t>Oświadczam, że:</w:t>
      </w:r>
    </w:p>
    <w:p w14:paraId="05614F15"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 xml:space="preserve">jestem płatnikiem VAT i stawka procentowa podatku wynosi  …………… % </w:t>
      </w:r>
    </w:p>
    <w:p w14:paraId="01238464"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nie jest płatnikiem VAT</w:t>
      </w:r>
    </w:p>
    <w:p w14:paraId="4A9AA6CD" w14:textId="77777777" w:rsidR="00114673" w:rsidRDefault="00114673" w:rsidP="00114673">
      <w:pPr>
        <w:ind w:right="326"/>
        <w:jc w:val="center"/>
        <w:rPr>
          <w:rFonts w:ascii="Arial" w:hAnsi="Arial" w:cs="Arial"/>
        </w:rPr>
      </w:pPr>
    </w:p>
    <w:p w14:paraId="29FDE256" w14:textId="77777777" w:rsidR="00114673" w:rsidRDefault="00114673" w:rsidP="00892CA6">
      <w:pPr>
        <w:numPr>
          <w:ilvl w:val="0"/>
          <w:numId w:val="45"/>
        </w:numPr>
        <w:suppressAutoHyphens/>
        <w:spacing w:line="276" w:lineRule="auto"/>
        <w:ind w:left="426" w:hanging="426"/>
        <w:rPr>
          <w:rFonts w:ascii="Arial" w:hAnsi="Arial" w:cs="Arial"/>
          <w:bCs/>
          <w:lang w:eastAsia="ar-SA"/>
        </w:rPr>
      </w:pPr>
      <w:r>
        <w:rPr>
          <w:rFonts w:ascii="Arial" w:hAnsi="Arial" w:cs="Arial"/>
          <w:bCs/>
          <w:lang w:eastAsia="ar-SA"/>
        </w:rPr>
        <w:t xml:space="preserve">Wykonawca jest (należy oznaczyć znakiem „x” w polu kwadratu): </w:t>
      </w:r>
    </w:p>
    <w:p w14:paraId="0BE0D6B6"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mikroprzedsiębiorstwem, </w:t>
      </w:r>
    </w:p>
    <w:p w14:paraId="4B99B2F2"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małym przedsiębiorstwem, </w:t>
      </w:r>
    </w:p>
    <w:p w14:paraId="6272DBE8"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średnim przedsiębiorstwem, </w:t>
      </w:r>
    </w:p>
    <w:p w14:paraId="6B6B45FE"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jednoosobową działalnością gospodarczą, </w:t>
      </w:r>
    </w:p>
    <w:p w14:paraId="0D692500"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osobą fizyczną nieprowadzącą działalności gospodarczej, </w:t>
      </w:r>
    </w:p>
    <w:p w14:paraId="15BD3111"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innym rodzajem</w:t>
      </w:r>
    </w:p>
    <w:p w14:paraId="16101845" w14:textId="77777777" w:rsidR="00114673" w:rsidRDefault="00114673" w:rsidP="00114673">
      <w:pPr>
        <w:suppressAutoHyphens/>
        <w:ind w:left="426"/>
        <w:rPr>
          <w:rFonts w:ascii="Arial" w:hAnsi="Arial" w:cs="Arial"/>
          <w:bCs/>
          <w:lang w:eastAsia="ar-SA"/>
        </w:rPr>
      </w:pPr>
    </w:p>
    <w:p w14:paraId="027FC04C" w14:textId="77777777" w:rsidR="00114673" w:rsidRDefault="00114673" w:rsidP="00114673">
      <w:pPr>
        <w:suppressAutoHyphens/>
        <w:ind w:left="426"/>
        <w:rPr>
          <w:rFonts w:ascii="Arial" w:hAnsi="Arial" w:cs="Arial"/>
          <w:bCs/>
          <w:lang w:eastAsia="ar-SA"/>
        </w:rPr>
      </w:pPr>
    </w:p>
    <w:p w14:paraId="7A00E40B" w14:textId="77777777" w:rsidR="00114673" w:rsidRDefault="00114673" w:rsidP="00892CA6">
      <w:pPr>
        <w:numPr>
          <w:ilvl w:val="0"/>
          <w:numId w:val="45"/>
        </w:numPr>
        <w:suppressAutoHyphens/>
        <w:spacing w:after="30" w:line="276" w:lineRule="auto"/>
        <w:ind w:left="426" w:hanging="426"/>
        <w:jc w:val="both"/>
        <w:rPr>
          <w:rFonts w:ascii="Arial" w:hAnsi="Arial" w:cs="Arial"/>
          <w:color w:val="000000"/>
        </w:rPr>
      </w:pPr>
      <w:r>
        <w:rPr>
          <w:rFonts w:ascii="Arial" w:hAnsi="Arial" w:cs="Arial"/>
          <w:color w:val="000000"/>
          <w:lang w:eastAsia="ar-SA"/>
        </w:rPr>
        <w:t>Mając</w:t>
      </w:r>
      <w:r>
        <w:rPr>
          <w:rFonts w:ascii="Arial" w:hAnsi="Arial" w:cs="Arial"/>
          <w:color w:val="000000"/>
        </w:rPr>
        <w:t xml:space="preserve"> na uwadze definicję MŚP określoną w zaleceniu nr 2003/361/WE Komisji Europejskiej oświadczamy, iż:  </w:t>
      </w:r>
      <w:r>
        <w:rPr>
          <w:rFonts w:ascii="Arial" w:hAnsi="Arial" w:cs="Arial"/>
          <w:i/>
          <w:iCs/>
          <w:color w:val="000000"/>
        </w:rPr>
        <w:t xml:space="preserve">(należy oznaczyć znakiem </w:t>
      </w:r>
      <w:r>
        <w:rPr>
          <w:rFonts w:ascii="Arial" w:hAnsi="Arial" w:cs="Arial"/>
          <w:b/>
          <w:bCs/>
          <w:i/>
          <w:iCs/>
          <w:color w:val="000000"/>
        </w:rPr>
        <w:t xml:space="preserve">„x” </w:t>
      </w:r>
      <w:r>
        <w:rPr>
          <w:rFonts w:ascii="Arial" w:hAnsi="Arial" w:cs="Arial"/>
          <w:i/>
          <w:iCs/>
          <w:color w:val="000000"/>
        </w:rPr>
        <w:t>w polu kwadratu)</w:t>
      </w:r>
    </w:p>
    <w:p w14:paraId="0F39824C" w14:textId="77777777" w:rsidR="00114673" w:rsidRDefault="00114673" w:rsidP="00114673">
      <w:pPr>
        <w:ind w:left="425"/>
        <w:jc w:val="both"/>
        <w:rPr>
          <w:rFonts w:ascii="Arial" w:hAnsi="Arial" w:cs="Arial"/>
          <w:b/>
          <w:bCs/>
          <w:color w:val="000000"/>
          <w:sz w:val="12"/>
          <w:szCs w:val="12"/>
        </w:rPr>
      </w:pPr>
    </w:p>
    <w:p w14:paraId="2C48513D" w14:textId="77777777" w:rsidR="00114673" w:rsidRDefault="00114673" w:rsidP="00114673">
      <w:pPr>
        <w:ind w:left="425"/>
        <w:jc w:val="center"/>
        <w:rPr>
          <w:rFonts w:ascii="Arial" w:hAnsi="Arial" w:cs="Arial"/>
          <w:color w:val="000000"/>
        </w:rPr>
      </w:pPr>
      <w:r>
        <w:rPr>
          <w:rFonts w:ascii="Arial" w:hAnsi="Arial" w:cs="Arial"/>
          <w:bCs/>
          <w:lang w:eastAsia="ar-SA"/>
        </w:rPr>
        <w:sym w:font="Symbol" w:char="F0FF"/>
      </w:r>
      <w:r>
        <w:rPr>
          <w:rFonts w:ascii="Arial" w:hAnsi="Arial" w:cs="Arial"/>
          <w:color w:val="000000"/>
        </w:rPr>
        <w:t xml:space="preserve"> Jesteśmy MŚP</w:t>
      </w:r>
      <w:r>
        <w:rPr>
          <w:rFonts w:ascii="Arial" w:hAnsi="Arial" w:cs="Arial"/>
          <w:color w:val="000000"/>
          <w:vertAlign w:val="superscript"/>
        </w:rPr>
        <w:footnoteReference w:id="1"/>
      </w:r>
      <w:r>
        <w:rPr>
          <w:rFonts w:ascii="Arial" w:hAnsi="Arial" w:cs="Arial"/>
          <w:color w:val="000000"/>
        </w:rPr>
        <w:t xml:space="preserve">        lub      </w:t>
      </w:r>
      <w:r>
        <w:rPr>
          <w:rFonts w:ascii="Arial" w:hAnsi="Arial" w:cs="Arial"/>
          <w:color w:val="000000"/>
        </w:rPr>
        <w:tab/>
        <w:t xml:space="preserve">   </w:t>
      </w:r>
      <w:r>
        <w:rPr>
          <w:rFonts w:ascii="Arial" w:hAnsi="Arial" w:cs="Arial"/>
          <w:bCs/>
          <w:lang w:eastAsia="ar-SA"/>
        </w:rPr>
        <w:sym w:font="Symbol" w:char="F0FF"/>
      </w:r>
      <w:r>
        <w:rPr>
          <w:rFonts w:ascii="Arial" w:hAnsi="Arial" w:cs="Arial"/>
          <w:color w:val="000000"/>
        </w:rPr>
        <w:t xml:space="preserve">  Nie jesteśmy MŚP</w:t>
      </w:r>
    </w:p>
    <w:p w14:paraId="6D614A67" w14:textId="77777777" w:rsidR="00114673" w:rsidRDefault="00114673" w:rsidP="00114673">
      <w:pPr>
        <w:ind w:left="425"/>
        <w:jc w:val="center"/>
        <w:rPr>
          <w:rFonts w:ascii="Arial" w:hAnsi="Arial" w:cs="Arial"/>
          <w:color w:val="000000"/>
          <w:sz w:val="12"/>
          <w:szCs w:val="12"/>
        </w:rPr>
      </w:pPr>
    </w:p>
    <w:p w14:paraId="487048EE" w14:textId="7C9C858A" w:rsidR="00114673" w:rsidRDefault="00114673" w:rsidP="00892CA6">
      <w:pPr>
        <w:numPr>
          <w:ilvl w:val="0"/>
          <w:numId w:val="45"/>
        </w:numPr>
        <w:suppressAutoHyphens/>
        <w:spacing w:line="276" w:lineRule="auto"/>
        <w:ind w:left="426" w:hanging="426"/>
        <w:jc w:val="both"/>
        <w:rPr>
          <w:rFonts w:ascii="Arial" w:eastAsia="Calibri" w:hAnsi="Arial" w:cs="Arial"/>
          <w:lang w:eastAsia="ar-SA"/>
        </w:rPr>
      </w:pPr>
      <w:r>
        <w:rPr>
          <w:rFonts w:ascii="Arial" w:hAnsi="Arial" w:cs="Arial"/>
          <w:lang w:eastAsia="ar-SA"/>
        </w:rPr>
        <w:t>Oświadczamy, że zapoznaliśmy się ze specyfikacją istotnych warunków zamówienia, nie wnosimy do niej zastrzeżeń oraz zdobyliśmy konieczne informacje do przygotowania oferty.</w:t>
      </w:r>
    </w:p>
    <w:p w14:paraId="16AAA183" w14:textId="173B549E" w:rsidR="00114673" w:rsidRDefault="00114673" w:rsidP="00892CA6">
      <w:pPr>
        <w:numPr>
          <w:ilvl w:val="0"/>
          <w:numId w:val="45"/>
        </w:numPr>
        <w:suppressAutoHyphens/>
        <w:spacing w:line="276" w:lineRule="auto"/>
        <w:ind w:left="426" w:hanging="426"/>
        <w:jc w:val="both"/>
        <w:rPr>
          <w:rFonts w:ascii="Arial" w:hAnsi="Arial" w:cs="Arial"/>
          <w:lang w:eastAsia="ar-SA"/>
        </w:rPr>
      </w:pPr>
      <w:r>
        <w:rPr>
          <w:rFonts w:ascii="Arial" w:hAnsi="Arial" w:cs="Arial"/>
          <w:lang w:eastAsia="ar-SA"/>
        </w:rPr>
        <w:t>Oświadczamy,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w:t>
      </w:r>
    </w:p>
    <w:p w14:paraId="2B02EA45" w14:textId="77777777" w:rsidR="00114673" w:rsidRDefault="00114673" w:rsidP="00892CA6">
      <w:pPr>
        <w:numPr>
          <w:ilvl w:val="0"/>
          <w:numId w:val="45"/>
        </w:numPr>
        <w:suppressAutoHyphens/>
        <w:spacing w:line="276" w:lineRule="auto"/>
        <w:ind w:left="426" w:hanging="426"/>
        <w:jc w:val="both"/>
        <w:rPr>
          <w:rFonts w:ascii="Arial" w:hAnsi="Arial" w:cs="Arial"/>
          <w:lang w:eastAsia="ar-SA"/>
        </w:rPr>
      </w:pPr>
      <w:r>
        <w:rPr>
          <w:rFonts w:ascii="Arial" w:hAnsi="Arial" w:cs="Arial"/>
          <w:lang w:eastAsia="ar-SA"/>
        </w:rPr>
        <w:t xml:space="preserve">Imię i nazwisko, nr telefonu osoby upoważnionej do kontaktów z Zamawiającym i odpowiedzialnej </w:t>
      </w:r>
      <w:r>
        <w:rPr>
          <w:rFonts w:ascii="Arial" w:hAnsi="Arial" w:cs="Arial"/>
          <w:lang w:eastAsia="ar-SA"/>
        </w:rPr>
        <w:br/>
        <w:t>za realizację umowy: ....................................................................................................................</w:t>
      </w:r>
    </w:p>
    <w:p w14:paraId="29E21E14" w14:textId="77777777" w:rsidR="00114673" w:rsidRDefault="00114673" w:rsidP="00892CA6">
      <w:pPr>
        <w:numPr>
          <w:ilvl w:val="0"/>
          <w:numId w:val="45"/>
        </w:numPr>
        <w:suppressAutoHyphens/>
        <w:spacing w:line="276" w:lineRule="auto"/>
        <w:ind w:left="426" w:hanging="426"/>
        <w:jc w:val="both"/>
        <w:rPr>
          <w:rFonts w:ascii="Arial" w:hAnsi="Arial" w:cs="Arial"/>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Oświadczamy, że poniżej wskazaną część zamówienia powierzam do wykonania  podwykonawcy, z zasobów którego korzystamy na podstawie art. 118 uPzp (podmiot udostępniający zasoby).</w:t>
      </w:r>
    </w:p>
    <w:p w14:paraId="62A8A3E7" w14:textId="77777777" w:rsidR="00114673" w:rsidRDefault="00114673" w:rsidP="00114673">
      <w:pPr>
        <w:suppressAutoHyphens/>
        <w:ind w:left="426"/>
        <w:jc w:val="both"/>
        <w:rPr>
          <w:rFonts w:ascii="Arial" w:hAnsi="Arial" w:cs="Arial"/>
          <w:b/>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32D155AD"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7AA4CF6C"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1FB661C4"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36E33C99" w14:textId="77777777" w:rsidTr="00114673">
        <w:tc>
          <w:tcPr>
            <w:tcW w:w="3074" w:type="dxa"/>
            <w:tcBorders>
              <w:top w:val="single" w:sz="4" w:space="0" w:color="auto"/>
              <w:left w:val="single" w:sz="4" w:space="0" w:color="auto"/>
              <w:bottom w:val="single" w:sz="4" w:space="0" w:color="auto"/>
              <w:right w:val="single" w:sz="4" w:space="0" w:color="auto"/>
            </w:tcBorders>
          </w:tcPr>
          <w:p w14:paraId="23D08D8A" w14:textId="77777777" w:rsidR="00114673" w:rsidRDefault="00114673">
            <w:pPr>
              <w:suppressAutoHyphens/>
              <w:ind w:left="426"/>
              <w:jc w:val="both"/>
              <w:rPr>
                <w:rFonts w:ascii="Arial" w:hAnsi="Arial" w:cs="Arial"/>
                <w:lang w:eastAsia="ar-SA"/>
              </w:rPr>
            </w:pPr>
          </w:p>
          <w:p w14:paraId="12D2A9BF"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36C6CA39" w14:textId="77777777" w:rsidR="00114673" w:rsidRDefault="00114673">
            <w:pPr>
              <w:suppressAutoHyphens/>
              <w:ind w:left="426"/>
              <w:jc w:val="both"/>
              <w:rPr>
                <w:rFonts w:ascii="Arial" w:hAnsi="Arial" w:cs="Arial"/>
                <w:lang w:eastAsia="ar-SA"/>
              </w:rPr>
            </w:pPr>
          </w:p>
          <w:p w14:paraId="0348AB47" w14:textId="77777777" w:rsidR="00114673" w:rsidRDefault="00114673">
            <w:pPr>
              <w:suppressAutoHyphens/>
              <w:ind w:left="426"/>
              <w:jc w:val="both"/>
              <w:rPr>
                <w:rFonts w:ascii="Arial" w:hAnsi="Arial" w:cs="Arial"/>
                <w:lang w:eastAsia="ar-SA"/>
              </w:rPr>
            </w:pPr>
          </w:p>
          <w:p w14:paraId="15DF699C" w14:textId="77777777" w:rsidR="00114673" w:rsidRDefault="00114673">
            <w:pPr>
              <w:suppressAutoHyphens/>
              <w:ind w:left="426"/>
              <w:jc w:val="both"/>
              <w:rPr>
                <w:rFonts w:ascii="Arial" w:hAnsi="Arial" w:cs="Arial"/>
                <w:lang w:eastAsia="ar-SA"/>
              </w:rPr>
            </w:pPr>
          </w:p>
        </w:tc>
      </w:tr>
    </w:tbl>
    <w:p w14:paraId="46988988" w14:textId="77777777" w:rsidR="00114673" w:rsidRDefault="00114673" w:rsidP="00114673">
      <w:pPr>
        <w:suppressAutoHyphens/>
        <w:ind w:left="426"/>
        <w:jc w:val="both"/>
        <w:rPr>
          <w:rFonts w:ascii="Arial" w:hAnsi="Arial" w:cs="Arial"/>
          <w:lang w:eastAsia="ar-SA"/>
        </w:rPr>
      </w:pPr>
    </w:p>
    <w:p w14:paraId="64E0F8FA" w14:textId="77777777" w:rsidR="00114673" w:rsidRDefault="00114673" w:rsidP="00892CA6">
      <w:pPr>
        <w:numPr>
          <w:ilvl w:val="0"/>
          <w:numId w:val="45"/>
        </w:numPr>
        <w:suppressAutoHyphens/>
        <w:ind w:left="426" w:hanging="426"/>
        <w:jc w:val="both"/>
        <w:rPr>
          <w:rFonts w:ascii="Arial" w:hAnsi="Arial" w:cs="Arial"/>
          <w:b/>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Oświadczamy, że poniżej wskazaną część zamówienia powierzam do wykonania  podwykonawcy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7EC61129"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25BC6F1B"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48FF21F2"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380F1010" w14:textId="77777777" w:rsidTr="00114673">
        <w:tc>
          <w:tcPr>
            <w:tcW w:w="3074" w:type="dxa"/>
            <w:tcBorders>
              <w:top w:val="single" w:sz="4" w:space="0" w:color="auto"/>
              <w:left w:val="single" w:sz="4" w:space="0" w:color="auto"/>
              <w:bottom w:val="single" w:sz="4" w:space="0" w:color="auto"/>
              <w:right w:val="single" w:sz="4" w:space="0" w:color="auto"/>
            </w:tcBorders>
          </w:tcPr>
          <w:p w14:paraId="0F8D4058" w14:textId="77777777" w:rsidR="00114673" w:rsidRDefault="00114673">
            <w:pPr>
              <w:suppressAutoHyphens/>
              <w:ind w:left="426"/>
              <w:jc w:val="both"/>
              <w:rPr>
                <w:rFonts w:ascii="Arial" w:hAnsi="Arial" w:cs="Arial"/>
                <w:lang w:eastAsia="ar-SA"/>
              </w:rPr>
            </w:pPr>
          </w:p>
          <w:p w14:paraId="38EA198E"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07E32F29" w14:textId="77777777" w:rsidR="00114673" w:rsidRDefault="00114673">
            <w:pPr>
              <w:suppressAutoHyphens/>
              <w:ind w:left="426"/>
              <w:jc w:val="both"/>
              <w:rPr>
                <w:rFonts w:ascii="Arial" w:hAnsi="Arial" w:cs="Arial"/>
                <w:lang w:eastAsia="ar-SA"/>
              </w:rPr>
            </w:pPr>
          </w:p>
          <w:p w14:paraId="3194F1D1" w14:textId="77777777" w:rsidR="00114673" w:rsidRDefault="00114673">
            <w:pPr>
              <w:suppressAutoHyphens/>
              <w:ind w:left="426"/>
              <w:jc w:val="both"/>
              <w:rPr>
                <w:rFonts w:ascii="Arial" w:hAnsi="Arial" w:cs="Arial"/>
                <w:lang w:eastAsia="ar-SA"/>
              </w:rPr>
            </w:pPr>
          </w:p>
          <w:p w14:paraId="3A0DA210" w14:textId="77777777" w:rsidR="00114673" w:rsidRDefault="00114673">
            <w:pPr>
              <w:suppressAutoHyphens/>
              <w:ind w:left="426"/>
              <w:jc w:val="both"/>
              <w:rPr>
                <w:rFonts w:ascii="Arial" w:hAnsi="Arial" w:cs="Arial"/>
                <w:lang w:eastAsia="ar-SA"/>
              </w:rPr>
            </w:pPr>
          </w:p>
        </w:tc>
      </w:tr>
    </w:tbl>
    <w:p w14:paraId="34E7FDE5" w14:textId="77777777" w:rsidR="00114673" w:rsidRDefault="00114673" w:rsidP="00114673">
      <w:pPr>
        <w:suppressAutoHyphens/>
        <w:ind w:left="426"/>
        <w:jc w:val="both"/>
        <w:rPr>
          <w:rFonts w:ascii="Arial" w:hAnsi="Arial" w:cs="Arial"/>
          <w:lang w:eastAsia="ar-SA"/>
        </w:rPr>
      </w:pPr>
    </w:p>
    <w:p w14:paraId="430409FD" w14:textId="51ADE51C" w:rsidR="00114673" w:rsidRDefault="00114673" w:rsidP="00892CA6">
      <w:pPr>
        <w:numPr>
          <w:ilvl w:val="0"/>
          <w:numId w:val="45"/>
        </w:numPr>
        <w:spacing w:line="276" w:lineRule="auto"/>
        <w:ind w:left="426" w:right="23" w:hanging="426"/>
        <w:jc w:val="both"/>
        <w:rPr>
          <w:rFonts w:ascii="Arial" w:hAnsi="Arial" w:cs="Arial"/>
          <w:color w:val="000000"/>
        </w:rPr>
      </w:pPr>
      <w:r>
        <w:rPr>
          <w:rFonts w:ascii="Arial" w:hAnsi="Arial" w:cs="Arial"/>
          <w:b/>
        </w:rPr>
        <w:t>/</w:t>
      </w:r>
      <w:r>
        <w:rPr>
          <w:rFonts w:ascii="Arial" w:hAnsi="Arial" w:cs="Arial"/>
          <w:b/>
          <w:sz w:val="18"/>
          <w:szCs w:val="18"/>
        </w:rPr>
        <w:t>jeżeli dotyczy/</w:t>
      </w:r>
      <w:r>
        <w:rPr>
          <w:rFonts w:ascii="Arial" w:hAnsi="Arial" w:cs="Arial"/>
          <w:color w:val="000000"/>
          <w:sz w:val="18"/>
          <w:szCs w:val="18"/>
        </w:rPr>
        <w:t xml:space="preserve"> </w:t>
      </w:r>
      <w:r>
        <w:rPr>
          <w:rFonts w:ascii="Arial" w:hAnsi="Arial" w:cs="Arial"/>
          <w:color w:val="000000"/>
        </w:rPr>
        <w:t xml:space="preserve">Zgodnie z art. 225 ust. 1 uPzp oświadczamy, że wybór mojej/naszej oferty będzie prowadził do powstania u Zamawiającego obowiązku podatkowego zgodnie z przepisami </w:t>
      </w:r>
      <w:r w:rsidR="00950368">
        <w:rPr>
          <w:rFonts w:ascii="Arial" w:hAnsi="Arial" w:cs="Arial"/>
          <w:color w:val="000000"/>
        </w:rPr>
        <w:br/>
      </w:r>
      <w:r>
        <w:rPr>
          <w:rFonts w:ascii="Arial" w:hAnsi="Arial" w:cs="Arial"/>
          <w:color w:val="000000"/>
        </w:rPr>
        <w:t>o podatku od towarów  i usług. Wobec powyższego przekazuje wymagane informacje:</w:t>
      </w:r>
    </w:p>
    <w:p w14:paraId="0D0019E9" w14:textId="77777777" w:rsidR="00114673" w:rsidRDefault="00114673" w:rsidP="00892CA6">
      <w:pPr>
        <w:numPr>
          <w:ilvl w:val="0"/>
          <w:numId w:val="46"/>
        </w:numPr>
        <w:spacing w:before="120" w:after="120" w:line="256" w:lineRule="auto"/>
        <w:ind w:right="23"/>
        <w:jc w:val="both"/>
        <w:rPr>
          <w:rFonts w:ascii="Arial" w:hAnsi="Arial" w:cs="Arial"/>
          <w:color w:val="000000"/>
        </w:rPr>
      </w:pPr>
      <w:r>
        <w:rPr>
          <w:rFonts w:ascii="Arial" w:hAnsi="Arial" w:cs="Arial"/>
          <w:color w:val="000000"/>
        </w:rPr>
        <w:t xml:space="preserve">nazwa (rodzaj) towaru lub usługi, których dostawa lub świadczenie będą prowadziły </w:t>
      </w:r>
      <w:r>
        <w:rPr>
          <w:rFonts w:ascii="Arial" w:hAnsi="Arial" w:cs="Arial"/>
          <w:color w:val="000000"/>
        </w:rPr>
        <w:br/>
        <w:t>do powstania obowiązku podatkowego………………………………….</w:t>
      </w:r>
    </w:p>
    <w:p w14:paraId="57EEC1CE" w14:textId="77777777" w:rsidR="00114673" w:rsidRDefault="00114673" w:rsidP="00892CA6">
      <w:pPr>
        <w:numPr>
          <w:ilvl w:val="0"/>
          <w:numId w:val="46"/>
        </w:numPr>
        <w:spacing w:before="120" w:after="120" w:line="256" w:lineRule="auto"/>
        <w:ind w:right="23"/>
        <w:jc w:val="both"/>
        <w:rPr>
          <w:rFonts w:ascii="Arial" w:hAnsi="Arial" w:cs="Arial"/>
          <w:color w:val="000000"/>
        </w:rPr>
      </w:pPr>
      <w:r>
        <w:rPr>
          <w:rFonts w:ascii="Arial" w:hAnsi="Arial" w:cs="Arial"/>
          <w:color w:val="000000"/>
        </w:rPr>
        <w:t>wartości towaru lub usługi objętego obowiązkiem podatkowym zamawiającego, bez kwoty podatku…………………………</w:t>
      </w:r>
    </w:p>
    <w:p w14:paraId="7D8DE495" w14:textId="77777777" w:rsidR="00114673" w:rsidRDefault="00114673" w:rsidP="00892CA6">
      <w:pPr>
        <w:numPr>
          <w:ilvl w:val="0"/>
          <w:numId w:val="46"/>
        </w:numPr>
        <w:spacing w:before="120" w:after="120" w:line="256" w:lineRule="auto"/>
        <w:ind w:right="23"/>
        <w:jc w:val="both"/>
        <w:rPr>
          <w:rFonts w:ascii="Arial" w:hAnsi="Arial" w:cs="Arial"/>
          <w:color w:val="000000"/>
        </w:rPr>
      </w:pPr>
      <w:r>
        <w:rPr>
          <w:rFonts w:ascii="Arial" w:hAnsi="Arial" w:cs="Arial"/>
          <w:color w:val="000000"/>
        </w:rPr>
        <w:t>stawka podatku od towarów i usług, która zgodnie z wiedzą wykonawcy, będzie miała zastosowanie………………………….</w:t>
      </w:r>
    </w:p>
    <w:p w14:paraId="478725C9" w14:textId="77777777" w:rsidR="00114673" w:rsidRDefault="00114673" w:rsidP="00114673">
      <w:pPr>
        <w:jc w:val="both"/>
        <w:rPr>
          <w:rFonts w:ascii="Arial" w:hAnsi="Arial" w:cs="Arial"/>
          <w:sz w:val="22"/>
          <w:szCs w:val="22"/>
        </w:rPr>
      </w:pPr>
    </w:p>
    <w:p w14:paraId="26C15B06" w14:textId="77777777" w:rsidR="00114673" w:rsidRDefault="00114673" w:rsidP="00114673">
      <w:pPr>
        <w:suppressAutoHyphens/>
        <w:ind w:left="426"/>
        <w:jc w:val="both"/>
        <w:rPr>
          <w:rFonts w:ascii="Arial" w:hAnsi="Arial" w:cs="Arial"/>
        </w:rPr>
      </w:pPr>
    </w:p>
    <w:p w14:paraId="62CDC833" w14:textId="77777777" w:rsidR="00114673" w:rsidRDefault="00114673" w:rsidP="00114673">
      <w:pPr>
        <w:widowControl w:val="0"/>
        <w:suppressAutoHyphens/>
        <w:ind w:left="2124" w:right="-567" w:firstLine="708"/>
        <w:jc w:val="right"/>
        <w:rPr>
          <w:rFonts w:ascii="Arial" w:eastAsia="Calibri" w:hAnsi="Arial" w:cs="Arial"/>
          <w:lang w:eastAsia="ar-SA"/>
        </w:rPr>
      </w:pPr>
    </w:p>
    <w:p w14:paraId="0B863043" w14:textId="77777777" w:rsidR="00114673" w:rsidRDefault="00114673" w:rsidP="00114673">
      <w:pPr>
        <w:ind w:left="284" w:hanging="284"/>
        <w:jc w:val="right"/>
        <w:rPr>
          <w:rFonts w:ascii="Arial" w:hAnsi="Arial" w:cs="Arial"/>
          <w:b/>
          <w:bCs/>
        </w:rPr>
      </w:pPr>
    </w:p>
    <w:p w14:paraId="35F624C0" w14:textId="77777777" w:rsidR="00114673" w:rsidRDefault="00114673" w:rsidP="00114673">
      <w:pPr>
        <w:ind w:left="284" w:hanging="284"/>
        <w:jc w:val="right"/>
        <w:rPr>
          <w:rFonts w:ascii="Arial" w:hAnsi="Arial" w:cs="Arial"/>
          <w:b/>
          <w:bCs/>
        </w:rPr>
      </w:pPr>
    </w:p>
    <w:p w14:paraId="3EECAC3F" w14:textId="77777777" w:rsidR="00114673" w:rsidRDefault="00114673" w:rsidP="00114673">
      <w:pPr>
        <w:ind w:left="284" w:hanging="284"/>
        <w:jc w:val="right"/>
        <w:rPr>
          <w:rFonts w:ascii="Arial" w:hAnsi="Arial" w:cs="Arial"/>
          <w:b/>
          <w:bCs/>
        </w:rPr>
      </w:pPr>
    </w:p>
    <w:p w14:paraId="1898C634" w14:textId="77777777" w:rsidR="00114673" w:rsidRDefault="00114673" w:rsidP="00114673">
      <w:pPr>
        <w:ind w:left="284" w:hanging="284"/>
        <w:jc w:val="right"/>
        <w:rPr>
          <w:rFonts w:ascii="Arial" w:hAnsi="Arial" w:cs="Arial"/>
          <w:b/>
          <w:bCs/>
        </w:rPr>
      </w:pPr>
    </w:p>
    <w:p w14:paraId="37F88026" w14:textId="77777777" w:rsidR="00114673" w:rsidRDefault="00114673" w:rsidP="00114673">
      <w:pPr>
        <w:ind w:left="284" w:hanging="284"/>
        <w:jc w:val="right"/>
        <w:rPr>
          <w:rFonts w:ascii="Arial" w:hAnsi="Arial" w:cs="Arial"/>
          <w:b/>
          <w:bCs/>
        </w:rPr>
      </w:pPr>
    </w:p>
    <w:p w14:paraId="535901AD" w14:textId="77777777" w:rsidR="00114673" w:rsidRDefault="00114673" w:rsidP="00114673">
      <w:pPr>
        <w:ind w:left="284" w:hanging="284"/>
        <w:jc w:val="right"/>
        <w:rPr>
          <w:rFonts w:ascii="Arial" w:hAnsi="Arial" w:cs="Arial"/>
          <w:b/>
          <w:bCs/>
        </w:rPr>
      </w:pPr>
    </w:p>
    <w:p w14:paraId="18A23BD1" w14:textId="77777777" w:rsidR="00114673" w:rsidRDefault="00114673" w:rsidP="00114673">
      <w:pPr>
        <w:ind w:left="284" w:hanging="284"/>
        <w:jc w:val="right"/>
        <w:rPr>
          <w:rFonts w:ascii="Arial" w:hAnsi="Arial" w:cs="Arial"/>
          <w:b/>
          <w:bCs/>
        </w:rPr>
      </w:pPr>
    </w:p>
    <w:p w14:paraId="22DD7EF8" w14:textId="77777777" w:rsidR="00114673" w:rsidRDefault="00114673" w:rsidP="00114673">
      <w:pPr>
        <w:ind w:left="284" w:hanging="284"/>
        <w:jc w:val="right"/>
        <w:rPr>
          <w:rFonts w:ascii="Arial" w:hAnsi="Arial" w:cs="Arial"/>
          <w:b/>
          <w:bCs/>
        </w:rPr>
      </w:pPr>
    </w:p>
    <w:p w14:paraId="265CB2DB" w14:textId="77777777" w:rsidR="00114673" w:rsidRDefault="00114673" w:rsidP="00114673">
      <w:pPr>
        <w:ind w:left="284" w:hanging="284"/>
        <w:jc w:val="right"/>
        <w:rPr>
          <w:rFonts w:ascii="Arial" w:hAnsi="Arial" w:cs="Arial"/>
          <w:b/>
          <w:bCs/>
        </w:rPr>
      </w:pPr>
    </w:p>
    <w:p w14:paraId="4D464F54" w14:textId="77777777" w:rsidR="00114673" w:rsidRDefault="00114673" w:rsidP="00114673">
      <w:pPr>
        <w:ind w:left="284" w:hanging="284"/>
        <w:jc w:val="right"/>
        <w:rPr>
          <w:rFonts w:ascii="Arial" w:hAnsi="Arial" w:cs="Arial"/>
          <w:b/>
          <w:bCs/>
        </w:rPr>
      </w:pPr>
    </w:p>
    <w:p w14:paraId="049AC7DB" w14:textId="77777777" w:rsidR="00114673" w:rsidRDefault="00114673" w:rsidP="00114673">
      <w:pPr>
        <w:ind w:left="284" w:hanging="284"/>
        <w:jc w:val="right"/>
        <w:rPr>
          <w:rFonts w:ascii="Arial" w:hAnsi="Arial" w:cs="Arial"/>
          <w:bCs/>
          <w:sz w:val="18"/>
          <w:szCs w:val="18"/>
        </w:rPr>
      </w:pPr>
    </w:p>
    <w:p w14:paraId="195648F8" w14:textId="77777777" w:rsidR="00114673" w:rsidRDefault="00114673" w:rsidP="00114673">
      <w:pPr>
        <w:ind w:left="284" w:hanging="284"/>
        <w:jc w:val="right"/>
        <w:rPr>
          <w:rFonts w:ascii="Arial" w:hAnsi="Arial" w:cs="Arial"/>
          <w:bCs/>
          <w:sz w:val="18"/>
          <w:szCs w:val="18"/>
        </w:rPr>
      </w:pPr>
    </w:p>
    <w:p w14:paraId="3347DFF6" w14:textId="723EF9A8" w:rsidR="00114673" w:rsidRDefault="00114673" w:rsidP="00114673">
      <w:pPr>
        <w:ind w:left="284" w:hanging="284"/>
        <w:jc w:val="right"/>
        <w:rPr>
          <w:rFonts w:ascii="Arial" w:hAnsi="Arial" w:cs="Arial"/>
          <w:bCs/>
          <w:sz w:val="18"/>
          <w:szCs w:val="18"/>
        </w:rPr>
      </w:pPr>
    </w:p>
    <w:p w14:paraId="74FC8FB9" w14:textId="3F289CA8" w:rsidR="007356C6" w:rsidRDefault="007356C6" w:rsidP="00114673">
      <w:pPr>
        <w:ind w:left="284" w:hanging="284"/>
        <w:jc w:val="right"/>
        <w:rPr>
          <w:rFonts w:ascii="Arial" w:hAnsi="Arial" w:cs="Arial"/>
          <w:bCs/>
          <w:sz w:val="18"/>
          <w:szCs w:val="18"/>
        </w:rPr>
      </w:pPr>
    </w:p>
    <w:p w14:paraId="140EB798" w14:textId="77777777" w:rsidR="00E57A6C" w:rsidRDefault="00E57A6C" w:rsidP="00114673">
      <w:pPr>
        <w:ind w:left="284" w:hanging="284"/>
        <w:jc w:val="right"/>
        <w:rPr>
          <w:rFonts w:ascii="Arial" w:hAnsi="Arial" w:cs="Arial"/>
          <w:bCs/>
          <w:sz w:val="18"/>
          <w:szCs w:val="18"/>
        </w:rPr>
      </w:pPr>
    </w:p>
    <w:p w14:paraId="04CA0F11" w14:textId="77777777" w:rsidR="007356C6" w:rsidRDefault="007356C6" w:rsidP="00114673">
      <w:pPr>
        <w:ind w:left="284" w:hanging="284"/>
        <w:jc w:val="right"/>
        <w:rPr>
          <w:rFonts w:ascii="Arial" w:hAnsi="Arial" w:cs="Arial"/>
          <w:bCs/>
          <w:sz w:val="18"/>
          <w:szCs w:val="18"/>
        </w:rPr>
      </w:pPr>
    </w:p>
    <w:p w14:paraId="6CE71E12" w14:textId="77777777" w:rsidR="00114673" w:rsidRDefault="00114673" w:rsidP="00114673">
      <w:pPr>
        <w:ind w:left="284" w:hanging="284"/>
        <w:jc w:val="right"/>
        <w:rPr>
          <w:rFonts w:ascii="Arial" w:hAnsi="Arial" w:cs="Arial"/>
          <w:bCs/>
          <w:sz w:val="18"/>
          <w:szCs w:val="18"/>
        </w:rPr>
      </w:pPr>
    </w:p>
    <w:p w14:paraId="79799358" w14:textId="6C08FA56" w:rsidR="00114673" w:rsidRPr="00224816" w:rsidRDefault="00114673" w:rsidP="00114673">
      <w:pPr>
        <w:tabs>
          <w:tab w:val="left" w:pos="1716"/>
          <w:tab w:val="left" w:pos="7701"/>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Załącznik nr 1</w:t>
      </w:r>
      <w:r>
        <w:rPr>
          <w:rFonts w:ascii="Arial" w:hAnsi="Arial" w:cs="Arial"/>
          <w:b/>
          <w:bCs/>
          <w:color w:val="000000"/>
          <w:sz w:val="18"/>
          <w:szCs w:val="18"/>
        </w:rPr>
        <w:t>.</w:t>
      </w:r>
      <w:r w:rsidR="00E57A6C">
        <w:rPr>
          <w:rFonts w:ascii="Arial" w:hAnsi="Arial" w:cs="Arial"/>
          <w:b/>
          <w:bCs/>
          <w:color w:val="000000"/>
          <w:sz w:val="18"/>
          <w:szCs w:val="18"/>
        </w:rPr>
        <w:t>2</w:t>
      </w:r>
      <w:r w:rsidRPr="00224816">
        <w:rPr>
          <w:rFonts w:ascii="Arial" w:hAnsi="Arial" w:cs="Arial"/>
          <w:b/>
          <w:bCs/>
          <w:color w:val="000000"/>
          <w:sz w:val="18"/>
          <w:szCs w:val="18"/>
        </w:rPr>
        <w:t xml:space="preserve"> do SWZ</w:t>
      </w:r>
    </w:p>
    <w:p w14:paraId="48168C15" w14:textId="626CC24C" w:rsidR="00114673" w:rsidRPr="00224816" w:rsidRDefault="00114673" w:rsidP="00114673">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950368">
        <w:rPr>
          <w:rFonts w:ascii="Arial" w:hAnsi="Arial" w:cs="Arial"/>
          <w:b/>
          <w:bCs/>
          <w:color w:val="000000"/>
          <w:sz w:val="18"/>
          <w:szCs w:val="18"/>
        </w:rPr>
        <w:t>16</w:t>
      </w:r>
      <w:r w:rsidRPr="00224816">
        <w:rPr>
          <w:rFonts w:ascii="Arial" w:hAnsi="Arial" w:cs="Arial"/>
          <w:b/>
          <w:bCs/>
          <w:color w:val="000000"/>
          <w:sz w:val="18"/>
          <w:szCs w:val="18"/>
        </w:rPr>
        <w:t>/2</w:t>
      </w:r>
      <w:r w:rsidR="002475C8">
        <w:rPr>
          <w:rFonts w:ascii="Arial" w:hAnsi="Arial" w:cs="Arial"/>
          <w:b/>
          <w:bCs/>
          <w:color w:val="000000"/>
          <w:sz w:val="18"/>
          <w:szCs w:val="18"/>
        </w:rPr>
        <w:t>3</w:t>
      </w:r>
      <w:r w:rsidRPr="00224816">
        <w:rPr>
          <w:rFonts w:ascii="Arial" w:hAnsi="Arial" w:cs="Arial"/>
          <w:b/>
          <w:bCs/>
          <w:color w:val="000000"/>
          <w:sz w:val="18"/>
          <w:szCs w:val="18"/>
        </w:rPr>
        <w:t>/</w:t>
      </w:r>
      <w:r w:rsidR="00950368">
        <w:rPr>
          <w:rFonts w:ascii="Arial" w:hAnsi="Arial" w:cs="Arial"/>
          <w:b/>
          <w:bCs/>
          <w:color w:val="000000"/>
          <w:sz w:val="18"/>
          <w:szCs w:val="18"/>
        </w:rPr>
        <w:t>RK</w:t>
      </w:r>
      <w:r w:rsidRPr="00224816">
        <w:rPr>
          <w:rFonts w:ascii="Arial" w:hAnsi="Arial" w:cs="Arial"/>
          <w:color w:val="000000"/>
        </w:rPr>
        <w:t xml:space="preserve">      </w:t>
      </w:r>
    </w:p>
    <w:p w14:paraId="5FD08D2C" w14:textId="77777777" w:rsidR="00114673" w:rsidRDefault="00114673" w:rsidP="00114673">
      <w:pPr>
        <w:tabs>
          <w:tab w:val="left" w:pos="1716"/>
        </w:tabs>
        <w:ind w:left="284" w:hanging="284"/>
        <w:jc w:val="both"/>
        <w:rPr>
          <w:rFonts w:ascii="Arial" w:hAnsi="Arial" w:cs="Arial"/>
        </w:rPr>
      </w:pPr>
      <w:r>
        <w:rPr>
          <w:rFonts w:ascii="Arial" w:hAnsi="Arial" w:cs="Arial"/>
          <w:b/>
          <w:bCs/>
          <w:sz w:val="16"/>
          <w:szCs w:val="16"/>
        </w:rPr>
        <w:tab/>
      </w:r>
    </w:p>
    <w:p w14:paraId="5EC4BED4" w14:textId="77777777" w:rsidR="00114673" w:rsidRDefault="00114673" w:rsidP="00114673">
      <w:pPr>
        <w:rPr>
          <w:rFonts w:ascii="Arial" w:hAnsi="Arial" w:cs="Arial"/>
          <w:bCs/>
        </w:rPr>
      </w:pPr>
    </w:p>
    <w:p w14:paraId="3CD9AFCB" w14:textId="77777777" w:rsidR="00114673" w:rsidRDefault="00114673" w:rsidP="00114673">
      <w:pPr>
        <w:ind w:left="720"/>
        <w:jc w:val="center"/>
        <w:rPr>
          <w:rFonts w:ascii="Arial" w:hAnsi="Arial" w:cs="Arial"/>
          <w:b/>
          <w:bCs/>
          <w:sz w:val="22"/>
          <w:szCs w:val="22"/>
        </w:rPr>
      </w:pPr>
      <w:r>
        <w:rPr>
          <w:rFonts w:ascii="Arial" w:hAnsi="Arial" w:cs="Arial"/>
          <w:b/>
          <w:bCs/>
          <w:spacing w:val="20"/>
          <w:lang w:eastAsia="ar-SA"/>
        </w:rPr>
        <w:t>FORMULARZ OFERTOWY</w:t>
      </w:r>
      <w:r>
        <w:rPr>
          <w:rFonts w:ascii="Arial" w:hAnsi="Arial" w:cs="Arial"/>
          <w:b/>
          <w:bCs/>
        </w:rPr>
        <w:t xml:space="preserve"> </w:t>
      </w:r>
    </w:p>
    <w:p w14:paraId="0639E45A" w14:textId="77777777" w:rsidR="00114673" w:rsidRDefault="00114673" w:rsidP="00114673">
      <w:pPr>
        <w:jc w:val="center"/>
        <w:rPr>
          <w:rFonts w:ascii="Arial" w:hAnsi="Arial" w:cs="Arial"/>
          <w:bCs/>
          <w:spacing w:val="20"/>
          <w:lang w:eastAsia="ar-SA"/>
        </w:rPr>
      </w:pPr>
      <w:r>
        <w:rPr>
          <w:rFonts w:ascii="Arial" w:hAnsi="Arial" w:cs="Arial"/>
          <w:bCs/>
        </w:rPr>
        <w:t>na wykonywanie usług holowania i parkowania pojazdów zabezpieczonych do celów procesowych</w:t>
      </w:r>
    </w:p>
    <w:p w14:paraId="153F497C" w14:textId="042A0222" w:rsidR="00114673" w:rsidRDefault="00114673" w:rsidP="002475C8">
      <w:pPr>
        <w:jc w:val="center"/>
        <w:rPr>
          <w:rFonts w:ascii="Arial" w:hAnsi="Arial" w:cs="Arial"/>
        </w:rPr>
      </w:pPr>
      <w:r>
        <w:rPr>
          <w:rFonts w:ascii="Arial" w:hAnsi="Arial" w:cs="Arial"/>
        </w:rPr>
        <w:t xml:space="preserve">dla Komendy Powiatowej Policji w </w:t>
      </w:r>
      <w:r w:rsidR="002475C8" w:rsidRPr="002475C8">
        <w:rPr>
          <w:rFonts w:ascii="Arial" w:hAnsi="Arial" w:cs="Arial"/>
        </w:rPr>
        <w:t xml:space="preserve"> Zgierzu, ul. Długa 58/60</w:t>
      </w:r>
    </w:p>
    <w:p w14:paraId="5AA07830" w14:textId="77777777" w:rsidR="002475C8" w:rsidRDefault="002475C8" w:rsidP="002475C8">
      <w:pPr>
        <w:jc w:val="center"/>
        <w:rPr>
          <w:rFonts w:ascii="Arial" w:eastAsia="Calibri" w:hAnsi="Arial" w:cs="Arial"/>
          <w:b/>
          <w:lang w:eastAsia="ar-SA"/>
        </w:rPr>
      </w:pPr>
    </w:p>
    <w:p w14:paraId="37F2D684" w14:textId="77777777" w:rsidR="00114673" w:rsidRDefault="00114673" w:rsidP="00892CA6">
      <w:pPr>
        <w:numPr>
          <w:ilvl w:val="0"/>
          <w:numId w:val="43"/>
        </w:numPr>
        <w:ind w:left="426" w:hanging="426"/>
        <w:rPr>
          <w:rFonts w:ascii="Arial" w:hAnsi="Arial" w:cs="Arial"/>
          <w:b/>
        </w:rPr>
      </w:pPr>
      <w:r>
        <w:rPr>
          <w:rFonts w:ascii="Arial" w:hAnsi="Arial" w:cs="Arial"/>
          <w:b/>
        </w:rPr>
        <w:t xml:space="preserve">Pełna nazwa i siedziba Wykonawcy </w:t>
      </w:r>
    </w:p>
    <w:p w14:paraId="7A1C4FD4" w14:textId="77777777" w:rsidR="00114673" w:rsidRDefault="00114673" w:rsidP="00114673">
      <w:pPr>
        <w:jc w:val="both"/>
        <w:rPr>
          <w:rFonts w:ascii="Arial" w:hAnsi="Arial" w:cs="Arial"/>
          <w:sz w:val="16"/>
          <w:szCs w:val="16"/>
        </w:rPr>
      </w:pPr>
      <w:r>
        <w:rPr>
          <w:rFonts w:ascii="Arial" w:hAnsi="Arial" w:cs="Arial"/>
          <w:sz w:val="16"/>
          <w:szCs w:val="16"/>
        </w:rPr>
        <w:t>/w przypadku podmiotów wspólnie ubiegających się o zamówienie - konsorcja, spółki cywilne wpisać wszystkich uczestników/ wspólników/</w:t>
      </w:r>
    </w:p>
    <w:p w14:paraId="2B2F7BF7" w14:textId="77777777" w:rsidR="00114673" w:rsidRDefault="00114673" w:rsidP="00114673">
      <w:pPr>
        <w:jc w:val="both"/>
        <w:rPr>
          <w:rFonts w:ascii="Arial" w:hAnsi="Arial" w:cs="Arial"/>
          <w:b/>
        </w:rPr>
      </w:pPr>
    </w:p>
    <w:p w14:paraId="57B387A0" w14:textId="6B396422" w:rsidR="00114673" w:rsidRDefault="00114673" w:rsidP="00114673">
      <w:pPr>
        <w:spacing w:line="480" w:lineRule="auto"/>
        <w:ind w:left="426" w:hanging="426"/>
        <w:rPr>
          <w:rFonts w:ascii="Arial" w:hAnsi="Arial" w:cs="Arial"/>
        </w:rPr>
      </w:pPr>
      <w:r>
        <w:rPr>
          <w:rFonts w:ascii="Arial" w:hAnsi="Arial" w:cs="Arial"/>
        </w:rPr>
        <w:t>………………………………………..………….………………………………………………….……………</w:t>
      </w:r>
    </w:p>
    <w:p w14:paraId="1D66D740" w14:textId="77777777" w:rsidR="00114673" w:rsidRDefault="00114673" w:rsidP="00114673">
      <w:pPr>
        <w:spacing w:line="480" w:lineRule="auto"/>
        <w:rPr>
          <w:rFonts w:ascii="Arial" w:hAnsi="Arial" w:cs="Arial"/>
          <w:bCs/>
        </w:rPr>
      </w:pPr>
      <w:r>
        <w:rPr>
          <w:rFonts w:ascii="Arial" w:hAnsi="Arial" w:cs="Arial"/>
        </w:rPr>
        <w:t xml:space="preserve">….………………………………………………………………………………..………….………………………………REGON ..............................................        NIP ........................................................  </w:t>
      </w:r>
    </w:p>
    <w:p w14:paraId="0D5C68BA" w14:textId="77777777" w:rsidR="00114673" w:rsidRDefault="00114673" w:rsidP="00892CA6">
      <w:pPr>
        <w:numPr>
          <w:ilvl w:val="0"/>
          <w:numId w:val="47"/>
        </w:numPr>
        <w:spacing w:line="480" w:lineRule="auto"/>
        <w:rPr>
          <w:rFonts w:ascii="Arial" w:hAnsi="Arial" w:cs="Arial"/>
          <w:b/>
        </w:rPr>
      </w:pPr>
      <w:r>
        <w:rPr>
          <w:rFonts w:ascii="Arial" w:hAnsi="Arial" w:cs="Arial"/>
          <w:b/>
        </w:rPr>
        <w:t>Dane do korespondencji i kontaktu:</w:t>
      </w:r>
    </w:p>
    <w:p w14:paraId="2D2A5D12" w14:textId="77777777" w:rsidR="00114673" w:rsidRDefault="00114673" w:rsidP="00114673">
      <w:pPr>
        <w:spacing w:line="480" w:lineRule="auto"/>
        <w:ind w:left="426" w:hanging="426"/>
        <w:rPr>
          <w:rFonts w:ascii="Arial" w:hAnsi="Arial" w:cs="Arial"/>
        </w:rPr>
      </w:pPr>
      <w:r>
        <w:rPr>
          <w:rFonts w:ascii="Arial" w:hAnsi="Arial" w:cs="Arial"/>
        </w:rPr>
        <w:t xml:space="preserve">Telefon ..........................................       kom ................................................         </w:t>
      </w:r>
    </w:p>
    <w:p w14:paraId="4D41498A" w14:textId="41C58689" w:rsidR="00114673" w:rsidRDefault="00114673" w:rsidP="00114673">
      <w:pPr>
        <w:suppressAutoHyphens/>
        <w:spacing w:line="100" w:lineRule="atLeast"/>
        <w:jc w:val="both"/>
        <w:rPr>
          <w:rFonts w:ascii="Arial" w:hAnsi="Arial" w:cs="Arial"/>
          <w:bCs/>
          <w:color w:val="000000"/>
          <w:lang w:eastAsia="ar-SA"/>
        </w:rPr>
      </w:pPr>
      <w:r>
        <w:rPr>
          <w:rFonts w:ascii="Arial" w:hAnsi="Arial" w:cs="Arial"/>
          <w:bCs/>
          <w:color w:val="000000"/>
          <w:lang w:eastAsia="ar-SA"/>
        </w:rPr>
        <w:t>Adres e- mail……………………………………</w:t>
      </w:r>
    </w:p>
    <w:p w14:paraId="5CAF1058" w14:textId="77777777" w:rsidR="00114673" w:rsidRDefault="00114673" w:rsidP="00114673">
      <w:pPr>
        <w:suppressAutoHyphens/>
        <w:spacing w:line="100" w:lineRule="atLeast"/>
        <w:jc w:val="both"/>
        <w:rPr>
          <w:rFonts w:ascii="Arial" w:hAnsi="Arial" w:cs="Arial"/>
          <w:bCs/>
          <w:lang w:eastAsia="ar-SA"/>
        </w:rPr>
      </w:pPr>
    </w:p>
    <w:p w14:paraId="4312D84F" w14:textId="77777777" w:rsidR="00114673" w:rsidRDefault="00114673" w:rsidP="00114673">
      <w:pPr>
        <w:suppressAutoHyphens/>
        <w:spacing w:line="100" w:lineRule="atLeast"/>
        <w:jc w:val="both"/>
        <w:rPr>
          <w:rFonts w:ascii="Arial" w:hAnsi="Arial" w:cs="Arial"/>
          <w:bCs/>
          <w:lang w:eastAsia="ar-SA"/>
        </w:rPr>
      </w:pPr>
    </w:p>
    <w:p w14:paraId="45012E75" w14:textId="77777777" w:rsidR="00114673" w:rsidRDefault="00114673" w:rsidP="00892CA6">
      <w:pPr>
        <w:numPr>
          <w:ilvl w:val="0"/>
          <w:numId w:val="47"/>
        </w:numPr>
        <w:suppressAutoHyphens/>
        <w:spacing w:line="100" w:lineRule="atLeast"/>
        <w:jc w:val="both"/>
        <w:rPr>
          <w:rFonts w:ascii="Arial" w:hAnsi="Arial" w:cs="Arial"/>
          <w:b/>
          <w:bCs/>
          <w:color w:val="000000"/>
          <w:lang w:eastAsia="ar-SA"/>
        </w:rPr>
      </w:pPr>
      <w:r>
        <w:rPr>
          <w:rFonts w:ascii="Arial" w:hAnsi="Arial" w:cs="Arial"/>
          <w:bCs/>
          <w:color w:val="000000"/>
          <w:lang w:eastAsia="ar-SA"/>
        </w:rPr>
        <w:t xml:space="preserve">Oświadczam, że do reprezentacji Wykonawcy w postępowaniu, złożenia i podpisania oferty wraz </w:t>
      </w:r>
      <w:r>
        <w:rPr>
          <w:rFonts w:ascii="Arial" w:hAnsi="Arial" w:cs="Arial"/>
          <w:bCs/>
          <w:color w:val="000000"/>
          <w:lang w:eastAsia="ar-SA"/>
        </w:rPr>
        <w:br/>
        <w:t>z załącznikami uprawniony jest</w:t>
      </w:r>
      <w:r>
        <w:rPr>
          <w:rFonts w:ascii="Arial" w:hAnsi="Arial" w:cs="Arial"/>
          <w:b/>
          <w:bCs/>
          <w:color w:val="000000"/>
          <w:lang w:eastAsia="ar-SA"/>
        </w:rPr>
        <w:t xml:space="preserve"> </w:t>
      </w:r>
    </w:p>
    <w:p w14:paraId="59601D96" w14:textId="77777777" w:rsidR="00114673" w:rsidRDefault="00114673" w:rsidP="00114673">
      <w:pPr>
        <w:suppressAutoHyphens/>
        <w:spacing w:line="100" w:lineRule="atLeast"/>
        <w:ind w:left="284" w:hanging="284"/>
        <w:rPr>
          <w:rFonts w:ascii="Arial" w:hAnsi="Arial" w:cs="Arial"/>
          <w:b/>
          <w:bCs/>
          <w:color w:val="000000"/>
          <w:lang w:eastAsia="ar-SA"/>
        </w:rPr>
      </w:pPr>
    </w:p>
    <w:p w14:paraId="575BF096" w14:textId="77777777" w:rsidR="00114673" w:rsidRDefault="00114673" w:rsidP="00114673">
      <w:pPr>
        <w:suppressAutoHyphens/>
        <w:spacing w:line="100" w:lineRule="atLeast"/>
        <w:ind w:left="284" w:hanging="284"/>
        <w:jc w:val="center"/>
        <w:rPr>
          <w:rFonts w:ascii="Arial" w:hAnsi="Arial" w:cs="Arial"/>
          <w:bCs/>
          <w:color w:val="000000"/>
          <w:lang w:eastAsia="ar-SA"/>
        </w:rPr>
      </w:pPr>
      <w:r>
        <w:rPr>
          <w:rFonts w:ascii="Arial" w:hAnsi="Arial" w:cs="Arial"/>
          <w:bCs/>
          <w:color w:val="000000"/>
          <w:lang w:eastAsia="ar-SA"/>
        </w:rPr>
        <w:t>…………………………………………………………………………………</w:t>
      </w:r>
    </w:p>
    <w:p w14:paraId="7D299650" w14:textId="77777777" w:rsidR="00114673" w:rsidRDefault="00114673" w:rsidP="00114673">
      <w:pPr>
        <w:suppressAutoHyphens/>
        <w:spacing w:line="100" w:lineRule="atLeast"/>
        <w:ind w:left="284" w:hanging="284"/>
        <w:jc w:val="center"/>
        <w:rPr>
          <w:rFonts w:ascii="Arial" w:hAnsi="Arial" w:cs="Arial"/>
          <w:bCs/>
          <w:i/>
          <w:iCs/>
          <w:color w:val="000000"/>
          <w:sz w:val="16"/>
          <w:szCs w:val="16"/>
          <w:lang w:eastAsia="ar-SA"/>
        </w:rPr>
      </w:pPr>
      <w:r>
        <w:rPr>
          <w:rFonts w:ascii="Arial" w:hAnsi="Arial" w:cs="Arial"/>
          <w:bCs/>
          <w:i/>
          <w:iCs/>
          <w:color w:val="000000"/>
          <w:sz w:val="16"/>
          <w:szCs w:val="16"/>
          <w:lang w:eastAsia="ar-SA"/>
        </w:rPr>
        <w:t>/imię i nazwisko osoby/osób/</w:t>
      </w:r>
    </w:p>
    <w:p w14:paraId="3F786383" w14:textId="77777777" w:rsidR="00114673" w:rsidRDefault="00114673" w:rsidP="00114673">
      <w:pPr>
        <w:suppressAutoHyphens/>
        <w:spacing w:line="100" w:lineRule="atLeast"/>
        <w:ind w:left="284" w:hanging="284"/>
        <w:rPr>
          <w:rFonts w:ascii="Arial" w:hAnsi="Arial" w:cs="Arial"/>
          <w:b/>
          <w:bCs/>
          <w:i/>
          <w:iCs/>
          <w:color w:val="000000"/>
          <w:lang w:eastAsia="ar-SA"/>
        </w:rPr>
      </w:pPr>
    </w:p>
    <w:p w14:paraId="088E7A86" w14:textId="77777777" w:rsidR="00114673" w:rsidRDefault="00114673" w:rsidP="00114673">
      <w:pPr>
        <w:suppressAutoHyphens/>
        <w:spacing w:line="100" w:lineRule="atLeast"/>
        <w:ind w:left="284"/>
        <w:rPr>
          <w:rFonts w:ascii="Arial" w:hAnsi="Arial" w:cs="Arial"/>
          <w:bCs/>
          <w:color w:val="000000"/>
          <w:sz w:val="22"/>
          <w:szCs w:val="22"/>
          <w:lang w:eastAsia="ar-SA"/>
        </w:rPr>
      </w:pPr>
      <w:r>
        <w:rPr>
          <w:rFonts w:ascii="Arial" w:hAnsi="Arial" w:cs="Arial"/>
          <w:bCs/>
          <w:color w:val="000000"/>
          <w:lang w:eastAsia="ar-SA"/>
        </w:rPr>
        <w:t>zgodnie z       ………………………………………………….……………………………..…………………….</w:t>
      </w:r>
    </w:p>
    <w:p w14:paraId="5CFF29AA" w14:textId="77777777" w:rsidR="00114673" w:rsidRDefault="00114673" w:rsidP="00114673">
      <w:pPr>
        <w:suppressAutoHyphens/>
        <w:spacing w:line="100" w:lineRule="atLeast"/>
        <w:ind w:left="284" w:hanging="284"/>
        <w:rPr>
          <w:rFonts w:ascii="Arial" w:hAnsi="Arial" w:cs="Arial"/>
          <w:bCs/>
          <w:color w:val="000000"/>
          <w:sz w:val="16"/>
          <w:szCs w:val="16"/>
          <w:lang w:eastAsia="ar-SA"/>
        </w:rPr>
      </w:pPr>
      <w:r>
        <w:rPr>
          <w:rFonts w:ascii="Arial" w:hAnsi="Arial" w:cs="Arial"/>
          <w:bCs/>
          <w:color w:val="000000"/>
          <w:sz w:val="16"/>
          <w:szCs w:val="16"/>
          <w:lang w:eastAsia="ar-SA"/>
        </w:rPr>
        <w:t xml:space="preserve">                                                 /wskazać dokument,  z którego wynika prawo do reprezentacji Wykonawcy – KRS, CEIDG, pełnomocnictwo/</w:t>
      </w:r>
    </w:p>
    <w:p w14:paraId="43EE476F" w14:textId="77777777" w:rsidR="00114673" w:rsidRDefault="00114673" w:rsidP="00114673">
      <w:pPr>
        <w:suppressAutoHyphens/>
        <w:spacing w:line="100" w:lineRule="atLeast"/>
        <w:ind w:left="284" w:hanging="284"/>
        <w:rPr>
          <w:rFonts w:ascii="Arial" w:eastAsia="Calibri" w:hAnsi="Arial" w:cs="Arial"/>
          <w:lang w:eastAsia="ar-SA"/>
        </w:rPr>
      </w:pPr>
    </w:p>
    <w:p w14:paraId="27373DA6" w14:textId="77777777" w:rsidR="00114673" w:rsidRDefault="00114673" w:rsidP="00892CA6">
      <w:pPr>
        <w:numPr>
          <w:ilvl w:val="0"/>
          <w:numId w:val="48"/>
        </w:numPr>
        <w:suppressAutoHyphens/>
        <w:spacing w:line="276" w:lineRule="auto"/>
        <w:ind w:left="426" w:hanging="426"/>
        <w:rPr>
          <w:rFonts w:ascii="Arial" w:hAnsi="Arial" w:cs="Arial"/>
          <w:b/>
          <w:lang w:eastAsia="ar-SA"/>
        </w:rPr>
      </w:pPr>
      <w:r>
        <w:rPr>
          <w:rFonts w:ascii="Arial" w:hAnsi="Arial" w:cs="Arial"/>
          <w:b/>
          <w:lang w:eastAsia="ar-SA"/>
        </w:rPr>
        <w:t>Kryteria oceny oferty:</w:t>
      </w:r>
    </w:p>
    <w:p w14:paraId="0D44D85C" w14:textId="77777777" w:rsidR="00114673" w:rsidRDefault="00114673" w:rsidP="00114673">
      <w:pPr>
        <w:suppressAutoHyphens/>
        <w:rPr>
          <w:rFonts w:ascii="Arial" w:hAnsi="Arial" w:cs="Arial"/>
          <w:b/>
          <w:sz w:val="12"/>
          <w:szCs w:val="12"/>
          <w:u w:val="single"/>
          <w:lang w:eastAsia="ar-SA"/>
        </w:rPr>
      </w:pPr>
    </w:p>
    <w:p w14:paraId="252CE6BD" w14:textId="77777777" w:rsidR="00114673" w:rsidRDefault="00114673" w:rsidP="00892CA6">
      <w:pPr>
        <w:numPr>
          <w:ilvl w:val="1"/>
          <w:numId w:val="48"/>
        </w:numPr>
        <w:suppressAutoHyphens/>
        <w:spacing w:line="276" w:lineRule="auto"/>
        <w:ind w:left="426" w:hanging="426"/>
        <w:rPr>
          <w:rFonts w:ascii="Arial" w:hAnsi="Arial" w:cs="Arial"/>
          <w:b/>
          <w:u w:val="single"/>
          <w:lang w:eastAsia="ar-SA"/>
        </w:rPr>
      </w:pPr>
      <w:r>
        <w:rPr>
          <w:rFonts w:ascii="Arial" w:hAnsi="Arial" w:cs="Arial"/>
          <w:b/>
        </w:rPr>
        <w:t xml:space="preserve">  Cena oferty</w:t>
      </w:r>
    </w:p>
    <w:p w14:paraId="469CA5AB" w14:textId="77777777" w:rsidR="00114673" w:rsidRDefault="00114673" w:rsidP="00114673">
      <w:pPr>
        <w:suppressAutoHyphens/>
        <w:rPr>
          <w:rFonts w:ascii="Arial" w:hAnsi="Arial" w:cs="Arial"/>
          <w:b/>
        </w:rPr>
      </w:pPr>
      <w:r>
        <w:rPr>
          <w:rFonts w:ascii="Arial" w:hAnsi="Arial" w:cs="Arial"/>
        </w:rPr>
        <w:t>4.1.1. Wartość holowań – „H”</w:t>
      </w:r>
    </w:p>
    <w:p w14:paraId="028C7621" w14:textId="77777777" w:rsidR="00114673" w:rsidRDefault="00114673" w:rsidP="00114673">
      <w:pPr>
        <w:suppressAutoHyphens/>
        <w:ind w:left="1701"/>
        <w:jc w:val="center"/>
        <w:rPr>
          <w:rFonts w:ascii="Arial" w:hAnsi="Arial" w:cs="Arial"/>
          <w:sz w:val="18"/>
          <w:szCs w:val="18"/>
        </w:rPr>
      </w:pPr>
      <w:r>
        <w:rPr>
          <w:rFonts w:ascii="Arial" w:hAnsi="Arial" w:cs="Arial"/>
          <w:b/>
          <w:sz w:val="18"/>
          <w:szCs w:val="18"/>
        </w:rPr>
        <w:t xml:space="preserve">                                                                                                                                           </w:t>
      </w:r>
      <w:r>
        <w:rPr>
          <w:rFonts w:ascii="Arial" w:hAnsi="Arial" w:cs="Arial"/>
          <w:sz w:val="18"/>
          <w:szCs w:val="18"/>
        </w:rPr>
        <w:t>Tabela 1</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6"/>
        <w:gridCol w:w="2768"/>
        <w:gridCol w:w="567"/>
        <w:gridCol w:w="1135"/>
        <w:gridCol w:w="776"/>
        <w:gridCol w:w="712"/>
        <w:gridCol w:w="1206"/>
      </w:tblGrid>
      <w:tr w:rsidR="00114673" w14:paraId="687E8926" w14:textId="77777777" w:rsidTr="00E57A6C">
        <w:trPr>
          <w:trHeight w:val="654"/>
          <w:jc w:val="center"/>
        </w:trPr>
        <w:tc>
          <w:tcPr>
            <w:tcW w:w="4964" w:type="dxa"/>
            <w:gridSpan w:val="2"/>
            <w:tcBorders>
              <w:top w:val="single" w:sz="4" w:space="0" w:color="auto"/>
              <w:left w:val="single" w:sz="4" w:space="0" w:color="auto"/>
              <w:bottom w:val="single" w:sz="4" w:space="0" w:color="auto"/>
              <w:right w:val="single" w:sz="4" w:space="0" w:color="auto"/>
            </w:tcBorders>
            <w:vAlign w:val="center"/>
            <w:hideMark/>
          </w:tcPr>
          <w:p w14:paraId="619C7DC5" w14:textId="77777777" w:rsidR="00114673" w:rsidRDefault="00114673">
            <w:pPr>
              <w:jc w:val="center"/>
              <w:rPr>
                <w:rFonts w:ascii="Arial" w:eastAsia="Calibri" w:hAnsi="Arial" w:cs="Arial"/>
                <w:b/>
                <w:sz w:val="18"/>
                <w:szCs w:val="18"/>
                <w:lang w:eastAsia="en-US"/>
              </w:rPr>
            </w:pPr>
            <w:r>
              <w:rPr>
                <w:rFonts w:ascii="Arial" w:hAnsi="Arial" w:cs="Arial"/>
                <w:b/>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91C7BC" w14:textId="77777777" w:rsidR="00114673" w:rsidRDefault="00114673">
            <w:pPr>
              <w:jc w:val="center"/>
              <w:rPr>
                <w:rFonts w:ascii="Arial" w:hAnsi="Arial" w:cs="Arial"/>
                <w:b/>
                <w:sz w:val="18"/>
                <w:szCs w:val="18"/>
              </w:rPr>
            </w:pPr>
            <w:r>
              <w:rPr>
                <w:rFonts w:ascii="Arial" w:hAnsi="Arial" w:cs="Arial"/>
                <w:b/>
                <w:sz w:val="18"/>
                <w:szCs w:val="18"/>
              </w:rPr>
              <w:t>j.m.</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2A8479F" w14:textId="77777777" w:rsidR="00114673" w:rsidRDefault="00114673">
            <w:pPr>
              <w:jc w:val="center"/>
              <w:rPr>
                <w:rFonts w:ascii="Arial" w:hAnsi="Arial" w:cs="Arial"/>
                <w:sz w:val="18"/>
                <w:szCs w:val="18"/>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r>
              <w:rPr>
                <w:rFonts w:ascii="Arial" w:hAnsi="Arial" w:cs="Arial"/>
                <w:sz w:val="18"/>
                <w:szCs w:val="18"/>
              </w:rPr>
              <w:t xml:space="preserve"> </w:t>
            </w:r>
          </w:p>
        </w:tc>
        <w:tc>
          <w:tcPr>
            <w:tcW w:w="776" w:type="dxa"/>
            <w:tcBorders>
              <w:top w:val="single" w:sz="4" w:space="0" w:color="auto"/>
              <w:left w:val="single" w:sz="4" w:space="0" w:color="auto"/>
              <w:bottom w:val="single" w:sz="4" w:space="0" w:color="auto"/>
              <w:right w:val="single" w:sz="4" w:space="0" w:color="auto"/>
            </w:tcBorders>
            <w:vAlign w:val="center"/>
            <w:hideMark/>
          </w:tcPr>
          <w:p w14:paraId="7CD06DCF" w14:textId="77777777" w:rsidR="00114673" w:rsidRDefault="00114673">
            <w:pPr>
              <w:jc w:val="center"/>
              <w:rPr>
                <w:rFonts w:ascii="Arial" w:hAnsi="Arial" w:cs="Arial"/>
                <w:b/>
                <w:sz w:val="18"/>
                <w:szCs w:val="18"/>
              </w:rPr>
            </w:pPr>
            <w:r>
              <w:rPr>
                <w:rFonts w:ascii="Arial" w:hAnsi="Arial" w:cs="Arial"/>
                <w:b/>
                <w:sz w:val="18"/>
                <w:szCs w:val="18"/>
              </w:rPr>
              <w:t xml:space="preserve">Odległość </w:t>
            </w:r>
          </w:p>
        </w:tc>
        <w:tc>
          <w:tcPr>
            <w:tcW w:w="712" w:type="dxa"/>
            <w:tcBorders>
              <w:top w:val="single" w:sz="4" w:space="0" w:color="auto"/>
              <w:left w:val="single" w:sz="4" w:space="0" w:color="auto"/>
              <w:bottom w:val="single" w:sz="4" w:space="0" w:color="auto"/>
              <w:right w:val="single" w:sz="4" w:space="0" w:color="auto"/>
            </w:tcBorders>
            <w:vAlign w:val="center"/>
            <w:hideMark/>
          </w:tcPr>
          <w:p w14:paraId="6311903D" w14:textId="77777777" w:rsidR="00114673" w:rsidRDefault="00114673">
            <w:pPr>
              <w:ind w:right="-70"/>
              <w:jc w:val="center"/>
              <w:rPr>
                <w:rFonts w:ascii="Arial" w:hAnsi="Arial" w:cs="Arial"/>
                <w:b/>
                <w:sz w:val="18"/>
                <w:szCs w:val="18"/>
              </w:rPr>
            </w:pPr>
            <w:r>
              <w:rPr>
                <w:rFonts w:ascii="Arial" w:hAnsi="Arial" w:cs="Arial"/>
                <w:b/>
                <w:sz w:val="18"/>
                <w:szCs w:val="18"/>
              </w:rPr>
              <w:t>Ilość usług</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3D75FAF" w14:textId="77777777" w:rsidR="00114673" w:rsidRDefault="00114673">
            <w:pPr>
              <w:jc w:val="center"/>
              <w:rPr>
                <w:rFonts w:ascii="Arial" w:hAnsi="Arial" w:cs="Arial"/>
                <w:b/>
                <w:sz w:val="18"/>
                <w:szCs w:val="18"/>
              </w:rPr>
            </w:pPr>
            <w:r>
              <w:rPr>
                <w:rFonts w:ascii="Arial" w:hAnsi="Arial" w:cs="Arial"/>
                <w:b/>
                <w:sz w:val="18"/>
                <w:szCs w:val="18"/>
              </w:rPr>
              <w:t>Wartość brutto holowań</w:t>
            </w:r>
          </w:p>
        </w:tc>
      </w:tr>
      <w:tr w:rsidR="002475C8" w14:paraId="7F940505" w14:textId="77777777" w:rsidTr="00E57A6C">
        <w:trPr>
          <w:trHeight w:val="438"/>
          <w:jc w:val="center"/>
        </w:trPr>
        <w:tc>
          <w:tcPr>
            <w:tcW w:w="2196" w:type="dxa"/>
            <w:vMerge w:val="restart"/>
            <w:tcBorders>
              <w:top w:val="single" w:sz="4" w:space="0" w:color="auto"/>
              <w:left w:val="single" w:sz="4" w:space="0" w:color="auto"/>
              <w:bottom w:val="single" w:sz="4" w:space="0" w:color="auto"/>
              <w:right w:val="single" w:sz="4" w:space="0" w:color="auto"/>
            </w:tcBorders>
            <w:vAlign w:val="center"/>
            <w:hideMark/>
          </w:tcPr>
          <w:p w14:paraId="59606912" w14:textId="77777777" w:rsidR="002475C8" w:rsidRDefault="002475C8" w:rsidP="002475C8">
            <w:pPr>
              <w:jc w:val="center"/>
              <w:rPr>
                <w:rFonts w:ascii="Arial" w:hAnsi="Arial" w:cs="Arial"/>
                <w:sz w:val="18"/>
                <w:szCs w:val="18"/>
              </w:rPr>
            </w:pPr>
            <w:r>
              <w:rPr>
                <w:rFonts w:ascii="Arial" w:hAnsi="Arial" w:cs="Arial"/>
                <w:b/>
                <w:sz w:val="18"/>
                <w:szCs w:val="18"/>
              </w:rPr>
              <w:t>DOJAZD</w:t>
            </w:r>
          </w:p>
          <w:p w14:paraId="62ABB174" w14:textId="77777777" w:rsidR="002475C8" w:rsidRDefault="002475C8" w:rsidP="002475C8">
            <w:pPr>
              <w:jc w:val="center"/>
              <w:rPr>
                <w:rFonts w:ascii="Arial" w:hAnsi="Arial" w:cs="Arial"/>
                <w:sz w:val="18"/>
                <w:szCs w:val="18"/>
              </w:rPr>
            </w:pPr>
            <w:r>
              <w:rPr>
                <w:rFonts w:ascii="Arial" w:hAnsi="Arial" w:cs="Arial"/>
                <w:sz w:val="18"/>
                <w:szCs w:val="18"/>
              </w:rPr>
              <w:t>holownika, dźwigu, pojazdu dodatkowego</w:t>
            </w:r>
          </w:p>
        </w:tc>
        <w:tc>
          <w:tcPr>
            <w:tcW w:w="2768" w:type="dxa"/>
            <w:tcBorders>
              <w:top w:val="single" w:sz="4" w:space="0" w:color="auto"/>
              <w:left w:val="single" w:sz="4" w:space="0" w:color="auto"/>
              <w:bottom w:val="single" w:sz="4" w:space="0" w:color="auto"/>
              <w:right w:val="single" w:sz="4" w:space="0" w:color="auto"/>
            </w:tcBorders>
            <w:vAlign w:val="center"/>
            <w:hideMark/>
          </w:tcPr>
          <w:p w14:paraId="6FC387C7" w14:textId="77777777" w:rsidR="002475C8" w:rsidRDefault="002475C8" w:rsidP="002475C8">
            <w:pPr>
              <w:rPr>
                <w:rFonts w:ascii="Arial" w:hAnsi="Arial" w:cs="Arial"/>
                <w:sz w:val="18"/>
                <w:szCs w:val="18"/>
              </w:rPr>
            </w:pPr>
            <w:r>
              <w:rPr>
                <w:rFonts w:ascii="Arial" w:hAnsi="Arial" w:cs="Arial"/>
                <w:sz w:val="18"/>
                <w:szCs w:val="18"/>
              </w:rPr>
              <w:t xml:space="preserve">do pojazdu o DMC do 3,5t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3CD8ED" w14:textId="77777777" w:rsidR="002475C8" w:rsidRDefault="002475C8" w:rsidP="002475C8">
            <w:pPr>
              <w:jc w:val="center"/>
              <w:rPr>
                <w:rFonts w:ascii="Arial" w:hAnsi="Arial" w:cs="Arial"/>
                <w:sz w:val="18"/>
                <w:szCs w:val="18"/>
              </w:rPr>
            </w:pPr>
            <w:r>
              <w:rPr>
                <w:rFonts w:ascii="Arial" w:hAnsi="Arial" w:cs="Arial"/>
                <w:sz w:val="18"/>
                <w:szCs w:val="18"/>
              </w:rPr>
              <w:t>km</w:t>
            </w:r>
          </w:p>
        </w:tc>
        <w:tc>
          <w:tcPr>
            <w:tcW w:w="1135" w:type="dxa"/>
            <w:tcBorders>
              <w:top w:val="single" w:sz="4" w:space="0" w:color="auto"/>
              <w:left w:val="single" w:sz="4" w:space="0" w:color="auto"/>
              <w:bottom w:val="single" w:sz="4" w:space="0" w:color="auto"/>
              <w:right w:val="single" w:sz="4" w:space="0" w:color="auto"/>
            </w:tcBorders>
            <w:vAlign w:val="center"/>
          </w:tcPr>
          <w:p w14:paraId="285ACAD9" w14:textId="77777777" w:rsidR="002475C8" w:rsidRDefault="002475C8" w:rsidP="002475C8">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3E24BD00" w14:textId="77777777" w:rsidR="002475C8" w:rsidRDefault="002475C8" w:rsidP="002475C8">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22737E7F" w14:textId="6166D119" w:rsidR="002475C8" w:rsidRDefault="00950368" w:rsidP="002475C8">
            <w:pPr>
              <w:jc w:val="center"/>
              <w:rPr>
                <w:rFonts w:ascii="Arial" w:hAnsi="Arial" w:cs="Arial"/>
                <w:b/>
                <w:sz w:val="18"/>
                <w:szCs w:val="18"/>
              </w:rPr>
            </w:pPr>
            <w:r>
              <w:rPr>
                <w:rFonts w:ascii="Arial" w:hAnsi="Arial" w:cs="Arial"/>
                <w:b/>
                <w:sz w:val="18"/>
                <w:szCs w:val="18"/>
              </w:rPr>
              <w:t>5</w:t>
            </w:r>
            <w:r w:rsidR="002475C8">
              <w:rPr>
                <w:rFonts w:ascii="Arial" w:hAnsi="Arial" w:cs="Arial"/>
                <w:b/>
                <w:sz w:val="18"/>
                <w:szCs w:val="18"/>
              </w:rPr>
              <w:t>00</w:t>
            </w:r>
          </w:p>
        </w:tc>
        <w:tc>
          <w:tcPr>
            <w:tcW w:w="1206" w:type="dxa"/>
            <w:tcBorders>
              <w:top w:val="single" w:sz="4" w:space="0" w:color="auto"/>
              <w:left w:val="single" w:sz="4" w:space="0" w:color="auto"/>
              <w:bottom w:val="single" w:sz="4" w:space="0" w:color="auto"/>
              <w:right w:val="single" w:sz="4" w:space="0" w:color="auto"/>
            </w:tcBorders>
            <w:vAlign w:val="center"/>
          </w:tcPr>
          <w:p w14:paraId="43C88B47" w14:textId="77777777" w:rsidR="002475C8" w:rsidRDefault="002475C8" w:rsidP="002475C8">
            <w:pPr>
              <w:jc w:val="center"/>
              <w:rPr>
                <w:rFonts w:ascii="Arial" w:hAnsi="Arial" w:cs="Arial"/>
                <w:sz w:val="18"/>
                <w:szCs w:val="18"/>
              </w:rPr>
            </w:pPr>
          </w:p>
        </w:tc>
      </w:tr>
      <w:tr w:rsidR="002475C8" w14:paraId="60CBA2E1" w14:textId="77777777" w:rsidTr="00E57A6C">
        <w:trPr>
          <w:trHeight w:val="438"/>
          <w:jc w:val="center"/>
        </w:trPr>
        <w:tc>
          <w:tcPr>
            <w:tcW w:w="2196" w:type="dxa"/>
            <w:vMerge/>
            <w:tcBorders>
              <w:top w:val="single" w:sz="4" w:space="0" w:color="auto"/>
              <w:left w:val="single" w:sz="4" w:space="0" w:color="auto"/>
              <w:bottom w:val="single" w:sz="4" w:space="0" w:color="auto"/>
              <w:right w:val="single" w:sz="4" w:space="0" w:color="auto"/>
            </w:tcBorders>
            <w:vAlign w:val="center"/>
            <w:hideMark/>
          </w:tcPr>
          <w:p w14:paraId="6C919609" w14:textId="77777777" w:rsidR="002475C8" w:rsidRDefault="002475C8" w:rsidP="002475C8">
            <w:pPr>
              <w:rPr>
                <w:rFonts w:ascii="Arial" w:hAnsi="Arial" w:cs="Arial"/>
                <w:sz w:val="18"/>
                <w:szCs w:val="18"/>
                <w:lang w:eastAsia="en-US"/>
              </w:rPr>
            </w:pPr>
          </w:p>
        </w:tc>
        <w:tc>
          <w:tcPr>
            <w:tcW w:w="2768" w:type="dxa"/>
            <w:tcBorders>
              <w:top w:val="single" w:sz="4" w:space="0" w:color="auto"/>
              <w:left w:val="single" w:sz="4" w:space="0" w:color="auto"/>
              <w:bottom w:val="single" w:sz="4" w:space="0" w:color="auto"/>
              <w:right w:val="single" w:sz="4" w:space="0" w:color="auto"/>
            </w:tcBorders>
            <w:vAlign w:val="center"/>
            <w:hideMark/>
          </w:tcPr>
          <w:p w14:paraId="2835D5FA" w14:textId="77777777" w:rsidR="002475C8" w:rsidRDefault="002475C8" w:rsidP="002475C8">
            <w:pPr>
              <w:rPr>
                <w:rFonts w:ascii="Arial" w:hAnsi="Arial" w:cs="Arial"/>
                <w:sz w:val="18"/>
                <w:szCs w:val="18"/>
              </w:rPr>
            </w:pPr>
            <w:r>
              <w:rPr>
                <w:rFonts w:ascii="Arial" w:hAnsi="Arial" w:cs="Arial"/>
                <w:sz w:val="18"/>
                <w:szCs w:val="18"/>
              </w:rPr>
              <w:t xml:space="preserve">do 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5E914B" w14:textId="77777777" w:rsidR="002475C8" w:rsidRDefault="002475C8" w:rsidP="002475C8">
            <w:pPr>
              <w:jc w:val="center"/>
              <w:rPr>
                <w:rFonts w:ascii="Arial" w:hAnsi="Arial" w:cs="Arial"/>
                <w:sz w:val="18"/>
                <w:szCs w:val="18"/>
              </w:rPr>
            </w:pPr>
            <w:r>
              <w:rPr>
                <w:rFonts w:ascii="Arial" w:hAnsi="Arial" w:cs="Arial"/>
                <w:sz w:val="18"/>
                <w:szCs w:val="18"/>
              </w:rPr>
              <w:t>km</w:t>
            </w:r>
          </w:p>
        </w:tc>
        <w:tc>
          <w:tcPr>
            <w:tcW w:w="1135" w:type="dxa"/>
            <w:tcBorders>
              <w:top w:val="single" w:sz="4" w:space="0" w:color="auto"/>
              <w:left w:val="single" w:sz="4" w:space="0" w:color="auto"/>
              <w:bottom w:val="single" w:sz="4" w:space="0" w:color="auto"/>
              <w:right w:val="single" w:sz="4" w:space="0" w:color="auto"/>
            </w:tcBorders>
            <w:vAlign w:val="center"/>
          </w:tcPr>
          <w:p w14:paraId="2AF8A9F0" w14:textId="77777777" w:rsidR="002475C8" w:rsidRDefault="002475C8" w:rsidP="002475C8">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209C1ECD" w14:textId="77777777" w:rsidR="002475C8" w:rsidRDefault="002475C8" w:rsidP="002475C8">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2056644F" w14:textId="37DFCB18" w:rsidR="002475C8" w:rsidRDefault="00950368" w:rsidP="002475C8">
            <w:pPr>
              <w:jc w:val="center"/>
              <w:rPr>
                <w:rFonts w:ascii="Arial" w:hAnsi="Arial" w:cs="Arial"/>
                <w:b/>
                <w:sz w:val="18"/>
                <w:szCs w:val="18"/>
              </w:rPr>
            </w:pPr>
            <w:r>
              <w:rPr>
                <w:rFonts w:ascii="Arial" w:hAnsi="Arial" w:cs="Arial"/>
                <w:b/>
                <w:sz w:val="18"/>
                <w:szCs w:val="18"/>
              </w:rPr>
              <w:t>4</w:t>
            </w:r>
            <w:r w:rsidR="002475C8">
              <w:rPr>
                <w:rFonts w:ascii="Arial" w:hAnsi="Arial" w:cs="Arial"/>
                <w:b/>
                <w:sz w:val="18"/>
                <w:szCs w:val="18"/>
              </w:rPr>
              <w:t>0</w:t>
            </w:r>
          </w:p>
        </w:tc>
        <w:tc>
          <w:tcPr>
            <w:tcW w:w="1206" w:type="dxa"/>
            <w:tcBorders>
              <w:top w:val="single" w:sz="4" w:space="0" w:color="auto"/>
              <w:left w:val="single" w:sz="4" w:space="0" w:color="auto"/>
              <w:bottom w:val="single" w:sz="4" w:space="0" w:color="auto"/>
              <w:right w:val="single" w:sz="4" w:space="0" w:color="auto"/>
            </w:tcBorders>
            <w:vAlign w:val="center"/>
          </w:tcPr>
          <w:p w14:paraId="2D52E944" w14:textId="77777777" w:rsidR="002475C8" w:rsidRDefault="002475C8" w:rsidP="002475C8">
            <w:pPr>
              <w:jc w:val="center"/>
              <w:rPr>
                <w:rFonts w:ascii="Arial" w:hAnsi="Arial" w:cs="Arial"/>
                <w:sz w:val="18"/>
                <w:szCs w:val="18"/>
              </w:rPr>
            </w:pPr>
          </w:p>
        </w:tc>
      </w:tr>
      <w:tr w:rsidR="002475C8" w14:paraId="2512512E" w14:textId="77777777" w:rsidTr="00E57A6C">
        <w:trPr>
          <w:trHeight w:val="438"/>
          <w:jc w:val="center"/>
        </w:trPr>
        <w:tc>
          <w:tcPr>
            <w:tcW w:w="2196" w:type="dxa"/>
            <w:vMerge w:val="restart"/>
            <w:tcBorders>
              <w:top w:val="single" w:sz="4" w:space="0" w:color="auto"/>
              <w:left w:val="single" w:sz="4" w:space="0" w:color="auto"/>
              <w:bottom w:val="single" w:sz="4" w:space="0" w:color="auto"/>
              <w:right w:val="single" w:sz="4" w:space="0" w:color="auto"/>
            </w:tcBorders>
            <w:vAlign w:val="center"/>
          </w:tcPr>
          <w:p w14:paraId="7F346F05" w14:textId="77777777" w:rsidR="002475C8" w:rsidRDefault="002475C8" w:rsidP="002475C8">
            <w:pPr>
              <w:jc w:val="center"/>
              <w:rPr>
                <w:rFonts w:ascii="Arial" w:hAnsi="Arial" w:cs="Arial"/>
                <w:b/>
                <w:sz w:val="18"/>
                <w:szCs w:val="18"/>
              </w:rPr>
            </w:pPr>
          </w:p>
          <w:p w14:paraId="1994187E" w14:textId="77777777" w:rsidR="002475C8" w:rsidRDefault="002475C8" w:rsidP="002475C8">
            <w:pPr>
              <w:jc w:val="center"/>
              <w:rPr>
                <w:rFonts w:ascii="Arial" w:hAnsi="Arial" w:cs="Arial"/>
                <w:b/>
                <w:sz w:val="18"/>
                <w:szCs w:val="18"/>
              </w:rPr>
            </w:pPr>
            <w:r>
              <w:rPr>
                <w:rFonts w:ascii="Arial" w:hAnsi="Arial" w:cs="Arial"/>
                <w:b/>
                <w:sz w:val="18"/>
                <w:szCs w:val="18"/>
              </w:rPr>
              <w:t>ZAŁADUNEK</w:t>
            </w:r>
          </w:p>
          <w:p w14:paraId="617C4F0C" w14:textId="77777777" w:rsidR="002475C8" w:rsidRDefault="002475C8" w:rsidP="002475C8">
            <w:pPr>
              <w:jc w:val="center"/>
              <w:rPr>
                <w:rFonts w:ascii="Arial" w:hAnsi="Arial" w:cs="Arial"/>
                <w:b/>
                <w:sz w:val="18"/>
                <w:szCs w:val="18"/>
              </w:rPr>
            </w:pPr>
          </w:p>
        </w:tc>
        <w:tc>
          <w:tcPr>
            <w:tcW w:w="2768" w:type="dxa"/>
            <w:tcBorders>
              <w:top w:val="single" w:sz="4" w:space="0" w:color="auto"/>
              <w:left w:val="single" w:sz="4" w:space="0" w:color="auto"/>
              <w:bottom w:val="single" w:sz="4" w:space="0" w:color="auto"/>
              <w:right w:val="single" w:sz="4" w:space="0" w:color="auto"/>
            </w:tcBorders>
            <w:vAlign w:val="center"/>
            <w:hideMark/>
          </w:tcPr>
          <w:p w14:paraId="78F15ED1" w14:textId="77777777" w:rsidR="002475C8" w:rsidRDefault="002475C8" w:rsidP="002475C8">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CF6180" w14:textId="77777777" w:rsidR="002475C8" w:rsidRDefault="002475C8" w:rsidP="002475C8">
            <w:pPr>
              <w:jc w:val="center"/>
              <w:rPr>
                <w:rFonts w:ascii="Arial" w:hAnsi="Arial" w:cs="Arial"/>
                <w:sz w:val="18"/>
                <w:szCs w:val="18"/>
              </w:rPr>
            </w:pPr>
            <w:r>
              <w:rPr>
                <w:rFonts w:ascii="Arial" w:hAnsi="Arial" w:cs="Arial"/>
                <w:sz w:val="18"/>
                <w:szCs w:val="18"/>
              </w:rPr>
              <w:t>usł.</w:t>
            </w:r>
          </w:p>
        </w:tc>
        <w:tc>
          <w:tcPr>
            <w:tcW w:w="1135" w:type="dxa"/>
            <w:tcBorders>
              <w:top w:val="single" w:sz="4" w:space="0" w:color="auto"/>
              <w:left w:val="single" w:sz="4" w:space="0" w:color="auto"/>
              <w:bottom w:val="single" w:sz="4" w:space="0" w:color="auto"/>
              <w:right w:val="single" w:sz="4" w:space="0" w:color="auto"/>
            </w:tcBorders>
            <w:vAlign w:val="center"/>
          </w:tcPr>
          <w:p w14:paraId="54DC42CA" w14:textId="77777777" w:rsidR="002475C8" w:rsidRDefault="002475C8" w:rsidP="002475C8">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0FB30AD" w14:textId="77777777" w:rsidR="002475C8" w:rsidRDefault="002475C8" w:rsidP="002475C8">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5F8728E6" w14:textId="6E6363B2" w:rsidR="002475C8" w:rsidRDefault="00950368" w:rsidP="002475C8">
            <w:pPr>
              <w:jc w:val="center"/>
              <w:rPr>
                <w:rFonts w:ascii="Arial" w:hAnsi="Arial" w:cs="Arial"/>
                <w:b/>
                <w:sz w:val="18"/>
                <w:szCs w:val="18"/>
              </w:rPr>
            </w:pPr>
            <w:r>
              <w:rPr>
                <w:rFonts w:ascii="Arial" w:hAnsi="Arial" w:cs="Arial"/>
                <w:b/>
                <w:sz w:val="18"/>
                <w:szCs w:val="18"/>
              </w:rPr>
              <w:t>5</w:t>
            </w:r>
            <w:r w:rsidR="002475C8">
              <w:rPr>
                <w:rFonts w:ascii="Arial" w:hAnsi="Arial" w:cs="Arial"/>
                <w:b/>
                <w:sz w:val="18"/>
                <w:szCs w:val="18"/>
              </w:rPr>
              <w:t>00</w:t>
            </w:r>
          </w:p>
        </w:tc>
        <w:tc>
          <w:tcPr>
            <w:tcW w:w="1206" w:type="dxa"/>
            <w:tcBorders>
              <w:top w:val="single" w:sz="4" w:space="0" w:color="auto"/>
              <w:left w:val="single" w:sz="4" w:space="0" w:color="auto"/>
              <w:bottom w:val="single" w:sz="4" w:space="0" w:color="auto"/>
              <w:right w:val="single" w:sz="4" w:space="0" w:color="auto"/>
            </w:tcBorders>
            <w:vAlign w:val="center"/>
          </w:tcPr>
          <w:p w14:paraId="5F38E767" w14:textId="77777777" w:rsidR="002475C8" w:rsidRDefault="002475C8" w:rsidP="002475C8">
            <w:pPr>
              <w:jc w:val="center"/>
              <w:rPr>
                <w:rFonts w:ascii="Arial" w:hAnsi="Arial" w:cs="Arial"/>
                <w:sz w:val="18"/>
                <w:szCs w:val="18"/>
              </w:rPr>
            </w:pPr>
          </w:p>
        </w:tc>
      </w:tr>
      <w:tr w:rsidR="002475C8" w14:paraId="102D8E94" w14:textId="77777777" w:rsidTr="00E57A6C">
        <w:trPr>
          <w:trHeight w:val="438"/>
          <w:jc w:val="center"/>
        </w:trPr>
        <w:tc>
          <w:tcPr>
            <w:tcW w:w="2196" w:type="dxa"/>
            <w:vMerge/>
            <w:tcBorders>
              <w:top w:val="single" w:sz="4" w:space="0" w:color="auto"/>
              <w:left w:val="single" w:sz="4" w:space="0" w:color="auto"/>
              <w:bottom w:val="single" w:sz="4" w:space="0" w:color="auto"/>
              <w:right w:val="single" w:sz="4" w:space="0" w:color="auto"/>
            </w:tcBorders>
            <w:vAlign w:val="center"/>
            <w:hideMark/>
          </w:tcPr>
          <w:p w14:paraId="4AC127BA" w14:textId="77777777" w:rsidR="002475C8" w:rsidRDefault="002475C8" w:rsidP="002475C8">
            <w:pPr>
              <w:rPr>
                <w:rFonts w:ascii="Arial" w:hAnsi="Arial" w:cs="Arial"/>
                <w:b/>
                <w:sz w:val="18"/>
                <w:szCs w:val="18"/>
                <w:lang w:eastAsia="en-US"/>
              </w:rPr>
            </w:pPr>
          </w:p>
        </w:tc>
        <w:tc>
          <w:tcPr>
            <w:tcW w:w="2768" w:type="dxa"/>
            <w:tcBorders>
              <w:top w:val="single" w:sz="4" w:space="0" w:color="auto"/>
              <w:left w:val="single" w:sz="4" w:space="0" w:color="auto"/>
              <w:bottom w:val="single" w:sz="4" w:space="0" w:color="auto"/>
              <w:right w:val="single" w:sz="4" w:space="0" w:color="auto"/>
            </w:tcBorders>
            <w:vAlign w:val="center"/>
            <w:hideMark/>
          </w:tcPr>
          <w:p w14:paraId="6F1DF87D" w14:textId="77777777" w:rsidR="002475C8" w:rsidRDefault="002475C8" w:rsidP="002475C8">
            <w:pPr>
              <w:rPr>
                <w:rFonts w:ascii="Arial" w:hAnsi="Arial" w:cs="Arial"/>
                <w:sz w:val="18"/>
                <w:szCs w:val="18"/>
              </w:rPr>
            </w:pPr>
            <w:r>
              <w:rPr>
                <w:rFonts w:ascii="Arial" w:hAnsi="Arial" w:cs="Arial"/>
                <w:sz w:val="18"/>
                <w:szCs w:val="18"/>
              </w:rPr>
              <w:t>pojazdu o DMC powyżej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D2BF28" w14:textId="77777777" w:rsidR="002475C8" w:rsidRDefault="002475C8" w:rsidP="002475C8">
            <w:pPr>
              <w:jc w:val="center"/>
              <w:rPr>
                <w:rFonts w:ascii="Arial" w:hAnsi="Arial" w:cs="Arial"/>
                <w:sz w:val="18"/>
                <w:szCs w:val="18"/>
              </w:rPr>
            </w:pPr>
            <w:r>
              <w:rPr>
                <w:rFonts w:ascii="Arial" w:hAnsi="Arial" w:cs="Arial"/>
                <w:sz w:val="18"/>
                <w:szCs w:val="18"/>
              </w:rPr>
              <w:t>usł.</w:t>
            </w:r>
          </w:p>
        </w:tc>
        <w:tc>
          <w:tcPr>
            <w:tcW w:w="1135" w:type="dxa"/>
            <w:tcBorders>
              <w:top w:val="single" w:sz="4" w:space="0" w:color="auto"/>
              <w:left w:val="single" w:sz="4" w:space="0" w:color="auto"/>
              <w:bottom w:val="single" w:sz="4" w:space="0" w:color="auto"/>
              <w:right w:val="single" w:sz="4" w:space="0" w:color="auto"/>
            </w:tcBorders>
            <w:vAlign w:val="center"/>
          </w:tcPr>
          <w:p w14:paraId="0EFC432B" w14:textId="77777777" w:rsidR="002475C8" w:rsidRDefault="002475C8" w:rsidP="002475C8">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EA96FCE" w14:textId="77777777" w:rsidR="002475C8" w:rsidRDefault="002475C8" w:rsidP="002475C8">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453331F7" w14:textId="42CF8989" w:rsidR="002475C8" w:rsidRDefault="00950368" w:rsidP="002475C8">
            <w:pPr>
              <w:jc w:val="center"/>
              <w:rPr>
                <w:rFonts w:ascii="Arial" w:hAnsi="Arial" w:cs="Arial"/>
                <w:b/>
                <w:sz w:val="18"/>
                <w:szCs w:val="18"/>
              </w:rPr>
            </w:pPr>
            <w:r>
              <w:rPr>
                <w:rFonts w:ascii="Arial" w:hAnsi="Arial" w:cs="Arial"/>
                <w:b/>
                <w:sz w:val="18"/>
                <w:szCs w:val="18"/>
              </w:rPr>
              <w:t>4</w:t>
            </w:r>
            <w:r w:rsidR="002475C8">
              <w:rPr>
                <w:rFonts w:ascii="Arial" w:hAnsi="Arial" w:cs="Arial"/>
                <w:b/>
                <w:sz w:val="18"/>
                <w:szCs w:val="18"/>
              </w:rPr>
              <w:t>0</w:t>
            </w:r>
          </w:p>
        </w:tc>
        <w:tc>
          <w:tcPr>
            <w:tcW w:w="1206" w:type="dxa"/>
            <w:tcBorders>
              <w:top w:val="single" w:sz="4" w:space="0" w:color="auto"/>
              <w:left w:val="single" w:sz="4" w:space="0" w:color="auto"/>
              <w:bottom w:val="single" w:sz="4" w:space="0" w:color="auto"/>
              <w:right w:val="single" w:sz="4" w:space="0" w:color="auto"/>
            </w:tcBorders>
            <w:vAlign w:val="center"/>
          </w:tcPr>
          <w:p w14:paraId="58109B95" w14:textId="77777777" w:rsidR="002475C8" w:rsidRDefault="002475C8" w:rsidP="002475C8">
            <w:pPr>
              <w:jc w:val="center"/>
              <w:rPr>
                <w:rFonts w:ascii="Arial" w:hAnsi="Arial" w:cs="Arial"/>
                <w:sz w:val="18"/>
                <w:szCs w:val="18"/>
              </w:rPr>
            </w:pPr>
          </w:p>
        </w:tc>
      </w:tr>
      <w:tr w:rsidR="002475C8" w14:paraId="1A5A9066" w14:textId="77777777" w:rsidTr="00C460F3">
        <w:trPr>
          <w:trHeight w:val="438"/>
          <w:jc w:val="center"/>
        </w:trPr>
        <w:tc>
          <w:tcPr>
            <w:tcW w:w="2196" w:type="dxa"/>
            <w:vMerge w:val="restart"/>
            <w:tcBorders>
              <w:top w:val="single" w:sz="4" w:space="0" w:color="auto"/>
              <w:left w:val="single" w:sz="4" w:space="0" w:color="auto"/>
              <w:bottom w:val="single" w:sz="4" w:space="0" w:color="auto"/>
              <w:right w:val="single" w:sz="4" w:space="0" w:color="auto"/>
            </w:tcBorders>
            <w:vAlign w:val="center"/>
            <w:hideMark/>
          </w:tcPr>
          <w:p w14:paraId="3EC38960" w14:textId="77777777" w:rsidR="002475C8" w:rsidRDefault="002475C8" w:rsidP="002475C8">
            <w:pPr>
              <w:jc w:val="center"/>
              <w:rPr>
                <w:rFonts w:ascii="Arial" w:hAnsi="Arial" w:cs="Arial"/>
                <w:b/>
                <w:sz w:val="18"/>
                <w:szCs w:val="18"/>
              </w:rPr>
            </w:pPr>
            <w:r>
              <w:rPr>
                <w:rFonts w:ascii="Arial" w:hAnsi="Arial" w:cs="Arial"/>
                <w:b/>
                <w:sz w:val="18"/>
                <w:szCs w:val="18"/>
              </w:rPr>
              <w:t>PRZEWÓZ/ POWRÓT</w:t>
            </w:r>
          </w:p>
          <w:p w14:paraId="6E79F7E5" w14:textId="77777777" w:rsidR="002475C8" w:rsidRDefault="002475C8" w:rsidP="002475C8">
            <w:pPr>
              <w:jc w:val="center"/>
              <w:rPr>
                <w:rFonts w:ascii="Arial" w:hAnsi="Arial" w:cs="Arial"/>
                <w:b/>
                <w:sz w:val="18"/>
                <w:szCs w:val="18"/>
              </w:rPr>
            </w:pPr>
            <w:r>
              <w:rPr>
                <w:rFonts w:ascii="Arial" w:hAnsi="Arial" w:cs="Arial"/>
                <w:sz w:val="18"/>
                <w:szCs w:val="18"/>
              </w:rPr>
              <w:t>holownika, dźwigu, pojazdu dodatkowego</w:t>
            </w:r>
          </w:p>
        </w:tc>
        <w:tc>
          <w:tcPr>
            <w:tcW w:w="2768" w:type="dxa"/>
            <w:tcBorders>
              <w:top w:val="single" w:sz="4" w:space="0" w:color="auto"/>
              <w:left w:val="single" w:sz="4" w:space="0" w:color="auto"/>
              <w:bottom w:val="single" w:sz="4" w:space="0" w:color="auto"/>
              <w:right w:val="single" w:sz="4" w:space="0" w:color="auto"/>
            </w:tcBorders>
            <w:vAlign w:val="center"/>
            <w:hideMark/>
          </w:tcPr>
          <w:p w14:paraId="58280C18" w14:textId="77777777" w:rsidR="002475C8" w:rsidRDefault="002475C8" w:rsidP="002475C8">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64D0F5" w14:textId="77777777" w:rsidR="002475C8" w:rsidRDefault="002475C8" w:rsidP="002475C8">
            <w:pPr>
              <w:jc w:val="center"/>
              <w:rPr>
                <w:rFonts w:ascii="Arial" w:hAnsi="Arial" w:cs="Arial"/>
                <w:sz w:val="18"/>
                <w:szCs w:val="18"/>
              </w:rPr>
            </w:pPr>
            <w:r>
              <w:rPr>
                <w:rFonts w:ascii="Arial" w:hAnsi="Arial" w:cs="Arial"/>
                <w:sz w:val="18"/>
                <w:szCs w:val="18"/>
              </w:rPr>
              <w:t>km</w:t>
            </w:r>
          </w:p>
        </w:tc>
        <w:tc>
          <w:tcPr>
            <w:tcW w:w="1135" w:type="dxa"/>
            <w:tcBorders>
              <w:top w:val="single" w:sz="4" w:space="0" w:color="auto"/>
              <w:left w:val="single" w:sz="4" w:space="0" w:color="auto"/>
              <w:bottom w:val="single" w:sz="4" w:space="0" w:color="auto"/>
              <w:right w:val="single" w:sz="4" w:space="0" w:color="auto"/>
            </w:tcBorders>
            <w:vAlign w:val="center"/>
          </w:tcPr>
          <w:p w14:paraId="1DB1117C" w14:textId="77777777" w:rsidR="002475C8" w:rsidRDefault="002475C8" w:rsidP="002475C8">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2CF88AA7" w14:textId="77777777" w:rsidR="002475C8" w:rsidRDefault="002475C8" w:rsidP="002475C8">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right w:val="single" w:sz="4" w:space="0" w:color="auto"/>
            </w:tcBorders>
            <w:vAlign w:val="center"/>
            <w:hideMark/>
          </w:tcPr>
          <w:p w14:paraId="55EC02E1" w14:textId="4CD39696" w:rsidR="002475C8" w:rsidRDefault="00950368" w:rsidP="002475C8">
            <w:pPr>
              <w:jc w:val="center"/>
              <w:rPr>
                <w:rFonts w:ascii="Arial" w:hAnsi="Arial" w:cs="Arial"/>
                <w:b/>
                <w:sz w:val="18"/>
                <w:szCs w:val="18"/>
              </w:rPr>
            </w:pPr>
            <w:r>
              <w:rPr>
                <w:rFonts w:ascii="Arial" w:hAnsi="Arial" w:cs="Arial"/>
                <w:b/>
                <w:sz w:val="18"/>
                <w:szCs w:val="18"/>
              </w:rPr>
              <w:t>5</w:t>
            </w:r>
            <w:r w:rsidR="002475C8">
              <w:rPr>
                <w:rFonts w:ascii="Arial" w:hAnsi="Arial" w:cs="Arial"/>
                <w:b/>
                <w:sz w:val="18"/>
                <w:szCs w:val="18"/>
              </w:rPr>
              <w:t>00</w:t>
            </w:r>
          </w:p>
        </w:tc>
        <w:tc>
          <w:tcPr>
            <w:tcW w:w="1206" w:type="dxa"/>
            <w:tcBorders>
              <w:top w:val="single" w:sz="4" w:space="0" w:color="auto"/>
              <w:left w:val="single" w:sz="4" w:space="0" w:color="auto"/>
              <w:bottom w:val="single" w:sz="4" w:space="0" w:color="auto"/>
              <w:right w:val="single" w:sz="4" w:space="0" w:color="auto"/>
            </w:tcBorders>
            <w:vAlign w:val="center"/>
          </w:tcPr>
          <w:p w14:paraId="5A376640" w14:textId="77777777" w:rsidR="002475C8" w:rsidRDefault="002475C8" w:rsidP="002475C8">
            <w:pPr>
              <w:jc w:val="center"/>
              <w:rPr>
                <w:rFonts w:ascii="Arial" w:hAnsi="Arial" w:cs="Arial"/>
                <w:sz w:val="18"/>
                <w:szCs w:val="18"/>
              </w:rPr>
            </w:pPr>
          </w:p>
        </w:tc>
      </w:tr>
      <w:tr w:rsidR="002475C8" w14:paraId="50027530" w14:textId="77777777" w:rsidTr="00C460F3">
        <w:trPr>
          <w:trHeight w:val="438"/>
          <w:jc w:val="center"/>
        </w:trPr>
        <w:tc>
          <w:tcPr>
            <w:tcW w:w="2196" w:type="dxa"/>
            <w:vMerge/>
            <w:tcBorders>
              <w:top w:val="single" w:sz="4" w:space="0" w:color="auto"/>
              <w:left w:val="single" w:sz="4" w:space="0" w:color="auto"/>
              <w:bottom w:val="single" w:sz="4" w:space="0" w:color="auto"/>
              <w:right w:val="single" w:sz="4" w:space="0" w:color="auto"/>
            </w:tcBorders>
            <w:vAlign w:val="center"/>
            <w:hideMark/>
          </w:tcPr>
          <w:p w14:paraId="1F626928" w14:textId="77777777" w:rsidR="002475C8" w:rsidRDefault="002475C8" w:rsidP="002475C8">
            <w:pPr>
              <w:rPr>
                <w:rFonts w:ascii="Arial" w:hAnsi="Arial" w:cs="Arial"/>
                <w:b/>
                <w:sz w:val="18"/>
                <w:szCs w:val="18"/>
                <w:lang w:eastAsia="en-US"/>
              </w:rPr>
            </w:pPr>
          </w:p>
        </w:tc>
        <w:tc>
          <w:tcPr>
            <w:tcW w:w="2768" w:type="dxa"/>
            <w:tcBorders>
              <w:top w:val="single" w:sz="4" w:space="0" w:color="auto"/>
              <w:left w:val="single" w:sz="4" w:space="0" w:color="auto"/>
              <w:bottom w:val="single" w:sz="4" w:space="0" w:color="auto"/>
              <w:right w:val="single" w:sz="4" w:space="0" w:color="auto"/>
            </w:tcBorders>
            <w:vAlign w:val="center"/>
            <w:hideMark/>
          </w:tcPr>
          <w:p w14:paraId="1D68DDAE" w14:textId="77777777" w:rsidR="002475C8" w:rsidRDefault="002475C8" w:rsidP="002475C8">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0D0DE3" w14:textId="77777777" w:rsidR="002475C8" w:rsidRDefault="002475C8" w:rsidP="002475C8">
            <w:pPr>
              <w:jc w:val="center"/>
              <w:rPr>
                <w:rFonts w:ascii="Arial" w:hAnsi="Arial" w:cs="Arial"/>
                <w:sz w:val="18"/>
                <w:szCs w:val="18"/>
              </w:rPr>
            </w:pPr>
            <w:r>
              <w:rPr>
                <w:rFonts w:ascii="Arial" w:hAnsi="Arial" w:cs="Arial"/>
                <w:sz w:val="18"/>
                <w:szCs w:val="18"/>
              </w:rPr>
              <w:t>km</w:t>
            </w:r>
          </w:p>
        </w:tc>
        <w:tc>
          <w:tcPr>
            <w:tcW w:w="1135" w:type="dxa"/>
            <w:tcBorders>
              <w:top w:val="single" w:sz="4" w:space="0" w:color="auto"/>
              <w:left w:val="single" w:sz="4" w:space="0" w:color="auto"/>
              <w:bottom w:val="single" w:sz="4" w:space="0" w:color="auto"/>
              <w:right w:val="single" w:sz="4" w:space="0" w:color="auto"/>
            </w:tcBorders>
            <w:vAlign w:val="center"/>
          </w:tcPr>
          <w:p w14:paraId="1EDAA7B7" w14:textId="77777777" w:rsidR="002475C8" w:rsidRDefault="002475C8" w:rsidP="002475C8">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4560E0AF" w14:textId="77777777" w:rsidR="002475C8" w:rsidRDefault="002475C8" w:rsidP="002475C8">
            <w:pPr>
              <w:jc w:val="center"/>
              <w:rPr>
                <w:rFonts w:ascii="Arial" w:hAnsi="Arial" w:cs="Arial"/>
                <w:sz w:val="18"/>
                <w:szCs w:val="18"/>
              </w:rPr>
            </w:pPr>
            <w:r>
              <w:rPr>
                <w:rFonts w:ascii="Arial" w:hAnsi="Arial" w:cs="Arial"/>
                <w:sz w:val="18"/>
                <w:szCs w:val="18"/>
              </w:rPr>
              <w:t>25 km</w:t>
            </w:r>
          </w:p>
        </w:tc>
        <w:tc>
          <w:tcPr>
            <w:tcW w:w="712" w:type="dxa"/>
            <w:tcBorders>
              <w:left w:val="single" w:sz="4" w:space="0" w:color="auto"/>
              <w:bottom w:val="single" w:sz="4" w:space="0" w:color="auto"/>
              <w:right w:val="single" w:sz="4" w:space="0" w:color="auto"/>
            </w:tcBorders>
            <w:vAlign w:val="center"/>
            <w:hideMark/>
          </w:tcPr>
          <w:p w14:paraId="3098852C" w14:textId="29F1F9C6" w:rsidR="002475C8" w:rsidRDefault="00950368" w:rsidP="002475C8">
            <w:pPr>
              <w:jc w:val="center"/>
              <w:rPr>
                <w:rFonts w:ascii="Arial" w:hAnsi="Arial" w:cs="Arial"/>
                <w:b/>
                <w:sz w:val="18"/>
                <w:szCs w:val="18"/>
              </w:rPr>
            </w:pPr>
            <w:r>
              <w:rPr>
                <w:rFonts w:ascii="Arial" w:hAnsi="Arial" w:cs="Arial"/>
                <w:b/>
                <w:sz w:val="18"/>
                <w:szCs w:val="18"/>
              </w:rPr>
              <w:t>4</w:t>
            </w:r>
            <w:r w:rsidR="002475C8">
              <w:rPr>
                <w:rFonts w:ascii="Arial" w:hAnsi="Arial" w:cs="Arial"/>
                <w:b/>
                <w:sz w:val="18"/>
                <w:szCs w:val="18"/>
              </w:rPr>
              <w:t>0</w:t>
            </w:r>
          </w:p>
        </w:tc>
        <w:tc>
          <w:tcPr>
            <w:tcW w:w="1206" w:type="dxa"/>
            <w:tcBorders>
              <w:top w:val="single" w:sz="4" w:space="0" w:color="auto"/>
              <w:left w:val="single" w:sz="4" w:space="0" w:color="auto"/>
              <w:bottom w:val="single" w:sz="4" w:space="0" w:color="auto"/>
              <w:right w:val="single" w:sz="4" w:space="0" w:color="auto"/>
            </w:tcBorders>
            <w:vAlign w:val="center"/>
          </w:tcPr>
          <w:p w14:paraId="6639BC87" w14:textId="77777777" w:rsidR="002475C8" w:rsidRDefault="002475C8" w:rsidP="002475C8">
            <w:pPr>
              <w:jc w:val="center"/>
              <w:rPr>
                <w:rFonts w:ascii="Arial" w:hAnsi="Arial" w:cs="Arial"/>
                <w:sz w:val="18"/>
                <w:szCs w:val="18"/>
              </w:rPr>
            </w:pPr>
          </w:p>
        </w:tc>
      </w:tr>
      <w:tr w:rsidR="002475C8" w14:paraId="1831A5C5" w14:textId="77777777" w:rsidTr="00C460F3">
        <w:trPr>
          <w:trHeight w:val="438"/>
          <w:jc w:val="center"/>
        </w:trPr>
        <w:tc>
          <w:tcPr>
            <w:tcW w:w="2196" w:type="dxa"/>
            <w:vMerge w:val="restart"/>
            <w:tcBorders>
              <w:top w:val="single" w:sz="4" w:space="0" w:color="auto"/>
              <w:left w:val="single" w:sz="4" w:space="0" w:color="auto"/>
              <w:bottom w:val="single" w:sz="4" w:space="0" w:color="auto"/>
              <w:right w:val="single" w:sz="4" w:space="0" w:color="auto"/>
            </w:tcBorders>
            <w:vAlign w:val="center"/>
            <w:hideMark/>
          </w:tcPr>
          <w:p w14:paraId="09568CBB" w14:textId="77777777" w:rsidR="002475C8" w:rsidRDefault="002475C8" w:rsidP="002475C8">
            <w:pPr>
              <w:jc w:val="center"/>
              <w:rPr>
                <w:rFonts w:ascii="Arial" w:hAnsi="Arial" w:cs="Arial"/>
                <w:b/>
                <w:sz w:val="18"/>
                <w:szCs w:val="18"/>
              </w:rPr>
            </w:pPr>
            <w:r>
              <w:rPr>
                <w:rFonts w:ascii="Arial" w:hAnsi="Arial" w:cs="Arial"/>
                <w:b/>
                <w:sz w:val="18"/>
                <w:szCs w:val="18"/>
              </w:rPr>
              <w:t>ROZŁADUNEK</w:t>
            </w:r>
          </w:p>
        </w:tc>
        <w:tc>
          <w:tcPr>
            <w:tcW w:w="2768" w:type="dxa"/>
            <w:tcBorders>
              <w:top w:val="single" w:sz="4" w:space="0" w:color="auto"/>
              <w:left w:val="single" w:sz="4" w:space="0" w:color="auto"/>
              <w:bottom w:val="single" w:sz="4" w:space="0" w:color="auto"/>
              <w:right w:val="single" w:sz="4" w:space="0" w:color="auto"/>
            </w:tcBorders>
            <w:vAlign w:val="center"/>
            <w:hideMark/>
          </w:tcPr>
          <w:p w14:paraId="586190B0" w14:textId="77777777" w:rsidR="002475C8" w:rsidRDefault="002475C8" w:rsidP="002475C8">
            <w:pPr>
              <w:rPr>
                <w:rFonts w:ascii="Arial" w:hAnsi="Arial" w:cs="Arial"/>
                <w:sz w:val="18"/>
                <w:szCs w:val="18"/>
              </w:rPr>
            </w:pPr>
            <w:r>
              <w:rPr>
                <w:rFonts w:ascii="Arial" w:hAnsi="Arial" w:cs="Arial"/>
                <w:sz w:val="18"/>
                <w:szCs w:val="18"/>
              </w:rPr>
              <w:t>pojazdu o DMC do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F896F7" w14:textId="77777777" w:rsidR="002475C8" w:rsidRDefault="002475C8" w:rsidP="002475C8">
            <w:pPr>
              <w:jc w:val="center"/>
              <w:rPr>
                <w:rFonts w:ascii="Arial" w:hAnsi="Arial" w:cs="Arial"/>
                <w:sz w:val="18"/>
                <w:szCs w:val="18"/>
              </w:rPr>
            </w:pPr>
            <w:r>
              <w:rPr>
                <w:rFonts w:ascii="Arial" w:hAnsi="Arial" w:cs="Arial"/>
                <w:sz w:val="18"/>
                <w:szCs w:val="18"/>
              </w:rPr>
              <w:t>usł.</w:t>
            </w:r>
          </w:p>
        </w:tc>
        <w:tc>
          <w:tcPr>
            <w:tcW w:w="1135" w:type="dxa"/>
            <w:tcBorders>
              <w:top w:val="single" w:sz="4" w:space="0" w:color="auto"/>
              <w:left w:val="single" w:sz="4" w:space="0" w:color="auto"/>
              <w:bottom w:val="single" w:sz="4" w:space="0" w:color="auto"/>
              <w:right w:val="single" w:sz="4" w:space="0" w:color="auto"/>
            </w:tcBorders>
            <w:vAlign w:val="center"/>
          </w:tcPr>
          <w:p w14:paraId="28C45235" w14:textId="77777777" w:rsidR="002475C8" w:rsidRDefault="002475C8" w:rsidP="002475C8">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E9271E1" w14:textId="77777777" w:rsidR="002475C8" w:rsidRDefault="002475C8" w:rsidP="002475C8">
            <w:pPr>
              <w:jc w:val="center"/>
              <w:rPr>
                <w:rFonts w:ascii="Arial" w:hAnsi="Arial" w:cs="Arial"/>
                <w:sz w:val="18"/>
                <w:szCs w:val="18"/>
              </w:rPr>
            </w:pPr>
          </w:p>
        </w:tc>
        <w:tc>
          <w:tcPr>
            <w:tcW w:w="712" w:type="dxa"/>
            <w:tcBorders>
              <w:top w:val="single" w:sz="4" w:space="0" w:color="auto"/>
              <w:left w:val="single" w:sz="4" w:space="0" w:color="auto"/>
              <w:right w:val="single" w:sz="4" w:space="0" w:color="auto"/>
            </w:tcBorders>
            <w:vAlign w:val="center"/>
            <w:hideMark/>
          </w:tcPr>
          <w:p w14:paraId="2327882D" w14:textId="27B847A3" w:rsidR="002475C8" w:rsidRDefault="00950368" w:rsidP="002475C8">
            <w:pPr>
              <w:jc w:val="center"/>
              <w:rPr>
                <w:rFonts w:ascii="Arial" w:hAnsi="Arial" w:cs="Arial"/>
                <w:b/>
                <w:sz w:val="18"/>
                <w:szCs w:val="18"/>
              </w:rPr>
            </w:pPr>
            <w:r>
              <w:rPr>
                <w:rFonts w:ascii="Arial" w:hAnsi="Arial" w:cs="Arial"/>
                <w:b/>
                <w:sz w:val="18"/>
                <w:szCs w:val="18"/>
              </w:rPr>
              <w:t>5</w:t>
            </w:r>
            <w:r w:rsidR="002475C8">
              <w:rPr>
                <w:rFonts w:ascii="Arial" w:hAnsi="Arial" w:cs="Arial"/>
                <w:b/>
                <w:sz w:val="18"/>
                <w:szCs w:val="18"/>
              </w:rPr>
              <w:t>00</w:t>
            </w:r>
          </w:p>
        </w:tc>
        <w:tc>
          <w:tcPr>
            <w:tcW w:w="1206" w:type="dxa"/>
            <w:tcBorders>
              <w:top w:val="single" w:sz="4" w:space="0" w:color="auto"/>
              <w:left w:val="single" w:sz="4" w:space="0" w:color="auto"/>
              <w:bottom w:val="single" w:sz="4" w:space="0" w:color="auto"/>
              <w:right w:val="single" w:sz="4" w:space="0" w:color="auto"/>
            </w:tcBorders>
            <w:vAlign w:val="center"/>
          </w:tcPr>
          <w:p w14:paraId="3E9FEC1B" w14:textId="77777777" w:rsidR="002475C8" w:rsidRDefault="002475C8" w:rsidP="002475C8">
            <w:pPr>
              <w:jc w:val="center"/>
              <w:rPr>
                <w:rFonts w:ascii="Arial" w:hAnsi="Arial" w:cs="Arial"/>
                <w:sz w:val="18"/>
                <w:szCs w:val="18"/>
              </w:rPr>
            </w:pPr>
          </w:p>
        </w:tc>
      </w:tr>
      <w:tr w:rsidR="002475C8" w14:paraId="02D50AF5" w14:textId="77777777" w:rsidTr="00C460F3">
        <w:trPr>
          <w:trHeight w:val="438"/>
          <w:jc w:val="center"/>
        </w:trPr>
        <w:tc>
          <w:tcPr>
            <w:tcW w:w="2196" w:type="dxa"/>
            <w:vMerge/>
            <w:tcBorders>
              <w:top w:val="single" w:sz="4" w:space="0" w:color="auto"/>
              <w:left w:val="single" w:sz="4" w:space="0" w:color="auto"/>
              <w:bottom w:val="single" w:sz="4" w:space="0" w:color="auto"/>
              <w:right w:val="single" w:sz="4" w:space="0" w:color="auto"/>
            </w:tcBorders>
            <w:vAlign w:val="center"/>
            <w:hideMark/>
          </w:tcPr>
          <w:p w14:paraId="43B147DD" w14:textId="77777777" w:rsidR="002475C8" w:rsidRDefault="002475C8" w:rsidP="002475C8">
            <w:pPr>
              <w:rPr>
                <w:rFonts w:ascii="Arial" w:hAnsi="Arial" w:cs="Arial"/>
                <w:b/>
                <w:sz w:val="18"/>
                <w:szCs w:val="18"/>
                <w:lang w:eastAsia="en-US"/>
              </w:rPr>
            </w:pPr>
          </w:p>
        </w:tc>
        <w:tc>
          <w:tcPr>
            <w:tcW w:w="2768" w:type="dxa"/>
            <w:tcBorders>
              <w:top w:val="single" w:sz="4" w:space="0" w:color="auto"/>
              <w:left w:val="single" w:sz="4" w:space="0" w:color="auto"/>
              <w:bottom w:val="single" w:sz="4" w:space="0" w:color="auto"/>
              <w:right w:val="single" w:sz="4" w:space="0" w:color="auto"/>
            </w:tcBorders>
            <w:vAlign w:val="center"/>
            <w:hideMark/>
          </w:tcPr>
          <w:p w14:paraId="031EC633" w14:textId="77777777" w:rsidR="002475C8" w:rsidRDefault="002475C8" w:rsidP="002475C8">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A64EFE" w14:textId="77777777" w:rsidR="002475C8" w:rsidRDefault="002475C8" w:rsidP="002475C8">
            <w:pPr>
              <w:jc w:val="center"/>
              <w:rPr>
                <w:rFonts w:ascii="Arial" w:hAnsi="Arial" w:cs="Arial"/>
                <w:sz w:val="18"/>
                <w:szCs w:val="18"/>
              </w:rPr>
            </w:pPr>
            <w:r>
              <w:rPr>
                <w:rFonts w:ascii="Arial" w:hAnsi="Arial" w:cs="Arial"/>
                <w:sz w:val="18"/>
                <w:szCs w:val="18"/>
              </w:rPr>
              <w:t>usł.</w:t>
            </w:r>
          </w:p>
        </w:tc>
        <w:tc>
          <w:tcPr>
            <w:tcW w:w="1135" w:type="dxa"/>
            <w:tcBorders>
              <w:top w:val="single" w:sz="4" w:space="0" w:color="auto"/>
              <w:left w:val="single" w:sz="4" w:space="0" w:color="auto"/>
              <w:bottom w:val="single" w:sz="4" w:space="0" w:color="auto"/>
              <w:right w:val="single" w:sz="4" w:space="0" w:color="auto"/>
            </w:tcBorders>
            <w:vAlign w:val="center"/>
          </w:tcPr>
          <w:p w14:paraId="5D315684" w14:textId="77777777" w:rsidR="002475C8" w:rsidRDefault="002475C8" w:rsidP="002475C8">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8D0FA8B" w14:textId="77777777" w:rsidR="002475C8" w:rsidRDefault="002475C8" w:rsidP="002475C8">
            <w:pPr>
              <w:jc w:val="center"/>
              <w:rPr>
                <w:rFonts w:ascii="Arial" w:hAnsi="Arial" w:cs="Arial"/>
                <w:sz w:val="18"/>
                <w:szCs w:val="18"/>
              </w:rPr>
            </w:pPr>
          </w:p>
        </w:tc>
        <w:tc>
          <w:tcPr>
            <w:tcW w:w="712" w:type="dxa"/>
            <w:tcBorders>
              <w:left w:val="single" w:sz="4" w:space="0" w:color="auto"/>
              <w:right w:val="single" w:sz="4" w:space="0" w:color="auto"/>
            </w:tcBorders>
            <w:vAlign w:val="center"/>
            <w:hideMark/>
          </w:tcPr>
          <w:p w14:paraId="14287240" w14:textId="33054E5E" w:rsidR="002475C8" w:rsidRDefault="00950368" w:rsidP="002475C8">
            <w:pPr>
              <w:jc w:val="center"/>
              <w:rPr>
                <w:rFonts w:ascii="Arial" w:hAnsi="Arial" w:cs="Arial"/>
                <w:b/>
                <w:sz w:val="18"/>
                <w:szCs w:val="18"/>
              </w:rPr>
            </w:pPr>
            <w:r>
              <w:rPr>
                <w:rFonts w:ascii="Arial" w:hAnsi="Arial" w:cs="Arial"/>
                <w:b/>
                <w:sz w:val="18"/>
                <w:szCs w:val="18"/>
              </w:rPr>
              <w:t>4</w:t>
            </w:r>
            <w:r w:rsidR="002475C8">
              <w:rPr>
                <w:rFonts w:ascii="Arial" w:hAnsi="Arial" w:cs="Arial"/>
                <w:b/>
                <w:sz w:val="18"/>
                <w:szCs w:val="18"/>
              </w:rPr>
              <w:t>0</w:t>
            </w:r>
          </w:p>
        </w:tc>
        <w:tc>
          <w:tcPr>
            <w:tcW w:w="1206" w:type="dxa"/>
            <w:tcBorders>
              <w:top w:val="single" w:sz="4" w:space="0" w:color="auto"/>
              <w:left w:val="single" w:sz="4" w:space="0" w:color="auto"/>
              <w:bottom w:val="single" w:sz="4" w:space="0" w:color="auto"/>
              <w:right w:val="single" w:sz="4" w:space="0" w:color="auto"/>
            </w:tcBorders>
            <w:vAlign w:val="center"/>
          </w:tcPr>
          <w:p w14:paraId="6EB3CD3A" w14:textId="77777777" w:rsidR="002475C8" w:rsidRDefault="002475C8" w:rsidP="002475C8">
            <w:pPr>
              <w:jc w:val="center"/>
              <w:rPr>
                <w:rFonts w:ascii="Arial" w:hAnsi="Arial" w:cs="Arial"/>
                <w:sz w:val="18"/>
                <w:szCs w:val="18"/>
              </w:rPr>
            </w:pPr>
          </w:p>
        </w:tc>
      </w:tr>
      <w:tr w:rsidR="00114673" w14:paraId="643D1C1B" w14:textId="77777777" w:rsidTr="00E57A6C">
        <w:trPr>
          <w:trHeight w:val="397"/>
          <w:jc w:val="center"/>
        </w:trPr>
        <w:tc>
          <w:tcPr>
            <w:tcW w:w="7442" w:type="dxa"/>
            <w:gridSpan w:val="5"/>
            <w:tcBorders>
              <w:top w:val="single" w:sz="4" w:space="0" w:color="auto"/>
              <w:left w:val="single" w:sz="4" w:space="0" w:color="auto"/>
              <w:bottom w:val="single" w:sz="4" w:space="0" w:color="auto"/>
              <w:right w:val="single" w:sz="4" w:space="0" w:color="auto"/>
            </w:tcBorders>
            <w:vAlign w:val="center"/>
            <w:hideMark/>
          </w:tcPr>
          <w:p w14:paraId="4212073C" w14:textId="77777777" w:rsidR="00114673" w:rsidRDefault="00114673">
            <w:pPr>
              <w:jc w:val="right"/>
              <w:rPr>
                <w:rFonts w:ascii="Arial" w:hAnsi="Arial" w:cs="Arial"/>
                <w:sz w:val="18"/>
                <w:szCs w:val="18"/>
              </w:rPr>
            </w:pPr>
            <w:r>
              <w:rPr>
                <w:rFonts w:ascii="Arial" w:hAnsi="Arial" w:cs="Arial"/>
                <w:b/>
                <w:sz w:val="18"/>
                <w:szCs w:val="18"/>
              </w:rPr>
              <w:t>Suma wartości brutto holowań /H/</w:t>
            </w:r>
          </w:p>
        </w:tc>
        <w:tc>
          <w:tcPr>
            <w:tcW w:w="712" w:type="dxa"/>
            <w:tcBorders>
              <w:top w:val="single" w:sz="4" w:space="0" w:color="auto"/>
              <w:left w:val="single" w:sz="4" w:space="0" w:color="auto"/>
              <w:bottom w:val="single" w:sz="4" w:space="0" w:color="auto"/>
              <w:right w:val="single" w:sz="4" w:space="0" w:color="auto"/>
            </w:tcBorders>
            <w:vAlign w:val="center"/>
            <w:hideMark/>
          </w:tcPr>
          <w:p w14:paraId="48AC6569" w14:textId="77777777" w:rsidR="00114673" w:rsidRDefault="00114673">
            <w:pPr>
              <w:jc w:val="center"/>
              <w:rPr>
                <w:rFonts w:ascii="Arial" w:hAnsi="Arial" w:cs="Arial"/>
                <w:b/>
                <w:sz w:val="18"/>
                <w:szCs w:val="18"/>
              </w:rPr>
            </w:pPr>
            <w:r>
              <w:rPr>
                <w:rFonts w:ascii="Arial" w:hAnsi="Arial" w:cs="Arial"/>
                <w:b/>
                <w:sz w:val="18"/>
                <w:szCs w:val="18"/>
              </w:rPr>
              <w:t>H</w:t>
            </w:r>
          </w:p>
        </w:tc>
        <w:tc>
          <w:tcPr>
            <w:tcW w:w="1206" w:type="dxa"/>
            <w:tcBorders>
              <w:top w:val="single" w:sz="4" w:space="0" w:color="auto"/>
              <w:left w:val="single" w:sz="4" w:space="0" w:color="auto"/>
              <w:bottom w:val="single" w:sz="4" w:space="0" w:color="auto"/>
              <w:right w:val="single" w:sz="4" w:space="0" w:color="auto"/>
            </w:tcBorders>
            <w:vAlign w:val="center"/>
          </w:tcPr>
          <w:p w14:paraId="18BB4B1B" w14:textId="77777777" w:rsidR="00114673" w:rsidRDefault="00114673">
            <w:pPr>
              <w:jc w:val="center"/>
              <w:rPr>
                <w:rFonts w:ascii="Arial" w:hAnsi="Arial" w:cs="Arial"/>
                <w:sz w:val="18"/>
                <w:szCs w:val="18"/>
              </w:rPr>
            </w:pPr>
          </w:p>
        </w:tc>
      </w:tr>
    </w:tbl>
    <w:p w14:paraId="176C14B9" w14:textId="13C357F4" w:rsidR="00114673" w:rsidRDefault="00114673" w:rsidP="00114673">
      <w:pPr>
        <w:spacing w:line="360" w:lineRule="auto"/>
        <w:rPr>
          <w:rFonts w:ascii="Arial" w:hAnsi="Arial" w:cs="Arial"/>
          <w:b/>
          <w:sz w:val="22"/>
          <w:szCs w:val="22"/>
        </w:rPr>
      </w:pPr>
    </w:p>
    <w:p w14:paraId="4811D8D2" w14:textId="77777777" w:rsidR="007356C6" w:rsidRDefault="007356C6" w:rsidP="00114673">
      <w:pPr>
        <w:spacing w:line="360" w:lineRule="auto"/>
        <w:rPr>
          <w:rFonts w:ascii="Arial" w:hAnsi="Arial" w:cs="Arial"/>
          <w:b/>
          <w:sz w:val="22"/>
          <w:szCs w:val="22"/>
        </w:rPr>
      </w:pPr>
    </w:p>
    <w:p w14:paraId="2863B9AD" w14:textId="77777777" w:rsidR="00114673" w:rsidRDefault="00114673" w:rsidP="00114673">
      <w:pPr>
        <w:rPr>
          <w:rFonts w:ascii="Arial" w:hAnsi="Arial" w:cs="Arial"/>
          <w:b/>
        </w:rPr>
      </w:pPr>
    </w:p>
    <w:p w14:paraId="14D6EBBB" w14:textId="77777777" w:rsidR="00114673" w:rsidRDefault="00114673" w:rsidP="00114673">
      <w:pPr>
        <w:rPr>
          <w:rFonts w:ascii="Arial" w:hAnsi="Arial" w:cs="Arial"/>
        </w:rPr>
      </w:pPr>
    </w:p>
    <w:p w14:paraId="141E1C29" w14:textId="77777777" w:rsidR="00114673" w:rsidRDefault="00114673" w:rsidP="00114673">
      <w:pPr>
        <w:ind w:left="567" w:hanging="567"/>
        <w:rPr>
          <w:rFonts w:ascii="Arial" w:hAnsi="Arial" w:cs="Arial"/>
          <w:b/>
        </w:rPr>
      </w:pPr>
      <w:r>
        <w:rPr>
          <w:rFonts w:ascii="Arial" w:hAnsi="Arial" w:cs="Arial"/>
        </w:rPr>
        <w:t>4.1.2.</w:t>
      </w:r>
      <w:r>
        <w:rPr>
          <w:rFonts w:ascii="Arial" w:hAnsi="Arial" w:cs="Arial"/>
          <w:b/>
        </w:rPr>
        <w:t xml:space="preserve"> </w:t>
      </w:r>
      <w:r>
        <w:rPr>
          <w:rFonts w:ascii="Arial" w:hAnsi="Arial" w:cs="Arial"/>
        </w:rPr>
        <w:t>Wartość parkowań – „P”</w:t>
      </w:r>
    </w:p>
    <w:p w14:paraId="622AFF59" w14:textId="77777777" w:rsidR="00114673" w:rsidRDefault="00114673" w:rsidP="00114673">
      <w:pPr>
        <w:ind w:left="7080" w:firstLine="708"/>
        <w:jc w:val="center"/>
        <w:rPr>
          <w:rFonts w:ascii="Arial" w:hAnsi="Arial" w:cs="Arial"/>
          <w:sz w:val="18"/>
          <w:szCs w:val="18"/>
        </w:rPr>
      </w:pPr>
      <w:r>
        <w:rPr>
          <w:rFonts w:ascii="Arial" w:hAnsi="Arial" w:cs="Arial"/>
          <w:b/>
        </w:rPr>
        <w:t xml:space="preserve">              </w:t>
      </w:r>
      <w:r>
        <w:rPr>
          <w:rFonts w:ascii="Arial" w:hAnsi="Arial" w:cs="Arial"/>
          <w:sz w:val="18"/>
          <w:szCs w:val="18"/>
        </w:rPr>
        <w:t>Tabela 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505"/>
        <w:gridCol w:w="799"/>
        <w:gridCol w:w="1428"/>
        <w:gridCol w:w="750"/>
        <w:gridCol w:w="2126"/>
      </w:tblGrid>
      <w:tr w:rsidR="00114673" w14:paraId="66C6C510" w14:textId="77777777" w:rsidTr="00114673">
        <w:trPr>
          <w:jc w:val="center"/>
        </w:trPr>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2692EADA" w14:textId="77777777" w:rsidR="00114673" w:rsidRDefault="00114673">
            <w:pPr>
              <w:spacing w:line="360" w:lineRule="auto"/>
              <w:jc w:val="center"/>
              <w:rPr>
                <w:rFonts w:ascii="Arial" w:hAnsi="Arial" w:cs="Arial"/>
                <w:sz w:val="18"/>
                <w:szCs w:val="18"/>
              </w:rPr>
            </w:pPr>
            <w:r>
              <w:rPr>
                <w:rFonts w:ascii="Arial" w:hAnsi="Arial" w:cs="Arial"/>
                <w:b/>
                <w:sz w:val="18"/>
                <w:szCs w:val="18"/>
              </w:rPr>
              <w:t>RODZAJ CZYNNOŚCI</w:t>
            </w:r>
          </w:p>
        </w:tc>
        <w:tc>
          <w:tcPr>
            <w:tcW w:w="799" w:type="dxa"/>
            <w:tcBorders>
              <w:top w:val="single" w:sz="4" w:space="0" w:color="auto"/>
              <w:left w:val="single" w:sz="4" w:space="0" w:color="auto"/>
              <w:bottom w:val="single" w:sz="4" w:space="0" w:color="auto"/>
              <w:right w:val="single" w:sz="4" w:space="0" w:color="auto"/>
            </w:tcBorders>
            <w:vAlign w:val="center"/>
            <w:hideMark/>
          </w:tcPr>
          <w:p w14:paraId="6D4867C9" w14:textId="77777777" w:rsidR="00114673" w:rsidRDefault="00114673">
            <w:pPr>
              <w:spacing w:line="360" w:lineRule="auto"/>
              <w:jc w:val="center"/>
              <w:rPr>
                <w:rFonts w:ascii="Arial" w:hAnsi="Arial" w:cs="Arial"/>
                <w:sz w:val="18"/>
                <w:szCs w:val="18"/>
              </w:rPr>
            </w:pPr>
            <w:r>
              <w:rPr>
                <w:rFonts w:ascii="Arial" w:hAnsi="Arial" w:cs="Arial"/>
                <w:sz w:val="18"/>
                <w:szCs w:val="18"/>
              </w:rPr>
              <w:t>j.m.</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DC28BE0" w14:textId="77777777" w:rsidR="00114673" w:rsidRDefault="00114673">
            <w:pPr>
              <w:jc w:val="center"/>
              <w:rPr>
                <w:rFonts w:ascii="Arial" w:eastAsia="Calibri" w:hAnsi="Arial" w:cs="Arial"/>
                <w:sz w:val="18"/>
                <w:szCs w:val="18"/>
                <w:lang w:eastAsia="en-US"/>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p>
        </w:tc>
        <w:tc>
          <w:tcPr>
            <w:tcW w:w="750" w:type="dxa"/>
            <w:tcBorders>
              <w:top w:val="single" w:sz="4" w:space="0" w:color="auto"/>
              <w:left w:val="single" w:sz="4" w:space="0" w:color="auto"/>
              <w:bottom w:val="single" w:sz="4" w:space="0" w:color="auto"/>
              <w:right w:val="single" w:sz="4" w:space="0" w:color="auto"/>
            </w:tcBorders>
            <w:vAlign w:val="center"/>
            <w:hideMark/>
          </w:tcPr>
          <w:p w14:paraId="7B7CBB9B" w14:textId="77777777" w:rsidR="00114673" w:rsidRDefault="00114673">
            <w:pPr>
              <w:jc w:val="center"/>
              <w:rPr>
                <w:rFonts w:ascii="Arial" w:hAnsi="Arial" w:cs="Arial"/>
                <w:sz w:val="18"/>
                <w:szCs w:val="18"/>
              </w:rPr>
            </w:pPr>
            <w:r>
              <w:rPr>
                <w:rFonts w:ascii="Arial" w:hAnsi="Arial" w:cs="Arial"/>
                <w:b/>
                <w:sz w:val="18"/>
                <w:szCs w:val="18"/>
              </w:rPr>
              <w:t>Ilość usług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362217" w14:textId="77777777" w:rsidR="00114673" w:rsidRDefault="00114673">
            <w:pPr>
              <w:jc w:val="center"/>
              <w:rPr>
                <w:rFonts w:ascii="Arial" w:hAnsi="Arial" w:cs="Arial"/>
                <w:sz w:val="18"/>
                <w:szCs w:val="18"/>
              </w:rPr>
            </w:pPr>
            <w:r>
              <w:rPr>
                <w:rFonts w:ascii="Arial" w:hAnsi="Arial" w:cs="Arial"/>
                <w:b/>
                <w:sz w:val="18"/>
                <w:szCs w:val="18"/>
              </w:rPr>
              <w:t>Wartość brutto parkowań</w:t>
            </w:r>
          </w:p>
        </w:tc>
      </w:tr>
      <w:tr w:rsidR="00114673" w14:paraId="0615F8B9" w14:textId="77777777" w:rsidTr="00114673">
        <w:trPr>
          <w:trHeight w:val="510"/>
          <w:jc w:val="center"/>
        </w:trPr>
        <w:tc>
          <w:tcPr>
            <w:tcW w:w="1747" w:type="dxa"/>
            <w:vMerge w:val="restart"/>
            <w:tcBorders>
              <w:top w:val="single" w:sz="4" w:space="0" w:color="auto"/>
              <w:left w:val="single" w:sz="4" w:space="0" w:color="auto"/>
              <w:bottom w:val="single" w:sz="4" w:space="0" w:color="auto"/>
              <w:right w:val="single" w:sz="4" w:space="0" w:color="auto"/>
            </w:tcBorders>
            <w:vAlign w:val="center"/>
            <w:hideMark/>
          </w:tcPr>
          <w:p w14:paraId="7282E8A0" w14:textId="77777777" w:rsidR="00114673" w:rsidRDefault="00114673">
            <w:pPr>
              <w:spacing w:line="360" w:lineRule="auto"/>
              <w:jc w:val="center"/>
              <w:rPr>
                <w:rFonts w:ascii="Arial" w:hAnsi="Arial" w:cs="Arial"/>
                <w:b/>
                <w:sz w:val="18"/>
                <w:szCs w:val="18"/>
              </w:rPr>
            </w:pPr>
            <w:r>
              <w:rPr>
                <w:rFonts w:ascii="Arial" w:hAnsi="Arial" w:cs="Arial"/>
                <w:b/>
                <w:sz w:val="18"/>
                <w:szCs w:val="18"/>
              </w:rPr>
              <w:t>PARKOWANIE</w:t>
            </w:r>
          </w:p>
        </w:tc>
        <w:tc>
          <w:tcPr>
            <w:tcW w:w="2505" w:type="dxa"/>
            <w:tcBorders>
              <w:top w:val="single" w:sz="4" w:space="0" w:color="auto"/>
              <w:left w:val="single" w:sz="4" w:space="0" w:color="auto"/>
              <w:bottom w:val="single" w:sz="4" w:space="0" w:color="auto"/>
              <w:right w:val="single" w:sz="4" w:space="0" w:color="auto"/>
            </w:tcBorders>
            <w:vAlign w:val="center"/>
            <w:hideMark/>
          </w:tcPr>
          <w:p w14:paraId="23233EF5"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do 3,5t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1A330829" w14:textId="77777777" w:rsidR="00114673" w:rsidRDefault="00114673">
            <w:pPr>
              <w:spacing w:line="360" w:lineRule="auto"/>
              <w:jc w:val="center"/>
              <w:rPr>
                <w:rFonts w:ascii="Arial" w:hAnsi="Arial" w:cs="Arial"/>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32CCC77D"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hideMark/>
          </w:tcPr>
          <w:p w14:paraId="750DE1E5" w14:textId="3D711B37" w:rsidR="00114673" w:rsidRDefault="00950368">
            <w:pPr>
              <w:jc w:val="center"/>
              <w:rPr>
                <w:rFonts w:ascii="Arial" w:eastAsia="Calibri" w:hAnsi="Arial" w:cs="Arial"/>
                <w:b/>
                <w:sz w:val="18"/>
                <w:szCs w:val="18"/>
                <w:lang w:eastAsia="en-US"/>
              </w:rPr>
            </w:pPr>
            <w:r>
              <w:rPr>
                <w:rFonts w:ascii="Arial" w:hAnsi="Arial" w:cs="Arial"/>
                <w:b/>
                <w:sz w:val="18"/>
                <w:szCs w:val="18"/>
              </w:rPr>
              <w:t xml:space="preserve">5 </w:t>
            </w:r>
            <w:r w:rsidR="002475C8">
              <w:rPr>
                <w:rFonts w:ascii="Arial" w:hAnsi="Arial" w:cs="Arial"/>
                <w:b/>
                <w:sz w:val="18"/>
                <w:szCs w:val="18"/>
              </w:rPr>
              <w:t>0</w:t>
            </w:r>
            <w:r w:rsidR="00114673">
              <w:rPr>
                <w:rFonts w:ascii="Arial" w:hAnsi="Arial" w:cs="Arial"/>
                <w:b/>
                <w:sz w:val="18"/>
                <w:szCs w:val="18"/>
              </w:rPr>
              <w:t>00</w:t>
            </w:r>
          </w:p>
        </w:tc>
        <w:tc>
          <w:tcPr>
            <w:tcW w:w="2126" w:type="dxa"/>
            <w:tcBorders>
              <w:top w:val="single" w:sz="4" w:space="0" w:color="auto"/>
              <w:left w:val="single" w:sz="4" w:space="0" w:color="auto"/>
              <w:bottom w:val="single" w:sz="4" w:space="0" w:color="auto"/>
              <w:right w:val="single" w:sz="4" w:space="0" w:color="auto"/>
            </w:tcBorders>
          </w:tcPr>
          <w:p w14:paraId="30A00614" w14:textId="77777777" w:rsidR="00114673" w:rsidRDefault="00114673">
            <w:pPr>
              <w:spacing w:line="360" w:lineRule="auto"/>
              <w:rPr>
                <w:rFonts w:ascii="Arial" w:hAnsi="Arial" w:cs="Arial"/>
                <w:b/>
                <w:sz w:val="18"/>
                <w:szCs w:val="18"/>
              </w:rPr>
            </w:pPr>
          </w:p>
        </w:tc>
      </w:tr>
      <w:tr w:rsidR="00114673" w14:paraId="3AB42620" w14:textId="77777777" w:rsidTr="00114673">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38150" w14:textId="77777777" w:rsidR="00114673" w:rsidRDefault="00114673">
            <w:pPr>
              <w:rPr>
                <w:rFonts w:ascii="Arial" w:hAnsi="Arial" w:cs="Arial"/>
                <w:b/>
                <w:sz w:val="18"/>
                <w:szCs w:val="18"/>
              </w:rPr>
            </w:pPr>
          </w:p>
        </w:tc>
        <w:tc>
          <w:tcPr>
            <w:tcW w:w="2505" w:type="dxa"/>
            <w:tcBorders>
              <w:top w:val="single" w:sz="4" w:space="0" w:color="auto"/>
              <w:left w:val="single" w:sz="4" w:space="0" w:color="auto"/>
              <w:bottom w:val="single" w:sz="4" w:space="0" w:color="auto"/>
              <w:right w:val="single" w:sz="4" w:space="0" w:color="auto"/>
            </w:tcBorders>
            <w:vAlign w:val="center"/>
            <w:hideMark/>
          </w:tcPr>
          <w:p w14:paraId="7FB4A510"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pow. 3,5 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502D5032" w14:textId="77777777" w:rsidR="00114673" w:rsidRDefault="00114673">
            <w:pPr>
              <w:spacing w:line="360" w:lineRule="auto"/>
              <w:jc w:val="center"/>
              <w:rPr>
                <w:rFonts w:ascii="Arial" w:hAnsi="Arial" w:cs="Arial"/>
                <w:b/>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756A71E4"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hideMark/>
          </w:tcPr>
          <w:p w14:paraId="0FA02EF8" w14:textId="78FF60CF" w:rsidR="00114673" w:rsidRDefault="00950368">
            <w:pPr>
              <w:jc w:val="center"/>
              <w:rPr>
                <w:rFonts w:ascii="Arial" w:eastAsia="Calibri" w:hAnsi="Arial" w:cs="Arial"/>
                <w:b/>
                <w:sz w:val="18"/>
                <w:szCs w:val="18"/>
                <w:lang w:eastAsia="en-US"/>
              </w:rPr>
            </w:pPr>
            <w:r>
              <w:rPr>
                <w:rFonts w:ascii="Arial" w:hAnsi="Arial" w:cs="Arial"/>
                <w:b/>
                <w:sz w:val="18"/>
                <w:szCs w:val="18"/>
              </w:rPr>
              <w:t>4</w:t>
            </w:r>
            <w:r w:rsidR="002475C8">
              <w:rPr>
                <w:rFonts w:ascii="Arial" w:hAnsi="Arial" w:cs="Arial"/>
                <w:b/>
                <w:sz w:val="18"/>
                <w:szCs w:val="18"/>
              </w:rPr>
              <w:t>0</w:t>
            </w:r>
            <w:r w:rsidR="00114673">
              <w:rPr>
                <w:rFonts w:ascii="Arial" w:hAnsi="Arial" w:cs="Arial"/>
                <w:b/>
                <w:sz w:val="18"/>
                <w:szCs w:val="18"/>
              </w:rPr>
              <w:t>0</w:t>
            </w:r>
          </w:p>
        </w:tc>
        <w:tc>
          <w:tcPr>
            <w:tcW w:w="2126" w:type="dxa"/>
            <w:tcBorders>
              <w:top w:val="single" w:sz="4" w:space="0" w:color="auto"/>
              <w:left w:val="single" w:sz="4" w:space="0" w:color="auto"/>
              <w:bottom w:val="single" w:sz="4" w:space="0" w:color="auto"/>
              <w:right w:val="single" w:sz="4" w:space="0" w:color="auto"/>
            </w:tcBorders>
          </w:tcPr>
          <w:p w14:paraId="0F368C61" w14:textId="77777777" w:rsidR="00114673" w:rsidRDefault="00114673">
            <w:pPr>
              <w:spacing w:line="360" w:lineRule="auto"/>
              <w:rPr>
                <w:rFonts w:ascii="Arial" w:hAnsi="Arial" w:cs="Arial"/>
                <w:b/>
                <w:sz w:val="18"/>
                <w:szCs w:val="18"/>
              </w:rPr>
            </w:pPr>
          </w:p>
        </w:tc>
      </w:tr>
      <w:tr w:rsidR="00114673" w14:paraId="4024B427" w14:textId="77777777" w:rsidTr="00114673">
        <w:trPr>
          <w:trHeight w:val="510"/>
          <w:jc w:val="center"/>
        </w:trPr>
        <w:tc>
          <w:tcPr>
            <w:tcW w:w="6479" w:type="dxa"/>
            <w:gridSpan w:val="4"/>
            <w:tcBorders>
              <w:top w:val="single" w:sz="4" w:space="0" w:color="auto"/>
              <w:left w:val="single" w:sz="4" w:space="0" w:color="auto"/>
              <w:bottom w:val="single" w:sz="4" w:space="0" w:color="auto"/>
              <w:right w:val="single" w:sz="4" w:space="0" w:color="auto"/>
            </w:tcBorders>
            <w:vAlign w:val="center"/>
            <w:hideMark/>
          </w:tcPr>
          <w:p w14:paraId="2C277F01" w14:textId="77777777" w:rsidR="00114673" w:rsidRDefault="00114673">
            <w:pPr>
              <w:jc w:val="right"/>
              <w:rPr>
                <w:rFonts w:ascii="Arial" w:hAnsi="Arial" w:cs="Arial"/>
                <w:b/>
                <w:sz w:val="18"/>
                <w:szCs w:val="18"/>
              </w:rPr>
            </w:pPr>
            <w:r>
              <w:rPr>
                <w:rFonts w:ascii="Arial" w:hAnsi="Arial" w:cs="Arial"/>
                <w:b/>
                <w:sz w:val="18"/>
                <w:szCs w:val="18"/>
              </w:rPr>
              <w:t>Suma wartości brutto parkowań /P/</w:t>
            </w:r>
          </w:p>
        </w:tc>
        <w:tc>
          <w:tcPr>
            <w:tcW w:w="750" w:type="dxa"/>
            <w:tcBorders>
              <w:top w:val="single" w:sz="4" w:space="0" w:color="auto"/>
              <w:left w:val="single" w:sz="4" w:space="0" w:color="auto"/>
              <w:bottom w:val="single" w:sz="4" w:space="0" w:color="auto"/>
              <w:right w:val="single" w:sz="4" w:space="0" w:color="auto"/>
            </w:tcBorders>
            <w:vAlign w:val="center"/>
            <w:hideMark/>
          </w:tcPr>
          <w:p w14:paraId="024019FD" w14:textId="77777777" w:rsidR="00114673" w:rsidRDefault="00114673">
            <w:pPr>
              <w:jc w:val="center"/>
              <w:rPr>
                <w:rFonts w:ascii="Arial" w:hAnsi="Arial" w:cs="Arial"/>
                <w:b/>
                <w:sz w:val="18"/>
                <w:szCs w:val="18"/>
              </w:rPr>
            </w:pPr>
            <w:r>
              <w:rPr>
                <w:rFonts w:ascii="Arial" w:hAnsi="Arial" w:cs="Arial"/>
                <w:b/>
                <w:sz w:val="18"/>
                <w:szCs w:val="18"/>
              </w:rPr>
              <w:t>P</w:t>
            </w:r>
          </w:p>
        </w:tc>
        <w:tc>
          <w:tcPr>
            <w:tcW w:w="2126" w:type="dxa"/>
            <w:tcBorders>
              <w:top w:val="single" w:sz="4" w:space="0" w:color="auto"/>
              <w:left w:val="single" w:sz="4" w:space="0" w:color="auto"/>
              <w:bottom w:val="single" w:sz="4" w:space="0" w:color="auto"/>
              <w:right w:val="single" w:sz="4" w:space="0" w:color="auto"/>
            </w:tcBorders>
          </w:tcPr>
          <w:p w14:paraId="7031C378" w14:textId="77777777" w:rsidR="00114673" w:rsidRDefault="00114673">
            <w:pPr>
              <w:rPr>
                <w:rFonts w:ascii="Arial" w:hAnsi="Arial" w:cs="Arial"/>
                <w:b/>
                <w:sz w:val="18"/>
                <w:szCs w:val="18"/>
              </w:rPr>
            </w:pPr>
          </w:p>
        </w:tc>
      </w:tr>
    </w:tbl>
    <w:p w14:paraId="5B2019C1" w14:textId="77777777" w:rsidR="00114673" w:rsidRDefault="00114673" w:rsidP="00114673">
      <w:pPr>
        <w:ind w:left="360"/>
        <w:rPr>
          <w:rFonts w:ascii="Arial" w:hAnsi="Arial" w:cs="Arial"/>
          <w:b/>
          <w:sz w:val="22"/>
          <w:szCs w:val="22"/>
          <w:highlight w:val="yellow"/>
          <w:shd w:val="clear" w:color="auto" w:fill="D9D9D9"/>
        </w:rPr>
      </w:pPr>
    </w:p>
    <w:p w14:paraId="7988D5EE" w14:textId="77777777" w:rsidR="00114673" w:rsidRDefault="00114673" w:rsidP="00114673">
      <w:pPr>
        <w:widowControl w:val="0"/>
        <w:suppressAutoHyphens/>
        <w:ind w:right="-567"/>
        <w:rPr>
          <w:rFonts w:ascii="Arial" w:hAnsi="Arial" w:cs="Arial"/>
        </w:rPr>
      </w:pPr>
      <w:r>
        <w:rPr>
          <w:rFonts w:ascii="Arial" w:hAnsi="Arial" w:cs="Arial"/>
          <w:color w:val="000000"/>
        </w:rPr>
        <w:t>4.1.3.</w:t>
      </w:r>
      <w:r>
        <w:rPr>
          <w:rFonts w:ascii="Arial" w:hAnsi="Arial" w:cs="Arial"/>
          <w:b/>
          <w:color w:val="000000"/>
        </w:rPr>
        <w:t xml:space="preserve">  </w:t>
      </w:r>
      <w:r w:rsidRPr="007356C6">
        <w:rPr>
          <w:rFonts w:ascii="Arial" w:hAnsi="Arial" w:cs="Arial"/>
          <w:b/>
        </w:rPr>
        <w:t>Wartość brutto oferty /H + P</w:t>
      </w:r>
      <w:r>
        <w:rPr>
          <w:rFonts w:ascii="Arial" w:hAnsi="Arial" w:cs="Arial"/>
        </w:rPr>
        <w:t>/</w:t>
      </w:r>
      <w:r>
        <w:rPr>
          <w:rFonts w:ascii="Arial" w:hAnsi="Arial" w:cs="Arial"/>
        </w:rPr>
        <w:br/>
        <w:t xml:space="preserve">            słownie: .......................................................................................................................................... PLN </w:t>
      </w:r>
    </w:p>
    <w:p w14:paraId="1183FCFB" w14:textId="77777777" w:rsidR="00114673" w:rsidRDefault="00114673" w:rsidP="00114673">
      <w:pPr>
        <w:ind w:left="720"/>
        <w:rPr>
          <w:rFonts w:ascii="Arial" w:hAnsi="Arial" w:cs="Arial"/>
          <w:b/>
        </w:rPr>
      </w:pPr>
    </w:p>
    <w:p w14:paraId="0F8CE3DB" w14:textId="77777777" w:rsidR="00114673" w:rsidRDefault="00114673" w:rsidP="00114673">
      <w:pPr>
        <w:rPr>
          <w:rFonts w:ascii="Arial" w:eastAsia="Calibri" w:hAnsi="Arial" w:cs="Arial"/>
          <w:color w:val="000000"/>
          <w:lang w:eastAsia="en-US"/>
        </w:rPr>
      </w:pPr>
      <w:r>
        <w:rPr>
          <w:rFonts w:ascii="Arial" w:hAnsi="Arial" w:cs="Arial"/>
          <w:color w:val="000000"/>
        </w:rPr>
        <w:t>4.1.4.</w:t>
      </w:r>
      <w:r>
        <w:rPr>
          <w:rFonts w:ascii="Arial" w:hAnsi="Arial" w:cs="Arial"/>
          <w:b/>
          <w:color w:val="000000"/>
        </w:rPr>
        <w:t xml:space="preserve"> </w:t>
      </w:r>
      <w:r>
        <w:rPr>
          <w:rFonts w:ascii="Arial" w:hAnsi="Arial" w:cs="Arial"/>
          <w:color w:val="000000"/>
        </w:rPr>
        <w:t xml:space="preserve">Usługi dodatkowe </w:t>
      </w:r>
      <w:r>
        <w:rPr>
          <w:rFonts w:ascii="Arial" w:hAnsi="Arial" w:cs="Arial"/>
        </w:rPr>
        <w:t>– „U”</w:t>
      </w:r>
      <w:r>
        <w:rPr>
          <w:rFonts w:ascii="Arial" w:hAnsi="Arial" w:cs="Arial"/>
          <w:b/>
          <w:color w:val="000000"/>
        </w:rPr>
        <w:t xml:space="preserve"> </w:t>
      </w:r>
      <w:r>
        <w:rPr>
          <w:rFonts w:ascii="Arial" w:hAnsi="Arial" w:cs="Arial"/>
          <w:color w:val="000000"/>
        </w:rPr>
        <w:t>(dotyczy zarówno pojazdów o DMC do 3,5 t oraz powyżej 3,5 t)</w:t>
      </w:r>
    </w:p>
    <w:p w14:paraId="2B0E04A7" w14:textId="77777777" w:rsidR="00114673" w:rsidRDefault="00114673" w:rsidP="00114673">
      <w:pPr>
        <w:ind w:left="7080" w:firstLine="708"/>
        <w:jc w:val="center"/>
        <w:rPr>
          <w:rFonts w:ascii="Arial" w:hAnsi="Arial" w:cs="Arial"/>
          <w:color w:val="000000"/>
          <w:sz w:val="18"/>
          <w:szCs w:val="18"/>
        </w:rPr>
      </w:pPr>
      <w:r>
        <w:rPr>
          <w:rFonts w:ascii="Arial" w:hAnsi="Arial" w:cs="Arial"/>
          <w:b/>
        </w:rPr>
        <w:t xml:space="preserve">                </w:t>
      </w:r>
      <w:r>
        <w:rPr>
          <w:rFonts w:ascii="Arial" w:hAnsi="Arial" w:cs="Arial"/>
          <w:sz w:val="18"/>
          <w:szCs w:val="18"/>
        </w:rPr>
        <w:t>Tabela 3</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7"/>
        <w:gridCol w:w="567"/>
        <w:gridCol w:w="1946"/>
      </w:tblGrid>
      <w:tr w:rsidR="00114673" w14:paraId="3F07707B" w14:textId="77777777" w:rsidTr="00114673">
        <w:trPr>
          <w:trHeight w:val="51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53D54811" w14:textId="77777777" w:rsidR="00114673" w:rsidRDefault="00114673">
            <w:pPr>
              <w:ind w:left="252"/>
              <w:jc w:val="center"/>
              <w:rPr>
                <w:rFonts w:ascii="Arial" w:eastAsia="Calibri" w:hAnsi="Arial" w:cs="Arial"/>
                <w:b/>
                <w:color w:val="000000"/>
                <w:sz w:val="18"/>
                <w:szCs w:val="18"/>
                <w:lang w:eastAsia="en-US"/>
              </w:rPr>
            </w:pPr>
            <w:r>
              <w:rPr>
                <w:rFonts w:ascii="Arial" w:hAnsi="Arial" w:cs="Arial"/>
                <w:b/>
                <w:color w:val="000000"/>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AA65E" w14:textId="77777777" w:rsidR="00114673" w:rsidRDefault="00114673">
            <w:pPr>
              <w:jc w:val="center"/>
              <w:rPr>
                <w:rFonts w:ascii="Arial" w:hAnsi="Arial" w:cs="Arial"/>
                <w:b/>
                <w:color w:val="000000"/>
                <w:sz w:val="18"/>
                <w:szCs w:val="18"/>
              </w:rPr>
            </w:pPr>
            <w:r>
              <w:rPr>
                <w:rFonts w:ascii="Arial" w:hAnsi="Arial" w:cs="Arial"/>
                <w:b/>
                <w:color w:val="000000"/>
                <w:sz w:val="18"/>
                <w:szCs w:val="18"/>
              </w:rPr>
              <w:t>j.m.</w:t>
            </w:r>
          </w:p>
        </w:tc>
        <w:tc>
          <w:tcPr>
            <w:tcW w:w="1947" w:type="dxa"/>
            <w:tcBorders>
              <w:top w:val="single" w:sz="4" w:space="0" w:color="auto"/>
              <w:left w:val="single" w:sz="4" w:space="0" w:color="auto"/>
              <w:bottom w:val="single" w:sz="4" w:space="0" w:color="auto"/>
              <w:right w:val="single" w:sz="4" w:space="0" w:color="auto"/>
            </w:tcBorders>
            <w:vAlign w:val="center"/>
            <w:hideMark/>
          </w:tcPr>
          <w:p w14:paraId="3D0D3718"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 xml:space="preserve">Cena jednostkowa brutto </w:t>
            </w:r>
          </w:p>
        </w:tc>
      </w:tr>
      <w:tr w:rsidR="00114673" w14:paraId="797797BD" w14:textId="77777777" w:rsidTr="00114673">
        <w:trPr>
          <w:trHeight w:val="759"/>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1B72F394" w14:textId="77777777" w:rsidR="00114673" w:rsidRDefault="00114673">
            <w:pPr>
              <w:ind w:left="252"/>
              <w:jc w:val="center"/>
              <w:rPr>
                <w:rFonts w:ascii="Arial" w:hAnsi="Arial" w:cs="Arial"/>
                <w:b/>
                <w:color w:val="000000"/>
                <w:sz w:val="18"/>
                <w:szCs w:val="18"/>
                <w:vertAlign w:val="superscript"/>
              </w:rPr>
            </w:pPr>
            <w:r>
              <w:rPr>
                <w:rFonts w:ascii="Arial" w:hAnsi="Arial" w:cs="Arial"/>
                <w:b/>
                <w:color w:val="000000"/>
                <w:sz w:val="18"/>
                <w:szCs w:val="18"/>
              </w:rPr>
              <w:t>STAWKA ROBOCZOGODZINY PRACY DŹWIGU (maksymalnie 350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p w14:paraId="23F746E4" w14:textId="77777777" w:rsidR="00114673" w:rsidRDefault="00114673">
            <w:pPr>
              <w:jc w:val="center"/>
              <w:rPr>
                <w:rFonts w:ascii="Arial" w:hAnsi="Arial" w:cs="Arial"/>
                <w:i/>
                <w:color w:val="000000"/>
                <w:sz w:val="18"/>
                <w:szCs w:val="18"/>
              </w:rPr>
            </w:pPr>
            <w:r>
              <w:rPr>
                <w:rFonts w:ascii="Arial" w:hAnsi="Arial" w:cs="Arial"/>
                <w:i/>
                <w:color w:val="000000"/>
                <w:sz w:val="18"/>
                <w:szCs w:val="18"/>
              </w:rPr>
              <w:t>(nie dotyczy użycia dźwignika typu HDS)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674F4D"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765A18D5" w14:textId="77777777" w:rsidR="00114673" w:rsidRDefault="00114673">
            <w:pPr>
              <w:jc w:val="center"/>
              <w:rPr>
                <w:rFonts w:ascii="Arial" w:hAnsi="Arial" w:cs="Arial"/>
                <w:color w:val="000000"/>
                <w:sz w:val="18"/>
                <w:szCs w:val="18"/>
              </w:rPr>
            </w:pPr>
          </w:p>
        </w:tc>
      </w:tr>
      <w:tr w:rsidR="00114673" w14:paraId="7A9EF80F" w14:textId="77777777" w:rsidTr="00114673">
        <w:trPr>
          <w:trHeight w:val="70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7C05314E" w14:textId="77777777" w:rsidR="00114673" w:rsidRDefault="00114673">
            <w:pPr>
              <w:jc w:val="center"/>
              <w:rPr>
                <w:rFonts w:ascii="Arial" w:hAnsi="Arial" w:cs="Arial"/>
                <w:b/>
                <w:color w:val="000000"/>
                <w:sz w:val="18"/>
                <w:szCs w:val="18"/>
              </w:rPr>
            </w:pPr>
            <w:r>
              <w:rPr>
                <w:rFonts w:ascii="Arial" w:hAnsi="Arial" w:cs="Arial"/>
                <w:b/>
                <w:color w:val="000000"/>
                <w:sz w:val="18"/>
                <w:szCs w:val="18"/>
              </w:rPr>
              <w:t>STAWKA ROBOCZOGODZINY DODATKOWYCH PRAC PRZEŁADUNKOWYCH</w:t>
            </w:r>
          </w:p>
          <w:p w14:paraId="6E418315"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(maksymalnie 100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4E9F4F"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7D427C14" w14:textId="77777777" w:rsidR="00114673" w:rsidRDefault="00114673">
            <w:pPr>
              <w:jc w:val="center"/>
              <w:rPr>
                <w:rFonts w:ascii="Arial" w:hAnsi="Arial" w:cs="Arial"/>
                <w:color w:val="000000"/>
                <w:sz w:val="18"/>
                <w:szCs w:val="18"/>
              </w:rPr>
            </w:pPr>
          </w:p>
        </w:tc>
      </w:tr>
    </w:tbl>
    <w:p w14:paraId="3F9F4DC3" w14:textId="77777777" w:rsidR="00114673" w:rsidRDefault="00114673" w:rsidP="00114673">
      <w:pPr>
        <w:jc w:val="both"/>
        <w:rPr>
          <w:rFonts w:ascii="Arial" w:hAnsi="Arial" w:cs="Arial"/>
          <w:color w:val="000000"/>
          <w:sz w:val="16"/>
          <w:szCs w:val="16"/>
        </w:rPr>
      </w:pPr>
      <w:r>
        <w:rPr>
          <w:rFonts w:ascii="Arial" w:hAnsi="Arial" w:cs="Arial"/>
          <w:b/>
          <w:color w:val="000000"/>
        </w:rPr>
        <w:t xml:space="preserve">   </w:t>
      </w:r>
      <w:r>
        <w:rPr>
          <w:rFonts w:ascii="Arial" w:hAnsi="Arial" w:cs="Arial"/>
          <w:color w:val="000000"/>
          <w:sz w:val="16"/>
          <w:szCs w:val="16"/>
        </w:rPr>
        <w:t xml:space="preserve">Uwaga – przekroczenie maksymalnych stawek będzie skutkowało odrzuceniem oferty. </w:t>
      </w:r>
    </w:p>
    <w:p w14:paraId="5D77047C" w14:textId="77777777" w:rsidR="00114673" w:rsidRDefault="00114673" w:rsidP="00114673">
      <w:pPr>
        <w:jc w:val="both"/>
        <w:rPr>
          <w:rFonts w:ascii="Arial" w:hAnsi="Arial" w:cs="Arial"/>
          <w:color w:val="000000"/>
          <w:sz w:val="16"/>
          <w:szCs w:val="16"/>
        </w:rPr>
      </w:pPr>
    </w:p>
    <w:p w14:paraId="39F3F04C" w14:textId="77777777" w:rsidR="00114673" w:rsidRDefault="00114673" w:rsidP="00114673">
      <w:pPr>
        <w:rPr>
          <w:rFonts w:ascii="Arial" w:hAnsi="Arial" w:cs="Arial"/>
          <w:b/>
          <w:lang w:val="x-none"/>
        </w:rPr>
      </w:pPr>
      <w:r>
        <w:rPr>
          <w:rFonts w:ascii="Arial" w:hAnsi="Arial" w:cs="Arial"/>
          <w:lang w:val="x-none"/>
        </w:rPr>
        <w:t>4.2.</w:t>
      </w:r>
      <w:r>
        <w:rPr>
          <w:rFonts w:ascii="Arial" w:hAnsi="Arial" w:cs="Arial"/>
          <w:b/>
          <w:lang w:val="x-none"/>
        </w:rPr>
        <w:tab/>
        <w:t>Odległość parkingu od siedziby jednostki Policji</w:t>
      </w:r>
    </w:p>
    <w:p w14:paraId="5E5678FC" w14:textId="77777777" w:rsidR="00114673" w:rsidRDefault="00114673" w:rsidP="00114673">
      <w:pPr>
        <w:rPr>
          <w:rFonts w:ascii="Arial" w:hAnsi="Arial" w:cs="Arial"/>
          <w:b/>
          <w:lang w:val="x-none"/>
        </w:rPr>
      </w:pPr>
    </w:p>
    <w:p w14:paraId="366C5289" w14:textId="77777777" w:rsidR="00114673" w:rsidRDefault="00114673" w:rsidP="00114673">
      <w:pPr>
        <w:ind w:left="284"/>
        <w:rPr>
          <w:rFonts w:ascii="Arial" w:hAnsi="Arial" w:cs="Arial"/>
        </w:rPr>
      </w:pPr>
      <w:r>
        <w:rPr>
          <w:rFonts w:ascii="Arial" w:hAnsi="Arial" w:cs="Arial"/>
        </w:rPr>
        <w:t>Adres parkingu</w:t>
      </w:r>
      <w:r>
        <w:rPr>
          <w:rFonts w:ascii="Arial" w:hAnsi="Arial" w:cs="Arial"/>
          <w:b/>
        </w:rPr>
        <w:t xml:space="preserve"> </w:t>
      </w:r>
      <w:r>
        <w:rPr>
          <w:rFonts w:ascii="Arial" w:hAnsi="Arial" w:cs="Arial"/>
        </w:rPr>
        <w:t>……………………………..…………………………………………………………………..………</w:t>
      </w:r>
    </w:p>
    <w:p w14:paraId="74A71653" w14:textId="72B78997" w:rsidR="00114673" w:rsidRDefault="00114673" w:rsidP="00114673">
      <w:pPr>
        <w:ind w:left="284"/>
        <w:jc w:val="both"/>
        <w:rPr>
          <w:rFonts w:ascii="Arial" w:hAnsi="Arial" w:cs="Arial"/>
          <w:color w:val="000000"/>
          <w:lang w:eastAsia="ar-SA"/>
        </w:rPr>
      </w:pPr>
      <w:r>
        <w:rPr>
          <w:rFonts w:ascii="Arial" w:hAnsi="Arial" w:cs="Arial"/>
          <w:lang w:val="x-none"/>
        </w:rPr>
        <w:t xml:space="preserve">Odległość parkingu od siedziby jednostki Policji, na rzecz której </w:t>
      </w:r>
      <w:r>
        <w:rPr>
          <w:rFonts w:ascii="Arial" w:hAnsi="Arial" w:cs="Arial"/>
        </w:rPr>
        <w:t xml:space="preserve">będą </w:t>
      </w:r>
      <w:r>
        <w:rPr>
          <w:rFonts w:ascii="Arial" w:hAnsi="Arial" w:cs="Arial"/>
          <w:lang w:val="x-none"/>
        </w:rPr>
        <w:t xml:space="preserve">wykonywane usługi </w:t>
      </w:r>
      <w:r>
        <w:rPr>
          <w:rFonts w:ascii="Arial" w:hAnsi="Arial" w:cs="Arial"/>
        </w:rPr>
        <w:t xml:space="preserve">nie może być większa niż </w:t>
      </w:r>
      <w:r>
        <w:rPr>
          <w:rFonts w:ascii="Arial" w:hAnsi="Arial" w:cs="Arial"/>
          <w:u w:val="single"/>
          <w:lang w:val="x-none"/>
        </w:rPr>
        <w:t>6</w:t>
      </w:r>
      <w:r>
        <w:rPr>
          <w:rFonts w:ascii="Arial" w:hAnsi="Arial" w:cs="Arial"/>
          <w:u w:val="single"/>
        </w:rPr>
        <w:t>5,00</w:t>
      </w:r>
      <w:r>
        <w:rPr>
          <w:rFonts w:ascii="Arial" w:hAnsi="Arial" w:cs="Arial"/>
          <w:u w:val="single"/>
          <w:lang w:val="x-none"/>
        </w:rPr>
        <w:t xml:space="preserve"> km</w:t>
      </w:r>
      <w:r>
        <w:rPr>
          <w:rFonts w:ascii="Arial" w:hAnsi="Arial" w:cs="Arial"/>
          <w:lang w:val="x-none"/>
        </w:rPr>
        <w:t xml:space="preserve">, co należy </w:t>
      </w:r>
      <w:r>
        <w:rPr>
          <w:rFonts w:ascii="Arial" w:hAnsi="Arial" w:cs="Arial"/>
        </w:rPr>
        <w:t>wykazać</w:t>
      </w:r>
      <w:r>
        <w:rPr>
          <w:rFonts w:ascii="Arial" w:hAnsi="Arial" w:cs="Arial"/>
          <w:b/>
          <w:lang w:val="x-none"/>
        </w:rPr>
        <w:t xml:space="preserve"> </w:t>
      </w:r>
      <w:r>
        <w:rPr>
          <w:rFonts w:ascii="Arial" w:hAnsi="Arial" w:cs="Arial"/>
          <w:color w:val="000000"/>
          <w:lang w:eastAsia="ar-SA"/>
        </w:rPr>
        <w:t>wpisując</w:t>
      </w:r>
      <w:r>
        <w:rPr>
          <w:rFonts w:ascii="Arial" w:hAnsi="Arial" w:cs="Arial"/>
          <w:color w:val="000000"/>
          <w:lang w:val="x-none" w:eastAsia="ar-SA"/>
        </w:rPr>
        <w:t xml:space="preserve"> w wyszukiwarkę </w:t>
      </w:r>
      <w:r>
        <w:rPr>
          <w:rFonts w:ascii="Arial" w:hAnsi="Arial" w:cs="Arial"/>
          <w:color w:val="000000"/>
          <w:lang w:eastAsia="ar-SA"/>
        </w:rPr>
        <w:t xml:space="preserve">internetową </w:t>
      </w:r>
      <w:r>
        <w:rPr>
          <w:rFonts w:ascii="Arial" w:hAnsi="Arial" w:cs="Arial"/>
          <w:color w:val="000000"/>
          <w:lang w:val="x-none" w:eastAsia="ar-SA"/>
        </w:rPr>
        <w:t xml:space="preserve">adres </w:t>
      </w:r>
      <w:hyperlink r:id="rId27" w:history="1">
        <w:r>
          <w:rPr>
            <w:rStyle w:val="Hipercze"/>
            <w:rFonts w:ascii="Arial" w:hAnsi="Arial" w:cs="Arial"/>
            <w:color w:val="000000"/>
            <w:lang w:eastAsia="ar-SA"/>
          </w:rPr>
          <w:t>https://www.google.pl/maps</w:t>
        </w:r>
      </w:hyperlink>
      <w:r>
        <w:rPr>
          <w:rFonts w:ascii="Arial" w:hAnsi="Arial" w:cs="Arial"/>
          <w:color w:val="000000"/>
          <w:lang w:eastAsia="ar-SA"/>
        </w:rPr>
        <w:t>,</w:t>
      </w:r>
      <w:r>
        <w:rPr>
          <w:rFonts w:ascii="Arial" w:hAnsi="Arial" w:cs="Arial"/>
          <w:color w:val="000000"/>
          <w:lang w:val="x-none" w:eastAsia="ar-SA"/>
        </w:rPr>
        <w:t xml:space="preserve"> a następnie</w:t>
      </w:r>
      <w:r>
        <w:rPr>
          <w:rFonts w:ascii="Arial" w:hAnsi="Arial" w:cs="Arial"/>
          <w:color w:val="000000"/>
          <w:lang w:eastAsia="ar-SA"/>
        </w:rPr>
        <w:t xml:space="preserve"> w zakładce „trasa” jako punkt początkowy przyjąć adres parkingu, a punkt docelowy siedzibę </w:t>
      </w:r>
      <w:r w:rsidR="002475C8" w:rsidRPr="002475C8">
        <w:rPr>
          <w:rFonts w:ascii="Arial" w:hAnsi="Arial" w:cs="Arial"/>
          <w:color w:val="000000"/>
          <w:lang w:eastAsia="ar-SA"/>
        </w:rPr>
        <w:t xml:space="preserve">KPP w Zgierzu, ul. Długa 58/60 </w:t>
      </w:r>
      <w:r>
        <w:rPr>
          <w:rFonts w:ascii="Arial" w:hAnsi="Arial" w:cs="Arial"/>
          <w:color w:val="000000"/>
          <w:lang w:val="x-none" w:eastAsia="ar-SA"/>
        </w:rPr>
        <w:t>–</w:t>
      </w:r>
      <w:r>
        <w:rPr>
          <w:rFonts w:ascii="Arial" w:hAnsi="Arial" w:cs="Arial"/>
          <w:color w:val="000000"/>
          <w:lang w:eastAsia="ar-SA"/>
        </w:rPr>
        <w:t xml:space="preserve"> jazda samochodem:</w:t>
      </w:r>
    </w:p>
    <w:p w14:paraId="49107612" w14:textId="77777777" w:rsidR="00114673" w:rsidRDefault="00114673" w:rsidP="00114673">
      <w:pPr>
        <w:ind w:left="284"/>
        <w:jc w:val="both"/>
        <w:rPr>
          <w:rFonts w:ascii="Arial" w:hAnsi="Arial" w:cs="Arial"/>
          <w:color w:val="000000"/>
          <w:lang w:eastAsia="ar-SA"/>
        </w:rPr>
      </w:pPr>
    </w:p>
    <w:p w14:paraId="178E7D90" w14:textId="77777777" w:rsidR="00114673" w:rsidRDefault="00114673" w:rsidP="00114673">
      <w:pPr>
        <w:tabs>
          <w:tab w:val="left" w:pos="9046"/>
        </w:tabs>
        <w:ind w:right="326"/>
        <w:jc w:val="center"/>
        <w:rPr>
          <w:rFonts w:ascii="Arial" w:hAnsi="Arial" w:cs="Arial"/>
          <w:u w:val="single"/>
        </w:rPr>
      </w:pPr>
      <w:r>
        <w:rPr>
          <w:rFonts w:ascii="Arial" w:hAnsi="Arial" w:cs="Arial"/>
          <w:b/>
        </w:rPr>
        <w:t>Odczyt wskazuje</w:t>
      </w:r>
      <w:r>
        <w:rPr>
          <w:rFonts w:ascii="Arial" w:hAnsi="Arial" w:cs="Arial"/>
        </w:rPr>
        <w:t>………….……..  kilometrów.</w:t>
      </w:r>
    </w:p>
    <w:p w14:paraId="5073BBCD" w14:textId="77777777" w:rsidR="00114673" w:rsidRDefault="00114673" w:rsidP="00114673">
      <w:pPr>
        <w:ind w:left="426" w:hanging="426"/>
        <w:jc w:val="both"/>
        <w:rPr>
          <w:rFonts w:ascii="Arial" w:hAnsi="Arial" w:cs="Arial"/>
          <w:lang w:val="x-none"/>
        </w:rPr>
      </w:pPr>
      <w:r>
        <w:rPr>
          <w:rFonts w:ascii="Arial" w:hAnsi="Arial" w:cs="Arial"/>
          <w:lang w:val="x-none"/>
        </w:rPr>
        <w:t>4.3.</w:t>
      </w:r>
      <w:r>
        <w:rPr>
          <w:rFonts w:ascii="Arial" w:hAnsi="Arial" w:cs="Arial"/>
          <w:lang w:val="x-none"/>
        </w:rPr>
        <w:tab/>
        <w:t xml:space="preserve">Na terenie parkingu posiadamy miejsce umożliwiające przeprowadzanie oględzin procesowych pojazdu </w:t>
      </w:r>
      <w:r>
        <w:rPr>
          <w:rFonts w:ascii="Arial" w:hAnsi="Arial" w:cs="Arial"/>
          <w:lang w:val="x-none"/>
        </w:rPr>
        <w:br/>
        <w:t>w postaci:</w:t>
      </w:r>
    </w:p>
    <w:p w14:paraId="02F8940C"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b/>
          <w:bCs/>
        </w:rPr>
        <w:t xml:space="preserve"> </w:t>
      </w:r>
      <w:r>
        <w:rPr>
          <w:rFonts w:ascii="Arial" w:hAnsi="Arial" w:cs="Arial"/>
        </w:rPr>
        <w:t xml:space="preserve">pomieszczenia ogrzewanego, oświetlonego, z najazdem, kanałem lub specjalistycznym podnośnikiem tzw. garażu </w:t>
      </w:r>
    </w:p>
    <w:p w14:paraId="15544B68"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rPr>
        <w:t xml:space="preserve">   wiaty </w:t>
      </w:r>
    </w:p>
    <w:p w14:paraId="5DDD8D5A" w14:textId="77777777" w:rsidR="00114673" w:rsidRDefault="00114673" w:rsidP="00114673">
      <w:pPr>
        <w:ind w:left="851" w:hanging="284"/>
        <w:jc w:val="both"/>
        <w:rPr>
          <w:rFonts w:ascii="Arial" w:hAnsi="Arial" w:cs="Arial"/>
        </w:rPr>
      </w:pPr>
    </w:p>
    <w:p w14:paraId="1784ABDC" w14:textId="77777777" w:rsidR="00114673" w:rsidRDefault="00114673" w:rsidP="00892CA6">
      <w:pPr>
        <w:numPr>
          <w:ilvl w:val="0"/>
          <w:numId w:val="48"/>
        </w:numPr>
        <w:spacing w:line="276" w:lineRule="auto"/>
        <w:ind w:left="426" w:right="326" w:hanging="426"/>
        <w:jc w:val="both"/>
        <w:rPr>
          <w:rFonts w:ascii="Arial" w:hAnsi="Arial" w:cs="Arial"/>
          <w:u w:val="single"/>
        </w:rPr>
      </w:pPr>
      <w:r>
        <w:rPr>
          <w:rFonts w:ascii="Arial" w:hAnsi="Arial" w:cs="Arial"/>
          <w:u w:val="single"/>
        </w:rPr>
        <w:t>Oświadczam, że:</w:t>
      </w:r>
    </w:p>
    <w:p w14:paraId="57C1DB8E"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 xml:space="preserve">jestem płatnikiem VAT i stawka procentowa podatku wynosi  …………… % </w:t>
      </w:r>
    </w:p>
    <w:p w14:paraId="4310BF1C"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nie jest płatnikiem VAT</w:t>
      </w:r>
    </w:p>
    <w:p w14:paraId="74807DEB" w14:textId="77777777" w:rsidR="00114673" w:rsidRDefault="00114673" w:rsidP="00114673">
      <w:pPr>
        <w:ind w:right="326"/>
        <w:jc w:val="center"/>
        <w:rPr>
          <w:rFonts w:ascii="Arial" w:hAnsi="Arial" w:cs="Arial"/>
        </w:rPr>
      </w:pPr>
    </w:p>
    <w:p w14:paraId="006B9E08" w14:textId="77777777" w:rsidR="00114673" w:rsidRDefault="00114673" w:rsidP="00892CA6">
      <w:pPr>
        <w:numPr>
          <w:ilvl w:val="0"/>
          <w:numId w:val="48"/>
        </w:numPr>
        <w:suppressAutoHyphens/>
        <w:spacing w:line="276" w:lineRule="auto"/>
        <w:ind w:left="426" w:hanging="426"/>
        <w:rPr>
          <w:rFonts w:ascii="Arial" w:hAnsi="Arial" w:cs="Arial"/>
          <w:bCs/>
          <w:lang w:eastAsia="ar-SA"/>
        </w:rPr>
      </w:pPr>
      <w:r>
        <w:rPr>
          <w:rFonts w:ascii="Arial" w:hAnsi="Arial" w:cs="Arial"/>
          <w:bCs/>
          <w:lang w:eastAsia="ar-SA"/>
        </w:rPr>
        <w:t xml:space="preserve">Wykonawca jest (należy oznaczyć znakiem „x” w polu kwadratu): </w:t>
      </w:r>
    </w:p>
    <w:p w14:paraId="3B9A3D8C"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mikroprzedsiębiorstwem, </w:t>
      </w:r>
    </w:p>
    <w:p w14:paraId="2737F6E2"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małym przedsiębiorstwem, </w:t>
      </w:r>
    </w:p>
    <w:p w14:paraId="290704EF"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średnim przedsiębiorstwem, </w:t>
      </w:r>
    </w:p>
    <w:p w14:paraId="0D550D95"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jednoosobową działalnością gospodarczą, </w:t>
      </w:r>
    </w:p>
    <w:p w14:paraId="12F6CEEB"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osobą fizyczną nieprowadzącą działalności gospodarczej, </w:t>
      </w:r>
    </w:p>
    <w:p w14:paraId="216CD348"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innym rodzajem</w:t>
      </w:r>
    </w:p>
    <w:p w14:paraId="66F236B0" w14:textId="77777777" w:rsidR="00114673" w:rsidRDefault="00114673" w:rsidP="00114673">
      <w:pPr>
        <w:suppressAutoHyphens/>
        <w:ind w:left="426"/>
        <w:rPr>
          <w:rFonts w:ascii="Arial" w:hAnsi="Arial" w:cs="Arial"/>
          <w:bCs/>
          <w:lang w:eastAsia="ar-SA"/>
        </w:rPr>
      </w:pPr>
    </w:p>
    <w:p w14:paraId="7528ED5A" w14:textId="77777777" w:rsidR="00114673" w:rsidRDefault="00114673" w:rsidP="00114673">
      <w:pPr>
        <w:suppressAutoHyphens/>
        <w:ind w:left="426"/>
        <w:rPr>
          <w:rFonts w:ascii="Arial" w:hAnsi="Arial" w:cs="Arial"/>
          <w:bCs/>
          <w:lang w:eastAsia="ar-SA"/>
        </w:rPr>
      </w:pPr>
    </w:p>
    <w:p w14:paraId="3E2699B8" w14:textId="77777777" w:rsidR="00114673" w:rsidRDefault="00114673" w:rsidP="00892CA6">
      <w:pPr>
        <w:numPr>
          <w:ilvl w:val="0"/>
          <w:numId w:val="48"/>
        </w:numPr>
        <w:suppressAutoHyphens/>
        <w:spacing w:after="30" w:line="276" w:lineRule="auto"/>
        <w:ind w:left="426" w:hanging="426"/>
        <w:jc w:val="both"/>
        <w:rPr>
          <w:rFonts w:ascii="Arial" w:hAnsi="Arial" w:cs="Arial"/>
          <w:color w:val="000000"/>
        </w:rPr>
      </w:pPr>
      <w:r>
        <w:rPr>
          <w:rFonts w:ascii="Arial" w:hAnsi="Arial" w:cs="Arial"/>
          <w:color w:val="000000"/>
          <w:lang w:eastAsia="ar-SA"/>
        </w:rPr>
        <w:t>Mając</w:t>
      </w:r>
      <w:r>
        <w:rPr>
          <w:rFonts w:ascii="Arial" w:hAnsi="Arial" w:cs="Arial"/>
          <w:color w:val="000000"/>
        </w:rPr>
        <w:t xml:space="preserve"> na uwadze definicję MŚP określoną w zaleceniu nr 2003/361/WE Komisji Europejskiej oświadczamy, iż:  </w:t>
      </w:r>
      <w:r>
        <w:rPr>
          <w:rFonts w:ascii="Arial" w:hAnsi="Arial" w:cs="Arial"/>
          <w:i/>
          <w:iCs/>
          <w:color w:val="000000"/>
        </w:rPr>
        <w:t xml:space="preserve">(należy oznaczyć znakiem </w:t>
      </w:r>
      <w:r>
        <w:rPr>
          <w:rFonts w:ascii="Arial" w:hAnsi="Arial" w:cs="Arial"/>
          <w:b/>
          <w:bCs/>
          <w:i/>
          <w:iCs/>
          <w:color w:val="000000"/>
        </w:rPr>
        <w:t xml:space="preserve">„x” </w:t>
      </w:r>
      <w:r>
        <w:rPr>
          <w:rFonts w:ascii="Arial" w:hAnsi="Arial" w:cs="Arial"/>
          <w:i/>
          <w:iCs/>
          <w:color w:val="000000"/>
        </w:rPr>
        <w:t>w polu kwadratu)</w:t>
      </w:r>
    </w:p>
    <w:p w14:paraId="69E403C7" w14:textId="77777777" w:rsidR="00114673" w:rsidRDefault="00114673" w:rsidP="00114673">
      <w:pPr>
        <w:ind w:left="425"/>
        <w:jc w:val="both"/>
        <w:rPr>
          <w:rFonts w:ascii="Arial" w:hAnsi="Arial" w:cs="Arial"/>
          <w:b/>
          <w:bCs/>
          <w:color w:val="000000"/>
          <w:sz w:val="12"/>
          <w:szCs w:val="12"/>
        </w:rPr>
      </w:pPr>
    </w:p>
    <w:p w14:paraId="6B71E49F" w14:textId="77777777" w:rsidR="00114673" w:rsidRDefault="00114673" w:rsidP="00114673">
      <w:pPr>
        <w:ind w:left="425"/>
        <w:jc w:val="center"/>
        <w:rPr>
          <w:rFonts w:ascii="Arial" w:hAnsi="Arial" w:cs="Arial"/>
          <w:color w:val="000000"/>
        </w:rPr>
      </w:pPr>
      <w:r>
        <w:rPr>
          <w:rFonts w:ascii="Arial" w:hAnsi="Arial" w:cs="Arial"/>
          <w:bCs/>
          <w:lang w:eastAsia="ar-SA"/>
        </w:rPr>
        <w:sym w:font="Symbol" w:char="F0FF"/>
      </w:r>
      <w:r>
        <w:rPr>
          <w:rFonts w:ascii="Arial" w:hAnsi="Arial" w:cs="Arial"/>
          <w:color w:val="000000"/>
        </w:rPr>
        <w:t xml:space="preserve"> Jesteśmy MŚP</w:t>
      </w:r>
      <w:r>
        <w:rPr>
          <w:rFonts w:ascii="Arial" w:hAnsi="Arial" w:cs="Arial"/>
          <w:color w:val="000000"/>
          <w:vertAlign w:val="superscript"/>
        </w:rPr>
        <w:footnoteReference w:id="2"/>
      </w:r>
      <w:r>
        <w:rPr>
          <w:rFonts w:ascii="Arial" w:hAnsi="Arial" w:cs="Arial"/>
          <w:color w:val="000000"/>
        </w:rPr>
        <w:t xml:space="preserve">        lub      </w:t>
      </w:r>
      <w:r>
        <w:rPr>
          <w:rFonts w:ascii="Arial" w:hAnsi="Arial" w:cs="Arial"/>
          <w:color w:val="000000"/>
        </w:rPr>
        <w:tab/>
        <w:t xml:space="preserve">   </w:t>
      </w:r>
      <w:r>
        <w:rPr>
          <w:rFonts w:ascii="Arial" w:hAnsi="Arial" w:cs="Arial"/>
          <w:bCs/>
          <w:lang w:eastAsia="ar-SA"/>
        </w:rPr>
        <w:sym w:font="Symbol" w:char="F0FF"/>
      </w:r>
      <w:r>
        <w:rPr>
          <w:rFonts w:ascii="Arial" w:hAnsi="Arial" w:cs="Arial"/>
          <w:color w:val="000000"/>
        </w:rPr>
        <w:t xml:space="preserve">  Nie jesteśmy MŚP</w:t>
      </w:r>
    </w:p>
    <w:p w14:paraId="0B5CA738" w14:textId="77777777" w:rsidR="00114673" w:rsidRDefault="00114673" w:rsidP="00114673">
      <w:pPr>
        <w:ind w:left="425"/>
        <w:jc w:val="center"/>
        <w:rPr>
          <w:rFonts w:ascii="Arial" w:hAnsi="Arial" w:cs="Arial"/>
          <w:color w:val="000000"/>
          <w:sz w:val="12"/>
          <w:szCs w:val="12"/>
        </w:rPr>
      </w:pPr>
    </w:p>
    <w:p w14:paraId="7C87C1C4" w14:textId="2BD8E200" w:rsidR="00114673" w:rsidRDefault="00114673" w:rsidP="00892CA6">
      <w:pPr>
        <w:numPr>
          <w:ilvl w:val="0"/>
          <w:numId w:val="48"/>
        </w:numPr>
        <w:suppressAutoHyphens/>
        <w:spacing w:line="276" w:lineRule="auto"/>
        <w:ind w:left="426" w:hanging="426"/>
        <w:jc w:val="both"/>
        <w:rPr>
          <w:rFonts w:ascii="Arial" w:eastAsia="Calibri" w:hAnsi="Arial" w:cs="Arial"/>
          <w:lang w:eastAsia="ar-SA"/>
        </w:rPr>
      </w:pPr>
      <w:r>
        <w:rPr>
          <w:rFonts w:ascii="Arial" w:hAnsi="Arial" w:cs="Arial"/>
          <w:lang w:eastAsia="ar-SA"/>
        </w:rPr>
        <w:t>Oświadczamy, że zapoznaliśmy się ze specyfikacją istotnych warunków zamówienia, nie wnosimy do niej zastrzeżeń oraz zdobyliśmy konieczne informacje do przygotowania oferty.</w:t>
      </w:r>
    </w:p>
    <w:p w14:paraId="7F2185C5" w14:textId="7831DC2F" w:rsidR="00114673" w:rsidRDefault="00114673" w:rsidP="00892CA6">
      <w:pPr>
        <w:numPr>
          <w:ilvl w:val="0"/>
          <w:numId w:val="48"/>
        </w:numPr>
        <w:suppressAutoHyphens/>
        <w:spacing w:line="276" w:lineRule="auto"/>
        <w:ind w:left="426" w:hanging="426"/>
        <w:jc w:val="both"/>
        <w:rPr>
          <w:rFonts w:ascii="Arial" w:hAnsi="Arial" w:cs="Arial"/>
          <w:lang w:eastAsia="ar-SA"/>
        </w:rPr>
      </w:pPr>
      <w:r>
        <w:rPr>
          <w:rFonts w:ascii="Arial" w:hAnsi="Arial" w:cs="Arial"/>
          <w:lang w:eastAsia="ar-SA"/>
        </w:rPr>
        <w:t>Oświadczamy,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w:t>
      </w:r>
    </w:p>
    <w:p w14:paraId="4415C34A" w14:textId="77777777" w:rsidR="00114673" w:rsidRDefault="00114673" w:rsidP="00892CA6">
      <w:pPr>
        <w:numPr>
          <w:ilvl w:val="0"/>
          <w:numId w:val="48"/>
        </w:numPr>
        <w:suppressAutoHyphens/>
        <w:spacing w:line="276" w:lineRule="auto"/>
        <w:ind w:left="426" w:hanging="426"/>
        <w:jc w:val="both"/>
        <w:rPr>
          <w:rFonts w:ascii="Arial" w:hAnsi="Arial" w:cs="Arial"/>
          <w:lang w:eastAsia="ar-SA"/>
        </w:rPr>
      </w:pPr>
      <w:r>
        <w:rPr>
          <w:rFonts w:ascii="Arial" w:hAnsi="Arial" w:cs="Arial"/>
          <w:lang w:eastAsia="ar-SA"/>
        </w:rPr>
        <w:t xml:space="preserve">Imię i nazwisko, nr telefonu osoby upoważnionej do kontaktów z Zamawiającym i odpowiedzialnej </w:t>
      </w:r>
      <w:r>
        <w:rPr>
          <w:rFonts w:ascii="Arial" w:hAnsi="Arial" w:cs="Arial"/>
          <w:lang w:eastAsia="ar-SA"/>
        </w:rPr>
        <w:br/>
        <w:t>za realizację umowy: ....................................................................................................................</w:t>
      </w:r>
    </w:p>
    <w:p w14:paraId="11F1B6F1" w14:textId="77777777" w:rsidR="00114673" w:rsidRDefault="00114673" w:rsidP="00892CA6">
      <w:pPr>
        <w:numPr>
          <w:ilvl w:val="0"/>
          <w:numId w:val="48"/>
        </w:numPr>
        <w:suppressAutoHyphens/>
        <w:spacing w:line="276" w:lineRule="auto"/>
        <w:ind w:left="426" w:hanging="426"/>
        <w:jc w:val="both"/>
        <w:rPr>
          <w:rFonts w:ascii="Arial" w:hAnsi="Arial" w:cs="Arial"/>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Oświadczamy, że poniżej wskazaną część zamówienia powierzam do wykonania  podwykonawcy, z zasobów którego korzystamy na podstawie art. 118 uPzp (podmiot udostępniający zasoby).</w:t>
      </w:r>
    </w:p>
    <w:p w14:paraId="0103F2DA" w14:textId="77777777" w:rsidR="00114673" w:rsidRDefault="00114673" w:rsidP="00114673">
      <w:pPr>
        <w:suppressAutoHyphens/>
        <w:ind w:left="426"/>
        <w:jc w:val="both"/>
        <w:rPr>
          <w:rFonts w:ascii="Arial" w:hAnsi="Arial" w:cs="Arial"/>
          <w:b/>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6CF76494"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0F884A9F"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7AA37CCB"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5E05368F" w14:textId="77777777" w:rsidTr="00114673">
        <w:tc>
          <w:tcPr>
            <w:tcW w:w="3074" w:type="dxa"/>
            <w:tcBorders>
              <w:top w:val="single" w:sz="4" w:space="0" w:color="auto"/>
              <w:left w:val="single" w:sz="4" w:space="0" w:color="auto"/>
              <w:bottom w:val="single" w:sz="4" w:space="0" w:color="auto"/>
              <w:right w:val="single" w:sz="4" w:space="0" w:color="auto"/>
            </w:tcBorders>
          </w:tcPr>
          <w:p w14:paraId="69DA687D" w14:textId="77777777" w:rsidR="00114673" w:rsidRDefault="00114673">
            <w:pPr>
              <w:suppressAutoHyphens/>
              <w:ind w:left="426"/>
              <w:jc w:val="both"/>
              <w:rPr>
                <w:rFonts w:ascii="Arial" w:hAnsi="Arial" w:cs="Arial"/>
                <w:lang w:eastAsia="ar-SA"/>
              </w:rPr>
            </w:pPr>
          </w:p>
          <w:p w14:paraId="7AE784CF"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1EDEEDA4" w14:textId="77777777" w:rsidR="00114673" w:rsidRDefault="00114673">
            <w:pPr>
              <w:suppressAutoHyphens/>
              <w:ind w:left="426"/>
              <w:jc w:val="both"/>
              <w:rPr>
                <w:rFonts w:ascii="Arial" w:hAnsi="Arial" w:cs="Arial"/>
                <w:lang w:eastAsia="ar-SA"/>
              </w:rPr>
            </w:pPr>
          </w:p>
          <w:p w14:paraId="694F6A8B" w14:textId="77777777" w:rsidR="00114673" w:rsidRDefault="00114673">
            <w:pPr>
              <w:suppressAutoHyphens/>
              <w:ind w:left="426"/>
              <w:jc w:val="both"/>
              <w:rPr>
                <w:rFonts w:ascii="Arial" w:hAnsi="Arial" w:cs="Arial"/>
                <w:lang w:eastAsia="ar-SA"/>
              </w:rPr>
            </w:pPr>
          </w:p>
          <w:p w14:paraId="26B738A7" w14:textId="77777777" w:rsidR="00114673" w:rsidRDefault="00114673">
            <w:pPr>
              <w:suppressAutoHyphens/>
              <w:ind w:left="426"/>
              <w:jc w:val="both"/>
              <w:rPr>
                <w:rFonts w:ascii="Arial" w:hAnsi="Arial" w:cs="Arial"/>
                <w:lang w:eastAsia="ar-SA"/>
              </w:rPr>
            </w:pPr>
          </w:p>
        </w:tc>
      </w:tr>
    </w:tbl>
    <w:p w14:paraId="090AE844" w14:textId="77777777" w:rsidR="00114673" w:rsidRDefault="00114673" w:rsidP="00114673">
      <w:pPr>
        <w:suppressAutoHyphens/>
        <w:ind w:left="426"/>
        <w:jc w:val="both"/>
        <w:rPr>
          <w:rFonts w:ascii="Arial" w:hAnsi="Arial" w:cs="Arial"/>
          <w:lang w:eastAsia="ar-SA"/>
        </w:rPr>
      </w:pPr>
    </w:p>
    <w:p w14:paraId="027D23CA" w14:textId="77777777" w:rsidR="00114673" w:rsidRDefault="00114673" w:rsidP="00892CA6">
      <w:pPr>
        <w:numPr>
          <w:ilvl w:val="0"/>
          <w:numId w:val="48"/>
        </w:numPr>
        <w:suppressAutoHyphens/>
        <w:ind w:left="426" w:hanging="426"/>
        <w:jc w:val="both"/>
        <w:rPr>
          <w:rFonts w:ascii="Arial" w:hAnsi="Arial" w:cs="Arial"/>
          <w:b/>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Oświadczamy, że poniżej wskazaną część zamówienia powierzam do wykonania  podwykonawcy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4DAA08CB"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15D2C0DF"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513DDF3D"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67AB314F" w14:textId="77777777" w:rsidTr="00114673">
        <w:tc>
          <w:tcPr>
            <w:tcW w:w="3074" w:type="dxa"/>
            <w:tcBorders>
              <w:top w:val="single" w:sz="4" w:space="0" w:color="auto"/>
              <w:left w:val="single" w:sz="4" w:space="0" w:color="auto"/>
              <w:bottom w:val="single" w:sz="4" w:space="0" w:color="auto"/>
              <w:right w:val="single" w:sz="4" w:space="0" w:color="auto"/>
            </w:tcBorders>
          </w:tcPr>
          <w:p w14:paraId="0F20213A" w14:textId="77777777" w:rsidR="00114673" w:rsidRDefault="00114673">
            <w:pPr>
              <w:suppressAutoHyphens/>
              <w:ind w:left="426"/>
              <w:jc w:val="both"/>
              <w:rPr>
                <w:rFonts w:ascii="Arial" w:hAnsi="Arial" w:cs="Arial"/>
                <w:lang w:eastAsia="ar-SA"/>
              </w:rPr>
            </w:pPr>
          </w:p>
          <w:p w14:paraId="5EA75A80"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5547D5B0" w14:textId="77777777" w:rsidR="00114673" w:rsidRDefault="00114673">
            <w:pPr>
              <w:suppressAutoHyphens/>
              <w:ind w:left="426"/>
              <w:jc w:val="both"/>
              <w:rPr>
                <w:rFonts w:ascii="Arial" w:hAnsi="Arial" w:cs="Arial"/>
                <w:lang w:eastAsia="ar-SA"/>
              </w:rPr>
            </w:pPr>
          </w:p>
          <w:p w14:paraId="3FDD9E13" w14:textId="77777777" w:rsidR="00114673" w:rsidRDefault="00114673">
            <w:pPr>
              <w:suppressAutoHyphens/>
              <w:ind w:left="426"/>
              <w:jc w:val="both"/>
              <w:rPr>
                <w:rFonts w:ascii="Arial" w:hAnsi="Arial" w:cs="Arial"/>
                <w:lang w:eastAsia="ar-SA"/>
              </w:rPr>
            </w:pPr>
          </w:p>
          <w:p w14:paraId="34061047" w14:textId="77777777" w:rsidR="00114673" w:rsidRDefault="00114673">
            <w:pPr>
              <w:suppressAutoHyphens/>
              <w:ind w:left="426"/>
              <w:jc w:val="both"/>
              <w:rPr>
                <w:rFonts w:ascii="Arial" w:hAnsi="Arial" w:cs="Arial"/>
                <w:lang w:eastAsia="ar-SA"/>
              </w:rPr>
            </w:pPr>
          </w:p>
        </w:tc>
      </w:tr>
    </w:tbl>
    <w:p w14:paraId="2D8F8269" w14:textId="77777777" w:rsidR="00114673" w:rsidRDefault="00114673" w:rsidP="00114673">
      <w:pPr>
        <w:suppressAutoHyphens/>
        <w:ind w:left="426"/>
        <w:jc w:val="both"/>
        <w:rPr>
          <w:rFonts w:ascii="Arial" w:hAnsi="Arial" w:cs="Arial"/>
          <w:lang w:eastAsia="ar-SA"/>
        </w:rPr>
      </w:pPr>
    </w:p>
    <w:p w14:paraId="758AC065" w14:textId="3A62D545" w:rsidR="00114673" w:rsidRDefault="00114673" w:rsidP="00892CA6">
      <w:pPr>
        <w:numPr>
          <w:ilvl w:val="0"/>
          <w:numId w:val="48"/>
        </w:numPr>
        <w:spacing w:line="276" w:lineRule="auto"/>
        <w:ind w:left="426" w:right="23" w:hanging="426"/>
        <w:jc w:val="both"/>
        <w:rPr>
          <w:rFonts w:ascii="Arial" w:hAnsi="Arial" w:cs="Arial"/>
          <w:color w:val="000000"/>
        </w:rPr>
      </w:pPr>
      <w:r>
        <w:rPr>
          <w:rFonts w:ascii="Arial" w:hAnsi="Arial" w:cs="Arial"/>
          <w:b/>
        </w:rPr>
        <w:t>/</w:t>
      </w:r>
      <w:r>
        <w:rPr>
          <w:rFonts w:ascii="Arial" w:hAnsi="Arial" w:cs="Arial"/>
          <w:b/>
          <w:sz w:val="18"/>
          <w:szCs w:val="18"/>
        </w:rPr>
        <w:t>jeżeli dotyczy/</w:t>
      </w:r>
      <w:r>
        <w:rPr>
          <w:rFonts w:ascii="Arial" w:hAnsi="Arial" w:cs="Arial"/>
          <w:color w:val="000000"/>
          <w:sz w:val="18"/>
          <w:szCs w:val="18"/>
        </w:rPr>
        <w:t xml:space="preserve"> </w:t>
      </w:r>
      <w:r>
        <w:rPr>
          <w:rFonts w:ascii="Arial" w:hAnsi="Arial" w:cs="Arial"/>
          <w:color w:val="000000"/>
        </w:rPr>
        <w:t>Zgodnie z art. 225 ust. 1 uPzp oświadczamy, że wybór mojej/naszej oferty będzie prowadził do powstania u Zamawiającego obowiązku podatkowego zgodnie z przepisami o podatku od towarów  i usług. Wobec powyższego przekazuje wymagane informacje:</w:t>
      </w:r>
    </w:p>
    <w:p w14:paraId="6703E31E" w14:textId="77777777" w:rsidR="00114673" w:rsidRDefault="00114673" w:rsidP="00892CA6">
      <w:pPr>
        <w:numPr>
          <w:ilvl w:val="0"/>
          <w:numId w:val="46"/>
        </w:numPr>
        <w:spacing w:before="120" w:after="120" w:line="256" w:lineRule="auto"/>
        <w:ind w:right="23"/>
        <w:jc w:val="both"/>
        <w:rPr>
          <w:rFonts w:ascii="Arial" w:hAnsi="Arial" w:cs="Arial"/>
          <w:color w:val="000000"/>
        </w:rPr>
      </w:pPr>
      <w:r>
        <w:rPr>
          <w:rFonts w:ascii="Arial" w:hAnsi="Arial" w:cs="Arial"/>
          <w:color w:val="000000"/>
        </w:rPr>
        <w:t xml:space="preserve">nazwa (rodzaj) towaru lub usługi, których dostawa lub świadczenie będą prowadziły </w:t>
      </w:r>
      <w:r>
        <w:rPr>
          <w:rFonts w:ascii="Arial" w:hAnsi="Arial" w:cs="Arial"/>
          <w:color w:val="000000"/>
        </w:rPr>
        <w:br/>
        <w:t>do powstania obowiązku podatkowego………………………………….</w:t>
      </w:r>
    </w:p>
    <w:p w14:paraId="1B2CDCA1" w14:textId="77777777" w:rsidR="00114673" w:rsidRDefault="00114673" w:rsidP="00892CA6">
      <w:pPr>
        <w:numPr>
          <w:ilvl w:val="0"/>
          <w:numId w:val="46"/>
        </w:numPr>
        <w:spacing w:before="120" w:after="120" w:line="256" w:lineRule="auto"/>
        <w:ind w:right="23"/>
        <w:jc w:val="both"/>
        <w:rPr>
          <w:rFonts w:ascii="Arial" w:hAnsi="Arial" w:cs="Arial"/>
          <w:color w:val="000000"/>
        </w:rPr>
      </w:pPr>
      <w:r>
        <w:rPr>
          <w:rFonts w:ascii="Arial" w:hAnsi="Arial" w:cs="Arial"/>
          <w:color w:val="000000"/>
        </w:rPr>
        <w:t>wartości towaru lub usługi objętego obowiązkiem podatkowym zamawiającego, bez kwoty podatku…………………………</w:t>
      </w:r>
    </w:p>
    <w:p w14:paraId="2318C117" w14:textId="77777777" w:rsidR="00114673" w:rsidRDefault="00114673" w:rsidP="00892CA6">
      <w:pPr>
        <w:numPr>
          <w:ilvl w:val="0"/>
          <w:numId w:val="46"/>
        </w:numPr>
        <w:spacing w:before="120" w:after="120" w:line="256" w:lineRule="auto"/>
        <w:ind w:right="23"/>
        <w:jc w:val="both"/>
        <w:rPr>
          <w:rFonts w:ascii="Arial" w:hAnsi="Arial" w:cs="Arial"/>
          <w:color w:val="000000"/>
        </w:rPr>
      </w:pPr>
      <w:r>
        <w:rPr>
          <w:rFonts w:ascii="Arial" w:hAnsi="Arial" w:cs="Arial"/>
          <w:color w:val="000000"/>
        </w:rPr>
        <w:t>stawka podatku od towarów i usług, która zgodnie z wiedzą wykonawcy, będzie miała zastosowanie………………………….</w:t>
      </w:r>
    </w:p>
    <w:p w14:paraId="07B45677" w14:textId="77777777" w:rsidR="00114673" w:rsidRDefault="00114673" w:rsidP="00114673">
      <w:pPr>
        <w:jc w:val="both"/>
        <w:rPr>
          <w:rFonts w:ascii="Arial" w:hAnsi="Arial" w:cs="Arial"/>
          <w:sz w:val="22"/>
          <w:szCs w:val="22"/>
        </w:rPr>
      </w:pPr>
    </w:p>
    <w:p w14:paraId="2C65D52B" w14:textId="77777777" w:rsidR="00114673" w:rsidRDefault="00114673" w:rsidP="00114673">
      <w:pPr>
        <w:suppressAutoHyphens/>
        <w:ind w:left="426"/>
        <w:jc w:val="both"/>
        <w:rPr>
          <w:rFonts w:ascii="Arial" w:hAnsi="Arial" w:cs="Arial"/>
        </w:rPr>
      </w:pPr>
    </w:p>
    <w:p w14:paraId="59AFA677" w14:textId="77777777" w:rsidR="00114673" w:rsidRDefault="00114673" w:rsidP="00114673">
      <w:pPr>
        <w:widowControl w:val="0"/>
        <w:suppressAutoHyphens/>
        <w:ind w:left="2124" w:right="-567" w:firstLine="708"/>
        <w:jc w:val="right"/>
        <w:rPr>
          <w:rFonts w:ascii="Arial" w:eastAsia="Calibri" w:hAnsi="Arial" w:cs="Arial"/>
          <w:lang w:eastAsia="ar-SA"/>
        </w:rPr>
      </w:pPr>
    </w:p>
    <w:p w14:paraId="429206E3" w14:textId="77777777" w:rsidR="00114673" w:rsidRDefault="00114673" w:rsidP="00114673">
      <w:pPr>
        <w:ind w:left="284" w:hanging="284"/>
        <w:jc w:val="right"/>
        <w:rPr>
          <w:rFonts w:ascii="Arial" w:hAnsi="Arial" w:cs="Arial"/>
          <w:b/>
          <w:bCs/>
        </w:rPr>
      </w:pPr>
    </w:p>
    <w:p w14:paraId="771EFC44" w14:textId="77777777" w:rsidR="00114673" w:rsidRDefault="00114673" w:rsidP="00114673">
      <w:pPr>
        <w:ind w:left="284" w:hanging="284"/>
        <w:jc w:val="right"/>
        <w:rPr>
          <w:rFonts w:ascii="Arial" w:hAnsi="Arial" w:cs="Arial"/>
          <w:b/>
          <w:bCs/>
        </w:rPr>
      </w:pPr>
    </w:p>
    <w:p w14:paraId="7AC0B9AE" w14:textId="77777777" w:rsidR="00114673" w:rsidRDefault="00114673" w:rsidP="00114673">
      <w:pPr>
        <w:ind w:left="284" w:hanging="284"/>
        <w:jc w:val="right"/>
        <w:rPr>
          <w:rFonts w:ascii="Arial" w:hAnsi="Arial" w:cs="Arial"/>
          <w:b/>
          <w:bCs/>
        </w:rPr>
      </w:pPr>
    </w:p>
    <w:p w14:paraId="4EA04783" w14:textId="77777777" w:rsidR="00114673" w:rsidRDefault="00114673" w:rsidP="00114673">
      <w:pPr>
        <w:ind w:left="284" w:hanging="284"/>
        <w:jc w:val="right"/>
        <w:rPr>
          <w:rFonts w:ascii="Arial" w:hAnsi="Arial" w:cs="Arial"/>
          <w:b/>
          <w:bCs/>
        </w:rPr>
      </w:pPr>
    </w:p>
    <w:p w14:paraId="75E45DCE" w14:textId="77777777" w:rsidR="00114673" w:rsidRDefault="00114673" w:rsidP="00114673">
      <w:pPr>
        <w:ind w:left="284" w:hanging="284"/>
        <w:jc w:val="right"/>
        <w:rPr>
          <w:rFonts w:ascii="Arial" w:hAnsi="Arial" w:cs="Arial"/>
          <w:b/>
          <w:bCs/>
        </w:rPr>
      </w:pPr>
    </w:p>
    <w:p w14:paraId="54EF9348" w14:textId="77777777" w:rsidR="00114673" w:rsidRDefault="00114673" w:rsidP="00114673">
      <w:pPr>
        <w:ind w:left="284" w:hanging="284"/>
        <w:jc w:val="right"/>
        <w:rPr>
          <w:rFonts w:ascii="Arial" w:hAnsi="Arial" w:cs="Arial"/>
          <w:b/>
          <w:bCs/>
        </w:rPr>
      </w:pPr>
    </w:p>
    <w:p w14:paraId="05F21D48" w14:textId="77777777" w:rsidR="00114673" w:rsidRDefault="00114673" w:rsidP="00114673">
      <w:pPr>
        <w:ind w:left="284" w:hanging="284"/>
        <w:jc w:val="right"/>
        <w:rPr>
          <w:rFonts w:ascii="Arial" w:hAnsi="Arial" w:cs="Arial"/>
          <w:b/>
          <w:bCs/>
        </w:rPr>
      </w:pPr>
    </w:p>
    <w:p w14:paraId="345A0AC1" w14:textId="77777777" w:rsidR="00114673" w:rsidRDefault="00114673" w:rsidP="00114673">
      <w:pPr>
        <w:ind w:left="284" w:hanging="284"/>
        <w:jc w:val="right"/>
        <w:rPr>
          <w:rFonts w:ascii="Arial" w:hAnsi="Arial" w:cs="Arial"/>
          <w:b/>
          <w:bCs/>
        </w:rPr>
      </w:pPr>
    </w:p>
    <w:p w14:paraId="7D5B5F68" w14:textId="77777777" w:rsidR="00114673" w:rsidRDefault="00114673" w:rsidP="00114673">
      <w:pPr>
        <w:ind w:left="284" w:hanging="284"/>
        <w:jc w:val="right"/>
        <w:rPr>
          <w:rFonts w:ascii="Arial" w:hAnsi="Arial" w:cs="Arial"/>
          <w:b/>
          <w:bCs/>
        </w:rPr>
      </w:pPr>
    </w:p>
    <w:p w14:paraId="35681C0E" w14:textId="77777777" w:rsidR="00114673" w:rsidRDefault="00114673" w:rsidP="00114673">
      <w:pPr>
        <w:ind w:left="284" w:hanging="284"/>
        <w:jc w:val="right"/>
        <w:rPr>
          <w:rFonts w:ascii="Arial" w:hAnsi="Arial" w:cs="Arial"/>
          <w:b/>
          <w:bCs/>
        </w:rPr>
      </w:pPr>
    </w:p>
    <w:p w14:paraId="5B683B36" w14:textId="77777777" w:rsidR="00114673" w:rsidRDefault="00114673" w:rsidP="00114673">
      <w:pPr>
        <w:ind w:left="284" w:hanging="284"/>
        <w:jc w:val="right"/>
        <w:rPr>
          <w:rFonts w:ascii="Arial" w:hAnsi="Arial" w:cs="Arial"/>
          <w:bCs/>
          <w:sz w:val="18"/>
          <w:szCs w:val="18"/>
        </w:rPr>
      </w:pPr>
    </w:p>
    <w:p w14:paraId="4E912FE3" w14:textId="65385D4A" w:rsidR="00114673" w:rsidRDefault="00114673" w:rsidP="00114673">
      <w:pPr>
        <w:ind w:left="284" w:hanging="284"/>
        <w:jc w:val="right"/>
        <w:rPr>
          <w:rFonts w:ascii="Arial" w:hAnsi="Arial" w:cs="Arial"/>
          <w:bCs/>
          <w:sz w:val="18"/>
          <w:szCs w:val="18"/>
        </w:rPr>
      </w:pPr>
    </w:p>
    <w:p w14:paraId="3E5FC3C3" w14:textId="7AE5EE8C" w:rsidR="00E57A6C" w:rsidRDefault="00E57A6C" w:rsidP="00114673">
      <w:pPr>
        <w:ind w:left="284" w:hanging="284"/>
        <w:jc w:val="right"/>
        <w:rPr>
          <w:rFonts w:ascii="Arial" w:hAnsi="Arial" w:cs="Arial"/>
          <w:bCs/>
          <w:sz w:val="18"/>
          <w:szCs w:val="18"/>
        </w:rPr>
      </w:pPr>
    </w:p>
    <w:p w14:paraId="61FD617A" w14:textId="50915F75" w:rsidR="00E57A6C" w:rsidRDefault="00E57A6C" w:rsidP="00114673">
      <w:pPr>
        <w:ind w:left="284" w:hanging="284"/>
        <w:jc w:val="right"/>
        <w:rPr>
          <w:rFonts w:ascii="Arial" w:hAnsi="Arial" w:cs="Arial"/>
          <w:bCs/>
          <w:sz w:val="18"/>
          <w:szCs w:val="18"/>
        </w:rPr>
      </w:pPr>
    </w:p>
    <w:p w14:paraId="7407F90C" w14:textId="77777777" w:rsidR="00E57A6C" w:rsidRDefault="00E57A6C" w:rsidP="00114673">
      <w:pPr>
        <w:ind w:left="284" w:hanging="284"/>
        <w:jc w:val="right"/>
        <w:rPr>
          <w:rFonts w:ascii="Arial" w:hAnsi="Arial" w:cs="Arial"/>
          <w:bCs/>
          <w:sz w:val="18"/>
          <w:szCs w:val="18"/>
        </w:rPr>
      </w:pPr>
    </w:p>
    <w:p w14:paraId="212260BC" w14:textId="16988864"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Załącznik nr  2</w:t>
      </w:r>
      <w:r w:rsidR="00D758E2" w:rsidRPr="00224816">
        <w:rPr>
          <w:rFonts w:ascii="Arial" w:hAnsi="Arial" w:cs="Arial"/>
          <w:b/>
          <w:bCs/>
          <w:color w:val="000000"/>
          <w:sz w:val="18"/>
          <w:szCs w:val="18"/>
        </w:rPr>
        <w:t xml:space="preserve"> </w:t>
      </w:r>
      <w:r w:rsidRPr="00224816">
        <w:rPr>
          <w:rFonts w:ascii="Arial" w:hAnsi="Arial" w:cs="Arial"/>
          <w:b/>
          <w:bCs/>
          <w:color w:val="000000"/>
          <w:sz w:val="18"/>
          <w:szCs w:val="18"/>
        </w:rPr>
        <w:t>do SWZ</w:t>
      </w:r>
    </w:p>
    <w:p w14:paraId="3EE5C05F" w14:textId="67204BC5"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950368">
        <w:rPr>
          <w:rFonts w:ascii="Arial" w:hAnsi="Arial" w:cs="Arial"/>
          <w:b/>
          <w:bCs/>
          <w:color w:val="000000"/>
          <w:sz w:val="18"/>
          <w:szCs w:val="18"/>
        </w:rPr>
        <w:t>16</w:t>
      </w:r>
      <w:r w:rsidRPr="00224816">
        <w:rPr>
          <w:rFonts w:ascii="Arial" w:hAnsi="Arial" w:cs="Arial"/>
          <w:b/>
          <w:bCs/>
          <w:color w:val="000000"/>
          <w:sz w:val="18"/>
          <w:szCs w:val="18"/>
        </w:rPr>
        <w:t>/2</w:t>
      </w:r>
      <w:r w:rsidR="002475C8">
        <w:rPr>
          <w:rFonts w:ascii="Arial" w:hAnsi="Arial" w:cs="Arial"/>
          <w:b/>
          <w:bCs/>
          <w:color w:val="000000"/>
          <w:sz w:val="18"/>
          <w:szCs w:val="18"/>
        </w:rPr>
        <w:t>3</w:t>
      </w:r>
      <w:r w:rsidRPr="00224816">
        <w:rPr>
          <w:rFonts w:ascii="Arial" w:hAnsi="Arial" w:cs="Arial"/>
          <w:b/>
          <w:bCs/>
          <w:color w:val="000000"/>
          <w:sz w:val="18"/>
          <w:szCs w:val="18"/>
        </w:rPr>
        <w:t>/</w:t>
      </w:r>
      <w:r w:rsidR="00950368">
        <w:rPr>
          <w:rFonts w:ascii="Arial" w:hAnsi="Arial" w:cs="Arial"/>
          <w:b/>
          <w:bCs/>
          <w:color w:val="000000"/>
          <w:sz w:val="18"/>
          <w:szCs w:val="18"/>
        </w:rPr>
        <w:t>RK</w:t>
      </w:r>
    </w:p>
    <w:p w14:paraId="0F11DF92" w14:textId="77777777"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p>
    <w:p w14:paraId="13A3F38B" w14:textId="77777777" w:rsidR="00114673" w:rsidRPr="00114673" w:rsidRDefault="00114673" w:rsidP="00114673">
      <w:pPr>
        <w:suppressAutoHyphens/>
        <w:jc w:val="right"/>
        <w:rPr>
          <w:rFonts w:ascii="Arial Narrow" w:hAnsi="Arial Narrow" w:cs="Arial"/>
          <w:b/>
          <w:sz w:val="16"/>
          <w:szCs w:val="16"/>
          <w:lang w:eastAsia="ar-SA"/>
        </w:rPr>
      </w:pPr>
    </w:p>
    <w:p w14:paraId="13C2D006" w14:textId="77777777" w:rsidR="00114673" w:rsidRPr="00114673" w:rsidRDefault="00114673" w:rsidP="00114673">
      <w:pPr>
        <w:suppressAutoHyphens/>
        <w:ind w:left="360"/>
        <w:jc w:val="center"/>
        <w:rPr>
          <w:rFonts w:ascii="Arial Narrow" w:hAnsi="Arial Narrow" w:cs="Arial"/>
          <w:b/>
          <w:sz w:val="22"/>
          <w:szCs w:val="22"/>
          <w:u w:val="single"/>
          <w:lang w:eastAsia="ar-SA"/>
        </w:rPr>
      </w:pPr>
      <w:r w:rsidRPr="00114673">
        <w:rPr>
          <w:rFonts w:ascii="Arial Narrow" w:hAnsi="Arial Narrow" w:cs="Arial"/>
          <w:b/>
          <w:sz w:val="22"/>
          <w:szCs w:val="22"/>
          <w:u w:val="single"/>
          <w:lang w:eastAsia="ar-SA"/>
        </w:rPr>
        <w:t>OPIS PRZEDMIOTU ZAMÓWIENIA</w:t>
      </w:r>
    </w:p>
    <w:p w14:paraId="33B33652" w14:textId="77777777" w:rsidR="00114673" w:rsidRPr="00114673" w:rsidRDefault="00114673" w:rsidP="00114673">
      <w:pPr>
        <w:suppressAutoHyphens/>
        <w:jc w:val="center"/>
        <w:rPr>
          <w:rFonts w:ascii="Arial Narrow" w:hAnsi="Arial Narrow" w:cs="Arial"/>
          <w:b/>
          <w:sz w:val="16"/>
          <w:szCs w:val="16"/>
          <w:u w:val="single"/>
          <w:lang w:eastAsia="ar-SA"/>
        </w:rPr>
      </w:pPr>
    </w:p>
    <w:p w14:paraId="7D37ADD8" w14:textId="77777777" w:rsidR="00114673" w:rsidRPr="00114673" w:rsidRDefault="00114673" w:rsidP="00892CA6">
      <w:pPr>
        <w:numPr>
          <w:ilvl w:val="0"/>
          <w:numId w:val="61"/>
        </w:numPr>
        <w:suppressAutoHyphens/>
        <w:spacing w:line="276" w:lineRule="auto"/>
        <w:ind w:left="426" w:hanging="426"/>
        <w:jc w:val="both"/>
        <w:rPr>
          <w:rFonts w:ascii="Arial" w:hAnsi="Arial" w:cs="Arial"/>
          <w:bCs/>
          <w:lang w:eastAsia="ar-SA"/>
        </w:rPr>
      </w:pPr>
      <w:r w:rsidRPr="00114673">
        <w:rPr>
          <w:rFonts w:ascii="Arial" w:hAnsi="Arial" w:cs="Arial"/>
          <w:lang w:eastAsia="ar-SA"/>
        </w:rPr>
        <w:t xml:space="preserve">Przedmiotem zamówienia są usługi holowania (CPV–50118110-9) i parkowania (CPV–98351100-9) pojazdów zabezpieczonych do celów procesowych </w:t>
      </w:r>
      <w:r w:rsidRPr="00114673">
        <w:rPr>
          <w:rFonts w:ascii="Arial" w:hAnsi="Arial" w:cs="Arial"/>
          <w:bCs/>
          <w:lang w:eastAsia="ar-SA"/>
        </w:rPr>
        <w:t xml:space="preserve">(nieobjętych dyspozycją art. 50a ust.1 i art. 130a ust. 4 ustawy z dnia 28 kwietnia 2022 r. Prawo o ruchu drogowym, tj. tekst jednolity </w:t>
      </w:r>
      <w:r w:rsidRPr="00114673">
        <w:rPr>
          <w:rFonts w:ascii="Arial" w:hAnsi="Arial" w:cs="Arial"/>
          <w:lang w:eastAsia="ar-SA"/>
        </w:rPr>
        <w:t>(Dz. U. 2022 poz. 988 z późn. zm.</w:t>
      </w:r>
      <w:r w:rsidRPr="00114673">
        <w:rPr>
          <w:rFonts w:ascii="Arial" w:hAnsi="Arial" w:cs="Arial"/>
          <w:bCs/>
          <w:lang w:eastAsia="ar-SA"/>
        </w:rPr>
        <w:t>), ochrony mienia z uwagi na podjęcie przez policję czynności służbowych oraz holowanie pojazdów służbowych.</w:t>
      </w:r>
    </w:p>
    <w:p w14:paraId="5C15314D" w14:textId="77777777" w:rsidR="00114673" w:rsidRPr="00114673" w:rsidRDefault="00114673" w:rsidP="00114673">
      <w:pPr>
        <w:suppressAutoHyphens/>
        <w:spacing w:line="276" w:lineRule="auto"/>
        <w:ind w:left="426"/>
        <w:jc w:val="both"/>
        <w:rPr>
          <w:rFonts w:ascii="Arial" w:hAnsi="Arial" w:cs="Arial"/>
          <w:lang w:eastAsia="ar-SA"/>
        </w:rPr>
      </w:pPr>
      <w:r w:rsidRPr="00114673">
        <w:rPr>
          <w:rFonts w:ascii="Arial" w:hAnsi="Arial" w:cs="Arial"/>
          <w:lang w:eastAsia="ar-SA"/>
        </w:rPr>
        <w:t xml:space="preserve">CPV–50118110-9 </w:t>
      </w:r>
      <w:r w:rsidRPr="00114673">
        <w:rPr>
          <w:rFonts w:ascii="Arial" w:hAnsi="Arial" w:cs="Arial"/>
          <w:bCs/>
          <w:lang w:eastAsia="ar-SA"/>
        </w:rPr>
        <w:t>– usługi holowania</w:t>
      </w:r>
    </w:p>
    <w:p w14:paraId="34113E4D" w14:textId="77777777" w:rsidR="00114673" w:rsidRPr="00114673" w:rsidRDefault="00114673" w:rsidP="00114673">
      <w:pPr>
        <w:suppressAutoHyphens/>
        <w:spacing w:line="276" w:lineRule="auto"/>
        <w:ind w:left="426"/>
        <w:jc w:val="both"/>
        <w:rPr>
          <w:rFonts w:ascii="Arial" w:hAnsi="Arial" w:cs="Arial"/>
          <w:bCs/>
          <w:lang w:eastAsia="ar-SA"/>
        </w:rPr>
      </w:pPr>
      <w:r w:rsidRPr="00114673">
        <w:rPr>
          <w:rFonts w:ascii="Arial" w:hAnsi="Arial" w:cs="Arial"/>
          <w:bCs/>
          <w:lang w:eastAsia="ar-SA"/>
        </w:rPr>
        <w:t>CPV–98351100-9 – usługi parkowania</w:t>
      </w:r>
    </w:p>
    <w:p w14:paraId="148FD5F5" w14:textId="77777777" w:rsidR="00114673" w:rsidRPr="00114673" w:rsidRDefault="00114673" w:rsidP="00892CA6">
      <w:pPr>
        <w:numPr>
          <w:ilvl w:val="0"/>
          <w:numId w:val="61"/>
        </w:numPr>
        <w:suppressAutoHyphens/>
        <w:spacing w:line="276" w:lineRule="auto"/>
        <w:ind w:left="426" w:hanging="426"/>
        <w:jc w:val="both"/>
        <w:rPr>
          <w:rFonts w:ascii="Arial" w:hAnsi="Arial" w:cs="Arial"/>
          <w:bCs/>
          <w:lang w:eastAsia="ar-SA"/>
        </w:rPr>
      </w:pPr>
      <w:r w:rsidRPr="00114673">
        <w:rPr>
          <w:rFonts w:ascii="Arial" w:hAnsi="Arial" w:cs="Arial"/>
          <w:bCs/>
          <w:lang w:eastAsia="ar-SA"/>
        </w:rPr>
        <w:t>Usługi będą wykonywane na rzecz:</w:t>
      </w:r>
    </w:p>
    <w:p w14:paraId="1914FBE6" w14:textId="77777777" w:rsidR="002475C8" w:rsidRPr="002475C8" w:rsidRDefault="002475C8" w:rsidP="002475C8">
      <w:pPr>
        <w:suppressAutoHyphens/>
        <w:spacing w:line="276" w:lineRule="auto"/>
        <w:ind w:left="720"/>
        <w:jc w:val="both"/>
        <w:rPr>
          <w:rFonts w:ascii="Arial" w:hAnsi="Arial" w:cs="Arial"/>
          <w:lang w:eastAsia="ar-SA"/>
        </w:rPr>
      </w:pPr>
      <w:r w:rsidRPr="002475C8">
        <w:rPr>
          <w:rFonts w:ascii="Arial" w:hAnsi="Arial" w:cs="Arial"/>
          <w:lang w:eastAsia="ar-SA"/>
        </w:rPr>
        <w:t>1)</w:t>
      </w:r>
      <w:r w:rsidRPr="002475C8">
        <w:rPr>
          <w:rFonts w:ascii="Arial" w:hAnsi="Arial" w:cs="Arial"/>
          <w:lang w:eastAsia="ar-SA"/>
        </w:rPr>
        <w:tab/>
        <w:t>KPP Łódź-Wschód w Koluszkach, ul. 11 listopada 62 F</w:t>
      </w:r>
    </w:p>
    <w:p w14:paraId="0BB0B43E" w14:textId="77777777" w:rsidR="002475C8" w:rsidRPr="002475C8" w:rsidRDefault="002475C8" w:rsidP="002475C8">
      <w:pPr>
        <w:suppressAutoHyphens/>
        <w:spacing w:line="276" w:lineRule="auto"/>
        <w:ind w:left="720"/>
        <w:jc w:val="both"/>
        <w:rPr>
          <w:rFonts w:ascii="Arial" w:hAnsi="Arial" w:cs="Arial"/>
          <w:bCs/>
          <w:lang w:eastAsia="ar-SA"/>
        </w:rPr>
      </w:pPr>
      <w:r w:rsidRPr="002475C8">
        <w:rPr>
          <w:rFonts w:ascii="Arial" w:hAnsi="Arial" w:cs="Arial"/>
          <w:lang w:eastAsia="ar-SA"/>
        </w:rPr>
        <w:t>2)</w:t>
      </w:r>
      <w:r w:rsidRPr="002475C8">
        <w:rPr>
          <w:rFonts w:ascii="Arial" w:hAnsi="Arial" w:cs="Arial"/>
          <w:lang w:eastAsia="ar-SA"/>
        </w:rPr>
        <w:tab/>
        <w:t>KPP w Zgierzu, ul. Długa 58/60</w:t>
      </w:r>
    </w:p>
    <w:p w14:paraId="77AB8AD8" w14:textId="1D58CE28" w:rsidR="00114673" w:rsidRPr="002475C8" w:rsidRDefault="00114673" w:rsidP="00892CA6">
      <w:pPr>
        <w:pStyle w:val="Akapitzlist"/>
        <w:numPr>
          <w:ilvl w:val="0"/>
          <w:numId w:val="56"/>
        </w:numPr>
        <w:suppressAutoHyphens/>
        <w:jc w:val="both"/>
        <w:rPr>
          <w:rFonts w:ascii="Arial" w:hAnsi="Arial" w:cs="Arial"/>
          <w:bCs/>
          <w:sz w:val="20"/>
          <w:lang w:eastAsia="ar-SA"/>
        </w:rPr>
      </w:pPr>
      <w:r w:rsidRPr="002475C8">
        <w:rPr>
          <w:rFonts w:ascii="Arial" w:hAnsi="Arial" w:cs="Arial"/>
          <w:bCs/>
          <w:sz w:val="20"/>
          <w:u w:val="single"/>
          <w:lang w:eastAsia="ar-SA"/>
        </w:rPr>
        <w:t>Zakres podstawowych czynności</w:t>
      </w:r>
      <w:r w:rsidRPr="002475C8">
        <w:rPr>
          <w:rFonts w:ascii="Arial" w:hAnsi="Arial" w:cs="Arial"/>
          <w:bCs/>
          <w:sz w:val="20"/>
          <w:lang w:eastAsia="ar-SA"/>
        </w:rPr>
        <w:t xml:space="preserve"> wchodzących w skład każdorazowego zlecenia obejmuje:</w:t>
      </w:r>
    </w:p>
    <w:p w14:paraId="0AFA6FE4" w14:textId="77777777" w:rsidR="00114673" w:rsidRPr="00114673" w:rsidRDefault="00114673" w:rsidP="00892CA6">
      <w:pPr>
        <w:numPr>
          <w:ilvl w:val="1"/>
          <w:numId w:val="56"/>
        </w:numPr>
        <w:suppressAutoHyphens/>
        <w:spacing w:line="276" w:lineRule="auto"/>
        <w:ind w:left="426" w:hanging="426"/>
        <w:jc w:val="both"/>
        <w:outlineLvl w:val="0"/>
        <w:rPr>
          <w:rFonts w:ascii="Arial" w:hAnsi="Arial" w:cs="Arial"/>
          <w:bCs/>
          <w:lang w:eastAsia="ar-SA"/>
        </w:rPr>
      </w:pPr>
      <w:r w:rsidRPr="00114673">
        <w:rPr>
          <w:rFonts w:ascii="Arial" w:hAnsi="Arial" w:cs="Arial"/>
          <w:b/>
          <w:bCs/>
          <w:lang w:eastAsia="ar-SA"/>
        </w:rPr>
        <w:t>Przyjęcie zlecenia</w:t>
      </w:r>
      <w:r w:rsidRPr="00114673">
        <w:rPr>
          <w:rFonts w:ascii="Arial" w:hAnsi="Arial" w:cs="Arial"/>
          <w:lang w:eastAsia="ar-SA"/>
        </w:rPr>
        <w:t xml:space="preserve"> </w:t>
      </w:r>
      <w:r w:rsidRPr="00114673">
        <w:rPr>
          <w:rFonts w:ascii="Arial" w:hAnsi="Arial" w:cs="Arial"/>
          <w:bCs/>
          <w:lang w:eastAsia="ar-SA"/>
        </w:rPr>
        <w:t>i udokumentowanie go przez służbę dyspozytorską Wykonawcy (gotowość przez całą dobę).</w:t>
      </w:r>
    </w:p>
    <w:p w14:paraId="44A33533" w14:textId="77777777" w:rsidR="00114673" w:rsidRPr="00114673" w:rsidRDefault="00114673" w:rsidP="00892CA6">
      <w:pPr>
        <w:numPr>
          <w:ilvl w:val="1"/>
          <w:numId w:val="56"/>
        </w:numPr>
        <w:suppressAutoHyphens/>
        <w:spacing w:line="276" w:lineRule="auto"/>
        <w:ind w:left="426" w:hanging="426"/>
        <w:jc w:val="both"/>
        <w:outlineLvl w:val="0"/>
        <w:rPr>
          <w:rFonts w:ascii="Arial" w:hAnsi="Arial" w:cs="Arial"/>
          <w:bCs/>
          <w:lang w:eastAsia="ar-SA"/>
        </w:rPr>
      </w:pPr>
      <w:r w:rsidRPr="00114673">
        <w:rPr>
          <w:rFonts w:ascii="Arial" w:hAnsi="Arial" w:cs="Arial"/>
          <w:b/>
          <w:bCs/>
          <w:lang w:eastAsia="ar-SA"/>
        </w:rPr>
        <w:t>Dojazd</w:t>
      </w:r>
      <w:r w:rsidRPr="00114673">
        <w:rPr>
          <w:rFonts w:ascii="Arial" w:hAnsi="Arial" w:cs="Arial"/>
          <w:bCs/>
          <w:lang w:eastAsia="ar-SA"/>
        </w:rPr>
        <w:t xml:space="preserve"> „holownika” w określonym czasie, możliwie najkrótszą drogą do wskazanego przez jednostkę zlecającą miejsca zdarzenia, przy czym najdalszym miejscem, z którego następuje dojazd pojazdu holowniczego przy rozliczaniu usługi będzie parking</w:t>
      </w:r>
      <w:r w:rsidRPr="00114673">
        <w:rPr>
          <w:rFonts w:ascii="Arial" w:hAnsi="Arial" w:cs="Arial"/>
          <w:b/>
          <w:bCs/>
          <w:lang w:eastAsia="ar-SA"/>
        </w:rPr>
        <w:t xml:space="preserve"> </w:t>
      </w:r>
      <w:r w:rsidRPr="00114673">
        <w:rPr>
          <w:rFonts w:ascii="Arial" w:hAnsi="Arial" w:cs="Arial"/>
          <w:bCs/>
          <w:lang w:eastAsia="ar-SA"/>
        </w:rPr>
        <w:t>wskazany w umowie.</w:t>
      </w:r>
    </w:p>
    <w:p w14:paraId="443CC848" w14:textId="77777777" w:rsidR="00114673" w:rsidRPr="00114673" w:rsidRDefault="00114673" w:rsidP="00892CA6">
      <w:pPr>
        <w:numPr>
          <w:ilvl w:val="1"/>
          <w:numId w:val="56"/>
        </w:numPr>
        <w:suppressAutoHyphens/>
        <w:spacing w:line="276" w:lineRule="auto"/>
        <w:ind w:left="426" w:hanging="426"/>
        <w:jc w:val="both"/>
        <w:outlineLvl w:val="0"/>
        <w:rPr>
          <w:rFonts w:ascii="Arial" w:hAnsi="Arial" w:cs="Arial"/>
          <w:bCs/>
          <w:lang w:eastAsia="ar-SA"/>
        </w:rPr>
      </w:pPr>
      <w:r w:rsidRPr="00114673">
        <w:rPr>
          <w:rFonts w:ascii="Arial" w:hAnsi="Arial" w:cs="Arial"/>
          <w:b/>
          <w:lang w:eastAsia="ar-SA"/>
        </w:rPr>
        <w:t>Załadunek pojazdu</w:t>
      </w:r>
      <w:r w:rsidRPr="00114673">
        <w:rPr>
          <w:rFonts w:ascii="Arial" w:hAnsi="Arial" w:cs="Arial"/>
          <w:lang w:eastAsia="ar-SA"/>
        </w:rPr>
        <w:t xml:space="preserve"> na pojazd holujący, bez względu na warunki atmosferyczne, porę dnia lub nocy, utrudnienia wynikające z ukształtowania terenu lub zabudowy oraz spoza drogi (np. pojazd </w:t>
      </w:r>
      <w:r w:rsidRPr="00114673">
        <w:rPr>
          <w:rFonts w:ascii="Arial" w:hAnsi="Arial" w:cs="Arial"/>
          <w:lang w:eastAsia="ar-SA"/>
        </w:rPr>
        <w:br/>
        <w:t>w rowie, zaklinowany na drzewie lub słupie, z innym pojazdem, pojazd w wodzie, na grząskim terenie, wyciągany z torowiska, pojazd leżący na dachu). W przypadku pojazdów ciężarowych wszelkie czynności niezbędne do holowania/przewozu (np. przy ciągniku siodłowym z naczepą usunięcie blokady hamulców i sterowania, demontaż i montaż wału pędnego) celem dokonania załadunku. Dotyczy również prac związanych z zebraniem wszystkich elementów wskazanych przez funkcjonariuszy, które oddzieliły się od pojazdu w trakcie zdarzenia i umieszczenie ich na lawecie oraz uporządkowanie po zdarzeniu miejsca zdarzenia za wyjątkiem neutralizacji substancji chemicznych i łatwopalnych np. oleju, paliwa.</w:t>
      </w:r>
    </w:p>
    <w:p w14:paraId="6ADC5B6E" w14:textId="77777777" w:rsidR="00114673" w:rsidRPr="00114673" w:rsidRDefault="00114673" w:rsidP="00892CA6">
      <w:pPr>
        <w:numPr>
          <w:ilvl w:val="1"/>
          <w:numId w:val="56"/>
        </w:numPr>
        <w:suppressAutoHyphens/>
        <w:spacing w:line="276" w:lineRule="auto"/>
        <w:ind w:left="426" w:hanging="426"/>
        <w:jc w:val="both"/>
        <w:outlineLvl w:val="0"/>
        <w:rPr>
          <w:rFonts w:ascii="Arial" w:hAnsi="Arial" w:cs="Arial"/>
          <w:bCs/>
          <w:lang w:eastAsia="ar-SA"/>
        </w:rPr>
      </w:pPr>
      <w:r w:rsidRPr="00114673">
        <w:rPr>
          <w:rFonts w:ascii="Arial" w:hAnsi="Arial" w:cs="Arial"/>
          <w:b/>
          <w:lang w:eastAsia="ar-SA"/>
        </w:rPr>
        <w:t>Holowanie (przewóz)</w:t>
      </w:r>
      <w:r w:rsidRPr="00114673">
        <w:rPr>
          <w:rFonts w:ascii="Arial" w:hAnsi="Arial" w:cs="Arial"/>
          <w:lang w:eastAsia="ar-SA"/>
        </w:rPr>
        <w:t xml:space="preserve"> pojazdu na parking Wykonawcy lub inne miejsce wskazane przez osobę zlecającą usługę. Pojazd holujący nie może opuścić miejsca zdarzenia bez zgody osoby, która kieruje grupą obsługującą zdarzenie. Przejazd z miejsca zdarzenia i rozładunek pojazdu na parkingu odbywać się winien w obecności funkcjonariusza Policji.</w:t>
      </w:r>
    </w:p>
    <w:p w14:paraId="22AC6CAB" w14:textId="77777777" w:rsidR="00114673" w:rsidRPr="00114673" w:rsidRDefault="00114673" w:rsidP="00892CA6">
      <w:pPr>
        <w:numPr>
          <w:ilvl w:val="1"/>
          <w:numId w:val="56"/>
        </w:numPr>
        <w:suppressAutoHyphens/>
        <w:spacing w:line="276" w:lineRule="auto"/>
        <w:ind w:left="426" w:right="13" w:hanging="426"/>
        <w:jc w:val="both"/>
        <w:outlineLvl w:val="0"/>
        <w:rPr>
          <w:rFonts w:ascii="Arial" w:hAnsi="Arial" w:cs="Arial"/>
          <w:bCs/>
          <w:lang w:eastAsia="ar-SA"/>
        </w:rPr>
      </w:pPr>
      <w:r w:rsidRPr="00114673">
        <w:rPr>
          <w:rFonts w:ascii="Arial" w:hAnsi="Arial" w:cs="Arial"/>
          <w:b/>
          <w:lang w:eastAsia="ar-SA"/>
        </w:rPr>
        <w:t>Rozładunek pojazdu</w:t>
      </w:r>
      <w:r w:rsidRPr="00114673">
        <w:rPr>
          <w:rFonts w:ascii="Arial" w:hAnsi="Arial" w:cs="Arial"/>
          <w:lang w:eastAsia="ar-SA"/>
        </w:rPr>
        <w:t xml:space="preserve"> na parkingu Wykonawcy wraz z ich protokolarnym przyjęciem przez służbę dyspozytorską parkingu w obecności funkcjonariusza, który </w:t>
      </w:r>
      <w:r w:rsidRPr="00114673">
        <w:rPr>
          <w:rFonts w:ascii="Arial" w:hAnsi="Arial" w:cs="Arial"/>
          <w:color w:val="000000"/>
          <w:lang w:eastAsia="ar-SA"/>
        </w:rPr>
        <w:t xml:space="preserve">wykonując czynności związane </w:t>
      </w:r>
      <w:r w:rsidRPr="00114673">
        <w:rPr>
          <w:rFonts w:ascii="Arial" w:hAnsi="Arial" w:cs="Arial"/>
          <w:color w:val="000000"/>
          <w:lang w:eastAsia="ar-SA"/>
        </w:rPr>
        <w:br/>
        <w:t>z zabezpieczeniem pojazdu zobowiązany jest do jego oplombowania i osznurowania.</w:t>
      </w:r>
    </w:p>
    <w:p w14:paraId="4BD1B091" w14:textId="77777777" w:rsidR="00114673" w:rsidRPr="00114673" w:rsidRDefault="00114673" w:rsidP="00892CA6">
      <w:pPr>
        <w:numPr>
          <w:ilvl w:val="1"/>
          <w:numId w:val="56"/>
        </w:numPr>
        <w:suppressAutoHyphens/>
        <w:spacing w:line="276" w:lineRule="auto"/>
        <w:ind w:left="426" w:hanging="426"/>
        <w:jc w:val="both"/>
        <w:outlineLvl w:val="0"/>
        <w:rPr>
          <w:rFonts w:ascii="Arial" w:hAnsi="Arial" w:cs="Arial"/>
          <w:bCs/>
          <w:lang w:eastAsia="ar-SA"/>
        </w:rPr>
      </w:pPr>
      <w:r w:rsidRPr="00114673">
        <w:rPr>
          <w:rFonts w:ascii="Arial" w:hAnsi="Arial" w:cs="Arial"/>
          <w:b/>
          <w:bCs/>
          <w:lang w:eastAsia="ar-SA"/>
        </w:rPr>
        <w:t>Powrót</w:t>
      </w:r>
      <w:r w:rsidRPr="00114673">
        <w:rPr>
          <w:rFonts w:ascii="Arial" w:hAnsi="Arial" w:cs="Arial"/>
          <w:bCs/>
          <w:lang w:eastAsia="ar-SA"/>
        </w:rPr>
        <w:t xml:space="preserve"> „holownika” na parking Wykonawcy występować może jedynie w przypadku, gdy wykonanie usługi holowania/przewozu/ i rozładunek pojazdu jest w innym miejscu wskazanym przez funkcjonariusza na zleceniu usługi niż parking Wykonawcy podany w umowie,</w:t>
      </w:r>
    </w:p>
    <w:p w14:paraId="466F795A" w14:textId="543A81D2" w:rsidR="00114673" w:rsidRPr="00114673" w:rsidRDefault="00114673" w:rsidP="00892CA6">
      <w:pPr>
        <w:numPr>
          <w:ilvl w:val="1"/>
          <w:numId w:val="56"/>
        </w:numPr>
        <w:suppressAutoHyphens/>
        <w:spacing w:line="276" w:lineRule="auto"/>
        <w:ind w:left="426" w:hanging="426"/>
        <w:jc w:val="both"/>
        <w:outlineLvl w:val="0"/>
        <w:rPr>
          <w:rFonts w:ascii="Arial" w:hAnsi="Arial" w:cs="Arial"/>
          <w:bCs/>
          <w:lang w:eastAsia="ar-SA"/>
        </w:rPr>
      </w:pPr>
      <w:r w:rsidRPr="00114673">
        <w:rPr>
          <w:rFonts w:ascii="Arial" w:hAnsi="Arial" w:cs="Arial"/>
          <w:b/>
          <w:lang w:eastAsia="ar-SA"/>
        </w:rPr>
        <w:t>Parkowanie (przechowywanie) pojazdu</w:t>
      </w:r>
      <w:r w:rsidRPr="00114673">
        <w:rPr>
          <w:rFonts w:ascii="Arial" w:hAnsi="Arial" w:cs="Arial"/>
          <w:lang w:eastAsia="ar-SA"/>
        </w:rPr>
        <w:t xml:space="preserve"> na parkingu Wykonawcy obejmuje: przyjmowanie pojazdów, ewidencjonowanie, ochrona i nadzór nad pojazdami, wydawanie pojazdów. Wykonawca musi dysponować materiałem (np. brezent, folia) umożliwiającym zabezpieczenie wnętrza pojazdu przed wpływem warunków atmosferycznych. Pojazdy zabezpieczone na parkingu powinny być osznurowane i oplombowane. Wykonawca ma obowiązek odłączyć pojazd od źródła zasilania oraz opróżnić układ chłodzenia silnika w przypadku, gdy pomiar glikometrem wskaże odporność na zamarzanie powyżej -10</w:t>
      </w:r>
      <w:r w:rsidRPr="00114673">
        <w:rPr>
          <w:rFonts w:ascii="Arial" w:hAnsi="Arial" w:cs="Arial"/>
          <w:vertAlign w:val="superscript"/>
          <w:lang w:eastAsia="ar-SA"/>
        </w:rPr>
        <w:t>o</w:t>
      </w:r>
      <w:r w:rsidRPr="00114673">
        <w:rPr>
          <w:rFonts w:ascii="Arial" w:hAnsi="Arial" w:cs="Arial"/>
          <w:lang w:eastAsia="ar-SA"/>
        </w:rPr>
        <w:t>C. Do umieszczanych pojazdów powinien być łatwy dostęp w celu dokonania dodatkowych oględzin. W przypadku, gdy wymagane będzie zabezpieczenie pojazdu w sposób uniemożliwiający zatarcie śladów niezbędnych do przeprowadzenia dochodzenia. Wykonawca ma obowiązek umieścić pojazd w miejscu ograniczającym wpływ warunków atmosferycznych (np. garaż, wiata) oraz dostęp osób trzecich.</w:t>
      </w:r>
    </w:p>
    <w:p w14:paraId="3D8F40E5" w14:textId="63932E27" w:rsidR="00114673" w:rsidRPr="00114673" w:rsidRDefault="00114673" w:rsidP="00892CA6">
      <w:pPr>
        <w:numPr>
          <w:ilvl w:val="1"/>
          <w:numId w:val="56"/>
        </w:numPr>
        <w:suppressAutoHyphens/>
        <w:spacing w:line="276" w:lineRule="auto"/>
        <w:ind w:left="426" w:hanging="426"/>
        <w:jc w:val="both"/>
        <w:outlineLvl w:val="0"/>
        <w:rPr>
          <w:rFonts w:ascii="Arial" w:hAnsi="Arial" w:cs="Arial"/>
          <w:bCs/>
          <w:lang w:eastAsia="ar-SA"/>
        </w:rPr>
      </w:pPr>
      <w:r w:rsidRPr="00114673">
        <w:rPr>
          <w:rFonts w:ascii="Arial" w:hAnsi="Arial" w:cs="Arial"/>
          <w:lang w:eastAsia="ar-SA"/>
        </w:rPr>
        <w:t>Za pierwszą dobę parkowania przyjmuje się pierwszy dzień następujący po umieszczeniu pojazdu na parkingu Wykonawcy.</w:t>
      </w:r>
    </w:p>
    <w:p w14:paraId="3BB96ACE" w14:textId="77777777" w:rsidR="00114673" w:rsidRPr="00114673" w:rsidRDefault="00114673" w:rsidP="00892CA6">
      <w:pPr>
        <w:numPr>
          <w:ilvl w:val="1"/>
          <w:numId w:val="56"/>
        </w:numPr>
        <w:suppressAutoHyphens/>
        <w:spacing w:line="276" w:lineRule="auto"/>
        <w:ind w:left="426" w:hanging="426"/>
        <w:jc w:val="both"/>
        <w:outlineLvl w:val="0"/>
        <w:rPr>
          <w:rFonts w:ascii="Arial" w:hAnsi="Arial" w:cs="Arial"/>
          <w:bCs/>
          <w:lang w:eastAsia="ar-SA"/>
        </w:rPr>
      </w:pPr>
      <w:r w:rsidRPr="00114673">
        <w:rPr>
          <w:rFonts w:ascii="Arial" w:hAnsi="Arial" w:cs="Arial"/>
          <w:b/>
          <w:lang w:eastAsia="ar-SA"/>
        </w:rPr>
        <w:t xml:space="preserve">Udostępnianie pojazdu do oględzin </w:t>
      </w:r>
      <w:r w:rsidRPr="00114673">
        <w:rPr>
          <w:rFonts w:ascii="Arial" w:hAnsi="Arial" w:cs="Arial"/>
          <w:lang w:eastAsia="ar-SA"/>
        </w:rPr>
        <w:t>(badań) uprawnionym osobom wskazanym przez jednostkę zlecającą na potrzeby, której zabezpieczono pojazd oraz dokumentowanie tych faktów przez służbę dyspozytorską parkingu.</w:t>
      </w:r>
    </w:p>
    <w:p w14:paraId="534343F7" w14:textId="77777777" w:rsidR="00114673" w:rsidRPr="00114673" w:rsidRDefault="00114673" w:rsidP="00114673">
      <w:pPr>
        <w:tabs>
          <w:tab w:val="left" w:pos="0"/>
        </w:tabs>
        <w:suppressAutoHyphens/>
        <w:spacing w:line="276" w:lineRule="auto"/>
        <w:jc w:val="both"/>
        <w:outlineLvl w:val="0"/>
        <w:rPr>
          <w:rFonts w:ascii="Arial" w:hAnsi="Arial" w:cs="Arial"/>
          <w:bCs/>
          <w:sz w:val="16"/>
          <w:szCs w:val="16"/>
          <w:lang w:eastAsia="ar-SA"/>
        </w:rPr>
      </w:pPr>
    </w:p>
    <w:p w14:paraId="5693407B" w14:textId="77777777" w:rsidR="00114673" w:rsidRPr="00114673" w:rsidRDefault="00114673" w:rsidP="00892CA6">
      <w:pPr>
        <w:numPr>
          <w:ilvl w:val="0"/>
          <w:numId w:val="58"/>
        </w:numPr>
        <w:suppressAutoHyphens/>
        <w:spacing w:line="276" w:lineRule="auto"/>
        <w:ind w:left="426" w:hanging="426"/>
        <w:rPr>
          <w:rFonts w:ascii="Arial" w:hAnsi="Arial" w:cs="Arial"/>
          <w:lang w:eastAsia="ar-SA"/>
        </w:rPr>
      </w:pPr>
      <w:r w:rsidRPr="00114673">
        <w:rPr>
          <w:rFonts w:ascii="Arial" w:hAnsi="Arial" w:cs="Arial"/>
          <w:u w:val="single"/>
          <w:lang w:eastAsia="ar-SA"/>
        </w:rPr>
        <w:lastRenderedPageBreak/>
        <w:t>Wykonawca zobowiązany jest do:</w:t>
      </w:r>
    </w:p>
    <w:p w14:paraId="6A1DA225" w14:textId="205E7858" w:rsidR="00114673" w:rsidRPr="00114673" w:rsidRDefault="00114673" w:rsidP="00892CA6">
      <w:pPr>
        <w:numPr>
          <w:ilvl w:val="1"/>
          <w:numId w:val="58"/>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Całodobowej gotowości do przyjęcia i wykonania zlecenia - również w niedziele i święta.</w:t>
      </w:r>
    </w:p>
    <w:p w14:paraId="0DE26220" w14:textId="77777777" w:rsidR="00114673" w:rsidRPr="00114673" w:rsidRDefault="00114673" w:rsidP="00892CA6">
      <w:pPr>
        <w:numPr>
          <w:ilvl w:val="1"/>
          <w:numId w:val="58"/>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 xml:space="preserve">Stawienia się w gotowości do usunięcia i przemieszczenia pojazdu (pojazdów) w czasie nie dłuższym </w:t>
      </w:r>
      <w:r w:rsidRPr="00114673">
        <w:rPr>
          <w:rFonts w:ascii="Arial" w:hAnsi="Arial" w:cs="Arial"/>
          <w:lang w:eastAsia="ar-SA"/>
        </w:rPr>
        <w:t xml:space="preserve">niż </w:t>
      </w:r>
      <w:r w:rsidRPr="00114673">
        <w:rPr>
          <w:rFonts w:ascii="Arial" w:hAnsi="Arial" w:cs="Arial"/>
          <w:b/>
          <w:lang w:eastAsia="ar-SA"/>
        </w:rPr>
        <w:t>100 minut</w:t>
      </w:r>
      <w:r w:rsidRPr="00114673">
        <w:rPr>
          <w:rFonts w:ascii="Arial" w:hAnsi="Arial" w:cs="Arial"/>
          <w:lang w:eastAsia="ar-SA"/>
        </w:rPr>
        <w:t>, przy czym jest</w:t>
      </w:r>
      <w:r w:rsidRPr="00114673">
        <w:rPr>
          <w:rFonts w:ascii="Arial" w:hAnsi="Arial" w:cs="Arial"/>
          <w:bCs/>
          <w:lang w:eastAsia="ar-SA"/>
        </w:rPr>
        <w:t xml:space="preserve"> to czas liczony od momentu powiadomienia przez Policję do chwili przyjazdu pojazdu holującego na miejsce wezwania. </w:t>
      </w:r>
    </w:p>
    <w:p w14:paraId="40DB22B1" w14:textId="77777777" w:rsidR="00114673" w:rsidRPr="00114673" w:rsidRDefault="00114673" w:rsidP="00892CA6">
      <w:pPr>
        <w:numPr>
          <w:ilvl w:val="1"/>
          <w:numId w:val="58"/>
        </w:numPr>
        <w:suppressAutoHyphens/>
        <w:spacing w:line="276" w:lineRule="auto"/>
        <w:ind w:left="567" w:hanging="567"/>
        <w:jc w:val="both"/>
        <w:outlineLvl w:val="0"/>
        <w:rPr>
          <w:rFonts w:ascii="Arial" w:hAnsi="Arial" w:cs="Arial"/>
          <w:bCs/>
          <w:lang w:eastAsia="ar-SA"/>
        </w:rPr>
      </w:pPr>
      <w:r w:rsidRPr="00114673">
        <w:rPr>
          <w:rFonts w:ascii="Arial" w:hAnsi="Arial" w:cs="Arial"/>
          <w:lang w:eastAsia="ar-SA"/>
        </w:rPr>
        <w:t xml:space="preserve">Zapewnienia środków transportowych, urządzeń oraz sprzętu pomocniczego przeznaczonych </w:t>
      </w:r>
      <w:r w:rsidRPr="00114673">
        <w:rPr>
          <w:rFonts w:ascii="Arial" w:hAnsi="Arial" w:cs="Arial"/>
          <w:lang w:eastAsia="ar-SA"/>
        </w:rPr>
        <w:br/>
        <w:t xml:space="preserve">do usuwania i przemieszczenia pojazdów odpowiadających warunkom określonym </w:t>
      </w:r>
      <w:r w:rsidRPr="00114673">
        <w:rPr>
          <w:rFonts w:ascii="Arial" w:hAnsi="Arial" w:cs="Arial"/>
          <w:lang w:eastAsia="ar-SA"/>
        </w:rPr>
        <w:br/>
        <w:t>w rozporządzeniu Ministra Infrastruktury z dnia 31 grudnia 2002r. w sprawie warunków technicznych pojazdów oraz zakresu ich niezbędnego wyposażenia (tekst jednolity Dz. U. 2016, poz. 2022 z późn. zm.).</w:t>
      </w:r>
    </w:p>
    <w:p w14:paraId="31CEBB91" w14:textId="01EE3B4F" w:rsidR="00114673" w:rsidRPr="00114673" w:rsidRDefault="00114673" w:rsidP="00892CA6">
      <w:pPr>
        <w:numPr>
          <w:ilvl w:val="1"/>
          <w:numId w:val="58"/>
        </w:numPr>
        <w:suppressAutoHyphens/>
        <w:spacing w:line="276" w:lineRule="auto"/>
        <w:ind w:left="567" w:hanging="567"/>
        <w:jc w:val="both"/>
        <w:outlineLvl w:val="0"/>
        <w:rPr>
          <w:rFonts w:ascii="Arial" w:hAnsi="Arial" w:cs="Arial"/>
          <w:bCs/>
          <w:lang w:eastAsia="ar-SA"/>
        </w:rPr>
      </w:pPr>
      <w:r w:rsidRPr="00114673">
        <w:rPr>
          <w:rFonts w:ascii="Arial" w:hAnsi="Arial" w:cs="Arial"/>
          <w:lang w:eastAsia="ar-SA"/>
        </w:rPr>
        <w:t xml:space="preserve">W przypadku nie posiadania własnego sprzętu powierzenia wykonania usługi holowania podwykonawcy posiadającemu uprawnienia niezbędne do wykonania tej usługi, </w:t>
      </w:r>
      <w:r w:rsidR="00786782">
        <w:rPr>
          <w:rFonts w:ascii="Arial" w:hAnsi="Arial" w:cs="Arial"/>
          <w:lang w:eastAsia="ar-SA"/>
        </w:rPr>
        <w:br/>
      </w:r>
      <w:r w:rsidRPr="00114673">
        <w:rPr>
          <w:rFonts w:ascii="Arial" w:hAnsi="Arial" w:cs="Arial"/>
          <w:lang w:eastAsia="ar-SA"/>
        </w:rPr>
        <w:t xml:space="preserve">w szczególności licencji na transport rzeczy zgodnie z ustawą z dnia 9 grudnia 2021r. </w:t>
      </w:r>
      <w:r w:rsidR="00786782">
        <w:rPr>
          <w:rFonts w:ascii="Arial" w:hAnsi="Arial" w:cs="Arial"/>
          <w:lang w:eastAsia="ar-SA"/>
        </w:rPr>
        <w:br/>
      </w:r>
      <w:r w:rsidRPr="00114673">
        <w:rPr>
          <w:rFonts w:ascii="Arial" w:hAnsi="Arial" w:cs="Arial"/>
          <w:lang w:eastAsia="ar-SA"/>
        </w:rPr>
        <w:t>o transporcie drogowym (Dz. U. 2022, poz. 209 z późn. zm.).</w:t>
      </w:r>
    </w:p>
    <w:p w14:paraId="62FE664A" w14:textId="77777777" w:rsidR="00114673" w:rsidRPr="00114673" w:rsidRDefault="00114673" w:rsidP="00892CA6">
      <w:pPr>
        <w:numPr>
          <w:ilvl w:val="1"/>
          <w:numId w:val="58"/>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Maksymalnie sprawnego usunięcia pojazdów blokujących ruch.</w:t>
      </w:r>
    </w:p>
    <w:p w14:paraId="54A72310" w14:textId="77777777" w:rsidR="00114673" w:rsidRPr="00114673" w:rsidRDefault="00114673" w:rsidP="00892CA6">
      <w:pPr>
        <w:numPr>
          <w:ilvl w:val="1"/>
          <w:numId w:val="58"/>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Zapewnienia całodobowej łączności w celu umożliwienia przekazywania dyspozycji w każdym momencie świadczenia usługi</w:t>
      </w:r>
    </w:p>
    <w:p w14:paraId="2AF8F228" w14:textId="77777777" w:rsidR="00114673" w:rsidRPr="00114673" w:rsidRDefault="00114673" w:rsidP="00892CA6">
      <w:pPr>
        <w:numPr>
          <w:ilvl w:val="1"/>
          <w:numId w:val="58"/>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Zabezpieczenia pojazdu i ładunku przed uszkodzeniem, zniszczeniem, kradzieżą w czasie transportu oraz na parkingu do czasu wydania go uprawnionemu podmiotowi.</w:t>
      </w:r>
    </w:p>
    <w:p w14:paraId="2B6EBE1A" w14:textId="77777777" w:rsidR="00114673" w:rsidRPr="00114673" w:rsidRDefault="00114673" w:rsidP="00892CA6">
      <w:pPr>
        <w:numPr>
          <w:ilvl w:val="1"/>
          <w:numId w:val="58"/>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Wykonywania dyspozycji w sposób określony w umowie, z uwzględnieniem formalności wymaganych w załącznikach do niniejszej umowy.</w:t>
      </w:r>
    </w:p>
    <w:p w14:paraId="527FAF8E" w14:textId="77777777" w:rsidR="00114673" w:rsidRPr="00114673" w:rsidRDefault="00114673" w:rsidP="00892CA6">
      <w:pPr>
        <w:numPr>
          <w:ilvl w:val="1"/>
          <w:numId w:val="58"/>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Świadczenia usług objętych umową zgodnie z obowiązującymi przepisami, w szczególności przepisami ustawy Prawo o ruchu drogowym i rozporządzeniami wydanymi na podstawie tej ustawy oraz nie ujawniania osobom trzecim informacji pozyskanych w wyniku świadczenia usługi.</w:t>
      </w:r>
    </w:p>
    <w:p w14:paraId="077EB8B3" w14:textId="77777777" w:rsidR="00114673" w:rsidRPr="00114673" w:rsidRDefault="00114673" w:rsidP="00892CA6">
      <w:pPr>
        <w:numPr>
          <w:ilvl w:val="1"/>
          <w:numId w:val="58"/>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Rzetelnego prowadzenia i przekazywania Odbiorcy usługi do dziesiątego dnia każdego miesiąca wykazu deponowanych na parkingu pojazdów wg stanu na ostatni dzień poprzedniego miesiąca.</w:t>
      </w:r>
    </w:p>
    <w:p w14:paraId="238063E6" w14:textId="77777777" w:rsidR="00114673" w:rsidRPr="00114673" w:rsidRDefault="00114673" w:rsidP="00892CA6">
      <w:pPr>
        <w:numPr>
          <w:ilvl w:val="1"/>
          <w:numId w:val="58"/>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 xml:space="preserve">Niezwłocznego pisemnego poinformowania Odbiorcy usługi w przypadku nieodebrania </w:t>
      </w:r>
      <w:r w:rsidRPr="00114673">
        <w:rPr>
          <w:rFonts w:ascii="Arial" w:hAnsi="Arial" w:cs="Arial"/>
          <w:bCs/>
          <w:lang w:eastAsia="ar-SA"/>
        </w:rPr>
        <w:br/>
        <w:t>w wyznaczonym terminie pojazdu przez osobę upoważnioną.</w:t>
      </w:r>
    </w:p>
    <w:p w14:paraId="0F85433A" w14:textId="77777777" w:rsidR="00114673" w:rsidRPr="00114673" w:rsidRDefault="00114673" w:rsidP="00892CA6">
      <w:pPr>
        <w:numPr>
          <w:ilvl w:val="1"/>
          <w:numId w:val="58"/>
        </w:numPr>
        <w:suppressAutoHyphens/>
        <w:spacing w:line="276" w:lineRule="auto"/>
        <w:ind w:left="567" w:hanging="567"/>
        <w:jc w:val="both"/>
        <w:outlineLvl w:val="0"/>
        <w:rPr>
          <w:rFonts w:ascii="Arial" w:hAnsi="Arial" w:cs="Arial"/>
          <w:bCs/>
          <w:lang w:eastAsia="ar-SA"/>
        </w:rPr>
      </w:pPr>
      <w:r w:rsidRPr="00114673">
        <w:rPr>
          <w:rFonts w:ascii="Arial" w:hAnsi="Arial" w:cs="Arial"/>
          <w:lang w:eastAsia="ar-SA"/>
        </w:rPr>
        <w:t>Z chwilą wygaśnięcia/rozwiązania umowy do pisemnego powiadomienia odbiorcy usługi</w:t>
      </w:r>
      <w:r w:rsidRPr="00114673">
        <w:rPr>
          <w:rFonts w:ascii="Arial" w:hAnsi="Arial" w:cs="Arial"/>
          <w:color w:val="FF0000"/>
          <w:lang w:eastAsia="ar-SA"/>
        </w:rPr>
        <w:t xml:space="preserve"> </w:t>
      </w:r>
      <w:r w:rsidRPr="00114673">
        <w:rPr>
          <w:rFonts w:ascii="Arial" w:hAnsi="Arial" w:cs="Arial"/>
          <w:lang w:eastAsia="ar-SA"/>
        </w:rPr>
        <w:t>o ilości pojazdów przechowywanych na parkingu pozostających w dyspozycji jednostki Policji – nie później, niż 3 dni od zakończenia umowy.</w:t>
      </w:r>
    </w:p>
    <w:p w14:paraId="0670C54A" w14:textId="5F776CEC" w:rsidR="00114673" w:rsidRPr="00114673" w:rsidRDefault="00114673" w:rsidP="00892CA6">
      <w:pPr>
        <w:numPr>
          <w:ilvl w:val="1"/>
          <w:numId w:val="58"/>
        </w:numPr>
        <w:suppressAutoHyphens/>
        <w:spacing w:line="276" w:lineRule="auto"/>
        <w:ind w:left="567" w:hanging="567"/>
        <w:jc w:val="both"/>
        <w:outlineLvl w:val="0"/>
        <w:rPr>
          <w:rFonts w:ascii="Arial" w:hAnsi="Arial" w:cs="Arial"/>
          <w:bCs/>
          <w:lang w:eastAsia="ar-SA"/>
        </w:rPr>
      </w:pPr>
      <w:r w:rsidRPr="00114673">
        <w:rPr>
          <w:rFonts w:ascii="Arial" w:hAnsi="Arial" w:cs="Arial"/>
          <w:lang w:eastAsia="ar-SA"/>
        </w:rPr>
        <w:t>Przewiezienia pojazdów będących w dyspozycji jednostki Policji na parking wskazany w umowie</w:t>
      </w:r>
      <w:r>
        <w:rPr>
          <w:rFonts w:ascii="Arial" w:hAnsi="Arial" w:cs="Arial"/>
          <w:lang w:eastAsia="ar-SA"/>
        </w:rPr>
        <w:t xml:space="preserve"> </w:t>
      </w:r>
      <w:r w:rsidRPr="00114673">
        <w:rPr>
          <w:rFonts w:ascii="Arial" w:hAnsi="Arial" w:cs="Arial"/>
          <w:lang w:eastAsia="ar-SA"/>
        </w:rPr>
        <w:t xml:space="preserve">po stawkach przewidzianych umową </w:t>
      </w:r>
      <w:r w:rsidRPr="00114673">
        <w:rPr>
          <w:rFonts w:ascii="Arial" w:hAnsi="Arial" w:cs="Arial"/>
          <w:snapToGrid w:val="0"/>
          <w:lang w:eastAsia="ar-SA"/>
        </w:rPr>
        <w:t xml:space="preserve">- </w:t>
      </w:r>
      <w:r w:rsidRPr="00114673">
        <w:rPr>
          <w:rFonts w:ascii="Arial" w:hAnsi="Arial" w:cs="Arial"/>
          <w:lang w:eastAsia="ar-SA"/>
        </w:rPr>
        <w:t>w przypadku, gdy przed zawarciem niniejszej umowy usługi objęte umową wykonywał na rzecz Zamawiającego inny podmiot.</w:t>
      </w:r>
    </w:p>
    <w:p w14:paraId="2F4D6AB8" w14:textId="77777777" w:rsidR="00114673" w:rsidRPr="00114673" w:rsidRDefault="00114673" w:rsidP="00892CA6">
      <w:pPr>
        <w:numPr>
          <w:ilvl w:val="1"/>
          <w:numId w:val="58"/>
        </w:numPr>
        <w:suppressAutoHyphens/>
        <w:spacing w:line="276" w:lineRule="auto"/>
        <w:ind w:left="567" w:hanging="567"/>
        <w:jc w:val="both"/>
        <w:outlineLvl w:val="0"/>
        <w:rPr>
          <w:rFonts w:ascii="Arial" w:hAnsi="Arial" w:cs="Arial"/>
          <w:bCs/>
          <w:lang w:eastAsia="ar-SA"/>
        </w:rPr>
      </w:pPr>
      <w:r w:rsidRPr="00114673">
        <w:rPr>
          <w:rFonts w:ascii="Arial" w:hAnsi="Arial" w:cs="Arial"/>
          <w:lang w:eastAsia="ar-SA"/>
        </w:rPr>
        <w:t>Zachowania stawek wymienionych w umowie w okresie przejściowym tj. po jej wygaśnięciu /rozwiązaniu do czasu rozstrzygnięcia kolejnego postępowania przetargowego lub do czasu przekazania i przewozu pojazdów na parking nowo wybranego Wykonawcy.</w:t>
      </w:r>
    </w:p>
    <w:p w14:paraId="4803EF95" w14:textId="77777777" w:rsidR="00114673" w:rsidRPr="00114673" w:rsidRDefault="00114673" w:rsidP="00892CA6">
      <w:pPr>
        <w:numPr>
          <w:ilvl w:val="0"/>
          <w:numId w:val="57"/>
        </w:numPr>
        <w:tabs>
          <w:tab w:val="num" w:pos="426"/>
          <w:tab w:val="num" w:pos="1002"/>
        </w:tabs>
        <w:suppressAutoHyphens/>
        <w:spacing w:line="276" w:lineRule="auto"/>
        <w:ind w:left="426" w:hanging="426"/>
        <w:rPr>
          <w:rFonts w:ascii="Arial" w:hAnsi="Arial" w:cs="Arial"/>
          <w:vanish/>
          <w:lang w:eastAsia="ar-SA"/>
        </w:rPr>
      </w:pPr>
    </w:p>
    <w:p w14:paraId="5A0AFFB1" w14:textId="77777777" w:rsidR="00114673" w:rsidRPr="00114673" w:rsidRDefault="00114673" w:rsidP="00892CA6">
      <w:pPr>
        <w:numPr>
          <w:ilvl w:val="0"/>
          <w:numId w:val="57"/>
        </w:numPr>
        <w:tabs>
          <w:tab w:val="num" w:pos="426"/>
          <w:tab w:val="num" w:pos="1002"/>
        </w:tabs>
        <w:suppressAutoHyphens/>
        <w:spacing w:line="276" w:lineRule="auto"/>
        <w:ind w:left="426" w:hanging="426"/>
        <w:rPr>
          <w:rFonts w:ascii="Arial" w:hAnsi="Arial" w:cs="Arial"/>
          <w:vanish/>
          <w:lang w:eastAsia="ar-SA"/>
        </w:rPr>
      </w:pPr>
    </w:p>
    <w:p w14:paraId="73001DF6" w14:textId="77777777" w:rsidR="00114673" w:rsidRPr="00114673" w:rsidRDefault="00114673" w:rsidP="00892CA6">
      <w:pPr>
        <w:numPr>
          <w:ilvl w:val="0"/>
          <w:numId w:val="57"/>
        </w:numPr>
        <w:tabs>
          <w:tab w:val="num" w:pos="426"/>
          <w:tab w:val="num" w:pos="1002"/>
        </w:tabs>
        <w:suppressAutoHyphens/>
        <w:spacing w:line="276" w:lineRule="auto"/>
        <w:ind w:left="426" w:hanging="426"/>
        <w:rPr>
          <w:rFonts w:ascii="Arial" w:hAnsi="Arial" w:cs="Arial"/>
          <w:vanish/>
          <w:lang w:eastAsia="ar-SA"/>
        </w:rPr>
      </w:pPr>
    </w:p>
    <w:p w14:paraId="668A5F73" w14:textId="77777777" w:rsidR="00114673" w:rsidRPr="00114673" w:rsidRDefault="00114673" w:rsidP="00892CA6">
      <w:pPr>
        <w:numPr>
          <w:ilvl w:val="1"/>
          <w:numId w:val="57"/>
        </w:numPr>
        <w:tabs>
          <w:tab w:val="num" w:pos="1002"/>
        </w:tabs>
        <w:suppressAutoHyphens/>
        <w:spacing w:line="276" w:lineRule="auto"/>
        <w:ind w:left="426" w:hanging="426"/>
        <w:rPr>
          <w:rFonts w:ascii="Arial" w:hAnsi="Arial" w:cs="Arial"/>
          <w:vanish/>
          <w:lang w:eastAsia="ar-SA"/>
        </w:rPr>
      </w:pPr>
    </w:p>
    <w:p w14:paraId="657CACFF" w14:textId="77777777" w:rsidR="00114673" w:rsidRPr="00114673" w:rsidRDefault="00114673" w:rsidP="00114673">
      <w:pPr>
        <w:tabs>
          <w:tab w:val="num" w:pos="426"/>
          <w:tab w:val="num" w:pos="1002"/>
        </w:tabs>
        <w:spacing w:line="276" w:lineRule="auto"/>
        <w:jc w:val="both"/>
        <w:rPr>
          <w:rFonts w:ascii="Arial" w:hAnsi="Arial" w:cs="Arial"/>
          <w:sz w:val="16"/>
          <w:szCs w:val="16"/>
          <w:lang w:eastAsia="ar-SA"/>
        </w:rPr>
      </w:pPr>
    </w:p>
    <w:p w14:paraId="7B0593E4" w14:textId="77777777" w:rsidR="00114673" w:rsidRPr="00114673" w:rsidRDefault="00114673" w:rsidP="00892CA6">
      <w:pPr>
        <w:numPr>
          <w:ilvl w:val="1"/>
          <w:numId w:val="59"/>
        </w:numPr>
        <w:suppressAutoHyphens/>
        <w:jc w:val="both"/>
        <w:rPr>
          <w:rFonts w:ascii="Arial" w:hAnsi="Arial" w:cs="Arial"/>
          <w:lang w:eastAsia="ar-SA"/>
        </w:rPr>
      </w:pPr>
      <w:r w:rsidRPr="00114673">
        <w:rPr>
          <w:rFonts w:ascii="Arial" w:hAnsi="Arial" w:cs="Arial"/>
          <w:u w:val="single"/>
          <w:lang w:eastAsia="ar-SA"/>
        </w:rPr>
        <w:t xml:space="preserve">Ponadto Wykonawca może zostać zobowiązany do: </w:t>
      </w:r>
    </w:p>
    <w:p w14:paraId="20078931" w14:textId="039A7035" w:rsidR="00114673" w:rsidRPr="00114673" w:rsidRDefault="00114673" w:rsidP="00892CA6">
      <w:pPr>
        <w:numPr>
          <w:ilvl w:val="1"/>
          <w:numId w:val="62"/>
        </w:numPr>
        <w:suppressAutoHyphens/>
        <w:spacing w:line="276" w:lineRule="auto"/>
        <w:ind w:left="426" w:right="13" w:hanging="426"/>
        <w:jc w:val="both"/>
        <w:rPr>
          <w:rFonts w:ascii="Arial" w:hAnsi="Arial" w:cs="Arial"/>
          <w:lang w:eastAsia="ar-SA"/>
        </w:rPr>
      </w:pPr>
      <w:r w:rsidRPr="00114673">
        <w:rPr>
          <w:rFonts w:ascii="Arial" w:hAnsi="Arial" w:cs="Arial"/>
          <w:b/>
          <w:lang w:eastAsia="ar-SA"/>
        </w:rPr>
        <w:t>Wykonania dodatkowych prac przeładunkowych przy użyciu pojazdu dodatkowego</w:t>
      </w:r>
      <w:r w:rsidRPr="00114673">
        <w:rPr>
          <w:rFonts w:ascii="Arial" w:hAnsi="Arial" w:cs="Arial"/>
          <w:lang w:eastAsia="ar-SA"/>
        </w:rPr>
        <w:t xml:space="preserve"> </w:t>
      </w:r>
      <w:r w:rsidRPr="00114673">
        <w:rPr>
          <w:rFonts w:ascii="Arial" w:hAnsi="Arial" w:cs="Arial"/>
          <w:b/>
          <w:lang w:eastAsia="ar-SA"/>
        </w:rPr>
        <w:t xml:space="preserve">- </w:t>
      </w:r>
      <w:r w:rsidRPr="00114673">
        <w:rPr>
          <w:rFonts w:ascii="Arial" w:hAnsi="Arial" w:cs="Arial"/>
          <w:lang w:eastAsia="ar-SA"/>
        </w:rPr>
        <w:t>dotyczą one przeładunku towaru znajdującego się na/lub w pojeździe holowanym, jeżeli pozostawienie ładunku na ww. pojeździe uniemożliwia jego załadunek na lawetę. Decyzję o konieczności podstawienia pojazdu dodatkowego i przeładunku towaru podejmuje funkcjonariusz potwierdzając ją w zleceniu. Czas prac przeładunkowych będzie wynikał z ilości pracowników biorących bezpośredni udział w ww. pracach i rzeczywistego czasu trwania tych czynności, a trasa dojazdu i powrotu samochodu dodatkowego będzie liczona możliwie najkrótszą drogą od parkingu Wykonawcy do miejsca zdarzenia i z powrotem na parking lub inne miejsce wskazane przez funkcjonariusza na zleceniu usługi. Koszty tych prac będą stanowiły odrębne pozycje na fakturze.</w:t>
      </w:r>
    </w:p>
    <w:p w14:paraId="5C26DDE9" w14:textId="77777777" w:rsidR="00114673" w:rsidRPr="00114673" w:rsidRDefault="00114673" w:rsidP="00892CA6">
      <w:pPr>
        <w:numPr>
          <w:ilvl w:val="1"/>
          <w:numId w:val="62"/>
        </w:numPr>
        <w:suppressAutoHyphens/>
        <w:spacing w:line="276" w:lineRule="auto"/>
        <w:ind w:left="426" w:right="13" w:hanging="426"/>
        <w:jc w:val="both"/>
        <w:rPr>
          <w:rFonts w:ascii="Arial" w:hAnsi="Arial" w:cs="Arial"/>
          <w:lang w:eastAsia="ar-SA"/>
        </w:rPr>
      </w:pPr>
      <w:r w:rsidRPr="00114673">
        <w:rPr>
          <w:rFonts w:ascii="Arial" w:hAnsi="Arial" w:cs="Arial"/>
          <w:b/>
          <w:lang w:eastAsia="ar-SA"/>
        </w:rPr>
        <w:t>Użycia dodatkowego dźwigu</w:t>
      </w:r>
      <w:r w:rsidRPr="00114673">
        <w:rPr>
          <w:rFonts w:ascii="Arial" w:hAnsi="Arial" w:cs="Arial"/>
          <w:lang w:eastAsia="ar-SA"/>
        </w:rPr>
        <w:t xml:space="preserve"> do załadunku lub rozładunku pojazdów, które nie dotyczy użycia dźwignika np. typu HDS znajdującego się na stałym wyposażeniu pojazdu holowniczego-lawety. Decyzje o konieczności użycia dźwigu będzie podejmował funkcjonariusz potwierdzając ją </w:t>
      </w:r>
      <w:r w:rsidRPr="00114673">
        <w:rPr>
          <w:rFonts w:ascii="Arial" w:hAnsi="Arial" w:cs="Arial"/>
          <w:lang w:eastAsia="ar-SA"/>
        </w:rPr>
        <w:br/>
        <w:t xml:space="preserve">na zleceniu usługi. Koszt przejazdu obejmuje koszt dojazdu i powrotu dźwigu wg stawek taryfikatora określonych w umowie (niezależnie od tego czy dźwig stanowi własność wykonawcy czy też podwykonawcy) i będzie stanowił odrębną pozycję na fakturze VAT, którą Wykonawca wystawi za wykonanie usługi. Trasa dojazdu i powrotu dźwigu będzie liczona możliwie najkrótszą drogą od parkingu Wykonawcy do miejsca zdarzenia i z powrotem na parking lub inne miejsce </w:t>
      </w:r>
      <w:r w:rsidRPr="00114673">
        <w:rPr>
          <w:rFonts w:ascii="Arial" w:hAnsi="Arial" w:cs="Arial"/>
          <w:lang w:eastAsia="ar-SA"/>
        </w:rPr>
        <w:lastRenderedPageBreak/>
        <w:t xml:space="preserve">wskazane przez funkcjonariusza na zleceniu usługi. </w:t>
      </w:r>
      <w:r w:rsidRPr="00114673">
        <w:rPr>
          <w:rFonts w:ascii="Arial" w:hAnsi="Arial" w:cs="Arial"/>
          <w:b/>
          <w:lang w:eastAsia="ar-SA"/>
        </w:rPr>
        <w:t>Praca dźwigu</w:t>
      </w:r>
      <w:r w:rsidRPr="00114673">
        <w:rPr>
          <w:rFonts w:ascii="Arial" w:hAnsi="Arial" w:cs="Arial"/>
          <w:lang w:eastAsia="ar-SA"/>
        </w:rPr>
        <w:t xml:space="preserve"> użytego do załadunku </w:t>
      </w:r>
      <w:r w:rsidRPr="00114673">
        <w:rPr>
          <w:rFonts w:ascii="Arial" w:hAnsi="Arial" w:cs="Arial"/>
          <w:lang w:eastAsia="ar-SA"/>
        </w:rPr>
        <w:br/>
        <w:t xml:space="preserve">i rozładunku na miejscu zdarzenia, na parkingu lub innym miejscu będzie odnotowana wraz </w:t>
      </w:r>
      <w:r w:rsidRPr="00114673">
        <w:rPr>
          <w:rFonts w:ascii="Arial" w:hAnsi="Arial" w:cs="Arial"/>
          <w:lang w:eastAsia="ar-SA"/>
        </w:rPr>
        <w:br/>
        <w:t xml:space="preserve">z godziną jej rozpoczęcia i zakończenia w zleceniu usługi przez funkcjonariusza. Koszt pracy dźwigu, niezależnie od jego udźwigu, będzie rozliczany wg stawek taryfikatora w umowie i będzie stanowił odrębną pozycję na fakturze. </w:t>
      </w:r>
    </w:p>
    <w:p w14:paraId="5A1C2DED" w14:textId="77777777" w:rsidR="00114673" w:rsidRPr="00114673" w:rsidRDefault="00114673" w:rsidP="00892CA6">
      <w:pPr>
        <w:numPr>
          <w:ilvl w:val="1"/>
          <w:numId w:val="62"/>
        </w:numPr>
        <w:suppressAutoHyphens/>
        <w:spacing w:line="276" w:lineRule="auto"/>
        <w:ind w:left="426" w:right="13" w:hanging="426"/>
        <w:jc w:val="both"/>
        <w:rPr>
          <w:rFonts w:ascii="Arial" w:hAnsi="Arial" w:cs="Arial"/>
          <w:lang w:eastAsia="ar-SA"/>
        </w:rPr>
      </w:pPr>
      <w:r w:rsidRPr="00114673">
        <w:rPr>
          <w:rFonts w:ascii="Arial" w:hAnsi="Arial" w:cs="Arial"/>
          <w:lang w:eastAsia="ar-SA"/>
        </w:rPr>
        <w:t xml:space="preserve">Przewidywana ilość holowań (przewozów) oraz ilość dni/dób parkowania, stanowi podstawę </w:t>
      </w:r>
      <w:r w:rsidRPr="00114673">
        <w:rPr>
          <w:rFonts w:ascii="Arial" w:hAnsi="Arial" w:cs="Arial"/>
          <w:lang w:eastAsia="ar-SA"/>
        </w:rPr>
        <w:br/>
        <w:t>do obliczenia ceny oferty, a mniejsza ilość usług od przewidywanych nie może stanowić roszczeń ze strony Wykonawcy.</w:t>
      </w:r>
    </w:p>
    <w:p w14:paraId="061AC7B9" w14:textId="16E98988" w:rsidR="00114673" w:rsidRPr="00114673" w:rsidRDefault="00114673" w:rsidP="00892CA6">
      <w:pPr>
        <w:numPr>
          <w:ilvl w:val="1"/>
          <w:numId w:val="62"/>
        </w:numPr>
        <w:suppressAutoHyphens/>
        <w:spacing w:line="276" w:lineRule="auto"/>
        <w:ind w:left="426" w:right="13" w:hanging="426"/>
        <w:jc w:val="both"/>
        <w:rPr>
          <w:rFonts w:ascii="Arial" w:hAnsi="Arial" w:cs="Arial"/>
          <w:lang w:eastAsia="ar-SA"/>
        </w:rPr>
      </w:pPr>
      <w:r w:rsidRPr="00114673">
        <w:rPr>
          <w:rFonts w:ascii="Arial" w:hAnsi="Arial" w:cs="Arial"/>
          <w:lang w:eastAsia="ar-SA"/>
        </w:rPr>
        <w:t xml:space="preserve">Zamawiający zobowiązuje się do realizacji umowy w minimum </w:t>
      </w:r>
      <w:r w:rsidR="00786782">
        <w:rPr>
          <w:rFonts w:ascii="Arial" w:hAnsi="Arial" w:cs="Arial"/>
          <w:lang w:eastAsia="ar-SA"/>
        </w:rPr>
        <w:t>4</w:t>
      </w:r>
      <w:r w:rsidRPr="00114673">
        <w:rPr>
          <w:rFonts w:ascii="Arial" w:hAnsi="Arial" w:cs="Arial"/>
          <w:lang w:eastAsia="ar-SA"/>
        </w:rPr>
        <w:t>0% wartości brutto.</w:t>
      </w:r>
    </w:p>
    <w:p w14:paraId="4C6CC9E4" w14:textId="77777777" w:rsidR="00114673" w:rsidRPr="00114673" w:rsidRDefault="00114673" w:rsidP="00892CA6">
      <w:pPr>
        <w:numPr>
          <w:ilvl w:val="1"/>
          <w:numId w:val="59"/>
        </w:numPr>
        <w:suppressAutoHyphens/>
        <w:spacing w:line="276" w:lineRule="auto"/>
        <w:ind w:left="426" w:hanging="426"/>
        <w:jc w:val="both"/>
        <w:rPr>
          <w:rFonts w:ascii="Arial" w:hAnsi="Arial" w:cs="Arial"/>
          <w:lang w:eastAsia="ar-SA"/>
        </w:rPr>
      </w:pPr>
      <w:r w:rsidRPr="00114673">
        <w:rPr>
          <w:rFonts w:ascii="Arial" w:hAnsi="Arial" w:cs="Arial"/>
          <w:lang w:eastAsia="ar-SA"/>
        </w:rPr>
        <w:t xml:space="preserve">Świadczenie usług w zakresie przedmiotowego zamówienia będzie odbywać się zgodnie </w:t>
      </w:r>
      <w:r w:rsidRPr="00114673">
        <w:rPr>
          <w:rFonts w:ascii="Arial" w:hAnsi="Arial" w:cs="Arial"/>
          <w:lang w:eastAsia="ar-SA"/>
        </w:rPr>
        <w:br/>
        <w:t>z bieżącymi potrzebami jednostki zlecającej, dlatego Zamawiający zastrzega sobie możliwość zmiany zamówienia w przedmiocie ilości usług określonych w poniższej tabeli w przypadkach, gdyby odbiegała ona od faktycznych potrzeb jednostki zlecającej.</w:t>
      </w:r>
    </w:p>
    <w:p w14:paraId="048A06D3" w14:textId="77777777" w:rsidR="00114673" w:rsidRPr="00114673" w:rsidRDefault="00114673" w:rsidP="00892CA6">
      <w:pPr>
        <w:numPr>
          <w:ilvl w:val="0"/>
          <w:numId w:val="60"/>
        </w:numPr>
        <w:suppressAutoHyphens/>
        <w:spacing w:line="276" w:lineRule="auto"/>
        <w:jc w:val="both"/>
        <w:rPr>
          <w:rFonts w:ascii="Arial" w:hAnsi="Arial" w:cs="Arial"/>
          <w:lang w:eastAsia="ar-SA"/>
        </w:rPr>
      </w:pPr>
      <w:r w:rsidRPr="00AB379A">
        <w:rPr>
          <w:rFonts w:ascii="Arial" w:hAnsi="Arial" w:cs="Arial"/>
          <w:b/>
          <w:lang w:eastAsia="ar-SA"/>
        </w:rPr>
        <w:t>Wykonawca winien dysponować parkingiem spełniającym następujące wymagania techniczno –organizacyjne</w:t>
      </w:r>
      <w:r w:rsidRPr="00114673">
        <w:rPr>
          <w:rFonts w:ascii="Arial" w:hAnsi="Arial" w:cs="Arial"/>
          <w:lang w:eastAsia="ar-SA"/>
        </w:rPr>
        <w:t>:</w:t>
      </w:r>
    </w:p>
    <w:p w14:paraId="3E347BB5" w14:textId="77777777" w:rsidR="00114673" w:rsidRPr="00114673" w:rsidRDefault="00114673" w:rsidP="00892CA6">
      <w:pPr>
        <w:numPr>
          <w:ilvl w:val="0"/>
          <w:numId w:val="63"/>
        </w:numPr>
        <w:suppressAutoHyphens/>
        <w:spacing w:line="276" w:lineRule="auto"/>
        <w:jc w:val="both"/>
        <w:rPr>
          <w:rFonts w:ascii="Arial" w:hAnsi="Arial" w:cs="Arial"/>
          <w:lang w:eastAsia="ar-SA"/>
        </w:rPr>
      </w:pPr>
      <w:r w:rsidRPr="00114673">
        <w:rPr>
          <w:rFonts w:ascii="Arial" w:hAnsi="Arial" w:cs="Arial"/>
          <w:lang w:eastAsia="ar-SA"/>
        </w:rPr>
        <w:t>Możliwość deponowania pojazdów przez 24 godziny na dobę, także w niedziele i święta.</w:t>
      </w:r>
    </w:p>
    <w:p w14:paraId="7E7AAB49" w14:textId="77777777" w:rsidR="00114673" w:rsidRPr="00114673" w:rsidRDefault="00114673" w:rsidP="00892CA6">
      <w:pPr>
        <w:numPr>
          <w:ilvl w:val="0"/>
          <w:numId w:val="63"/>
        </w:numPr>
        <w:suppressAutoHyphens/>
        <w:spacing w:line="276" w:lineRule="auto"/>
        <w:jc w:val="both"/>
        <w:rPr>
          <w:rFonts w:ascii="Arial" w:hAnsi="Arial" w:cs="Arial"/>
          <w:lang w:eastAsia="ar-SA"/>
        </w:rPr>
      </w:pPr>
      <w:r w:rsidRPr="00114673">
        <w:rPr>
          <w:rFonts w:ascii="Arial" w:hAnsi="Arial" w:cs="Arial"/>
          <w:lang w:eastAsia="ar-SA"/>
        </w:rPr>
        <w:t xml:space="preserve">Lokalizacja parkingu, na którym będą zabezpieczane pojazdy, musi się znajdować w odległości nie większej niż </w:t>
      </w:r>
      <w:r w:rsidRPr="00114673">
        <w:rPr>
          <w:rFonts w:ascii="Arial" w:hAnsi="Arial" w:cs="Arial"/>
          <w:b/>
          <w:lang w:eastAsia="ar-SA"/>
        </w:rPr>
        <w:t>65 km</w:t>
      </w:r>
      <w:r w:rsidRPr="00114673">
        <w:rPr>
          <w:rFonts w:ascii="Arial" w:hAnsi="Arial" w:cs="Arial"/>
          <w:lang w:eastAsia="ar-SA"/>
        </w:rPr>
        <w:t xml:space="preserve"> od siedziby jednostki Policji, na rzecz której wykonywane będą usługi.</w:t>
      </w:r>
    </w:p>
    <w:p w14:paraId="430A1C3C" w14:textId="77777777" w:rsidR="00114673" w:rsidRPr="00114673" w:rsidRDefault="00114673" w:rsidP="00892CA6">
      <w:pPr>
        <w:numPr>
          <w:ilvl w:val="0"/>
          <w:numId w:val="63"/>
        </w:numPr>
        <w:suppressAutoHyphens/>
        <w:spacing w:line="276" w:lineRule="auto"/>
        <w:jc w:val="both"/>
        <w:rPr>
          <w:rFonts w:ascii="Arial" w:hAnsi="Arial" w:cs="Arial"/>
          <w:lang w:eastAsia="ar-SA"/>
        </w:rPr>
      </w:pPr>
      <w:r w:rsidRPr="00114673">
        <w:rPr>
          <w:rFonts w:ascii="Arial" w:hAnsi="Arial" w:cs="Arial"/>
          <w:lang w:eastAsia="ar-SA"/>
        </w:rPr>
        <w:t xml:space="preserve">Parking musi posiadać w stałej dyspozycji dźwig oraz minimum </w:t>
      </w:r>
      <w:r w:rsidRPr="00114673">
        <w:rPr>
          <w:rFonts w:ascii="Arial" w:hAnsi="Arial" w:cs="Arial"/>
          <w:b/>
          <w:lang w:eastAsia="ar-SA"/>
        </w:rPr>
        <w:t>2 pojazdy specjalne</w:t>
      </w:r>
      <w:r w:rsidRPr="00114673">
        <w:rPr>
          <w:rFonts w:ascii="Arial" w:hAnsi="Arial" w:cs="Arial"/>
          <w:lang w:eastAsia="ar-SA"/>
        </w:rPr>
        <w:t xml:space="preserve"> przystosowane do holowania/ przewozu pojazdów, w tym przynajmniej 1 pojazd przystosowany do holowania /przewozu pojazdów o DMC powyżej 3,5 t.</w:t>
      </w:r>
    </w:p>
    <w:p w14:paraId="75EA086E" w14:textId="77777777" w:rsidR="00114673" w:rsidRPr="00114673" w:rsidRDefault="00114673" w:rsidP="00892CA6">
      <w:pPr>
        <w:numPr>
          <w:ilvl w:val="0"/>
          <w:numId w:val="63"/>
        </w:numPr>
        <w:suppressAutoHyphens/>
        <w:spacing w:line="276" w:lineRule="auto"/>
        <w:jc w:val="both"/>
        <w:rPr>
          <w:rFonts w:ascii="Arial" w:hAnsi="Arial" w:cs="Arial"/>
          <w:lang w:eastAsia="ar-SA"/>
        </w:rPr>
      </w:pPr>
      <w:r w:rsidRPr="00114673">
        <w:rPr>
          <w:rFonts w:ascii="Arial" w:hAnsi="Arial" w:cs="Arial"/>
          <w:lang w:eastAsia="ar-SA"/>
        </w:rPr>
        <w:t xml:space="preserve">Minimalna wielkość powierzchni parkingu, którym Wykonawca musi dysponować, wynosi minimum </w:t>
      </w:r>
      <w:r w:rsidRPr="00114673">
        <w:rPr>
          <w:rFonts w:ascii="Arial" w:hAnsi="Arial" w:cs="Arial"/>
          <w:b/>
          <w:lang w:eastAsia="ar-SA"/>
        </w:rPr>
        <w:t>500 m</w:t>
      </w:r>
      <w:r w:rsidRPr="00114673">
        <w:rPr>
          <w:rFonts w:ascii="Arial" w:hAnsi="Arial" w:cs="Arial"/>
          <w:b/>
          <w:vertAlign w:val="superscript"/>
          <w:lang w:eastAsia="ar-SA"/>
        </w:rPr>
        <w:t>2</w:t>
      </w:r>
      <w:r w:rsidRPr="00114673">
        <w:rPr>
          <w:rFonts w:ascii="Arial" w:hAnsi="Arial" w:cs="Arial"/>
          <w:lang w:eastAsia="ar-SA"/>
        </w:rPr>
        <w:t xml:space="preserve"> nawierzchni utwardzonej ze skutecznym odwodnieniem.</w:t>
      </w:r>
    </w:p>
    <w:p w14:paraId="2E524D9C" w14:textId="77777777" w:rsidR="00114673" w:rsidRPr="00114673" w:rsidRDefault="00114673" w:rsidP="00892CA6">
      <w:pPr>
        <w:numPr>
          <w:ilvl w:val="0"/>
          <w:numId w:val="63"/>
        </w:numPr>
        <w:suppressAutoHyphens/>
        <w:spacing w:line="276" w:lineRule="auto"/>
        <w:jc w:val="both"/>
        <w:rPr>
          <w:rFonts w:ascii="Arial" w:hAnsi="Arial" w:cs="Arial"/>
          <w:lang w:eastAsia="ar-SA"/>
        </w:rPr>
      </w:pPr>
      <w:r w:rsidRPr="00114673">
        <w:rPr>
          <w:rFonts w:ascii="Arial" w:hAnsi="Arial" w:cs="Arial"/>
          <w:lang w:eastAsia="ar-SA"/>
        </w:rPr>
        <w:t xml:space="preserve">Parking musi posiadać minimum </w:t>
      </w:r>
      <w:r w:rsidRPr="00114673">
        <w:rPr>
          <w:rFonts w:ascii="Arial" w:hAnsi="Arial" w:cs="Arial"/>
          <w:b/>
          <w:lang w:eastAsia="ar-SA"/>
        </w:rPr>
        <w:t>4 punkty</w:t>
      </w:r>
      <w:r w:rsidRPr="00114673">
        <w:rPr>
          <w:rFonts w:ascii="Arial" w:hAnsi="Arial" w:cs="Arial"/>
          <w:lang w:eastAsia="ar-SA"/>
        </w:rPr>
        <w:t xml:space="preserve"> świetlne umożliwiające w nocy skuteczną obserwację znajdujących się tam pojazdów.</w:t>
      </w:r>
    </w:p>
    <w:p w14:paraId="26783802" w14:textId="77777777" w:rsidR="00114673" w:rsidRPr="00114673" w:rsidRDefault="00114673" w:rsidP="00892CA6">
      <w:pPr>
        <w:numPr>
          <w:ilvl w:val="0"/>
          <w:numId w:val="63"/>
        </w:numPr>
        <w:suppressAutoHyphens/>
        <w:spacing w:line="276" w:lineRule="auto"/>
        <w:jc w:val="both"/>
        <w:rPr>
          <w:rFonts w:ascii="Arial" w:hAnsi="Arial" w:cs="Arial"/>
          <w:lang w:eastAsia="ar-SA"/>
        </w:rPr>
      </w:pPr>
      <w:r w:rsidRPr="00114673">
        <w:rPr>
          <w:rFonts w:ascii="Arial" w:hAnsi="Arial" w:cs="Arial"/>
          <w:lang w:eastAsia="ar-SA"/>
        </w:rPr>
        <w:t>Na terenie parkingu musi być udostępnione minimum jedno miejsce (garaż lub wiata) umożliwiające przeprowadzanie oględzin procesowych pojazdu.</w:t>
      </w:r>
    </w:p>
    <w:p w14:paraId="6D097280" w14:textId="77777777" w:rsidR="00114673" w:rsidRPr="00114673" w:rsidRDefault="00114673" w:rsidP="00892CA6">
      <w:pPr>
        <w:numPr>
          <w:ilvl w:val="0"/>
          <w:numId w:val="63"/>
        </w:numPr>
        <w:suppressAutoHyphens/>
        <w:spacing w:line="276" w:lineRule="auto"/>
        <w:jc w:val="both"/>
        <w:rPr>
          <w:rFonts w:ascii="Arial" w:hAnsi="Arial" w:cs="Arial"/>
          <w:lang w:eastAsia="ar-SA"/>
        </w:rPr>
      </w:pPr>
      <w:r w:rsidRPr="00114673">
        <w:rPr>
          <w:rFonts w:ascii="Arial" w:hAnsi="Arial" w:cs="Arial"/>
          <w:lang w:eastAsia="ar-SA"/>
        </w:rPr>
        <w:t xml:space="preserve">Parking musi mieć </w:t>
      </w:r>
      <w:r w:rsidRPr="00114673">
        <w:rPr>
          <w:rFonts w:ascii="Arial" w:hAnsi="Arial" w:cs="Arial"/>
          <w:b/>
          <w:lang w:eastAsia="ar-SA"/>
        </w:rPr>
        <w:t>nawierzchnię utwardzoną</w:t>
      </w:r>
      <w:r w:rsidRPr="00114673">
        <w:rPr>
          <w:rFonts w:ascii="Arial" w:hAnsi="Arial" w:cs="Arial"/>
          <w:lang w:eastAsia="ar-SA"/>
        </w:rPr>
        <w:t xml:space="preserve"> (np. płyty betonowe, kostka brukowa, asfalt, dopuszcza się również nawierzchnię szlakową lub żwirową) ze skutecznym odwodnieniem.</w:t>
      </w:r>
    </w:p>
    <w:p w14:paraId="1E7A872C" w14:textId="77777777" w:rsidR="00114673" w:rsidRPr="00114673" w:rsidRDefault="00114673" w:rsidP="00892CA6">
      <w:pPr>
        <w:numPr>
          <w:ilvl w:val="0"/>
          <w:numId w:val="63"/>
        </w:numPr>
        <w:suppressAutoHyphens/>
        <w:spacing w:line="276" w:lineRule="auto"/>
        <w:jc w:val="both"/>
        <w:rPr>
          <w:rFonts w:ascii="Arial" w:hAnsi="Arial" w:cs="Arial"/>
          <w:lang w:eastAsia="ar-SA"/>
        </w:rPr>
      </w:pPr>
      <w:r w:rsidRPr="00114673">
        <w:rPr>
          <w:rFonts w:ascii="Arial" w:hAnsi="Arial" w:cs="Arial"/>
          <w:lang w:eastAsia="ar-SA"/>
        </w:rPr>
        <w:t xml:space="preserve">Parking musi mieć trwałe ogrodzenie o wysokości nie niższej niż </w:t>
      </w:r>
      <w:r w:rsidRPr="00114673">
        <w:rPr>
          <w:rFonts w:ascii="Arial" w:hAnsi="Arial" w:cs="Arial"/>
          <w:b/>
          <w:lang w:eastAsia="ar-SA"/>
        </w:rPr>
        <w:t>1,5 m</w:t>
      </w:r>
      <w:r w:rsidRPr="00114673">
        <w:rPr>
          <w:rFonts w:ascii="Arial" w:hAnsi="Arial" w:cs="Arial"/>
          <w:lang w:eastAsia="ar-SA"/>
        </w:rPr>
        <w:t>, być zamykany bramą wjazdową i oznaczony tablicą „PARKING”.</w:t>
      </w:r>
    </w:p>
    <w:p w14:paraId="4EAB0704" w14:textId="77777777" w:rsidR="003A0F86" w:rsidRPr="00937AFE" w:rsidRDefault="003A0F86" w:rsidP="00892CA6">
      <w:pPr>
        <w:numPr>
          <w:ilvl w:val="0"/>
          <w:numId w:val="63"/>
        </w:numPr>
        <w:suppressAutoHyphens/>
        <w:spacing w:line="276" w:lineRule="auto"/>
        <w:jc w:val="both"/>
        <w:rPr>
          <w:rFonts w:ascii="Arial" w:hAnsi="Arial" w:cs="Arial"/>
          <w:lang w:eastAsia="ar-SA"/>
        </w:rPr>
      </w:pPr>
      <w:r w:rsidRPr="00937AFE">
        <w:rPr>
          <w:rFonts w:ascii="Arial" w:hAnsi="Arial" w:cs="Arial"/>
          <w:lang w:eastAsia="ar-SA"/>
        </w:rPr>
        <w:t xml:space="preserve">Parking musi posiadać całodobową </w:t>
      </w:r>
      <w:r w:rsidRPr="00937AFE">
        <w:rPr>
          <w:rFonts w:ascii="Arial" w:hAnsi="Arial" w:cs="Arial"/>
          <w:b/>
          <w:lang w:eastAsia="ar-SA"/>
        </w:rPr>
        <w:t>ochronę</w:t>
      </w:r>
      <w:r w:rsidRPr="00937AFE">
        <w:rPr>
          <w:rFonts w:ascii="Arial" w:hAnsi="Arial" w:cs="Arial"/>
          <w:lang w:eastAsia="ar-SA"/>
        </w:rPr>
        <w:t xml:space="preserve"> np. monitoring. </w:t>
      </w:r>
    </w:p>
    <w:p w14:paraId="12390B8F" w14:textId="77777777" w:rsidR="003A0F86" w:rsidRPr="00937AFE" w:rsidRDefault="003A0F86" w:rsidP="00892CA6">
      <w:pPr>
        <w:numPr>
          <w:ilvl w:val="0"/>
          <w:numId w:val="63"/>
        </w:numPr>
        <w:suppressAutoHyphens/>
        <w:spacing w:line="276" w:lineRule="auto"/>
        <w:jc w:val="both"/>
        <w:rPr>
          <w:rFonts w:ascii="Arial Narrow" w:hAnsi="Arial Narrow" w:cs="Arial"/>
          <w:sz w:val="22"/>
          <w:szCs w:val="22"/>
          <w:lang w:eastAsia="ar-SA"/>
        </w:rPr>
      </w:pPr>
      <w:r w:rsidRPr="00937AFE">
        <w:rPr>
          <w:rFonts w:ascii="Arial" w:hAnsi="Arial" w:cs="Arial"/>
          <w:lang w:eastAsia="ar-SA"/>
        </w:rPr>
        <w:t>Wykonawca jest zobowiązany do prowadzenia pełnej dokumentacji ewidencjonującej fakt przyjęcia oraz wydania pojazdu, jak również odzwierciedlającej ruch osobowy odbywający się w części parkingu wydzielonej dla Policji (np. monitoring). O planowanych oględzinach pojazdu Wykonawca zostanie poinformowany z odpowiednim wyprzedzeniem, a na parkingu udzieli niezbędnej pomocy.</w:t>
      </w:r>
    </w:p>
    <w:p w14:paraId="3E97AF52" w14:textId="77777777" w:rsidR="00187780" w:rsidRPr="00224816" w:rsidRDefault="00187780" w:rsidP="00894BC6">
      <w:pPr>
        <w:tabs>
          <w:tab w:val="left" w:pos="1716"/>
        </w:tabs>
        <w:spacing w:line="276" w:lineRule="auto"/>
        <w:ind w:left="284" w:hanging="284"/>
        <w:jc w:val="right"/>
        <w:rPr>
          <w:rFonts w:ascii="Arial" w:hAnsi="Arial" w:cs="Arial"/>
          <w:b/>
          <w:bCs/>
          <w:color w:val="000000"/>
          <w:sz w:val="18"/>
          <w:szCs w:val="18"/>
        </w:rPr>
      </w:pPr>
    </w:p>
    <w:p w14:paraId="6209DEA4"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6F1D8CC7"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5295077E" w14:textId="3DACBD24" w:rsidR="00934E0A" w:rsidRDefault="00934E0A" w:rsidP="00894BC6">
      <w:pPr>
        <w:tabs>
          <w:tab w:val="left" w:pos="1716"/>
        </w:tabs>
        <w:spacing w:line="276" w:lineRule="auto"/>
        <w:ind w:left="284" w:hanging="284"/>
        <w:jc w:val="right"/>
        <w:rPr>
          <w:rFonts w:ascii="Arial" w:hAnsi="Arial" w:cs="Arial"/>
          <w:b/>
          <w:bCs/>
          <w:color w:val="000000"/>
          <w:sz w:val="18"/>
          <w:szCs w:val="18"/>
        </w:rPr>
      </w:pPr>
    </w:p>
    <w:p w14:paraId="26E0E17A" w14:textId="77777777" w:rsidR="007356C6" w:rsidRPr="00224816" w:rsidRDefault="007356C6" w:rsidP="00894BC6">
      <w:pPr>
        <w:tabs>
          <w:tab w:val="left" w:pos="1716"/>
        </w:tabs>
        <w:spacing w:line="276" w:lineRule="auto"/>
        <w:ind w:left="284" w:hanging="284"/>
        <w:jc w:val="right"/>
        <w:rPr>
          <w:rFonts w:ascii="Arial" w:hAnsi="Arial" w:cs="Arial"/>
          <w:b/>
          <w:bCs/>
          <w:color w:val="000000"/>
          <w:sz w:val="18"/>
          <w:szCs w:val="18"/>
        </w:rPr>
      </w:pPr>
    </w:p>
    <w:p w14:paraId="43AE8EC8"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4A673A2E" w14:textId="3A8984C4" w:rsidR="00934E0A" w:rsidRDefault="00934E0A" w:rsidP="00894BC6">
      <w:pPr>
        <w:tabs>
          <w:tab w:val="left" w:pos="1716"/>
        </w:tabs>
        <w:spacing w:line="276" w:lineRule="auto"/>
        <w:ind w:left="284" w:hanging="284"/>
        <w:jc w:val="right"/>
        <w:rPr>
          <w:rFonts w:ascii="Arial" w:hAnsi="Arial" w:cs="Arial"/>
          <w:b/>
          <w:bCs/>
          <w:color w:val="000000"/>
          <w:sz w:val="18"/>
          <w:szCs w:val="18"/>
        </w:rPr>
      </w:pPr>
    </w:p>
    <w:p w14:paraId="48B738F5" w14:textId="3810DC1B"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79D8CE1F" w14:textId="0D68850F"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7DC5456C" w14:textId="14052A30"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253020EC" w14:textId="426BBB07"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39F2C559" w14:textId="3189BDF3"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0C48EC39" w14:textId="649AEB1F"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263AE8BE" w14:textId="3CFF8AC1"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327ADDC3" w14:textId="2E9A5EE7"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73378E52" w14:textId="355BC7CA"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1D0C6EB8" w14:textId="77777777" w:rsidR="00937AFE" w:rsidRPr="00224816" w:rsidRDefault="00937AFE" w:rsidP="00894BC6">
      <w:pPr>
        <w:tabs>
          <w:tab w:val="left" w:pos="1716"/>
        </w:tabs>
        <w:spacing w:line="276" w:lineRule="auto"/>
        <w:ind w:left="284" w:hanging="284"/>
        <w:jc w:val="right"/>
        <w:rPr>
          <w:rFonts w:ascii="Arial" w:hAnsi="Arial" w:cs="Arial"/>
          <w:b/>
          <w:bCs/>
          <w:color w:val="000000"/>
          <w:sz w:val="18"/>
          <w:szCs w:val="18"/>
        </w:rPr>
      </w:pPr>
    </w:p>
    <w:p w14:paraId="07F55E0F" w14:textId="2B65FB46"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02658168" w14:textId="0B221627" w:rsidR="00786782" w:rsidRDefault="00786782" w:rsidP="00894BC6">
      <w:pPr>
        <w:tabs>
          <w:tab w:val="left" w:pos="1716"/>
        </w:tabs>
        <w:spacing w:line="276" w:lineRule="auto"/>
        <w:ind w:left="284" w:hanging="284"/>
        <w:jc w:val="right"/>
        <w:rPr>
          <w:rFonts w:ascii="Arial" w:hAnsi="Arial" w:cs="Arial"/>
          <w:b/>
          <w:bCs/>
          <w:color w:val="000000"/>
          <w:sz w:val="18"/>
          <w:szCs w:val="18"/>
        </w:rPr>
      </w:pPr>
    </w:p>
    <w:p w14:paraId="35B87F75" w14:textId="01FE7933" w:rsidR="00786782" w:rsidRDefault="00786782" w:rsidP="00894BC6">
      <w:pPr>
        <w:tabs>
          <w:tab w:val="left" w:pos="1716"/>
        </w:tabs>
        <w:spacing w:line="276" w:lineRule="auto"/>
        <w:ind w:left="284" w:hanging="284"/>
        <w:jc w:val="right"/>
        <w:rPr>
          <w:rFonts w:ascii="Arial" w:hAnsi="Arial" w:cs="Arial"/>
          <w:b/>
          <w:bCs/>
          <w:color w:val="000000"/>
          <w:sz w:val="18"/>
          <w:szCs w:val="18"/>
        </w:rPr>
      </w:pPr>
    </w:p>
    <w:p w14:paraId="1A7C4B95" w14:textId="2D6C537F" w:rsidR="00786782" w:rsidRDefault="00786782" w:rsidP="00894BC6">
      <w:pPr>
        <w:tabs>
          <w:tab w:val="left" w:pos="1716"/>
        </w:tabs>
        <w:spacing w:line="276" w:lineRule="auto"/>
        <w:ind w:left="284" w:hanging="284"/>
        <w:jc w:val="right"/>
        <w:rPr>
          <w:rFonts w:ascii="Arial" w:hAnsi="Arial" w:cs="Arial"/>
          <w:b/>
          <w:bCs/>
          <w:color w:val="000000"/>
          <w:sz w:val="18"/>
          <w:szCs w:val="18"/>
        </w:rPr>
      </w:pPr>
    </w:p>
    <w:p w14:paraId="2FCBFABE" w14:textId="77777777" w:rsidR="00786782" w:rsidRDefault="00786782" w:rsidP="00894BC6">
      <w:pPr>
        <w:tabs>
          <w:tab w:val="left" w:pos="1716"/>
        </w:tabs>
        <w:spacing w:line="276" w:lineRule="auto"/>
        <w:ind w:left="284" w:hanging="284"/>
        <w:jc w:val="right"/>
        <w:rPr>
          <w:rFonts w:ascii="Arial" w:hAnsi="Arial" w:cs="Arial"/>
          <w:b/>
          <w:bCs/>
          <w:color w:val="000000"/>
          <w:sz w:val="18"/>
          <w:szCs w:val="18"/>
        </w:rPr>
      </w:pPr>
    </w:p>
    <w:p w14:paraId="5C2DA62E" w14:textId="5AE5E0A0" w:rsidR="00BC389F" w:rsidRPr="00224816" w:rsidRDefault="00BC389F"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 xml:space="preserve">Załącznik nr </w:t>
      </w:r>
      <w:r w:rsidR="007B25CA" w:rsidRPr="00224816">
        <w:rPr>
          <w:rFonts w:ascii="Arial" w:hAnsi="Arial" w:cs="Arial"/>
          <w:b/>
          <w:bCs/>
          <w:color w:val="000000"/>
          <w:sz w:val="18"/>
          <w:szCs w:val="18"/>
        </w:rPr>
        <w:t xml:space="preserve"> </w:t>
      </w:r>
      <w:r w:rsidR="008A4EAB" w:rsidRPr="00224816">
        <w:rPr>
          <w:rFonts w:ascii="Arial" w:hAnsi="Arial" w:cs="Arial"/>
          <w:b/>
          <w:bCs/>
          <w:color w:val="000000"/>
          <w:sz w:val="18"/>
          <w:szCs w:val="18"/>
        </w:rPr>
        <w:t>3</w:t>
      </w:r>
      <w:r w:rsidR="007B25CA" w:rsidRPr="00224816">
        <w:rPr>
          <w:rFonts w:ascii="Arial" w:hAnsi="Arial" w:cs="Arial"/>
          <w:b/>
          <w:bCs/>
          <w:color w:val="000000"/>
          <w:sz w:val="18"/>
          <w:szCs w:val="18"/>
        </w:rPr>
        <w:t xml:space="preserve"> </w:t>
      </w:r>
      <w:r w:rsidRPr="00224816">
        <w:rPr>
          <w:rFonts w:ascii="Arial" w:hAnsi="Arial" w:cs="Arial"/>
          <w:b/>
          <w:bCs/>
          <w:color w:val="000000"/>
          <w:sz w:val="18"/>
          <w:szCs w:val="18"/>
        </w:rPr>
        <w:t>do SWZ</w:t>
      </w:r>
    </w:p>
    <w:bookmarkEnd w:id="51"/>
    <w:p w14:paraId="76288239" w14:textId="0DCFB887" w:rsidR="00D758E2" w:rsidRPr="00224816" w:rsidRDefault="00D758E2"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786782">
        <w:rPr>
          <w:rFonts w:ascii="Arial" w:hAnsi="Arial" w:cs="Arial"/>
          <w:b/>
          <w:bCs/>
          <w:color w:val="000000"/>
          <w:sz w:val="18"/>
          <w:szCs w:val="18"/>
        </w:rPr>
        <w:t>16</w:t>
      </w:r>
      <w:r w:rsidRPr="00224816">
        <w:rPr>
          <w:rFonts w:ascii="Arial" w:hAnsi="Arial" w:cs="Arial"/>
          <w:b/>
          <w:bCs/>
          <w:color w:val="000000"/>
          <w:sz w:val="18"/>
          <w:szCs w:val="18"/>
        </w:rPr>
        <w:t>/2</w:t>
      </w:r>
      <w:r w:rsidR="002475C8">
        <w:rPr>
          <w:rFonts w:ascii="Arial" w:hAnsi="Arial" w:cs="Arial"/>
          <w:b/>
          <w:bCs/>
          <w:color w:val="000000"/>
          <w:sz w:val="18"/>
          <w:szCs w:val="18"/>
        </w:rPr>
        <w:t>3</w:t>
      </w:r>
      <w:r w:rsidRPr="00224816">
        <w:rPr>
          <w:rFonts w:ascii="Arial" w:hAnsi="Arial" w:cs="Arial"/>
          <w:b/>
          <w:bCs/>
          <w:color w:val="000000"/>
          <w:sz w:val="18"/>
          <w:szCs w:val="18"/>
        </w:rPr>
        <w:t>/</w:t>
      </w:r>
      <w:r w:rsidR="00786782">
        <w:rPr>
          <w:rFonts w:ascii="Arial" w:hAnsi="Arial" w:cs="Arial"/>
          <w:b/>
          <w:bCs/>
          <w:color w:val="000000"/>
          <w:sz w:val="18"/>
          <w:szCs w:val="18"/>
        </w:rPr>
        <w:t>RK</w:t>
      </w:r>
    </w:p>
    <w:p w14:paraId="4F4B9359" w14:textId="77777777" w:rsidR="00BC389F" w:rsidRPr="00224816" w:rsidRDefault="00BC389F" w:rsidP="00894BC6">
      <w:pPr>
        <w:tabs>
          <w:tab w:val="left" w:pos="1716"/>
        </w:tabs>
        <w:spacing w:line="276" w:lineRule="auto"/>
        <w:ind w:left="284" w:hanging="284"/>
        <w:jc w:val="right"/>
        <w:rPr>
          <w:rFonts w:ascii="Arial" w:hAnsi="Arial" w:cs="Arial"/>
          <w:b/>
          <w:bCs/>
          <w:color w:val="000000"/>
          <w:sz w:val="18"/>
          <w:szCs w:val="18"/>
        </w:rPr>
      </w:pPr>
    </w:p>
    <w:p w14:paraId="37B9218D" w14:textId="77777777" w:rsidR="00461B10" w:rsidRPr="00224816" w:rsidRDefault="00461B10" w:rsidP="00894BC6">
      <w:pPr>
        <w:spacing w:line="276" w:lineRule="auto"/>
        <w:jc w:val="both"/>
        <w:rPr>
          <w:rFonts w:ascii="Arial" w:hAnsi="Arial" w:cs="Arial"/>
          <w:b/>
          <w:sz w:val="22"/>
          <w:szCs w:val="22"/>
          <w:lang w:eastAsia="en-US"/>
        </w:rPr>
      </w:pPr>
    </w:p>
    <w:p w14:paraId="2828310A" w14:textId="77777777" w:rsidR="003A0F86" w:rsidRDefault="003A0F86" w:rsidP="003A0F86">
      <w:pPr>
        <w:pStyle w:val="Tytu"/>
        <w:spacing w:line="276" w:lineRule="auto"/>
        <w:rPr>
          <w:rFonts w:ascii="Arial" w:hAnsi="Arial" w:cs="Arial"/>
          <w:color w:val="000000"/>
          <w:sz w:val="28"/>
          <w:szCs w:val="28"/>
        </w:rPr>
      </w:pPr>
      <w:r>
        <w:rPr>
          <w:rFonts w:ascii="Arial" w:hAnsi="Arial" w:cs="Arial"/>
          <w:color w:val="000000"/>
          <w:sz w:val="28"/>
          <w:szCs w:val="28"/>
        </w:rPr>
        <w:t xml:space="preserve">OŚWIADCZENIE </w:t>
      </w:r>
      <w:r>
        <w:rPr>
          <w:rFonts w:ascii="Arial" w:hAnsi="Arial" w:cs="Arial"/>
          <w:sz w:val="28"/>
          <w:szCs w:val="28"/>
        </w:rPr>
        <w:t>WYKONAWCY</w:t>
      </w:r>
    </w:p>
    <w:p w14:paraId="28EE06DB" w14:textId="77777777" w:rsidR="003A0F86" w:rsidRDefault="003A0F86" w:rsidP="003A0F8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składane na podstawie art. 125 ust. 1 ustawy z dnia 11 września 2019 r. </w:t>
      </w:r>
    </w:p>
    <w:p w14:paraId="4E89B834" w14:textId="77777777" w:rsidR="003A0F86" w:rsidRDefault="003A0F86" w:rsidP="003A0F8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 Prawo zamówień publicznych (dalej jako: uPzp)</w:t>
      </w:r>
    </w:p>
    <w:p w14:paraId="146C8905" w14:textId="77777777" w:rsidR="003A0F86" w:rsidRDefault="003A0F86" w:rsidP="003A0F86">
      <w:pPr>
        <w:spacing w:line="276" w:lineRule="auto"/>
        <w:jc w:val="center"/>
        <w:rPr>
          <w:rFonts w:ascii="Arial" w:hAnsi="Arial" w:cs="Arial"/>
          <w:b/>
          <w:bCs/>
          <w:color w:val="000000"/>
          <w:sz w:val="21"/>
          <w:szCs w:val="21"/>
          <w:u w:val="single"/>
        </w:rPr>
      </w:pPr>
    </w:p>
    <w:p w14:paraId="22D14E66" w14:textId="77777777" w:rsidR="003A0F86" w:rsidRDefault="003A0F86" w:rsidP="003A0F86">
      <w:pPr>
        <w:spacing w:line="276" w:lineRule="auto"/>
        <w:jc w:val="center"/>
        <w:rPr>
          <w:rFonts w:ascii="Arial" w:hAnsi="Arial" w:cs="Arial"/>
          <w:b/>
          <w:bCs/>
          <w:color w:val="000000"/>
          <w:sz w:val="22"/>
          <w:szCs w:val="22"/>
        </w:rPr>
      </w:pPr>
      <w:r>
        <w:rPr>
          <w:rFonts w:ascii="Arial" w:hAnsi="Arial" w:cs="Arial"/>
          <w:b/>
          <w:bCs/>
          <w:color w:val="000000"/>
          <w:sz w:val="21"/>
          <w:szCs w:val="21"/>
        </w:rPr>
        <w:t xml:space="preserve">DOTYCZĄCE SPEŁNIANIA WARUNKÓW UDZIAŁU W POSTĘPOWANIU </w:t>
      </w:r>
    </w:p>
    <w:p w14:paraId="52B960C4" w14:textId="77777777" w:rsidR="003A0F86" w:rsidRDefault="003A0F86" w:rsidP="003A0F86">
      <w:pPr>
        <w:spacing w:line="276" w:lineRule="auto"/>
        <w:rPr>
          <w:rFonts w:ascii="Arial" w:hAnsi="Arial" w:cs="Arial"/>
          <w:color w:val="000000"/>
          <w:sz w:val="22"/>
          <w:szCs w:val="22"/>
        </w:rPr>
      </w:pPr>
    </w:p>
    <w:p w14:paraId="2CC22482" w14:textId="77777777" w:rsidR="003A0F86" w:rsidRDefault="003A0F86" w:rsidP="003A0F86">
      <w:pPr>
        <w:spacing w:line="276" w:lineRule="auto"/>
        <w:rPr>
          <w:rFonts w:ascii="Arial" w:hAnsi="Arial" w:cs="Arial"/>
          <w:color w:val="000000"/>
          <w:sz w:val="22"/>
          <w:szCs w:val="22"/>
        </w:rPr>
      </w:pPr>
    </w:p>
    <w:p w14:paraId="2EFF58E2" w14:textId="77777777" w:rsidR="003A0F86" w:rsidRDefault="003A0F86" w:rsidP="003A0F86">
      <w:pPr>
        <w:spacing w:line="276" w:lineRule="auto"/>
        <w:rPr>
          <w:rFonts w:ascii="Arial" w:hAnsi="Arial" w:cs="Arial"/>
          <w:color w:val="000000"/>
          <w:sz w:val="22"/>
          <w:szCs w:val="22"/>
        </w:rPr>
      </w:pPr>
      <w:r>
        <w:rPr>
          <w:rFonts w:ascii="Arial" w:hAnsi="Arial" w:cs="Arial"/>
          <w:color w:val="000000"/>
          <w:sz w:val="22"/>
          <w:szCs w:val="22"/>
        </w:rPr>
        <w:t>Nazwa Wykonawcy …............................................................................................</w:t>
      </w:r>
    </w:p>
    <w:p w14:paraId="15019EC9" w14:textId="77777777" w:rsidR="003A0F86" w:rsidRDefault="003A0F86" w:rsidP="003A0F86">
      <w:pPr>
        <w:spacing w:line="276" w:lineRule="auto"/>
        <w:jc w:val="both"/>
        <w:rPr>
          <w:rFonts w:ascii="Arial" w:hAnsi="Arial" w:cs="Arial"/>
          <w:color w:val="000000"/>
        </w:rPr>
      </w:pPr>
    </w:p>
    <w:p w14:paraId="515E9991" w14:textId="77777777" w:rsidR="003A0F86" w:rsidRDefault="003A0F86" w:rsidP="003A0F86">
      <w:pPr>
        <w:spacing w:line="276" w:lineRule="auto"/>
        <w:jc w:val="both"/>
        <w:rPr>
          <w:rFonts w:ascii="Arial" w:hAnsi="Arial" w:cs="Arial"/>
          <w:color w:val="000000"/>
          <w:sz w:val="21"/>
          <w:szCs w:val="21"/>
        </w:rPr>
      </w:pPr>
      <w:bookmarkStart w:id="57" w:name="_Hlk108010107"/>
      <w:r>
        <w:rPr>
          <w:rFonts w:ascii="Arial" w:hAnsi="Arial" w:cs="Arial"/>
          <w:color w:val="000000"/>
          <w:sz w:val="21"/>
          <w:szCs w:val="21"/>
        </w:rPr>
        <w:t xml:space="preserve">na potrzeby postępowania o udzielenie zamówienia publicznego w trybie </w:t>
      </w:r>
      <w:r w:rsidRPr="003A0F86">
        <w:rPr>
          <w:rFonts w:ascii="Arial" w:hAnsi="Arial" w:cs="Arial"/>
          <w:sz w:val="21"/>
          <w:szCs w:val="21"/>
        </w:rPr>
        <w:t>podstawowym bez negocjacji</w:t>
      </w:r>
      <w:r>
        <w:rPr>
          <w:rFonts w:ascii="Arial" w:hAnsi="Arial" w:cs="Arial"/>
          <w:b/>
          <w:sz w:val="21"/>
          <w:szCs w:val="21"/>
        </w:rPr>
        <w:t xml:space="preserve">  </w:t>
      </w:r>
      <w:r w:rsidRPr="003A0F86">
        <w:rPr>
          <w:rFonts w:ascii="Arial" w:hAnsi="Arial" w:cs="Arial"/>
          <w:b/>
          <w:sz w:val="21"/>
          <w:szCs w:val="21"/>
        </w:rPr>
        <w:t>na wykonywanie usług holowania i parkowania pojazdów zabezpieczonych do celów procesowych</w:t>
      </w:r>
      <w:r w:rsidRPr="00AF627F">
        <w:rPr>
          <w:rFonts w:ascii="Arial" w:hAnsi="Arial" w:cs="Arial"/>
          <w:b/>
          <w:sz w:val="21"/>
          <w:szCs w:val="21"/>
        </w:rPr>
        <w:t xml:space="preserve"> </w:t>
      </w:r>
      <w:r>
        <w:rPr>
          <w:rFonts w:ascii="Arial" w:hAnsi="Arial" w:cs="Arial"/>
          <w:color w:val="000000"/>
          <w:sz w:val="21"/>
          <w:szCs w:val="21"/>
        </w:rPr>
        <w:t>oświadczam, co następuje:</w:t>
      </w:r>
    </w:p>
    <w:p w14:paraId="67DEE522" w14:textId="77777777" w:rsidR="003A0F86" w:rsidRDefault="003A0F86" w:rsidP="003A0F86">
      <w:pPr>
        <w:spacing w:line="276" w:lineRule="auto"/>
        <w:jc w:val="both"/>
        <w:rPr>
          <w:rFonts w:ascii="Arial" w:hAnsi="Arial" w:cs="Arial"/>
          <w:b/>
          <w:bCs/>
          <w:color w:val="000000"/>
        </w:rPr>
      </w:pPr>
    </w:p>
    <w:bookmarkEnd w:id="57"/>
    <w:p w14:paraId="6D0934DF" w14:textId="77777777" w:rsidR="003A0F86" w:rsidRDefault="003A0F86" w:rsidP="003A0F86">
      <w:pPr>
        <w:shd w:val="clear" w:color="auto" w:fill="BFBFBF"/>
        <w:spacing w:line="276" w:lineRule="auto"/>
        <w:jc w:val="both"/>
        <w:rPr>
          <w:rFonts w:ascii="Arial" w:hAnsi="Arial" w:cs="Arial"/>
          <w:b/>
          <w:bCs/>
          <w:color w:val="000000"/>
          <w:sz w:val="21"/>
          <w:szCs w:val="21"/>
        </w:rPr>
      </w:pPr>
      <w:r>
        <w:rPr>
          <w:rFonts w:ascii="Arial" w:hAnsi="Arial" w:cs="Arial"/>
          <w:b/>
          <w:bCs/>
          <w:color w:val="000000"/>
          <w:sz w:val="21"/>
          <w:szCs w:val="21"/>
        </w:rPr>
        <w:t>INFORMACJA DOTYCZĄCA WYKONAWCY:</w:t>
      </w:r>
    </w:p>
    <w:p w14:paraId="153E41F4" w14:textId="77777777" w:rsidR="003A0F86" w:rsidRDefault="003A0F86" w:rsidP="003A0F86">
      <w:pPr>
        <w:spacing w:line="276" w:lineRule="auto"/>
        <w:jc w:val="both"/>
        <w:rPr>
          <w:rFonts w:ascii="Arial" w:hAnsi="Arial" w:cs="Arial"/>
          <w:sz w:val="21"/>
          <w:szCs w:val="21"/>
        </w:rPr>
      </w:pPr>
      <w:r>
        <w:rPr>
          <w:rFonts w:ascii="Arial" w:hAnsi="Arial" w:cs="Arial"/>
          <w:color w:val="000000"/>
          <w:sz w:val="21"/>
          <w:szCs w:val="21"/>
        </w:rPr>
        <w:t xml:space="preserve">Oświadczam, że spełniam warunki udziału w postępowaniu określone przez Zamawiającego                       w </w:t>
      </w:r>
      <w:r>
        <w:rPr>
          <w:rFonts w:ascii="Arial" w:hAnsi="Arial" w:cs="Arial"/>
          <w:color w:val="FF0000"/>
          <w:sz w:val="21"/>
          <w:szCs w:val="21"/>
        </w:rPr>
        <w:t xml:space="preserve"> </w:t>
      </w:r>
      <w:r>
        <w:rPr>
          <w:rFonts w:ascii="Arial" w:hAnsi="Arial" w:cs="Arial"/>
          <w:sz w:val="21"/>
          <w:szCs w:val="21"/>
        </w:rPr>
        <w:t>SWZ.</w:t>
      </w:r>
    </w:p>
    <w:p w14:paraId="1074F9B2" w14:textId="77777777" w:rsidR="003A0F86" w:rsidRDefault="003A0F86" w:rsidP="003A0F86">
      <w:pPr>
        <w:spacing w:line="276" w:lineRule="auto"/>
        <w:jc w:val="both"/>
        <w:rPr>
          <w:rFonts w:ascii="Arial" w:hAnsi="Arial" w:cs="Arial"/>
          <w:color w:val="000000"/>
        </w:rPr>
      </w:pPr>
      <w:r>
        <w:rPr>
          <w:rFonts w:ascii="Arial" w:hAnsi="Arial" w:cs="Arial"/>
          <w:color w:val="000000"/>
          <w:sz w:val="21"/>
          <w:szCs w:val="21"/>
        </w:rPr>
        <w:t xml:space="preserve">Oświadczam, że wszystkie informacje podane w powyższym oświadczeniu są aktualne </w:t>
      </w:r>
      <w:r>
        <w:rPr>
          <w:rFonts w:ascii="Arial" w:hAnsi="Arial" w:cs="Arial"/>
          <w:color w:val="000000"/>
          <w:sz w:val="21"/>
          <w:szCs w:val="21"/>
        </w:rPr>
        <w:br/>
        <w:t>i zgodne z prawdą oraz zostały przedstawione z pełną świadomością konsekwencji wprowadzenia zamawiającego w błąd przy przedstawianiu informacji.</w:t>
      </w:r>
    </w:p>
    <w:p w14:paraId="729BE326" w14:textId="77777777" w:rsidR="003A0F86" w:rsidRDefault="003A0F86" w:rsidP="003A0F86">
      <w:pPr>
        <w:spacing w:line="276" w:lineRule="auto"/>
        <w:jc w:val="both"/>
        <w:rPr>
          <w:rFonts w:ascii="Arial" w:hAnsi="Arial" w:cs="Arial"/>
          <w:color w:val="000000"/>
          <w:sz w:val="21"/>
          <w:szCs w:val="21"/>
        </w:rPr>
      </w:pPr>
    </w:p>
    <w:p w14:paraId="61661F90" w14:textId="77777777" w:rsidR="003A0F86" w:rsidRDefault="003A0F86" w:rsidP="003A0F86">
      <w:pPr>
        <w:spacing w:line="276" w:lineRule="auto"/>
        <w:jc w:val="both"/>
        <w:rPr>
          <w:rFonts w:ascii="Arial" w:hAnsi="Arial" w:cs="Arial"/>
          <w:color w:val="000000"/>
        </w:rPr>
      </w:pPr>
      <w:r>
        <w:rPr>
          <w:rFonts w:ascii="Arial" w:hAnsi="Arial" w:cs="Arial"/>
          <w:color w:val="000000"/>
        </w:rPr>
        <w:t xml:space="preserve">…………….……. </w:t>
      </w:r>
      <w:r>
        <w:rPr>
          <w:rFonts w:ascii="Arial" w:hAnsi="Arial" w:cs="Arial"/>
          <w:i/>
          <w:iCs/>
          <w:color w:val="000000"/>
          <w:sz w:val="16"/>
          <w:szCs w:val="16"/>
        </w:rPr>
        <w:t>(miejscowość),</w:t>
      </w:r>
      <w:r>
        <w:rPr>
          <w:rFonts w:ascii="Arial" w:hAnsi="Arial" w:cs="Arial"/>
          <w:i/>
          <w:iCs/>
          <w:color w:val="000000"/>
          <w:sz w:val="18"/>
          <w:szCs w:val="18"/>
        </w:rPr>
        <w:t xml:space="preserve"> </w:t>
      </w:r>
      <w:r>
        <w:rPr>
          <w:rFonts w:ascii="Arial" w:hAnsi="Arial" w:cs="Arial"/>
          <w:color w:val="000000"/>
        </w:rPr>
        <w:t xml:space="preserve">dnia ………….……. r. </w:t>
      </w:r>
    </w:p>
    <w:p w14:paraId="25D5D3C5" w14:textId="77777777" w:rsidR="003A0F86" w:rsidRDefault="003A0F86" w:rsidP="003A0F86">
      <w:pPr>
        <w:tabs>
          <w:tab w:val="right" w:pos="9072"/>
        </w:tabs>
        <w:spacing w:line="276" w:lineRule="auto"/>
        <w:rPr>
          <w:rFonts w:ascii="Arial" w:hAnsi="Arial" w:cs="Arial"/>
          <w:color w:val="000000"/>
          <w:sz w:val="16"/>
          <w:szCs w:val="16"/>
        </w:rPr>
      </w:pPr>
    </w:p>
    <w:p w14:paraId="1729FB18" w14:textId="77777777" w:rsidR="003A0F86" w:rsidRDefault="003A0F86" w:rsidP="003A0F86">
      <w:pPr>
        <w:spacing w:line="276" w:lineRule="auto"/>
        <w:ind w:left="4680"/>
        <w:jc w:val="center"/>
        <w:rPr>
          <w:rFonts w:ascii="Arial" w:hAnsi="Arial" w:cs="Arial"/>
          <w:color w:val="000000"/>
          <w:sz w:val="16"/>
          <w:szCs w:val="16"/>
        </w:rPr>
      </w:pPr>
    </w:p>
    <w:p w14:paraId="409288FB" w14:textId="77777777" w:rsidR="003A0F86" w:rsidRDefault="003A0F86" w:rsidP="003A0F86">
      <w:pPr>
        <w:shd w:val="clear" w:color="auto" w:fill="BFBFBF"/>
        <w:spacing w:line="276" w:lineRule="auto"/>
        <w:jc w:val="both"/>
        <w:rPr>
          <w:rFonts w:ascii="Arial" w:eastAsia="Calibri" w:hAnsi="Arial" w:cs="Arial"/>
          <w:sz w:val="21"/>
          <w:szCs w:val="21"/>
          <w:lang w:eastAsia="en-US"/>
        </w:rPr>
      </w:pPr>
      <w:r>
        <w:rPr>
          <w:rFonts w:ascii="Arial" w:eastAsia="Calibri" w:hAnsi="Arial" w:cs="Arial"/>
          <w:b/>
          <w:sz w:val="21"/>
          <w:szCs w:val="21"/>
          <w:lang w:eastAsia="en-US"/>
        </w:rPr>
        <w:t xml:space="preserve">INFORMACJA W ZWIĄZKU Z POLEGANIEM NA ZASOBACH INNYCH PODMIOTÓW - ART. 118 </w:t>
      </w:r>
      <w:proofErr w:type="spellStart"/>
      <w:r>
        <w:rPr>
          <w:rFonts w:ascii="Arial" w:eastAsia="Calibri" w:hAnsi="Arial" w:cs="Arial"/>
          <w:b/>
          <w:sz w:val="21"/>
          <w:szCs w:val="21"/>
          <w:lang w:eastAsia="en-US"/>
        </w:rPr>
        <w:t>uPZP</w:t>
      </w:r>
      <w:proofErr w:type="spellEnd"/>
      <w:r>
        <w:rPr>
          <w:rFonts w:ascii="Arial" w:eastAsia="Calibri" w:hAnsi="Arial" w:cs="Arial"/>
          <w:sz w:val="21"/>
          <w:szCs w:val="21"/>
          <w:lang w:eastAsia="en-US"/>
        </w:rPr>
        <w:t xml:space="preserve">: </w:t>
      </w:r>
    </w:p>
    <w:p w14:paraId="509DE70A"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Oświadczam, że w celu wykazania spełniania warunków udziału w postępowaniu, określonych przez zamawiającego w SWZ polegam na zasobach następującego/ych podmiotu/ów:</w:t>
      </w:r>
    </w:p>
    <w:p w14:paraId="54B54D03" w14:textId="77777777" w:rsidR="003A0F86" w:rsidRDefault="003A0F86" w:rsidP="003A0F86">
      <w:pPr>
        <w:spacing w:line="276" w:lineRule="auto"/>
        <w:jc w:val="both"/>
        <w:rPr>
          <w:rFonts w:ascii="Arial" w:eastAsia="Calibri" w:hAnsi="Arial" w:cs="Arial"/>
          <w:sz w:val="21"/>
          <w:szCs w:val="21"/>
          <w:lang w:eastAsia="en-US"/>
        </w:rPr>
      </w:pPr>
    </w:p>
    <w:p w14:paraId="4A5858E3"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1………………………………………………</w:t>
      </w:r>
    </w:p>
    <w:p w14:paraId="3A56CC6A"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 xml:space="preserve"> </w:t>
      </w:r>
    </w:p>
    <w:p w14:paraId="2EECD115" w14:textId="77777777" w:rsidR="003A0F86" w:rsidRDefault="003A0F86" w:rsidP="003A0F86">
      <w:pPr>
        <w:suppressAutoHyphens/>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 xml:space="preserve">w następującym zakresie: </w:t>
      </w:r>
    </w:p>
    <w:p w14:paraId="4E1DCC8C" w14:textId="752AC185" w:rsidR="003A0F86" w:rsidRDefault="003A0F86" w:rsidP="003A0F86">
      <w:pPr>
        <w:suppressAutoHyphens/>
        <w:spacing w:line="276" w:lineRule="auto"/>
        <w:jc w:val="both"/>
        <w:rPr>
          <w:rFonts w:ascii="Arial" w:hAnsi="Arial" w:cs="Arial"/>
        </w:rPr>
      </w:pPr>
      <w:r>
        <w:rPr>
          <w:rFonts w:ascii="Arial" w:hAnsi="Arial" w:cs="Arial"/>
        </w:rPr>
        <w:t>pkt. 10.2.4. SWZ /sprzęt/………………..</w:t>
      </w:r>
    </w:p>
    <w:p w14:paraId="683D005B"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w:t>
      </w:r>
    </w:p>
    <w:p w14:paraId="074399AD" w14:textId="77777777" w:rsidR="003A0F86" w:rsidRDefault="003A0F86" w:rsidP="003A0F86">
      <w:pPr>
        <w:spacing w:line="276" w:lineRule="auto"/>
        <w:jc w:val="both"/>
        <w:rPr>
          <w:rFonts w:ascii="Arial" w:eastAsia="Calibri" w:hAnsi="Arial" w:cs="Arial"/>
          <w:i/>
          <w:sz w:val="16"/>
          <w:szCs w:val="16"/>
          <w:lang w:eastAsia="en-US"/>
        </w:rPr>
      </w:pPr>
      <w:r>
        <w:rPr>
          <w:rFonts w:ascii="Arial" w:eastAsia="Calibri" w:hAnsi="Arial" w:cs="Arial"/>
          <w:i/>
          <w:sz w:val="16"/>
          <w:szCs w:val="16"/>
          <w:lang w:eastAsia="en-US"/>
        </w:rPr>
        <w:t xml:space="preserve">(wskazać podmiot i określić odpowiedni zakres dla wskazanego podmiotu). </w:t>
      </w:r>
    </w:p>
    <w:p w14:paraId="476B2391" w14:textId="77777777" w:rsidR="003A0F86" w:rsidRDefault="003A0F86" w:rsidP="003A0F86">
      <w:pPr>
        <w:spacing w:line="276" w:lineRule="auto"/>
        <w:jc w:val="both"/>
        <w:rPr>
          <w:rFonts w:ascii="Arial" w:eastAsia="Calibri" w:hAnsi="Arial" w:cs="Arial"/>
          <w:sz w:val="21"/>
          <w:szCs w:val="21"/>
          <w:lang w:eastAsia="en-US"/>
        </w:rPr>
      </w:pPr>
    </w:p>
    <w:p w14:paraId="74404179"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2………………………………………………</w:t>
      </w:r>
    </w:p>
    <w:p w14:paraId="601CA9F4"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 xml:space="preserve"> </w:t>
      </w:r>
    </w:p>
    <w:p w14:paraId="46B0DE2A" w14:textId="77777777" w:rsidR="003A0F86" w:rsidRDefault="003A0F86" w:rsidP="003A0F86">
      <w:pPr>
        <w:suppressAutoHyphens/>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 xml:space="preserve">w następującym zakresie: </w:t>
      </w:r>
    </w:p>
    <w:p w14:paraId="0A47DA03" w14:textId="7EAFC667" w:rsidR="003A0F86" w:rsidRDefault="003A0F86" w:rsidP="003A0F86">
      <w:pPr>
        <w:suppressAutoHyphens/>
        <w:spacing w:line="276" w:lineRule="auto"/>
        <w:jc w:val="both"/>
        <w:rPr>
          <w:rFonts w:ascii="Arial" w:hAnsi="Arial" w:cs="Arial"/>
        </w:rPr>
      </w:pPr>
      <w:r>
        <w:rPr>
          <w:rFonts w:ascii="Arial" w:hAnsi="Arial" w:cs="Arial"/>
        </w:rPr>
        <w:t>pkt. 10.2.4. SWZ /parking/………………..</w:t>
      </w:r>
    </w:p>
    <w:p w14:paraId="01835606"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w:t>
      </w:r>
    </w:p>
    <w:p w14:paraId="2687C8BF" w14:textId="77777777" w:rsidR="003A0F86" w:rsidRDefault="003A0F86" w:rsidP="003A0F86">
      <w:pPr>
        <w:spacing w:line="276" w:lineRule="auto"/>
        <w:jc w:val="both"/>
        <w:rPr>
          <w:rFonts w:ascii="Arial" w:eastAsia="Calibri" w:hAnsi="Arial" w:cs="Arial"/>
          <w:lang w:eastAsia="en-US"/>
        </w:rPr>
      </w:pPr>
      <w:r>
        <w:rPr>
          <w:rFonts w:ascii="Arial" w:eastAsia="Calibri" w:hAnsi="Arial" w:cs="Arial"/>
          <w:i/>
          <w:sz w:val="16"/>
          <w:szCs w:val="16"/>
          <w:lang w:eastAsia="en-US"/>
        </w:rPr>
        <w:t>(wskazać podmiot i określić odpowiedni zakres dla wskazanego podmiotu)</w:t>
      </w:r>
    </w:p>
    <w:p w14:paraId="422D1371" w14:textId="77777777" w:rsidR="003A0F86" w:rsidRDefault="003A0F86" w:rsidP="003A0F86">
      <w:pPr>
        <w:spacing w:line="276" w:lineRule="auto"/>
        <w:jc w:val="both"/>
        <w:rPr>
          <w:rFonts w:ascii="Arial" w:eastAsia="Calibri" w:hAnsi="Arial" w:cs="Arial"/>
          <w:lang w:eastAsia="en-US"/>
        </w:rPr>
      </w:pPr>
    </w:p>
    <w:p w14:paraId="564FA30A" w14:textId="77777777" w:rsidR="003A0F86" w:rsidRDefault="003A0F86" w:rsidP="003A0F86">
      <w:pPr>
        <w:spacing w:line="276" w:lineRule="auto"/>
        <w:jc w:val="both"/>
        <w:rPr>
          <w:rFonts w:ascii="Arial" w:eastAsia="Calibri" w:hAnsi="Arial" w:cs="Arial"/>
          <w:lang w:eastAsia="en-US"/>
        </w:rPr>
      </w:pPr>
      <w:r>
        <w:rPr>
          <w:rFonts w:ascii="Arial" w:eastAsia="Calibri" w:hAnsi="Arial" w:cs="Arial"/>
          <w:lang w:eastAsia="en-US"/>
        </w:rPr>
        <w:t>…………….…….</w:t>
      </w:r>
      <w:r>
        <w:rPr>
          <w:rFonts w:ascii="Arial" w:eastAsia="Calibri" w:hAnsi="Arial" w:cs="Arial"/>
          <w:i/>
          <w:sz w:val="16"/>
          <w:szCs w:val="16"/>
          <w:lang w:eastAsia="en-US"/>
        </w:rPr>
        <w:t>,</w:t>
      </w:r>
      <w:r>
        <w:rPr>
          <w:rFonts w:ascii="Arial" w:eastAsia="Calibri" w:hAnsi="Arial" w:cs="Arial"/>
          <w:i/>
          <w:sz w:val="18"/>
          <w:szCs w:val="18"/>
          <w:lang w:eastAsia="en-US"/>
        </w:rPr>
        <w:t xml:space="preserve"> </w:t>
      </w:r>
      <w:r>
        <w:rPr>
          <w:rFonts w:ascii="Arial" w:eastAsia="Calibri" w:hAnsi="Arial" w:cs="Arial"/>
          <w:lang w:eastAsia="en-US"/>
        </w:rPr>
        <w:t xml:space="preserve">dnia ………….……. r. </w:t>
      </w:r>
    </w:p>
    <w:p w14:paraId="482E95A4" w14:textId="77777777" w:rsidR="003A0F86" w:rsidRDefault="003A0F86" w:rsidP="003A0F86">
      <w:pPr>
        <w:spacing w:line="276" w:lineRule="auto"/>
        <w:ind w:left="284"/>
        <w:rPr>
          <w:rFonts w:ascii="Arial" w:hAnsi="Arial" w:cs="Arial"/>
          <w:color w:val="000000"/>
          <w:sz w:val="16"/>
          <w:szCs w:val="16"/>
        </w:rPr>
      </w:pPr>
      <w:r>
        <w:rPr>
          <w:rFonts w:ascii="Arial" w:eastAsia="Calibri" w:hAnsi="Arial" w:cs="Arial"/>
          <w:i/>
          <w:sz w:val="16"/>
          <w:szCs w:val="16"/>
          <w:lang w:eastAsia="en-US"/>
        </w:rPr>
        <w:t>(miejscowość)</w:t>
      </w:r>
    </w:p>
    <w:p w14:paraId="3E2F9AB5" w14:textId="77777777" w:rsidR="003A0F86" w:rsidRDefault="003A0F86" w:rsidP="003A0F86">
      <w:pPr>
        <w:spacing w:line="276" w:lineRule="auto"/>
        <w:ind w:left="4680"/>
        <w:jc w:val="center"/>
        <w:rPr>
          <w:rFonts w:ascii="Arial" w:hAnsi="Arial" w:cs="Arial"/>
          <w:color w:val="000000"/>
          <w:sz w:val="16"/>
          <w:szCs w:val="16"/>
        </w:rPr>
      </w:pPr>
    </w:p>
    <w:p w14:paraId="434EDB55" w14:textId="77777777" w:rsidR="003A0F86" w:rsidRDefault="003A0F86" w:rsidP="003A0F86">
      <w:pPr>
        <w:spacing w:line="276" w:lineRule="auto"/>
        <w:ind w:left="4680"/>
        <w:jc w:val="center"/>
        <w:rPr>
          <w:rFonts w:ascii="Arial" w:hAnsi="Arial" w:cs="Arial"/>
          <w:color w:val="000000"/>
          <w:sz w:val="16"/>
          <w:szCs w:val="16"/>
        </w:rPr>
      </w:pPr>
    </w:p>
    <w:p w14:paraId="434133F4" w14:textId="77777777" w:rsidR="003A0F86" w:rsidRDefault="003A0F86" w:rsidP="003A0F86">
      <w:pPr>
        <w:tabs>
          <w:tab w:val="left" w:pos="1716"/>
        </w:tabs>
        <w:spacing w:line="276" w:lineRule="auto"/>
        <w:ind w:left="284" w:hanging="284"/>
        <w:jc w:val="right"/>
        <w:rPr>
          <w:rFonts w:ascii="Arial" w:hAnsi="Arial" w:cs="Arial"/>
          <w:b/>
          <w:bCs/>
          <w:color w:val="000000"/>
          <w:sz w:val="18"/>
          <w:szCs w:val="18"/>
        </w:rPr>
      </w:pPr>
    </w:p>
    <w:p w14:paraId="238275C1" w14:textId="77777777" w:rsidR="003A0F86" w:rsidRDefault="003A0F86" w:rsidP="00894BC6">
      <w:pPr>
        <w:pStyle w:val="Tytu"/>
        <w:spacing w:line="276" w:lineRule="auto"/>
        <w:rPr>
          <w:rFonts w:ascii="Arial" w:hAnsi="Arial" w:cs="Arial"/>
          <w:color w:val="000000"/>
          <w:sz w:val="28"/>
          <w:szCs w:val="28"/>
          <w:lang w:val="pl-PL"/>
        </w:rPr>
      </w:pPr>
    </w:p>
    <w:p w14:paraId="24BC263E" w14:textId="77777777" w:rsidR="003A0F86" w:rsidRDefault="003A0F86" w:rsidP="00894BC6">
      <w:pPr>
        <w:pStyle w:val="Tytu"/>
        <w:spacing w:line="276" w:lineRule="auto"/>
        <w:rPr>
          <w:rFonts w:ascii="Arial" w:hAnsi="Arial" w:cs="Arial"/>
          <w:color w:val="000000"/>
          <w:sz w:val="28"/>
          <w:szCs w:val="28"/>
          <w:lang w:val="pl-PL"/>
        </w:rPr>
      </w:pPr>
    </w:p>
    <w:p w14:paraId="540699D0" w14:textId="77777777" w:rsidR="003A0F86" w:rsidRDefault="003A0F86" w:rsidP="00894BC6">
      <w:pPr>
        <w:pStyle w:val="Tytu"/>
        <w:spacing w:line="276" w:lineRule="auto"/>
        <w:rPr>
          <w:rFonts w:ascii="Arial" w:hAnsi="Arial" w:cs="Arial"/>
          <w:color w:val="000000"/>
          <w:sz w:val="28"/>
          <w:szCs w:val="28"/>
          <w:lang w:val="pl-PL"/>
        </w:rPr>
      </w:pPr>
    </w:p>
    <w:p w14:paraId="0179D8EA" w14:textId="77777777" w:rsidR="003A0F86" w:rsidRDefault="003A0F86" w:rsidP="00894BC6">
      <w:pPr>
        <w:pStyle w:val="Tytu"/>
        <w:spacing w:line="276" w:lineRule="auto"/>
        <w:rPr>
          <w:rFonts w:ascii="Arial" w:hAnsi="Arial" w:cs="Arial"/>
          <w:color w:val="000000"/>
          <w:sz w:val="28"/>
          <w:szCs w:val="28"/>
          <w:lang w:val="pl-PL"/>
        </w:rPr>
      </w:pPr>
    </w:p>
    <w:p w14:paraId="56AE9E7D" w14:textId="77777777" w:rsidR="003A0F86" w:rsidRDefault="003A0F86" w:rsidP="00894BC6">
      <w:pPr>
        <w:pStyle w:val="Tytu"/>
        <w:spacing w:line="276" w:lineRule="auto"/>
        <w:rPr>
          <w:rFonts w:ascii="Arial" w:hAnsi="Arial" w:cs="Arial"/>
          <w:color w:val="000000"/>
          <w:sz w:val="28"/>
          <w:szCs w:val="28"/>
          <w:lang w:val="pl-PL"/>
        </w:rPr>
      </w:pPr>
    </w:p>
    <w:p w14:paraId="601E23D7" w14:textId="4853816E" w:rsidR="003A0F86" w:rsidRPr="00224816" w:rsidRDefault="003A0F86" w:rsidP="003A0F8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 xml:space="preserve">Załącznik nr  </w:t>
      </w:r>
      <w:r>
        <w:rPr>
          <w:rFonts w:ascii="Arial" w:hAnsi="Arial" w:cs="Arial"/>
          <w:b/>
          <w:bCs/>
          <w:color w:val="000000"/>
          <w:sz w:val="18"/>
          <w:szCs w:val="18"/>
        </w:rPr>
        <w:t>4</w:t>
      </w:r>
      <w:r w:rsidRPr="00224816">
        <w:rPr>
          <w:rFonts w:ascii="Arial" w:hAnsi="Arial" w:cs="Arial"/>
          <w:b/>
          <w:bCs/>
          <w:color w:val="000000"/>
          <w:sz w:val="18"/>
          <w:szCs w:val="18"/>
        </w:rPr>
        <w:t xml:space="preserve"> do SWZ</w:t>
      </w:r>
    </w:p>
    <w:p w14:paraId="7F51E976" w14:textId="4AC106AA" w:rsidR="003A0F86" w:rsidRPr="00224816" w:rsidRDefault="003A0F86" w:rsidP="003A0F8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786782">
        <w:rPr>
          <w:rFonts w:ascii="Arial" w:hAnsi="Arial" w:cs="Arial"/>
          <w:b/>
          <w:bCs/>
          <w:color w:val="000000"/>
          <w:sz w:val="18"/>
          <w:szCs w:val="18"/>
        </w:rPr>
        <w:t>16</w:t>
      </w:r>
      <w:r w:rsidRPr="00224816">
        <w:rPr>
          <w:rFonts w:ascii="Arial" w:hAnsi="Arial" w:cs="Arial"/>
          <w:b/>
          <w:bCs/>
          <w:color w:val="000000"/>
          <w:sz w:val="18"/>
          <w:szCs w:val="18"/>
        </w:rPr>
        <w:t>/2</w:t>
      </w:r>
      <w:r w:rsidR="00BC4A4E">
        <w:rPr>
          <w:rFonts w:ascii="Arial" w:hAnsi="Arial" w:cs="Arial"/>
          <w:b/>
          <w:bCs/>
          <w:color w:val="000000"/>
          <w:sz w:val="18"/>
          <w:szCs w:val="18"/>
        </w:rPr>
        <w:t>3</w:t>
      </w:r>
      <w:r w:rsidRPr="00224816">
        <w:rPr>
          <w:rFonts w:ascii="Arial" w:hAnsi="Arial" w:cs="Arial"/>
          <w:b/>
          <w:bCs/>
          <w:color w:val="000000"/>
          <w:sz w:val="18"/>
          <w:szCs w:val="18"/>
        </w:rPr>
        <w:t>/</w:t>
      </w:r>
      <w:r w:rsidR="00786782">
        <w:rPr>
          <w:rFonts w:ascii="Arial" w:hAnsi="Arial" w:cs="Arial"/>
          <w:b/>
          <w:bCs/>
          <w:color w:val="000000"/>
          <w:sz w:val="18"/>
          <w:szCs w:val="18"/>
        </w:rPr>
        <w:t>RK</w:t>
      </w:r>
    </w:p>
    <w:p w14:paraId="01C993CA" w14:textId="77777777" w:rsidR="003A0F86" w:rsidRDefault="003A0F86" w:rsidP="00894BC6">
      <w:pPr>
        <w:pStyle w:val="Tytu"/>
        <w:spacing w:line="276" w:lineRule="auto"/>
        <w:rPr>
          <w:rFonts w:ascii="Arial" w:hAnsi="Arial" w:cs="Arial"/>
          <w:color w:val="000000"/>
          <w:sz w:val="28"/>
          <w:szCs w:val="28"/>
          <w:lang w:val="pl-PL"/>
        </w:rPr>
      </w:pPr>
    </w:p>
    <w:p w14:paraId="2EC46443" w14:textId="0402FDA7" w:rsidR="00EA1BE6" w:rsidRDefault="00EA1BE6" w:rsidP="00894BC6">
      <w:pPr>
        <w:pStyle w:val="Tytu"/>
        <w:spacing w:line="276" w:lineRule="auto"/>
        <w:rPr>
          <w:rFonts w:ascii="Arial" w:hAnsi="Arial" w:cs="Arial"/>
          <w:color w:val="000000"/>
          <w:sz w:val="28"/>
          <w:szCs w:val="28"/>
          <w:lang w:val="pl-PL"/>
        </w:rPr>
      </w:pPr>
      <w:r>
        <w:rPr>
          <w:rFonts w:ascii="Arial" w:hAnsi="Arial" w:cs="Arial"/>
          <w:color w:val="000000"/>
          <w:sz w:val="28"/>
          <w:szCs w:val="28"/>
          <w:lang w:val="pl-PL"/>
        </w:rPr>
        <w:t xml:space="preserve">OŚWIADCZENIE </w:t>
      </w:r>
      <w:r>
        <w:rPr>
          <w:rFonts w:ascii="Arial" w:hAnsi="Arial" w:cs="Arial"/>
          <w:sz w:val="28"/>
          <w:szCs w:val="28"/>
          <w:lang w:val="pl-PL"/>
        </w:rPr>
        <w:t>WYKONAWCY</w:t>
      </w:r>
    </w:p>
    <w:p w14:paraId="3F473422"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składane na podstawie art. 125 ust. 1 ustawy z dnia 11 września 2019 r. </w:t>
      </w:r>
    </w:p>
    <w:p w14:paraId="29A7D55E"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 Prawo zamówień publicznych (dalej jako: uPzp)</w:t>
      </w:r>
    </w:p>
    <w:p w14:paraId="26B148E6" w14:textId="77777777" w:rsidR="00EA1BE6" w:rsidRDefault="00EA1BE6" w:rsidP="00894BC6">
      <w:pPr>
        <w:spacing w:line="276" w:lineRule="auto"/>
        <w:jc w:val="center"/>
        <w:rPr>
          <w:rFonts w:ascii="Arial" w:hAnsi="Arial" w:cs="Arial"/>
          <w:b/>
          <w:bCs/>
          <w:color w:val="000000"/>
          <w:sz w:val="21"/>
          <w:szCs w:val="21"/>
          <w:u w:val="single"/>
        </w:rPr>
      </w:pPr>
    </w:p>
    <w:p w14:paraId="7A46598C"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DOTYCZĄCE PRZESŁANEK WYKLUCZENIA Z POSTĘPOWANIA </w:t>
      </w:r>
    </w:p>
    <w:p w14:paraId="573EA2B7" w14:textId="77777777" w:rsidR="00EA1BE6" w:rsidRDefault="00EA1BE6" w:rsidP="00894BC6">
      <w:pPr>
        <w:spacing w:line="276" w:lineRule="auto"/>
        <w:rPr>
          <w:rFonts w:ascii="Arial" w:hAnsi="Arial" w:cs="Arial"/>
          <w:color w:val="000000"/>
          <w:sz w:val="22"/>
          <w:szCs w:val="22"/>
        </w:rPr>
      </w:pPr>
    </w:p>
    <w:p w14:paraId="18F53C58" w14:textId="77777777" w:rsidR="00EA1BE6" w:rsidRDefault="00EA1BE6" w:rsidP="00894BC6">
      <w:pPr>
        <w:spacing w:line="276" w:lineRule="auto"/>
        <w:rPr>
          <w:rFonts w:ascii="Arial" w:hAnsi="Arial" w:cs="Arial"/>
          <w:color w:val="000000"/>
          <w:sz w:val="22"/>
          <w:szCs w:val="22"/>
        </w:rPr>
      </w:pPr>
      <w:r>
        <w:rPr>
          <w:rFonts w:ascii="Arial" w:hAnsi="Arial" w:cs="Arial"/>
          <w:color w:val="000000"/>
          <w:sz w:val="22"/>
          <w:szCs w:val="22"/>
        </w:rPr>
        <w:t>Nazwa Wykonawcy …............................................................................................</w:t>
      </w:r>
    </w:p>
    <w:p w14:paraId="1318CB19" w14:textId="77777777" w:rsidR="00EA1BE6" w:rsidRDefault="00EA1BE6" w:rsidP="00894BC6">
      <w:pPr>
        <w:spacing w:line="276" w:lineRule="auto"/>
        <w:jc w:val="both"/>
        <w:rPr>
          <w:rFonts w:ascii="Arial" w:hAnsi="Arial" w:cs="Arial"/>
          <w:color w:val="000000"/>
        </w:rPr>
      </w:pPr>
    </w:p>
    <w:p w14:paraId="39342A5E" w14:textId="4D43540D" w:rsidR="00EA1BE6" w:rsidRDefault="00EA1BE6" w:rsidP="00894BC6">
      <w:pPr>
        <w:spacing w:line="276" w:lineRule="auto"/>
        <w:jc w:val="both"/>
        <w:rPr>
          <w:rFonts w:ascii="Arial" w:hAnsi="Arial" w:cs="Arial"/>
          <w:color w:val="000000"/>
          <w:sz w:val="21"/>
          <w:szCs w:val="21"/>
        </w:rPr>
      </w:pPr>
      <w:bookmarkStart w:id="58" w:name="_Hlk82775070"/>
      <w:r>
        <w:rPr>
          <w:rFonts w:ascii="Arial" w:hAnsi="Arial" w:cs="Arial"/>
          <w:color w:val="000000"/>
          <w:sz w:val="21"/>
          <w:szCs w:val="21"/>
        </w:rPr>
        <w:t xml:space="preserve">na potrzeby postępowania o udzielenie zamówienia publicznego </w:t>
      </w:r>
      <w:bookmarkStart w:id="59" w:name="_Hlk58249833"/>
      <w:r>
        <w:rPr>
          <w:rFonts w:ascii="Arial" w:hAnsi="Arial" w:cs="Arial"/>
          <w:color w:val="000000"/>
          <w:sz w:val="21"/>
          <w:szCs w:val="21"/>
        </w:rPr>
        <w:t xml:space="preserve">w trybie </w:t>
      </w:r>
      <w:bookmarkEnd w:id="59"/>
      <w:r w:rsidRPr="003A0F86">
        <w:rPr>
          <w:rFonts w:ascii="Arial" w:hAnsi="Arial" w:cs="Arial"/>
          <w:sz w:val="21"/>
          <w:szCs w:val="21"/>
        </w:rPr>
        <w:t>podstawowym bez negocjacji</w:t>
      </w:r>
      <w:r>
        <w:rPr>
          <w:rFonts w:ascii="Arial" w:hAnsi="Arial" w:cs="Arial"/>
          <w:b/>
          <w:sz w:val="21"/>
          <w:szCs w:val="21"/>
        </w:rPr>
        <w:t xml:space="preserve">  </w:t>
      </w:r>
      <w:r w:rsidR="003A0F86" w:rsidRPr="003A0F86">
        <w:rPr>
          <w:rFonts w:ascii="Arial" w:hAnsi="Arial" w:cs="Arial"/>
          <w:b/>
          <w:sz w:val="21"/>
          <w:szCs w:val="21"/>
        </w:rPr>
        <w:t>na wykonywanie usług holowania i parkowania pojazdów zabezpieczonych do celów procesowych</w:t>
      </w:r>
      <w:r w:rsidR="00AF627F" w:rsidRPr="00AF627F">
        <w:rPr>
          <w:rFonts w:ascii="Arial" w:hAnsi="Arial" w:cs="Arial"/>
          <w:b/>
          <w:sz w:val="21"/>
          <w:szCs w:val="21"/>
        </w:rPr>
        <w:t xml:space="preserve"> </w:t>
      </w:r>
      <w:r>
        <w:rPr>
          <w:rFonts w:ascii="Arial" w:hAnsi="Arial" w:cs="Arial"/>
          <w:color w:val="000000"/>
          <w:sz w:val="21"/>
          <w:szCs w:val="21"/>
        </w:rPr>
        <w:t>oświadczam, co następuje:</w:t>
      </w:r>
    </w:p>
    <w:p w14:paraId="214A190A" w14:textId="77777777" w:rsidR="00EA1BE6" w:rsidRDefault="00EA1BE6" w:rsidP="00894BC6">
      <w:pPr>
        <w:spacing w:line="276" w:lineRule="auto"/>
        <w:jc w:val="both"/>
        <w:rPr>
          <w:rFonts w:ascii="Arial" w:hAnsi="Arial" w:cs="Arial"/>
          <w:color w:val="000000"/>
          <w:sz w:val="21"/>
          <w:szCs w:val="21"/>
        </w:rPr>
      </w:pPr>
    </w:p>
    <w:bookmarkEnd w:id="58"/>
    <w:p w14:paraId="32AF53A6" w14:textId="77777777" w:rsidR="00EA1BE6" w:rsidRDefault="00EA1BE6" w:rsidP="00894BC6">
      <w:pPr>
        <w:shd w:val="clear" w:color="auto" w:fill="BFBFBF"/>
        <w:spacing w:line="276" w:lineRule="auto"/>
        <w:rPr>
          <w:rFonts w:ascii="Arial" w:hAnsi="Arial" w:cs="Arial"/>
          <w:b/>
          <w:bCs/>
          <w:color w:val="000000"/>
        </w:rPr>
      </w:pPr>
      <w:r>
        <w:rPr>
          <w:rFonts w:ascii="Arial" w:hAnsi="Arial" w:cs="Arial"/>
          <w:b/>
          <w:bCs/>
          <w:color w:val="000000"/>
        </w:rPr>
        <w:t>OŚWIADCZENIA DOTYCZĄCE PODSTAW WYKLUCZENIA:</w:t>
      </w:r>
    </w:p>
    <w:p w14:paraId="0B28D7EE" w14:textId="6C55CF22" w:rsidR="00EA1BE6" w:rsidRDefault="00EA1BE6" w:rsidP="00D42206">
      <w:pPr>
        <w:pStyle w:val="Akapitzlist"/>
        <w:numPr>
          <w:ilvl w:val="0"/>
          <w:numId w:val="26"/>
        </w:numPr>
        <w:spacing w:after="0"/>
        <w:ind w:left="357" w:hanging="357"/>
        <w:jc w:val="both"/>
        <w:rPr>
          <w:rFonts w:ascii="Arial" w:hAnsi="Arial" w:cs="Arial"/>
          <w:color w:val="000000"/>
          <w:sz w:val="20"/>
          <w:szCs w:val="20"/>
        </w:rPr>
      </w:pPr>
      <w:r>
        <w:rPr>
          <w:rFonts w:ascii="Arial" w:hAnsi="Arial" w:cs="Arial"/>
          <w:color w:val="000000"/>
          <w:sz w:val="20"/>
          <w:szCs w:val="20"/>
        </w:rPr>
        <w:t>nie podlegam wykluczeniu z postępowania na podstawie art. 108 ust. 1 ustawy Pzp</w:t>
      </w:r>
      <w:r w:rsidR="003A0F86">
        <w:rPr>
          <w:rFonts w:ascii="Arial" w:hAnsi="Arial" w:cs="Arial"/>
          <w:color w:val="000000"/>
          <w:sz w:val="20"/>
          <w:szCs w:val="20"/>
        </w:rPr>
        <w:t xml:space="preserve"> i art. 109 ust. 1 pkt. 8, 10.</w:t>
      </w:r>
    </w:p>
    <w:p w14:paraId="38F08A05" w14:textId="77777777" w:rsidR="00EA1BE6" w:rsidRDefault="00EA1BE6" w:rsidP="00D42206">
      <w:pPr>
        <w:pStyle w:val="Akapitzlist"/>
        <w:numPr>
          <w:ilvl w:val="0"/>
          <w:numId w:val="26"/>
        </w:numPr>
        <w:spacing w:after="0"/>
        <w:ind w:left="357" w:hanging="357"/>
        <w:jc w:val="both"/>
        <w:rPr>
          <w:rFonts w:ascii="Arial" w:hAnsi="Arial" w:cs="Arial"/>
          <w:sz w:val="20"/>
          <w:szCs w:val="20"/>
        </w:rPr>
      </w:pPr>
      <w:r>
        <w:rPr>
          <w:rFonts w:ascii="Arial" w:hAnsi="Arial" w:cs="Arial"/>
          <w:sz w:val="20"/>
          <w:szCs w:val="20"/>
        </w:rPr>
        <w:t>nie podlegam wykluczeniu z postępowania na podstawie art. 7 ust. 1 ustawy o szczególnych rozwiązaniach w zakresie przeciwdziałania wspieraniu agresji na Ukrainę oraz służących ochronie bezpieczeństwa narodowego (Dz. U. 2022 poz. 835).</w:t>
      </w:r>
    </w:p>
    <w:p w14:paraId="3DD02A57" w14:textId="77777777" w:rsidR="003A0F86" w:rsidRDefault="003A0F86" w:rsidP="00894BC6">
      <w:pPr>
        <w:spacing w:line="276" w:lineRule="auto"/>
        <w:jc w:val="both"/>
        <w:rPr>
          <w:rFonts w:ascii="Arial" w:hAnsi="Arial" w:cs="Arial"/>
          <w:color w:val="000000"/>
        </w:rPr>
      </w:pPr>
    </w:p>
    <w:p w14:paraId="7EEBC35F" w14:textId="2D374EA0" w:rsidR="00EA1BE6" w:rsidRDefault="00EA1BE6" w:rsidP="00894BC6">
      <w:pPr>
        <w:spacing w:line="276" w:lineRule="auto"/>
        <w:jc w:val="both"/>
        <w:rPr>
          <w:rFonts w:ascii="Arial" w:hAnsi="Arial" w:cs="Arial"/>
          <w:color w:val="000000"/>
        </w:rPr>
      </w:pPr>
      <w:r>
        <w:rPr>
          <w:noProof/>
        </w:rPr>
        <mc:AlternateContent>
          <mc:Choice Requires="wps">
            <w:drawing>
              <wp:anchor distT="0" distB="0" distL="114300" distR="114300" simplePos="0" relativeHeight="251659264" behindDoc="0" locked="0" layoutInCell="1" allowOverlap="1" wp14:anchorId="0C1578B5" wp14:editId="1F3B350C">
                <wp:simplePos x="0" y="0"/>
                <wp:positionH relativeFrom="column">
                  <wp:posOffset>0</wp:posOffset>
                </wp:positionH>
                <wp:positionV relativeFrom="paragraph">
                  <wp:posOffset>72390</wp:posOffset>
                </wp:positionV>
                <wp:extent cx="5686425" cy="9525"/>
                <wp:effectExtent l="0" t="0" r="28575" b="28575"/>
                <wp:wrapNone/>
                <wp:docPr id="1" name="Łącznik prosty 1"/>
                <wp:cNvGraphicFramePr/>
                <a:graphic xmlns:a="http://schemas.openxmlformats.org/drawingml/2006/main">
                  <a:graphicData uri="http://schemas.microsoft.com/office/word/2010/wordprocessingShape">
                    <wps:wsp>
                      <wps:cNvCnPr/>
                      <wps:spPr>
                        <a:xfrm>
                          <a:off x="0" y="0"/>
                          <a:ext cx="5686425" cy="9525"/>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DC0DF8"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47.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" strokecolor="black [3200]" strokeweight="1pt">
                <v:stroke dashstyle="longDash" joinstyle="miter"/>
              </v:line>
            </w:pict>
          </mc:Fallback>
        </mc:AlternateContent>
      </w:r>
    </w:p>
    <w:p w14:paraId="35B30062" w14:textId="77777777" w:rsidR="00EA1BE6" w:rsidRDefault="00EA1BE6" w:rsidP="00894BC6">
      <w:pPr>
        <w:spacing w:line="276" w:lineRule="auto"/>
        <w:jc w:val="both"/>
        <w:rPr>
          <w:rFonts w:ascii="Arial" w:hAnsi="Arial" w:cs="Arial"/>
          <w:color w:val="000000"/>
        </w:rPr>
      </w:pPr>
      <w:r>
        <w:rPr>
          <w:rFonts w:ascii="Arial" w:hAnsi="Arial" w:cs="Arial"/>
          <w:color w:val="000000"/>
        </w:rPr>
        <w:t xml:space="preserve">Oświadczam, że zachodzą w stosunku do mnie podstawy wykluczenia z postępowania na podstawie art. …………. ustawy Pzp </w:t>
      </w:r>
      <w:r>
        <w:rPr>
          <w:rFonts w:ascii="Arial" w:hAnsi="Arial" w:cs="Arial"/>
          <w:i/>
          <w:iCs/>
          <w:color w:val="000000"/>
          <w:sz w:val="16"/>
          <w:szCs w:val="16"/>
        </w:rPr>
        <w:t xml:space="preserve">(podać mającą zastosowanie podstawę wykluczenia spośród wymienionych </w:t>
      </w:r>
      <w:r>
        <w:rPr>
          <w:rFonts w:ascii="Arial" w:hAnsi="Arial" w:cs="Arial"/>
          <w:i/>
          <w:iCs/>
          <w:sz w:val="16"/>
          <w:szCs w:val="16"/>
        </w:rPr>
        <w:t>w art. 108 ust. 1 pkt 1,2,5 ustawy Pzp).</w:t>
      </w:r>
      <w:r>
        <w:rPr>
          <w:rFonts w:ascii="Arial" w:hAnsi="Arial" w:cs="Arial"/>
        </w:rPr>
        <w:t xml:space="preserve"> Jednocześnie oświadczam, że w związku z ww. okolicznością, na podstawie art. 110 ust. 2 ustawy Pzp</w:t>
      </w:r>
      <w:r>
        <w:rPr>
          <w:rFonts w:ascii="Arial" w:hAnsi="Arial" w:cs="Arial"/>
          <w:color w:val="000000"/>
        </w:rPr>
        <w:t xml:space="preserve"> podjąłem następujące środki naprawcze: </w:t>
      </w:r>
    </w:p>
    <w:p w14:paraId="2F228698" w14:textId="77777777" w:rsidR="00EA1BE6" w:rsidRDefault="00EA1BE6" w:rsidP="00894BC6">
      <w:pPr>
        <w:spacing w:line="276" w:lineRule="auto"/>
        <w:jc w:val="both"/>
        <w:rPr>
          <w:rFonts w:ascii="Arial" w:hAnsi="Arial" w:cs="Arial"/>
          <w:color w:val="000000"/>
        </w:rPr>
      </w:pPr>
      <w:r>
        <w:rPr>
          <w:rFonts w:ascii="Arial" w:hAnsi="Arial" w:cs="Arial"/>
          <w:color w:val="000000"/>
        </w:rPr>
        <w:t>…………………………………………………………………………………………..…………………...........……………………………………………………………………………………………………………..………</w:t>
      </w:r>
    </w:p>
    <w:p w14:paraId="39E4402D" w14:textId="77777777" w:rsidR="00EA1BE6" w:rsidRDefault="00EA1BE6" w:rsidP="00894BC6">
      <w:pPr>
        <w:spacing w:line="276" w:lineRule="auto"/>
        <w:ind w:left="4680"/>
        <w:jc w:val="center"/>
        <w:rPr>
          <w:rFonts w:ascii="Arial" w:hAnsi="Arial" w:cs="Arial"/>
          <w:color w:val="000000"/>
        </w:rPr>
      </w:pPr>
    </w:p>
    <w:p w14:paraId="1F1FA093" w14:textId="77777777" w:rsidR="00EA1BE6" w:rsidRDefault="00EA1BE6" w:rsidP="00894BC6">
      <w:pPr>
        <w:spacing w:line="276" w:lineRule="auto"/>
        <w:jc w:val="both"/>
        <w:rPr>
          <w:rFonts w:ascii="Arial" w:eastAsia="Calibri" w:hAnsi="Arial" w:cs="Arial"/>
          <w:lang w:eastAsia="en-US"/>
        </w:rPr>
      </w:pPr>
    </w:p>
    <w:p w14:paraId="1B5FEC6A" w14:textId="77777777" w:rsidR="00EA1BE6" w:rsidRDefault="00EA1BE6" w:rsidP="00894BC6">
      <w:pPr>
        <w:shd w:val="clear" w:color="auto" w:fill="BFBFBF"/>
        <w:spacing w:line="276" w:lineRule="auto"/>
        <w:jc w:val="both"/>
        <w:rPr>
          <w:rFonts w:ascii="Arial" w:hAnsi="Arial" w:cs="Arial"/>
          <w:b/>
          <w:bCs/>
          <w:color w:val="000000"/>
        </w:rPr>
      </w:pPr>
      <w:r>
        <w:rPr>
          <w:rFonts w:ascii="Arial" w:hAnsi="Arial" w:cs="Arial"/>
          <w:b/>
          <w:bCs/>
          <w:color w:val="000000"/>
        </w:rPr>
        <w:t>OŚWIADCZENIE DOTYCZĄCE PODANYCH INFORMACJI:</w:t>
      </w:r>
    </w:p>
    <w:p w14:paraId="49FD5D26" w14:textId="77777777" w:rsidR="00EA1BE6" w:rsidRDefault="00EA1BE6" w:rsidP="00894BC6">
      <w:pPr>
        <w:spacing w:line="276" w:lineRule="auto"/>
        <w:jc w:val="both"/>
        <w:rPr>
          <w:rFonts w:ascii="Arial" w:hAnsi="Arial" w:cs="Arial"/>
          <w:color w:val="000000"/>
        </w:rPr>
      </w:pPr>
      <w:r>
        <w:rPr>
          <w:rFonts w:ascii="Arial" w:hAnsi="Arial" w:cs="Arial"/>
          <w:color w:val="000000"/>
        </w:rPr>
        <w:t xml:space="preserve">Oświadczam, że wszystkie informacje podane w powyższym oświadczeniu są aktualne </w:t>
      </w:r>
      <w:r>
        <w:rPr>
          <w:rFonts w:ascii="Arial" w:hAnsi="Arial" w:cs="Arial"/>
          <w:color w:val="000000"/>
        </w:rPr>
        <w:br/>
        <w:t>i zgodne z prawdą oraz zostały przedstawione z pełną świadomością konsekwencji wprowadzenia zamawiającego w błąd przy przedstawianiu informacji.</w:t>
      </w:r>
    </w:p>
    <w:p w14:paraId="17EB4EF4" w14:textId="77777777" w:rsidR="00EA1BE6" w:rsidRDefault="00EA1BE6" w:rsidP="00894BC6">
      <w:pPr>
        <w:spacing w:line="276" w:lineRule="auto"/>
        <w:jc w:val="both"/>
        <w:rPr>
          <w:rFonts w:ascii="Arial" w:eastAsia="Calibri" w:hAnsi="Arial" w:cs="Arial"/>
          <w:lang w:eastAsia="en-US"/>
        </w:rPr>
      </w:pPr>
    </w:p>
    <w:p w14:paraId="39409971" w14:textId="77777777" w:rsidR="00EA1BE6" w:rsidRDefault="00EA1BE6" w:rsidP="00894BC6">
      <w:pPr>
        <w:spacing w:line="276" w:lineRule="auto"/>
        <w:jc w:val="both"/>
        <w:rPr>
          <w:rFonts w:ascii="Arial" w:eastAsia="Calibri" w:hAnsi="Arial" w:cs="Arial"/>
          <w:lang w:eastAsia="en-US"/>
        </w:rPr>
      </w:pPr>
    </w:p>
    <w:p w14:paraId="7E4B63BB" w14:textId="77777777" w:rsidR="00EA1BE6" w:rsidRDefault="00EA1BE6" w:rsidP="00894BC6">
      <w:pPr>
        <w:spacing w:line="276" w:lineRule="auto"/>
        <w:jc w:val="both"/>
        <w:rPr>
          <w:rFonts w:ascii="Arial" w:eastAsia="Calibri" w:hAnsi="Arial" w:cs="Arial"/>
          <w:lang w:eastAsia="en-US"/>
        </w:rPr>
      </w:pPr>
    </w:p>
    <w:p w14:paraId="2D3DFB6A" w14:textId="77777777" w:rsidR="00EA1BE6" w:rsidRDefault="00EA1BE6" w:rsidP="00894BC6">
      <w:pPr>
        <w:spacing w:line="276" w:lineRule="auto"/>
        <w:jc w:val="both"/>
        <w:rPr>
          <w:rFonts w:ascii="Arial" w:eastAsia="Calibri" w:hAnsi="Arial" w:cs="Arial"/>
          <w:lang w:eastAsia="en-US"/>
        </w:rPr>
      </w:pPr>
      <w:r>
        <w:rPr>
          <w:rFonts w:ascii="Arial" w:eastAsia="Calibri" w:hAnsi="Arial" w:cs="Arial"/>
          <w:lang w:eastAsia="en-US"/>
        </w:rPr>
        <w:t>…………….…….</w:t>
      </w:r>
      <w:r>
        <w:rPr>
          <w:rFonts w:ascii="Arial" w:eastAsia="Calibri" w:hAnsi="Arial" w:cs="Arial"/>
          <w:i/>
          <w:lang w:eastAsia="en-US"/>
        </w:rPr>
        <w:t xml:space="preserve">, </w:t>
      </w:r>
      <w:r>
        <w:rPr>
          <w:rFonts w:ascii="Arial" w:eastAsia="Calibri" w:hAnsi="Arial" w:cs="Arial"/>
          <w:lang w:eastAsia="en-US"/>
        </w:rPr>
        <w:t xml:space="preserve">dnia ………….……. r. </w:t>
      </w:r>
    </w:p>
    <w:p w14:paraId="3DE2DC5D" w14:textId="77777777" w:rsidR="00EA1BE6" w:rsidRDefault="00EA1BE6" w:rsidP="00894BC6">
      <w:pPr>
        <w:spacing w:line="276" w:lineRule="auto"/>
        <w:ind w:left="284"/>
        <w:rPr>
          <w:rFonts w:ascii="Arial" w:hAnsi="Arial" w:cs="Arial"/>
          <w:color w:val="000000"/>
          <w:sz w:val="16"/>
          <w:szCs w:val="16"/>
        </w:rPr>
      </w:pPr>
      <w:r>
        <w:rPr>
          <w:rFonts w:ascii="Arial" w:eastAsia="Calibri" w:hAnsi="Arial" w:cs="Arial"/>
          <w:i/>
          <w:sz w:val="16"/>
          <w:szCs w:val="16"/>
          <w:lang w:eastAsia="en-US"/>
        </w:rPr>
        <w:t>(miejscowość)</w:t>
      </w:r>
    </w:p>
    <w:p w14:paraId="6F12D331" w14:textId="77777777" w:rsidR="00AF627F" w:rsidRDefault="00AF627F" w:rsidP="00894BC6">
      <w:pPr>
        <w:spacing w:line="276" w:lineRule="auto"/>
        <w:ind w:left="360" w:hanging="426"/>
        <w:jc w:val="right"/>
        <w:rPr>
          <w:rFonts w:ascii="Arial" w:hAnsi="Arial" w:cs="Arial"/>
          <w:b/>
        </w:rPr>
      </w:pPr>
    </w:p>
    <w:p w14:paraId="7E49441B" w14:textId="77777777" w:rsidR="00AF627F" w:rsidRDefault="00AF627F" w:rsidP="00894BC6">
      <w:pPr>
        <w:spacing w:line="276" w:lineRule="auto"/>
        <w:ind w:left="360" w:hanging="426"/>
        <w:jc w:val="right"/>
        <w:rPr>
          <w:rFonts w:ascii="Arial" w:hAnsi="Arial" w:cs="Arial"/>
          <w:b/>
        </w:rPr>
      </w:pPr>
    </w:p>
    <w:p w14:paraId="7165348F" w14:textId="77777777" w:rsidR="00AF627F" w:rsidRDefault="00AF627F" w:rsidP="00894BC6">
      <w:pPr>
        <w:spacing w:line="276" w:lineRule="auto"/>
        <w:ind w:left="360" w:hanging="426"/>
        <w:jc w:val="right"/>
        <w:rPr>
          <w:rFonts w:ascii="Arial" w:hAnsi="Arial" w:cs="Arial"/>
          <w:b/>
        </w:rPr>
      </w:pPr>
    </w:p>
    <w:p w14:paraId="1B053F0F" w14:textId="77777777" w:rsidR="00AF627F" w:rsidRDefault="00AF627F" w:rsidP="00894BC6">
      <w:pPr>
        <w:spacing w:line="276" w:lineRule="auto"/>
        <w:ind w:left="360" w:hanging="426"/>
        <w:jc w:val="right"/>
        <w:rPr>
          <w:rFonts w:ascii="Arial" w:hAnsi="Arial" w:cs="Arial"/>
          <w:b/>
        </w:rPr>
      </w:pPr>
    </w:p>
    <w:p w14:paraId="3FE0CE9F" w14:textId="77777777" w:rsidR="00AF627F" w:rsidRDefault="00AF627F" w:rsidP="00894BC6">
      <w:pPr>
        <w:spacing w:line="276" w:lineRule="auto"/>
        <w:ind w:left="360" w:hanging="426"/>
        <w:jc w:val="right"/>
        <w:rPr>
          <w:rFonts w:ascii="Arial" w:hAnsi="Arial" w:cs="Arial"/>
          <w:b/>
        </w:rPr>
      </w:pPr>
    </w:p>
    <w:p w14:paraId="3C014E01" w14:textId="77777777" w:rsidR="00AF627F" w:rsidRDefault="00AF627F" w:rsidP="00894BC6">
      <w:pPr>
        <w:spacing w:line="276" w:lineRule="auto"/>
        <w:ind w:left="360" w:hanging="426"/>
        <w:jc w:val="right"/>
        <w:rPr>
          <w:rFonts w:ascii="Arial" w:hAnsi="Arial" w:cs="Arial"/>
          <w:b/>
        </w:rPr>
      </w:pPr>
    </w:p>
    <w:p w14:paraId="218C8486" w14:textId="75F530C1" w:rsidR="00AF627F" w:rsidRDefault="00AF627F" w:rsidP="00894BC6">
      <w:pPr>
        <w:spacing w:line="276" w:lineRule="auto"/>
        <w:ind w:left="360" w:hanging="426"/>
        <w:jc w:val="right"/>
        <w:rPr>
          <w:rFonts w:ascii="Arial" w:hAnsi="Arial" w:cs="Arial"/>
          <w:b/>
        </w:rPr>
      </w:pPr>
    </w:p>
    <w:p w14:paraId="5A5C648E" w14:textId="258A92F3" w:rsidR="003A0F86" w:rsidRDefault="003A0F86" w:rsidP="00894BC6">
      <w:pPr>
        <w:spacing w:line="276" w:lineRule="auto"/>
        <w:ind w:left="360" w:hanging="426"/>
        <w:jc w:val="right"/>
        <w:rPr>
          <w:rFonts w:ascii="Arial" w:hAnsi="Arial" w:cs="Arial"/>
          <w:b/>
        </w:rPr>
      </w:pPr>
    </w:p>
    <w:p w14:paraId="50343550" w14:textId="7DEE3160" w:rsidR="003A0F86" w:rsidRDefault="003A0F86" w:rsidP="00894BC6">
      <w:pPr>
        <w:spacing w:line="276" w:lineRule="auto"/>
        <w:ind w:left="360" w:hanging="426"/>
        <w:jc w:val="right"/>
        <w:rPr>
          <w:rFonts w:ascii="Arial" w:hAnsi="Arial" w:cs="Arial"/>
          <w:b/>
        </w:rPr>
      </w:pPr>
    </w:p>
    <w:p w14:paraId="35E91E9F" w14:textId="4B487F38" w:rsidR="003A0F86" w:rsidRDefault="003A0F86" w:rsidP="00894BC6">
      <w:pPr>
        <w:spacing w:line="276" w:lineRule="auto"/>
        <w:ind w:left="360" w:hanging="426"/>
        <w:jc w:val="right"/>
        <w:rPr>
          <w:rFonts w:ascii="Arial" w:hAnsi="Arial" w:cs="Arial"/>
          <w:b/>
        </w:rPr>
      </w:pPr>
    </w:p>
    <w:p w14:paraId="37456FCB" w14:textId="7DDEA086" w:rsidR="003A0F86" w:rsidRDefault="003A0F86" w:rsidP="00894BC6">
      <w:pPr>
        <w:spacing w:line="276" w:lineRule="auto"/>
        <w:ind w:left="360" w:hanging="426"/>
        <w:jc w:val="right"/>
        <w:rPr>
          <w:rFonts w:ascii="Arial" w:hAnsi="Arial" w:cs="Arial"/>
          <w:b/>
        </w:rPr>
      </w:pPr>
    </w:p>
    <w:p w14:paraId="60C13674" w14:textId="6F52F10E" w:rsidR="003A0F86" w:rsidRDefault="003A0F86" w:rsidP="00894BC6">
      <w:pPr>
        <w:spacing w:line="276" w:lineRule="auto"/>
        <w:ind w:left="360" w:hanging="426"/>
        <w:jc w:val="right"/>
        <w:rPr>
          <w:rFonts w:ascii="Arial" w:hAnsi="Arial" w:cs="Arial"/>
          <w:b/>
        </w:rPr>
      </w:pPr>
    </w:p>
    <w:p w14:paraId="5BF69C06" w14:textId="1ECC686D" w:rsidR="003A0F86" w:rsidRDefault="003A0F86" w:rsidP="00894BC6">
      <w:pPr>
        <w:spacing w:line="276" w:lineRule="auto"/>
        <w:ind w:left="360" w:hanging="426"/>
        <w:jc w:val="right"/>
        <w:rPr>
          <w:rFonts w:ascii="Arial" w:hAnsi="Arial" w:cs="Arial"/>
          <w:b/>
        </w:rPr>
      </w:pPr>
    </w:p>
    <w:p w14:paraId="22CED3B3" w14:textId="739C330C" w:rsidR="003A0F86" w:rsidRDefault="003A0F86" w:rsidP="00894BC6">
      <w:pPr>
        <w:spacing w:line="276" w:lineRule="auto"/>
        <w:ind w:left="360" w:hanging="426"/>
        <w:jc w:val="right"/>
        <w:rPr>
          <w:rFonts w:ascii="Arial" w:hAnsi="Arial" w:cs="Arial"/>
          <w:b/>
        </w:rPr>
      </w:pPr>
    </w:p>
    <w:p w14:paraId="4A5F35F7" w14:textId="41A62011" w:rsidR="003A0F86" w:rsidRDefault="003A0F86" w:rsidP="00894BC6">
      <w:pPr>
        <w:spacing w:line="276" w:lineRule="auto"/>
        <w:ind w:left="360" w:hanging="426"/>
        <w:jc w:val="right"/>
        <w:rPr>
          <w:rFonts w:ascii="Arial" w:hAnsi="Arial" w:cs="Arial"/>
          <w:b/>
        </w:rPr>
      </w:pPr>
    </w:p>
    <w:p w14:paraId="1D291620" w14:textId="4C429D52" w:rsidR="003A0F86" w:rsidRDefault="003A0F86" w:rsidP="00894BC6">
      <w:pPr>
        <w:spacing w:line="276" w:lineRule="auto"/>
        <w:ind w:left="360" w:hanging="426"/>
        <w:jc w:val="right"/>
        <w:rPr>
          <w:rFonts w:ascii="Arial" w:hAnsi="Arial" w:cs="Arial"/>
          <w:b/>
        </w:rPr>
      </w:pPr>
    </w:p>
    <w:p w14:paraId="329A2882" w14:textId="5F10D545" w:rsidR="003A0F86" w:rsidRDefault="003A0F86" w:rsidP="00894BC6">
      <w:pPr>
        <w:spacing w:line="276" w:lineRule="auto"/>
        <w:ind w:left="360" w:hanging="426"/>
        <w:jc w:val="right"/>
        <w:rPr>
          <w:rFonts w:ascii="Arial" w:hAnsi="Arial" w:cs="Arial"/>
          <w:b/>
        </w:rPr>
      </w:pPr>
    </w:p>
    <w:p w14:paraId="23D2B44D" w14:textId="655BA797" w:rsidR="003A0F86" w:rsidRDefault="003A0F86" w:rsidP="00894BC6">
      <w:pPr>
        <w:spacing w:line="276" w:lineRule="auto"/>
        <w:ind w:left="360" w:hanging="426"/>
        <w:jc w:val="right"/>
        <w:rPr>
          <w:rFonts w:ascii="Arial" w:hAnsi="Arial" w:cs="Arial"/>
          <w:b/>
        </w:rPr>
      </w:pPr>
    </w:p>
    <w:p w14:paraId="08393FD9" w14:textId="77777777" w:rsidR="003A0F86" w:rsidRDefault="003A0F86" w:rsidP="00894BC6">
      <w:pPr>
        <w:spacing w:line="276" w:lineRule="auto"/>
        <w:ind w:left="360" w:hanging="426"/>
        <w:jc w:val="right"/>
        <w:rPr>
          <w:rFonts w:ascii="Arial" w:hAnsi="Arial" w:cs="Arial"/>
          <w:b/>
        </w:rPr>
      </w:pPr>
    </w:p>
    <w:p w14:paraId="33C9DB01" w14:textId="7D75B10F" w:rsidR="003A0F86" w:rsidRDefault="003A0F86" w:rsidP="003A0F86">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t>Załączni</w:t>
      </w:r>
      <w:r>
        <w:rPr>
          <w:rFonts w:ascii="Arial" w:hAnsi="Arial" w:cs="Arial"/>
          <w:b/>
          <w:bCs/>
          <w:color w:val="000000"/>
          <w:sz w:val="18"/>
          <w:szCs w:val="18"/>
        </w:rPr>
        <w:t>k nr 5 do SWZ</w:t>
      </w:r>
    </w:p>
    <w:p w14:paraId="61E375CD" w14:textId="085E3814" w:rsidR="003A0F86" w:rsidRDefault="003A0F86" w:rsidP="003A0F86">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FZ- 2380/</w:t>
      </w:r>
      <w:r w:rsidR="00786782">
        <w:rPr>
          <w:rFonts w:ascii="Arial" w:hAnsi="Arial" w:cs="Arial"/>
          <w:b/>
          <w:bCs/>
          <w:color w:val="000000"/>
          <w:sz w:val="18"/>
          <w:szCs w:val="18"/>
        </w:rPr>
        <w:t>16</w:t>
      </w:r>
      <w:r>
        <w:rPr>
          <w:rFonts w:ascii="Arial" w:hAnsi="Arial" w:cs="Arial"/>
          <w:b/>
          <w:bCs/>
          <w:color w:val="000000"/>
          <w:sz w:val="18"/>
          <w:szCs w:val="18"/>
        </w:rPr>
        <w:t>/2</w:t>
      </w:r>
      <w:r w:rsidR="00BC4A4E">
        <w:rPr>
          <w:rFonts w:ascii="Arial" w:hAnsi="Arial" w:cs="Arial"/>
          <w:b/>
          <w:bCs/>
          <w:color w:val="000000"/>
          <w:sz w:val="18"/>
          <w:szCs w:val="18"/>
        </w:rPr>
        <w:t>3</w:t>
      </w:r>
      <w:r>
        <w:rPr>
          <w:rFonts w:ascii="Arial" w:hAnsi="Arial" w:cs="Arial"/>
          <w:b/>
          <w:bCs/>
          <w:color w:val="000000"/>
          <w:sz w:val="18"/>
          <w:szCs w:val="18"/>
        </w:rPr>
        <w:t>/</w:t>
      </w:r>
      <w:r w:rsidR="00786782">
        <w:rPr>
          <w:rFonts w:ascii="Arial" w:hAnsi="Arial" w:cs="Arial"/>
          <w:b/>
          <w:bCs/>
          <w:color w:val="000000"/>
          <w:sz w:val="18"/>
          <w:szCs w:val="18"/>
        </w:rPr>
        <w:t>RK</w:t>
      </w:r>
    </w:p>
    <w:p w14:paraId="6E2B1B67" w14:textId="77777777" w:rsidR="003A0F86" w:rsidRDefault="003A0F86" w:rsidP="003A0F86">
      <w:pPr>
        <w:pStyle w:val="Tytu"/>
        <w:spacing w:line="276" w:lineRule="auto"/>
        <w:rPr>
          <w:rFonts w:ascii="Arial" w:hAnsi="Arial" w:cs="Arial"/>
          <w:color w:val="000000"/>
          <w:sz w:val="28"/>
          <w:szCs w:val="28"/>
        </w:rPr>
      </w:pPr>
    </w:p>
    <w:p w14:paraId="06C727C5" w14:textId="77777777" w:rsidR="003A0F86" w:rsidRDefault="003A0F86" w:rsidP="003A0F86">
      <w:pPr>
        <w:pStyle w:val="Tytu"/>
        <w:spacing w:line="276" w:lineRule="auto"/>
        <w:rPr>
          <w:rFonts w:ascii="Arial" w:hAnsi="Arial" w:cs="Arial"/>
          <w:sz w:val="28"/>
          <w:szCs w:val="28"/>
        </w:rPr>
      </w:pPr>
      <w:r>
        <w:rPr>
          <w:rFonts w:ascii="Arial" w:hAnsi="Arial" w:cs="Arial"/>
          <w:color w:val="000000"/>
          <w:sz w:val="28"/>
          <w:szCs w:val="28"/>
        </w:rPr>
        <w:t xml:space="preserve">OŚWIADCZENIE </w:t>
      </w:r>
      <w:r>
        <w:rPr>
          <w:rFonts w:ascii="Arial" w:hAnsi="Arial" w:cs="Arial"/>
          <w:sz w:val="28"/>
          <w:szCs w:val="28"/>
        </w:rPr>
        <w:t>PODMIOTU UDOSTEPNIAJĄCEGO ZASOBY</w:t>
      </w:r>
    </w:p>
    <w:p w14:paraId="214D7308" w14:textId="77777777" w:rsidR="003A0F86" w:rsidRDefault="003A0F86" w:rsidP="003A0F86">
      <w:pPr>
        <w:spacing w:line="276" w:lineRule="auto"/>
        <w:jc w:val="center"/>
        <w:rPr>
          <w:rFonts w:ascii="Arial" w:hAnsi="Arial" w:cs="Arial"/>
          <w:b/>
          <w:bCs/>
          <w:color w:val="000000"/>
          <w:sz w:val="21"/>
          <w:szCs w:val="21"/>
        </w:rPr>
      </w:pPr>
      <w:r>
        <w:rPr>
          <w:rFonts w:ascii="Arial" w:hAnsi="Arial" w:cs="Arial"/>
          <w:b/>
          <w:bCs/>
          <w:color w:val="000000"/>
          <w:sz w:val="21"/>
          <w:szCs w:val="21"/>
        </w:rPr>
        <w:t>składane na podstawie art. 125 ust</w:t>
      </w:r>
      <w:r>
        <w:rPr>
          <w:rFonts w:ascii="Arial" w:hAnsi="Arial" w:cs="Arial"/>
          <w:b/>
          <w:bCs/>
          <w:sz w:val="21"/>
          <w:szCs w:val="21"/>
        </w:rPr>
        <w:t>. 1 i 5 ustawy</w:t>
      </w:r>
      <w:r>
        <w:rPr>
          <w:rFonts w:ascii="Arial" w:hAnsi="Arial" w:cs="Arial"/>
          <w:b/>
          <w:bCs/>
          <w:color w:val="000000"/>
          <w:sz w:val="21"/>
          <w:szCs w:val="21"/>
        </w:rPr>
        <w:t xml:space="preserve"> z dnia 11 września 2019 r. </w:t>
      </w:r>
    </w:p>
    <w:p w14:paraId="3342B1CE" w14:textId="77777777" w:rsidR="003A0F86" w:rsidRDefault="003A0F86" w:rsidP="003A0F8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 Prawo zamówień publicznych (dalej jako: uPzp)</w:t>
      </w:r>
    </w:p>
    <w:p w14:paraId="20ABF2A5" w14:textId="77777777" w:rsidR="003A0F86" w:rsidRDefault="003A0F86" w:rsidP="003A0F86">
      <w:pPr>
        <w:spacing w:line="276" w:lineRule="auto"/>
        <w:jc w:val="center"/>
        <w:rPr>
          <w:rFonts w:ascii="Arial" w:hAnsi="Arial" w:cs="Arial"/>
          <w:b/>
          <w:bCs/>
          <w:color w:val="000000"/>
          <w:sz w:val="21"/>
          <w:szCs w:val="21"/>
          <w:u w:val="single"/>
        </w:rPr>
      </w:pPr>
    </w:p>
    <w:p w14:paraId="7F88705D" w14:textId="77777777" w:rsidR="003A0F86" w:rsidRDefault="003A0F86" w:rsidP="003A0F86">
      <w:pPr>
        <w:spacing w:line="276" w:lineRule="auto"/>
        <w:jc w:val="center"/>
        <w:rPr>
          <w:rFonts w:ascii="Arial" w:hAnsi="Arial" w:cs="Arial"/>
          <w:b/>
          <w:bCs/>
          <w:color w:val="000000"/>
          <w:sz w:val="22"/>
          <w:szCs w:val="22"/>
        </w:rPr>
      </w:pPr>
      <w:r>
        <w:rPr>
          <w:rFonts w:ascii="Arial" w:hAnsi="Arial" w:cs="Arial"/>
          <w:b/>
          <w:bCs/>
          <w:color w:val="000000"/>
          <w:sz w:val="21"/>
          <w:szCs w:val="21"/>
        </w:rPr>
        <w:t xml:space="preserve">DOTYCZĄCE SPEŁNIANIA WARUNKÓW UDZIAŁU W POSTĘPOWANIU </w:t>
      </w:r>
    </w:p>
    <w:p w14:paraId="304BAA7B" w14:textId="77777777" w:rsidR="003A0F86" w:rsidRDefault="003A0F86" w:rsidP="003A0F86">
      <w:pPr>
        <w:spacing w:line="276" w:lineRule="auto"/>
        <w:rPr>
          <w:rFonts w:ascii="Arial" w:hAnsi="Arial" w:cs="Arial"/>
          <w:color w:val="000000"/>
          <w:sz w:val="22"/>
          <w:szCs w:val="22"/>
        </w:rPr>
      </w:pPr>
    </w:p>
    <w:p w14:paraId="61D7EC8D" w14:textId="77777777" w:rsidR="003A0F86" w:rsidRDefault="003A0F86" w:rsidP="003A0F86">
      <w:pPr>
        <w:spacing w:line="276" w:lineRule="auto"/>
        <w:rPr>
          <w:rFonts w:ascii="Arial" w:hAnsi="Arial" w:cs="Arial"/>
          <w:color w:val="000000"/>
          <w:sz w:val="22"/>
          <w:szCs w:val="22"/>
        </w:rPr>
      </w:pPr>
    </w:p>
    <w:p w14:paraId="339ABC15" w14:textId="77777777" w:rsidR="003A0F86" w:rsidRDefault="003A0F86" w:rsidP="003A0F86">
      <w:pPr>
        <w:spacing w:line="276" w:lineRule="auto"/>
        <w:rPr>
          <w:rFonts w:ascii="Arial" w:hAnsi="Arial" w:cs="Arial"/>
          <w:sz w:val="22"/>
          <w:szCs w:val="22"/>
        </w:rPr>
      </w:pPr>
      <w:r>
        <w:rPr>
          <w:rFonts w:ascii="Arial" w:hAnsi="Arial" w:cs="Arial"/>
          <w:sz w:val="22"/>
          <w:szCs w:val="22"/>
        </w:rPr>
        <w:t>Nazwa podmiotu udostępniającego zasoby</w:t>
      </w:r>
    </w:p>
    <w:p w14:paraId="522E49D2" w14:textId="77777777" w:rsidR="003A0F86" w:rsidRDefault="003A0F86" w:rsidP="003A0F86">
      <w:pPr>
        <w:spacing w:line="276" w:lineRule="auto"/>
        <w:rPr>
          <w:rFonts w:ascii="Arial" w:hAnsi="Arial" w:cs="Arial"/>
          <w:sz w:val="22"/>
          <w:szCs w:val="22"/>
        </w:rPr>
      </w:pPr>
    </w:p>
    <w:p w14:paraId="54D2CF1C" w14:textId="77777777" w:rsidR="003A0F86" w:rsidRDefault="003A0F86" w:rsidP="003A0F86">
      <w:pPr>
        <w:spacing w:line="276" w:lineRule="auto"/>
        <w:rPr>
          <w:rFonts w:ascii="Arial" w:hAnsi="Arial" w:cs="Arial"/>
          <w:sz w:val="22"/>
          <w:szCs w:val="22"/>
        </w:rPr>
      </w:pPr>
      <w:r>
        <w:rPr>
          <w:rFonts w:ascii="Arial" w:hAnsi="Arial" w:cs="Arial"/>
          <w:sz w:val="22"/>
          <w:szCs w:val="22"/>
        </w:rPr>
        <w:t xml:space="preserve"> …............................................................................................</w:t>
      </w:r>
    </w:p>
    <w:p w14:paraId="36604C80" w14:textId="77777777" w:rsidR="003A0F86" w:rsidRDefault="003A0F86" w:rsidP="003A0F86">
      <w:pPr>
        <w:spacing w:line="276" w:lineRule="auto"/>
        <w:ind w:firstLine="709"/>
        <w:jc w:val="both"/>
        <w:rPr>
          <w:rFonts w:ascii="Arial" w:hAnsi="Arial" w:cs="Arial"/>
          <w:sz w:val="21"/>
          <w:szCs w:val="21"/>
        </w:rPr>
      </w:pPr>
    </w:p>
    <w:p w14:paraId="79A5E906" w14:textId="77777777" w:rsidR="003A0F86" w:rsidRDefault="003A0F86" w:rsidP="003A0F86">
      <w:pPr>
        <w:spacing w:line="276" w:lineRule="auto"/>
        <w:jc w:val="both"/>
        <w:rPr>
          <w:rFonts w:ascii="Arial" w:hAnsi="Arial" w:cs="Arial"/>
          <w:color w:val="000000"/>
          <w:sz w:val="21"/>
          <w:szCs w:val="21"/>
        </w:rPr>
      </w:pPr>
      <w:r>
        <w:rPr>
          <w:rFonts w:ascii="Arial" w:hAnsi="Arial" w:cs="Arial"/>
          <w:color w:val="000000"/>
          <w:sz w:val="21"/>
          <w:szCs w:val="21"/>
        </w:rPr>
        <w:t xml:space="preserve">na potrzeby postępowania o udzielenie zamówienia publicznego w trybie </w:t>
      </w:r>
      <w:r w:rsidRPr="003A0F86">
        <w:rPr>
          <w:rFonts w:ascii="Arial" w:hAnsi="Arial" w:cs="Arial"/>
          <w:sz w:val="21"/>
          <w:szCs w:val="21"/>
        </w:rPr>
        <w:t>podstawowym bez negocjacji</w:t>
      </w:r>
      <w:r>
        <w:rPr>
          <w:rFonts w:ascii="Arial" w:hAnsi="Arial" w:cs="Arial"/>
          <w:b/>
          <w:sz w:val="21"/>
          <w:szCs w:val="21"/>
        </w:rPr>
        <w:t xml:space="preserve">  </w:t>
      </w:r>
      <w:r w:rsidRPr="003A0F86">
        <w:rPr>
          <w:rFonts w:ascii="Arial" w:hAnsi="Arial" w:cs="Arial"/>
          <w:b/>
          <w:sz w:val="21"/>
          <w:szCs w:val="21"/>
        </w:rPr>
        <w:t>na wykonywanie usług holowania i parkowania pojazdów zabezpieczonych do celów procesowych</w:t>
      </w:r>
      <w:r w:rsidRPr="00AF627F">
        <w:rPr>
          <w:rFonts w:ascii="Arial" w:hAnsi="Arial" w:cs="Arial"/>
          <w:b/>
          <w:sz w:val="21"/>
          <w:szCs w:val="21"/>
        </w:rPr>
        <w:t xml:space="preserve"> </w:t>
      </w:r>
      <w:r>
        <w:rPr>
          <w:rFonts w:ascii="Arial" w:hAnsi="Arial" w:cs="Arial"/>
          <w:color w:val="000000"/>
          <w:sz w:val="21"/>
          <w:szCs w:val="21"/>
        </w:rPr>
        <w:t>oświadczam, co następuje:</w:t>
      </w:r>
    </w:p>
    <w:p w14:paraId="31AAB18D" w14:textId="77777777" w:rsidR="003A0F86" w:rsidRDefault="003A0F86" w:rsidP="003A0F86">
      <w:pPr>
        <w:spacing w:line="276" w:lineRule="auto"/>
        <w:jc w:val="both"/>
        <w:rPr>
          <w:rFonts w:ascii="Arial" w:hAnsi="Arial" w:cs="Arial"/>
          <w:b/>
          <w:bCs/>
          <w:color w:val="000000"/>
        </w:rPr>
      </w:pPr>
    </w:p>
    <w:p w14:paraId="7C6A3327" w14:textId="77777777" w:rsidR="003A0F86" w:rsidRDefault="003A0F86" w:rsidP="003A0F86">
      <w:pPr>
        <w:spacing w:line="276" w:lineRule="auto"/>
        <w:jc w:val="both"/>
        <w:rPr>
          <w:rFonts w:ascii="Arial" w:hAnsi="Arial" w:cs="Arial"/>
          <w:color w:val="000000"/>
        </w:rPr>
      </w:pPr>
    </w:p>
    <w:p w14:paraId="11396392" w14:textId="77777777" w:rsidR="003A0F86" w:rsidRDefault="003A0F86" w:rsidP="003A0F86">
      <w:pPr>
        <w:shd w:val="clear" w:color="auto" w:fill="BFBFBF"/>
        <w:spacing w:line="276" w:lineRule="auto"/>
        <w:jc w:val="both"/>
        <w:rPr>
          <w:rFonts w:ascii="Arial" w:hAnsi="Arial" w:cs="Arial"/>
          <w:b/>
          <w:bCs/>
          <w:sz w:val="21"/>
          <w:szCs w:val="21"/>
        </w:rPr>
      </w:pPr>
      <w:r>
        <w:rPr>
          <w:rFonts w:ascii="Arial" w:hAnsi="Arial" w:cs="Arial"/>
          <w:b/>
          <w:bCs/>
          <w:sz w:val="21"/>
          <w:szCs w:val="21"/>
        </w:rPr>
        <w:t>INFORMACJA DOTYCZĄCA PODMIOTU UDOSTEPNIAJĄCEGO ZASOBY:</w:t>
      </w:r>
    </w:p>
    <w:p w14:paraId="61AD8A04" w14:textId="306E32DD" w:rsidR="003A0F86" w:rsidRDefault="003A0F86" w:rsidP="003A0F86">
      <w:pPr>
        <w:spacing w:line="276" w:lineRule="auto"/>
        <w:jc w:val="both"/>
        <w:rPr>
          <w:rFonts w:ascii="Arial" w:hAnsi="Arial" w:cs="Arial"/>
          <w:sz w:val="21"/>
          <w:szCs w:val="21"/>
        </w:rPr>
      </w:pPr>
      <w:r>
        <w:rPr>
          <w:rFonts w:ascii="Arial" w:hAnsi="Arial" w:cs="Arial"/>
          <w:sz w:val="21"/>
          <w:szCs w:val="21"/>
        </w:rPr>
        <w:t>Oświadczam, że spełniam warunki udziału w postępowaniu określone przez Zamawiającego                      w SWZ.</w:t>
      </w:r>
    </w:p>
    <w:p w14:paraId="59949B36" w14:textId="77777777" w:rsidR="003A0F86" w:rsidRDefault="003A0F86" w:rsidP="003A0F86">
      <w:pPr>
        <w:spacing w:line="276" w:lineRule="auto"/>
        <w:jc w:val="both"/>
        <w:rPr>
          <w:rFonts w:ascii="Arial" w:hAnsi="Arial" w:cs="Arial"/>
          <w:color w:val="000000"/>
        </w:rPr>
      </w:pPr>
      <w:r>
        <w:rPr>
          <w:rFonts w:ascii="Arial" w:hAnsi="Arial" w:cs="Arial"/>
          <w:color w:val="000000"/>
          <w:sz w:val="21"/>
          <w:szCs w:val="21"/>
        </w:rPr>
        <w:t xml:space="preserve">Oświadczam, że wszystkie informacje podane w powyższym oświadczeniu są aktualne </w:t>
      </w:r>
      <w:r>
        <w:rPr>
          <w:rFonts w:ascii="Arial" w:hAnsi="Arial" w:cs="Arial"/>
          <w:color w:val="000000"/>
          <w:sz w:val="21"/>
          <w:szCs w:val="21"/>
        </w:rPr>
        <w:br/>
        <w:t>i zgodne z prawdą oraz zostały przedstawione z pełną świadomością konsekwencji wprowadzenia zamawiającego w błąd przy przedstawianiu informacji.</w:t>
      </w:r>
    </w:p>
    <w:p w14:paraId="351345B4" w14:textId="77777777" w:rsidR="003A0F86" w:rsidRDefault="003A0F86" w:rsidP="003A0F86">
      <w:pPr>
        <w:spacing w:line="276" w:lineRule="auto"/>
        <w:jc w:val="both"/>
        <w:rPr>
          <w:rFonts w:ascii="Arial" w:hAnsi="Arial" w:cs="Arial"/>
          <w:color w:val="000000"/>
          <w:sz w:val="21"/>
          <w:szCs w:val="21"/>
        </w:rPr>
      </w:pPr>
    </w:p>
    <w:p w14:paraId="3F65D120" w14:textId="77777777" w:rsidR="003A0F86" w:rsidRDefault="003A0F86" w:rsidP="003A0F86">
      <w:pPr>
        <w:spacing w:line="276" w:lineRule="auto"/>
        <w:jc w:val="both"/>
        <w:rPr>
          <w:rFonts w:ascii="Arial" w:hAnsi="Arial" w:cs="Arial"/>
          <w:color w:val="000000"/>
        </w:rPr>
      </w:pPr>
      <w:r>
        <w:rPr>
          <w:rFonts w:ascii="Arial" w:hAnsi="Arial" w:cs="Arial"/>
          <w:color w:val="000000"/>
        </w:rPr>
        <w:t xml:space="preserve">…………….……. </w:t>
      </w:r>
      <w:r>
        <w:rPr>
          <w:rFonts w:ascii="Arial" w:hAnsi="Arial" w:cs="Arial"/>
          <w:i/>
          <w:iCs/>
          <w:color w:val="000000"/>
          <w:sz w:val="16"/>
          <w:szCs w:val="16"/>
        </w:rPr>
        <w:t>(miejscowość),</w:t>
      </w:r>
      <w:r>
        <w:rPr>
          <w:rFonts w:ascii="Arial" w:hAnsi="Arial" w:cs="Arial"/>
          <w:i/>
          <w:iCs/>
          <w:color w:val="000000"/>
          <w:sz w:val="18"/>
          <w:szCs w:val="18"/>
        </w:rPr>
        <w:t xml:space="preserve"> </w:t>
      </w:r>
      <w:r>
        <w:rPr>
          <w:rFonts w:ascii="Arial" w:hAnsi="Arial" w:cs="Arial"/>
          <w:color w:val="000000"/>
        </w:rPr>
        <w:t xml:space="preserve">dnia ………….……. r. </w:t>
      </w:r>
    </w:p>
    <w:p w14:paraId="40147E15" w14:textId="77777777" w:rsidR="003A0F86" w:rsidRDefault="003A0F86" w:rsidP="003A0F86">
      <w:pPr>
        <w:tabs>
          <w:tab w:val="right" w:pos="9072"/>
        </w:tabs>
        <w:spacing w:line="276" w:lineRule="auto"/>
        <w:rPr>
          <w:rFonts w:ascii="Arial" w:hAnsi="Arial" w:cs="Arial"/>
          <w:color w:val="000000"/>
          <w:sz w:val="16"/>
          <w:szCs w:val="16"/>
        </w:rPr>
      </w:pPr>
    </w:p>
    <w:p w14:paraId="6D35D414" w14:textId="77777777" w:rsidR="003A0F86" w:rsidRDefault="003A0F86" w:rsidP="003A0F86">
      <w:pPr>
        <w:spacing w:line="276" w:lineRule="auto"/>
        <w:ind w:left="4680"/>
        <w:jc w:val="center"/>
        <w:rPr>
          <w:rFonts w:ascii="Arial" w:hAnsi="Arial" w:cs="Arial"/>
          <w:color w:val="000000"/>
          <w:sz w:val="16"/>
          <w:szCs w:val="16"/>
        </w:rPr>
      </w:pPr>
    </w:p>
    <w:p w14:paraId="4515E50C" w14:textId="77777777" w:rsidR="003A0F86" w:rsidRDefault="003A0F86" w:rsidP="003A0F86">
      <w:pPr>
        <w:tabs>
          <w:tab w:val="center" w:pos="4819"/>
        </w:tabs>
        <w:spacing w:line="276" w:lineRule="auto"/>
        <w:ind w:left="5103" w:right="-1"/>
        <w:jc w:val="right"/>
        <w:rPr>
          <w:rFonts w:ascii="Arial" w:hAnsi="Arial" w:cs="Arial"/>
          <w:b/>
          <w:sz w:val="18"/>
          <w:szCs w:val="18"/>
        </w:rPr>
      </w:pPr>
    </w:p>
    <w:p w14:paraId="7400D8D8" w14:textId="77777777" w:rsidR="003A0F86" w:rsidRDefault="003A0F86" w:rsidP="003A0F86">
      <w:pPr>
        <w:tabs>
          <w:tab w:val="center" w:pos="4819"/>
        </w:tabs>
        <w:spacing w:line="276" w:lineRule="auto"/>
        <w:ind w:left="5103" w:right="-1"/>
        <w:jc w:val="right"/>
        <w:rPr>
          <w:rFonts w:ascii="Arial" w:hAnsi="Arial" w:cs="Arial"/>
          <w:b/>
          <w:sz w:val="18"/>
          <w:szCs w:val="18"/>
        </w:rPr>
      </w:pPr>
    </w:p>
    <w:p w14:paraId="5F8BCE5A" w14:textId="77777777" w:rsidR="003A0F86" w:rsidRDefault="003A0F86" w:rsidP="003A0F86">
      <w:pPr>
        <w:spacing w:line="276" w:lineRule="auto"/>
        <w:ind w:left="5103"/>
        <w:jc w:val="right"/>
        <w:rPr>
          <w:rFonts w:ascii="Arial" w:hAnsi="Arial" w:cs="Arial"/>
          <w:b/>
          <w:sz w:val="18"/>
          <w:szCs w:val="18"/>
        </w:rPr>
      </w:pPr>
    </w:p>
    <w:p w14:paraId="11784484" w14:textId="77777777" w:rsidR="003A0F86" w:rsidRPr="00B536C0" w:rsidRDefault="003A0F86" w:rsidP="003A0F86">
      <w:pPr>
        <w:tabs>
          <w:tab w:val="center" w:pos="4819"/>
        </w:tabs>
        <w:spacing w:line="276" w:lineRule="auto"/>
        <w:ind w:right="-1"/>
        <w:rPr>
          <w:rFonts w:ascii="Arial" w:hAnsi="Arial" w:cs="Arial"/>
          <w:b/>
          <w:i/>
          <w:sz w:val="18"/>
          <w:szCs w:val="18"/>
        </w:rPr>
      </w:pPr>
      <w:r w:rsidRPr="00B536C0">
        <w:rPr>
          <w:rFonts w:ascii="Arial" w:hAnsi="Arial" w:cs="Arial"/>
          <w:b/>
          <w:i/>
          <w:sz w:val="18"/>
          <w:szCs w:val="18"/>
        </w:rPr>
        <w:t>UWAGA</w:t>
      </w:r>
    </w:p>
    <w:p w14:paraId="4DE92C0E" w14:textId="1C18D8F9" w:rsidR="003A0F86" w:rsidRPr="00B536C0" w:rsidRDefault="003A0F86" w:rsidP="003A0F86">
      <w:pPr>
        <w:spacing w:line="276" w:lineRule="auto"/>
        <w:rPr>
          <w:rFonts w:ascii="Arial" w:hAnsi="Arial" w:cs="Arial"/>
          <w:bCs/>
          <w:i/>
          <w:sz w:val="16"/>
          <w:szCs w:val="16"/>
        </w:rPr>
      </w:pPr>
      <w:r w:rsidRPr="00B536C0">
        <w:rPr>
          <w:rFonts w:ascii="Arial" w:hAnsi="Arial" w:cs="Arial"/>
          <w:i/>
          <w:sz w:val="16"/>
          <w:szCs w:val="16"/>
        </w:rPr>
        <w:t>Oświadczenie podpisuje osoba uprawniona do reprezentacji podmiotu udostępniającego zasoby lub działający w jego imieniu pełnomocnik – należy załączyć pełnomocnictwo zgodnie z opisem - pkt. 13.</w:t>
      </w:r>
      <w:r w:rsidR="007356C6">
        <w:rPr>
          <w:rFonts w:ascii="Arial" w:hAnsi="Arial" w:cs="Arial"/>
          <w:i/>
          <w:sz w:val="16"/>
          <w:szCs w:val="16"/>
        </w:rPr>
        <w:t>4</w:t>
      </w:r>
      <w:r w:rsidRPr="00B536C0">
        <w:rPr>
          <w:rFonts w:ascii="Arial" w:hAnsi="Arial" w:cs="Arial"/>
          <w:i/>
          <w:sz w:val="16"/>
          <w:szCs w:val="16"/>
        </w:rPr>
        <w:t>. SWZ</w:t>
      </w:r>
    </w:p>
    <w:p w14:paraId="054C0675"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50A06329"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3408FFA0"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58436DE6"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2DDBE30D"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67A24309"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56F29DE3" w14:textId="77777777" w:rsidR="003A0F86" w:rsidRDefault="003A0F86" w:rsidP="003A0F86">
      <w:pPr>
        <w:tabs>
          <w:tab w:val="left" w:pos="1716"/>
        </w:tabs>
        <w:spacing w:line="276" w:lineRule="auto"/>
        <w:ind w:left="284" w:hanging="284"/>
        <w:jc w:val="right"/>
        <w:rPr>
          <w:rFonts w:ascii="Arial" w:hAnsi="Arial" w:cs="Arial"/>
          <w:b/>
          <w:bCs/>
          <w:color w:val="000000"/>
          <w:sz w:val="18"/>
          <w:szCs w:val="18"/>
        </w:rPr>
      </w:pPr>
    </w:p>
    <w:p w14:paraId="34A003B4" w14:textId="77777777" w:rsidR="003A0F86" w:rsidRDefault="003A0F86" w:rsidP="003A0F86">
      <w:pPr>
        <w:spacing w:line="276" w:lineRule="auto"/>
        <w:jc w:val="right"/>
        <w:rPr>
          <w:rFonts w:ascii="Arial" w:hAnsi="Arial" w:cs="Arial"/>
          <w:b/>
          <w:lang w:eastAsia="ar-SA"/>
        </w:rPr>
      </w:pPr>
    </w:p>
    <w:p w14:paraId="79BADBFD" w14:textId="77777777" w:rsidR="003A0F86" w:rsidRDefault="003A0F86" w:rsidP="003A0F86">
      <w:pPr>
        <w:autoSpaceDE w:val="0"/>
        <w:autoSpaceDN w:val="0"/>
        <w:adjustRightInd w:val="0"/>
        <w:spacing w:line="276" w:lineRule="auto"/>
        <w:rPr>
          <w:rFonts w:ascii="Arial" w:hAnsi="Arial" w:cs="Arial"/>
          <w:b/>
          <w:bCs/>
        </w:rPr>
      </w:pPr>
    </w:p>
    <w:p w14:paraId="109683AE" w14:textId="77777777" w:rsidR="003A0F86" w:rsidRDefault="003A0F86" w:rsidP="003A0F86">
      <w:pPr>
        <w:autoSpaceDE w:val="0"/>
        <w:autoSpaceDN w:val="0"/>
        <w:adjustRightInd w:val="0"/>
        <w:spacing w:line="276" w:lineRule="auto"/>
        <w:rPr>
          <w:rFonts w:ascii="Arial" w:hAnsi="Arial" w:cs="Arial"/>
          <w:b/>
          <w:bCs/>
        </w:rPr>
      </w:pPr>
    </w:p>
    <w:p w14:paraId="79466CF8" w14:textId="77777777" w:rsidR="003A0F86" w:rsidRDefault="003A0F86" w:rsidP="003A0F86">
      <w:pPr>
        <w:autoSpaceDE w:val="0"/>
        <w:autoSpaceDN w:val="0"/>
        <w:adjustRightInd w:val="0"/>
        <w:spacing w:line="276" w:lineRule="auto"/>
        <w:rPr>
          <w:rFonts w:ascii="Arial" w:hAnsi="Arial" w:cs="Arial"/>
          <w:b/>
          <w:bCs/>
        </w:rPr>
      </w:pPr>
    </w:p>
    <w:p w14:paraId="1DCF603B" w14:textId="77777777" w:rsidR="003A0F86" w:rsidRDefault="003A0F86" w:rsidP="003A0F86">
      <w:pPr>
        <w:autoSpaceDE w:val="0"/>
        <w:autoSpaceDN w:val="0"/>
        <w:adjustRightInd w:val="0"/>
        <w:spacing w:line="276" w:lineRule="auto"/>
        <w:rPr>
          <w:rFonts w:ascii="Arial" w:hAnsi="Arial" w:cs="Arial"/>
          <w:b/>
          <w:bCs/>
        </w:rPr>
      </w:pPr>
    </w:p>
    <w:p w14:paraId="37AB6DE8" w14:textId="77777777" w:rsidR="003A0F86" w:rsidRDefault="003A0F86" w:rsidP="003A0F86">
      <w:pPr>
        <w:autoSpaceDE w:val="0"/>
        <w:autoSpaceDN w:val="0"/>
        <w:adjustRightInd w:val="0"/>
        <w:spacing w:line="276" w:lineRule="auto"/>
        <w:rPr>
          <w:rFonts w:ascii="Arial" w:hAnsi="Arial" w:cs="Arial"/>
          <w:b/>
          <w:bCs/>
        </w:rPr>
      </w:pPr>
    </w:p>
    <w:p w14:paraId="46A43925" w14:textId="77777777" w:rsidR="003A0F86" w:rsidRDefault="003A0F86" w:rsidP="003A0F86">
      <w:pPr>
        <w:autoSpaceDE w:val="0"/>
        <w:autoSpaceDN w:val="0"/>
        <w:adjustRightInd w:val="0"/>
        <w:spacing w:line="276" w:lineRule="auto"/>
        <w:rPr>
          <w:rFonts w:ascii="Arial" w:hAnsi="Arial" w:cs="Arial"/>
          <w:b/>
          <w:bCs/>
        </w:rPr>
      </w:pPr>
    </w:p>
    <w:p w14:paraId="25310E72" w14:textId="77777777" w:rsidR="003A0F86" w:rsidRDefault="003A0F86" w:rsidP="003A0F86">
      <w:pPr>
        <w:autoSpaceDE w:val="0"/>
        <w:autoSpaceDN w:val="0"/>
        <w:adjustRightInd w:val="0"/>
        <w:spacing w:line="276" w:lineRule="auto"/>
        <w:rPr>
          <w:rFonts w:ascii="Arial" w:hAnsi="Arial" w:cs="Arial"/>
          <w:b/>
          <w:bCs/>
        </w:rPr>
      </w:pPr>
    </w:p>
    <w:p w14:paraId="6603E242" w14:textId="77777777" w:rsidR="003A0F86" w:rsidRDefault="003A0F86" w:rsidP="003A0F86">
      <w:pPr>
        <w:autoSpaceDE w:val="0"/>
        <w:autoSpaceDN w:val="0"/>
        <w:adjustRightInd w:val="0"/>
        <w:spacing w:line="276" w:lineRule="auto"/>
        <w:rPr>
          <w:rFonts w:ascii="Arial" w:hAnsi="Arial" w:cs="Arial"/>
          <w:b/>
          <w:bCs/>
        </w:rPr>
      </w:pPr>
    </w:p>
    <w:p w14:paraId="3E0BFCAE" w14:textId="77777777" w:rsidR="003A0F86" w:rsidRDefault="003A0F86" w:rsidP="003A0F86">
      <w:pPr>
        <w:autoSpaceDE w:val="0"/>
        <w:autoSpaceDN w:val="0"/>
        <w:adjustRightInd w:val="0"/>
        <w:spacing w:line="276" w:lineRule="auto"/>
        <w:rPr>
          <w:rFonts w:ascii="Arial" w:hAnsi="Arial" w:cs="Arial"/>
          <w:b/>
          <w:bCs/>
        </w:rPr>
      </w:pPr>
    </w:p>
    <w:p w14:paraId="6CE97EF8" w14:textId="77777777" w:rsidR="003A0F86" w:rsidRDefault="003A0F86" w:rsidP="003A0F86">
      <w:pPr>
        <w:autoSpaceDE w:val="0"/>
        <w:autoSpaceDN w:val="0"/>
        <w:adjustRightInd w:val="0"/>
        <w:spacing w:line="276" w:lineRule="auto"/>
        <w:rPr>
          <w:rFonts w:ascii="Arial" w:hAnsi="Arial" w:cs="Arial"/>
          <w:b/>
          <w:bCs/>
        </w:rPr>
      </w:pPr>
    </w:p>
    <w:p w14:paraId="54B8CF2D" w14:textId="77777777" w:rsidR="003A0F86" w:rsidRDefault="003A0F86" w:rsidP="003A0F86">
      <w:pPr>
        <w:autoSpaceDE w:val="0"/>
        <w:autoSpaceDN w:val="0"/>
        <w:adjustRightInd w:val="0"/>
        <w:spacing w:line="276" w:lineRule="auto"/>
        <w:rPr>
          <w:rFonts w:ascii="Arial" w:hAnsi="Arial" w:cs="Arial"/>
          <w:b/>
          <w:bCs/>
        </w:rPr>
      </w:pPr>
    </w:p>
    <w:p w14:paraId="50F0DE84" w14:textId="77777777" w:rsidR="003A0F86" w:rsidRDefault="003A0F86" w:rsidP="003A0F86">
      <w:pPr>
        <w:autoSpaceDE w:val="0"/>
        <w:autoSpaceDN w:val="0"/>
        <w:adjustRightInd w:val="0"/>
        <w:spacing w:line="276" w:lineRule="auto"/>
        <w:rPr>
          <w:rFonts w:ascii="Arial" w:hAnsi="Arial" w:cs="Arial"/>
          <w:b/>
          <w:bCs/>
        </w:rPr>
      </w:pPr>
    </w:p>
    <w:p w14:paraId="439560BE" w14:textId="77777777" w:rsidR="003A0F86" w:rsidRDefault="003A0F86" w:rsidP="003A0F86">
      <w:pPr>
        <w:autoSpaceDE w:val="0"/>
        <w:autoSpaceDN w:val="0"/>
        <w:adjustRightInd w:val="0"/>
        <w:spacing w:line="276" w:lineRule="auto"/>
        <w:rPr>
          <w:rFonts w:ascii="Arial" w:hAnsi="Arial" w:cs="Arial"/>
          <w:b/>
          <w:bCs/>
        </w:rPr>
      </w:pPr>
    </w:p>
    <w:p w14:paraId="54AD3D5A" w14:textId="77777777" w:rsidR="003A0F86" w:rsidRDefault="003A0F86" w:rsidP="003A0F86">
      <w:pPr>
        <w:autoSpaceDE w:val="0"/>
        <w:autoSpaceDN w:val="0"/>
        <w:adjustRightInd w:val="0"/>
        <w:spacing w:line="276" w:lineRule="auto"/>
        <w:rPr>
          <w:rFonts w:ascii="Arial" w:hAnsi="Arial" w:cs="Arial"/>
          <w:b/>
          <w:bCs/>
        </w:rPr>
      </w:pPr>
    </w:p>
    <w:p w14:paraId="151787DB" w14:textId="762A703E" w:rsidR="003A0F86" w:rsidRDefault="003A0F86" w:rsidP="003A0F86">
      <w:pPr>
        <w:tabs>
          <w:tab w:val="center" w:pos="4819"/>
        </w:tabs>
        <w:spacing w:line="276" w:lineRule="auto"/>
        <w:ind w:left="5103" w:right="-1"/>
        <w:jc w:val="right"/>
        <w:rPr>
          <w:rFonts w:ascii="Arial" w:hAnsi="Arial" w:cs="Arial"/>
          <w:b/>
          <w:bCs/>
          <w:color w:val="000000"/>
          <w:sz w:val="18"/>
          <w:szCs w:val="18"/>
        </w:rPr>
      </w:pPr>
      <w:bookmarkStart w:id="60" w:name="_Hlk114562122"/>
      <w:r>
        <w:rPr>
          <w:rFonts w:ascii="Arial" w:hAnsi="Arial" w:cs="Arial"/>
          <w:b/>
          <w:sz w:val="18"/>
          <w:szCs w:val="18"/>
        </w:rPr>
        <w:lastRenderedPageBreak/>
        <w:t>Załączni</w:t>
      </w:r>
      <w:r>
        <w:rPr>
          <w:rFonts w:ascii="Arial" w:hAnsi="Arial" w:cs="Arial"/>
          <w:b/>
          <w:bCs/>
          <w:color w:val="000000"/>
          <w:sz w:val="18"/>
          <w:szCs w:val="18"/>
        </w:rPr>
        <w:t>k nr 6 do SWZ</w:t>
      </w:r>
    </w:p>
    <w:p w14:paraId="42C38E16" w14:textId="77A05211" w:rsidR="003A0F86" w:rsidRDefault="003A0F86" w:rsidP="003A0F86">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FZ- 2380/</w:t>
      </w:r>
      <w:r w:rsidR="00786782">
        <w:rPr>
          <w:rFonts w:ascii="Arial" w:hAnsi="Arial" w:cs="Arial"/>
          <w:b/>
          <w:bCs/>
          <w:color w:val="000000"/>
          <w:sz w:val="18"/>
          <w:szCs w:val="18"/>
        </w:rPr>
        <w:t>16</w:t>
      </w:r>
      <w:r>
        <w:rPr>
          <w:rFonts w:ascii="Arial" w:hAnsi="Arial" w:cs="Arial"/>
          <w:b/>
          <w:bCs/>
          <w:color w:val="000000"/>
          <w:sz w:val="18"/>
          <w:szCs w:val="18"/>
        </w:rPr>
        <w:t>/2</w:t>
      </w:r>
      <w:r w:rsidR="00BC4A4E">
        <w:rPr>
          <w:rFonts w:ascii="Arial" w:hAnsi="Arial" w:cs="Arial"/>
          <w:b/>
          <w:bCs/>
          <w:color w:val="000000"/>
          <w:sz w:val="18"/>
          <w:szCs w:val="18"/>
        </w:rPr>
        <w:t>3</w:t>
      </w:r>
      <w:r>
        <w:rPr>
          <w:rFonts w:ascii="Arial" w:hAnsi="Arial" w:cs="Arial"/>
          <w:b/>
          <w:bCs/>
          <w:color w:val="000000"/>
          <w:sz w:val="18"/>
          <w:szCs w:val="18"/>
        </w:rPr>
        <w:t>/</w:t>
      </w:r>
      <w:r w:rsidR="00786782">
        <w:rPr>
          <w:rFonts w:ascii="Arial" w:hAnsi="Arial" w:cs="Arial"/>
          <w:b/>
          <w:bCs/>
          <w:color w:val="000000"/>
          <w:sz w:val="18"/>
          <w:szCs w:val="18"/>
        </w:rPr>
        <w:t>RK</w:t>
      </w:r>
    </w:p>
    <w:bookmarkEnd w:id="60"/>
    <w:p w14:paraId="632EBE4D" w14:textId="77777777" w:rsidR="003A0F86" w:rsidRDefault="003A0F86" w:rsidP="003A0F86">
      <w:pPr>
        <w:tabs>
          <w:tab w:val="left" w:pos="1716"/>
        </w:tabs>
        <w:spacing w:line="276" w:lineRule="auto"/>
        <w:ind w:left="284" w:hanging="284"/>
        <w:jc w:val="right"/>
        <w:rPr>
          <w:rFonts w:ascii="Arial" w:hAnsi="Arial" w:cs="Arial"/>
          <w:b/>
          <w:bCs/>
          <w:color w:val="000000"/>
          <w:sz w:val="18"/>
          <w:szCs w:val="18"/>
        </w:rPr>
      </w:pPr>
    </w:p>
    <w:p w14:paraId="134787C9" w14:textId="77777777" w:rsidR="003A0F86" w:rsidRDefault="003A0F86" w:rsidP="003A0F86">
      <w:pPr>
        <w:tabs>
          <w:tab w:val="left" w:pos="1716"/>
        </w:tabs>
        <w:spacing w:line="276" w:lineRule="auto"/>
        <w:ind w:left="284" w:hanging="284"/>
        <w:jc w:val="right"/>
        <w:rPr>
          <w:rFonts w:ascii="Arial" w:hAnsi="Arial" w:cs="Arial"/>
          <w:b/>
          <w:bCs/>
          <w:color w:val="000000"/>
          <w:sz w:val="18"/>
          <w:szCs w:val="18"/>
        </w:rPr>
      </w:pPr>
    </w:p>
    <w:p w14:paraId="3A30EE81" w14:textId="77777777" w:rsidR="003A0F86" w:rsidRDefault="003A0F86" w:rsidP="003A0F86">
      <w:pPr>
        <w:spacing w:line="276" w:lineRule="auto"/>
        <w:jc w:val="center"/>
        <w:rPr>
          <w:rFonts w:ascii="Arial" w:hAnsi="Arial" w:cs="Arial"/>
          <w:b/>
          <w:bCs/>
          <w:sz w:val="28"/>
          <w:szCs w:val="28"/>
        </w:rPr>
      </w:pPr>
      <w:r>
        <w:rPr>
          <w:rFonts w:ascii="Arial" w:hAnsi="Arial" w:cs="Arial"/>
          <w:b/>
          <w:bCs/>
          <w:sz w:val="28"/>
          <w:szCs w:val="28"/>
        </w:rPr>
        <w:t>OŚWIADCZENIE PODMIOTU UDOSTEPNIAJĄCEGO ZASOBY</w:t>
      </w:r>
    </w:p>
    <w:p w14:paraId="023AA575" w14:textId="77777777" w:rsidR="003A0F86" w:rsidRDefault="003A0F86" w:rsidP="003A0F86">
      <w:pPr>
        <w:spacing w:line="276" w:lineRule="auto"/>
        <w:jc w:val="center"/>
        <w:rPr>
          <w:rFonts w:ascii="Arial" w:hAnsi="Arial" w:cs="Arial"/>
          <w:b/>
          <w:bCs/>
          <w:sz w:val="21"/>
          <w:szCs w:val="21"/>
        </w:rPr>
      </w:pPr>
      <w:r>
        <w:rPr>
          <w:rFonts w:ascii="Arial" w:hAnsi="Arial" w:cs="Arial"/>
          <w:b/>
          <w:bCs/>
          <w:sz w:val="21"/>
          <w:szCs w:val="21"/>
        </w:rPr>
        <w:t xml:space="preserve">składane na podstawie art. 125 ust. 1 i 5 ustawy z dnia 11 września 2019 r. </w:t>
      </w:r>
    </w:p>
    <w:p w14:paraId="1EEA1DC6" w14:textId="77777777" w:rsidR="003A0F86" w:rsidRDefault="003A0F86" w:rsidP="003A0F86">
      <w:pPr>
        <w:spacing w:line="276" w:lineRule="auto"/>
        <w:jc w:val="center"/>
        <w:rPr>
          <w:rFonts w:ascii="Arial" w:hAnsi="Arial" w:cs="Arial"/>
          <w:b/>
          <w:bCs/>
          <w:sz w:val="21"/>
          <w:szCs w:val="21"/>
        </w:rPr>
      </w:pPr>
      <w:r>
        <w:rPr>
          <w:rFonts w:ascii="Arial" w:hAnsi="Arial" w:cs="Arial"/>
          <w:b/>
          <w:bCs/>
          <w:sz w:val="21"/>
          <w:szCs w:val="21"/>
        </w:rPr>
        <w:t xml:space="preserve"> Prawo zamówień publicznych (dalej jako: uPzp)</w:t>
      </w:r>
    </w:p>
    <w:p w14:paraId="1684E51D" w14:textId="77777777" w:rsidR="003A0F86" w:rsidRDefault="003A0F86" w:rsidP="003A0F86">
      <w:pPr>
        <w:spacing w:line="276" w:lineRule="auto"/>
        <w:jc w:val="center"/>
        <w:rPr>
          <w:rFonts w:ascii="Arial" w:hAnsi="Arial" w:cs="Arial"/>
          <w:b/>
          <w:bCs/>
        </w:rPr>
      </w:pPr>
    </w:p>
    <w:p w14:paraId="03564C27" w14:textId="77777777" w:rsidR="003A0F86" w:rsidRDefault="003A0F86" w:rsidP="003A0F86">
      <w:pPr>
        <w:spacing w:line="276" w:lineRule="auto"/>
        <w:jc w:val="center"/>
        <w:rPr>
          <w:rFonts w:ascii="Arial" w:hAnsi="Arial" w:cs="Arial"/>
          <w:b/>
          <w:bCs/>
        </w:rPr>
      </w:pPr>
      <w:r>
        <w:rPr>
          <w:rFonts w:ascii="Arial" w:hAnsi="Arial" w:cs="Arial"/>
          <w:b/>
          <w:bCs/>
        </w:rPr>
        <w:t>DOTYCZĄCE PRZESŁANEK WYKLUCZENIA Z POSTĘPOWANIA</w:t>
      </w:r>
    </w:p>
    <w:p w14:paraId="20B413A4" w14:textId="77777777" w:rsidR="003A0F86" w:rsidRDefault="003A0F86" w:rsidP="003A0F86">
      <w:pPr>
        <w:widowControl w:val="0"/>
        <w:tabs>
          <w:tab w:val="left" w:pos="1260"/>
        </w:tabs>
        <w:autoSpaceDE w:val="0"/>
        <w:autoSpaceDN w:val="0"/>
        <w:adjustRightInd w:val="0"/>
        <w:spacing w:line="276" w:lineRule="auto"/>
        <w:rPr>
          <w:rFonts w:ascii="Arial" w:hAnsi="Arial" w:cs="Arial"/>
          <w:sz w:val="16"/>
          <w:szCs w:val="16"/>
        </w:rPr>
      </w:pPr>
    </w:p>
    <w:p w14:paraId="37623925" w14:textId="77777777" w:rsidR="003A0F86" w:rsidRDefault="003A0F86" w:rsidP="003A0F86">
      <w:pPr>
        <w:spacing w:line="276" w:lineRule="auto"/>
        <w:rPr>
          <w:rFonts w:ascii="Arial" w:hAnsi="Arial" w:cs="Arial"/>
          <w:sz w:val="22"/>
          <w:szCs w:val="22"/>
        </w:rPr>
      </w:pPr>
      <w:r>
        <w:rPr>
          <w:rFonts w:ascii="Arial" w:hAnsi="Arial" w:cs="Arial"/>
          <w:sz w:val="22"/>
          <w:szCs w:val="22"/>
        </w:rPr>
        <w:t>Nazwa podmiotu udostępniającego zasoby</w:t>
      </w:r>
    </w:p>
    <w:p w14:paraId="4E370D9E" w14:textId="77777777" w:rsidR="003A0F86" w:rsidRDefault="003A0F86" w:rsidP="003A0F86">
      <w:pPr>
        <w:spacing w:line="276" w:lineRule="auto"/>
        <w:rPr>
          <w:rFonts w:ascii="Arial" w:hAnsi="Arial" w:cs="Arial"/>
          <w:color w:val="000000"/>
          <w:sz w:val="22"/>
          <w:szCs w:val="22"/>
        </w:rPr>
      </w:pPr>
      <w:r>
        <w:rPr>
          <w:rFonts w:ascii="Arial" w:hAnsi="Arial" w:cs="Arial"/>
          <w:color w:val="000000"/>
          <w:sz w:val="22"/>
          <w:szCs w:val="22"/>
        </w:rPr>
        <w:t>…..............................................................................................................</w:t>
      </w:r>
    </w:p>
    <w:p w14:paraId="311243AF" w14:textId="77777777" w:rsidR="003A0F86" w:rsidRDefault="003A0F86" w:rsidP="003A0F86">
      <w:pPr>
        <w:pStyle w:val="Akapitzlist"/>
        <w:spacing w:after="0"/>
        <w:ind w:left="0"/>
        <w:jc w:val="both"/>
        <w:rPr>
          <w:rFonts w:ascii="Arial" w:hAnsi="Arial" w:cs="Arial"/>
          <w:color w:val="000000"/>
          <w:sz w:val="20"/>
          <w:szCs w:val="20"/>
        </w:rPr>
      </w:pPr>
    </w:p>
    <w:p w14:paraId="6CE988E8" w14:textId="77777777" w:rsidR="003A0F86" w:rsidRDefault="003A0F86" w:rsidP="003A0F86">
      <w:pPr>
        <w:spacing w:line="276" w:lineRule="auto"/>
        <w:jc w:val="both"/>
        <w:rPr>
          <w:rFonts w:ascii="Arial" w:hAnsi="Arial" w:cs="Arial"/>
          <w:color w:val="000000"/>
          <w:sz w:val="21"/>
          <w:szCs w:val="21"/>
        </w:rPr>
      </w:pPr>
      <w:r>
        <w:rPr>
          <w:rFonts w:ascii="Arial" w:hAnsi="Arial" w:cs="Arial"/>
          <w:color w:val="000000"/>
          <w:sz w:val="21"/>
          <w:szCs w:val="21"/>
        </w:rPr>
        <w:t xml:space="preserve">na potrzeby postępowania o udzielenie zamówienia publicznego w trybie </w:t>
      </w:r>
      <w:r w:rsidRPr="003A0F86">
        <w:rPr>
          <w:rFonts w:ascii="Arial" w:hAnsi="Arial" w:cs="Arial"/>
          <w:sz w:val="21"/>
          <w:szCs w:val="21"/>
        </w:rPr>
        <w:t>podstawowym bez negocjacji</w:t>
      </w:r>
      <w:r>
        <w:rPr>
          <w:rFonts w:ascii="Arial" w:hAnsi="Arial" w:cs="Arial"/>
          <w:b/>
          <w:sz w:val="21"/>
          <w:szCs w:val="21"/>
        </w:rPr>
        <w:t xml:space="preserve">  </w:t>
      </w:r>
      <w:r w:rsidRPr="003A0F86">
        <w:rPr>
          <w:rFonts w:ascii="Arial" w:hAnsi="Arial" w:cs="Arial"/>
          <w:b/>
          <w:sz w:val="21"/>
          <w:szCs w:val="21"/>
        </w:rPr>
        <w:t>na wykonywanie usług holowania i parkowania pojazdów zabezpieczonych do celów procesowych</w:t>
      </w:r>
      <w:r w:rsidRPr="00AF627F">
        <w:rPr>
          <w:rFonts w:ascii="Arial" w:hAnsi="Arial" w:cs="Arial"/>
          <w:b/>
          <w:sz w:val="21"/>
          <w:szCs w:val="21"/>
        </w:rPr>
        <w:t xml:space="preserve"> </w:t>
      </w:r>
      <w:r>
        <w:rPr>
          <w:rFonts w:ascii="Arial" w:hAnsi="Arial" w:cs="Arial"/>
          <w:color w:val="000000"/>
          <w:sz w:val="21"/>
          <w:szCs w:val="21"/>
        </w:rPr>
        <w:t>oświadczam, co następuje:</w:t>
      </w:r>
    </w:p>
    <w:p w14:paraId="45C00CBD" w14:textId="77777777" w:rsidR="003A0F86" w:rsidRDefault="003A0F86" w:rsidP="003A0F86">
      <w:pPr>
        <w:spacing w:line="276" w:lineRule="auto"/>
        <w:jc w:val="both"/>
        <w:rPr>
          <w:rFonts w:ascii="Arial" w:hAnsi="Arial" w:cs="Arial"/>
          <w:b/>
          <w:bCs/>
          <w:color w:val="000000"/>
        </w:rPr>
      </w:pPr>
    </w:p>
    <w:p w14:paraId="73B58E1E" w14:textId="77777777" w:rsidR="003A0F86" w:rsidRDefault="003A0F86" w:rsidP="003A0F86">
      <w:pPr>
        <w:pStyle w:val="Akapitzlist"/>
        <w:spacing w:after="0"/>
        <w:ind w:left="0"/>
        <w:jc w:val="both"/>
        <w:rPr>
          <w:rFonts w:ascii="Arial" w:hAnsi="Arial" w:cs="Arial"/>
          <w:b/>
          <w:bCs/>
          <w:color w:val="000000"/>
          <w:sz w:val="20"/>
          <w:szCs w:val="20"/>
        </w:rPr>
      </w:pPr>
    </w:p>
    <w:p w14:paraId="788DFABA" w14:textId="77777777" w:rsidR="003A0F86" w:rsidRDefault="003A0F86" w:rsidP="003A0F86">
      <w:pPr>
        <w:shd w:val="clear" w:color="auto" w:fill="BFBFBF"/>
        <w:spacing w:line="276" w:lineRule="auto"/>
        <w:rPr>
          <w:rFonts w:ascii="Arial" w:hAnsi="Arial" w:cs="Arial"/>
          <w:b/>
          <w:bCs/>
          <w:color w:val="000000"/>
        </w:rPr>
      </w:pPr>
      <w:r>
        <w:rPr>
          <w:rFonts w:ascii="Arial" w:hAnsi="Arial" w:cs="Arial"/>
          <w:b/>
          <w:bCs/>
          <w:color w:val="000000"/>
        </w:rPr>
        <w:t>OŚWIADCZENIA DOTYCZĄCE PODSTAW WYKLUCZENIA:</w:t>
      </w:r>
    </w:p>
    <w:p w14:paraId="79D8B06C" w14:textId="77777777" w:rsidR="003A0F86" w:rsidRDefault="003A0F86" w:rsidP="00D42206">
      <w:pPr>
        <w:pStyle w:val="Akapitzlist"/>
        <w:numPr>
          <w:ilvl w:val="0"/>
          <w:numId w:val="26"/>
        </w:numPr>
        <w:spacing w:after="0"/>
        <w:ind w:left="357" w:hanging="357"/>
        <w:jc w:val="both"/>
        <w:rPr>
          <w:rFonts w:ascii="Arial" w:hAnsi="Arial" w:cs="Arial"/>
          <w:color w:val="000000"/>
          <w:sz w:val="20"/>
          <w:szCs w:val="20"/>
        </w:rPr>
      </w:pPr>
      <w:r>
        <w:rPr>
          <w:rFonts w:ascii="Arial" w:hAnsi="Arial" w:cs="Arial"/>
          <w:color w:val="000000"/>
          <w:sz w:val="20"/>
          <w:szCs w:val="20"/>
        </w:rPr>
        <w:t>nie podlegam wykluczeniu z postępowania na podstawie art. 108 ust. 1 ustawy Pzp i art. 109 ust. 1 pkt. 8, 10.</w:t>
      </w:r>
    </w:p>
    <w:p w14:paraId="08F50D02" w14:textId="77777777" w:rsidR="003A0F86" w:rsidRDefault="003A0F86" w:rsidP="00D42206">
      <w:pPr>
        <w:pStyle w:val="Akapitzlist"/>
        <w:numPr>
          <w:ilvl w:val="0"/>
          <w:numId w:val="26"/>
        </w:numPr>
        <w:spacing w:after="0"/>
        <w:ind w:left="357" w:hanging="357"/>
        <w:jc w:val="both"/>
        <w:rPr>
          <w:rFonts w:ascii="Arial" w:hAnsi="Arial" w:cs="Arial"/>
          <w:sz w:val="20"/>
          <w:szCs w:val="20"/>
        </w:rPr>
      </w:pPr>
      <w:r>
        <w:rPr>
          <w:rFonts w:ascii="Arial" w:hAnsi="Arial" w:cs="Arial"/>
          <w:sz w:val="20"/>
          <w:szCs w:val="20"/>
        </w:rPr>
        <w:t>nie podlegam wykluczeniu z postępowania na podstawie art. 7 ust. 1 ustawy o szczególnych rozwiązaniach w zakresie przeciwdziałania wspieraniu agresji na Ukrainę oraz służących ochronie bezpieczeństwa narodowego (Dz. U. 2022 poz. 835).</w:t>
      </w:r>
    </w:p>
    <w:p w14:paraId="3C00BD40" w14:textId="77777777" w:rsidR="003A0F86" w:rsidRDefault="003A0F86" w:rsidP="003A0F86">
      <w:pPr>
        <w:spacing w:line="276" w:lineRule="auto"/>
        <w:jc w:val="both"/>
        <w:rPr>
          <w:rFonts w:ascii="Arial" w:hAnsi="Arial" w:cs="Arial"/>
          <w:color w:val="000000"/>
        </w:rPr>
      </w:pPr>
    </w:p>
    <w:p w14:paraId="03690A95" w14:textId="77777777" w:rsidR="003A0F86" w:rsidRDefault="003A0F86" w:rsidP="003A0F86">
      <w:pPr>
        <w:spacing w:line="276" w:lineRule="auto"/>
        <w:jc w:val="both"/>
        <w:rPr>
          <w:rFonts w:ascii="Arial" w:hAnsi="Arial" w:cs="Arial"/>
          <w:color w:val="000000"/>
        </w:rPr>
      </w:pPr>
      <w:r>
        <w:rPr>
          <w:noProof/>
        </w:rPr>
        <mc:AlternateContent>
          <mc:Choice Requires="wps">
            <w:drawing>
              <wp:anchor distT="0" distB="0" distL="114300" distR="114300" simplePos="0" relativeHeight="251661312" behindDoc="0" locked="0" layoutInCell="1" allowOverlap="1" wp14:anchorId="006DEAF6" wp14:editId="13DB928C">
                <wp:simplePos x="0" y="0"/>
                <wp:positionH relativeFrom="column">
                  <wp:posOffset>0</wp:posOffset>
                </wp:positionH>
                <wp:positionV relativeFrom="paragraph">
                  <wp:posOffset>72390</wp:posOffset>
                </wp:positionV>
                <wp:extent cx="5686425" cy="9525"/>
                <wp:effectExtent l="0" t="0" r="28575" b="28575"/>
                <wp:wrapNone/>
                <wp:docPr id="2" name="Łącznik prosty 2"/>
                <wp:cNvGraphicFramePr/>
                <a:graphic xmlns:a="http://schemas.openxmlformats.org/drawingml/2006/main">
                  <a:graphicData uri="http://schemas.microsoft.com/office/word/2010/wordprocessingShape">
                    <wps:wsp>
                      <wps:cNvCnPr/>
                      <wps:spPr>
                        <a:xfrm>
                          <a:off x="0" y="0"/>
                          <a:ext cx="5686425" cy="9525"/>
                        </a:xfrm>
                        <a:prstGeom prst="line">
                          <a:avLst/>
                        </a:prstGeom>
                        <a:noFill/>
                        <a:ln w="12700" cap="flat" cmpd="sng" algn="ctr">
                          <a:solidFill>
                            <a:sysClr val="windowText" lastClr="000000"/>
                          </a:solidFill>
                          <a:prstDash val="lg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84E6DE" id="Łącznik prosty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47.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" strokecolor="windowText" strokeweight="1pt">
                <v:stroke dashstyle="longDash" joinstyle="miter"/>
              </v:line>
            </w:pict>
          </mc:Fallback>
        </mc:AlternateContent>
      </w:r>
    </w:p>
    <w:p w14:paraId="6FC7B0CC" w14:textId="77777777" w:rsidR="003A0F86" w:rsidRDefault="003A0F86" w:rsidP="003A0F86">
      <w:pPr>
        <w:spacing w:line="276" w:lineRule="auto"/>
        <w:jc w:val="both"/>
        <w:rPr>
          <w:rFonts w:ascii="Arial" w:hAnsi="Arial" w:cs="Arial"/>
          <w:color w:val="000000"/>
        </w:rPr>
      </w:pPr>
      <w:r>
        <w:rPr>
          <w:rFonts w:ascii="Arial" w:hAnsi="Arial" w:cs="Arial"/>
          <w:color w:val="000000"/>
        </w:rPr>
        <w:t xml:space="preserve">Oświadczam, że zachodzą w stosunku do mnie podstawy wykluczenia z postępowania na podstawie art. …………. ustawy Pzp </w:t>
      </w:r>
      <w:r>
        <w:rPr>
          <w:rFonts w:ascii="Arial" w:hAnsi="Arial" w:cs="Arial"/>
          <w:i/>
          <w:iCs/>
          <w:color w:val="000000"/>
          <w:sz w:val="16"/>
          <w:szCs w:val="16"/>
        </w:rPr>
        <w:t xml:space="preserve">(podać mającą zastosowanie podstawę wykluczenia spośród wymienionych </w:t>
      </w:r>
      <w:r>
        <w:rPr>
          <w:rFonts w:ascii="Arial" w:hAnsi="Arial" w:cs="Arial"/>
          <w:i/>
          <w:iCs/>
          <w:sz w:val="16"/>
          <w:szCs w:val="16"/>
        </w:rPr>
        <w:t>w art. 108 ust. 1 pkt 1,2,5 ustawy Pzp).</w:t>
      </w:r>
      <w:r>
        <w:rPr>
          <w:rFonts w:ascii="Arial" w:hAnsi="Arial" w:cs="Arial"/>
        </w:rPr>
        <w:t xml:space="preserve"> Jednocześnie oświadczam, że w związku z ww. okolicznością, na podstawie art. 110 ust. 2 ustawy Pzp</w:t>
      </w:r>
      <w:r>
        <w:rPr>
          <w:rFonts w:ascii="Arial" w:hAnsi="Arial" w:cs="Arial"/>
          <w:color w:val="000000"/>
        </w:rPr>
        <w:t xml:space="preserve"> podjąłem następujące środki naprawcze: </w:t>
      </w:r>
    </w:p>
    <w:p w14:paraId="5AD66490" w14:textId="77777777" w:rsidR="003A0F86" w:rsidRDefault="003A0F86" w:rsidP="003A0F86">
      <w:pPr>
        <w:spacing w:line="276" w:lineRule="auto"/>
        <w:jc w:val="both"/>
        <w:rPr>
          <w:rFonts w:ascii="Arial" w:hAnsi="Arial" w:cs="Arial"/>
          <w:color w:val="000000"/>
        </w:rPr>
      </w:pPr>
      <w:r>
        <w:rPr>
          <w:rFonts w:ascii="Arial" w:hAnsi="Arial" w:cs="Arial"/>
          <w:color w:val="000000"/>
        </w:rPr>
        <w:t>…………………………………………………………………………………………..…………………...........……………………………………………………………………………………………………………..………</w:t>
      </w:r>
    </w:p>
    <w:p w14:paraId="6DDCDC39" w14:textId="77777777" w:rsidR="003A0F86" w:rsidRDefault="003A0F86" w:rsidP="003A0F86">
      <w:pPr>
        <w:spacing w:line="276" w:lineRule="auto"/>
        <w:ind w:left="4680"/>
        <w:jc w:val="center"/>
        <w:rPr>
          <w:rFonts w:ascii="Arial" w:hAnsi="Arial" w:cs="Arial"/>
          <w:color w:val="000000"/>
        </w:rPr>
      </w:pPr>
    </w:p>
    <w:p w14:paraId="4CF976D5" w14:textId="77777777" w:rsidR="003A0F86" w:rsidRDefault="003A0F86" w:rsidP="003A0F86">
      <w:pPr>
        <w:spacing w:line="276" w:lineRule="auto"/>
        <w:jc w:val="both"/>
        <w:rPr>
          <w:rFonts w:ascii="Arial" w:eastAsia="Calibri" w:hAnsi="Arial" w:cs="Arial"/>
          <w:lang w:eastAsia="en-US"/>
        </w:rPr>
      </w:pPr>
    </w:p>
    <w:p w14:paraId="1950BA99" w14:textId="77777777" w:rsidR="003A0F86" w:rsidRDefault="003A0F86" w:rsidP="003A0F86">
      <w:pPr>
        <w:shd w:val="clear" w:color="auto" w:fill="BFBFBF"/>
        <w:spacing w:line="276" w:lineRule="auto"/>
        <w:jc w:val="both"/>
        <w:rPr>
          <w:rFonts w:ascii="Arial" w:hAnsi="Arial" w:cs="Arial"/>
          <w:b/>
          <w:bCs/>
          <w:color w:val="000000"/>
        </w:rPr>
      </w:pPr>
      <w:r>
        <w:rPr>
          <w:rFonts w:ascii="Arial" w:hAnsi="Arial" w:cs="Arial"/>
          <w:b/>
          <w:bCs/>
          <w:color w:val="000000"/>
        </w:rPr>
        <w:t>OŚWIADCZENIE DOTYCZĄCE PODANYCH INFORMACJI:</w:t>
      </w:r>
    </w:p>
    <w:p w14:paraId="491344AA" w14:textId="77777777" w:rsidR="003A0F86" w:rsidRDefault="003A0F86" w:rsidP="003A0F86">
      <w:pPr>
        <w:spacing w:line="276" w:lineRule="auto"/>
        <w:jc w:val="both"/>
        <w:rPr>
          <w:rFonts w:ascii="Arial" w:hAnsi="Arial" w:cs="Arial"/>
          <w:color w:val="000000"/>
        </w:rPr>
      </w:pPr>
      <w:r>
        <w:rPr>
          <w:rFonts w:ascii="Arial" w:hAnsi="Arial" w:cs="Arial"/>
          <w:color w:val="000000"/>
        </w:rPr>
        <w:t xml:space="preserve">Oświadczam, że wszystkie informacje podane w powyższym oświadczeniu są aktualne </w:t>
      </w:r>
      <w:r>
        <w:rPr>
          <w:rFonts w:ascii="Arial" w:hAnsi="Arial" w:cs="Arial"/>
          <w:color w:val="000000"/>
        </w:rPr>
        <w:br/>
        <w:t>i zgodne z prawdą oraz zostały przedstawione z pełną świadomością konsekwencji wprowadzenia zamawiającego w błąd przy przedstawianiu informacji.</w:t>
      </w:r>
    </w:p>
    <w:p w14:paraId="033E19BC" w14:textId="77777777" w:rsidR="003A0F86" w:rsidRDefault="003A0F86" w:rsidP="003A0F86">
      <w:pPr>
        <w:spacing w:line="276" w:lineRule="auto"/>
        <w:jc w:val="both"/>
        <w:rPr>
          <w:rFonts w:ascii="Arial" w:eastAsia="Calibri" w:hAnsi="Arial" w:cs="Arial"/>
          <w:lang w:eastAsia="en-US"/>
        </w:rPr>
      </w:pPr>
    </w:p>
    <w:p w14:paraId="22F1F88C" w14:textId="4A45F327" w:rsidR="003A0F86" w:rsidRDefault="003A0F86" w:rsidP="003A0F86">
      <w:pPr>
        <w:spacing w:line="276" w:lineRule="auto"/>
        <w:jc w:val="both"/>
        <w:rPr>
          <w:rFonts w:ascii="Arial" w:hAnsi="Arial" w:cs="Arial"/>
          <w:sz w:val="21"/>
          <w:szCs w:val="21"/>
        </w:rPr>
      </w:pPr>
    </w:p>
    <w:p w14:paraId="37D8D9AB" w14:textId="77777777" w:rsidR="003A0F86" w:rsidRDefault="003A0F86" w:rsidP="003A0F86">
      <w:pPr>
        <w:spacing w:line="276" w:lineRule="auto"/>
        <w:jc w:val="both"/>
        <w:rPr>
          <w:rFonts w:ascii="Arial" w:hAnsi="Arial" w:cs="Arial"/>
        </w:rPr>
      </w:pPr>
    </w:p>
    <w:p w14:paraId="1523418D" w14:textId="77777777" w:rsidR="003A0F86" w:rsidRDefault="003A0F86" w:rsidP="003A0F86">
      <w:pPr>
        <w:spacing w:line="276" w:lineRule="auto"/>
        <w:jc w:val="both"/>
        <w:rPr>
          <w:rFonts w:ascii="Arial" w:hAnsi="Arial" w:cs="Arial"/>
        </w:rPr>
      </w:pPr>
    </w:p>
    <w:p w14:paraId="04967C31" w14:textId="77777777" w:rsidR="003A0F86" w:rsidRDefault="003A0F86" w:rsidP="003A0F86">
      <w:pPr>
        <w:spacing w:line="276" w:lineRule="auto"/>
        <w:jc w:val="both"/>
        <w:rPr>
          <w:rFonts w:ascii="Arial" w:hAnsi="Arial" w:cs="Arial"/>
        </w:rPr>
      </w:pPr>
      <w:r>
        <w:rPr>
          <w:rFonts w:ascii="Arial" w:hAnsi="Arial" w:cs="Arial"/>
        </w:rPr>
        <w:t xml:space="preserve">…………….……. </w:t>
      </w:r>
      <w:r>
        <w:rPr>
          <w:rFonts w:ascii="Arial" w:hAnsi="Arial" w:cs="Arial"/>
          <w:i/>
          <w:iCs/>
          <w:sz w:val="16"/>
          <w:szCs w:val="16"/>
        </w:rPr>
        <w:t>(miejscowość)</w:t>
      </w:r>
      <w:r>
        <w:rPr>
          <w:rFonts w:ascii="Arial" w:hAnsi="Arial" w:cs="Arial"/>
          <w:i/>
          <w:iCs/>
        </w:rPr>
        <w:t xml:space="preserve">, </w:t>
      </w:r>
      <w:r>
        <w:rPr>
          <w:rFonts w:ascii="Arial" w:hAnsi="Arial" w:cs="Arial"/>
        </w:rPr>
        <w:t xml:space="preserve">dnia …………………. r. </w:t>
      </w:r>
    </w:p>
    <w:p w14:paraId="1C271F99" w14:textId="77777777" w:rsidR="003A0F86" w:rsidRDefault="003A0F86" w:rsidP="003A0F86">
      <w:pPr>
        <w:pStyle w:val="Tekstpodstawowywcity"/>
        <w:spacing w:line="276" w:lineRule="auto"/>
        <w:ind w:left="360"/>
        <w:jc w:val="right"/>
        <w:rPr>
          <w:rFonts w:ascii="Arial" w:hAnsi="Arial" w:cs="Arial"/>
          <w:b/>
          <w:bCs/>
          <w:sz w:val="18"/>
          <w:szCs w:val="18"/>
        </w:rPr>
      </w:pPr>
    </w:p>
    <w:p w14:paraId="23F3E21D" w14:textId="77777777" w:rsidR="003A0F86" w:rsidRDefault="003A0F86" w:rsidP="003A0F86">
      <w:pPr>
        <w:pStyle w:val="Tekstpodstawowywcity"/>
        <w:spacing w:line="276" w:lineRule="auto"/>
        <w:ind w:left="360"/>
        <w:jc w:val="right"/>
        <w:rPr>
          <w:rFonts w:ascii="Arial" w:hAnsi="Arial" w:cs="Arial"/>
          <w:b/>
          <w:bCs/>
          <w:sz w:val="18"/>
          <w:szCs w:val="18"/>
        </w:rPr>
      </w:pPr>
    </w:p>
    <w:p w14:paraId="5E36287B" w14:textId="77777777" w:rsidR="003A0F86" w:rsidRDefault="003A0F86" w:rsidP="003A0F86">
      <w:pPr>
        <w:pStyle w:val="Tekstpodstawowywcity"/>
        <w:spacing w:line="276" w:lineRule="auto"/>
        <w:ind w:left="360"/>
        <w:jc w:val="right"/>
        <w:rPr>
          <w:rFonts w:ascii="Arial" w:hAnsi="Arial" w:cs="Arial"/>
          <w:b/>
          <w:bCs/>
          <w:sz w:val="18"/>
          <w:szCs w:val="18"/>
        </w:rPr>
      </w:pPr>
    </w:p>
    <w:p w14:paraId="5EBBEE7E" w14:textId="77777777" w:rsidR="003A0F86" w:rsidRDefault="003A0F86" w:rsidP="003A0F86">
      <w:pPr>
        <w:pStyle w:val="Tekstpodstawowywcity"/>
        <w:spacing w:line="276" w:lineRule="auto"/>
        <w:ind w:left="360"/>
        <w:jc w:val="right"/>
        <w:rPr>
          <w:rFonts w:ascii="Arial" w:hAnsi="Arial" w:cs="Arial"/>
          <w:b/>
          <w:bCs/>
          <w:sz w:val="18"/>
          <w:szCs w:val="18"/>
        </w:rPr>
      </w:pPr>
    </w:p>
    <w:p w14:paraId="6AB9429E"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603DA859" w14:textId="77777777" w:rsidR="003A0F86" w:rsidRPr="00B536C0" w:rsidRDefault="003A0F86" w:rsidP="003A0F86">
      <w:pPr>
        <w:tabs>
          <w:tab w:val="center" w:pos="4819"/>
        </w:tabs>
        <w:spacing w:line="276" w:lineRule="auto"/>
        <w:ind w:right="-1"/>
        <w:rPr>
          <w:rFonts w:ascii="Arial" w:hAnsi="Arial" w:cs="Arial"/>
          <w:b/>
          <w:i/>
          <w:sz w:val="18"/>
          <w:szCs w:val="18"/>
        </w:rPr>
      </w:pPr>
      <w:r w:rsidRPr="00B536C0">
        <w:rPr>
          <w:rFonts w:ascii="Arial" w:hAnsi="Arial" w:cs="Arial"/>
          <w:b/>
          <w:i/>
          <w:sz w:val="18"/>
          <w:szCs w:val="18"/>
        </w:rPr>
        <w:t>UWAGA</w:t>
      </w:r>
    </w:p>
    <w:p w14:paraId="38704F53" w14:textId="7B5090C9" w:rsidR="003A0F86" w:rsidRPr="00B536C0" w:rsidRDefault="003A0F86" w:rsidP="003A0F86">
      <w:pPr>
        <w:spacing w:line="276" w:lineRule="auto"/>
        <w:rPr>
          <w:rFonts w:ascii="Arial" w:hAnsi="Arial" w:cs="Arial"/>
          <w:b/>
          <w:bCs/>
          <w:sz w:val="18"/>
          <w:szCs w:val="18"/>
        </w:rPr>
      </w:pPr>
      <w:r w:rsidRPr="00B536C0">
        <w:rPr>
          <w:rFonts w:ascii="Arial" w:hAnsi="Arial" w:cs="Arial"/>
          <w:i/>
          <w:sz w:val="16"/>
          <w:szCs w:val="16"/>
        </w:rPr>
        <w:t>Oświadczenie podpisuje osoba uprawniona do reprezentacji podmiotu udostępniającego zasoby lub działający w jego imieniu pełnomocnik – należy załączyć pełnomocnictwo zgodnie z opisem - pkt. 13.</w:t>
      </w:r>
      <w:r w:rsidR="007356C6">
        <w:rPr>
          <w:rFonts w:ascii="Arial" w:hAnsi="Arial" w:cs="Arial"/>
          <w:i/>
          <w:sz w:val="16"/>
          <w:szCs w:val="16"/>
        </w:rPr>
        <w:t>4</w:t>
      </w:r>
      <w:r w:rsidRPr="00B536C0">
        <w:rPr>
          <w:rFonts w:ascii="Arial" w:hAnsi="Arial" w:cs="Arial"/>
          <w:i/>
          <w:sz w:val="16"/>
          <w:szCs w:val="16"/>
        </w:rPr>
        <w:t>. SWZ</w:t>
      </w:r>
    </w:p>
    <w:p w14:paraId="479FF9B2" w14:textId="77777777" w:rsidR="003A0F86" w:rsidRPr="00B536C0" w:rsidRDefault="003A0F86" w:rsidP="003A0F86">
      <w:pPr>
        <w:autoSpaceDE w:val="0"/>
        <w:autoSpaceDN w:val="0"/>
        <w:adjustRightInd w:val="0"/>
        <w:spacing w:line="276" w:lineRule="auto"/>
        <w:rPr>
          <w:rFonts w:ascii="Arial" w:hAnsi="Arial" w:cs="Arial"/>
          <w:b/>
          <w:bCs/>
        </w:rPr>
      </w:pPr>
    </w:p>
    <w:p w14:paraId="5F3AF3A2" w14:textId="77777777" w:rsidR="003A0F86" w:rsidRDefault="003A0F86" w:rsidP="003A0F86">
      <w:pPr>
        <w:autoSpaceDE w:val="0"/>
        <w:autoSpaceDN w:val="0"/>
        <w:adjustRightInd w:val="0"/>
        <w:spacing w:line="276" w:lineRule="auto"/>
        <w:rPr>
          <w:rFonts w:ascii="Arial" w:hAnsi="Arial" w:cs="Arial"/>
          <w:b/>
          <w:bCs/>
        </w:rPr>
      </w:pPr>
    </w:p>
    <w:p w14:paraId="73A1831D" w14:textId="77777777" w:rsidR="003A0F86" w:rsidRDefault="003A0F86" w:rsidP="003A0F86">
      <w:pPr>
        <w:autoSpaceDE w:val="0"/>
        <w:autoSpaceDN w:val="0"/>
        <w:adjustRightInd w:val="0"/>
        <w:spacing w:line="276" w:lineRule="auto"/>
        <w:rPr>
          <w:rFonts w:ascii="Arial" w:hAnsi="Arial" w:cs="Arial"/>
          <w:b/>
          <w:bCs/>
        </w:rPr>
      </w:pPr>
    </w:p>
    <w:p w14:paraId="162FD3A4" w14:textId="77777777" w:rsidR="003A0F86" w:rsidRDefault="003A0F86" w:rsidP="003A0F86">
      <w:pPr>
        <w:autoSpaceDE w:val="0"/>
        <w:autoSpaceDN w:val="0"/>
        <w:adjustRightInd w:val="0"/>
        <w:spacing w:line="276" w:lineRule="auto"/>
        <w:rPr>
          <w:rFonts w:ascii="Arial" w:hAnsi="Arial" w:cs="Arial"/>
          <w:b/>
          <w:bCs/>
        </w:rPr>
      </w:pPr>
    </w:p>
    <w:p w14:paraId="43D707D4" w14:textId="77777777" w:rsidR="003A0F86" w:rsidRDefault="003A0F86" w:rsidP="003A0F86">
      <w:pPr>
        <w:autoSpaceDE w:val="0"/>
        <w:autoSpaceDN w:val="0"/>
        <w:adjustRightInd w:val="0"/>
        <w:spacing w:line="276" w:lineRule="auto"/>
        <w:rPr>
          <w:rFonts w:ascii="Arial" w:hAnsi="Arial" w:cs="Arial"/>
          <w:b/>
          <w:bCs/>
        </w:rPr>
      </w:pPr>
    </w:p>
    <w:p w14:paraId="2B543445" w14:textId="77777777" w:rsidR="003A0F86" w:rsidRDefault="003A0F86" w:rsidP="003A0F86">
      <w:pPr>
        <w:autoSpaceDE w:val="0"/>
        <w:autoSpaceDN w:val="0"/>
        <w:adjustRightInd w:val="0"/>
        <w:spacing w:line="276" w:lineRule="auto"/>
        <w:rPr>
          <w:rFonts w:ascii="Arial" w:hAnsi="Arial" w:cs="Arial"/>
          <w:b/>
          <w:bCs/>
        </w:rPr>
      </w:pPr>
    </w:p>
    <w:p w14:paraId="58661641" w14:textId="77777777" w:rsidR="003A0F86" w:rsidRDefault="003A0F86" w:rsidP="003A0F86">
      <w:pPr>
        <w:autoSpaceDE w:val="0"/>
        <w:autoSpaceDN w:val="0"/>
        <w:adjustRightInd w:val="0"/>
        <w:spacing w:line="276" w:lineRule="auto"/>
        <w:rPr>
          <w:rFonts w:ascii="Arial" w:hAnsi="Arial" w:cs="Arial"/>
          <w:b/>
          <w:bCs/>
        </w:rPr>
      </w:pPr>
    </w:p>
    <w:p w14:paraId="65F16B00" w14:textId="77777777" w:rsidR="00AF627F" w:rsidRDefault="00AF627F" w:rsidP="00894BC6">
      <w:pPr>
        <w:spacing w:line="276" w:lineRule="auto"/>
        <w:ind w:left="360" w:hanging="426"/>
        <w:jc w:val="right"/>
        <w:rPr>
          <w:rFonts w:ascii="Arial" w:hAnsi="Arial" w:cs="Arial"/>
          <w:b/>
        </w:rPr>
      </w:pPr>
    </w:p>
    <w:p w14:paraId="2B71345D" w14:textId="641E947D" w:rsidR="003A0F86" w:rsidRDefault="003A0F86" w:rsidP="003A0F86">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lastRenderedPageBreak/>
        <w:t>Załączni</w:t>
      </w:r>
      <w:r>
        <w:rPr>
          <w:rFonts w:ascii="Arial" w:hAnsi="Arial" w:cs="Arial"/>
          <w:b/>
          <w:bCs/>
          <w:color w:val="000000"/>
          <w:sz w:val="18"/>
          <w:szCs w:val="18"/>
        </w:rPr>
        <w:t>k nr 7 do SWZ</w:t>
      </w:r>
    </w:p>
    <w:p w14:paraId="30F29F3D" w14:textId="76C9D5C5" w:rsidR="003A0F86" w:rsidRDefault="003A0F86" w:rsidP="003A0F86">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FZ- 2380/</w:t>
      </w:r>
      <w:r w:rsidR="00786782">
        <w:rPr>
          <w:rFonts w:ascii="Arial" w:hAnsi="Arial" w:cs="Arial"/>
          <w:b/>
          <w:bCs/>
          <w:color w:val="000000"/>
          <w:sz w:val="18"/>
          <w:szCs w:val="18"/>
        </w:rPr>
        <w:t>16</w:t>
      </w:r>
      <w:r>
        <w:rPr>
          <w:rFonts w:ascii="Arial" w:hAnsi="Arial" w:cs="Arial"/>
          <w:b/>
          <w:bCs/>
          <w:color w:val="000000"/>
          <w:sz w:val="18"/>
          <w:szCs w:val="18"/>
        </w:rPr>
        <w:t>/2</w:t>
      </w:r>
      <w:r w:rsidR="00BC4A4E">
        <w:rPr>
          <w:rFonts w:ascii="Arial" w:hAnsi="Arial" w:cs="Arial"/>
          <w:b/>
          <w:bCs/>
          <w:color w:val="000000"/>
          <w:sz w:val="18"/>
          <w:szCs w:val="18"/>
        </w:rPr>
        <w:t>3</w:t>
      </w:r>
      <w:r>
        <w:rPr>
          <w:rFonts w:ascii="Arial" w:hAnsi="Arial" w:cs="Arial"/>
          <w:b/>
          <w:bCs/>
          <w:color w:val="000000"/>
          <w:sz w:val="18"/>
          <w:szCs w:val="18"/>
        </w:rPr>
        <w:t>/</w:t>
      </w:r>
      <w:r w:rsidR="00786782">
        <w:rPr>
          <w:rFonts w:ascii="Arial" w:hAnsi="Arial" w:cs="Arial"/>
          <w:b/>
          <w:bCs/>
          <w:color w:val="000000"/>
          <w:sz w:val="18"/>
          <w:szCs w:val="18"/>
        </w:rPr>
        <w:t>RK</w:t>
      </w:r>
    </w:p>
    <w:p w14:paraId="2A914E40" w14:textId="77777777" w:rsidR="003A0F86" w:rsidRDefault="003A0F86" w:rsidP="003A0F86">
      <w:pPr>
        <w:rPr>
          <w:rFonts w:ascii="Arial Narrow" w:hAnsi="Arial Narrow" w:cs="Arial"/>
          <w:b/>
          <w:sz w:val="16"/>
          <w:szCs w:val="16"/>
        </w:rPr>
      </w:pPr>
    </w:p>
    <w:p w14:paraId="2373C61E" w14:textId="77777777" w:rsidR="003A0F86" w:rsidRDefault="003A0F86" w:rsidP="003A0F86">
      <w:pPr>
        <w:tabs>
          <w:tab w:val="left" w:pos="1275"/>
        </w:tabs>
        <w:spacing w:line="360" w:lineRule="auto"/>
        <w:jc w:val="center"/>
        <w:rPr>
          <w:rFonts w:ascii="Arial" w:eastAsia="Calibri" w:hAnsi="Arial" w:cs="Arial"/>
          <w:b/>
          <w:strike/>
          <w:sz w:val="32"/>
          <w:szCs w:val="24"/>
          <w:lang w:eastAsia="en-US"/>
        </w:rPr>
      </w:pPr>
      <w:r>
        <w:rPr>
          <w:rFonts w:ascii="Arial" w:eastAsia="Calibri" w:hAnsi="Arial" w:cs="Arial"/>
          <w:b/>
          <w:sz w:val="24"/>
          <w:lang w:eastAsia="en-US"/>
        </w:rPr>
        <w:t xml:space="preserve">WYKAZ SPRZĘTU I OPIS </w:t>
      </w:r>
      <w:r>
        <w:rPr>
          <w:rFonts w:ascii="Arial" w:hAnsi="Arial" w:cs="Arial"/>
          <w:b/>
          <w:sz w:val="24"/>
        </w:rPr>
        <w:t>PARKINGU dla części…………………</w:t>
      </w:r>
    </w:p>
    <w:p w14:paraId="2B8430B6" w14:textId="77777777" w:rsidR="003A0F86" w:rsidRDefault="003A0F86" w:rsidP="003A0F86">
      <w:pPr>
        <w:jc w:val="center"/>
        <w:rPr>
          <w:rFonts w:ascii="Arial Narrow" w:hAnsi="Arial Narrow" w:cs="Arial"/>
          <w:b/>
          <w:bCs/>
          <w:sz w:val="22"/>
          <w:szCs w:val="22"/>
        </w:rPr>
      </w:pPr>
      <w:r>
        <w:rPr>
          <w:rFonts w:ascii="Arial" w:hAnsi="Arial" w:cs="Arial"/>
          <w:b/>
          <w:bCs/>
          <w:sz w:val="22"/>
          <w:szCs w:val="22"/>
        </w:rPr>
        <w:t>na wykonywanie usług holowania i parkowania pojazdów zabezpieczonych do celów procesowych</w:t>
      </w:r>
    </w:p>
    <w:p w14:paraId="094D785C" w14:textId="77777777" w:rsidR="003A0F86" w:rsidRDefault="003A0F86" w:rsidP="003A0F86">
      <w:pPr>
        <w:jc w:val="center"/>
        <w:rPr>
          <w:rFonts w:ascii="Arial" w:hAnsi="Arial" w:cs="Arial"/>
          <w:b/>
          <w:bCs/>
          <w:spacing w:val="20"/>
          <w:sz w:val="22"/>
          <w:szCs w:val="22"/>
          <w:lang w:eastAsia="ar-SA"/>
        </w:rPr>
      </w:pPr>
    </w:p>
    <w:p w14:paraId="7C0F0469" w14:textId="77777777" w:rsidR="003A0F86" w:rsidRPr="00786782" w:rsidRDefault="003A0F86" w:rsidP="00892CA6">
      <w:pPr>
        <w:numPr>
          <w:ilvl w:val="0"/>
          <w:numId w:val="64"/>
        </w:numPr>
        <w:spacing w:after="200" w:line="276" w:lineRule="auto"/>
        <w:jc w:val="center"/>
        <w:rPr>
          <w:rFonts w:ascii="Arial" w:eastAsia="Calibri" w:hAnsi="Arial" w:cs="Arial"/>
          <w:lang w:eastAsia="en-US"/>
        </w:rPr>
      </w:pPr>
      <w:r w:rsidRPr="00786782">
        <w:rPr>
          <w:rFonts w:ascii="Arial" w:eastAsia="Calibri" w:hAnsi="Arial" w:cs="Arial"/>
          <w:b/>
          <w:sz w:val="22"/>
          <w:lang w:eastAsia="en-US"/>
        </w:rPr>
        <w:t>Pojazdy</w:t>
      </w:r>
    </w:p>
    <w:tbl>
      <w:tblPr>
        <w:tblW w:w="10785"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1872"/>
        <w:gridCol w:w="2696"/>
        <w:gridCol w:w="2132"/>
        <w:gridCol w:w="3545"/>
      </w:tblGrid>
      <w:tr w:rsidR="003A0F86" w14:paraId="75317F76" w14:textId="77777777" w:rsidTr="003A0F86">
        <w:trPr>
          <w:trHeight w:hRule="exact" w:val="1021"/>
        </w:trPr>
        <w:tc>
          <w:tcPr>
            <w:tcW w:w="540" w:type="dxa"/>
            <w:tcBorders>
              <w:top w:val="single" w:sz="4" w:space="0" w:color="auto"/>
              <w:left w:val="single" w:sz="4" w:space="0" w:color="auto"/>
              <w:bottom w:val="single" w:sz="4" w:space="0" w:color="auto"/>
              <w:right w:val="single" w:sz="4" w:space="0" w:color="auto"/>
            </w:tcBorders>
            <w:vAlign w:val="center"/>
            <w:hideMark/>
          </w:tcPr>
          <w:p w14:paraId="672929AD" w14:textId="77777777" w:rsidR="003A0F86" w:rsidRDefault="003A0F86">
            <w:pPr>
              <w:spacing w:after="200" w:line="360" w:lineRule="auto"/>
              <w:jc w:val="center"/>
              <w:rPr>
                <w:rFonts w:ascii="Arial" w:eastAsia="Calibri" w:hAnsi="Arial" w:cs="Arial"/>
                <w:sz w:val="18"/>
                <w:szCs w:val="18"/>
                <w:lang w:eastAsia="en-US"/>
              </w:rPr>
            </w:pPr>
            <w:r>
              <w:rPr>
                <w:rFonts w:ascii="Arial" w:eastAsia="Calibri" w:hAnsi="Arial" w:cs="Arial"/>
                <w:sz w:val="18"/>
                <w:szCs w:val="18"/>
                <w:lang w:eastAsia="en-US"/>
              </w:rPr>
              <w:t>L.p.</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130C3AA" w14:textId="77777777" w:rsidR="003A0F86" w:rsidRDefault="003A0F86">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Sprzęt</w:t>
            </w:r>
          </w:p>
        </w:tc>
        <w:tc>
          <w:tcPr>
            <w:tcW w:w="2695" w:type="dxa"/>
            <w:tcBorders>
              <w:top w:val="single" w:sz="4" w:space="0" w:color="auto"/>
              <w:left w:val="single" w:sz="4" w:space="0" w:color="auto"/>
              <w:bottom w:val="single" w:sz="4" w:space="0" w:color="auto"/>
              <w:right w:val="single" w:sz="4" w:space="0" w:color="auto"/>
            </w:tcBorders>
            <w:vAlign w:val="center"/>
            <w:hideMark/>
          </w:tcPr>
          <w:p w14:paraId="36CF273A" w14:textId="77777777" w:rsidR="003A0F86" w:rsidRDefault="003A0F86">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 xml:space="preserve">Rodzaj sprzętu, marka i numer rejestracyjny pojazdu (według danych z dowodu rejestracyjnego) </w:t>
            </w:r>
          </w:p>
        </w:tc>
        <w:tc>
          <w:tcPr>
            <w:tcW w:w="2131" w:type="dxa"/>
            <w:tcBorders>
              <w:top w:val="single" w:sz="4" w:space="0" w:color="auto"/>
              <w:left w:val="single" w:sz="4" w:space="0" w:color="auto"/>
              <w:bottom w:val="single" w:sz="4" w:space="0" w:color="auto"/>
              <w:right w:val="single" w:sz="4" w:space="0" w:color="auto"/>
            </w:tcBorders>
            <w:vAlign w:val="center"/>
            <w:hideMark/>
          </w:tcPr>
          <w:p w14:paraId="4420A713" w14:textId="77777777" w:rsidR="003A0F86" w:rsidRDefault="003A0F86">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Przeznaczenie sprzętu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3B656ED" w14:textId="77777777" w:rsidR="003A0F86" w:rsidRDefault="003A0F86">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Informacja o sposobie dysponowania sprzętem</w:t>
            </w:r>
          </w:p>
        </w:tc>
      </w:tr>
      <w:tr w:rsidR="003A0F86" w14:paraId="213BB16A" w14:textId="77777777" w:rsidTr="003A0F86">
        <w:trPr>
          <w:trHeight w:hRule="exact" w:val="1134"/>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06F3C902" w14:textId="77777777" w:rsidR="003A0F86" w:rsidRDefault="003A0F86">
            <w:pPr>
              <w:spacing w:after="200" w:line="360" w:lineRule="auto"/>
              <w:jc w:val="center"/>
              <w:rPr>
                <w:rFonts w:ascii="Arial" w:eastAsia="Calibri" w:hAnsi="Arial" w:cs="Arial"/>
                <w:lang w:eastAsia="en-US"/>
              </w:rPr>
            </w:pPr>
          </w:p>
          <w:p w14:paraId="5172FE02" w14:textId="77777777" w:rsidR="003A0F86" w:rsidRDefault="003A0F86">
            <w:pPr>
              <w:spacing w:after="200" w:line="360" w:lineRule="auto"/>
              <w:jc w:val="center"/>
              <w:rPr>
                <w:rFonts w:ascii="Arial" w:eastAsia="Calibri" w:hAnsi="Arial" w:cs="Arial"/>
                <w:lang w:eastAsia="en-US"/>
              </w:rPr>
            </w:pPr>
            <w:r>
              <w:rPr>
                <w:rFonts w:ascii="Arial" w:eastAsia="Calibri" w:hAnsi="Arial" w:cs="Arial"/>
                <w:lang w:eastAsia="en-US"/>
              </w:rPr>
              <w:t>1.</w:t>
            </w:r>
          </w:p>
          <w:p w14:paraId="438779FA" w14:textId="77777777" w:rsidR="003A0F86" w:rsidRDefault="003A0F86">
            <w:pPr>
              <w:spacing w:after="200" w:line="360" w:lineRule="auto"/>
              <w:jc w:val="center"/>
              <w:rPr>
                <w:rFonts w:ascii="Arial" w:eastAsia="Calibri" w:hAnsi="Arial" w:cs="Arial"/>
                <w:lang w:eastAsia="en-US"/>
              </w:rPr>
            </w:pP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14:paraId="3F5F5133" w14:textId="77777777" w:rsidR="003A0F86" w:rsidRDefault="003A0F86">
            <w:pPr>
              <w:spacing w:after="200" w:line="360" w:lineRule="auto"/>
              <w:rPr>
                <w:rFonts w:ascii="Arial" w:eastAsia="Calibri" w:hAnsi="Arial" w:cs="Arial"/>
                <w:sz w:val="18"/>
                <w:szCs w:val="18"/>
                <w:lang w:eastAsia="en-US"/>
              </w:rPr>
            </w:pPr>
            <w:r>
              <w:rPr>
                <w:rFonts w:ascii="Arial" w:eastAsia="Calibri" w:hAnsi="Arial" w:cs="Arial"/>
                <w:sz w:val="18"/>
                <w:szCs w:val="18"/>
                <w:lang w:eastAsia="en-US"/>
              </w:rPr>
              <w:t>Pojazd specjalny</w:t>
            </w:r>
            <w:r>
              <w:rPr>
                <w:rFonts w:ascii="Arial" w:eastAsia="Calibri" w:hAnsi="Arial" w:cs="Arial"/>
                <w:sz w:val="18"/>
                <w:szCs w:val="18"/>
                <w:lang w:eastAsia="en-US"/>
              </w:rPr>
              <w:br/>
            </w:r>
          </w:p>
        </w:tc>
        <w:tc>
          <w:tcPr>
            <w:tcW w:w="2695" w:type="dxa"/>
            <w:vMerge w:val="restart"/>
            <w:tcBorders>
              <w:top w:val="single" w:sz="4" w:space="0" w:color="auto"/>
              <w:left w:val="single" w:sz="4" w:space="0" w:color="auto"/>
              <w:bottom w:val="single" w:sz="4" w:space="0" w:color="auto"/>
              <w:right w:val="single" w:sz="4" w:space="0" w:color="auto"/>
            </w:tcBorders>
            <w:vAlign w:val="center"/>
          </w:tcPr>
          <w:p w14:paraId="46BAE226" w14:textId="77777777" w:rsidR="003A0F86" w:rsidRDefault="003A0F86">
            <w:pPr>
              <w:spacing w:line="360" w:lineRule="auto"/>
              <w:rPr>
                <w:rFonts w:ascii="Arial" w:eastAsia="Calibri" w:hAnsi="Arial" w:cs="Arial"/>
                <w:sz w:val="18"/>
                <w:szCs w:val="18"/>
                <w:lang w:eastAsia="en-US"/>
              </w:rPr>
            </w:pPr>
          </w:p>
          <w:p w14:paraId="0A82B6BB" w14:textId="77777777" w:rsidR="003A0F86" w:rsidRDefault="003A0F86">
            <w:pPr>
              <w:spacing w:line="360" w:lineRule="auto"/>
              <w:rPr>
                <w:rFonts w:ascii="Arial" w:eastAsia="Calibri" w:hAnsi="Arial" w:cs="Arial"/>
                <w:sz w:val="18"/>
                <w:szCs w:val="18"/>
                <w:lang w:eastAsia="en-US"/>
              </w:rPr>
            </w:pPr>
            <w:r>
              <w:rPr>
                <w:rFonts w:ascii="Arial" w:eastAsia="Calibri" w:hAnsi="Arial" w:cs="Arial"/>
                <w:sz w:val="18"/>
                <w:szCs w:val="18"/>
                <w:lang w:eastAsia="en-US"/>
              </w:rPr>
              <w:t>Rodzaj sprzętu: ...............................</w:t>
            </w:r>
          </w:p>
          <w:p w14:paraId="53A8DF20" w14:textId="77777777" w:rsidR="003A0F86" w:rsidRDefault="003A0F86">
            <w:pPr>
              <w:spacing w:line="360" w:lineRule="auto"/>
              <w:rPr>
                <w:rFonts w:ascii="Arial" w:eastAsia="Calibri" w:hAnsi="Arial" w:cs="Arial"/>
                <w:sz w:val="18"/>
                <w:szCs w:val="18"/>
                <w:vertAlign w:val="superscript"/>
                <w:lang w:eastAsia="en-US"/>
              </w:rPr>
            </w:pPr>
            <w:r>
              <w:rPr>
                <w:rFonts w:ascii="Arial" w:eastAsia="Calibri" w:hAnsi="Arial" w:cs="Arial"/>
                <w:sz w:val="18"/>
                <w:szCs w:val="18"/>
                <w:lang w:eastAsia="en-US"/>
              </w:rPr>
              <w:t>...................................................</w:t>
            </w:r>
            <w:r>
              <w:rPr>
                <w:rFonts w:ascii="Arial" w:eastAsia="Calibri" w:hAnsi="Arial" w:cs="Arial"/>
                <w:sz w:val="18"/>
                <w:szCs w:val="18"/>
                <w:lang w:eastAsia="en-US"/>
              </w:rPr>
              <w:br/>
              <w:t>Marka: .............................................</w:t>
            </w:r>
            <w:r>
              <w:rPr>
                <w:rFonts w:ascii="Arial" w:eastAsia="Calibri" w:hAnsi="Arial" w:cs="Arial"/>
                <w:sz w:val="18"/>
                <w:szCs w:val="18"/>
                <w:lang w:eastAsia="en-US"/>
              </w:rPr>
              <w:br/>
              <w:t>Nr rejestracyjny: ...............................</w:t>
            </w:r>
            <w:r>
              <w:rPr>
                <w:rFonts w:ascii="Arial" w:eastAsia="Calibri" w:hAnsi="Arial" w:cs="Arial"/>
                <w:sz w:val="18"/>
                <w:szCs w:val="18"/>
                <w:lang w:eastAsia="en-US"/>
              </w:rPr>
              <w:br/>
            </w:r>
          </w:p>
        </w:tc>
        <w:tc>
          <w:tcPr>
            <w:tcW w:w="2131" w:type="dxa"/>
            <w:vMerge w:val="restart"/>
            <w:tcBorders>
              <w:top w:val="single" w:sz="4" w:space="0" w:color="auto"/>
              <w:left w:val="single" w:sz="4" w:space="0" w:color="auto"/>
              <w:bottom w:val="single" w:sz="4" w:space="0" w:color="auto"/>
              <w:right w:val="single" w:sz="4" w:space="0" w:color="auto"/>
            </w:tcBorders>
            <w:vAlign w:val="center"/>
          </w:tcPr>
          <w:p w14:paraId="1084BB80" w14:textId="77777777" w:rsidR="003A0F86" w:rsidRDefault="003A0F86">
            <w:pPr>
              <w:spacing w:after="200" w:line="276" w:lineRule="auto"/>
              <w:jc w:val="center"/>
              <w:rPr>
                <w:rFonts w:ascii="Arial" w:eastAsia="Calibri"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4F19CE0E" w14:textId="77777777" w:rsidR="003A0F86" w:rsidRDefault="003A0F86">
            <w:pPr>
              <w:suppressAutoHyphens/>
              <w:ind w:left="284" w:hanging="284"/>
              <w:rPr>
                <w:rFonts w:ascii="Arial" w:hAnsi="Arial" w:cs="Arial"/>
                <w:sz w:val="16"/>
                <w:szCs w:val="16"/>
                <w:lang w:eastAsia="ar-SA"/>
              </w:rPr>
            </w:pPr>
            <w:r>
              <w:rPr>
                <w:rFonts w:ascii="Arial" w:hAnsi="Arial" w:cs="Arial"/>
                <w:b/>
                <w:bCs/>
                <w:sz w:val="22"/>
                <w:szCs w:val="18"/>
              </w:rPr>
              <w:t>□</w:t>
            </w:r>
            <w:r>
              <w:rPr>
                <w:rFonts w:ascii="Arial" w:hAnsi="Arial" w:cs="Arial"/>
                <w:b/>
                <w:bCs/>
                <w:sz w:val="18"/>
                <w:szCs w:val="18"/>
              </w:rPr>
              <w:t xml:space="preserve"> TAK,</w:t>
            </w:r>
            <w:r>
              <w:rPr>
                <w:rFonts w:ascii="Arial" w:hAnsi="Arial" w:cs="Arial"/>
                <w:sz w:val="16"/>
                <w:szCs w:val="16"/>
                <w:lang w:eastAsia="ar-SA"/>
              </w:rPr>
              <w:t xml:space="preserve"> dysponuję na podstawie </w:t>
            </w:r>
          </w:p>
          <w:p w14:paraId="2C02BD8A" w14:textId="77777777" w:rsidR="003A0F86" w:rsidRDefault="003A0F86">
            <w:pPr>
              <w:suppressAutoHyphens/>
              <w:ind w:left="284" w:hanging="284"/>
              <w:rPr>
                <w:rFonts w:ascii="Arial" w:hAnsi="Arial" w:cs="Arial"/>
                <w:sz w:val="16"/>
                <w:szCs w:val="16"/>
                <w:lang w:eastAsia="ar-SA"/>
              </w:rPr>
            </w:pPr>
          </w:p>
          <w:p w14:paraId="002E116E" w14:textId="77777777" w:rsidR="003A0F86" w:rsidRDefault="003A0F86">
            <w:pPr>
              <w:suppressAutoHyphens/>
              <w:ind w:left="284" w:hanging="284"/>
              <w:rPr>
                <w:rFonts w:ascii="Arial" w:eastAsia="Calibri" w:hAnsi="Arial" w:cs="Arial"/>
                <w:sz w:val="16"/>
                <w:szCs w:val="16"/>
                <w:lang w:eastAsia="en-US"/>
              </w:rPr>
            </w:pPr>
            <w:r>
              <w:rPr>
                <w:rFonts w:ascii="Arial" w:hAnsi="Arial" w:cs="Arial"/>
                <w:sz w:val="16"/>
                <w:szCs w:val="16"/>
                <w:lang w:eastAsia="ar-SA"/>
              </w:rPr>
              <w:t>………………………………</w:t>
            </w:r>
          </w:p>
          <w:p w14:paraId="025F6894" w14:textId="77777777" w:rsidR="003A0F86" w:rsidRDefault="003A0F86">
            <w:pPr>
              <w:suppressAutoHyphens/>
              <w:ind w:left="-74"/>
              <w:rPr>
                <w:rFonts w:ascii="Arial" w:hAnsi="Arial" w:cs="Arial"/>
                <w:sz w:val="16"/>
                <w:szCs w:val="16"/>
                <w:lang w:eastAsia="ar-SA"/>
              </w:rPr>
            </w:pPr>
            <w:r>
              <w:rPr>
                <w:rFonts w:ascii="Arial" w:eastAsia="Calibri" w:hAnsi="Arial" w:cs="Arial"/>
                <w:sz w:val="16"/>
                <w:szCs w:val="16"/>
                <w:lang w:eastAsia="en-US"/>
              </w:rPr>
              <w:t>(</w:t>
            </w:r>
            <w:r>
              <w:rPr>
                <w:rFonts w:ascii="Arial" w:hAnsi="Arial" w:cs="Arial"/>
                <w:sz w:val="14"/>
                <w:szCs w:val="16"/>
                <w:lang w:eastAsia="ar-SA"/>
              </w:rPr>
              <w:t>dysponowanie bezpośrednie, np. własność, umowa dzierżawy, użyczenia, najmu, użytkowania, leasingu itp.):</w:t>
            </w:r>
          </w:p>
        </w:tc>
      </w:tr>
      <w:tr w:rsidR="003A0F86" w14:paraId="1B465C37" w14:textId="77777777" w:rsidTr="003A0F86">
        <w:trPr>
          <w:trHeight w:val="79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A11E17A" w14:textId="77777777" w:rsidR="003A0F86" w:rsidRDefault="003A0F86">
            <w:pPr>
              <w:rPr>
                <w:rFonts w:ascii="Arial" w:eastAsia="Calibri" w:hAnsi="Arial" w:cs="Arial"/>
                <w:lang w:eastAsia="en-US"/>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14:paraId="6B03BED3" w14:textId="77777777" w:rsidR="003A0F86" w:rsidRDefault="003A0F86">
            <w:pPr>
              <w:rPr>
                <w:rFonts w:ascii="Arial" w:eastAsia="Calibri" w:hAnsi="Arial" w:cs="Arial"/>
                <w:sz w:val="18"/>
                <w:szCs w:val="18"/>
                <w:lang w:eastAsia="en-US"/>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09BCA160" w14:textId="77777777" w:rsidR="003A0F86" w:rsidRDefault="003A0F86">
            <w:pPr>
              <w:rPr>
                <w:rFonts w:ascii="Arial" w:eastAsia="Calibri" w:hAnsi="Arial" w:cs="Arial"/>
                <w:sz w:val="18"/>
                <w:szCs w:val="18"/>
                <w:vertAlign w:val="superscript"/>
                <w:lang w:eastAsia="en-US"/>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24878D5C" w14:textId="77777777" w:rsidR="003A0F86" w:rsidRDefault="003A0F86">
            <w:pPr>
              <w:rPr>
                <w:rFonts w:ascii="Arial" w:eastAsia="Calibri"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F46BFB6" w14:textId="77777777" w:rsidR="003A0F86" w:rsidRDefault="003A0F86">
            <w:pPr>
              <w:rPr>
                <w:rFonts w:ascii="Arial" w:eastAsia="Calibri" w:hAnsi="Arial" w:cs="Arial"/>
                <w:bCs/>
                <w:sz w:val="16"/>
                <w:szCs w:val="16"/>
                <w:lang w:eastAsia="en-US"/>
              </w:rPr>
            </w:pPr>
            <w:r>
              <w:rPr>
                <w:rFonts w:ascii="Arial" w:hAnsi="Arial" w:cs="Arial"/>
                <w:b/>
                <w:bCs/>
                <w:sz w:val="22"/>
                <w:szCs w:val="18"/>
              </w:rPr>
              <w:t xml:space="preserve">□ </w:t>
            </w:r>
            <w:r>
              <w:rPr>
                <w:rFonts w:ascii="Arial" w:hAnsi="Arial" w:cs="Arial"/>
                <w:b/>
                <w:bCs/>
                <w:sz w:val="18"/>
                <w:szCs w:val="18"/>
              </w:rPr>
              <w:t xml:space="preserve">NIE, </w:t>
            </w:r>
            <w:r>
              <w:rPr>
                <w:rFonts w:ascii="Arial" w:eastAsia="Calibri" w:hAnsi="Arial" w:cs="Arial"/>
                <w:bCs/>
                <w:sz w:val="16"/>
                <w:szCs w:val="16"/>
                <w:lang w:eastAsia="en-US"/>
              </w:rPr>
              <w:t xml:space="preserve">nie dysponuję pojazdem, ale polegając na zasobach innych podmiotów na zasadach określonych w art. 118 Pzp, będę dysponować pojazdem </w:t>
            </w:r>
          </w:p>
          <w:p w14:paraId="58359949" w14:textId="77777777" w:rsidR="003A0F86" w:rsidRDefault="003A0F86">
            <w:pPr>
              <w:rPr>
                <w:rFonts w:ascii="Arial" w:eastAsia="Calibri" w:hAnsi="Arial" w:cs="Arial"/>
                <w:bCs/>
                <w:sz w:val="14"/>
                <w:szCs w:val="16"/>
                <w:lang w:eastAsia="en-US"/>
              </w:rPr>
            </w:pPr>
            <w:r>
              <w:rPr>
                <w:rFonts w:ascii="Arial" w:eastAsia="Calibri" w:hAnsi="Arial" w:cs="Arial"/>
                <w:bCs/>
                <w:sz w:val="14"/>
                <w:szCs w:val="16"/>
                <w:lang w:eastAsia="en-US"/>
              </w:rPr>
              <w:t xml:space="preserve">(dysponowanie pośrednie - umowa z podmiotem udostępniającym zasoby, w którego władaniu/dyspozycji  pozostaje sprzęt i podmiot zobowiązuje się go udostępnić)      </w:t>
            </w:r>
          </w:p>
        </w:tc>
      </w:tr>
      <w:tr w:rsidR="003A0F86" w14:paraId="60C19DA6" w14:textId="77777777" w:rsidTr="003A0F86">
        <w:trPr>
          <w:trHeight w:hRule="exact" w:val="1003"/>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754C6386" w14:textId="77777777" w:rsidR="003A0F86" w:rsidRDefault="003A0F86">
            <w:pPr>
              <w:spacing w:after="200" w:line="360" w:lineRule="auto"/>
              <w:jc w:val="center"/>
              <w:rPr>
                <w:rFonts w:ascii="Arial" w:eastAsia="Calibri" w:hAnsi="Arial" w:cs="Arial"/>
                <w:lang w:eastAsia="en-US"/>
              </w:rPr>
            </w:pPr>
          </w:p>
          <w:p w14:paraId="0E92F8B4" w14:textId="77777777" w:rsidR="003A0F86" w:rsidRDefault="003A0F86">
            <w:pPr>
              <w:spacing w:after="200" w:line="360" w:lineRule="auto"/>
              <w:jc w:val="center"/>
              <w:rPr>
                <w:rFonts w:ascii="Arial" w:eastAsia="Calibri" w:hAnsi="Arial" w:cs="Arial"/>
                <w:lang w:eastAsia="en-US"/>
              </w:rPr>
            </w:pPr>
            <w:r>
              <w:rPr>
                <w:rFonts w:ascii="Arial" w:eastAsia="Calibri" w:hAnsi="Arial" w:cs="Arial"/>
                <w:lang w:eastAsia="en-US"/>
              </w:rPr>
              <w:t>2.</w:t>
            </w:r>
          </w:p>
          <w:p w14:paraId="375BCFF5" w14:textId="77777777" w:rsidR="003A0F86" w:rsidRDefault="003A0F86">
            <w:pPr>
              <w:spacing w:after="200" w:line="360" w:lineRule="auto"/>
              <w:jc w:val="center"/>
              <w:rPr>
                <w:rFonts w:ascii="Arial" w:eastAsia="Calibri" w:hAnsi="Arial" w:cs="Arial"/>
                <w:lang w:eastAsia="en-US"/>
              </w:rPr>
            </w:pP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14:paraId="5845B72E" w14:textId="77777777" w:rsidR="003A0F86" w:rsidRDefault="003A0F86">
            <w:pPr>
              <w:spacing w:after="200" w:line="360" w:lineRule="auto"/>
              <w:rPr>
                <w:rFonts w:ascii="Arial" w:eastAsia="Calibri" w:hAnsi="Arial" w:cs="Arial"/>
                <w:sz w:val="18"/>
                <w:szCs w:val="18"/>
                <w:lang w:eastAsia="en-US"/>
              </w:rPr>
            </w:pPr>
            <w:r>
              <w:rPr>
                <w:rFonts w:ascii="Arial" w:eastAsia="Calibri" w:hAnsi="Arial" w:cs="Arial"/>
                <w:sz w:val="18"/>
                <w:szCs w:val="18"/>
                <w:lang w:eastAsia="en-US"/>
              </w:rPr>
              <w:t>Pojazd specjalny</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14:paraId="05913D00" w14:textId="77777777" w:rsidR="003A0F86" w:rsidRDefault="003A0F86">
            <w:pPr>
              <w:spacing w:line="360" w:lineRule="auto"/>
              <w:rPr>
                <w:rFonts w:ascii="Arial" w:eastAsia="Calibri" w:hAnsi="Arial" w:cs="Arial"/>
                <w:sz w:val="18"/>
                <w:szCs w:val="18"/>
                <w:lang w:eastAsia="en-US"/>
              </w:rPr>
            </w:pPr>
          </w:p>
          <w:p w14:paraId="2FDDE1F2" w14:textId="77777777" w:rsidR="003A0F86" w:rsidRDefault="003A0F86">
            <w:pPr>
              <w:spacing w:line="360" w:lineRule="auto"/>
              <w:rPr>
                <w:rFonts w:ascii="Arial" w:eastAsia="Calibri" w:hAnsi="Arial" w:cs="Arial"/>
                <w:sz w:val="18"/>
                <w:szCs w:val="18"/>
                <w:lang w:eastAsia="en-US"/>
              </w:rPr>
            </w:pPr>
            <w:r>
              <w:rPr>
                <w:rFonts w:ascii="Arial" w:eastAsia="Calibri" w:hAnsi="Arial" w:cs="Arial"/>
                <w:sz w:val="18"/>
                <w:szCs w:val="18"/>
                <w:lang w:eastAsia="en-US"/>
              </w:rPr>
              <w:t>Rodzaj sprzętu: ...............................</w:t>
            </w:r>
          </w:p>
          <w:p w14:paraId="6E31DC8D" w14:textId="77777777" w:rsidR="003A0F86" w:rsidRDefault="003A0F86">
            <w:pPr>
              <w:spacing w:after="200" w:line="360" w:lineRule="auto"/>
              <w:rPr>
                <w:rFonts w:ascii="Arial" w:eastAsia="Calibri" w:hAnsi="Arial" w:cs="Arial"/>
                <w:lang w:eastAsia="en-US"/>
              </w:rPr>
            </w:pPr>
            <w:r>
              <w:rPr>
                <w:rFonts w:ascii="Arial" w:eastAsia="Calibri" w:hAnsi="Arial" w:cs="Arial"/>
                <w:sz w:val="18"/>
                <w:szCs w:val="18"/>
                <w:lang w:eastAsia="en-US"/>
              </w:rPr>
              <w:t xml:space="preserve">................................................... </w:t>
            </w:r>
            <w:r>
              <w:rPr>
                <w:rFonts w:ascii="Arial" w:eastAsia="Calibri" w:hAnsi="Arial" w:cs="Arial"/>
                <w:sz w:val="18"/>
                <w:szCs w:val="18"/>
                <w:lang w:eastAsia="en-US"/>
              </w:rPr>
              <w:br/>
              <w:t>Marka: .............................................</w:t>
            </w:r>
            <w:r>
              <w:rPr>
                <w:rFonts w:ascii="Arial" w:eastAsia="Calibri" w:hAnsi="Arial" w:cs="Arial"/>
                <w:sz w:val="18"/>
                <w:szCs w:val="18"/>
                <w:lang w:eastAsia="en-US"/>
              </w:rPr>
              <w:br/>
              <w:t>Nr rejestracyjny: ...............................</w:t>
            </w:r>
          </w:p>
          <w:p w14:paraId="09E6ECAF" w14:textId="77777777" w:rsidR="003A0F86" w:rsidRDefault="003A0F86">
            <w:pPr>
              <w:spacing w:after="200" w:line="276" w:lineRule="auto"/>
              <w:rPr>
                <w:rFonts w:ascii="Arial" w:eastAsia="Calibri" w:hAnsi="Arial" w:cs="Arial"/>
                <w:vertAlign w:val="superscript"/>
                <w:lang w:eastAsia="en-US"/>
              </w:rPr>
            </w:pPr>
          </w:p>
        </w:tc>
        <w:tc>
          <w:tcPr>
            <w:tcW w:w="2131" w:type="dxa"/>
            <w:vMerge w:val="restart"/>
            <w:tcBorders>
              <w:top w:val="single" w:sz="4" w:space="0" w:color="auto"/>
              <w:left w:val="single" w:sz="4" w:space="0" w:color="auto"/>
              <w:bottom w:val="single" w:sz="4" w:space="0" w:color="auto"/>
              <w:right w:val="single" w:sz="4" w:space="0" w:color="auto"/>
            </w:tcBorders>
            <w:vAlign w:val="center"/>
          </w:tcPr>
          <w:p w14:paraId="7B12B8EE" w14:textId="77777777" w:rsidR="003A0F86" w:rsidRDefault="003A0F86">
            <w:pPr>
              <w:spacing w:after="200" w:line="276" w:lineRule="auto"/>
              <w:jc w:val="center"/>
              <w:rPr>
                <w:rFonts w:ascii="Arial" w:eastAsia="Calibri"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184D8DFB" w14:textId="77777777" w:rsidR="003A0F86" w:rsidRDefault="003A0F86">
            <w:pPr>
              <w:suppressAutoHyphens/>
              <w:ind w:left="284" w:hanging="284"/>
              <w:rPr>
                <w:rFonts w:ascii="Arial" w:hAnsi="Arial" w:cs="Arial"/>
                <w:sz w:val="16"/>
                <w:szCs w:val="16"/>
                <w:lang w:eastAsia="ar-SA"/>
              </w:rPr>
            </w:pPr>
            <w:r>
              <w:rPr>
                <w:rFonts w:ascii="Arial" w:hAnsi="Arial" w:cs="Arial"/>
                <w:b/>
                <w:bCs/>
                <w:sz w:val="22"/>
                <w:szCs w:val="18"/>
              </w:rPr>
              <w:t>□</w:t>
            </w:r>
            <w:r>
              <w:rPr>
                <w:rFonts w:ascii="Arial" w:hAnsi="Arial" w:cs="Arial"/>
                <w:b/>
                <w:bCs/>
                <w:sz w:val="18"/>
                <w:szCs w:val="18"/>
              </w:rPr>
              <w:t xml:space="preserve"> TAK,</w:t>
            </w:r>
            <w:r>
              <w:rPr>
                <w:rFonts w:ascii="Arial" w:hAnsi="Arial" w:cs="Arial"/>
                <w:sz w:val="16"/>
                <w:szCs w:val="16"/>
                <w:lang w:eastAsia="ar-SA"/>
              </w:rPr>
              <w:t xml:space="preserve"> dysponuję na podstawie </w:t>
            </w:r>
          </w:p>
          <w:p w14:paraId="724C920C" w14:textId="77777777" w:rsidR="003A0F86" w:rsidRDefault="003A0F86">
            <w:pPr>
              <w:suppressAutoHyphens/>
              <w:ind w:left="284" w:hanging="284"/>
              <w:rPr>
                <w:rFonts w:ascii="Arial" w:hAnsi="Arial" w:cs="Arial"/>
                <w:sz w:val="16"/>
                <w:szCs w:val="16"/>
                <w:lang w:eastAsia="ar-SA"/>
              </w:rPr>
            </w:pPr>
          </w:p>
          <w:p w14:paraId="7E8BDB94" w14:textId="77777777" w:rsidR="003A0F86" w:rsidRDefault="003A0F86">
            <w:pPr>
              <w:suppressAutoHyphens/>
              <w:ind w:left="284" w:hanging="284"/>
              <w:rPr>
                <w:rFonts w:ascii="Arial" w:eastAsia="Calibri" w:hAnsi="Arial" w:cs="Arial"/>
                <w:sz w:val="16"/>
                <w:szCs w:val="16"/>
                <w:lang w:eastAsia="en-US"/>
              </w:rPr>
            </w:pPr>
            <w:r>
              <w:rPr>
                <w:rFonts w:ascii="Arial" w:hAnsi="Arial" w:cs="Arial"/>
                <w:sz w:val="16"/>
                <w:szCs w:val="16"/>
                <w:lang w:eastAsia="ar-SA"/>
              </w:rPr>
              <w:t>………………………………</w:t>
            </w:r>
          </w:p>
          <w:p w14:paraId="5673BB78" w14:textId="77777777" w:rsidR="003A0F86" w:rsidRDefault="003A0F86">
            <w:pPr>
              <w:suppressAutoHyphens/>
              <w:ind w:left="-74"/>
              <w:rPr>
                <w:rFonts w:ascii="Arial" w:hAnsi="Arial" w:cs="Arial"/>
                <w:sz w:val="16"/>
                <w:szCs w:val="16"/>
                <w:lang w:eastAsia="ar-SA"/>
              </w:rPr>
            </w:pPr>
            <w:r>
              <w:rPr>
                <w:rFonts w:ascii="Arial" w:eastAsia="Calibri" w:hAnsi="Arial" w:cs="Arial"/>
                <w:sz w:val="16"/>
                <w:szCs w:val="16"/>
                <w:lang w:eastAsia="en-US"/>
              </w:rPr>
              <w:t>(</w:t>
            </w:r>
            <w:r>
              <w:rPr>
                <w:rFonts w:ascii="Arial" w:hAnsi="Arial" w:cs="Arial"/>
                <w:sz w:val="14"/>
                <w:szCs w:val="16"/>
                <w:lang w:eastAsia="ar-SA"/>
              </w:rPr>
              <w:t>dysponowanie bezpośrednie, np. własność, umowa dzierżawy, użyczenia, najmu, użytkowania, leasingu itp.):</w:t>
            </w:r>
          </w:p>
          <w:p w14:paraId="30EBCA6E" w14:textId="77777777" w:rsidR="003A0F86" w:rsidRDefault="003A0F86">
            <w:pPr>
              <w:snapToGrid w:val="0"/>
              <w:spacing w:after="120"/>
              <w:jc w:val="center"/>
              <w:rPr>
                <w:rFonts w:ascii="Arial" w:hAnsi="Arial" w:cs="Arial"/>
                <w:b/>
                <w:bCs/>
                <w:color w:val="000000"/>
                <w:sz w:val="18"/>
                <w:szCs w:val="18"/>
              </w:rPr>
            </w:pPr>
          </w:p>
        </w:tc>
      </w:tr>
      <w:tr w:rsidR="003A0F86" w14:paraId="78ADC60E" w14:textId="77777777" w:rsidTr="003A0F86">
        <w:trPr>
          <w:trHeight w:val="90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EC9D247" w14:textId="77777777" w:rsidR="003A0F86" w:rsidRDefault="003A0F86">
            <w:pPr>
              <w:rPr>
                <w:rFonts w:ascii="Arial" w:eastAsia="Calibri" w:hAnsi="Arial" w:cs="Arial"/>
                <w:lang w:eastAsia="en-US"/>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14:paraId="1F94D9FE" w14:textId="77777777" w:rsidR="003A0F86" w:rsidRDefault="003A0F86">
            <w:pPr>
              <w:rPr>
                <w:rFonts w:ascii="Arial" w:eastAsia="Calibri" w:hAnsi="Arial" w:cs="Arial"/>
                <w:sz w:val="18"/>
                <w:szCs w:val="18"/>
                <w:lang w:eastAsia="en-US"/>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2C7BA3D7" w14:textId="77777777" w:rsidR="003A0F86" w:rsidRDefault="003A0F86">
            <w:pPr>
              <w:rPr>
                <w:rFonts w:ascii="Arial" w:eastAsia="Calibri" w:hAnsi="Arial" w:cs="Arial"/>
                <w:vertAlign w:val="superscript"/>
                <w:lang w:eastAsia="en-US"/>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1E493C49" w14:textId="77777777" w:rsidR="003A0F86" w:rsidRDefault="003A0F86">
            <w:pPr>
              <w:rPr>
                <w:rFonts w:ascii="Arial" w:eastAsia="Calibri"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A9A7370" w14:textId="77777777" w:rsidR="003A0F86" w:rsidRDefault="003A0F86">
            <w:pPr>
              <w:rPr>
                <w:rFonts w:ascii="Arial" w:eastAsia="Calibri" w:hAnsi="Arial" w:cs="Arial"/>
                <w:bCs/>
                <w:sz w:val="16"/>
                <w:szCs w:val="16"/>
                <w:lang w:eastAsia="en-US"/>
              </w:rPr>
            </w:pPr>
            <w:r>
              <w:rPr>
                <w:rFonts w:ascii="Arial" w:hAnsi="Arial" w:cs="Arial"/>
                <w:b/>
                <w:bCs/>
                <w:sz w:val="22"/>
                <w:szCs w:val="18"/>
              </w:rPr>
              <w:t xml:space="preserve">□ </w:t>
            </w:r>
            <w:r>
              <w:rPr>
                <w:rFonts w:ascii="Arial" w:hAnsi="Arial" w:cs="Arial"/>
                <w:b/>
                <w:bCs/>
                <w:sz w:val="18"/>
                <w:szCs w:val="18"/>
              </w:rPr>
              <w:t xml:space="preserve">NIE, </w:t>
            </w:r>
            <w:r>
              <w:rPr>
                <w:rFonts w:ascii="Arial" w:eastAsia="Calibri" w:hAnsi="Arial" w:cs="Arial"/>
                <w:bCs/>
                <w:sz w:val="16"/>
                <w:szCs w:val="16"/>
                <w:lang w:eastAsia="en-US"/>
              </w:rPr>
              <w:t xml:space="preserve">nie dysponuję pojazdem, ale polegając na zasobach innych podmiotów na zasadach określonych w art. 118 Pzp, będę dysponować pojazdem </w:t>
            </w:r>
          </w:p>
          <w:p w14:paraId="124B955D" w14:textId="77777777" w:rsidR="003A0F86" w:rsidRDefault="003A0F86">
            <w:pPr>
              <w:rPr>
                <w:rFonts w:ascii="Arial" w:eastAsia="Calibri" w:hAnsi="Arial" w:cs="Arial"/>
                <w:bCs/>
                <w:sz w:val="14"/>
                <w:szCs w:val="16"/>
                <w:lang w:eastAsia="en-US"/>
              </w:rPr>
            </w:pPr>
            <w:r>
              <w:rPr>
                <w:rFonts w:ascii="Arial" w:eastAsia="Calibri" w:hAnsi="Arial" w:cs="Arial"/>
                <w:bCs/>
                <w:sz w:val="14"/>
                <w:szCs w:val="16"/>
                <w:lang w:eastAsia="en-US"/>
              </w:rPr>
              <w:t xml:space="preserve">(dysponowanie pośrednie - umowa z podmiotem udostępniającym zasoby, w którego władaniu/dyspozycji  pozostaje sprzęt i podmiot zobowiązuje się go udostępnić)      </w:t>
            </w:r>
          </w:p>
        </w:tc>
      </w:tr>
      <w:tr w:rsidR="003A0F86" w14:paraId="05313DD2" w14:textId="77777777" w:rsidTr="003A0F86">
        <w:trPr>
          <w:trHeight w:hRule="exact" w:val="1137"/>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3D940CE9" w14:textId="77777777" w:rsidR="003A0F86" w:rsidRDefault="003A0F86">
            <w:pPr>
              <w:spacing w:after="200" w:line="360" w:lineRule="auto"/>
              <w:jc w:val="center"/>
              <w:rPr>
                <w:rFonts w:ascii="Arial" w:eastAsia="Calibri" w:hAnsi="Arial" w:cs="Arial"/>
                <w:lang w:eastAsia="en-US"/>
              </w:rPr>
            </w:pPr>
            <w:r>
              <w:rPr>
                <w:rFonts w:ascii="Arial" w:eastAsia="Calibri" w:hAnsi="Arial" w:cs="Arial"/>
                <w:lang w:eastAsia="en-US"/>
              </w:rPr>
              <w:t>3.</w:t>
            </w: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14:paraId="73C00A01" w14:textId="77777777" w:rsidR="003A0F86" w:rsidRDefault="003A0F86">
            <w:pPr>
              <w:spacing w:after="200" w:line="360" w:lineRule="auto"/>
              <w:rPr>
                <w:rFonts w:ascii="Arial" w:eastAsia="Calibri" w:hAnsi="Arial" w:cs="Arial"/>
                <w:sz w:val="18"/>
                <w:szCs w:val="18"/>
                <w:lang w:eastAsia="en-US"/>
              </w:rPr>
            </w:pPr>
            <w:r>
              <w:rPr>
                <w:rFonts w:ascii="Arial" w:eastAsia="Calibri" w:hAnsi="Arial" w:cs="Arial"/>
                <w:sz w:val="18"/>
                <w:szCs w:val="18"/>
                <w:lang w:eastAsia="en-US"/>
              </w:rPr>
              <w:t>Dźwig</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14:paraId="294CAD85" w14:textId="77777777" w:rsidR="003A0F86" w:rsidRDefault="003A0F86">
            <w:pPr>
              <w:spacing w:line="360" w:lineRule="auto"/>
              <w:rPr>
                <w:rFonts w:ascii="Arial" w:eastAsia="Calibri" w:hAnsi="Arial" w:cs="Arial"/>
                <w:sz w:val="18"/>
                <w:szCs w:val="18"/>
                <w:lang w:eastAsia="en-US"/>
              </w:rPr>
            </w:pPr>
          </w:p>
          <w:p w14:paraId="7DA9832E" w14:textId="77777777" w:rsidR="003A0F86" w:rsidRDefault="003A0F86">
            <w:pPr>
              <w:spacing w:line="360" w:lineRule="auto"/>
              <w:rPr>
                <w:rFonts w:ascii="Arial" w:eastAsia="Calibri" w:hAnsi="Arial" w:cs="Arial"/>
                <w:sz w:val="18"/>
                <w:szCs w:val="18"/>
                <w:lang w:eastAsia="en-US"/>
              </w:rPr>
            </w:pPr>
            <w:r>
              <w:rPr>
                <w:rFonts w:ascii="Arial" w:eastAsia="Calibri" w:hAnsi="Arial" w:cs="Arial"/>
                <w:sz w:val="18"/>
                <w:szCs w:val="18"/>
                <w:lang w:eastAsia="en-US"/>
              </w:rPr>
              <w:t>Rodzaj sprzętu: ...............................</w:t>
            </w:r>
          </w:p>
          <w:p w14:paraId="6B1A80EE" w14:textId="77777777" w:rsidR="003A0F86" w:rsidRDefault="003A0F86">
            <w:pPr>
              <w:spacing w:after="200" w:line="360" w:lineRule="auto"/>
              <w:rPr>
                <w:rFonts w:ascii="Arial" w:eastAsia="Calibri" w:hAnsi="Arial" w:cs="Arial"/>
                <w:lang w:eastAsia="en-US"/>
              </w:rPr>
            </w:pPr>
            <w:r>
              <w:rPr>
                <w:rFonts w:ascii="Arial" w:eastAsia="Calibri" w:hAnsi="Arial" w:cs="Arial"/>
                <w:sz w:val="18"/>
                <w:szCs w:val="18"/>
                <w:lang w:eastAsia="en-US"/>
              </w:rPr>
              <w:t xml:space="preserve">................................................... </w:t>
            </w:r>
            <w:r>
              <w:rPr>
                <w:rFonts w:ascii="Arial" w:eastAsia="Calibri" w:hAnsi="Arial" w:cs="Arial"/>
                <w:sz w:val="18"/>
                <w:szCs w:val="18"/>
                <w:lang w:eastAsia="en-US"/>
              </w:rPr>
              <w:br/>
              <w:t>Marka: .............................................</w:t>
            </w:r>
            <w:r>
              <w:rPr>
                <w:rFonts w:ascii="Arial" w:eastAsia="Calibri" w:hAnsi="Arial" w:cs="Arial"/>
                <w:sz w:val="18"/>
                <w:szCs w:val="18"/>
                <w:lang w:eastAsia="en-US"/>
              </w:rPr>
              <w:br/>
              <w:t>Nr rejestracyjny: ...............................</w:t>
            </w:r>
          </w:p>
        </w:tc>
        <w:tc>
          <w:tcPr>
            <w:tcW w:w="2131" w:type="dxa"/>
            <w:vMerge w:val="restart"/>
            <w:tcBorders>
              <w:top w:val="single" w:sz="4" w:space="0" w:color="auto"/>
              <w:left w:val="single" w:sz="4" w:space="0" w:color="auto"/>
              <w:bottom w:val="single" w:sz="4" w:space="0" w:color="auto"/>
              <w:right w:val="single" w:sz="4" w:space="0" w:color="auto"/>
            </w:tcBorders>
            <w:vAlign w:val="center"/>
          </w:tcPr>
          <w:p w14:paraId="72D12929" w14:textId="77777777" w:rsidR="003A0F86" w:rsidRDefault="003A0F86">
            <w:pPr>
              <w:spacing w:after="200" w:line="276" w:lineRule="auto"/>
              <w:jc w:val="center"/>
              <w:rPr>
                <w:rFonts w:ascii="Arial" w:eastAsia="Calibri"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5D251017" w14:textId="77777777" w:rsidR="003A0F86" w:rsidRDefault="003A0F86">
            <w:pPr>
              <w:suppressAutoHyphens/>
              <w:ind w:left="284" w:hanging="284"/>
              <w:rPr>
                <w:rFonts w:ascii="Arial" w:hAnsi="Arial" w:cs="Arial"/>
                <w:sz w:val="16"/>
                <w:szCs w:val="16"/>
                <w:lang w:eastAsia="ar-SA"/>
              </w:rPr>
            </w:pPr>
            <w:r>
              <w:rPr>
                <w:rFonts w:ascii="Arial" w:hAnsi="Arial" w:cs="Arial"/>
                <w:b/>
                <w:bCs/>
                <w:sz w:val="22"/>
                <w:szCs w:val="18"/>
              </w:rPr>
              <w:t>□</w:t>
            </w:r>
            <w:r>
              <w:rPr>
                <w:rFonts w:ascii="Arial" w:hAnsi="Arial" w:cs="Arial"/>
                <w:b/>
                <w:bCs/>
                <w:sz w:val="18"/>
                <w:szCs w:val="18"/>
              </w:rPr>
              <w:t xml:space="preserve"> TAK,</w:t>
            </w:r>
            <w:r>
              <w:rPr>
                <w:rFonts w:ascii="Arial" w:hAnsi="Arial" w:cs="Arial"/>
                <w:sz w:val="16"/>
                <w:szCs w:val="16"/>
                <w:lang w:eastAsia="ar-SA"/>
              </w:rPr>
              <w:t xml:space="preserve"> dysponuję na podstawie </w:t>
            </w:r>
          </w:p>
          <w:p w14:paraId="71E7287B" w14:textId="77777777" w:rsidR="003A0F86" w:rsidRDefault="003A0F86">
            <w:pPr>
              <w:suppressAutoHyphens/>
              <w:ind w:left="284" w:hanging="284"/>
              <w:rPr>
                <w:rFonts w:ascii="Arial" w:hAnsi="Arial" w:cs="Arial"/>
                <w:sz w:val="16"/>
                <w:szCs w:val="16"/>
                <w:lang w:eastAsia="ar-SA"/>
              </w:rPr>
            </w:pPr>
          </w:p>
          <w:p w14:paraId="4C08E6A0" w14:textId="77777777" w:rsidR="003A0F86" w:rsidRDefault="003A0F86">
            <w:pPr>
              <w:suppressAutoHyphens/>
              <w:ind w:left="284" w:hanging="284"/>
              <w:rPr>
                <w:rFonts w:ascii="Arial" w:eastAsia="Calibri" w:hAnsi="Arial" w:cs="Arial"/>
                <w:sz w:val="16"/>
                <w:szCs w:val="16"/>
                <w:lang w:eastAsia="en-US"/>
              </w:rPr>
            </w:pPr>
            <w:r>
              <w:rPr>
                <w:rFonts w:ascii="Arial" w:hAnsi="Arial" w:cs="Arial"/>
                <w:sz w:val="16"/>
                <w:szCs w:val="16"/>
                <w:lang w:eastAsia="ar-SA"/>
              </w:rPr>
              <w:t>………………………………</w:t>
            </w:r>
          </w:p>
          <w:p w14:paraId="0C84705B" w14:textId="77777777" w:rsidR="003A0F86" w:rsidRDefault="003A0F86">
            <w:pPr>
              <w:suppressAutoHyphens/>
              <w:ind w:left="-74"/>
              <w:rPr>
                <w:rFonts w:ascii="Arial" w:hAnsi="Arial" w:cs="Arial"/>
                <w:sz w:val="16"/>
                <w:szCs w:val="16"/>
                <w:lang w:eastAsia="ar-SA"/>
              </w:rPr>
            </w:pPr>
            <w:r>
              <w:rPr>
                <w:rFonts w:ascii="Arial" w:eastAsia="Calibri" w:hAnsi="Arial" w:cs="Arial"/>
                <w:sz w:val="16"/>
                <w:szCs w:val="16"/>
                <w:lang w:eastAsia="en-US"/>
              </w:rPr>
              <w:t>(</w:t>
            </w:r>
            <w:r>
              <w:rPr>
                <w:rFonts w:ascii="Arial" w:hAnsi="Arial" w:cs="Arial"/>
                <w:sz w:val="14"/>
                <w:szCs w:val="16"/>
                <w:lang w:eastAsia="ar-SA"/>
              </w:rPr>
              <w:t>dysponowanie bezpośrednie, np. własność, umowa dzierżawy, użyczenia, najmu, użytkowania, leasingu itp.):</w:t>
            </w:r>
          </w:p>
          <w:p w14:paraId="4FD6F992" w14:textId="77777777" w:rsidR="003A0F86" w:rsidRDefault="003A0F86">
            <w:pPr>
              <w:snapToGrid w:val="0"/>
              <w:spacing w:after="120"/>
              <w:jc w:val="center"/>
              <w:rPr>
                <w:rFonts w:ascii="Arial" w:hAnsi="Arial" w:cs="Arial"/>
                <w:b/>
                <w:bCs/>
                <w:color w:val="000000"/>
                <w:sz w:val="18"/>
                <w:szCs w:val="18"/>
              </w:rPr>
            </w:pPr>
          </w:p>
        </w:tc>
      </w:tr>
      <w:tr w:rsidR="003A0F86" w14:paraId="7E418DB4" w14:textId="77777777" w:rsidTr="003A0F86">
        <w:trPr>
          <w:trHeight w:val="105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D1D445B" w14:textId="77777777" w:rsidR="003A0F86" w:rsidRDefault="003A0F86">
            <w:pPr>
              <w:rPr>
                <w:rFonts w:ascii="Arial" w:eastAsia="Calibri" w:hAnsi="Arial" w:cs="Arial"/>
                <w:lang w:eastAsia="en-US"/>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14:paraId="76D43132" w14:textId="77777777" w:rsidR="003A0F86" w:rsidRDefault="003A0F86">
            <w:pPr>
              <w:rPr>
                <w:rFonts w:ascii="Arial" w:eastAsia="Calibri" w:hAnsi="Arial" w:cs="Arial"/>
                <w:sz w:val="18"/>
                <w:szCs w:val="18"/>
                <w:lang w:eastAsia="en-US"/>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457038B6" w14:textId="77777777" w:rsidR="003A0F86" w:rsidRDefault="003A0F86">
            <w:pPr>
              <w:rPr>
                <w:rFonts w:ascii="Arial" w:eastAsia="Calibri" w:hAnsi="Arial" w:cs="Arial"/>
                <w:lang w:eastAsia="en-US"/>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7D3C672B" w14:textId="77777777" w:rsidR="003A0F86" w:rsidRDefault="003A0F86">
            <w:pPr>
              <w:rPr>
                <w:rFonts w:ascii="Arial" w:eastAsia="Calibri"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14EE0A6" w14:textId="77777777" w:rsidR="003A0F86" w:rsidRDefault="003A0F86">
            <w:pPr>
              <w:rPr>
                <w:rFonts w:ascii="Arial" w:eastAsia="Calibri" w:hAnsi="Arial" w:cs="Arial"/>
                <w:bCs/>
                <w:sz w:val="16"/>
                <w:szCs w:val="16"/>
                <w:lang w:eastAsia="en-US"/>
              </w:rPr>
            </w:pPr>
            <w:r>
              <w:rPr>
                <w:rFonts w:ascii="Arial" w:hAnsi="Arial" w:cs="Arial"/>
                <w:b/>
                <w:bCs/>
                <w:sz w:val="22"/>
                <w:szCs w:val="18"/>
              </w:rPr>
              <w:t xml:space="preserve">□ </w:t>
            </w:r>
            <w:r>
              <w:rPr>
                <w:rFonts w:ascii="Arial" w:hAnsi="Arial" w:cs="Arial"/>
                <w:b/>
                <w:bCs/>
                <w:sz w:val="18"/>
                <w:szCs w:val="18"/>
              </w:rPr>
              <w:t xml:space="preserve">NIE, </w:t>
            </w:r>
            <w:r>
              <w:rPr>
                <w:rFonts w:ascii="Arial" w:eastAsia="Calibri" w:hAnsi="Arial" w:cs="Arial"/>
                <w:bCs/>
                <w:sz w:val="16"/>
                <w:szCs w:val="16"/>
                <w:lang w:eastAsia="en-US"/>
              </w:rPr>
              <w:t xml:space="preserve">nie dysponuję pojazdem, ale polegając na zasobach innych podmiotów na zasadach określonych w art. 118 Pzp, będę dysponować pojazdem </w:t>
            </w:r>
          </w:p>
          <w:p w14:paraId="1A0CF5E2" w14:textId="77777777" w:rsidR="003A0F86" w:rsidRDefault="003A0F86">
            <w:pPr>
              <w:rPr>
                <w:rFonts w:ascii="Arial" w:eastAsia="Calibri" w:hAnsi="Arial" w:cs="Arial"/>
                <w:bCs/>
                <w:sz w:val="14"/>
                <w:szCs w:val="16"/>
                <w:lang w:eastAsia="en-US"/>
              </w:rPr>
            </w:pPr>
            <w:r>
              <w:rPr>
                <w:rFonts w:ascii="Arial" w:eastAsia="Calibri" w:hAnsi="Arial" w:cs="Arial"/>
                <w:bCs/>
                <w:sz w:val="14"/>
                <w:szCs w:val="16"/>
                <w:lang w:eastAsia="en-US"/>
              </w:rPr>
              <w:t xml:space="preserve">(dysponowanie pośrednie - umowa z podmiotem udostępniającym zasoby, w którego władaniu/dyspozycji  pozostaje sprzęt i podmiot zobowiązuje się go udostępnić)      </w:t>
            </w:r>
          </w:p>
        </w:tc>
      </w:tr>
    </w:tbl>
    <w:p w14:paraId="33E631D8" w14:textId="77777777" w:rsidR="003A0F86" w:rsidRDefault="003A0F86" w:rsidP="003A0F86">
      <w:pPr>
        <w:tabs>
          <w:tab w:val="left" w:pos="5760"/>
        </w:tabs>
        <w:spacing w:line="276" w:lineRule="auto"/>
        <w:rPr>
          <w:rFonts w:ascii="Arial" w:hAnsi="Arial" w:cs="Arial"/>
          <w:sz w:val="16"/>
          <w:szCs w:val="16"/>
          <w:lang w:eastAsia="ar-SA"/>
        </w:rPr>
      </w:pPr>
    </w:p>
    <w:p w14:paraId="21130443" w14:textId="77777777" w:rsidR="003A0F86" w:rsidRDefault="003A0F86" w:rsidP="003A0F86">
      <w:pPr>
        <w:spacing w:line="276" w:lineRule="auto"/>
        <w:rPr>
          <w:rFonts w:ascii="Arial" w:hAnsi="Arial" w:cs="Arial"/>
          <w:i/>
          <w:sz w:val="16"/>
          <w:szCs w:val="16"/>
        </w:rPr>
      </w:pPr>
      <w:r>
        <w:rPr>
          <w:rFonts w:ascii="Arial" w:eastAsia="Calibri" w:hAnsi="Arial" w:cs="Arial"/>
          <w:sz w:val="18"/>
          <w:szCs w:val="18"/>
          <w:lang w:eastAsia="en-US"/>
        </w:rPr>
        <w:t xml:space="preserve">(*) </w:t>
      </w:r>
      <w:r>
        <w:rPr>
          <w:rFonts w:ascii="Arial" w:hAnsi="Arial" w:cs="Arial"/>
          <w:i/>
          <w:sz w:val="16"/>
          <w:szCs w:val="16"/>
        </w:rPr>
        <w:t xml:space="preserve">wpisać czy pojazd jest przystosowany do przewozu pojazdów o DMC powyżej 3,5 tony. </w:t>
      </w:r>
    </w:p>
    <w:p w14:paraId="71973B2E" w14:textId="77777777" w:rsidR="003A0F86" w:rsidRDefault="003A0F86" w:rsidP="003A0F86">
      <w:pPr>
        <w:spacing w:line="276" w:lineRule="auto"/>
        <w:ind w:left="426"/>
        <w:rPr>
          <w:rFonts w:ascii="Arial" w:hAnsi="Arial" w:cs="Arial"/>
          <w:szCs w:val="22"/>
        </w:rPr>
      </w:pPr>
      <w:r>
        <w:rPr>
          <w:rFonts w:ascii="Arial" w:hAnsi="Arial" w:cs="Arial"/>
          <w:szCs w:val="22"/>
        </w:rPr>
        <w:t>Oświadczam, że:</w:t>
      </w:r>
    </w:p>
    <w:p w14:paraId="6AB28228" w14:textId="77777777" w:rsidR="003A0F86" w:rsidRDefault="003A0F86" w:rsidP="00892CA6">
      <w:pPr>
        <w:numPr>
          <w:ilvl w:val="0"/>
          <w:numId w:val="65"/>
        </w:numPr>
        <w:suppressAutoHyphens/>
        <w:ind w:left="284" w:hanging="284"/>
        <w:jc w:val="both"/>
        <w:rPr>
          <w:rFonts w:ascii="Arial" w:hAnsi="Arial" w:cs="Arial"/>
        </w:rPr>
      </w:pPr>
      <w:r>
        <w:rPr>
          <w:rFonts w:ascii="Arial" w:hAnsi="Arial" w:cs="Arial"/>
        </w:rPr>
        <w:t>Dysponuję sprzętem transportowym, spełniającym warunki techniczne (wpis w dowodzie rejestracyjnym), że jest to pojazd specjalny, ma ważne badania techniczne - zgodnie z przepisami ustawy z dnia 28 kwietnia 2022 r. Prawo o ruchu drogowym (Dz. U. z 2022 r., poz. 988 z późn. zm.) oraz spełniający wymogi Rozporządzenia Ministra Infrastruktury (z dnia 31.12.2002r.) w sprawie warunków technicznych pojazdów oraz zakresu ich niezbędnego wyposażenia. (Dz. U. 2016 poz. 2022, z późn. zm.), umożliwiający usunięcie z miejsca zdarzenia pojazdu o masie całkowitej do 3,5 tony i powyżej 3,5 tony oraz przetransportowania go w miejsce do przechowywania pojazdów, które zapewniam lub inne miejsce wskazane przez Policję zgodnie z poniższym opisem.</w:t>
      </w:r>
    </w:p>
    <w:p w14:paraId="3DA2AB61" w14:textId="06934B40" w:rsidR="003A0F86" w:rsidRDefault="003A0F86" w:rsidP="00892CA6">
      <w:pPr>
        <w:numPr>
          <w:ilvl w:val="0"/>
          <w:numId w:val="65"/>
        </w:numPr>
        <w:suppressAutoHyphens/>
        <w:ind w:left="284" w:hanging="426"/>
        <w:jc w:val="both"/>
        <w:rPr>
          <w:rFonts w:ascii="Arial" w:hAnsi="Arial" w:cs="Arial"/>
          <w:szCs w:val="22"/>
        </w:rPr>
      </w:pPr>
      <w:r>
        <w:rPr>
          <w:rFonts w:ascii="Arial" w:hAnsi="Arial" w:cs="Arial"/>
          <w:szCs w:val="22"/>
        </w:rPr>
        <w:t xml:space="preserve">Podane w wykazie sprzętu pojazdy specjalne są przypisane do załączonej licencji lub zezwolenia na wykonywanie zawodu przewoźnika drogowego, na potwierdzenie warunku, o którym mowa </w:t>
      </w:r>
      <w:r w:rsidR="00786782">
        <w:rPr>
          <w:rFonts w:ascii="Arial" w:hAnsi="Arial" w:cs="Arial"/>
          <w:szCs w:val="22"/>
        </w:rPr>
        <w:br/>
      </w:r>
      <w:r>
        <w:rPr>
          <w:rFonts w:ascii="Arial" w:hAnsi="Arial" w:cs="Arial"/>
          <w:szCs w:val="22"/>
        </w:rPr>
        <w:t xml:space="preserve">w pkt 10.2.2 SWZ. </w:t>
      </w:r>
    </w:p>
    <w:p w14:paraId="249585E7" w14:textId="77777777" w:rsidR="003A0F86" w:rsidRDefault="003A0F86" w:rsidP="00892CA6">
      <w:pPr>
        <w:numPr>
          <w:ilvl w:val="0"/>
          <w:numId w:val="65"/>
        </w:numPr>
        <w:suppressAutoHyphens/>
        <w:ind w:left="284" w:hanging="426"/>
        <w:jc w:val="both"/>
        <w:rPr>
          <w:rFonts w:ascii="Arial" w:hAnsi="Arial" w:cs="Arial"/>
          <w:szCs w:val="22"/>
        </w:rPr>
      </w:pPr>
      <w:r>
        <w:rPr>
          <w:rFonts w:ascii="Arial" w:hAnsi="Arial" w:cs="Arial"/>
          <w:szCs w:val="22"/>
        </w:rPr>
        <w:lastRenderedPageBreak/>
        <w:t>W przypadku powołania się na zasoby podmiotów udostępniających zasoby: oświadczam, że podane w wykazie sprzętu pojazdy specjalne są przypisane do licencji lub zezwolenia na wykonywanie zawodu przewoźnika drogowego podmiotu udostępniającego zasoby.</w:t>
      </w:r>
    </w:p>
    <w:p w14:paraId="173EA458" w14:textId="77777777" w:rsidR="003A0F86" w:rsidRDefault="003A0F86" w:rsidP="003A0F86">
      <w:pPr>
        <w:ind w:left="284"/>
        <w:jc w:val="both"/>
        <w:rPr>
          <w:rFonts w:ascii="Arial" w:hAnsi="Arial" w:cs="Arial"/>
          <w:i/>
          <w:szCs w:val="22"/>
        </w:rPr>
      </w:pPr>
      <w:r>
        <w:rPr>
          <w:rFonts w:ascii="Arial" w:hAnsi="Arial" w:cs="Arial"/>
          <w:i/>
          <w:szCs w:val="22"/>
        </w:rPr>
        <w:t xml:space="preserve">Zamawiający zastrzega możliwość żądania przedstawienia do wglądu licencji/zezwolenia podmiotu udostępniającego zasoby w celu ustalenia, czy wykazane pojazdy są faktycznie </w:t>
      </w:r>
      <w:r>
        <w:rPr>
          <w:rFonts w:ascii="Arial" w:hAnsi="Arial" w:cs="Arial"/>
          <w:i/>
          <w:szCs w:val="22"/>
        </w:rPr>
        <w:br/>
        <w:t>do niej przypisane.</w:t>
      </w:r>
    </w:p>
    <w:p w14:paraId="59338B00" w14:textId="77777777" w:rsidR="003A0F86" w:rsidRDefault="003A0F86" w:rsidP="00892CA6">
      <w:pPr>
        <w:numPr>
          <w:ilvl w:val="0"/>
          <w:numId w:val="65"/>
        </w:numPr>
        <w:suppressAutoHyphens/>
        <w:ind w:left="284" w:hanging="426"/>
        <w:jc w:val="both"/>
        <w:rPr>
          <w:rFonts w:ascii="Arial" w:hAnsi="Arial" w:cs="Arial"/>
          <w:szCs w:val="22"/>
        </w:rPr>
      </w:pPr>
      <w:r>
        <w:rPr>
          <w:rFonts w:ascii="Arial" w:hAnsi="Arial" w:cs="Arial"/>
          <w:szCs w:val="22"/>
        </w:rPr>
        <w:t>Pojazdy wymienione w Wykazie sprzętu będą posiadały w trakcie obowiązywania umowy aktualne dokumenty tj.: dowód rejestracyjny, badania techniczne, polisę OC.</w:t>
      </w:r>
    </w:p>
    <w:p w14:paraId="29686055" w14:textId="77777777" w:rsidR="003A0F86" w:rsidRDefault="003A0F86" w:rsidP="00892CA6">
      <w:pPr>
        <w:numPr>
          <w:ilvl w:val="0"/>
          <w:numId w:val="65"/>
        </w:numPr>
        <w:suppressAutoHyphens/>
        <w:ind w:left="284" w:hanging="426"/>
        <w:jc w:val="both"/>
        <w:rPr>
          <w:rFonts w:ascii="Arial" w:hAnsi="Arial" w:cs="Arial"/>
          <w:szCs w:val="22"/>
        </w:rPr>
      </w:pPr>
      <w:r>
        <w:rPr>
          <w:rFonts w:ascii="Arial" w:hAnsi="Arial" w:cs="Arial"/>
          <w:szCs w:val="22"/>
        </w:rPr>
        <w:t>Zapewnię w razie potrzeby sprzęt specjalistyczny do usuwania pojazdów z drogi oraz pobocza.</w:t>
      </w:r>
    </w:p>
    <w:p w14:paraId="244474D9" w14:textId="77777777" w:rsidR="003A0F86" w:rsidRDefault="003A0F86" w:rsidP="003A0F86">
      <w:pPr>
        <w:suppressAutoHyphens/>
        <w:spacing w:line="276" w:lineRule="auto"/>
        <w:ind w:left="426"/>
        <w:jc w:val="both"/>
        <w:rPr>
          <w:rFonts w:ascii="Arial Narrow" w:hAnsi="Arial Narrow" w:cs="Arial"/>
          <w:sz w:val="22"/>
          <w:szCs w:val="22"/>
        </w:rPr>
      </w:pPr>
    </w:p>
    <w:p w14:paraId="714365BF" w14:textId="77777777" w:rsidR="003A0F86" w:rsidRDefault="003A0F86" w:rsidP="003A0F86">
      <w:pPr>
        <w:suppressAutoHyphens/>
        <w:ind w:left="720"/>
        <w:jc w:val="center"/>
        <w:rPr>
          <w:rFonts w:ascii="Arial" w:hAnsi="Arial" w:cs="Arial"/>
        </w:rPr>
      </w:pPr>
      <w:r w:rsidRPr="00786782">
        <w:rPr>
          <w:rFonts w:ascii="Arial" w:hAnsi="Arial" w:cs="Arial"/>
          <w:b/>
          <w:lang w:eastAsia="ar-SA"/>
        </w:rPr>
        <w:t>II. PARKING</w:t>
      </w:r>
    </w:p>
    <w:p w14:paraId="41A34414" w14:textId="77777777" w:rsidR="003A0F86" w:rsidRDefault="003A0F86" w:rsidP="003A0F86">
      <w:pPr>
        <w:suppressAutoHyphens/>
        <w:spacing w:line="276" w:lineRule="auto"/>
        <w:ind w:left="426"/>
        <w:jc w:val="both"/>
        <w:rPr>
          <w:rFonts w:ascii="Arial" w:hAnsi="Arial" w:cs="Arial"/>
        </w:rPr>
      </w:pPr>
      <w:r>
        <w:rPr>
          <w:rFonts w:ascii="Arial" w:hAnsi="Arial" w:cs="Arial"/>
        </w:rPr>
        <w:t>Oświadczam, że</w:t>
      </w:r>
    </w:p>
    <w:p w14:paraId="2F777820" w14:textId="77777777" w:rsidR="003A0F86" w:rsidRDefault="003A0F86" w:rsidP="003A0F86">
      <w:pPr>
        <w:suppressAutoHyphens/>
        <w:spacing w:line="276" w:lineRule="auto"/>
        <w:ind w:left="426"/>
        <w:jc w:val="both"/>
        <w:rPr>
          <w:rFonts w:ascii="Arial" w:hAnsi="Arial" w:cs="Arial"/>
        </w:rPr>
      </w:pPr>
    </w:p>
    <w:p w14:paraId="15483AB2" w14:textId="77777777" w:rsidR="003A0F86" w:rsidRDefault="003A0F86" w:rsidP="00892CA6">
      <w:pPr>
        <w:numPr>
          <w:ilvl w:val="3"/>
          <w:numId w:val="65"/>
        </w:numPr>
        <w:suppressAutoHyphens/>
        <w:spacing w:line="360" w:lineRule="auto"/>
        <w:ind w:left="284"/>
        <w:rPr>
          <w:rFonts w:ascii="Arial" w:hAnsi="Arial" w:cs="Arial"/>
        </w:rPr>
      </w:pPr>
      <w:r>
        <w:rPr>
          <w:rFonts w:ascii="Arial" w:hAnsi="Arial" w:cs="Arial"/>
        </w:rPr>
        <w:t>Na parkingu jest możliwość deponowania pojazdów przez 24 godziny na dobę, także w niedziele i święta.</w:t>
      </w:r>
    </w:p>
    <w:p w14:paraId="0F0074B1" w14:textId="77777777" w:rsidR="003A0F86" w:rsidRDefault="003A0F86" w:rsidP="00892CA6">
      <w:pPr>
        <w:numPr>
          <w:ilvl w:val="3"/>
          <w:numId w:val="65"/>
        </w:numPr>
        <w:suppressAutoHyphens/>
        <w:spacing w:line="360" w:lineRule="auto"/>
        <w:ind w:left="284"/>
        <w:rPr>
          <w:rFonts w:ascii="Arial" w:hAnsi="Arial" w:cs="Arial"/>
        </w:rPr>
      </w:pPr>
      <w:r>
        <w:rPr>
          <w:rFonts w:ascii="Arial" w:hAnsi="Arial" w:cs="Arial"/>
        </w:rPr>
        <w:t>Wielkość powierzchni parkingu wynosi …………………. m</w:t>
      </w:r>
      <w:r>
        <w:rPr>
          <w:rFonts w:ascii="Arial" w:hAnsi="Arial" w:cs="Arial"/>
          <w:vertAlign w:val="superscript"/>
        </w:rPr>
        <w:t>2</w:t>
      </w:r>
      <w:r>
        <w:rPr>
          <w:rFonts w:ascii="Arial" w:hAnsi="Arial" w:cs="Arial"/>
        </w:rPr>
        <w:t>, w tym ……………. m</w:t>
      </w:r>
      <w:r>
        <w:rPr>
          <w:rFonts w:ascii="Arial" w:hAnsi="Arial" w:cs="Arial"/>
          <w:vertAlign w:val="superscript"/>
        </w:rPr>
        <w:t>2</w:t>
      </w:r>
      <w:r>
        <w:rPr>
          <w:rFonts w:ascii="Arial" w:hAnsi="Arial" w:cs="Arial"/>
        </w:rPr>
        <w:t xml:space="preserve"> nawierzchni utwardzonej ze skutecznym odwodnieniem.</w:t>
      </w:r>
    </w:p>
    <w:p w14:paraId="1F895C5B" w14:textId="77777777" w:rsidR="003A0F86" w:rsidRDefault="003A0F86" w:rsidP="00892CA6">
      <w:pPr>
        <w:numPr>
          <w:ilvl w:val="3"/>
          <w:numId w:val="65"/>
        </w:numPr>
        <w:suppressAutoHyphens/>
        <w:spacing w:line="360" w:lineRule="auto"/>
        <w:ind w:left="284"/>
        <w:rPr>
          <w:rFonts w:ascii="Arial" w:hAnsi="Arial" w:cs="Arial"/>
        </w:rPr>
      </w:pPr>
      <w:r>
        <w:rPr>
          <w:rFonts w:ascii="Arial" w:hAnsi="Arial" w:cs="Arial"/>
        </w:rPr>
        <w:t xml:space="preserve"> Parking posiada nawierzchnię utwardzoną w postaci…………………………………………….……………… (np. płyty betonowe, kostka brukowa, asfalt, dopuszcza się również nawierzchnię szlakową lub żwirową). </w:t>
      </w:r>
    </w:p>
    <w:p w14:paraId="1AFE5153" w14:textId="77777777" w:rsidR="00D42206" w:rsidRDefault="003A0F86" w:rsidP="00892CA6">
      <w:pPr>
        <w:numPr>
          <w:ilvl w:val="3"/>
          <w:numId w:val="65"/>
        </w:numPr>
        <w:suppressAutoHyphens/>
        <w:spacing w:line="360" w:lineRule="auto"/>
        <w:ind w:left="284" w:hanging="284"/>
        <w:jc w:val="both"/>
        <w:rPr>
          <w:rFonts w:ascii="Arial" w:hAnsi="Arial" w:cs="Arial"/>
        </w:rPr>
      </w:pPr>
      <w:r>
        <w:rPr>
          <w:rFonts w:ascii="Arial" w:hAnsi="Arial" w:cs="Arial"/>
        </w:rPr>
        <w:t>Parking posiada punkty świetlne w ilości …………… umożliwiające w nocy skuteczną obserwację znajdujących się tam pojazdów.</w:t>
      </w:r>
    </w:p>
    <w:p w14:paraId="2E2A3D33" w14:textId="667EAF45" w:rsidR="003A0F86" w:rsidRPr="00D42206" w:rsidRDefault="003A0F86" w:rsidP="00892CA6">
      <w:pPr>
        <w:numPr>
          <w:ilvl w:val="3"/>
          <w:numId w:val="65"/>
        </w:numPr>
        <w:suppressAutoHyphens/>
        <w:spacing w:line="360" w:lineRule="auto"/>
        <w:ind w:left="284" w:hanging="284"/>
        <w:jc w:val="both"/>
        <w:rPr>
          <w:rFonts w:ascii="Arial" w:hAnsi="Arial" w:cs="Arial"/>
        </w:rPr>
      </w:pPr>
      <w:r w:rsidRPr="00D42206">
        <w:rPr>
          <w:rFonts w:ascii="Arial" w:hAnsi="Arial" w:cs="Arial"/>
        </w:rPr>
        <w:t xml:space="preserve"> Parking posiada trwałe ogrodzenie w postaci</w:t>
      </w:r>
      <w:r w:rsidR="00D42206" w:rsidRPr="00D42206">
        <w:rPr>
          <w:rFonts w:ascii="Arial" w:hAnsi="Arial" w:cs="Arial"/>
        </w:rPr>
        <w:t xml:space="preserve"> </w:t>
      </w:r>
      <w:r w:rsidRPr="00D42206">
        <w:rPr>
          <w:rFonts w:ascii="Arial" w:hAnsi="Arial" w:cs="Arial"/>
        </w:rPr>
        <w:t>……………………………………… o wysokości …………… m, jest zamykany bramą wjazdową i oznaczony tablicą „PARKING”</w:t>
      </w:r>
    </w:p>
    <w:p w14:paraId="257A94C9" w14:textId="77777777" w:rsidR="003A0F86" w:rsidRDefault="003A0F86" w:rsidP="003A0F86">
      <w:pPr>
        <w:suppressAutoHyphens/>
        <w:spacing w:line="360" w:lineRule="auto"/>
        <w:jc w:val="both"/>
        <w:rPr>
          <w:rFonts w:ascii="Arial" w:hAnsi="Arial" w:cs="Arial"/>
        </w:rPr>
      </w:pPr>
      <w:r>
        <w:rPr>
          <w:rFonts w:ascii="Arial" w:hAnsi="Arial" w:cs="Arial"/>
        </w:rPr>
        <w:t>6. Parking posiada całodobową łączność telefoniczną i ochronę:</w:t>
      </w:r>
    </w:p>
    <w:p w14:paraId="6AAAB2E4" w14:textId="77777777" w:rsidR="003A0F86" w:rsidRDefault="003A0F86" w:rsidP="00892CA6">
      <w:pPr>
        <w:numPr>
          <w:ilvl w:val="0"/>
          <w:numId w:val="66"/>
        </w:numPr>
        <w:suppressAutoHyphens/>
        <w:spacing w:line="360" w:lineRule="auto"/>
        <w:ind w:hanging="1144"/>
        <w:jc w:val="both"/>
        <w:rPr>
          <w:rFonts w:ascii="Arial" w:hAnsi="Arial" w:cs="Arial"/>
        </w:rPr>
      </w:pPr>
      <w:r>
        <w:rPr>
          <w:rFonts w:ascii="Arial" w:hAnsi="Arial" w:cs="Arial"/>
        </w:rPr>
        <w:t xml:space="preserve">tak </w:t>
      </w:r>
    </w:p>
    <w:p w14:paraId="319DC6CC" w14:textId="77777777" w:rsidR="003A0F86" w:rsidRDefault="003A0F86" w:rsidP="00892CA6">
      <w:pPr>
        <w:numPr>
          <w:ilvl w:val="0"/>
          <w:numId w:val="66"/>
        </w:numPr>
        <w:suppressAutoHyphens/>
        <w:spacing w:line="360" w:lineRule="auto"/>
        <w:ind w:hanging="1144"/>
        <w:jc w:val="both"/>
        <w:rPr>
          <w:rFonts w:ascii="Arial" w:hAnsi="Arial" w:cs="Arial"/>
        </w:rPr>
      </w:pPr>
      <w:r>
        <w:rPr>
          <w:rFonts w:ascii="Arial" w:hAnsi="Arial" w:cs="Arial"/>
        </w:rPr>
        <w:t>nie</w:t>
      </w:r>
    </w:p>
    <w:p w14:paraId="0CE03E27" w14:textId="77777777" w:rsidR="003A0F86" w:rsidRDefault="003A0F86" w:rsidP="003A0F86">
      <w:pPr>
        <w:suppressAutoHyphens/>
        <w:spacing w:line="360" w:lineRule="auto"/>
        <w:ind w:left="284" w:hanging="284"/>
        <w:jc w:val="both"/>
        <w:rPr>
          <w:rFonts w:ascii="Arial" w:hAnsi="Arial" w:cs="Arial"/>
        </w:rPr>
      </w:pPr>
      <w:r>
        <w:rPr>
          <w:rFonts w:ascii="Arial" w:hAnsi="Arial" w:cs="Arial"/>
        </w:rPr>
        <w:t>7. Zobowiązuję się do prowadzenia pełnej dokumentacji ewidencjonującej fakt przyjęcia oraz wydania pojazdu, jak również odzwierciedlającej ruch osobowy odbywający się w części parkingu wydzielonej dla Policji. W przypadku dokonywanych oględzin pojazdu na parkingu udzielę niezbędnej pomocy.</w:t>
      </w:r>
    </w:p>
    <w:p w14:paraId="11BD20EF" w14:textId="77777777" w:rsidR="003A0F86" w:rsidRDefault="003A0F86" w:rsidP="003A0F86">
      <w:pPr>
        <w:suppressAutoHyphens/>
        <w:spacing w:line="360" w:lineRule="auto"/>
        <w:rPr>
          <w:rFonts w:ascii="Arial" w:hAnsi="Arial" w:cs="Arial"/>
        </w:rPr>
      </w:pPr>
      <w:r>
        <w:rPr>
          <w:rFonts w:ascii="Arial" w:hAnsi="Arial" w:cs="Arial"/>
        </w:rPr>
        <w:t>8.  Sposób dysponowania parkingiem:</w:t>
      </w:r>
    </w:p>
    <w:p w14:paraId="1FA51E3C" w14:textId="77777777" w:rsidR="003A0F86" w:rsidRDefault="003A0F86" w:rsidP="00892CA6">
      <w:pPr>
        <w:numPr>
          <w:ilvl w:val="0"/>
          <w:numId w:val="67"/>
        </w:numPr>
        <w:suppressAutoHyphens/>
        <w:spacing w:line="360" w:lineRule="auto"/>
        <w:jc w:val="both"/>
        <w:rPr>
          <w:rFonts w:ascii="Arial" w:hAnsi="Arial" w:cs="Arial"/>
        </w:rPr>
      </w:pPr>
      <w:r>
        <w:rPr>
          <w:rFonts w:ascii="Arial" w:hAnsi="Arial" w:cs="Arial"/>
        </w:rPr>
        <w:t>dysponuję ww. parkingiem na podstawie ……………………………………………. (dysponowanie bezpośrednie, np. własność, umowa dzierżawy, użyczenia, najmu, użytkowania, leasingu itp.),</w:t>
      </w:r>
    </w:p>
    <w:p w14:paraId="1C859A1F" w14:textId="77777777" w:rsidR="003A0F86" w:rsidRDefault="003A0F86" w:rsidP="00892CA6">
      <w:pPr>
        <w:numPr>
          <w:ilvl w:val="0"/>
          <w:numId w:val="67"/>
        </w:numPr>
        <w:suppressAutoHyphens/>
        <w:spacing w:line="360" w:lineRule="auto"/>
        <w:jc w:val="both"/>
        <w:rPr>
          <w:rFonts w:ascii="Arial" w:hAnsi="Arial" w:cs="Arial"/>
        </w:rPr>
      </w:pPr>
      <w:r>
        <w:rPr>
          <w:rFonts w:ascii="Arial" w:hAnsi="Arial" w:cs="Arial"/>
        </w:rPr>
        <w:t xml:space="preserve">nie dysponuję parkingiem, ale polegając na zasobach innych podmiotów na zasadach określonych w art. 118 ustawy Prawo zamówień publicznych, będę dysponować parkingiem (dysponowanie pośrednie - umowa z podmiotem udostępniającym zasoby, w którego władaniu/dyspozycji  pozostaje parking i podmiot  zobowiązuje się go udostępnić).      </w:t>
      </w:r>
    </w:p>
    <w:p w14:paraId="4C766530" w14:textId="77777777" w:rsidR="003A0F86" w:rsidRDefault="003A0F86" w:rsidP="003A0F86">
      <w:pPr>
        <w:spacing w:line="276" w:lineRule="auto"/>
        <w:rPr>
          <w:rFonts w:ascii="Arial Narrow" w:hAnsi="Arial Narrow" w:cs="Arial"/>
          <w:sz w:val="22"/>
          <w:szCs w:val="22"/>
        </w:rPr>
      </w:pPr>
    </w:p>
    <w:p w14:paraId="7514B8AD" w14:textId="77777777" w:rsidR="003A0F86" w:rsidRDefault="003A0F86" w:rsidP="003A0F86">
      <w:pPr>
        <w:rPr>
          <w:rFonts w:ascii="Arial" w:hAnsi="Arial" w:cs="Arial"/>
        </w:rPr>
      </w:pPr>
    </w:p>
    <w:p w14:paraId="36FDC7AC" w14:textId="77777777" w:rsidR="003A0F86" w:rsidRDefault="003A0F86" w:rsidP="003A0F86">
      <w:pPr>
        <w:rPr>
          <w:rFonts w:ascii="Arial" w:hAnsi="Arial" w:cs="Arial"/>
        </w:rPr>
      </w:pPr>
    </w:p>
    <w:p w14:paraId="40E1F105" w14:textId="77777777" w:rsidR="003A0F86" w:rsidRDefault="003A0F86" w:rsidP="003A0F86">
      <w:pPr>
        <w:pStyle w:val="Tekstpodstawowywcity"/>
        <w:spacing w:line="240" w:lineRule="auto"/>
        <w:ind w:left="360"/>
        <w:jc w:val="right"/>
        <w:rPr>
          <w:rFonts w:ascii="Arial" w:hAnsi="Arial" w:cs="Arial"/>
          <w:b/>
          <w:bCs/>
          <w:color w:val="000000"/>
          <w:sz w:val="18"/>
          <w:szCs w:val="18"/>
        </w:rPr>
      </w:pPr>
    </w:p>
    <w:p w14:paraId="36E816FF" w14:textId="77777777" w:rsidR="003A0F86" w:rsidRDefault="003A0F86" w:rsidP="003A0F86">
      <w:pPr>
        <w:pStyle w:val="Tekstpodstawowywcity"/>
        <w:spacing w:line="240" w:lineRule="auto"/>
        <w:ind w:left="360"/>
        <w:jc w:val="right"/>
        <w:rPr>
          <w:rFonts w:ascii="Arial" w:hAnsi="Arial" w:cs="Arial"/>
          <w:b/>
          <w:bCs/>
          <w:color w:val="000000"/>
          <w:sz w:val="18"/>
          <w:szCs w:val="18"/>
        </w:rPr>
      </w:pPr>
    </w:p>
    <w:p w14:paraId="00C707BD" w14:textId="2516E4A7" w:rsidR="003A0F86" w:rsidRDefault="003A0F86" w:rsidP="003A0F86">
      <w:pPr>
        <w:pStyle w:val="Tekstpodstawowywcity"/>
        <w:spacing w:line="240" w:lineRule="auto"/>
        <w:ind w:left="0" w:firstLine="0"/>
        <w:rPr>
          <w:rFonts w:ascii="Arial" w:hAnsi="Arial" w:cs="Arial"/>
          <w:b/>
          <w:bCs/>
          <w:color w:val="000000"/>
          <w:sz w:val="18"/>
          <w:szCs w:val="18"/>
        </w:rPr>
      </w:pPr>
    </w:p>
    <w:p w14:paraId="7A4E946F" w14:textId="33A16840" w:rsidR="00D42206" w:rsidRDefault="00D42206" w:rsidP="003A0F86">
      <w:pPr>
        <w:pStyle w:val="Tekstpodstawowywcity"/>
        <w:spacing w:line="240" w:lineRule="auto"/>
        <w:ind w:left="0" w:firstLine="0"/>
        <w:rPr>
          <w:rFonts w:ascii="Arial" w:hAnsi="Arial" w:cs="Arial"/>
          <w:b/>
          <w:bCs/>
          <w:color w:val="000000"/>
          <w:sz w:val="18"/>
          <w:szCs w:val="18"/>
        </w:rPr>
      </w:pPr>
    </w:p>
    <w:p w14:paraId="522937E4" w14:textId="1251FB1A" w:rsidR="00D42206" w:rsidRDefault="00D42206" w:rsidP="003A0F86">
      <w:pPr>
        <w:pStyle w:val="Tekstpodstawowywcity"/>
        <w:spacing w:line="240" w:lineRule="auto"/>
        <w:ind w:left="0" w:firstLine="0"/>
        <w:rPr>
          <w:rFonts w:ascii="Arial" w:hAnsi="Arial" w:cs="Arial"/>
          <w:b/>
          <w:bCs/>
          <w:color w:val="000000"/>
          <w:sz w:val="18"/>
          <w:szCs w:val="18"/>
        </w:rPr>
      </w:pPr>
    </w:p>
    <w:p w14:paraId="6E1ABCAE" w14:textId="77777777" w:rsidR="00D42206" w:rsidRDefault="00D42206" w:rsidP="003A0F86">
      <w:pPr>
        <w:pStyle w:val="Tekstpodstawowywcity"/>
        <w:spacing w:line="240" w:lineRule="auto"/>
        <w:ind w:left="0" w:firstLine="0"/>
        <w:rPr>
          <w:rFonts w:ascii="Arial" w:hAnsi="Arial" w:cs="Arial"/>
          <w:b/>
          <w:bCs/>
          <w:color w:val="000000"/>
          <w:sz w:val="18"/>
          <w:szCs w:val="18"/>
        </w:rPr>
      </w:pPr>
    </w:p>
    <w:p w14:paraId="6E807BA1" w14:textId="77777777" w:rsidR="003A0F86" w:rsidRDefault="003A0F86" w:rsidP="003A0F86">
      <w:pPr>
        <w:pStyle w:val="Tekstpodstawowywcity"/>
        <w:spacing w:line="240" w:lineRule="auto"/>
        <w:ind w:left="0" w:firstLine="0"/>
        <w:rPr>
          <w:rFonts w:ascii="Arial" w:hAnsi="Arial" w:cs="Arial"/>
          <w:b/>
          <w:bCs/>
          <w:color w:val="000000"/>
          <w:sz w:val="18"/>
          <w:szCs w:val="18"/>
        </w:rPr>
      </w:pPr>
    </w:p>
    <w:p w14:paraId="5213C281" w14:textId="77777777" w:rsidR="003A0F86" w:rsidRDefault="003A0F86" w:rsidP="003A0F86">
      <w:pPr>
        <w:pStyle w:val="Tekstpodstawowywcity"/>
        <w:spacing w:line="240" w:lineRule="auto"/>
        <w:ind w:left="360"/>
        <w:jc w:val="right"/>
        <w:rPr>
          <w:rFonts w:ascii="Arial" w:hAnsi="Arial" w:cs="Arial"/>
          <w:b/>
          <w:bCs/>
          <w:color w:val="000000"/>
          <w:sz w:val="18"/>
          <w:szCs w:val="18"/>
        </w:rPr>
      </w:pPr>
    </w:p>
    <w:p w14:paraId="78E3E4B1" w14:textId="77777777" w:rsidR="007356C6" w:rsidRDefault="007356C6" w:rsidP="006232BF">
      <w:pPr>
        <w:tabs>
          <w:tab w:val="center" w:pos="4819"/>
        </w:tabs>
        <w:spacing w:line="276" w:lineRule="auto"/>
        <w:ind w:left="5103" w:right="-1"/>
        <w:jc w:val="right"/>
        <w:rPr>
          <w:rFonts w:ascii="Arial" w:hAnsi="Arial" w:cs="Arial"/>
          <w:b/>
          <w:sz w:val="18"/>
          <w:szCs w:val="18"/>
        </w:rPr>
      </w:pPr>
    </w:p>
    <w:p w14:paraId="18EA71BB" w14:textId="77777777" w:rsidR="007356C6" w:rsidRDefault="007356C6" w:rsidP="006232BF">
      <w:pPr>
        <w:tabs>
          <w:tab w:val="center" w:pos="4819"/>
        </w:tabs>
        <w:spacing w:line="276" w:lineRule="auto"/>
        <w:ind w:left="5103" w:right="-1"/>
        <w:jc w:val="right"/>
        <w:rPr>
          <w:rFonts w:ascii="Arial" w:hAnsi="Arial" w:cs="Arial"/>
          <w:b/>
          <w:sz w:val="18"/>
          <w:szCs w:val="18"/>
        </w:rPr>
      </w:pPr>
    </w:p>
    <w:p w14:paraId="078C3FD6" w14:textId="59C941B4" w:rsidR="006232BF" w:rsidRDefault="006232BF" w:rsidP="006232BF">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lastRenderedPageBreak/>
        <w:t>Załączni</w:t>
      </w:r>
      <w:r>
        <w:rPr>
          <w:rFonts w:ascii="Arial" w:hAnsi="Arial" w:cs="Arial"/>
          <w:b/>
          <w:bCs/>
          <w:color w:val="000000"/>
          <w:sz w:val="18"/>
          <w:szCs w:val="18"/>
        </w:rPr>
        <w:t>k nr 8 do SWZ</w:t>
      </w:r>
    </w:p>
    <w:p w14:paraId="2A7998B6" w14:textId="22DE99C3" w:rsidR="006232BF" w:rsidRDefault="006232BF" w:rsidP="006232BF">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FZ- 2380</w:t>
      </w:r>
      <w:r w:rsidR="00044731">
        <w:rPr>
          <w:rFonts w:ascii="Arial" w:hAnsi="Arial" w:cs="Arial"/>
          <w:b/>
          <w:bCs/>
          <w:color w:val="000000"/>
          <w:sz w:val="18"/>
          <w:szCs w:val="18"/>
        </w:rPr>
        <w:t>/</w:t>
      </w:r>
      <w:r w:rsidR="00786782">
        <w:rPr>
          <w:rFonts w:ascii="Arial" w:hAnsi="Arial" w:cs="Arial"/>
          <w:b/>
          <w:bCs/>
          <w:color w:val="000000"/>
          <w:sz w:val="18"/>
          <w:szCs w:val="18"/>
        </w:rPr>
        <w:t>16</w:t>
      </w:r>
      <w:r>
        <w:rPr>
          <w:rFonts w:ascii="Arial" w:hAnsi="Arial" w:cs="Arial"/>
          <w:b/>
          <w:bCs/>
          <w:color w:val="000000"/>
          <w:sz w:val="18"/>
          <w:szCs w:val="18"/>
        </w:rPr>
        <w:t>/2</w:t>
      </w:r>
      <w:r w:rsidR="00BC4A4E">
        <w:rPr>
          <w:rFonts w:ascii="Arial" w:hAnsi="Arial" w:cs="Arial"/>
          <w:b/>
          <w:bCs/>
          <w:color w:val="000000"/>
          <w:sz w:val="18"/>
          <w:szCs w:val="18"/>
        </w:rPr>
        <w:t>3</w:t>
      </w:r>
      <w:r>
        <w:rPr>
          <w:rFonts w:ascii="Arial" w:hAnsi="Arial" w:cs="Arial"/>
          <w:b/>
          <w:bCs/>
          <w:color w:val="000000"/>
          <w:sz w:val="18"/>
          <w:szCs w:val="18"/>
        </w:rPr>
        <w:t>/</w:t>
      </w:r>
      <w:r w:rsidR="00786782">
        <w:rPr>
          <w:rFonts w:ascii="Arial" w:hAnsi="Arial" w:cs="Arial"/>
          <w:b/>
          <w:bCs/>
          <w:color w:val="000000"/>
          <w:sz w:val="18"/>
          <w:szCs w:val="18"/>
        </w:rPr>
        <w:t>RK</w:t>
      </w:r>
    </w:p>
    <w:p w14:paraId="031C0B0C" w14:textId="77777777" w:rsidR="003A0F86" w:rsidRDefault="003A0F86" w:rsidP="003A0F86">
      <w:pPr>
        <w:pStyle w:val="Tekstpodstawowywcity"/>
        <w:spacing w:line="240" w:lineRule="auto"/>
        <w:ind w:left="360"/>
        <w:jc w:val="right"/>
        <w:rPr>
          <w:rFonts w:ascii="Arial Narrow" w:hAnsi="Arial Narrow" w:cs="Arial"/>
          <w:bCs/>
          <w:color w:val="000000"/>
          <w:sz w:val="18"/>
          <w:szCs w:val="18"/>
        </w:rPr>
      </w:pPr>
    </w:p>
    <w:p w14:paraId="65E08B6C" w14:textId="77777777" w:rsidR="003A0F86" w:rsidRDefault="003A0F86" w:rsidP="003A0F86">
      <w:pPr>
        <w:pStyle w:val="Tekstpodstawowywcity"/>
        <w:spacing w:line="240" w:lineRule="auto"/>
        <w:ind w:left="360"/>
        <w:jc w:val="right"/>
        <w:rPr>
          <w:rFonts w:ascii="Arial" w:hAnsi="Arial" w:cs="Arial"/>
          <w:b/>
          <w:bCs/>
          <w:color w:val="000000"/>
          <w:sz w:val="20"/>
          <w:szCs w:val="20"/>
          <w:lang w:val="pl-PL"/>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w:t>
      </w:r>
    </w:p>
    <w:p w14:paraId="725193B0" w14:textId="34A4DF9A" w:rsidR="003A0F86" w:rsidRDefault="003A0F86" w:rsidP="003A0F86">
      <w:pPr>
        <w:spacing w:line="360" w:lineRule="auto"/>
        <w:jc w:val="center"/>
        <w:rPr>
          <w:rFonts w:ascii="Arial Narrow" w:hAnsi="Arial Narrow" w:cs="Arial"/>
          <w:sz w:val="21"/>
          <w:szCs w:val="21"/>
        </w:rPr>
      </w:pPr>
      <w:r>
        <w:rPr>
          <w:rFonts w:ascii="Arial Narrow" w:hAnsi="Arial Narrow" w:cs="Arial"/>
          <w:b/>
          <w:sz w:val="28"/>
          <w:szCs w:val="28"/>
          <w:lang w:val="sq-AL"/>
        </w:rPr>
        <w:t>ZOBOWIĄZANIE</w:t>
      </w:r>
      <w:r w:rsidR="006232BF" w:rsidRPr="006232BF">
        <w:rPr>
          <w:rFonts w:ascii="Arial Narrow" w:hAnsi="Arial Narrow" w:cs="Arial"/>
          <w:b/>
          <w:sz w:val="22"/>
          <w:szCs w:val="22"/>
        </w:rPr>
        <w:t xml:space="preserve"> </w:t>
      </w:r>
      <w:r w:rsidR="006232BF">
        <w:rPr>
          <w:rFonts w:ascii="Arial Narrow" w:hAnsi="Arial Narrow" w:cs="Arial"/>
          <w:b/>
          <w:sz w:val="22"/>
          <w:szCs w:val="22"/>
        </w:rPr>
        <w:t>dotyczy części………………</w:t>
      </w:r>
    </w:p>
    <w:p w14:paraId="3E9BB588" w14:textId="19F50D8E" w:rsidR="003A0F86" w:rsidRDefault="006232BF" w:rsidP="003A0F86">
      <w:pPr>
        <w:jc w:val="both"/>
        <w:rPr>
          <w:rFonts w:ascii="Arial Narrow" w:hAnsi="Arial Narrow" w:cs="Arial"/>
          <w:b/>
          <w:sz w:val="22"/>
          <w:szCs w:val="22"/>
        </w:rPr>
      </w:pPr>
      <w:r>
        <w:rPr>
          <w:rFonts w:ascii="Arial" w:hAnsi="Arial" w:cs="Arial"/>
          <w:color w:val="000000"/>
          <w:sz w:val="21"/>
          <w:szCs w:val="21"/>
        </w:rPr>
        <w:t xml:space="preserve">na potrzeby postępowania o udzielenie zamówienia publicznego w trybie </w:t>
      </w:r>
      <w:r w:rsidRPr="003A0F86">
        <w:rPr>
          <w:rFonts w:ascii="Arial" w:hAnsi="Arial" w:cs="Arial"/>
          <w:sz w:val="21"/>
          <w:szCs w:val="21"/>
        </w:rPr>
        <w:t>podstawowym bez negocjacji</w:t>
      </w:r>
      <w:r>
        <w:rPr>
          <w:rFonts w:ascii="Arial" w:hAnsi="Arial" w:cs="Arial"/>
          <w:b/>
          <w:sz w:val="21"/>
          <w:szCs w:val="21"/>
        </w:rPr>
        <w:t xml:space="preserve">  </w:t>
      </w:r>
      <w:r w:rsidRPr="003A0F86">
        <w:rPr>
          <w:rFonts w:ascii="Arial" w:hAnsi="Arial" w:cs="Arial"/>
          <w:b/>
          <w:sz w:val="21"/>
          <w:szCs w:val="21"/>
        </w:rPr>
        <w:t>na wykonywanie usług holowania i parkowania pojazdów zabezpieczonych do celów procesowych</w:t>
      </w:r>
      <w:r w:rsidRPr="00AF627F">
        <w:rPr>
          <w:rFonts w:ascii="Arial" w:hAnsi="Arial" w:cs="Arial"/>
          <w:b/>
          <w:sz w:val="21"/>
          <w:szCs w:val="21"/>
        </w:rPr>
        <w:t xml:space="preserve"> </w:t>
      </w:r>
      <w:r>
        <w:rPr>
          <w:rFonts w:ascii="Arial" w:hAnsi="Arial" w:cs="Arial"/>
          <w:color w:val="000000"/>
          <w:sz w:val="21"/>
          <w:szCs w:val="21"/>
        </w:rPr>
        <w:t>oświadczam</w:t>
      </w:r>
      <w:r w:rsidR="003A0F86">
        <w:rPr>
          <w:rFonts w:ascii="Arial Narrow" w:hAnsi="Arial Narrow" w:cs="Arial"/>
          <w:b/>
          <w:sz w:val="22"/>
          <w:szCs w:val="22"/>
        </w:rPr>
        <w:t xml:space="preserve">, </w:t>
      </w:r>
    </w:p>
    <w:p w14:paraId="76900023" w14:textId="77777777" w:rsidR="003A0F86" w:rsidRDefault="003A0F86" w:rsidP="003A0F86">
      <w:pPr>
        <w:jc w:val="both"/>
        <w:rPr>
          <w:rFonts w:ascii="Arial Narrow" w:hAnsi="Arial Narrow" w:cs="Arial"/>
          <w:bCs/>
          <w:sz w:val="22"/>
          <w:szCs w:val="22"/>
          <w:lang w:eastAsia="ar-SA"/>
        </w:rPr>
      </w:pPr>
    </w:p>
    <w:p w14:paraId="0D6247D6" w14:textId="77777777" w:rsidR="003A0F86" w:rsidRDefault="003A0F86" w:rsidP="003A0F86">
      <w:pPr>
        <w:jc w:val="both"/>
        <w:rPr>
          <w:rFonts w:ascii="Arial Narrow" w:hAnsi="Arial Narrow" w:cs="Arial"/>
          <w:bCs/>
          <w:sz w:val="22"/>
          <w:szCs w:val="22"/>
          <w:lang w:eastAsia="ar-SA"/>
        </w:rPr>
      </w:pPr>
      <w:r>
        <w:rPr>
          <w:rFonts w:ascii="Arial Narrow" w:hAnsi="Arial Narrow" w:cs="Arial"/>
          <w:bCs/>
          <w:sz w:val="22"/>
          <w:szCs w:val="22"/>
          <w:lang w:eastAsia="ar-SA"/>
        </w:rPr>
        <w:t>Ja niżej podpisany:</w:t>
      </w:r>
    </w:p>
    <w:p w14:paraId="0E6A9FCE" w14:textId="77777777" w:rsidR="003A0F86" w:rsidRDefault="003A0F86" w:rsidP="003A0F86">
      <w:pPr>
        <w:ind w:right="-1"/>
        <w:rPr>
          <w:rFonts w:ascii="Arial Narrow" w:hAnsi="Arial Narrow" w:cs="Arial"/>
          <w:sz w:val="22"/>
          <w:szCs w:val="22"/>
          <w:lang w:val="sq-AL" w:eastAsia="ar-SA"/>
        </w:rPr>
      </w:pPr>
    </w:p>
    <w:p w14:paraId="2B816B1E" w14:textId="77777777" w:rsidR="003A0F86" w:rsidRDefault="003A0F86" w:rsidP="003A0F86">
      <w:pPr>
        <w:ind w:right="-1"/>
        <w:rPr>
          <w:rFonts w:ascii="Arial Narrow" w:hAnsi="Arial Narrow" w:cs="Arial"/>
          <w:i/>
          <w:sz w:val="22"/>
          <w:szCs w:val="22"/>
          <w:lang w:val="sq-AL" w:eastAsia="ar-SA"/>
        </w:rPr>
      </w:pPr>
      <w:r>
        <w:rPr>
          <w:rFonts w:ascii="Arial Narrow" w:hAnsi="Arial Narrow" w:cs="Arial"/>
          <w:sz w:val="22"/>
          <w:szCs w:val="22"/>
          <w:lang w:val="sq-AL" w:eastAsia="ar-SA"/>
        </w:rPr>
        <w:t>...............................................................................................</w:t>
      </w:r>
    </w:p>
    <w:p w14:paraId="1EF72A1A" w14:textId="77777777" w:rsidR="003A0F86" w:rsidRDefault="003A0F86" w:rsidP="003A0F86">
      <w:pPr>
        <w:spacing w:line="360" w:lineRule="auto"/>
        <w:jc w:val="both"/>
        <w:rPr>
          <w:rFonts w:ascii="Arial Narrow" w:hAnsi="Arial Narrow" w:cs="Arial"/>
          <w:sz w:val="18"/>
          <w:szCs w:val="18"/>
          <w:lang w:val="sq-AL" w:eastAsia="ar-SA"/>
        </w:rPr>
      </w:pPr>
      <w:r>
        <w:rPr>
          <w:rFonts w:ascii="Arial Narrow" w:hAnsi="Arial Narrow" w:cs="Arial"/>
          <w:sz w:val="18"/>
          <w:szCs w:val="18"/>
          <w:lang w:val="sq-AL" w:eastAsia="ar-SA"/>
        </w:rPr>
        <w:t>/imię i nazwisko/</w:t>
      </w:r>
    </w:p>
    <w:p w14:paraId="0B16F6DF" w14:textId="77777777" w:rsidR="003A0F86" w:rsidRDefault="003A0F86" w:rsidP="003A0F86">
      <w:pPr>
        <w:ind w:right="-1"/>
        <w:rPr>
          <w:rFonts w:ascii="Arial Narrow" w:hAnsi="Arial Narrow" w:cs="Arial"/>
          <w:sz w:val="22"/>
          <w:szCs w:val="22"/>
          <w:lang w:val="sq-AL" w:eastAsia="ar-SA"/>
        </w:rPr>
      </w:pPr>
    </w:p>
    <w:p w14:paraId="0B09912C" w14:textId="77777777" w:rsidR="003A0F86" w:rsidRDefault="003A0F86" w:rsidP="003A0F86">
      <w:pPr>
        <w:ind w:right="-1"/>
        <w:rPr>
          <w:rFonts w:ascii="Arial Narrow" w:hAnsi="Arial Narrow" w:cs="Arial"/>
          <w:sz w:val="22"/>
          <w:szCs w:val="22"/>
          <w:lang w:val="sq-AL" w:eastAsia="ar-SA"/>
        </w:rPr>
      </w:pPr>
      <w:r>
        <w:rPr>
          <w:rFonts w:ascii="Arial Narrow" w:hAnsi="Arial Narrow" w:cs="Arial"/>
          <w:sz w:val="22"/>
          <w:szCs w:val="22"/>
          <w:lang w:val="sq-AL" w:eastAsia="ar-SA"/>
        </w:rPr>
        <w:t>upoważniony do reprezentacji podmiotu udostępniającego zasoby:</w:t>
      </w:r>
    </w:p>
    <w:p w14:paraId="0912F564" w14:textId="77777777" w:rsidR="003A0F86" w:rsidRDefault="003A0F86" w:rsidP="003A0F86">
      <w:pPr>
        <w:ind w:right="-1"/>
        <w:rPr>
          <w:rFonts w:ascii="Arial Narrow" w:hAnsi="Arial Narrow" w:cs="Arial"/>
          <w:sz w:val="22"/>
          <w:szCs w:val="22"/>
          <w:lang w:val="sq-AL" w:eastAsia="ar-SA"/>
        </w:rPr>
      </w:pPr>
    </w:p>
    <w:p w14:paraId="375CBDD8" w14:textId="77777777" w:rsidR="003A0F86" w:rsidRDefault="003A0F86" w:rsidP="003A0F86">
      <w:pPr>
        <w:ind w:right="-1"/>
        <w:rPr>
          <w:rFonts w:ascii="Arial Narrow" w:hAnsi="Arial Narrow" w:cs="Arial"/>
          <w:i/>
          <w:sz w:val="22"/>
          <w:szCs w:val="22"/>
          <w:lang w:val="sq-AL" w:eastAsia="ar-SA"/>
        </w:rPr>
      </w:pPr>
      <w:r>
        <w:rPr>
          <w:rFonts w:ascii="Arial Narrow" w:hAnsi="Arial Narrow" w:cs="Arial"/>
          <w:sz w:val="22"/>
          <w:szCs w:val="22"/>
          <w:lang w:val="sq-AL" w:eastAsia="ar-SA"/>
        </w:rPr>
        <w:t>........................................... ..................................................</w:t>
      </w:r>
    </w:p>
    <w:p w14:paraId="7BEBCA00" w14:textId="54A72960" w:rsidR="003A0F86" w:rsidRDefault="003A0F86" w:rsidP="003A0F86">
      <w:pPr>
        <w:spacing w:line="360" w:lineRule="auto"/>
        <w:jc w:val="both"/>
        <w:rPr>
          <w:rFonts w:ascii="Arial Narrow" w:hAnsi="Arial Narrow" w:cs="Arial"/>
          <w:sz w:val="18"/>
          <w:szCs w:val="18"/>
          <w:lang w:val="sq-AL" w:eastAsia="ar-SA"/>
        </w:rPr>
      </w:pPr>
      <w:r>
        <w:rPr>
          <w:rFonts w:ascii="Arial Narrow" w:hAnsi="Arial Narrow" w:cs="Arial"/>
          <w:sz w:val="18"/>
          <w:szCs w:val="18"/>
          <w:lang w:val="sq-AL" w:eastAsia="ar-SA"/>
        </w:rPr>
        <w:t>/nazwa podmiotu</w:t>
      </w:r>
      <w:r w:rsidR="006232BF">
        <w:rPr>
          <w:rFonts w:ascii="Arial Narrow" w:hAnsi="Arial Narrow" w:cs="Arial"/>
          <w:sz w:val="18"/>
          <w:szCs w:val="18"/>
          <w:lang w:val="sq-AL" w:eastAsia="ar-SA"/>
        </w:rPr>
        <w:t>, adres, NIP</w:t>
      </w:r>
      <w:r>
        <w:rPr>
          <w:rFonts w:ascii="Arial Narrow" w:hAnsi="Arial Narrow" w:cs="Arial"/>
          <w:sz w:val="18"/>
          <w:szCs w:val="18"/>
          <w:lang w:val="sq-AL" w:eastAsia="ar-SA"/>
        </w:rPr>
        <w:t>/</w:t>
      </w:r>
    </w:p>
    <w:p w14:paraId="1FB16D98" w14:textId="77777777" w:rsidR="003A0F86" w:rsidRDefault="003A0F86" w:rsidP="003A0F86">
      <w:pPr>
        <w:spacing w:line="360" w:lineRule="auto"/>
        <w:jc w:val="both"/>
        <w:rPr>
          <w:rFonts w:ascii="Arial Narrow" w:hAnsi="Arial Narrow" w:cs="Arial"/>
          <w:sz w:val="22"/>
          <w:szCs w:val="22"/>
          <w:lang w:val="sq-AL" w:eastAsia="ar-SA"/>
        </w:rPr>
      </w:pPr>
      <w:r>
        <w:rPr>
          <w:rFonts w:ascii="Arial Narrow" w:hAnsi="Arial Narrow" w:cs="Arial"/>
          <w:sz w:val="22"/>
          <w:szCs w:val="22"/>
          <w:lang w:val="sq-AL" w:eastAsia="ar-SA"/>
        </w:rPr>
        <w:t>oświadczam, że stosownie do art. 118 ust. 1 uPzp podmiot udostępniający zasoby zobowiązuje się do oddania Wykonawcy:</w:t>
      </w:r>
    </w:p>
    <w:p w14:paraId="74C622FA" w14:textId="77777777" w:rsidR="003A0F86" w:rsidRDefault="003A0F86" w:rsidP="003A0F86">
      <w:pPr>
        <w:rPr>
          <w:rFonts w:ascii="Arial Narrow" w:hAnsi="Arial Narrow" w:cs="Arial"/>
          <w:sz w:val="22"/>
          <w:szCs w:val="22"/>
          <w:lang w:val="sq-AL" w:eastAsia="ar-SA"/>
        </w:rPr>
      </w:pPr>
      <w:r>
        <w:rPr>
          <w:rFonts w:ascii="Arial Narrow" w:hAnsi="Arial Narrow" w:cs="Arial"/>
          <w:sz w:val="22"/>
          <w:szCs w:val="22"/>
          <w:lang w:val="sq-AL" w:eastAsia="ar-SA"/>
        </w:rPr>
        <w:t xml:space="preserve">...................................................................................... </w:t>
      </w:r>
      <w:r>
        <w:rPr>
          <w:rFonts w:ascii="Arial Narrow" w:hAnsi="Arial Narrow" w:cs="Arial"/>
          <w:sz w:val="22"/>
          <w:szCs w:val="22"/>
          <w:lang w:val="sq-AL" w:eastAsia="ar-SA"/>
        </w:rPr>
        <w:br/>
      </w:r>
      <w:r>
        <w:rPr>
          <w:rFonts w:ascii="Arial Narrow" w:hAnsi="Arial Narrow" w:cs="Arial"/>
          <w:sz w:val="18"/>
          <w:szCs w:val="18"/>
          <w:lang w:val="sq-AL" w:eastAsia="ar-SA"/>
        </w:rPr>
        <w:t>/nazwa Wykonawcy/</w:t>
      </w:r>
    </w:p>
    <w:p w14:paraId="7038CAF3" w14:textId="77777777" w:rsidR="003A0F86" w:rsidRDefault="003A0F86" w:rsidP="003A0F86">
      <w:pPr>
        <w:jc w:val="both"/>
        <w:rPr>
          <w:rFonts w:ascii="Arial Narrow" w:hAnsi="Arial Narrow" w:cs="Arial"/>
          <w:sz w:val="22"/>
          <w:szCs w:val="22"/>
          <w:lang w:val="sq-AL"/>
        </w:rPr>
      </w:pPr>
    </w:p>
    <w:p w14:paraId="4DCECF7A" w14:textId="77777777" w:rsidR="003A0F86" w:rsidRDefault="003A0F86" w:rsidP="003A0F86">
      <w:pPr>
        <w:jc w:val="both"/>
        <w:rPr>
          <w:rFonts w:ascii="Arial Narrow" w:hAnsi="Arial Narrow" w:cs="Arial"/>
          <w:sz w:val="22"/>
          <w:szCs w:val="22"/>
          <w:lang w:val="sq-AL"/>
        </w:rPr>
      </w:pPr>
      <w:r>
        <w:rPr>
          <w:rFonts w:ascii="Arial Narrow" w:hAnsi="Arial Narrow" w:cs="Arial"/>
          <w:sz w:val="22"/>
          <w:szCs w:val="22"/>
          <w:lang w:val="sq-AL"/>
        </w:rPr>
        <w:t>do dyspozycji nw. zasobów:</w:t>
      </w:r>
    </w:p>
    <w:p w14:paraId="11FA5743" w14:textId="77777777" w:rsidR="003A0F86" w:rsidRDefault="003A0F86" w:rsidP="003A0F86">
      <w:pPr>
        <w:jc w:val="both"/>
        <w:rPr>
          <w:rFonts w:ascii="Arial Narrow" w:hAnsi="Arial Narrow" w:cs="Arial"/>
          <w:sz w:val="22"/>
          <w:szCs w:val="22"/>
          <w:lang w:val="sq-AL"/>
        </w:rPr>
      </w:pPr>
    </w:p>
    <w:p w14:paraId="4BF253F2" w14:textId="77777777" w:rsidR="003A0F86" w:rsidRDefault="003A0F86" w:rsidP="003A0F86">
      <w:pPr>
        <w:jc w:val="both"/>
        <w:rPr>
          <w:rFonts w:ascii="Arial Narrow" w:hAnsi="Arial Narrow" w:cs="Arial"/>
          <w:sz w:val="22"/>
          <w:szCs w:val="22"/>
          <w:lang w:val="sq-AL"/>
        </w:rPr>
      </w:pPr>
      <w:bookmarkStart w:id="61" w:name="_Hlk66271439"/>
      <w:r>
        <w:rPr>
          <w:rFonts w:ascii="Arial Narrow" w:hAnsi="Arial Narrow" w:cs="Arial"/>
          <w:sz w:val="22"/>
          <w:szCs w:val="22"/>
          <w:lang w:val="sq-AL"/>
        </w:rPr>
        <w:t>.................................................................................................</w:t>
      </w:r>
    </w:p>
    <w:bookmarkEnd w:id="61"/>
    <w:p w14:paraId="2A8B4401" w14:textId="77777777" w:rsidR="003A0F86" w:rsidRDefault="003A0F86" w:rsidP="003A0F86">
      <w:pPr>
        <w:jc w:val="both"/>
        <w:rPr>
          <w:rFonts w:ascii="Arial Narrow" w:hAnsi="Arial Narrow" w:cs="Arial"/>
          <w:sz w:val="22"/>
          <w:szCs w:val="22"/>
          <w:lang w:val="sq-AL"/>
        </w:rPr>
      </w:pPr>
    </w:p>
    <w:p w14:paraId="3BBCB314" w14:textId="77777777" w:rsidR="003A0F86" w:rsidRDefault="003A0F86" w:rsidP="003A0F86">
      <w:pPr>
        <w:jc w:val="both"/>
        <w:rPr>
          <w:rFonts w:ascii="Arial Narrow" w:hAnsi="Arial Narrow" w:cs="Arial"/>
          <w:sz w:val="22"/>
          <w:szCs w:val="22"/>
          <w:lang w:val="sq-AL"/>
        </w:rPr>
      </w:pPr>
      <w:r>
        <w:rPr>
          <w:rFonts w:ascii="Arial Narrow" w:hAnsi="Arial Narrow" w:cs="Arial"/>
          <w:sz w:val="22"/>
          <w:szCs w:val="22"/>
          <w:lang w:val="sq-AL"/>
        </w:rPr>
        <w:t>na okres korzystania z nich przy wykonywaniu zamówienia.</w:t>
      </w:r>
    </w:p>
    <w:p w14:paraId="512EE280" w14:textId="77777777" w:rsidR="003A0F86" w:rsidRDefault="003A0F86" w:rsidP="003A0F86">
      <w:pPr>
        <w:jc w:val="both"/>
        <w:rPr>
          <w:rFonts w:ascii="Arial Narrow" w:hAnsi="Arial Narrow" w:cs="Arial"/>
          <w:sz w:val="22"/>
          <w:szCs w:val="22"/>
          <w:lang w:val="sq-AL"/>
        </w:rPr>
      </w:pPr>
    </w:p>
    <w:p w14:paraId="0EB43958" w14:textId="77777777" w:rsidR="003A0F86" w:rsidRDefault="003A0F86" w:rsidP="003A0F86">
      <w:pPr>
        <w:jc w:val="both"/>
        <w:rPr>
          <w:rFonts w:ascii="Arial Narrow" w:hAnsi="Arial Narrow" w:cs="Arial"/>
          <w:b/>
          <w:sz w:val="22"/>
          <w:szCs w:val="22"/>
          <w:lang w:val="sq-AL"/>
        </w:rPr>
      </w:pPr>
      <w:r>
        <w:rPr>
          <w:rFonts w:ascii="Arial Narrow" w:hAnsi="Arial Narrow" w:cs="Arial"/>
          <w:b/>
          <w:sz w:val="22"/>
          <w:szCs w:val="22"/>
          <w:lang w:val="sq-AL"/>
        </w:rPr>
        <w:t>Oświadczam, że:</w:t>
      </w:r>
    </w:p>
    <w:p w14:paraId="3308AD93" w14:textId="77777777" w:rsidR="003A0F86" w:rsidRDefault="003A0F86" w:rsidP="003A0F86">
      <w:pPr>
        <w:jc w:val="both"/>
        <w:rPr>
          <w:rFonts w:ascii="Arial Narrow" w:hAnsi="Arial Narrow" w:cs="Arial"/>
          <w:sz w:val="22"/>
          <w:szCs w:val="22"/>
          <w:lang w:val="sq-AL"/>
        </w:rPr>
      </w:pPr>
    </w:p>
    <w:p w14:paraId="6EF7BA9D" w14:textId="77777777" w:rsidR="003A0F86" w:rsidRDefault="003A0F86" w:rsidP="003A0F86">
      <w:pPr>
        <w:pBdr>
          <w:bottom w:val="single" w:sz="12" w:space="22" w:color="auto"/>
        </w:pBdr>
        <w:jc w:val="both"/>
        <w:rPr>
          <w:rFonts w:ascii="Arial Narrow" w:hAnsi="Arial Narrow" w:cs="Arial"/>
          <w:sz w:val="22"/>
          <w:szCs w:val="22"/>
          <w:lang w:val="sq-AL"/>
        </w:rPr>
      </w:pPr>
      <w:r>
        <w:rPr>
          <w:rFonts w:ascii="Arial Narrow" w:hAnsi="Arial Narrow" w:cs="Arial"/>
          <w:sz w:val="22"/>
          <w:szCs w:val="22"/>
          <w:lang w:val="sq-AL"/>
        </w:rPr>
        <w:t>a) udostępniam Wykonawcy ww. zasoby, w następującym zakresie:</w:t>
      </w:r>
    </w:p>
    <w:p w14:paraId="30BF0D8D" w14:textId="77777777" w:rsidR="003A0F86" w:rsidRDefault="003A0F86" w:rsidP="003A0F86">
      <w:pPr>
        <w:pBdr>
          <w:bottom w:val="single" w:sz="12" w:space="22" w:color="auto"/>
        </w:pBdr>
        <w:jc w:val="both"/>
        <w:rPr>
          <w:rFonts w:ascii="Arial Narrow" w:hAnsi="Arial Narrow" w:cs="Arial"/>
          <w:sz w:val="22"/>
          <w:szCs w:val="22"/>
          <w:lang w:val="sq-AL"/>
        </w:rPr>
      </w:pPr>
    </w:p>
    <w:p w14:paraId="2C779F15" w14:textId="77777777" w:rsidR="003A0F86" w:rsidRDefault="003A0F86" w:rsidP="003A0F86">
      <w:pPr>
        <w:pBdr>
          <w:bottom w:val="single" w:sz="12" w:space="22" w:color="auto"/>
        </w:pBdr>
        <w:jc w:val="both"/>
        <w:rPr>
          <w:rFonts w:ascii="Arial Narrow" w:hAnsi="Arial Narrow" w:cs="Arial"/>
          <w:sz w:val="22"/>
          <w:szCs w:val="22"/>
          <w:lang w:val="sq-AL"/>
        </w:rPr>
      </w:pPr>
      <w:r>
        <w:rPr>
          <w:rFonts w:ascii="Arial Narrow" w:hAnsi="Arial Narrow" w:cs="Arial"/>
          <w:sz w:val="22"/>
          <w:szCs w:val="22"/>
          <w:lang w:val="sq-AL"/>
        </w:rPr>
        <w:t>.................................................................................................</w:t>
      </w:r>
    </w:p>
    <w:p w14:paraId="041EBFB3" w14:textId="77777777" w:rsidR="003A0F86" w:rsidRDefault="003A0F86" w:rsidP="003A0F86">
      <w:pPr>
        <w:pBdr>
          <w:bottom w:val="single" w:sz="12" w:space="22" w:color="auto"/>
        </w:pBdr>
        <w:jc w:val="both"/>
        <w:rPr>
          <w:rFonts w:ascii="Arial Narrow" w:hAnsi="Arial Narrow" w:cs="Arial"/>
          <w:sz w:val="22"/>
          <w:szCs w:val="22"/>
          <w:lang w:val="sq-AL"/>
        </w:rPr>
      </w:pPr>
    </w:p>
    <w:p w14:paraId="2AACEC0D" w14:textId="77777777" w:rsidR="003A0F86" w:rsidRDefault="003A0F86" w:rsidP="003A0F86">
      <w:pPr>
        <w:pBdr>
          <w:bottom w:val="single" w:sz="12" w:space="22" w:color="auto"/>
        </w:pBdr>
        <w:jc w:val="both"/>
        <w:rPr>
          <w:rFonts w:ascii="Arial Narrow" w:hAnsi="Arial Narrow" w:cs="Arial"/>
          <w:sz w:val="22"/>
          <w:szCs w:val="22"/>
          <w:lang w:val="sq-AL"/>
        </w:rPr>
      </w:pPr>
      <w:r>
        <w:rPr>
          <w:rFonts w:ascii="Arial Narrow" w:hAnsi="Arial Narrow" w:cs="Arial"/>
          <w:sz w:val="22"/>
          <w:szCs w:val="22"/>
          <w:lang w:val="sq-AL"/>
        </w:rPr>
        <w:t>b) sposób i okres udostępnienia Wykonawcy i wykorzystania przez niego zasobów podmiotu udostępniającego te zasoby przy wykonywaniu zamówienia będzie następujący:</w:t>
      </w:r>
    </w:p>
    <w:p w14:paraId="46E88723" w14:textId="77777777" w:rsidR="003A0F86" w:rsidRDefault="003A0F86" w:rsidP="003A0F86">
      <w:pPr>
        <w:pBdr>
          <w:bottom w:val="single" w:sz="12" w:space="22" w:color="auto"/>
        </w:pBdr>
        <w:jc w:val="both"/>
        <w:rPr>
          <w:rFonts w:ascii="Arial Narrow" w:hAnsi="Arial Narrow" w:cs="Arial"/>
          <w:sz w:val="22"/>
          <w:szCs w:val="22"/>
          <w:lang w:val="sq-AL"/>
        </w:rPr>
      </w:pPr>
    </w:p>
    <w:p w14:paraId="61953071" w14:textId="77777777" w:rsidR="003A0F86" w:rsidRDefault="003A0F86" w:rsidP="003A0F86">
      <w:pPr>
        <w:pBdr>
          <w:bottom w:val="single" w:sz="12" w:space="22" w:color="auto"/>
        </w:pBdr>
        <w:jc w:val="both"/>
        <w:rPr>
          <w:rFonts w:ascii="Arial Narrow" w:hAnsi="Arial Narrow" w:cs="Arial"/>
          <w:sz w:val="22"/>
          <w:szCs w:val="22"/>
          <w:lang w:val="sq-AL"/>
        </w:rPr>
      </w:pPr>
      <w:r>
        <w:rPr>
          <w:rFonts w:ascii="Arial Narrow" w:hAnsi="Arial Narrow" w:cs="Arial"/>
          <w:sz w:val="22"/>
          <w:szCs w:val="22"/>
          <w:lang w:val="sq-AL"/>
        </w:rPr>
        <w:t>.................................................................................................</w:t>
      </w:r>
    </w:p>
    <w:p w14:paraId="33703A04" w14:textId="77777777" w:rsidR="003A0F86" w:rsidRDefault="003A0F86" w:rsidP="003A0F86">
      <w:pPr>
        <w:pBdr>
          <w:bottom w:val="single" w:sz="12" w:space="22" w:color="auto"/>
        </w:pBdr>
        <w:jc w:val="both"/>
        <w:rPr>
          <w:rFonts w:ascii="Arial Narrow" w:hAnsi="Arial Narrow" w:cs="Arial"/>
          <w:sz w:val="22"/>
          <w:szCs w:val="22"/>
          <w:lang w:val="sq-AL"/>
        </w:rPr>
      </w:pPr>
    </w:p>
    <w:p w14:paraId="736E728F" w14:textId="77777777" w:rsidR="003A0F86" w:rsidRDefault="003A0F86" w:rsidP="003A0F86">
      <w:pPr>
        <w:pBdr>
          <w:bottom w:val="single" w:sz="12" w:space="22" w:color="auto"/>
        </w:pBdr>
        <w:spacing w:line="360" w:lineRule="auto"/>
        <w:jc w:val="both"/>
        <w:rPr>
          <w:rFonts w:ascii="Arial Narrow" w:hAnsi="Arial Narrow" w:cs="Arial"/>
          <w:sz w:val="22"/>
          <w:szCs w:val="22"/>
          <w:lang w:val="sq-AL"/>
        </w:rPr>
      </w:pPr>
      <w:r>
        <w:rPr>
          <w:rFonts w:ascii="Arial Narrow" w:hAnsi="Arial Narrow" w:cs="Arial"/>
          <w:sz w:val="22"/>
          <w:szCs w:val="22"/>
          <w:lang w:val="sq-AL"/>
        </w:rPr>
        <w:t>c) zrealizuję/nie zrealizuję* usługi, których ww. zasoby (zdolności) dotyczą, w zakresie:</w:t>
      </w:r>
    </w:p>
    <w:p w14:paraId="6F2DC03F" w14:textId="77777777" w:rsidR="003A0F86" w:rsidRDefault="003A0F86" w:rsidP="003A0F86">
      <w:pPr>
        <w:pBdr>
          <w:bottom w:val="single" w:sz="12" w:space="22" w:color="auto"/>
        </w:pBdr>
        <w:spacing w:line="360" w:lineRule="auto"/>
        <w:ind w:left="426" w:hanging="426"/>
        <w:jc w:val="both"/>
        <w:rPr>
          <w:rFonts w:ascii="Arial Narrow" w:hAnsi="Arial Narrow" w:cs="Arial"/>
          <w:sz w:val="22"/>
          <w:szCs w:val="22"/>
          <w:lang w:val="sq-AL"/>
        </w:rPr>
      </w:pPr>
      <w:r>
        <w:rPr>
          <w:rFonts w:ascii="Arial Narrow" w:hAnsi="Arial Narrow" w:cs="Arial"/>
          <w:sz w:val="22"/>
          <w:szCs w:val="22"/>
          <w:lang w:val="sq-AL"/>
        </w:rPr>
        <w:t>-      holowania pojazdów - pkt. 10.2.4.- wskazać udostępniane zasoby /sprzęt/pojazdy/ .......................................</w:t>
      </w:r>
    </w:p>
    <w:p w14:paraId="49352B18" w14:textId="0DD6FFAE" w:rsidR="003A0F86" w:rsidRDefault="003A0F86" w:rsidP="003A0F86">
      <w:pPr>
        <w:pBdr>
          <w:bottom w:val="single" w:sz="12" w:space="22" w:color="auto"/>
        </w:pBdr>
        <w:tabs>
          <w:tab w:val="left" w:pos="0"/>
        </w:tabs>
        <w:jc w:val="both"/>
        <w:rPr>
          <w:rFonts w:ascii="Arial Narrow" w:hAnsi="Arial Narrow" w:cs="Arial"/>
          <w:i/>
          <w:sz w:val="18"/>
          <w:szCs w:val="18"/>
          <w:lang w:val="sq-AL"/>
        </w:rPr>
      </w:pPr>
      <w:r>
        <w:rPr>
          <w:rFonts w:ascii="Arial Narrow" w:hAnsi="Arial Narrow" w:cs="Arial"/>
          <w:sz w:val="22"/>
          <w:szCs w:val="22"/>
          <w:lang w:val="sq-AL"/>
        </w:rPr>
        <w:t>- parkowania pojazdów - pkt. 10.2.4.- wskazać udostępniane zasoby /parking/</w:t>
      </w:r>
      <w:r>
        <w:rPr>
          <w:rFonts w:ascii="Arial Narrow" w:hAnsi="Arial Narrow" w:cs="Arial"/>
          <w:i/>
          <w:sz w:val="18"/>
          <w:szCs w:val="18"/>
          <w:lang w:val="sq-AL"/>
        </w:rPr>
        <w:t xml:space="preserve"> </w:t>
      </w:r>
      <w:r w:rsidR="00E11ABB">
        <w:rPr>
          <w:rFonts w:ascii="Arial Narrow" w:hAnsi="Arial Narrow" w:cs="Arial"/>
          <w:i/>
          <w:sz w:val="18"/>
          <w:szCs w:val="18"/>
          <w:lang w:val="sq-AL"/>
        </w:rPr>
        <w:t>.............</w:t>
      </w:r>
      <w:r>
        <w:rPr>
          <w:rFonts w:ascii="Arial" w:hAnsi="Arial" w:cs="Arial"/>
          <w:i/>
          <w:sz w:val="18"/>
          <w:szCs w:val="18"/>
          <w:lang w:val="sq-AL"/>
        </w:rPr>
        <w:t>...........................................</w:t>
      </w:r>
    </w:p>
    <w:p w14:paraId="17C31B73" w14:textId="77777777" w:rsidR="003A0F86" w:rsidRDefault="003A0F86" w:rsidP="003A0F86">
      <w:pPr>
        <w:pBdr>
          <w:bottom w:val="single" w:sz="12" w:space="22" w:color="auto"/>
        </w:pBdr>
        <w:jc w:val="both"/>
        <w:rPr>
          <w:rFonts w:ascii="Arial Narrow" w:hAnsi="Arial Narrow" w:cs="Arial"/>
          <w:sz w:val="18"/>
          <w:szCs w:val="18"/>
          <w:lang w:val="sq-AL"/>
        </w:rPr>
      </w:pPr>
      <w:r>
        <w:rPr>
          <w:rFonts w:ascii="Arial Narrow" w:hAnsi="Arial Narrow" w:cs="Arial"/>
          <w:i/>
          <w:sz w:val="18"/>
          <w:szCs w:val="18"/>
          <w:lang w:val="sq-AL"/>
        </w:rPr>
        <w:t>(Pkt c) odnosi się do warunków udziału w postępowaniu dotyczących</w:t>
      </w:r>
      <w:r>
        <w:rPr>
          <w:rFonts w:ascii="Arial Narrow" w:hAnsi="Arial Narrow" w:cs="Arial"/>
          <w:sz w:val="18"/>
          <w:szCs w:val="18"/>
          <w:lang w:val="sq-AL"/>
        </w:rPr>
        <w:t>)</w:t>
      </w:r>
    </w:p>
    <w:p w14:paraId="3300DB8D" w14:textId="77777777" w:rsidR="003A0F86" w:rsidRDefault="003A0F86" w:rsidP="003A0F86">
      <w:pPr>
        <w:pBdr>
          <w:bottom w:val="single" w:sz="12" w:space="22" w:color="auto"/>
        </w:pBdr>
        <w:jc w:val="both"/>
        <w:rPr>
          <w:rFonts w:ascii="Arial Narrow" w:hAnsi="Arial Narrow" w:cs="Arial"/>
          <w:sz w:val="22"/>
          <w:szCs w:val="22"/>
          <w:lang w:val="sq-AL"/>
        </w:rPr>
      </w:pPr>
    </w:p>
    <w:p w14:paraId="42F382B8" w14:textId="77777777" w:rsidR="003A0F86" w:rsidRDefault="003A0F86" w:rsidP="003A0F86">
      <w:pPr>
        <w:pBdr>
          <w:bottom w:val="single" w:sz="12" w:space="22" w:color="auto"/>
        </w:pBdr>
        <w:jc w:val="both"/>
        <w:rPr>
          <w:rFonts w:ascii="Arial Narrow" w:hAnsi="Arial Narrow" w:cs="Arial"/>
          <w:sz w:val="22"/>
          <w:szCs w:val="22"/>
        </w:rPr>
      </w:pPr>
      <w:r>
        <w:rPr>
          <w:rFonts w:ascii="Arial Narrow" w:hAnsi="Arial Narrow" w:cs="Arial"/>
          <w:sz w:val="22"/>
          <w:szCs w:val="22"/>
          <w:lang w:val="sq-AL"/>
        </w:rPr>
        <w:t>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w:t>
      </w:r>
      <w:r>
        <w:rPr>
          <w:rFonts w:ascii="Arial Narrow" w:hAnsi="Arial Narrow" w:cs="Arial"/>
          <w:sz w:val="22"/>
          <w:szCs w:val="22"/>
        </w:rPr>
        <w:t xml:space="preserve">  </w:t>
      </w:r>
    </w:p>
    <w:p w14:paraId="12EAA629" w14:textId="77777777" w:rsidR="003A0F86" w:rsidRDefault="003A0F86" w:rsidP="003A0F86">
      <w:pPr>
        <w:pBdr>
          <w:bottom w:val="single" w:sz="12" w:space="22" w:color="auto"/>
        </w:pBdr>
        <w:jc w:val="both"/>
        <w:rPr>
          <w:rFonts w:ascii="Arial Narrow" w:hAnsi="Arial Narrow" w:cs="Arial"/>
          <w:sz w:val="22"/>
          <w:szCs w:val="22"/>
        </w:rPr>
      </w:pPr>
    </w:p>
    <w:p w14:paraId="4EF53A27" w14:textId="77777777" w:rsidR="003A0F86" w:rsidRDefault="003A0F86" w:rsidP="003A0F86">
      <w:pPr>
        <w:pBdr>
          <w:bottom w:val="single" w:sz="12" w:space="22" w:color="auto"/>
        </w:pBdr>
        <w:jc w:val="both"/>
        <w:rPr>
          <w:rFonts w:ascii="Arial Narrow" w:hAnsi="Arial Narrow" w:cs="Arial"/>
          <w:sz w:val="22"/>
          <w:szCs w:val="22"/>
        </w:rPr>
      </w:pPr>
      <w:r>
        <w:rPr>
          <w:rFonts w:ascii="Arial Narrow" w:hAnsi="Arial Narrow" w:cs="Arial"/>
          <w:sz w:val="22"/>
          <w:szCs w:val="22"/>
        </w:rPr>
        <w:t xml:space="preserve">                   </w:t>
      </w:r>
    </w:p>
    <w:p w14:paraId="30C4BA0B" w14:textId="7B478002" w:rsidR="003A0F86" w:rsidRDefault="003A0F86" w:rsidP="003A0F86">
      <w:pPr>
        <w:ind w:left="4253" w:hanging="5"/>
        <w:jc w:val="center"/>
        <w:rPr>
          <w:rFonts w:ascii="Arial Narrow" w:hAnsi="Arial Narrow" w:cs="Arial"/>
          <w:b/>
          <w:bCs/>
          <w:sz w:val="18"/>
          <w:szCs w:val="18"/>
        </w:rPr>
      </w:pPr>
      <w:r>
        <w:rPr>
          <w:rFonts w:ascii="Arial Narrow" w:hAnsi="Arial Narrow"/>
          <w:sz w:val="18"/>
          <w:szCs w:val="18"/>
        </w:rPr>
        <w:t>/zobowiązanie podpisuje osoba uprawniona do reprezentacji podmiotu udostępniającego zasoby lub działający w jego imieniu pełnomocnik- należy załączyć pełnomocnictwo zgodnie z opisem - pkt. 13.</w:t>
      </w:r>
      <w:r w:rsidR="007356C6">
        <w:rPr>
          <w:rFonts w:ascii="Arial Narrow" w:hAnsi="Arial Narrow"/>
          <w:sz w:val="18"/>
          <w:szCs w:val="18"/>
        </w:rPr>
        <w:t>4</w:t>
      </w:r>
      <w:r>
        <w:rPr>
          <w:rFonts w:ascii="Arial Narrow" w:hAnsi="Arial Narrow"/>
          <w:sz w:val="18"/>
          <w:szCs w:val="18"/>
        </w:rPr>
        <w:t xml:space="preserve"> SWZ</w:t>
      </w:r>
    </w:p>
    <w:p w14:paraId="0622039A" w14:textId="77777777" w:rsidR="003A0F86" w:rsidRDefault="003A0F86" w:rsidP="003A0F86">
      <w:pPr>
        <w:ind w:left="4253" w:hanging="5"/>
        <w:jc w:val="center"/>
        <w:rPr>
          <w:rFonts w:ascii="Arial Narrow" w:hAnsi="Arial Narrow" w:cs="Arial"/>
          <w:b/>
          <w:bCs/>
          <w:sz w:val="18"/>
          <w:szCs w:val="18"/>
        </w:rPr>
      </w:pPr>
    </w:p>
    <w:p w14:paraId="61F0E8FC" w14:textId="77777777" w:rsidR="003A0F86" w:rsidRDefault="003A0F86" w:rsidP="003A0F86">
      <w:pPr>
        <w:ind w:left="4253" w:hanging="5"/>
        <w:jc w:val="center"/>
        <w:rPr>
          <w:rFonts w:ascii="Arial Narrow" w:hAnsi="Arial Narrow" w:cs="Arial"/>
          <w:b/>
          <w:bCs/>
          <w:sz w:val="18"/>
          <w:szCs w:val="18"/>
        </w:rPr>
      </w:pPr>
    </w:p>
    <w:p w14:paraId="7226F4AB" w14:textId="77777777" w:rsidR="003A0F86" w:rsidRDefault="003A0F86" w:rsidP="003A0F86">
      <w:pPr>
        <w:ind w:left="360" w:hanging="426"/>
        <w:jc w:val="right"/>
        <w:rPr>
          <w:rFonts w:ascii="Arial" w:hAnsi="Arial" w:cs="Arial"/>
        </w:rPr>
      </w:pPr>
    </w:p>
    <w:p w14:paraId="5B853E41" w14:textId="0C1B7142" w:rsidR="003A0F86" w:rsidRDefault="003A0F86" w:rsidP="003A0F86">
      <w:pPr>
        <w:ind w:left="360" w:hanging="426"/>
        <w:jc w:val="right"/>
        <w:rPr>
          <w:rFonts w:ascii="Arial" w:hAnsi="Arial" w:cs="Arial"/>
        </w:rPr>
      </w:pPr>
    </w:p>
    <w:p w14:paraId="13D4A98D" w14:textId="77777777" w:rsidR="00E11ABB" w:rsidRDefault="00E11ABB" w:rsidP="003A0F86">
      <w:pPr>
        <w:ind w:left="360" w:hanging="426"/>
        <w:jc w:val="right"/>
        <w:rPr>
          <w:rFonts w:ascii="Arial" w:hAnsi="Arial" w:cs="Arial"/>
        </w:rPr>
      </w:pPr>
    </w:p>
    <w:p w14:paraId="516C6AB8" w14:textId="6177D6DC" w:rsidR="006232BF" w:rsidRDefault="006232BF" w:rsidP="006232BF">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lastRenderedPageBreak/>
        <w:t>Załączni</w:t>
      </w:r>
      <w:r>
        <w:rPr>
          <w:rFonts w:ascii="Arial" w:hAnsi="Arial" w:cs="Arial"/>
          <w:b/>
          <w:bCs/>
          <w:color w:val="000000"/>
          <w:sz w:val="18"/>
          <w:szCs w:val="18"/>
        </w:rPr>
        <w:t>k nr 9 do SWZ</w:t>
      </w:r>
    </w:p>
    <w:p w14:paraId="4747071C" w14:textId="574B65B1" w:rsidR="006232BF" w:rsidRDefault="006232BF" w:rsidP="006232BF">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FZ- 2380/</w:t>
      </w:r>
      <w:r w:rsidR="00E11ABB">
        <w:rPr>
          <w:rFonts w:ascii="Arial" w:hAnsi="Arial" w:cs="Arial"/>
          <w:b/>
          <w:bCs/>
          <w:color w:val="000000"/>
          <w:sz w:val="18"/>
          <w:szCs w:val="18"/>
        </w:rPr>
        <w:t>16</w:t>
      </w:r>
      <w:r>
        <w:rPr>
          <w:rFonts w:ascii="Arial" w:hAnsi="Arial" w:cs="Arial"/>
          <w:b/>
          <w:bCs/>
          <w:color w:val="000000"/>
          <w:sz w:val="18"/>
          <w:szCs w:val="18"/>
        </w:rPr>
        <w:t>/2</w:t>
      </w:r>
      <w:r w:rsidR="00BC4A4E">
        <w:rPr>
          <w:rFonts w:ascii="Arial" w:hAnsi="Arial" w:cs="Arial"/>
          <w:b/>
          <w:bCs/>
          <w:color w:val="000000"/>
          <w:sz w:val="18"/>
          <w:szCs w:val="18"/>
        </w:rPr>
        <w:t>3</w:t>
      </w:r>
      <w:r>
        <w:rPr>
          <w:rFonts w:ascii="Arial" w:hAnsi="Arial" w:cs="Arial"/>
          <w:b/>
          <w:bCs/>
          <w:color w:val="000000"/>
          <w:sz w:val="18"/>
          <w:szCs w:val="18"/>
        </w:rPr>
        <w:t>/</w:t>
      </w:r>
      <w:r w:rsidR="00E11ABB">
        <w:rPr>
          <w:rFonts w:ascii="Arial" w:hAnsi="Arial" w:cs="Arial"/>
          <w:b/>
          <w:bCs/>
          <w:color w:val="000000"/>
          <w:sz w:val="18"/>
          <w:szCs w:val="18"/>
        </w:rPr>
        <w:t>RK</w:t>
      </w:r>
    </w:p>
    <w:p w14:paraId="4993B7A4" w14:textId="77777777" w:rsidR="003A0F86" w:rsidRDefault="003A0F86" w:rsidP="003A0F86">
      <w:pPr>
        <w:spacing w:line="240" w:lineRule="exact"/>
        <w:jc w:val="right"/>
        <w:rPr>
          <w:rFonts w:ascii="Arial" w:hAnsi="Arial" w:cs="Arial"/>
          <w:b/>
          <w:bCs/>
          <w:sz w:val="18"/>
          <w:szCs w:val="18"/>
          <w:lang w:eastAsia="ar-SA"/>
        </w:rPr>
      </w:pPr>
      <w:r>
        <w:rPr>
          <w:rFonts w:ascii="Arial" w:hAnsi="Arial" w:cs="Arial"/>
          <w:b/>
          <w:bCs/>
          <w:sz w:val="18"/>
          <w:szCs w:val="18"/>
          <w:lang w:eastAsia="ar-SA"/>
        </w:rPr>
        <w:t xml:space="preserve">               </w:t>
      </w:r>
    </w:p>
    <w:p w14:paraId="42F8DC94" w14:textId="77777777" w:rsidR="003A0F86" w:rsidRDefault="003A0F86" w:rsidP="003A0F86">
      <w:pPr>
        <w:ind w:left="360" w:hanging="426"/>
        <w:jc w:val="right"/>
        <w:rPr>
          <w:rFonts w:ascii="Arial" w:hAnsi="Arial" w:cs="Arial"/>
          <w:b/>
        </w:rPr>
      </w:pPr>
    </w:p>
    <w:p w14:paraId="6032F6FA" w14:textId="77777777" w:rsidR="003A0F86" w:rsidRDefault="003A0F86" w:rsidP="003A0F86">
      <w:pPr>
        <w:jc w:val="center"/>
        <w:rPr>
          <w:rFonts w:ascii="Arial" w:hAnsi="Arial" w:cs="Arial"/>
          <w:b/>
          <w:bCs/>
          <w:sz w:val="28"/>
          <w:szCs w:val="28"/>
        </w:rPr>
      </w:pPr>
    </w:p>
    <w:p w14:paraId="1E39AD2A" w14:textId="77777777" w:rsidR="003A0F86" w:rsidRDefault="003A0F86" w:rsidP="003A0F86">
      <w:pPr>
        <w:jc w:val="center"/>
        <w:rPr>
          <w:rFonts w:ascii="Arial" w:hAnsi="Arial" w:cs="Arial"/>
          <w:b/>
          <w:bCs/>
          <w:sz w:val="28"/>
          <w:szCs w:val="28"/>
        </w:rPr>
      </w:pPr>
      <w:r>
        <w:rPr>
          <w:rFonts w:ascii="Arial" w:hAnsi="Arial" w:cs="Arial"/>
          <w:b/>
          <w:bCs/>
          <w:sz w:val="28"/>
          <w:szCs w:val="28"/>
        </w:rPr>
        <w:t xml:space="preserve">OŚWIADCZENIE </w:t>
      </w:r>
    </w:p>
    <w:p w14:paraId="25B4DDA8" w14:textId="77777777" w:rsidR="003A0F86" w:rsidRDefault="003A0F86" w:rsidP="003A0F86">
      <w:pPr>
        <w:jc w:val="center"/>
        <w:rPr>
          <w:rFonts w:ascii="Arial" w:hAnsi="Arial" w:cs="Arial"/>
          <w:b/>
          <w:bCs/>
          <w:sz w:val="22"/>
          <w:szCs w:val="28"/>
        </w:rPr>
      </w:pPr>
      <w:r>
        <w:rPr>
          <w:rFonts w:ascii="Arial" w:hAnsi="Arial" w:cs="Arial"/>
          <w:b/>
          <w:bCs/>
          <w:sz w:val="22"/>
          <w:szCs w:val="28"/>
        </w:rPr>
        <w:t xml:space="preserve">wykonawców wspólnie ubiegających się o udzielenie zamówienia w zakresie, </w:t>
      </w:r>
    </w:p>
    <w:p w14:paraId="26A82EC1" w14:textId="77777777" w:rsidR="003A0F86" w:rsidRDefault="003A0F86" w:rsidP="003A0F86">
      <w:pPr>
        <w:jc w:val="center"/>
        <w:rPr>
          <w:rFonts w:ascii="Arial" w:hAnsi="Arial" w:cs="Arial"/>
          <w:b/>
          <w:bCs/>
          <w:sz w:val="16"/>
        </w:rPr>
      </w:pPr>
      <w:r>
        <w:rPr>
          <w:rFonts w:ascii="Arial" w:hAnsi="Arial" w:cs="Arial"/>
          <w:b/>
          <w:bCs/>
          <w:sz w:val="22"/>
          <w:szCs w:val="28"/>
        </w:rPr>
        <w:t>o którym mowa w art. 117 ust. 4 ustawy Pzp</w:t>
      </w:r>
    </w:p>
    <w:p w14:paraId="1D1668D9" w14:textId="77777777" w:rsidR="003A0F86" w:rsidRDefault="003A0F86" w:rsidP="003A0F86">
      <w:pPr>
        <w:rPr>
          <w:rFonts w:ascii="Arial" w:hAnsi="Arial" w:cs="Arial"/>
          <w:color w:val="FF0000"/>
          <w:sz w:val="22"/>
          <w:szCs w:val="22"/>
        </w:rPr>
      </w:pPr>
    </w:p>
    <w:p w14:paraId="2CE78956" w14:textId="7A13F1A3" w:rsidR="003A0F86" w:rsidRDefault="006232BF" w:rsidP="003A0F86">
      <w:pPr>
        <w:jc w:val="both"/>
        <w:rPr>
          <w:rFonts w:ascii="Arial" w:hAnsi="Arial" w:cs="Arial"/>
          <w:color w:val="000000"/>
          <w:sz w:val="21"/>
          <w:szCs w:val="21"/>
        </w:rPr>
      </w:pPr>
      <w:r>
        <w:rPr>
          <w:rFonts w:ascii="Arial" w:hAnsi="Arial" w:cs="Arial"/>
          <w:color w:val="000000"/>
          <w:sz w:val="21"/>
          <w:szCs w:val="21"/>
        </w:rPr>
        <w:t xml:space="preserve">na potrzeby postępowania o udzielenie zamówienia publicznego w trybie </w:t>
      </w:r>
      <w:r w:rsidRPr="003A0F86">
        <w:rPr>
          <w:rFonts w:ascii="Arial" w:hAnsi="Arial" w:cs="Arial"/>
          <w:sz w:val="21"/>
          <w:szCs w:val="21"/>
        </w:rPr>
        <w:t>podstawowym bez negocjacji</w:t>
      </w:r>
      <w:r>
        <w:rPr>
          <w:rFonts w:ascii="Arial" w:hAnsi="Arial" w:cs="Arial"/>
          <w:b/>
          <w:sz w:val="21"/>
          <w:szCs w:val="21"/>
        </w:rPr>
        <w:t xml:space="preserve">  </w:t>
      </w:r>
      <w:r w:rsidRPr="003A0F86">
        <w:rPr>
          <w:rFonts w:ascii="Arial" w:hAnsi="Arial" w:cs="Arial"/>
          <w:b/>
          <w:sz w:val="21"/>
          <w:szCs w:val="21"/>
        </w:rPr>
        <w:t>na wykonywanie usług holowania i parkowania pojazdów zabezpieczonych do celów procesowych</w:t>
      </w:r>
      <w:r w:rsidRPr="00AF627F">
        <w:rPr>
          <w:rFonts w:ascii="Arial" w:hAnsi="Arial" w:cs="Arial"/>
          <w:b/>
          <w:sz w:val="21"/>
          <w:szCs w:val="21"/>
        </w:rPr>
        <w:t xml:space="preserve"> </w:t>
      </w:r>
      <w:r>
        <w:rPr>
          <w:rFonts w:ascii="Arial" w:hAnsi="Arial" w:cs="Arial"/>
          <w:color w:val="000000"/>
          <w:sz w:val="21"/>
          <w:szCs w:val="21"/>
        </w:rPr>
        <w:t>oświadczam:</w:t>
      </w:r>
    </w:p>
    <w:p w14:paraId="6A29E775" w14:textId="77777777" w:rsidR="006232BF" w:rsidRDefault="006232BF" w:rsidP="003A0F86">
      <w:pPr>
        <w:jc w:val="both"/>
        <w:rPr>
          <w:rFonts w:ascii="Verdana" w:hAnsi="Verdana"/>
          <w:b/>
        </w:rPr>
      </w:pPr>
    </w:p>
    <w:p w14:paraId="498C63CF" w14:textId="77777777" w:rsidR="003A0F86" w:rsidRDefault="003A0F86" w:rsidP="003A0F86">
      <w:pPr>
        <w:pStyle w:val="Zwykytekst1"/>
        <w:tabs>
          <w:tab w:val="left" w:pos="9214"/>
        </w:tabs>
        <w:spacing w:after="120"/>
        <w:ind w:right="-1"/>
        <w:jc w:val="both"/>
        <w:rPr>
          <w:rFonts w:ascii="Arial" w:hAnsi="Arial" w:cs="Arial"/>
        </w:rPr>
      </w:pPr>
      <w:r>
        <w:rPr>
          <w:rFonts w:ascii="Arial" w:hAnsi="Arial" w:cs="Arial"/>
          <w:b/>
        </w:rPr>
        <w:t>JA/MY</w:t>
      </w:r>
      <w:r>
        <w:rPr>
          <w:rFonts w:ascii="Arial" w:hAnsi="Arial" w:cs="Arial"/>
        </w:rPr>
        <w:t>:</w:t>
      </w:r>
    </w:p>
    <w:p w14:paraId="29DDE58D" w14:textId="77777777" w:rsidR="003A0F86" w:rsidRDefault="003A0F86" w:rsidP="003A0F86">
      <w:pPr>
        <w:pStyle w:val="Zwykytekst1"/>
        <w:tabs>
          <w:tab w:val="left" w:pos="9214"/>
        </w:tabs>
        <w:ind w:right="-286"/>
        <w:jc w:val="both"/>
        <w:rPr>
          <w:rFonts w:ascii="Arial" w:hAnsi="Arial" w:cs="Arial"/>
        </w:rPr>
      </w:pPr>
      <w:r>
        <w:rPr>
          <w:rFonts w:ascii="Arial" w:hAnsi="Arial" w:cs="Arial"/>
        </w:rPr>
        <w:t>_______________________________________________________________________</w:t>
      </w:r>
    </w:p>
    <w:p w14:paraId="40BC1489" w14:textId="77777777" w:rsidR="003A0F86" w:rsidRDefault="003A0F86" w:rsidP="003A0F86">
      <w:pPr>
        <w:pStyle w:val="Zwykytekst1"/>
        <w:tabs>
          <w:tab w:val="left" w:pos="9214"/>
        </w:tabs>
        <w:ind w:right="141"/>
        <w:jc w:val="center"/>
        <w:rPr>
          <w:rFonts w:ascii="Arial" w:hAnsi="Arial" w:cs="Arial"/>
          <w:i/>
          <w:sz w:val="16"/>
          <w:szCs w:val="16"/>
        </w:rPr>
      </w:pPr>
      <w:r>
        <w:rPr>
          <w:rFonts w:ascii="Arial" w:hAnsi="Arial" w:cs="Arial"/>
          <w:i/>
          <w:sz w:val="16"/>
          <w:szCs w:val="16"/>
        </w:rPr>
        <w:t>(imię i nazwisko osoby/osób upoważnionej/-ych do reprezentowania Wykonawców wspólnie ubiegających się o udzielenie zamówienia)</w:t>
      </w:r>
    </w:p>
    <w:p w14:paraId="0A6C9C19" w14:textId="77777777" w:rsidR="003A0F86" w:rsidRDefault="003A0F86" w:rsidP="003A0F86">
      <w:pPr>
        <w:ind w:right="284"/>
        <w:jc w:val="both"/>
        <w:rPr>
          <w:rFonts w:ascii="Arial" w:hAnsi="Arial" w:cs="Arial"/>
        </w:rPr>
      </w:pPr>
    </w:p>
    <w:p w14:paraId="03AD13C6" w14:textId="77777777" w:rsidR="003A0F86" w:rsidRDefault="003A0F86" w:rsidP="003A0F86">
      <w:pPr>
        <w:jc w:val="both"/>
        <w:rPr>
          <w:rFonts w:ascii="Arial" w:hAnsi="Arial" w:cs="Arial"/>
          <w:b/>
          <w:bCs/>
        </w:rPr>
      </w:pPr>
      <w:r>
        <w:rPr>
          <w:rFonts w:ascii="Arial" w:hAnsi="Arial" w:cs="Arial"/>
          <w:b/>
          <w:bCs/>
        </w:rPr>
        <w:t>w imieniu Wykonawcy:</w:t>
      </w:r>
    </w:p>
    <w:p w14:paraId="21DC383F" w14:textId="77777777" w:rsidR="003A0F86" w:rsidRDefault="003A0F86" w:rsidP="003A0F86">
      <w:pPr>
        <w:jc w:val="both"/>
        <w:rPr>
          <w:rFonts w:ascii="Arial" w:hAnsi="Arial" w:cs="Arial"/>
          <w:b/>
          <w:bCs/>
        </w:rPr>
      </w:pPr>
      <w:r>
        <w:rPr>
          <w:rFonts w:ascii="Arial" w:hAnsi="Arial" w:cs="Arial"/>
          <w:b/>
          <w:bCs/>
        </w:rPr>
        <w:t>______________________________________________________________</w:t>
      </w:r>
    </w:p>
    <w:p w14:paraId="18668DE6" w14:textId="77777777" w:rsidR="003A0F86" w:rsidRDefault="003A0F86" w:rsidP="003A0F86">
      <w:pPr>
        <w:jc w:val="center"/>
        <w:rPr>
          <w:rFonts w:ascii="Arial" w:hAnsi="Arial" w:cs="Arial"/>
          <w:bCs/>
          <w:i/>
          <w:sz w:val="16"/>
          <w:szCs w:val="16"/>
        </w:rPr>
      </w:pPr>
      <w:r>
        <w:rPr>
          <w:rFonts w:ascii="Arial" w:hAnsi="Arial" w:cs="Arial"/>
          <w:bCs/>
          <w:i/>
          <w:sz w:val="16"/>
          <w:szCs w:val="16"/>
        </w:rPr>
        <w:t>(wpisać nazwy (firmy) Wykonawców wspólnie ubiegających się o udzielenie zamówienia)</w:t>
      </w:r>
    </w:p>
    <w:p w14:paraId="315E6F32" w14:textId="77777777" w:rsidR="003A0F86" w:rsidRDefault="003A0F86" w:rsidP="003A0F86">
      <w:pPr>
        <w:spacing w:after="120"/>
        <w:jc w:val="center"/>
        <w:rPr>
          <w:rFonts w:ascii="Arial" w:hAnsi="Arial" w:cs="Arial"/>
          <w:bCs/>
          <w:i/>
          <w:sz w:val="16"/>
          <w:szCs w:val="16"/>
        </w:rPr>
      </w:pPr>
    </w:p>
    <w:p w14:paraId="0EDCA550" w14:textId="77777777" w:rsidR="003A0F86" w:rsidRDefault="003A0F86" w:rsidP="003A0F86">
      <w:pPr>
        <w:spacing w:after="120"/>
        <w:jc w:val="center"/>
        <w:rPr>
          <w:rFonts w:ascii="Arial" w:hAnsi="Arial" w:cs="Arial"/>
          <w:bCs/>
          <w:i/>
          <w:sz w:val="16"/>
          <w:szCs w:val="16"/>
        </w:rPr>
      </w:pPr>
    </w:p>
    <w:p w14:paraId="41BEA0DD" w14:textId="77777777" w:rsidR="003A0F86" w:rsidRDefault="003A0F86" w:rsidP="003A0F86">
      <w:pPr>
        <w:spacing w:before="200" w:line="360" w:lineRule="auto"/>
        <w:jc w:val="both"/>
        <w:rPr>
          <w:rFonts w:ascii="Arial" w:hAnsi="Arial" w:cs="Arial"/>
        </w:rPr>
      </w:pPr>
      <w:r>
        <w:rPr>
          <w:rFonts w:ascii="Arial" w:hAnsi="Arial" w:cs="Arial"/>
          <w:b/>
        </w:rPr>
        <w:t>OŚWIADCZAM/-MY</w:t>
      </w:r>
      <w:r>
        <w:rPr>
          <w:rFonts w:ascii="Arial" w:hAnsi="Arial" w:cs="Arial"/>
        </w:rPr>
        <w:t>, iż następujące usługi wykonają poszczególni Wykonawcy wspólnie ubiegający się o udzielenie zamówienia:</w:t>
      </w:r>
    </w:p>
    <w:p w14:paraId="492E1DF8" w14:textId="77777777" w:rsidR="003A0F86" w:rsidRDefault="003A0F86" w:rsidP="003A0F86">
      <w:pPr>
        <w:ind w:right="-2"/>
        <w:jc w:val="both"/>
        <w:rPr>
          <w:rFonts w:ascii="Arial" w:hAnsi="Arial" w:cs="Arial"/>
        </w:rPr>
      </w:pPr>
      <w:r>
        <w:rPr>
          <w:rFonts w:ascii="Arial" w:hAnsi="Arial" w:cs="Arial"/>
        </w:rPr>
        <w:t>Wykonawca (nazwa): _______________ wykona: __________________________**</w:t>
      </w:r>
    </w:p>
    <w:p w14:paraId="09408B37" w14:textId="77777777" w:rsidR="003A0F86" w:rsidRDefault="003A0F86" w:rsidP="003A0F86">
      <w:pPr>
        <w:ind w:right="-2"/>
        <w:jc w:val="both"/>
        <w:rPr>
          <w:rFonts w:ascii="Arial" w:hAnsi="Arial" w:cs="Arial"/>
        </w:rPr>
      </w:pPr>
    </w:p>
    <w:p w14:paraId="0C296179" w14:textId="77777777" w:rsidR="003A0F86" w:rsidRDefault="003A0F86" w:rsidP="003A0F86">
      <w:pPr>
        <w:ind w:right="-2"/>
        <w:jc w:val="both"/>
        <w:rPr>
          <w:rFonts w:ascii="Arial" w:hAnsi="Arial" w:cs="Arial"/>
        </w:rPr>
      </w:pPr>
      <w:r>
        <w:rPr>
          <w:rFonts w:ascii="Arial" w:hAnsi="Arial" w:cs="Arial"/>
        </w:rPr>
        <w:t>Wykonawca (nazwa): _______________ wykona: __________________________**</w:t>
      </w:r>
    </w:p>
    <w:p w14:paraId="2A8D240B" w14:textId="77777777" w:rsidR="003A0F86" w:rsidRDefault="003A0F86" w:rsidP="003A0F86">
      <w:pPr>
        <w:ind w:right="-2"/>
        <w:jc w:val="both"/>
        <w:rPr>
          <w:rFonts w:ascii="Arial" w:hAnsi="Arial" w:cs="Arial"/>
        </w:rPr>
      </w:pPr>
    </w:p>
    <w:p w14:paraId="03AC7F9C" w14:textId="77777777" w:rsidR="003A0F86" w:rsidRDefault="003A0F86" w:rsidP="003A0F86">
      <w:pPr>
        <w:spacing w:after="120"/>
        <w:jc w:val="both"/>
        <w:rPr>
          <w:rFonts w:ascii="Arial" w:hAnsi="Arial" w:cs="Arial"/>
          <w:spacing w:val="4"/>
          <w:sz w:val="16"/>
          <w:szCs w:val="16"/>
        </w:rPr>
      </w:pPr>
    </w:p>
    <w:p w14:paraId="0BA82D56" w14:textId="77777777" w:rsidR="003A0F86" w:rsidRDefault="003A0F86" w:rsidP="003A0F86">
      <w:pPr>
        <w:pStyle w:val="Zwykytekst1"/>
        <w:spacing w:before="120" w:after="120"/>
        <w:rPr>
          <w:rFonts w:ascii="Arial" w:hAnsi="Arial" w:cs="Arial"/>
        </w:rPr>
      </w:pPr>
      <w:r>
        <w:rPr>
          <w:rFonts w:ascii="Arial" w:hAnsi="Arial" w:cs="Arial"/>
        </w:rPr>
        <w:t>__________________ dnia __ __ ____ roku</w:t>
      </w:r>
    </w:p>
    <w:p w14:paraId="4DDFEF6B" w14:textId="77777777" w:rsidR="003A0F86" w:rsidRDefault="003A0F86" w:rsidP="003A0F86">
      <w:pPr>
        <w:pStyle w:val="Zwykytekst1"/>
        <w:spacing w:before="120" w:after="120"/>
        <w:rPr>
          <w:rFonts w:ascii="Arial" w:hAnsi="Arial" w:cs="Arial"/>
          <w:i/>
        </w:rPr>
      </w:pPr>
      <w:r>
        <w:rPr>
          <w:rFonts w:ascii="Arial" w:hAnsi="Arial" w:cs="Arial"/>
          <w:i/>
        </w:rPr>
        <w:t xml:space="preserve"> </w:t>
      </w:r>
    </w:p>
    <w:p w14:paraId="22F0B809" w14:textId="77777777" w:rsidR="003A0F86" w:rsidRDefault="003A0F86" w:rsidP="003A0F86">
      <w:pPr>
        <w:spacing w:after="120"/>
        <w:jc w:val="both"/>
        <w:rPr>
          <w:rFonts w:ascii="Arial" w:hAnsi="Arial" w:cs="Arial"/>
          <w:spacing w:val="4"/>
          <w:sz w:val="16"/>
          <w:szCs w:val="16"/>
        </w:rPr>
      </w:pPr>
    </w:p>
    <w:p w14:paraId="07D0F4C9" w14:textId="77777777" w:rsidR="003A0F86" w:rsidRDefault="003A0F86" w:rsidP="003A0F86">
      <w:pPr>
        <w:spacing w:after="120"/>
        <w:jc w:val="both"/>
        <w:rPr>
          <w:rFonts w:ascii="Arial" w:hAnsi="Arial" w:cs="Arial"/>
          <w:spacing w:val="4"/>
          <w:sz w:val="16"/>
          <w:szCs w:val="16"/>
        </w:rPr>
      </w:pPr>
    </w:p>
    <w:p w14:paraId="764B6961" w14:textId="77777777" w:rsidR="003A0F86" w:rsidRDefault="003A0F86" w:rsidP="003A0F86">
      <w:pPr>
        <w:spacing w:after="120"/>
        <w:jc w:val="both"/>
        <w:rPr>
          <w:rFonts w:ascii="Arial" w:hAnsi="Arial" w:cs="Arial"/>
          <w:spacing w:val="4"/>
          <w:sz w:val="16"/>
          <w:szCs w:val="16"/>
        </w:rPr>
      </w:pPr>
    </w:p>
    <w:p w14:paraId="4616AE71" w14:textId="77777777" w:rsidR="003A0F86" w:rsidRDefault="003A0F86" w:rsidP="003A0F86">
      <w:pPr>
        <w:spacing w:after="120"/>
        <w:jc w:val="both"/>
        <w:rPr>
          <w:rFonts w:ascii="Arial" w:hAnsi="Arial" w:cs="Arial"/>
          <w:spacing w:val="4"/>
          <w:sz w:val="16"/>
          <w:szCs w:val="16"/>
        </w:rPr>
      </w:pPr>
      <w:r>
        <w:rPr>
          <w:rFonts w:ascii="Arial" w:hAnsi="Arial" w:cs="Arial"/>
          <w:spacing w:val="4"/>
          <w:sz w:val="16"/>
          <w:szCs w:val="16"/>
        </w:rPr>
        <w:t>** należy dostosować do ilości Wykonawców w konsorcjum</w:t>
      </w:r>
    </w:p>
    <w:p w14:paraId="6F2EF6CC" w14:textId="77777777" w:rsidR="003A0F86" w:rsidRDefault="003A0F86" w:rsidP="003A0F86">
      <w:pPr>
        <w:ind w:left="360" w:hanging="426"/>
        <w:jc w:val="right"/>
        <w:rPr>
          <w:rFonts w:ascii="Arial" w:hAnsi="Arial" w:cs="Arial"/>
          <w:b/>
        </w:rPr>
      </w:pPr>
    </w:p>
    <w:p w14:paraId="77BED077" w14:textId="77777777" w:rsidR="003A0F86" w:rsidRDefault="003A0F86" w:rsidP="003A0F86">
      <w:pPr>
        <w:ind w:left="360" w:hanging="426"/>
        <w:jc w:val="right"/>
        <w:rPr>
          <w:rFonts w:ascii="Arial" w:hAnsi="Arial" w:cs="Arial"/>
          <w:b/>
        </w:rPr>
      </w:pPr>
    </w:p>
    <w:p w14:paraId="6E5055D8" w14:textId="77777777" w:rsidR="003A0F86" w:rsidRDefault="003A0F86" w:rsidP="003A0F86">
      <w:pPr>
        <w:ind w:left="360" w:hanging="426"/>
        <w:jc w:val="right"/>
        <w:rPr>
          <w:rFonts w:ascii="Arial" w:hAnsi="Arial" w:cs="Arial"/>
          <w:b/>
        </w:rPr>
      </w:pPr>
    </w:p>
    <w:p w14:paraId="1AFA3FF9" w14:textId="77777777" w:rsidR="003A0F86" w:rsidRDefault="003A0F86" w:rsidP="003A0F86">
      <w:pPr>
        <w:ind w:left="360" w:hanging="426"/>
        <w:jc w:val="right"/>
        <w:rPr>
          <w:rFonts w:ascii="Arial" w:hAnsi="Arial" w:cs="Arial"/>
          <w:b/>
        </w:rPr>
      </w:pPr>
    </w:p>
    <w:p w14:paraId="0D74FAB8" w14:textId="77777777" w:rsidR="003A0F86" w:rsidRDefault="003A0F86" w:rsidP="003A0F86">
      <w:pPr>
        <w:ind w:left="360" w:hanging="426"/>
        <w:jc w:val="right"/>
        <w:rPr>
          <w:rFonts w:ascii="Arial" w:hAnsi="Arial" w:cs="Arial"/>
          <w:b/>
        </w:rPr>
      </w:pPr>
    </w:p>
    <w:p w14:paraId="5BC30E5A" w14:textId="77777777" w:rsidR="003A0F86" w:rsidRDefault="003A0F86" w:rsidP="003A0F86">
      <w:pPr>
        <w:ind w:left="360" w:hanging="426"/>
        <w:jc w:val="right"/>
        <w:rPr>
          <w:rFonts w:ascii="Arial" w:hAnsi="Arial" w:cs="Arial"/>
          <w:b/>
        </w:rPr>
      </w:pPr>
    </w:p>
    <w:p w14:paraId="650A84A9" w14:textId="77777777" w:rsidR="003A0F86" w:rsidRDefault="003A0F86" w:rsidP="003A0F86">
      <w:pPr>
        <w:ind w:left="360" w:hanging="426"/>
        <w:jc w:val="right"/>
        <w:rPr>
          <w:rFonts w:ascii="Arial" w:hAnsi="Arial" w:cs="Arial"/>
          <w:b/>
        </w:rPr>
      </w:pPr>
    </w:p>
    <w:p w14:paraId="5F902BCC" w14:textId="77777777" w:rsidR="003A0F86" w:rsidRDefault="003A0F86" w:rsidP="003A0F86">
      <w:pPr>
        <w:ind w:left="360" w:hanging="426"/>
        <w:jc w:val="right"/>
        <w:rPr>
          <w:rFonts w:ascii="Arial" w:hAnsi="Arial" w:cs="Arial"/>
          <w:b/>
        </w:rPr>
      </w:pPr>
    </w:p>
    <w:p w14:paraId="38ED1A3C" w14:textId="77777777" w:rsidR="003A0F86" w:rsidRDefault="003A0F86" w:rsidP="003A0F86">
      <w:pPr>
        <w:ind w:left="360" w:hanging="426"/>
        <w:jc w:val="right"/>
        <w:rPr>
          <w:rFonts w:ascii="Arial" w:hAnsi="Arial" w:cs="Arial"/>
          <w:b/>
        </w:rPr>
      </w:pPr>
    </w:p>
    <w:p w14:paraId="7B144390" w14:textId="77777777" w:rsidR="003A0F86" w:rsidRDefault="003A0F86" w:rsidP="003A0F86">
      <w:pPr>
        <w:ind w:left="360" w:hanging="426"/>
        <w:jc w:val="right"/>
        <w:rPr>
          <w:rFonts w:ascii="Arial" w:hAnsi="Arial" w:cs="Arial"/>
          <w:b/>
        </w:rPr>
      </w:pPr>
    </w:p>
    <w:p w14:paraId="5370EE5C" w14:textId="77777777" w:rsidR="003A0F86" w:rsidRDefault="003A0F86" w:rsidP="003A0F86">
      <w:pPr>
        <w:ind w:left="360" w:hanging="426"/>
        <w:jc w:val="right"/>
        <w:rPr>
          <w:rFonts w:ascii="Arial" w:hAnsi="Arial" w:cs="Arial"/>
          <w:b/>
        </w:rPr>
      </w:pPr>
    </w:p>
    <w:p w14:paraId="76A1D359" w14:textId="77777777" w:rsidR="00AF627F" w:rsidRDefault="00AF627F" w:rsidP="00894BC6">
      <w:pPr>
        <w:spacing w:line="276" w:lineRule="auto"/>
        <w:ind w:left="360" w:hanging="426"/>
        <w:jc w:val="right"/>
        <w:rPr>
          <w:rFonts w:ascii="Arial" w:hAnsi="Arial" w:cs="Arial"/>
          <w:b/>
        </w:rPr>
      </w:pPr>
    </w:p>
    <w:p w14:paraId="63FF2889" w14:textId="77777777" w:rsidR="00AF627F" w:rsidRDefault="00AF627F" w:rsidP="00894BC6">
      <w:pPr>
        <w:spacing w:line="276" w:lineRule="auto"/>
        <w:ind w:left="360" w:hanging="426"/>
        <w:jc w:val="right"/>
        <w:rPr>
          <w:rFonts w:ascii="Arial" w:hAnsi="Arial" w:cs="Arial"/>
          <w:b/>
        </w:rPr>
      </w:pPr>
    </w:p>
    <w:p w14:paraId="1FEF434B" w14:textId="77777777" w:rsidR="006232BF" w:rsidRDefault="006232BF" w:rsidP="00894BC6">
      <w:pPr>
        <w:spacing w:line="276" w:lineRule="auto"/>
        <w:ind w:left="360" w:hanging="426"/>
        <w:jc w:val="right"/>
        <w:rPr>
          <w:rFonts w:ascii="Arial" w:hAnsi="Arial" w:cs="Arial"/>
          <w:b/>
        </w:rPr>
      </w:pPr>
    </w:p>
    <w:p w14:paraId="34DE951B" w14:textId="77777777" w:rsidR="006232BF" w:rsidRDefault="006232BF" w:rsidP="00894BC6">
      <w:pPr>
        <w:spacing w:line="276" w:lineRule="auto"/>
        <w:ind w:left="360" w:hanging="426"/>
        <w:jc w:val="right"/>
        <w:rPr>
          <w:rFonts w:ascii="Arial" w:hAnsi="Arial" w:cs="Arial"/>
          <w:b/>
        </w:rPr>
      </w:pPr>
    </w:p>
    <w:p w14:paraId="70450B6D" w14:textId="77777777" w:rsidR="006232BF" w:rsidRDefault="006232BF" w:rsidP="00894BC6">
      <w:pPr>
        <w:spacing w:line="276" w:lineRule="auto"/>
        <w:ind w:left="360" w:hanging="426"/>
        <w:jc w:val="right"/>
        <w:rPr>
          <w:rFonts w:ascii="Arial" w:hAnsi="Arial" w:cs="Arial"/>
          <w:b/>
        </w:rPr>
      </w:pPr>
    </w:p>
    <w:p w14:paraId="243EC8CA" w14:textId="77777777" w:rsidR="006232BF" w:rsidRDefault="006232BF" w:rsidP="00894BC6">
      <w:pPr>
        <w:spacing w:line="276" w:lineRule="auto"/>
        <w:ind w:left="360" w:hanging="426"/>
        <w:jc w:val="right"/>
        <w:rPr>
          <w:rFonts w:ascii="Arial" w:hAnsi="Arial" w:cs="Arial"/>
          <w:b/>
        </w:rPr>
      </w:pPr>
    </w:p>
    <w:p w14:paraId="65559E02" w14:textId="77777777" w:rsidR="006232BF" w:rsidRDefault="006232BF" w:rsidP="00894BC6">
      <w:pPr>
        <w:spacing w:line="276" w:lineRule="auto"/>
        <w:ind w:left="360" w:hanging="426"/>
        <w:jc w:val="right"/>
        <w:rPr>
          <w:rFonts w:ascii="Arial" w:hAnsi="Arial" w:cs="Arial"/>
          <w:b/>
        </w:rPr>
      </w:pPr>
    </w:p>
    <w:p w14:paraId="0EF2D43C" w14:textId="77777777" w:rsidR="006232BF" w:rsidRDefault="006232BF" w:rsidP="00894BC6">
      <w:pPr>
        <w:spacing w:line="276" w:lineRule="auto"/>
        <w:ind w:left="360" w:hanging="426"/>
        <w:jc w:val="right"/>
        <w:rPr>
          <w:rFonts w:ascii="Arial" w:hAnsi="Arial" w:cs="Arial"/>
          <w:b/>
        </w:rPr>
      </w:pPr>
    </w:p>
    <w:p w14:paraId="57AD8425" w14:textId="77777777" w:rsidR="006232BF" w:rsidRDefault="006232BF" w:rsidP="00894BC6">
      <w:pPr>
        <w:spacing w:line="276" w:lineRule="auto"/>
        <w:ind w:left="360" w:hanging="426"/>
        <w:jc w:val="right"/>
        <w:rPr>
          <w:rFonts w:ascii="Arial" w:hAnsi="Arial" w:cs="Arial"/>
          <w:b/>
        </w:rPr>
      </w:pPr>
    </w:p>
    <w:p w14:paraId="1D20E68A" w14:textId="77777777" w:rsidR="006232BF" w:rsidRDefault="006232BF" w:rsidP="00894BC6">
      <w:pPr>
        <w:spacing w:line="276" w:lineRule="auto"/>
        <w:ind w:left="360" w:hanging="426"/>
        <w:jc w:val="right"/>
        <w:rPr>
          <w:rFonts w:ascii="Arial" w:hAnsi="Arial" w:cs="Arial"/>
          <w:b/>
        </w:rPr>
      </w:pPr>
    </w:p>
    <w:p w14:paraId="3240AC50" w14:textId="77777777" w:rsidR="006232BF" w:rsidRDefault="006232BF" w:rsidP="00894BC6">
      <w:pPr>
        <w:spacing w:line="276" w:lineRule="auto"/>
        <w:ind w:left="360" w:hanging="426"/>
        <w:jc w:val="right"/>
        <w:rPr>
          <w:rFonts w:ascii="Arial" w:hAnsi="Arial" w:cs="Arial"/>
          <w:b/>
        </w:rPr>
      </w:pPr>
    </w:p>
    <w:p w14:paraId="2885F312" w14:textId="77777777" w:rsidR="006232BF" w:rsidRDefault="006232BF" w:rsidP="00894BC6">
      <w:pPr>
        <w:spacing w:line="276" w:lineRule="auto"/>
        <w:ind w:left="360" w:hanging="426"/>
        <w:jc w:val="right"/>
        <w:rPr>
          <w:rFonts w:ascii="Arial" w:hAnsi="Arial" w:cs="Arial"/>
          <w:b/>
        </w:rPr>
      </w:pPr>
    </w:p>
    <w:p w14:paraId="0BF2E91D" w14:textId="77229C7C" w:rsidR="00B02843" w:rsidRPr="00AE0E68" w:rsidRDefault="00B02843" w:rsidP="00894BC6">
      <w:pPr>
        <w:spacing w:line="276" w:lineRule="auto"/>
        <w:ind w:left="360" w:hanging="426"/>
        <w:jc w:val="right"/>
        <w:rPr>
          <w:rFonts w:ascii="Arial" w:hAnsi="Arial" w:cs="Arial"/>
          <w:b/>
          <w:bCs/>
          <w:sz w:val="18"/>
          <w:szCs w:val="18"/>
          <w:lang w:eastAsia="ar-SA"/>
        </w:rPr>
      </w:pPr>
      <w:r w:rsidRPr="00AE0E68">
        <w:rPr>
          <w:rFonts w:ascii="Arial" w:hAnsi="Arial" w:cs="Arial"/>
          <w:b/>
        </w:rPr>
        <w:lastRenderedPageBreak/>
        <w:t>Z</w:t>
      </w:r>
      <w:r w:rsidRPr="00AE0E68">
        <w:rPr>
          <w:rFonts w:ascii="Arial" w:hAnsi="Arial" w:cs="Arial"/>
          <w:b/>
          <w:bCs/>
          <w:sz w:val="18"/>
          <w:szCs w:val="18"/>
          <w:lang w:eastAsia="ar-SA"/>
        </w:rPr>
        <w:t xml:space="preserve">ałącznik nr </w:t>
      </w:r>
      <w:r w:rsidR="006232BF" w:rsidRPr="00AE0E68">
        <w:rPr>
          <w:rFonts w:ascii="Arial" w:hAnsi="Arial" w:cs="Arial"/>
          <w:b/>
          <w:bCs/>
          <w:sz w:val="18"/>
          <w:szCs w:val="18"/>
          <w:lang w:eastAsia="ar-SA"/>
        </w:rPr>
        <w:t>10</w:t>
      </w:r>
      <w:r w:rsidRPr="00AE0E68">
        <w:rPr>
          <w:rFonts w:ascii="Arial" w:hAnsi="Arial" w:cs="Arial"/>
          <w:b/>
          <w:bCs/>
          <w:sz w:val="18"/>
          <w:szCs w:val="18"/>
          <w:lang w:eastAsia="ar-SA"/>
        </w:rPr>
        <w:t xml:space="preserve"> do SWZ</w:t>
      </w:r>
    </w:p>
    <w:p w14:paraId="00E5B98F" w14:textId="24B438A3" w:rsidR="00B02843" w:rsidRPr="00AE0E68" w:rsidRDefault="00B02843" w:rsidP="00894BC6">
      <w:pPr>
        <w:tabs>
          <w:tab w:val="left" w:pos="1716"/>
        </w:tabs>
        <w:spacing w:line="276" w:lineRule="auto"/>
        <w:ind w:left="284" w:hanging="284"/>
        <w:jc w:val="right"/>
        <w:rPr>
          <w:rFonts w:ascii="Arial" w:hAnsi="Arial" w:cs="Arial"/>
          <w:b/>
          <w:bCs/>
          <w:color w:val="000000"/>
          <w:sz w:val="18"/>
          <w:szCs w:val="18"/>
        </w:rPr>
      </w:pPr>
      <w:r w:rsidRPr="00AE0E68">
        <w:rPr>
          <w:rFonts w:ascii="Arial" w:hAnsi="Arial" w:cs="Arial"/>
          <w:b/>
          <w:bCs/>
          <w:color w:val="000000"/>
          <w:sz w:val="18"/>
          <w:szCs w:val="18"/>
        </w:rPr>
        <w:tab/>
      </w:r>
      <w:r w:rsidRPr="00AE0E68">
        <w:rPr>
          <w:rFonts w:ascii="Arial" w:hAnsi="Arial" w:cs="Arial"/>
          <w:b/>
          <w:bCs/>
          <w:color w:val="000000"/>
          <w:sz w:val="18"/>
          <w:szCs w:val="18"/>
        </w:rPr>
        <w:tab/>
      </w:r>
      <w:r w:rsidRPr="00AE0E68">
        <w:rPr>
          <w:rFonts w:ascii="Arial" w:hAnsi="Arial" w:cs="Arial"/>
          <w:b/>
          <w:bCs/>
          <w:color w:val="000000"/>
          <w:sz w:val="18"/>
          <w:szCs w:val="18"/>
        </w:rPr>
        <w:tab/>
      </w:r>
      <w:r w:rsidRPr="00AE0E68">
        <w:rPr>
          <w:rFonts w:ascii="Arial" w:hAnsi="Arial" w:cs="Arial"/>
          <w:b/>
          <w:bCs/>
          <w:color w:val="000000"/>
          <w:sz w:val="18"/>
          <w:szCs w:val="18"/>
        </w:rPr>
        <w:tab/>
        <w:t xml:space="preserve">                                                                            FZ- 2380/</w:t>
      </w:r>
      <w:r w:rsidR="00E11ABB" w:rsidRPr="00AE0E68">
        <w:rPr>
          <w:rFonts w:ascii="Arial" w:hAnsi="Arial" w:cs="Arial"/>
          <w:b/>
          <w:bCs/>
          <w:color w:val="000000"/>
          <w:sz w:val="18"/>
          <w:szCs w:val="18"/>
        </w:rPr>
        <w:t>16</w:t>
      </w:r>
      <w:r w:rsidRPr="00AE0E68">
        <w:rPr>
          <w:rFonts w:ascii="Arial" w:hAnsi="Arial" w:cs="Arial"/>
          <w:b/>
          <w:bCs/>
          <w:color w:val="000000"/>
          <w:sz w:val="18"/>
          <w:szCs w:val="18"/>
        </w:rPr>
        <w:t>/2</w:t>
      </w:r>
      <w:r w:rsidR="00BC4A4E" w:rsidRPr="00AE0E68">
        <w:rPr>
          <w:rFonts w:ascii="Arial" w:hAnsi="Arial" w:cs="Arial"/>
          <w:b/>
          <w:bCs/>
          <w:color w:val="000000"/>
          <w:sz w:val="18"/>
          <w:szCs w:val="18"/>
        </w:rPr>
        <w:t>3</w:t>
      </w:r>
      <w:r w:rsidRPr="00AE0E68">
        <w:rPr>
          <w:rFonts w:ascii="Arial" w:hAnsi="Arial" w:cs="Arial"/>
          <w:b/>
          <w:bCs/>
          <w:color w:val="000000"/>
          <w:sz w:val="18"/>
          <w:szCs w:val="18"/>
        </w:rPr>
        <w:t>/</w:t>
      </w:r>
      <w:r w:rsidR="00E11ABB" w:rsidRPr="00AE0E68">
        <w:rPr>
          <w:rFonts w:ascii="Arial" w:hAnsi="Arial" w:cs="Arial"/>
          <w:b/>
          <w:bCs/>
          <w:color w:val="000000"/>
          <w:sz w:val="18"/>
          <w:szCs w:val="18"/>
        </w:rPr>
        <w:t>RK</w:t>
      </w:r>
    </w:p>
    <w:p w14:paraId="080C4306" w14:textId="5E7B40ED" w:rsidR="00B02843" w:rsidRPr="00AE0E68" w:rsidRDefault="00B02843" w:rsidP="00894BC6">
      <w:pPr>
        <w:tabs>
          <w:tab w:val="left" w:pos="1716"/>
        </w:tabs>
        <w:spacing w:line="276" w:lineRule="auto"/>
        <w:ind w:left="284" w:hanging="284"/>
        <w:jc w:val="right"/>
        <w:rPr>
          <w:rFonts w:ascii="Arial" w:hAnsi="Arial" w:cs="Arial"/>
          <w:b/>
          <w:bCs/>
          <w:color w:val="000000"/>
          <w:sz w:val="18"/>
          <w:szCs w:val="18"/>
        </w:rPr>
      </w:pPr>
    </w:p>
    <w:bookmarkEnd w:id="52"/>
    <w:bookmarkEnd w:id="53"/>
    <w:bookmarkEnd w:id="54"/>
    <w:bookmarkEnd w:id="56"/>
    <w:p w14:paraId="3F854292" w14:textId="77777777" w:rsidR="00D010FB" w:rsidRPr="00AE0E68" w:rsidRDefault="00D010FB" w:rsidP="00894BC6">
      <w:pPr>
        <w:pStyle w:val="Tekstpodstawowywcity"/>
        <w:spacing w:line="276" w:lineRule="auto"/>
        <w:ind w:left="0" w:firstLine="0"/>
        <w:rPr>
          <w:rFonts w:ascii="Arial" w:hAnsi="Arial" w:cs="Arial"/>
          <w:b/>
          <w:sz w:val="20"/>
          <w:szCs w:val="20"/>
        </w:rPr>
      </w:pPr>
      <w:r w:rsidRPr="00AE0E68">
        <w:rPr>
          <w:rFonts w:ascii="Arial" w:hAnsi="Arial" w:cs="Arial"/>
          <w:b/>
          <w:sz w:val="20"/>
          <w:szCs w:val="20"/>
        </w:rPr>
        <w:t>WZÓR</w:t>
      </w:r>
    </w:p>
    <w:p w14:paraId="7657AE5B" w14:textId="77777777" w:rsidR="00D010FB" w:rsidRPr="00E11ABB" w:rsidRDefault="00D010FB" w:rsidP="00894BC6">
      <w:pPr>
        <w:pStyle w:val="Tekstpodstawowywcity"/>
        <w:spacing w:line="276" w:lineRule="auto"/>
        <w:ind w:left="360"/>
        <w:rPr>
          <w:rFonts w:ascii="Arial" w:hAnsi="Arial" w:cs="Arial"/>
          <w:b/>
          <w:sz w:val="20"/>
          <w:szCs w:val="20"/>
          <w:highlight w:val="yellow"/>
        </w:rPr>
      </w:pPr>
    </w:p>
    <w:p w14:paraId="2239AEC8" w14:textId="5EB47B86" w:rsidR="00AE0E68" w:rsidRPr="00AE0E68" w:rsidRDefault="00AE0E68" w:rsidP="00AE0E68">
      <w:pPr>
        <w:spacing w:line="360" w:lineRule="auto"/>
        <w:jc w:val="center"/>
        <w:rPr>
          <w:rFonts w:ascii="Arial" w:hAnsi="Arial" w:cs="Arial"/>
          <w:b/>
          <w:sz w:val="22"/>
          <w:szCs w:val="22"/>
        </w:rPr>
      </w:pPr>
      <w:r w:rsidRPr="00AE0E68">
        <w:rPr>
          <w:rFonts w:ascii="Arial" w:hAnsi="Arial" w:cs="Arial"/>
          <w:b/>
          <w:sz w:val="22"/>
          <w:szCs w:val="22"/>
        </w:rPr>
        <w:t>UMOWA NR …… /2023/</w:t>
      </w:r>
      <w:proofErr w:type="spellStart"/>
      <w:r w:rsidRPr="00AE0E68">
        <w:rPr>
          <w:rFonts w:ascii="Arial" w:hAnsi="Arial" w:cs="Arial"/>
          <w:b/>
          <w:sz w:val="22"/>
          <w:szCs w:val="22"/>
        </w:rPr>
        <w:t>Kt</w:t>
      </w:r>
      <w:proofErr w:type="spellEnd"/>
    </w:p>
    <w:p w14:paraId="19F2FFA8" w14:textId="77777777" w:rsidR="00AE0E68" w:rsidRPr="00AE0E68" w:rsidRDefault="00AE0E68" w:rsidP="00AE0E68">
      <w:pPr>
        <w:shd w:val="clear" w:color="auto" w:fill="FFFFFF"/>
        <w:spacing w:line="360" w:lineRule="auto"/>
        <w:jc w:val="center"/>
        <w:rPr>
          <w:rFonts w:ascii="Arial" w:hAnsi="Arial" w:cs="Arial"/>
          <w:b/>
          <w:sz w:val="22"/>
          <w:szCs w:val="22"/>
        </w:rPr>
      </w:pPr>
      <w:r w:rsidRPr="00AE0E68">
        <w:rPr>
          <w:rFonts w:ascii="Arial" w:hAnsi="Arial" w:cs="Arial"/>
          <w:b/>
          <w:sz w:val="22"/>
          <w:szCs w:val="22"/>
        </w:rPr>
        <w:t>na wykonywanie usług holowania i parkowania pojazdów zabezpieczonych przez Policję do celów procesowych dla KPP w …………………………………..</w:t>
      </w:r>
    </w:p>
    <w:p w14:paraId="1A469112" w14:textId="77777777" w:rsidR="00AE0E68" w:rsidRPr="00AE0E68" w:rsidRDefault="00AE0E68" w:rsidP="00AE0E68">
      <w:pPr>
        <w:tabs>
          <w:tab w:val="left" w:pos="9000"/>
        </w:tabs>
        <w:suppressAutoHyphens/>
        <w:jc w:val="both"/>
        <w:rPr>
          <w:rFonts w:ascii="Arial" w:hAnsi="Arial" w:cs="Arial"/>
          <w:sz w:val="16"/>
          <w:szCs w:val="16"/>
          <w:lang w:eastAsia="ar-SA"/>
        </w:rPr>
      </w:pPr>
    </w:p>
    <w:p w14:paraId="20382C7E" w14:textId="77777777" w:rsidR="00AE0E68" w:rsidRPr="00AE0E68" w:rsidRDefault="00AE0E68" w:rsidP="00AE0E68">
      <w:pPr>
        <w:autoSpaceDE w:val="0"/>
        <w:autoSpaceDN w:val="0"/>
        <w:adjustRightInd w:val="0"/>
        <w:spacing w:line="276" w:lineRule="auto"/>
        <w:rPr>
          <w:rFonts w:ascii="Arial" w:hAnsi="Arial" w:cs="Arial"/>
        </w:rPr>
      </w:pPr>
      <w:r w:rsidRPr="00AE0E68">
        <w:rPr>
          <w:rFonts w:ascii="Arial" w:hAnsi="Arial" w:cs="Arial"/>
        </w:rPr>
        <w:t>zawarta w dniu ………………………</w:t>
      </w:r>
      <w:r w:rsidRPr="00AE0E68">
        <w:rPr>
          <w:rFonts w:ascii="Arial" w:hAnsi="Arial" w:cs="Arial"/>
          <w:b/>
        </w:rPr>
        <w:t xml:space="preserve"> </w:t>
      </w:r>
      <w:r w:rsidRPr="00AE0E68">
        <w:rPr>
          <w:rFonts w:ascii="Arial" w:hAnsi="Arial" w:cs="Arial"/>
        </w:rPr>
        <w:t>w Łodzi pomiędzy:</w:t>
      </w:r>
    </w:p>
    <w:p w14:paraId="260FA628" w14:textId="77777777" w:rsidR="00AE0E68" w:rsidRPr="00AE0E68" w:rsidRDefault="00AE0E68" w:rsidP="00AE0E68">
      <w:pPr>
        <w:autoSpaceDE w:val="0"/>
        <w:autoSpaceDN w:val="0"/>
        <w:adjustRightInd w:val="0"/>
        <w:spacing w:line="276" w:lineRule="auto"/>
        <w:rPr>
          <w:rFonts w:ascii="Arial" w:hAnsi="Arial" w:cs="Arial"/>
          <w:sz w:val="12"/>
          <w:szCs w:val="12"/>
        </w:rPr>
      </w:pPr>
    </w:p>
    <w:p w14:paraId="416611D7" w14:textId="77777777" w:rsidR="00AE0E68" w:rsidRPr="00AE0E68" w:rsidRDefault="00AE0E68" w:rsidP="00AE0E68">
      <w:pPr>
        <w:autoSpaceDE w:val="0"/>
        <w:autoSpaceDN w:val="0"/>
        <w:adjustRightInd w:val="0"/>
        <w:spacing w:line="276" w:lineRule="auto"/>
        <w:jc w:val="both"/>
        <w:rPr>
          <w:rFonts w:ascii="Arial" w:hAnsi="Arial" w:cs="Arial"/>
        </w:rPr>
      </w:pPr>
      <w:r w:rsidRPr="00AE0E68">
        <w:rPr>
          <w:rFonts w:ascii="Arial" w:hAnsi="Arial" w:cs="Arial"/>
          <w:b/>
        </w:rPr>
        <w:t>Skarbem Państwa – Komendantem Wojewódzkim Policji w Łodzi</w:t>
      </w:r>
      <w:r w:rsidRPr="00AE0E68">
        <w:rPr>
          <w:rFonts w:ascii="Arial" w:hAnsi="Arial" w:cs="Arial"/>
        </w:rPr>
        <w:t xml:space="preserve">, ul. Lutomierska 108/112, REGON 470754976, NIP 726-000-44-58, reprezentowanym przez: </w:t>
      </w:r>
    </w:p>
    <w:p w14:paraId="03C73F9F" w14:textId="77777777" w:rsidR="00AE0E68" w:rsidRPr="00AE0E68" w:rsidRDefault="00AE0E68" w:rsidP="00AE0E68">
      <w:pPr>
        <w:autoSpaceDE w:val="0"/>
        <w:autoSpaceDN w:val="0"/>
        <w:adjustRightInd w:val="0"/>
        <w:spacing w:line="276" w:lineRule="auto"/>
        <w:jc w:val="both"/>
        <w:rPr>
          <w:rFonts w:ascii="Arial" w:hAnsi="Arial" w:cs="Arial"/>
        </w:rPr>
      </w:pPr>
      <w:r w:rsidRPr="00AE0E68">
        <w:rPr>
          <w:rFonts w:ascii="Arial" w:hAnsi="Arial" w:cs="Arial"/>
        </w:rPr>
        <w:t>…………………………………………………………………………….</w:t>
      </w:r>
    </w:p>
    <w:p w14:paraId="0DE07A6D" w14:textId="77777777" w:rsidR="00AE0E68" w:rsidRPr="00AE0E68" w:rsidRDefault="00AE0E68" w:rsidP="00AE0E68">
      <w:pPr>
        <w:autoSpaceDE w:val="0"/>
        <w:autoSpaceDN w:val="0"/>
        <w:adjustRightInd w:val="0"/>
        <w:spacing w:line="360" w:lineRule="auto"/>
        <w:rPr>
          <w:rFonts w:ascii="Arial" w:hAnsi="Arial" w:cs="Arial"/>
        </w:rPr>
      </w:pPr>
      <w:r w:rsidRPr="00AE0E68">
        <w:rPr>
          <w:rFonts w:ascii="Arial" w:hAnsi="Arial" w:cs="Arial"/>
        </w:rPr>
        <w:t xml:space="preserve">zwanym dalej </w:t>
      </w:r>
      <w:r w:rsidRPr="00AE0E68">
        <w:rPr>
          <w:rFonts w:ascii="Arial" w:hAnsi="Arial" w:cs="Arial"/>
          <w:b/>
        </w:rPr>
        <w:t>Zamawiającym,</w:t>
      </w:r>
      <w:r w:rsidRPr="00AE0E68">
        <w:rPr>
          <w:rFonts w:ascii="Arial" w:hAnsi="Arial" w:cs="Arial"/>
        </w:rPr>
        <w:t xml:space="preserve"> </w:t>
      </w:r>
    </w:p>
    <w:p w14:paraId="77C55BE5" w14:textId="77777777" w:rsidR="00AE0E68" w:rsidRPr="00AE0E68" w:rsidRDefault="00AE0E68" w:rsidP="00AE0E68">
      <w:pPr>
        <w:autoSpaceDE w:val="0"/>
        <w:autoSpaceDN w:val="0"/>
        <w:adjustRightInd w:val="0"/>
        <w:spacing w:line="360" w:lineRule="auto"/>
        <w:rPr>
          <w:rFonts w:ascii="Arial" w:hAnsi="Arial" w:cs="Arial"/>
        </w:rPr>
      </w:pPr>
      <w:r w:rsidRPr="00AE0E68">
        <w:rPr>
          <w:rFonts w:ascii="Arial" w:hAnsi="Arial" w:cs="Arial"/>
        </w:rPr>
        <w:t>a:</w:t>
      </w:r>
    </w:p>
    <w:p w14:paraId="69635826" w14:textId="77777777" w:rsidR="00AE0E68" w:rsidRPr="00AE0E68" w:rsidRDefault="00AE0E68" w:rsidP="00AE0E68">
      <w:pPr>
        <w:autoSpaceDE w:val="0"/>
        <w:autoSpaceDN w:val="0"/>
        <w:adjustRightInd w:val="0"/>
        <w:spacing w:line="276" w:lineRule="auto"/>
        <w:jc w:val="both"/>
        <w:rPr>
          <w:rFonts w:ascii="Arial" w:hAnsi="Arial" w:cs="Arial"/>
          <w:b/>
        </w:rPr>
      </w:pPr>
      <w:r w:rsidRPr="00AE0E68">
        <w:rPr>
          <w:rFonts w:ascii="Arial" w:hAnsi="Arial" w:cs="Arial"/>
          <w:b/>
        </w:rPr>
        <w:t>dane Wykonawcy</w:t>
      </w:r>
    </w:p>
    <w:p w14:paraId="2339A2AB" w14:textId="77777777" w:rsidR="00AE0E68" w:rsidRPr="00AE0E68" w:rsidRDefault="00AE0E68" w:rsidP="00892CA6">
      <w:pPr>
        <w:numPr>
          <w:ilvl w:val="0"/>
          <w:numId w:val="68"/>
        </w:numPr>
        <w:autoSpaceDE w:val="0"/>
        <w:autoSpaceDN w:val="0"/>
        <w:adjustRightInd w:val="0"/>
        <w:spacing w:after="160" w:line="276" w:lineRule="auto"/>
        <w:ind w:left="567" w:hanging="425"/>
        <w:contextualSpacing/>
        <w:jc w:val="both"/>
        <w:rPr>
          <w:rFonts w:ascii="Arial" w:hAnsi="Arial" w:cs="Arial"/>
        </w:rPr>
      </w:pPr>
      <w:r w:rsidRPr="00AE0E68">
        <w:rPr>
          <w:rFonts w:ascii="Arial" w:hAnsi="Arial" w:cs="Arial"/>
        </w:rPr>
        <w:t>imię i nazwisko właściciela/-i, nazwa firmy i jej adres, oraz adres do doręczeń, dane organu rejestracyjnego, NIP, Regon, Pesel</w:t>
      </w:r>
    </w:p>
    <w:p w14:paraId="75222D12" w14:textId="77777777" w:rsidR="00AE0E68" w:rsidRPr="00AE0E68" w:rsidRDefault="00AE0E68" w:rsidP="00892CA6">
      <w:pPr>
        <w:numPr>
          <w:ilvl w:val="0"/>
          <w:numId w:val="68"/>
        </w:numPr>
        <w:autoSpaceDE w:val="0"/>
        <w:autoSpaceDN w:val="0"/>
        <w:adjustRightInd w:val="0"/>
        <w:spacing w:after="160" w:line="276" w:lineRule="auto"/>
        <w:ind w:left="567" w:hanging="425"/>
        <w:contextualSpacing/>
        <w:jc w:val="both"/>
        <w:rPr>
          <w:rFonts w:ascii="Arial" w:hAnsi="Arial" w:cs="Arial"/>
        </w:rPr>
      </w:pPr>
      <w:r w:rsidRPr="00AE0E68">
        <w:rPr>
          <w:rFonts w:ascii="Arial" w:hAnsi="Arial" w:cs="Arial"/>
        </w:rPr>
        <w:t>nazwa firmy, siedziba, oznaczenie sądu rejestrowego i nr rejestru, imiona i nazwiska osób uprawnionych do reprezentacji, NIP, Regon,</w:t>
      </w:r>
    </w:p>
    <w:p w14:paraId="3B27F929" w14:textId="77777777" w:rsidR="00AE0E68" w:rsidRPr="00AE0E68" w:rsidRDefault="00AE0E68" w:rsidP="00AE0E68">
      <w:pPr>
        <w:autoSpaceDE w:val="0"/>
        <w:autoSpaceDN w:val="0"/>
        <w:adjustRightInd w:val="0"/>
        <w:spacing w:line="276" w:lineRule="auto"/>
        <w:ind w:left="142"/>
        <w:contextualSpacing/>
        <w:jc w:val="both"/>
        <w:rPr>
          <w:rFonts w:ascii="Arial" w:hAnsi="Arial" w:cs="Arial"/>
        </w:rPr>
      </w:pPr>
      <w:r w:rsidRPr="00AE0E68">
        <w:rPr>
          <w:rFonts w:ascii="Arial" w:hAnsi="Arial" w:cs="Arial"/>
        </w:rPr>
        <w:t>reprezentowanym przez:</w:t>
      </w:r>
    </w:p>
    <w:p w14:paraId="078E69D9" w14:textId="77777777" w:rsidR="00AE0E68" w:rsidRPr="00AE0E68" w:rsidRDefault="00AE0E68" w:rsidP="00AE0E68">
      <w:pPr>
        <w:autoSpaceDE w:val="0"/>
        <w:autoSpaceDN w:val="0"/>
        <w:adjustRightInd w:val="0"/>
        <w:spacing w:line="276" w:lineRule="auto"/>
        <w:ind w:left="142"/>
        <w:contextualSpacing/>
        <w:jc w:val="both"/>
        <w:rPr>
          <w:rFonts w:ascii="Arial" w:hAnsi="Arial" w:cs="Arial"/>
        </w:rPr>
      </w:pPr>
      <w:r w:rsidRPr="00AE0E68">
        <w:rPr>
          <w:rFonts w:ascii="Arial" w:hAnsi="Arial" w:cs="Arial"/>
        </w:rPr>
        <w:t>…………………………………………………………………………………………………………………</w:t>
      </w:r>
    </w:p>
    <w:p w14:paraId="7D7F5609" w14:textId="77777777" w:rsidR="00AE0E68" w:rsidRPr="00AE0E68" w:rsidRDefault="00AE0E68" w:rsidP="00AE0E68">
      <w:pPr>
        <w:spacing w:after="160" w:line="259" w:lineRule="auto"/>
        <w:jc w:val="both"/>
        <w:rPr>
          <w:rFonts w:ascii="Arial" w:hAnsi="Arial" w:cs="Arial"/>
        </w:rPr>
      </w:pPr>
      <w:r w:rsidRPr="00AE0E68">
        <w:rPr>
          <w:rFonts w:ascii="Arial" w:hAnsi="Arial" w:cs="Arial"/>
        </w:rPr>
        <w:t xml:space="preserve">zwanym dalej </w:t>
      </w:r>
      <w:r w:rsidRPr="00AE0E68">
        <w:rPr>
          <w:rFonts w:ascii="Arial" w:hAnsi="Arial" w:cs="Arial"/>
          <w:b/>
        </w:rPr>
        <w:t>Wykonawcą</w:t>
      </w:r>
      <w:r w:rsidRPr="00AE0E68">
        <w:rPr>
          <w:rFonts w:ascii="Arial" w:hAnsi="Arial" w:cs="Arial"/>
        </w:rPr>
        <w:t xml:space="preserve">, </w:t>
      </w:r>
    </w:p>
    <w:p w14:paraId="19149DEB" w14:textId="2AF35F79" w:rsidR="00AE0E68" w:rsidRPr="00AE0E68" w:rsidRDefault="00AE0E68" w:rsidP="00AE0E68">
      <w:pPr>
        <w:spacing w:after="160" w:line="276" w:lineRule="auto"/>
        <w:jc w:val="both"/>
        <w:rPr>
          <w:rFonts w:ascii="Arial" w:hAnsi="Arial" w:cs="Arial"/>
          <w:b/>
        </w:rPr>
      </w:pPr>
      <w:r w:rsidRPr="00AE0E68">
        <w:rPr>
          <w:rFonts w:ascii="Arial" w:hAnsi="Arial" w:cs="Arial"/>
        </w:rPr>
        <w:t xml:space="preserve">na podstawie dokonanego przez </w:t>
      </w:r>
      <w:r w:rsidRPr="00AE0E68">
        <w:rPr>
          <w:rFonts w:ascii="Arial" w:hAnsi="Arial" w:cs="Arial"/>
          <w:b/>
        </w:rPr>
        <w:t>Zamawiającego</w:t>
      </w:r>
      <w:r w:rsidRPr="00AE0E68">
        <w:rPr>
          <w:rFonts w:ascii="Arial" w:hAnsi="Arial" w:cs="Arial"/>
        </w:rPr>
        <w:t xml:space="preserve"> wyboru oferty w trybie podstawowym bez negocjacji – art. 275 pkt. 1 ustawy z dnia 11 września 2019 r. Prawo zamówień publicznych (</w:t>
      </w:r>
      <w:proofErr w:type="spellStart"/>
      <w:r w:rsidRPr="00AE0E68">
        <w:rPr>
          <w:rFonts w:ascii="Arial" w:hAnsi="Arial" w:cs="Arial"/>
        </w:rPr>
        <w:t>t.j</w:t>
      </w:r>
      <w:proofErr w:type="spellEnd"/>
      <w:r w:rsidRPr="00AE0E68">
        <w:rPr>
          <w:rFonts w:ascii="Arial" w:hAnsi="Arial" w:cs="Arial"/>
        </w:rPr>
        <w:t xml:space="preserve">. Dz.U. z 2022 r., poz. 1710 ze zm.) ,nr sprawy </w:t>
      </w:r>
      <w:r w:rsidRPr="00AE0E68">
        <w:rPr>
          <w:rFonts w:ascii="Arial" w:hAnsi="Arial" w:cs="Arial"/>
          <w:b/>
        </w:rPr>
        <w:t>FZ-2380</w:t>
      </w:r>
      <w:r>
        <w:rPr>
          <w:rFonts w:ascii="Arial" w:hAnsi="Arial" w:cs="Arial"/>
          <w:b/>
        </w:rPr>
        <w:t>/16</w:t>
      </w:r>
      <w:r w:rsidRPr="00AE0E68">
        <w:rPr>
          <w:rFonts w:ascii="Arial" w:hAnsi="Arial" w:cs="Arial"/>
          <w:b/>
        </w:rPr>
        <w:t>/23/RK</w:t>
      </w:r>
      <w:r w:rsidRPr="00AE0E68">
        <w:rPr>
          <w:rFonts w:ascii="Arial" w:hAnsi="Arial" w:cs="Arial"/>
        </w:rPr>
        <w:t xml:space="preserve"> została zawarta umowa o następującej treści:</w:t>
      </w:r>
    </w:p>
    <w:p w14:paraId="46FB0395" w14:textId="77777777" w:rsidR="00AE0E68" w:rsidRPr="00AE0E68" w:rsidRDefault="00AE0E68" w:rsidP="00AE0E68">
      <w:pPr>
        <w:widowControl w:val="0"/>
        <w:spacing w:line="276" w:lineRule="auto"/>
        <w:jc w:val="center"/>
        <w:rPr>
          <w:rFonts w:ascii="Arial" w:hAnsi="Arial" w:cs="Arial"/>
          <w:b/>
          <w:snapToGrid w:val="0"/>
        </w:rPr>
      </w:pPr>
      <w:r w:rsidRPr="00AE0E68">
        <w:rPr>
          <w:rFonts w:ascii="Arial" w:hAnsi="Arial" w:cs="Arial"/>
          <w:b/>
          <w:snapToGrid w:val="0"/>
        </w:rPr>
        <w:t>§ 1</w:t>
      </w:r>
    </w:p>
    <w:p w14:paraId="26C54259" w14:textId="77777777" w:rsidR="00AE0E68" w:rsidRPr="00AE0E68" w:rsidRDefault="00AE0E68" w:rsidP="00892CA6">
      <w:pPr>
        <w:numPr>
          <w:ilvl w:val="0"/>
          <w:numId w:val="82"/>
        </w:numPr>
        <w:suppressAutoHyphens/>
        <w:spacing w:after="160" w:line="276" w:lineRule="auto"/>
        <w:ind w:left="426" w:hanging="426"/>
        <w:jc w:val="both"/>
        <w:rPr>
          <w:rFonts w:ascii="Arial" w:hAnsi="Arial" w:cs="Arial"/>
        </w:rPr>
      </w:pPr>
      <w:r w:rsidRPr="00AE0E68">
        <w:rPr>
          <w:rFonts w:ascii="Arial" w:hAnsi="Arial" w:cs="Arial"/>
        </w:rPr>
        <w:t xml:space="preserve">Zamawiający zleca, a </w:t>
      </w:r>
      <w:r w:rsidRPr="00AE0E68">
        <w:rPr>
          <w:rFonts w:ascii="Arial" w:hAnsi="Arial" w:cs="Arial"/>
          <w:snapToGrid w:val="0"/>
        </w:rPr>
        <w:t>Wykonawca</w:t>
      </w:r>
      <w:r w:rsidRPr="00AE0E68">
        <w:rPr>
          <w:rFonts w:ascii="Arial" w:hAnsi="Arial" w:cs="Arial"/>
        </w:rPr>
        <w:t xml:space="preserve"> przyjmuje do wykonania zamówienie publiczne polegające </w:t>
      </w:r>
      <w:r w:rsidRPr="00AE0E68">
        <w:rPr>
          <w:rFonts w:ascii="Arial" w:hAnsi="Arial" w:cs="Arial"/>
        </w:rPr>
        <w:br/>
        <w:t xml:space="preserve">na świadczeniu na zlecenie Policji kompleksowych usług w zakresie holowania (przewozu) </w:t>
      </w:r>
      <w:r w:rsidRPr="00AE0E68">
        <w:rPr>
          <w:rFonts w:ascii="Arial" w:hAnsi="Arial" w:cs="Arial"/>
        </w:rPr>
        <w:br/>
        <w:t>na parking strzeżony oraz całodobowego przechowywania (zabezpieczenia) na takim parkingu pojazdów:</w:t>
      </w:r>
    </w:p>
    <w:p w14:paraId="788F144A" w14:textId="77777777" w:rsidR="00AE0E68" w:rsidRPr="00AE0E68" w:rsidRDefault="00AE0E68" w:rsidP="00892CA6">
      <w:pPr>
        <w:numPr>
          <w:ilvl w:val="1"/>
          <w:numId w:val="84"/>
        </w:numPr>
        <w:suppressAutoHyphens/>
        <w:spacing w:after="160" w:line="276" w:lineRule="auto"/>
        <w:ind w:left="993" w:hanging="426"/>
        <w:jc w:val="both"/>
        <w:rPr>
          <w:rFonts w:ascii="Arial" w:hAnsi="Arial" w:cs="Arial"/>
          <w:bCs/>
        </w:rPr>
      </w:pPr>
      <w:r w:rsidRPr="00AE0E68">
        <w:rPr>
          <w:rFonts w:ascii="Arial" w:hAnsi="Arial" w:cs="Arial"/>
        </w:rPr>
        <w:t xml:space="preserve">Zabezpieczanych przez </w:t>
      </w:r>
      <w:r w:rsidRPr="00AE0E68">
        <w:rPr>
          <w:rFonts w:ascii="Arial" w:hAnsi="Arial" w:cs="Arial"/>
          <w:bCs/>
        </w:rPr>
        <w:t xml:space="preserve">Policję do celów procesowych (dowodowych), </w:t>
      </w:r>
    </w:p>
    <w:p w14:paraId="240A516C" w14:textId="77777777" w:rsidR="00AE0E68" w:rsidRPr="00AE0E68" w:rsidRDefault="00AE0E68" w:rsidP="00892CA6">
      <w:pPr>
        <w:numPr>
          <w:ilvl w:val="1"/>
          <w:numId w:val="84"/>
        </w:numPr>
        <w:suppressAutoHyphens/>
        <w:spacing w:after="160" w:line="276" w:lineRule="auto"/>
        <w:ind w:left="993" w:hanging="426"/>
        <w:jc w:val="both"/>
        <w:rPr>
          <w:rFonts w:ascii="Arial" w:hAnsi="Arial" w:cs="Arial"/>
          <w:b/>
          <w:bCs/>
        </w:rPr>
      </w:pPr>
      <w:r w:rsidRPr="00AE0E68">
        <w:rPr>
          <w:rFonts w:ascii="Arial" w:hAnsi="Arial" w:cs="Arial"/>
        </w:rPr>
        <w:t xml:space="preserve">W razie konieczności </w:t>
      </w:r>
      <w:r w:rsidRPr="00AE0E68">
        <w:rPr>
          <w:rFonts w:ascii="Arial" w:hAnsi="Arial" w:cs="Arial"/>
          <w:bCs/>
        </w:rPr>
        <w:t>ochrony mienia z uwagi na podjęcie przez Policję czynności służbowych,</w:t>
      </w:r>
      <w:r w:rsidRPr="00AE0E68">
        <w:rPr>
          <w:rFonts w:ascii="Arial" w:hAnsi="Arial" w:cs="Arial"/>
          <w:b/>
          <w:bCs/>
        </w:rPr>
        <w:t xml:space="preserve"> </w:t>
      </w:r>
    </w:p>
    <w:p w14:paraId="3AE25D7F" w14:textId="77777777" w:rsidR="00AE0E68" w:rsidRPr="00AE0E68" w:rsidRDefault="00AE0E68" w:rsidP="00892CA6">
      <w:pPr>
        <w:numPr>
          <w:ilvl w:val="1"/>
          <w:numId w:val="84"/>
        </w:numPr>
        <w:suppressAutoHyphens/>
        <w:spacing w:after="160" w:line="276" w:lineRule="auto"/>
        <w:ind w:left="993" w:hanging="426"/>
        <w:jc w:val="both"/>
        <w:rPr>
          <w:rFonts w:ascii="Arial" w:hAnsi="Arial" w:cs="Arial"/>
          <w:bCs/>
        </w:rPr>
      </w:pPr>
      <w:r w:rsidRPr="00AE0E68">
        <w:rPr>
          <w:rFonts w:ascii="Arial" w:hAnsi="Arial" w:cs="Arial"/>
        </w:rPr>
        <w:t xml:space="preserve">Pojazdów służbowych Policji, </w:t>
      </w:r>
      <w:r w:rsidRPr="00AE0E68">
        <w:rPr>
          <w:rFonts w:ascii="Arial" w:hAnsi="Arial" w:cs="Arial"/>
          <w:bCs/>
        </w:rPr>
        <w:t xml:space="preserve">na potrzeby KPP w ……………………….. zwaną dalej „Odbiorcą usługi”. </w:t>
      </w:r>
    </w:p>
    <w:p w14:paraId="1929B2FF" w14:textId="77777777" w:rsidR="00AE0E68" w:rsidRPr="00AE0E68" w:rsidRDefault="00AE0E68" w:rsidP="00892CA6">
      <w:pPr>
        <w:numPr>
          <w:ilvl w:val="0"/>
          <w:numId w:val="82"/>
        </w:numPr>
        <w:suppressAutoHyphens/>
        <w:spacing w:after="160" w:line="276" w:lineRule="auto"/>
        <w:ind w:left="426" w:hanging="426"/>
        <w:jc w:val="both"/>
        <w:rPr>
          <w:rFonts w:ascii="Arial" w:hAnsi="Arial" w:cs="Arial"/>
        </w:rPr>
      </w:pPr>
      <w:r w:rsidRPr="00AE0E68">
        <w:rPr>
          <w:rFonts w:ascii="Arial" w:hAnsi="Arial" w:cs="Arial"/>
        </w:rPr>
        <w:t xml:space="preserve">Pojazdami, które podlegają świadczeniu są: </w:t>
      </w:r>
    </w:p>
    <w:p w14:paraId="6FC49CA7" w14:textId="77777777" w:rsidR="00AE0E68" w:rsidRPr="00AE0E68" w:rsidRDefault="00AE0E68" w:rsidP="00892CA6">
      <w:pPr>
        <w:numPr>
          <w:ilvl w:val="1"/>
          <w:numId w:val="85"/>
        </w:numPr>
        <w:suppressAutoHyphens/>
        <w:spacing w:after="160" w:line="276" w:lineRule="auto"/>
        <w:ind w:left="993" w:hanging="426"/>
        <w:jc w:val="both"/>
        <w:rPr>
          <w:rFonts w:ascii="Arial" w:hAnsi="Arial" w:cs="Arial"/>
        </w:rPr>
      </w:pPr>
      <w:r w:rsidRPr="00AE0E68">
        <w:rPr>
          <w:rFonts w:ascii="Arial" w:hAnsi="Arial" w:cs="Arial"/>
        </w:rPr>
        <w:t>Pojazdy zdefiniowane w ustawie Prawo o ruchu drogowym z wyłączeniem rowerów,</w:t>
      </w:r>
    </w:p>
    <w:p w14:paraId="64BA9F76" w14:textId="77777777" w:rsidR="00AE0E68" w:rsidRPr="00AE0E68" w:rsidRDefault="00AE0E68" w:rsidP="00892CA6">
      <w:pPr>
        <w:numPr>
          <w:ilvl w:val="1"/>
          <w:numId w:val="85"/>
        </w:numPr>
        <w:suppressAutoHyphens/>
        <w:spacing w:after="160" w:line="276" w:lineRule="auto"/>
        <w:ind w:left="993" w:hanging="426"/>
        <w:jc w:val="both"/>
        <w:rPr>
          <w:rFonts w:ascii="Arial" w:hAnsi="Arial" w:cs="Arial"/>
        </w:rPr>
      </w:pPr>
      <w:r w:rsidRPr="00AE0E68">
        <w:rPr>
          <w:rFonts w:ascii="Arial" w:hAnsi="Arial" w:cs="Arial"/>
        </w:rPr>
        <w:t xml:space="preserve">Niepocięte karoserie pojazdów samochodowych (np. po spaleniu, z tym zastrzeżeniem, </w:t>
      </w:r>
      <w:r w:rsidRPr="00AE0E68">
        <w:rPr>
          <w:rFonts w:ascii="Arial" w:hAnsi="Arial" w:cs="Arial"/>
        </w:rPr>
        <w:br/>
        <w:t>iż muszą stanowić integralną całość),</w:t>
      </w:r>
    </w:p>
    <w:p w14:paraId="6684682D" w14:textId="77777777" w:rsidR="00AE0E68" w:rsidRPr="00AE0E68" w:rsidRDefault="00AE0E68" w:rsidP="00892CA6">
      <w:pPr>
        <w:numPr>
          <w:ilvl w:val="1"/>
          <w:numId w:val="85"/>
        </w:numPr>
        <w:suppressAutoHyphens/>
        <w:spacing w:after="160" w:line="276" w:lineRule="auto"/>
        <w:ind w:left="993" w:hanging="426"/>
        <w:jc w:val="both"/>
        <w:rPr>
          <w:rFonts w:ascii="Arial" w:hAnsi="Arial" w:cs="Arial"/>
        </w:rPr>
      </w:pPr>
      <w:r w:rsidRPr="00AE0E68">
        <w:rPr>
          <w:rFonts w:ascii="Arial" w:hAnsi="Arial" w:cs="Arial"/>
        </w:rPr>
        <w:t xml:space="preserve">Naczepy pojazdów samochodowych. </w:t>
      </w:r>
    </w:p>
    <w:p w14:paraId="009D7F49" w14:textId="77777777" w:rsidR="00AE0E68" w:rsidRPr="00AE0E68" w:rsidRDefault="00AE0E68" w:rsidP="00892CA6">
      <w:pPr>
        <w:numPr>
          <w:ilvl w:val="0"/>
          <w:numId w:val="82"/>
        </w:numPr>
        <w:suppressAutoHyphens/>
        <w:spacing w:after="160" w:line="276" w:lineRule="auto"/>
        <w:ind w:left="426" w:hanging="426"/>
        <w:jc w:val="both"/>
        <w:rPr>
          <w:rFonts w:ascii="Arial" w:hAnsi="Arial" w:cs="Arial"/>
        </w:rPr>
      </w:pPr>
      <w:r w:rsidRPr="00AE0E68">
        <w:rPr>
          <w:rFonts w:ascii="Arial" w:hAnsi="Arial" w:cs="Arial"/>
        </w:rPr>
        <w:t>Zakres podstawowych czynności wchodzących w skład zlecenia na holowanie i parkowanie obejmuje w szczególności:</w:t>
      </w:r>
    </w:p>
    <w:p w14:paraId="3528CD71" w14:textId="77777777" w:rsidR="00AE0E68" w:rsidRPr="00AE0E68" w:rsidRDefault="00AE0E68" w:rsidP="00892CA6">
      <w:pPr>
        <w:numPr>
          <w:ilvl w:val="0"/>
          <w:numId w:val="83"/>
        </w:numPr>
        <w:spacing w:after="160" w:line="276" w:lineRule="auto"/>
        <w:ind w:left="993" w:hanging="426"/>
        <w:jc w:val="both"/>
        <w:rPr>
          <w:rFonts w:ascii="Arial" w:hAnsi="Arial" w:cs="Arial"/>
        </w:rPr>
      </w:pPr>
      <w:r w:rsidRPr="00AE0E68">
        <w:rPr>
          <w:rFonts w:ascii="Arial" w:hAnsi="Arial" w:cs="Arial"/>
          <w:b/>
        </w:rPr>
        <w:t>Przyjęcie zlecenia</w:t>
      </w:r>
      <w:r w:rsidRPr="00AE0E68">
        <w:rPr>
          <w:rFonts w:ascii="Arial" w:hAnsi="Arial" w:cs="Arial"/>
        </w:rPr>
        <w:t xml:space="preserve"> - gotowość przez całą dobę.</w:t>
      </w:r>
    </w:p>
    <w:p w14:paraId="795E2B2F" w14:textId="77777777" w:rsidR="00AE0E68" w:rsidRPr="00AE0E68" w:rsidRDefault="00AE0E68" w:rsidP="00892CA6">
      <w:pPr>
        <w:numPr>
          <w:ilvl w:val="0"/>
          <w:numId w:val="83"/>
        </w:numPr>
        <w:spacing w:after="160" w:line="276" w:lineRule="auto"/>
        <w:ind w:left="993" w:hanging="426"/>
        <w:jc w:val="both"/>
        <w:rPr>
          <w:rFonts w:ascii="Arial" w:hAnsi="Arial" w:cs="Arial"/>
        </w:rPr>
      </w:pPr>
      <w:r w:rsidRPr="00AE0E68">
        <w:rPr>
          <w:rFonts w:ascii="Arial" w:hAnsi="Arial" w:cs="Arial"/>
          <w:b/>
        </w:rPr>
        <w:t>Dojazd „holownika”</w:t>
      </w:r>
      <w:r w:rsidRPr="00AE0E68">
        <w:rPr>
          <w:rFonts w:ascii="Arial" w:hAnsi="Arial" w:cs="Arial"/>
        </w:rPr>
        <w:t xml:space="preserve"> w określonym czasie możliwie najkrótszą drogą do wskazanego przez jednostkę zlecającą miejsca postoju pojazdu, przy czym najdalszym miejscem, </w:t>
      </w:r>
      <w:r w:rsidRPr="00AE0E68">
        <w:rPr>
          <w:rFonts w:ascii="Arial" w:hAnsi="Arial" w:cs="Arial"/>
        </w:rPr>
        <w:br/>
        <w:t>z którego następuje dojazd pojazdu holowniczego, uwzględnionym przy rozliczaniu usługi, jest parking wskazany w § 2 ust.2 umowy.</w:t>
      </w:r>
    </w:p>
    <w:p w14:paraId="2CABAC30" w14:textId="77777777" w:rsidR="00AE0E68" w:rsidRPr="00AE0E68" w:rsidRDefault="00AE0E68" w:rsidP="00892CA6">
      <w:pPr>
        <w:numPr>
          <w:ilvl w:val="0"/>
          <w:numId w:val="83"/>
        </w:numPr>
        <w:spacing w:after="160" w:line="276" w:lineRule="auto"/>
        <w:ind w:left="993" w:hanging="426"/>
        <w:jc w:val="both"/>
        <w:rPr>
          <w:rFonts w:ascii="Arial" w:hAnsi="Arial" w:cs="Arial"/>
        </w:rPr>
      </w:pPr>
      <w:r w:rsidRPr="00AE0E68">
        <w:rPr>
          <w:rFonts w:ascii="Arial" w:hAnsi="Arial" w:cs="Arial"/>
          <w:b/>
        </w:rPr>
        <w:lastRenderedPageBreak/>
        <w:t>Załadunek pojazdu</w:t>
      </w:r>
      <w:r w:rsidRPr="00AE0E68">
        <w:rPr>
          <w:rFonts w:ascii="Arial" w:hAnsi="Arial" w:cs="Arial"/>
        </w:rPr>
        <w:t xml:space="preserve"> na pojazd holujący, bez względu na warunki atmosferyczne, porę dnia lub nocy, utrudnienia wynikające z ukształtowania terenu lub zabudowy oraz spoza drogi </w:t>
      </w:r>
      <w:r w:rsidRPr="00AE0E68">
        <w:rPr>
          <w:rFonts w:ascii="Arial" w:hAnsi="Arial" w:cs="Arial"/>
        </w:rPr>
        <w:br/>
        <w:t xml:space="preserve">(w tym w szczególności: pojazd w rowie, zaklinowany na drzewie lub słupie, z innym pojazdem, pojazd w wodzie, na grząskim terenie, wyciągany z torowiska, pojazd leżący </w:t>
      </w:r>
      <w:r w:rsidRPr="00AE0E68">
        <w:rPr>
          <w:rFonts w:ascii="Arial" w:hAnsi="Arial" w:cs="Arial"/>
        </w:rPr>
        <w:br/>
        <w:t xml:space="preserve">na dachu); w przypadku pojazdów ciężarowych – wszelkie czynności niezbędne </w:t>
      </w:r>
      <w:r w:rsidRPr="00AE0E68">
        <w:rPr>
          <w:rFonts w:ascii="Arial" w:hAnsi="Arial" w:cs="Arial"/>
        </w:rPr>
        <w:br/>
        <w:t xml:space="preserve">do przewozu (np. przy ciągniku siodłowym z naczepą usunięcie blokady hamulców </w:t>
      </w:r>
      <w:r w:rsidRPr="00AE0E68">
        <w:rPr>
          <w:rFonts w:ascii="Arial" w:hAnsi="Arial" w:cs="Arial"/>
        </w:rPr>
        <w:br/>
        <w:t xml:space="preserve">i sterowania, demontaż i montaż wału pędnego) celem dokonania załadunku. Dotyczy również prac związanych z zebraniem wszystkich elementów wskazanych przez funkcjonariuszy, które oddzieliły się od pojazdu w trakcie zdarzenia i umieszczenie </w:t>
      </w:r>
      <w:r w:rsidRPr="00AE0E68">
        <w:rPr>
          <w:rFonts w:ascii="Arial" w:hAnsi="Arial" w:cs="Arial"/>
        </w:rPr>
        <w:br/>
        <w:t>ich na lawecie.</w:t>
      </w:r>
    </w:p>
    <w:p w14:paraId="50F98447" w14:textId="77777777" w:rsidR="00AE0E68" w:rsidRPr="00AE0E68" w:rsidRDefault="00AE0E68" w:rsidP="00892CA6">
      <w:pPr>
        <w:numPr>
          <w:ilvl w:val="0"/>
          <w:numId w:val="83"/>
        </w:numPr>
        <w:spacing w:after="160" w:line="276" w:lineRule="auto"/>
        <w:ind w:left="993" w:hanging="426"/>
        <w:jc w:val="both"/>
        <w:rPr>
          <w:rFonts w:ascii="Arial" w:hAnsi="Arial" w:cs="Arial"/>
        </w:rPr>
      </w:pPr>
      <w:r w:rsidRPr="00AE0E68">
        <w:rPr>
          <w:rFonts w:ascii="Arial" w:hAnsi="Arial" w:cs="Arial"/>
          <w:b/>
        </w:rPr>
        <w:t>Przewóz</w:t>
      </w:r>
      <w:r w:rsidRPr="00AE0E68">
        <w:rPr>
          <w:rFonts w:ascii="Arial" w:hAnsi="Arial" w:cs="Arial"/>
        </w:rPr>
        <w:t xml:space="preserve"> pojazdu na parking Wykonawcy lub inne miejsce wskazane przez osobę zlecającą usługę. Pojazd holujący nie może opuścić miejsca zdarzenia bez zgody osoby, która kieruje grupą obsługującą zdarzenie. Przejazd z miejsca zdarzenia i rozładunek pojazdu na parkingu powinien odbywać się w obecności funkcjonariusza Policji.</w:t>
      </w:r>
    </w:p>
    <w:p w14:paraId="0F5485A4" w14:textId="77777777" w:rsidR="00AE0E68" w:rsidRPr="00AE0E68" w:rsidRDefault="00AE0E68" w:rsidP="00892CA6">
      <w:pPr>
        <w:numPr>
          <w:ilvl w:val="0"/>
          <w:numId w:val="83"/>
        </w:numPr>
        <w:spacing w:after="160" w:line="276" w:lineRule="auto"/>
        <w:ind w:left="993" w:hanging="426"/>
        <w:jc w:val="both"/>
        <w:rPr>
          <w:rFonts w:ascii="Arial" w:hAnsi="Arial" w:cs="Arial"/>
        </w:rPr>
      </w:pPr>
      <w:r w:rsidRPr="00AE0E68">
        <w:rPr>
          <w:rFonts w:ascii="Arial" w:hAnsi="Arial" w:cs="Arial"/>
          <w:b/>
        </w:rPr>
        <w:t xml:space="preserve">Rozładunek pojazdu </w:t>
      </w:r>
      <w:r w:rsidRPr="00AE0E68">
        <w:rPr>
          <w:rFonts w:ascii="Arial" w:hAnsi="Arial" w:cs="Arial"/>
        </w:rPr>
        <w:t>na parkingu Wykonawcy wraz z jego protokolarnym przyjęciem przez służbę dyspozytorską parkingu w obecności funkcjonariusza wykonującego czynności związane z zabezpieczeniem pojazdu, który zobowiązany jest do jego oplombowania i osznurowania.</w:t>
      </w:r>
    </w:p>
    <w:p w14:paraId="3897A2FF" w14:textId="77777777" w:rsidR="00AE0E68" w:rsidRPr="00AE0E68" w:rsidRDefault="00AE0E68" w:rsidP="00892CA6">
      <w:pPr>
        <w:numPr>
          <w:ilvl w:val="0"/>
          <w:numId w:val="83"/>
        </w:numPr>
        <w:spacing w:after="160" w:line="276" w:lineRule="auto"/>
        <w:ind w:left="993" w:hanging="426"/>
        <w:jc w:val="both"/>
        <w:rPr>
          <w:rFonts w:ascii="Arial" w:hAnsi="Arial" w:cs="Arial"/>
        </w:rPr>
      </w:pPr>
      <w:r w:rsidRPr="00AE0E68">
        <w:rPr>
          <w:rFonts w:ascii="Arial" w:hAnsi="Arial" w:cs="Arial"/>
          <w:b/>
        </w:rPr>
        <w:t xml:space="preserve">Powrót </w:t>
      </w:r>
      <w:r w:rsidRPr="00AE0E68">
        <w:rPr>
          <w:rFonts w:ascii="Arial" w:hAnsi="Arial" w:cs="Arial"/>
        </w:rPr>
        <w:t xml:space="preserve">bez ładunku „holownika” na parking Wykonawcy występować może jedynie </w:t>
      </w:r>
      <w:r w:rsidRPr="00AE0E68">
        <w:rPr>
          <w:rFonts w:ascii="Arial" w:hAnsi="Arial" w:cs="Arial"/>
        </w:rPr>
        <w:br/>
        <w:t xml:space="preserve">w przypadku: </w:t>
      </w:r>
    </w:p>
    <w:p w14:paraId="2C54CFE1" w14:textId="77777777" w:rsidR="00AE0E68" w:rsidRPr="00AE0E68" w:rsidRDefault="00AE0E68" w:rsidP="00892CA6">
      <w:pPr>
        <w:numPr>
          <w:ilvl w:val="0"/>
          <w:numId w:val="75"/>
        </w:numPr>
        <w:spacing w:after="160" w:line="276" w:lineRule="auto"/>
        <w:contextualSpacing/>
        <w:jc w:val="both"/>
        <w:rPr>
          <w:rFonts w:ascii="Arial" w:hAnsi="Arial" w:cs="Arial"/>
        </w:rPr>
      </w:pPr>
      <w:r w:rsidRPr="00AE0E68">
        <w:rPr>
          <w:rFonts w:ascii="Arial" w:hAnsi="Arial" w:cs="Arial"/>
        </w:rPr>
        <w:t xml:space="preserve">Gdy wykonanie usługi przewozu i rozładunek pojazdu następuje w innym miejscu wskazanym przez funkcjonariusza w zleceniu usługi, niż parking Wykonawcy podany w </w:t>
      </w:r>
      <w:r w:rsidRPr="00AE0E68">
        <w:rPr>
          <w:rFonts w:ascii="Arial" w:hAnsi="Arial" w:cs="Arial"/>
          <w:snapToGrid w:val="0"/>
        </w:rPr>
        <w:t xml:space="preserve">§ 2 ust. 2 </w:t>
      </w:r>
      <w:r w:rsidRPr="00AE0E68">
        <w:rPr>
          <w:rFonts w:ascii="Arial" w:hAnsi="Arial" w:cs="Arial"/>
        </w:rPr>
        <w:t>umowy,</w:t>
      </w:r>
    </w:p>
    <w:p w14:paraId="4CB7A9E7" w14:textId="77777777" w:rsidR="00AE0E68" w:rsidRPr="00AE0E68" w:rsidRDefault="00AE0E68" w:rsidP="00892CA6">
      <w:pPr>
        <w:numPr>
          <w:ilvl w:val="0"/>
          <w:numId w:val="75"/>
        </w:numPr>
        <w:spacing w:after="160" w:line="276" w:lineRule="auto"/>
        <w:contextualSpacing/>
        <w:jc w:val="both"/>
        <w:rPr>
          <w:rFonts w:ascii="Arial" w:hAnsi="Arial" w:cs="Arial"/>
        </w:rPr>
      </w:pPr>
      <w:r w:rsidRPr="00AE0E68">
        <w:rPr>
          <w:rFonts w:ascii="Arial" w:hAnsi="Arial" w:cs="Arial"/>
        </w:rPr>
        <w:t xml:space="preserve">Gdy po przybyciu na miejsce zdarzenia „holownika” funkcjonariusz Policji odwołał wykonanie usługi, co zostanie potwierdzone przez niego w zleceniu usługi holowania. </w:t>
      </w:r>
    </w:p>
    <w:p w14:paraId="3CFDE17A" w14:textId="77777777" w:rsidR="00AE0E68" w:rsidRPr="00AE0E68" w:rsidRDefault="00AE0E68" w:rsidP="00AE0E68">
      <w:pPr>
        <w:spacing w:line="276" w:lineRule="auto"/>
        <w:ind w:left="709"/>
        <w:jc w:val="both"/>
        <w:rPr>
          <w:rFonts w:ascii="Arial" w:hAnsi="Arial" w:cs="Arial"/>
        </w:rPr>
      </w:pPr>
      <w:r w:rsidRPr="00AE0E68">
        <w:rPr>
          <w:rFonts w:ascii="Arial" w:hAnsi="Arial" w:cs="Arial"/>
        </w:rPr>
        <w:t>Spełnienie w/w warunków uprawnia Wykonawcę do rozliczenia kosztu „powrotu” po stawkach odpowiednio z § 8 umowy jak „za dojazd”,</w:t>
      </w:r>
    </w:p>
    <w:p w14:paraId="72BFE800" w14:textId="77777777" w:rsidR="00AE0E68" w:rsidRPr="00AE0E68" w:rsidRDefault="00AE0E68" w:rsidP="00892CA6">
      <w:pPr>
        <w:numPr>
          <w:ilvl w:val="0"/>
          <w:numId w:val="83"/>
        </w:numPr>
        <w:spacing w:line="276" w:lineRule="auto"/>
        <w:ind w:left="993" w:hanging="426"/>
        <w:jc w:val="both"/>
        <w:rPr>
          <w:rFonts w:ascii="Arial" w:hAnsi="Arial" w:cs="Arial"/>
        </w:rPr>
      </w:pPr>
      <w:r w:rsidRPr="00AE0E68">
        <w:rPr>
          <w:rFonts w:ascii="Arial" w:hAnsi="Arial" w:cs="Arial"/>
          <w:b/>
        </w:rPr>
        <w:t>Parkowanie (</w:t>
      </w:r>
      <w:r w:rsidRPr="00AE0E68">
        <w:rPr>
          <w:rFonts w:ascii="Arial" w:hAnsi="Arial" w:cs="Arial"/>
        </w:rPr>
        <w:t>przechowywanie)</w:t>
      </w:r>
      <w:r w:rsidRPr="00AE0E68">
        <w:rPr>
          <w:rFonts w:ascii="Arial" w:hAnsi="Arial" w:cs="Arial"/>
          <w:b/>
        </w:rPr>
        <w:t xml:space="preserve"> </w:t>
      </w:r>
      <w:r w:rsidRPr="00AE0E68">
        <w:rPr>
          <w:rFonts w:ascii="Arial" w:hAnsi="Arial" w:cs="Arial"/>
        </w:rPr>
        <w:t xml:space="preserve">pojazdu na parkingu Wykonawcy przez cały czas pozostawania pojazdu w dyspozycji jednostki zlecającej obejmuje: przyjmowanie pojazdów, ewidencjonowanie, ochrona i nadzór nad pojazdami, wydawanie pojazdów. Wykonawca musi dysponować materiałem (np. brezent, folia) umożliwiającym zabezpieczenie wnętrza pojazdu przed wpływem warunków atmosferycznych. Pojazdy zabezpieczone na parkingu powinny być osznurowane i oplombowane. Wykonawca ma obowiązek odłączyć pojazd od źródła zasilania, a w okresie zimowym dodatkowo opróżnić układ chłodzenia silnika w przypadku, gdy pomiar glikometrem wskaże brak mrozoodporności płynu chłodniczego powyżej </w:t>
      </w:r>
      <w:smartTag w:uri="urn:schemas-microsoft-com:office:smarttags" w:element="metricconverter">
        <w:smartTagPr>
          <w:attr w:name="ProductID" w:val="-100 C"/>
        </w:smartTagPr>
        <w:r w:rsidRPr="00AE0E68">
          <w:rPr>
            <w:rFonts w:ascii="Arial" w:hAnsi="Arial" w:cs="Arial"/>
          </w:rPr>
          <w:t>-10</w:t>
        </w:r>
        <w:r w:rsidRPr="00AE0E68">
          <w:rPr>
            <w:rFonts w:ascii="Arial" w:hAnsi="Arial" w:cs="Arial"/>
            <w:vertAlign w:val="superscript"/>
          </w:rPr>
          <w:t xml:space="preserve">0 </w:t>
        </w:r>
        <w:r w:rsidRPr="00AE0E68">
          <w:rPr>
            <w:rFonts w:ascii="Arial" w:hAnsi="Arial" w:cs="Arial"/>
          </w:rPr>
          <w:t>C</w:t>
        </w:r>
      </w:smartTag>
      <w:r w:rsidRPr="00AE0E68">
        <w:rPr>
          <w:rFonts w:ascii="Arial" w:hAnsi="Arial" w:cs="Arial"/>
        </w:rPr>
        <w:t>. W celu dokonania dodatkowych oględzin do zabezpieczonych pojazdów powinien być łatwy dostęp. W przypadku, gdy wymagane będzie zabezpieczenie pojazdu w sposób uniemożliwiający zatarcie śladów niezbędnych do przeprowadzenia dochodzenia, Wykonawca ma obowiązek umieścić pojazd w miejscu ograniczającym dostęp osób trzecich oraz wpływ warunków atmosferycznych (np. garaż, wiata).</w:t>
      </w:r>
    </w:p>
    <w:p w14:paraId="47342A4E" w14:textId="77777777" w:rsidR="00AE0E68" w:rsidRPr="00AE0E68" w:rsidRDefault="00AE0E68" w:rsidP="00892CA6">
      <w:pPr>
        <w:numPr>
          <w:ilvl w:val="0"/>
          <w:numId w:val="83"/>
        </w:numPr>
        <w:spacing w:line="276" w:lineRule="auto"/>
        <w:ind w:left="993" w:hanging="426"/>
        <w:jc w:val="both"/>
        <w:rPr>
          <w:rFonts w:ascii="Arial" w:hAnsi="Arial" w:cs="Arial"/>
        </w:rPr>
      </w:pPr>
      <w:r w:rsidRPr="00AE0E68">
        <w:rPr>
          <w:rFonts w:ascii="Arial" w:hAnsi="Arial" w:cs="Arial"/>
          <w:b/>
        </w:rPr>
        <w:t xml:space="preserve">Udostępnianie </w:t>
      </w:r>
      <w:r w:rsidRPr="00AE0E68">
        <w:rPr>
          <w:rFonts w:ascii="Arial" w:hAnsi="Arial" w:cs="Arial"/>
        </w:rPr>
        <w:t>pojazdu do oględzin (badań) uprawnionym osobom wskazanym przez jednostkę zlecającą, na potrzeby której zabezpieczono pojazd oraz każdorazowe dokumentowanie tego faktu przez służbę dyspozytorską parkingu.</w:t>
      </w:r>
    </w:p>
    <w:p w14:paraId="3747D82A" w14:textId="77777777" w:rsidR="00AE0E68" w:rsidRPr="00AE0E68" w:rsidRDefault="00AE0E68" w:rsidP="00892CA6">
      <w:pPr>
        <w:numPr>
          <w:ilvl w:val="0"/>
          <w:numId w:val="82"/>
        </w:numPr>
        <w:suppressAutoHyphens/>
        <w:spacing w:line="276" w:lineRule="auto"/>
        <w:ind w:left="426" w:hanging="426"/>
        <w:rPr>
          <w:rFonts w:ascii="Arial" w:hAnsi="Arial" w:cs="Arial"/>
        </w:rPr>
      </w:pPr>
      <w:r w:rsidRPr="00AE0E68">
        <w:rPr>
          <w:rFonts w:ascii="Arial" w:hAnsi="Arial" w:cs="Arial"/>
          <w:snapToGrid w:val="0"/>
        </w:rPr>
        <w:t>Wykonawca</w:t>
      </w:r>
      <w:r w:rsidRPr="00AE0E68">
        <w:rPr>
          <w:rFonts w:ascii="Arial" w:hAnsi="Arial" w:cs="Arial"/>
        </w:rPr>
        <w:t xml:space="preserve"> zobowiązuje się do: </w:t>
      </w:r>
    </w:p>
    <w:p w14:paraId="5A3C9753" w14:textId="77777777" w:rsidR="00AE0E68" w:rsidRPr="00AE0E68" w:rsidRDefault="00AE0E68" w:rsidP="00892CA6">
      <w:pPr>
        <w:numPr>
          <w:ilvl w:val="0"/>
          <w:numId w:val="76"/>
        </w:numPr>
        <w:tabs>
          <w:tab w:val="clear" w:pos="928"/>
          <w:tab w:val="num" w:pos="900"/>
        </w:tabs>
        <w:spacing w:line="276" w:lineRule="auto"/>
        <w:ind w:left="993" w:hanging="426"/>
        <w:jc w:val="both"/>
        <w:rPr>
          <w:rFonts w:ascii="Arial" w:hAnsi="Arial" w:cs="Arial"/>
        </w:rPr>
      </w:pPr>
      <w:r w:rsidRPr="00AE0E68">
        <w:rPr>
          <w:rFonts w:ascii="Arial" w:hAnsi="Arial" w:cs="Arial"/>
        </w:rPr>
        <w:t>Całodobowej gotowości do przyjęcia i wykonania zlecenia – również w niedziele i święta.</w:t>
      </w:r>
    </w:p>
    <w:p w14:paraId="618643B6" w14:textId="77777777" w:rsidR="00AE0E68" w:rsidRPr="00AE0E68" w:rsidRDefault="00AE0E68" w:rsidP="00892CA6">
      <w:pPr>
        <w:numPr>
          <w:ilvl w:val="0"/>
          <w:numId w:val="76"/>
        </w:numPr>
        <w:tabs>
          <w:tab w:val="clear" w:pos="928"/>
          <w:tab w:val="num" w:pos="900"/>
        </w:tabs>
        <w:spacing w:line="276" w:lineRule="auto"/>
        <w:ind w:left="993" w:hanging="426"/>
        <w:jc w:val="both"/>
        <w:rPr>
          <w:rFonts w:ascii="Arial" w:hAnsi="Arial" w:cs="Arial"/>
          <w:b/>
        </w:rPr>
      </w:pPr>
      <w:r w:rsidRPr="00AE0E68">
        <w:rPr>
          <w:rFonts w:ascii="Arial" w:hAnsi="Arial" w:cs="Arial"/>
        </w:rPr>
        <w:t xml:space="preserve">Stawienia się w gotowości do usunięcia i przemieszczenia pojazdu (pojazdów) w każdym miejscu powiatu ……………………………, przy czym czas reakcji, liczony od momentu powiadomienia Wykonawcy przez Policję o konieczności holowania wskazanego pojazdu </w:t>
      </w:r>
      <w:r w:rsidRPr="00AE0E68">
        <w:rPr>
          <w:rFonts w:ascii="Arial" w:hAnsi="Arial" w:cs="Arial"/>
        </w:rPr>
        <w:br/>
        <w:t xml:space="preserve">do chwili przyjazdu pojazdu holującego na miejsce wezwania, nie może być dłuższy </w:t>
      </w:r>
      <w:r w:rsidRPr="00AE0E68">
        <w:rPr>
          <w:rFonts w:ascii="Arial" w:hAnsi="Arial" w:cs="Arial"/>
        </w:rPr>
        <w:br/>
        <w:t>niż 100 minut.</w:t>
      </w:r>
    </w:p>
    <w:p w14:paraId="76E080EB" w14:textId="77777777" w:rsidR="00AE0E68" w:rsidRPr="00AE0E68" w:rsidRDefault="00AE0E68" w:rsidP="00892CA6">
      <w:pPr>
        <w:numPr>
          <w:ilvl w:val="0"/>
          <w:numId w:val="76"/>
        </w:numPr>
        <w:tabs>
          <w:tab w:val="clear" w:pos="928"/>
          <w:tab w:val="num" w:pos="900"/>
        </w:tabs>
        <w:spacing w:line="276" w:lineRule="auto"/>
        <w:ind w:left="993" w:hanging="426"/>
        <w:jc w:val="both"/>
        <w:rPr>
          <w:rFonts w:ascii="Arial" w:hAnsi="Arial" w:cs="Arial"/>
        </w:rPr>
      </w:pPr>
      <w:r w:rsidRPr="00AE0E68">
        <w:rPr>
          <w:rFonts w:ascii="Arial" w:hAnsi="Arial" w:cs="Arial"/>
        </w:rPr>
        <w:t xml:space="preserve">Zapewnienia środków transportowych, urządzeń oraz sprzętu pomocniczego przeznaczonych do usuwania i przemieszczenia pojazdów odpowiadających warunkom określonym w rozporządzeniu Ministra Infrastruktury z dnia 31 grudnia 2002r. w sprawie warunków technicznych pojazdów oraz zakresu ich niezbędnego wyposażenia (tj. Dz. U. </w:t>
      </w:r>
      <w:r w:rsidRPr="00AE0E68">
        <w:rPr>
          <w:rFonts w:ascii="Arial" w:hAnsi="Arial" w:cs="Arial"/>
        </w:rPr>
        <w:br/>
        <w:t>z 2016r., poz. 2022 z późn. zm.).</w:t>
      </w:r>
    </w:p>
    <w:p w14:paraId="1DBEB57A" w14:textId="77777777" w:rsidR="00AE0E68" w:rsidRPr="00AE0E68" w:rsidRDefault="00AE0E68" w:rsidP="00892CA6">
      <w:pPr>
        <w:numPr>
          <w:ilvl w:val="0"/>
          <w:numId w:val="76"/>
        </w:numPr>
        <w:tabs>
          <w:tab w:val="clear" w:pos="928"/>
          <w:tab w:val="num" w:pos="900"/>
        </w:tabs>
        <w:spacing w:line="276" w:lineRule="auto"/>
        <w:ind w:left="993" w:hanging="426"/>
        <w:jc w:val="both"/>
        <w:rPr>
          <w:rFonts w:ascii="Arial" w:hAnsi="Arial" w:cs="Arial"/>
        </w:rPr>
      </w:pPr>
      <w:r w:rsidRPr="00AE0E68">
        <w:rPr>
          <w:rFonts w:ascii="Arial" w:hAnsi="Arial" w:cs="Arial"/>
        </w:rPr>
        <w:lastRenderedPageBreak/>
        <w:t>Maksymalnie sprawnego usunięcia pojazdów blokujących ruch.</w:t>
      </w:r>
    </w:p>
    <w:p w14:paraId="3844D7C5" w14:textId="77777777" w:rsidR="00AE0E68" w:rsidRPr="00AE0E68" w:rsidRDefault="00AE0E68" w:rsidP="00892CA6">
      <w:pPr>
        <w:numPr>
          <w:ilvl w:val="0"/>
          <w:numId w:val="76"/>
        </w:numPr>
        <w:tabs>
          <w:tab w:val="clear" w:pos="928"/>
          <w:tab w:val="num" w:pos="900"/>
        </w:tabs>
        <w:spacing w:line="276" w:lineRule="auto"/>
        <w:ind w:left="993" w:hanging="426"/>
        <w:jc w:val="both"/>
        <w:rPr>
          <w:rFonts w:ascii="Arial" w:hAnsi="Arial" w:cs="Arial"/>
        </w:rPr>
      </w:pPr>
      <w:r w:rsidRPr="00AE0E68">
        <w:rPr>
          <w:rFonts w:ascii="Arial" w:hAnsi="Arial" w:cs="Arial"/>
        </w:rPr>
        <w:t>Zapewnienia całodobowej łączności przy użyciu telefonu w celu umożliwienia przekazywania dyspozycji w każdym momencie świadczenia usługi.</w:t>
      </w:r>
    </w:p>
    <w:p w14:paraId="44168139" w14:textId="77777777" w:rsidR="00AE0E68" w:rsidRPr="00AE0E68" w:rsidRDefault="00AE0E68" w:rsidP="00892CA6">
      <w:pPr>
        <w:numPr>
          <w:ilvl w:val="0"/>
          <w:numId w:val="76"/>
        </w:numPr>
        <w:tabs>
          <w:tab w:val="clear" w:pos="928"/>
          <w:tab w:val="num" w:pos="900"/>
        </w:tabs>
        <w:spacing w:line="276" w:lineRule="auto"/>
        <w:ind w:left="993" w:hanging="426"/>
        <w:jc w:val="both"/>
        <w:rPr>
          <w:rFonts w:ascii="Arial" w:hAnsi="Arial" w:cs="Arial"/>
        </w:rPr>
      </w:pPr>
      <w:r w:rsidRPr="00AE0E68">
        <w:rPr>
          <w:rFonts w:ascii="Arial" w:hAnsi="Arial" w:cs="Arial"/>
        </w:rPr>
        <w:t>Zabezpieczenia pojazdu i ładunku, który znajduje się na pojeździe przed uszkodzeniem, zniszczeniem, kradzieżą w czasie transportu na wskazany parking Wykonawcy lub w inne miejsce oraz w czasie przechowywania, do czasu wydania go uprawnionemu podmiotowi.</w:t>
      </w:r>
    </w:p>
    <w:p w14:paraId="2E684DB0" w14:textId="77777777" w:rsidR="00AE0E68" w:rsidRPr="00AE0E68" w:rsidRDefault="00AE0E68" w:rsidP="00892CA6">
      <w:pPr>
        <w:numPr>
          <w:ilvl w:val="0"/>
          <w:numId w:val="76"/>
        </w:numPr>
        <w:tabs>
          <w:tab w:val="clear" w:pos="928"/>
          <w:tab w:val="num" w:pos="900"/>
        </w:tabs>
        <w:spacing w:line="276" w:lineRule="auto"/>
        <w:ind w:left="993" w:hanging="426"/>
        <w:jc w:val="both"/>
        <w:rPr>
          <w:rFonts w:ascii="Arial" w:hAnsi="Arial" w:cs="Arial"/>
        </w:rPr>
      </w:pPr>
      <w:r w:rsidRPr="00AE0E68">
        <w:rPr>
          <w:rFonts w:ascii="Arial" w:hAnsi="Arial" w:cs="Arial"/>
        </w:rPr>
        <w:t>Nieujawniania</w:t>
      </w:r>
      <w:r w:rsidRPr="00AE0E68">
        <w:rPr>
          <w:rFonts w:ascii="Arial" w:hAnsi="Arial" w:cs="Arial"/>
          <w:color w:val="FF0000"/>
        </w:rPr>
        <w:t xml:space="preserve"> </w:t>
      </w:r>
      <w:r w:rsidRPr="00AE0E68">
        <w:rPr>
          <w:rFonts w:ascii="Arial" w:hAnsi="Arial" w:cs="Arial"/>
        </w:rPr>
        <w:t>osobom trzecim informacji pozyskanych w wyniku świadczenia usługi.</w:t>
      </w:r>
    </w:p>
    <w:p w14:paraId="72791494" w14:textId="77777777" w:rsidR="00AE0E68" w:rsidRPr="00AE0E68" w:rsidRDefault="00AE0E68" w:rsidP="00892CA6">
      <w:pPr>
        <w:numPr>
          <w:ilvl w:val="0"/>
          <w:numId w:val="76"/>
        </w:numPr>
        <w:tabs>
          <w:tab w:val="clear" w:pos="928"/>
          <w:tab w:val="num" w:pos="900"/>
        </w:tabs>
        <w:spacing w:line="276" w:lineRule="auto"/>
        <w:ind w:left="993" w:hanging="426"/>
        <w:jc w:val="both"/>
        <w:rPr>
          <w:rFonts w:ascii="Arial" w:hAnsi="Arial" w:cs="Arial"/>
        </w:rPr>
      </w:pPr>
      <w:r w:rsidRPr="00AE0E68">
        <w:rPr>
          <w:rFonts w:ascii="Arial" w:hAnsi="Arial" w:cs="Arial"/>
        </w:rPr>
        <w:t>Wykonywania dyspozycji w sposób określony w umowie, z uwzględnieniem formalności wymaganych w załącznikach do niniejszej umowy.</w:t>
      </w:r>
    </w:p>
    <w:p w14:paraId="2A176216" w14:textId="77777777" w:rsidR="00AE0E68" w:rsidRPr="00AE0E68" w:rsidRDefault="00AE0E68" w:rsidP="00892CA6">
      <w:pPr>
        <w:numPr>
          <w:ilvl w:val="0"/>
          <w:numId w:val="76"/>
        </w:numPr>
        <w:tabs>
          <w:tab w:val="clear" w:pos="928"/>
          <w:tab w:val="num" w:pos="900"/>
        </w:tabs>
        <w:spacing w:line="276" w:lineRule="auto"/>
        <w:ind w:left="993" w:hanging="426"/>
        <w:jc w:val="both"/>
        <w:rPr>
          <w:rFonts w:ascii="Arial" w:hAnsi="Arial" w:cs="Arial"/>
        </w:rPr>
      </w:pPr>
      <w:r w:rsidRPr="00AE0E68">
        <w:rPr>
          <w:rFonts w:ascii="Arial" w:hAnsi="Arial" w:cs="Arial"/>
        </w:rPr>
        <w:t xml:space="preserve">Świadczenia usługi objętej umową zgodnie z obowiązującymi przepisami, w szczególności przepisami ustawy Prawo o ruchu drogowym i rozporządzeniami wydanymi na podstawie </w:t>
      </w:r>
      <w:r w:rsidRPr="00AE0E68">
        <w:rPr>
          <w:rFonts w:ascii="Arial" w:hAnsi="Arial" w:cs="Arial"/>
        </w:rPr>
        <w:br/>
        <w:t>tej ustawy.</w:t>
      </w:r>
    </w:p>
    <w:p w14:paraId="5E1AA442" w14:textId="77777777" w:rsidR="00AE0E68" w:rsidRPr="00AE0E68" w:rsidRDefault="00AE0E68" w:rsidP="00892CA6">
      <w:pPr>
        <w:numPr>
          <w:ilvl w:val="0"/>
          <w:numId w:val="76"/>
        </w:numPr>
        <w:tabs>
          <w:tab w:val="clear" w:pos="928"/>
          <w:tab w:val="left" w:pos="851"/>
          <w:tab w:val="num" w:pos="900"/>
        </w:tabs>
        <w:spacing w:line="276" w:lineRule="auto"/>
        <w:ind w:left="993" w:hanging="426"/>
        <w:jc w:val="both"/>
        <w:rPr>
          <w:rFonts w:ascii="Arial" w:hAnsi="Arial" w:cs="Arial"/>
        </w:rPr>
      </w:pPr>
      <w:r w:rsidRPr="00AE0E68">
        <w:rPr>
          <w:rFonts w:ascii="Arial" w:hAnsi="Arial" w:cs="Arial"/>
        </w:rPr>
        <w:t>Rzetelnego prowadzenia i przekazywania Odbiorcy usługi do dziesiątego dnia każdego miesiąca wykazu deponowanych na parkingu pojazdów wg stanu na ostatni dzień poprzedniego miesiąca.</w:t>
      </w:r>
    </w:p>
    <w:p w14:paraId="3F1C4FA5" w14:textId="77777777" w:rsidR="00AE0E68" w:rsidRPr="00AE0E68" w:rsidRDefault="00AE0E68" w:rsidP="00892CA6">
      <w:pPr>
        <w:numPr>
          <w:ilvl w:val="0"/>
          <w:numId w:val="76"/>
        </w:numPr>
        <w:tabs>
          <w:tab w:val="clear" w:pos="928"/>
          <w:tab w:val="left" w:pos="851"/>
          <w:tab w:val="num" w:pos="900"/>
        </w:tabs>
        <w:spacing w:line="276" w:lineRule="auto"/>
        <w:ind w:left="993" w:hanging="426"/>
        <w:jc w:val="both"/>
        <w:rPr>
          <w:rFonts w:ascii="Arial" w:hAnsi="Arial" w:cs="Arial"/>
        </w:rPr>
      </w:pPr>
      <w:r w:rsidRPr="00AE0E68">
        <w:rPr>
          <w:rFonts w:ascii="Arial" w:hAnsi="Arial" w:cs="Arial"/>
        </w:rPr>
        <w:t xml:space="preserve">Niezwłocznego pisemnego poinformowania Odbiorcy usługi w przypadku nieodebrania </w:t>
      </w:r>
      <w:r w:rsidRPr="00AE0E68">
        <w:rPr>
          <w:rFonts w:ascii="Arial" w:hAnsi="Arial" w:cs="Arial"/>
        </w:rPr>
        <w:br/>
        <w:t>w wyznaczonym terminie pojazdu przez osobę upoważnioną.</w:t>
      </w:r>
    </w:p>
    <w:p w14:paraId="3C283459" w14:textId="77777777" w:rsidR="00AE0E68" w:rsidRPr="00AE0E68" w:rsidRDefault="00AE0E68" w:rsidP="00892CA6">
      <w:pPr>
        <w:numPr>
          <w:ilvl w:val="0"/>
          <w:numId w:val="76"/>
        </w:numPr>
        <w:tabs>
          <w:tab w:val="clear" w:pos="928"/>
          <w:tab w:val="left" w:pos="851"/>
          <w:tab w:val="num" w:pos="900"/>
        </w:tabs>
        <w:spacing w:line="276" w:lineRule="auto"/>
        <w:ind w:left="993" w:hanging="426"/>
        <w:jc w:val="both"/>
        <w:rPr>
          <w:rFonts w:ascii="Arial" w:hAnsi="Arial" w:cs="Arial"/>
        </w:rPr>
      </w:pPr>
      <w:r w:rsidRPr="00AE0E68">
        <w:rPr>
          <w:rFonts w:ascii="Arial" w:hAnsi="Arial" w:cs="Arial"/>
        </w:rPr>
        <w:t>Z chwilą wygaśnięcia lub rozwiązania umowy – do pisemnego powiadomienia Odbiorcy usługi</w:t>
      </w:r>
      <w:r w:rsidRPr="00AE0E68">
        <w:rPr>
          <w:rFonts w:ascii="Arial" w:hAnsi="Arial" w:cs="Arial"/>
          <w:color w:val="FF0000"/>
        </w:rPr>
        <w:t xml:space="preserve"> </w:t>
      </w:r>
      <w:r w:rsidRPr="00AE0E68">
        <w:rPr>
          <w:rFonts w:ascii="Arial" w:hAnsi="Arial" w:cs="Arial"/>
        </w:rPr>
        <w:t>o ilości przechowywanych pojazdów pozostających w dyspozycji jednostki Policji – nie później, niż na 3 dni przed zakończeniem umowy.</w:t>
      </w:r>
    </w:p>
    <w:p w14:paraId="6D6D1824" w14:textId="77777777" w:rsidR="00AE0E68" w:rsidRPr="00AE0E68" w:rsidRDefault="00AE0E68" w:rsidP="00892CA6">
      <w:pPr>
        <w:numPr>
          <w:ilvl w:val="0"/>
          <w:numId w:val="76"/>
        </w:numPr>
        <w:tabs>
          <w:tab w:val="clear" w:pos="928"/>
          <w:tab w:val="left" w:pos="851"/>
          <w:tab w:val="num" w:pos="900"/>
        </w:tabs>
        <w:spacing w:line="276" w:lineRule="auto"/>
        <w:ind w:left="993" w:hanging="426"/>
        <w:jc w:val="both"/>
        <w:rPr>
          <w:rFonts w:ascii="Arial" w:hAnsi="Arial" w:cs="Arial"/>
        </w:rPr>
      </w:pPr>
      <w:r w:rsidRPr="00AE0E68">
        <w:rPr>
          <w:rFonts w:ascii="Arial" w:hAnsi="Arial" w:cs="Arial"/>
        </w:rPr>
        <w:t xml:space="preserve">Przewiezienia pojazdów będących w dyspozycji jednostki Policji na parking wskazany </w:t>
      </w:r>
      <w:r w:rsidRPr="00AE0E68">
        <w:rPr>
          <w:rFonts w:ascii="Arial" w:hAnsi="Arial" w:cs="Arial"/>
        </w:rPr>
        <w:br/>
        <w:t xml:space="preserve">w </w:t>
      </w:r>
      <w:r w:rsidRPr="00AE0E68">
        <w:rPr>
          <w:rFonts w:ascii="Arial" w:hAnsi="Arial" w:cs="Arial"/>
          <w:snapToGrid w:val="0"/>
        </w:rPr>
        <w:t>§ 2 ust. 2</w:t>
      </w:r>
      <w:r w:rsidRPr="003612F5">
        <w:rPr>
          <w:rFonts w:ascii="Arial" w:hAnsi="Arial" w:cs="Arial"/>
          <w:snapToGrid w:val="0"/>
        </w:rPr>
        <w:t xml:space="preserve"> przy </w:t>
      </w:r>
      <w:r w:rsidRPr="00AE0E68">
        <w:rPr>
          <w:rFonts w:ascii="Arial" w:hAnsi="Arial" w:cs="Arial"/>
          <w:snapToGrid w:val="0"/>
        </w:rPr>
        <w:t xml:space="preserve">stawkach przewidzianych w § 8 - </w:t>
      </w:r>
      <w:r w:rsidRPr="00AE0E68">
        <w:rPr>
          <w:rFonts w:ascii="Arial" w:hAnsi="Arial" w:cs="Arial"/>
        </w:rPr>
        <w:t>w przypadku, gdy przed zawarciem niniejszej umowy usługi objęte umową wykonywał na rzecz Zamawiającego inny podmiot.</w:t>
      </w:r>
    </w:p>
    <w:p w14:paraId="0D4406CE" w14:textId="77777777" w:rsidR="00AE0E68" w:rsidRPr="00AE0E68" w:rsidRDefault="00AE0E68" w:rsidP="00892CA6">
      <w:pPr>
        <w:numPr>
          <w:ilvl w:val="0"/>
          <w:numId w:val="76"/>
        </w:numPr>
        <w:tabs>
          <w:tab w:val="clear" w:pos="928"/>
          <w:tab w:val="left" w:pos="851"/>
          <w:tab w:val="num" w:pos="900"/>
        </w:tabs>
        <w:spacing w:line="276" w:lineRule="auto"/>
        <w:ind w:left="993" w:hanging="426"/>
        <w:jc w:val="both"/>
        <w:rPr>
          <w:rFonts w:ascii="Arial" w:hAnsi="Arial" w:cs="Arial"/>
        </w:rPr>
      </w:pPr>
      <w:r w:rsidRPr="00AE0E68">
        <w:rPr>
          <w:rFonts w:ascii="Arial" w:hAnsi="Arial" w:cs="Arial"/>
        </w:rPr>
        <w:t>Zachowania stawek wymienionych w § 8 umowy w okresie przejściowym tj. po jej wygaśnięciu lub po rozwiązaniu, do czasu rozstrzygnięcia kolejnego postępowania przetargowego lub do czasu przekazania i przewozu pojazdów na parking nowo wybranego Wykonawcy.</w:t>
      </w:r>
    </w:p>
    <w:p w14:paraId="05C5CBB4" w14:textId="77777777" w:rsidR="00AE0E68" w:rsidRPr="00AE0E68" w:rsidRDefault="00AE0E68" w:rsidP="00892CA6">
      <w:pPr>
        <w:numPr>
          <w:ilvl w:val="0"/>
          <w:numId w:val="82"/>
        </w:numPr>
        <w:suppressAutoHyphens/>
        <w:spacing w:line="276" w:lineRule="auto"/>
        <w:ind w:left="426" w:hanging="426"/>
        <w:jc w:val="both"/>
        <w:rPr>
          <w:rFonts w:ascii="Arial" w:hAnsi="Arial" w:cs="Arial"/>
          <w:u w:val="single"/>
        </w:rPr>
      </w:pPr>
      <w:r w:rsidRPr="00AE0E68">
        <w:rPr>
          <w:rFonts w:ascii="Arial" w:hAnsi="Arial" w:cs="Arial"/>
        </w:rPr>
        <w:t>Wykonawca, w zależności od potrzeb Odbiorcy usługi, będzie wykonywać dodatkowe czynności według stawek taryfikatora czynności dodatkowych, o których mowa w § 8 według następujących zasad:</w:t>
      </w:r>
    </w:p>
    <w:p w14:paraId="10247B14" w14:textId="77777777" w:rsidR="00AE0E68" w:rsidRPr="00AE0E68" w:rsidRDefault="00AE0E68" w:rsidP="00892CA6">
      <w:pPr>
        <w:numPr>
          <w:ilvl w:val="0"/>
          <w:numId w:val="78"/>
        </w:numPr>
        <w:spacing w:line="276" w:lineRule="auto"/>
        <w:ind w:left="851" w:hanging="284"/>
        <w:jc w:val="both"/>
        <w:rPr>
          <w:rFonts w:ascii="Arial" w:hAnsi="Arial" w:cs="Arial"/>
        </w:rPr>
      </w:pPr>
      <w:r w:rsidRPr="00AE0E68">
        <w:rPr>
          <w:rFonts w:ascii="Arial" w:hAnsi="Arial" w:cs="Arial"/>
          <w:b/>
        </w:rPr>
        <w:t>Przejazd dźwigu</w:t>
      </w:r>
      <w:r w:rsidRPr="00AE0E68">
        <w:rPr>
          <w:rFonts w:ascii="Arial" w:hAnsi="Arial" w:cs="Arial"/>
        </w:rPr>
        <w:t xml:space="preserve"> do miejsca załadunku lub rozładunku pojazdu nie dotyczy użycia dźwignika np. typu HDS znajdującego się na stałym wyposażeniu pojazdu holowniczego-lawety. Decyzję o konieczności użycia dźwigu podejmuje funkcjonariusz, potwierdzając ją </w:t>
      </w:r>
      <w:r w:rsidRPr="00AE0E68">
        <w:rPr>
          <w:rFonts w:ascii="Arial" w:hAnsi="Arial" w:cs="Arial"/>
        </w:rPr>
        <w:br/>
        <w:t xml:space="preserve">na zleceniu usługi. Koszt przejazdu obejmuje koszt dojazdu i powrotu dźwigu wg stawek określonych w § 8 i będzie stanowił odrębną pozycję na fakturze VAT, którą Wykonawca wystawi za wykonanie usługi. Trasa dojazdu i powrotu dźwigu będzie liczona możliwie najkrótszą drogą od parkingu Wykonawcy do miejsca zdarzenia i z powrotem na parking </w:t>
      </w:r>
      <w:r w:rsidRPr="00AE0E68">
        <w:rPr>
          <w:rFonts w:ascii="Arial" w:hAnsi="Arial" w:cs="Arial"/>
        </w:rPr>
        <w:br/>
        <w:t>lub inne miejsce wskazane przez funkcjonariusza na zleceniu usługi.</w:t>
      </w:r>
    </w:p>
    <w:p w14:paraId="62927B11" w14:textId="77777777" w:rsidR="00AE0E68" w:rsidRPr="00AE0E68" w:rsidRDefault="00AE0E68" w:rsidP="00892CA6">
      <w:pPr>
        <w:numPr>
          <w:ilvl w:val="0"/>
          <w:numId w:val="78"/>
        </w:numPr>
        <w:spacing w:line="276" w:lineRule="auto"/>
        <w:ind w:left="851" w:hanging="284"/>
        <w:jc w:val="both"/>
        <w:rPr>
          <w:rFonts w:ascii="Arial" w:hAnsi="Arial" w:cs="Arial"/>
        </w:rPr>
      </w:pPr>
      <w:r w:rsidRPr="00AE0E68">
        <w:rPr>
          <w:rFonts w:ascii="Arial" w:hAnsi="Arial" w:cs="Arial"/>
          <w:b/>
        </w:rPr>
        <w:t>Praca dźwigu</w:t>
      </w:r>
      <w:r w:rsidRPr="00AE0E68">
        <w:rPr>
          <w:rFonts w:ascii="Arial" w:hAnsi="Arial" w:cs="Arial"/>
        </w:rPr>
        <w:t xml:space="preserve"> użytego do załadunku i rozładunku na miejscu zdarzenia, na parkingu </w:t>
      </w:r>
      <w:r w:rsidRPr="00AE0E68">
        <w:rPr>
          <w:rFonts w:ascii="Arial" w:hAnsi="Arial" w:cs="Arial"/>
        </w:rPr>
        <w:br/>
        <w:t xml:space="preserve">lub w innym miejscu powinna być odnotowana wraz z godziną jej rozpoczęcia i zakończenia w zleceniu usługi przez funkcjonariusza. Wykonawca w przypadku użycia dźwigu nie może obciążać dodatkowo Zamawiającego kosztem załadunku i rozładunku. Koszt wykonania ogółu czynności niezbędnych przy załadunku lub rozładunku został wkalkulowany w koszt pracy dźwigu. Koszt pracy dźwigu niezależnie od jego udźwigu będzie rozliczany </w:t>
      </w:r>
      <w:r w:rsidRPr="00AE0E68">
        <w:rPr>
          <w:rFonts w:ascii="Arial" w:hAnsi="Arial" w:cs="Arial"/>
        </w:rPr>
        <w:br/>
        <w:t xml:space="preserve">wg taryfikatora (§ 8) i będzie stanowił odrębną pozycję na fakturze VAT, którą Wykonawca wystawi za wykonanie usługi </w:t>
      </w:r>
      <w:r w:rsidRPr="00AE0E68">
        <w:rPr>
          <w:rFonts w:ascii="Arial" w:hAnsi="Arial" w:cs="Arial"/>
          <w:b/>
        </w:rPr>
        <w:t>przy czym do roboczogodziny pracy dźwigu nie wlicza się czasu na przygotowanie do jego pracy.</w:t>
      </w:r>
    </w:p>
    <w:p w14:paraId="28881BFC" w14:textId="77777777" w:rsidR="00AE0E68" w:rsidRPr="00AE0E68" w:rsidRDefault="00AE0E68" w:rsidP="00892CA6">
      <w:pPr>
        <w:numPr>
          <w:ilvl w:val="0"/>
          <w:numId w:val="78"/>
        </w:numPr>
        <w:spacing w:line="276" w:lineRule="auto"/>
        <w:ind w:left="851" w:hanging="284"/>
        <w:jc w:val="both"/>
        <w:rPr>
          <w:rFonts w:ascii="Arial" w:hAnsi="Arial" w:cs="Arial"/>
        </w:rPr>
      </w:pPr>
      <w:r w:rsidRPr="00AE0E68">
        <w:rPr>
          <w:rFonts w:ascii="Arial" w:hAnsi="Arial" w:cs="Arial"/>
          <w:b/>
        </w:rPr>
        <w:t>Użycie pojazdu dodatkowego</w:t>
      </w:r>
      <w:r w:rsidRPr="00AE0E68">
        <w:rPr>
          <w:rFonts w:ascii="Arial" w:hAnsi="Arial" w:cs="Arial"/>
        </w:rPr>
        <w:t xml:space="preserve"> do przewozu ładunku przewożonego przez holowany pojazd. Decyzje o konieczności przeładunku towaru podejmować będzie funkcjonariusz potwierdzając ją w zleceniu. Koszt użycia obejmuje koszt dojazdu i powrotu pojazdu dodatkowego i będzie rozliczany wg taryfikatora (§ 8) i będzie stanowił oddzielną pozycję </w:t>
      </w:r>
      <w:r w:rsidRPr="00AE0E68">
        <w:rPr>
          <w:rFonts w:ascii="Arial" w:hAnsi="Arial" w:cs="Arial"/>
        </w:rPr>
        <w:br/>
        <w:t>na fakturze VAT, którą Wykonawca wystawi za wykonanie usługi. Trasa dojazdu i powrotu samochodu dodatkowego będzie liczona możliwie najkrótszą drogą od parkingu Wykonawcy do miejsca zdarzenia i z powrotem na parking lub inne miejsce wskazane przez funkcjonariusza na zleceniu usługi,</w:t>
      </w:r>
    </w:p>
    <w:p w14:paraId="08A6601A" w14:textId="77777777" w:rsidR="00AE0E68" w:rsidRPr="00AE0E68" w:rsidRDefault="00AE0E68" w:rsidP="00892CA6">
      <w:pPr>
        <w:numPr>
          <w:ilvl w:val="0"/>
          <w:numId w:val="78"/>
        </w:numPr>
        <w:spacing w:after="160" w:line="276" w:lineRule="auto"/>
        <w:ind w:left="851" w:hanging="284"/>
        <w:jc w:val="both"/>
        <w:rPr>
          <w:rFonts w:ascii="Arial" w:hAnsi="Arial" w:cs="Arial"/>
        </w:rPr>
      </w:pPr>
      <w:r w:rsidRPr="00AE0E68">
        <w:rPr>
          <w:rFonts w:ascii="Arial" w:hAnsi="Arial" w:cs="Arial"/>
          <w:b/>
        </w:rPr>
        <w:t>Dodatkowe prace przeładunkowe</w:t>
      </w:r>
      <w:r w:rsidRPr="00AE0E68">
        <w:rPr>
          <w:rFonts w:ascii="Arial" w:hAnsi="Arial" w:cs="Arial"/>
        </w:rPr>
        <w:t xml:space="preserve"> dotyczą przeładunku towaru znajdującego się </w:t>
      </w:r>
      <w:r w:rsidRPr="00AE0E68">
        <w:rPr>
          <w:rFonts w:ascii="Arial" w:hAnsi="Arial" w:cs="Arial"/>
        </w:rPr>
        <w:br/>
        <w:t xml:space="preserve">na/w pojeździe holowanym, jeżeli pozostawienie ładunku uniemożliwia załadunek pojazdu na lawetę. Decyzje o konieczności przeładunku towaru podejmować będzie funkcjonariusz </w:t>
      </w:r>
      <w:r w:rsidRPr="00AE0E68">
        <w:rPr>
          <w:rFonts w:ascii="Arial" w:hAnsi="Arial" w:cs="Arial"/>
        </w:rPr>
        <w:lastRenderedPageBreak/>
        <w:t xml:space="preserve">potwierdzając ją w zleceniu. Koszt prac przeładunkowych będzie rozliczany wg taryfikatora </w:t>
      </w:r>
      <w:r w:rsidRPr="00AE0E68">
        <w:rPr>
          <w:rFonts w:ascii="Arial" w:hAnsi="Arial" w:cs="Arial"/>
        </w:rPr>
        <w:br/>
        <w:t xml:space="preserve">(§ 8) i będzie stanowił odrębną pozycję na fakturze VAT, którą Wykonawca wystawi za wykonanie usługi. Łączny czas prac przeładunkowych na fakturze musi wynikać z ilości pracowników biorących bezpośredni udział w tych pracach i rzeczywistego czasu trwania tych czynności. </w:t>
      </w:r>
    </w:p>
    <w:p w14:paraId="71C178D8" w14:textId="77777777" w:rsidR="00AE0E68" w:rsidRPr="00AE0E68" w:rsidRDefault="00AE0E68" w:rsidP="00AE0E68">
      <w:pPr>
        <w:widowControl w:val="0"/>
        <w:spacing w:line="276" w:lineRule="auto"/>
        <w:jc w:val="center"/>
        <w:rPr>
          <w:rFonts w:ascii="Arial" w:hAnsi="Arial" w:cs="Arial"/>
          <w:b/>
          <w:snapToGrid w:val="0"/>
        </w:rPr>
      </w:pPr>
      <w:r w:rsidRPr="00AE0E68">
        <w:rPr>
          <w:rFonts w:ascii="Arial" w:hAnsi="Arial" w:cs="Arial"/>
          <w:b/>
          <w:snapToGrid w:val="0"/>
        </w:rPr>
        <w:t>§ 2</w:t>
      </w:r>
    </w:p>
    <w:p w14:paraId="2645E78A" w14:textId="77777777" w:rsidR="00AE0E68" w:rsidRPr="00AE0E68" w:rsidRDefault="00AE0E68" w:rsidP="00892CA6">
      <w:pPr>
        <w:numPr>
          <w:ilvl w:val="0"/>
          <w:numId w:val="69"/>
        </w:numPr>
        <w:suppressAutoHyphens/>
        <w:spacing w:line="276" w:lineRule="auto"/>
        <w:ind w:left="426" w:hanging="426"/>
        <w:jc w:val="both"/>
        <w:rPr>
          <w:rFonts w:ascii="Arial" w:hAnsi="Arial" w:cs="Arial"/>
          <w:i/>
        </w:rPr>
      </w:pPr>
      <w:r w:rsidRPr="00AE0E68">
        <w:rPr>
          <w:rFonts w:ascii="Arial" w:hAnsi="Arial" w:cs="Arial"/>
          <w:snapToGrid w:val="0"/>
        </w:rPr>
        <w:t>Wykonawca</w:t>
      </w:r>
      <w:r w:rsidRPr="00AE0E68">
        <w:rPr>
          <w:rFonts w:ascii="Arial" w:hAnsi="Arial" w:cs="Arial"/>
        </w:rPr>
        <w:t xml:space="preserve"> jest zobowiązany dysponować</w:t>
      </w:r>
      <w:r w:rsidRPr="00AE0E68">
        <w:rPr>
          <w:rFonts w:ascii="Arial" w:hAnsi="Arial" w:cs="Arial"/>
          <w:color w:val="FF0000"/>
        </w:rPr>
        <w:t xml:space="preserve"> </w:t>
      </w:r>
      <w:r w:rsidRPr="00AE0E68">
        <w:rPr>
          <w:rFonts w:ascii="Arial" w:hAnsi="Arial" w:cs="Arial"/>
        </w:rPr>
        <w:t xml:space="preserve">sprzętem umożliwiającym prawidłowe i sprawne dokonanie załadunku i rozładunku oraz przemieszczanie pojazdów określonych w </w:t>
      </w:r>
      <w:r w:rsidRPr="00AE0E68">
        <w:rPr>
          <w:rFonts w:ascii="Arial" w:hAnsi="Arial" w:cs="Arial"/>
          <w:snapToGrid w:val="0"/>
        </w:rPr>
        <w:t xml:space="preserve">§ 1 ust. 2. Szczegółowy wykaz sprzętu, który Wykonawca zobowiązuje się mieć do dyspozycji stanowi </w:t>
      </w:r>
      <w:r w:rsidRPr="00AE0E68">
        <w:rPr>
          <w:rFonts w:ascii="Arial" w:hAnsi="Arial" w:cs="Arial"/>
          <w:b/>
          <w:snapToGrid w:val="0"/>
        </w:rPr>
        <w:t>załącznik Nr 5</w:t>
      </w:r>
      <w:r w:rsidRPr="00AE0E68">
        <w:rPr>
          <w:rFonts w:ascii="Arial" w:hAnsi="Arial" w:cs="Arial"/>
          <w:snapToGrid w:val="0"/>
          <w:color w:val="FF0000"/>
        </w:rPr>
        <w:t xml:space="preserve"> </w:t>
      </w:r>
      <w:r w:rsidRPr="00AE0E68">
        <w:rPr>
          <w:rFonts w:ascii="Arial" w:hAnsi="Arial" w:cs="Arial"/>
          <w:snapToGrid w:val="0"/>
        </w:rPr>
        <w:t xml:space="preserve">do umowy. W przypadku dokonania zmiany sprzętu (przy zachowaniu jego funkcjonalności) Wykonawca ma obowiązek zgłosić ten fakt Zamawiającemu, zgodnie </w:t>
      </w:r>
      <w:r w:rsidRPr="00AE0E68">
        <w:rPr>
          <w:rFonts w:ascii="Arial" w:hAnsi="Arial" w:cs="Arial"/>
          <w:snapToGrid w:val="0"/>
        </w:rPr>
        <w:br/>
        <w:t>z zapisem § 13 ust. 2 pkt 3.</w:t>
      </w:r>
    </w:p>
    <w:p w14:paraId="62D0505A" w14:textId="77777777" w:rsidR="00AE0E68" w:rsidRPr="00AE0E68" w:rsidRDefault="00AE0E68" w:rsidP="00892CA6">
      <w:pPr>
        <w:numPr>
          <w:ilvl w:val="0"/>
          <w:numId w:val="69"/>
        </w:numPr>
        <w:suppressAutoHyphens/>
        <w:spacing w:line="276" w:lineRule="auto"/>
        <w:ind w:left="426" w:hanging="426"/>
        <w:jc w:val="both"/>
        <w:rPr>
          <w:rFonts w:ascii="Arial" w:hAnsi="Arial" w:cs="Arial"/>
          <w:i/>
        </w:rPr>
      </w:pPr>
      <w:r w:rsidRPr="00AE0E68">
        <w:rPr>
          <w:rFonts w:ascii="Arial" w:hAnsi="Arial" w:cs="Arial"/>
          <w:snapToGrid w:val="0"/>
        </w:rPr>
        <w:t>Wykonawca</w:t>
      </w:r>
      <w:r w:rsidRPr="00AE0E68">
        <w:rPr>
          <w:rFonts w:ascii="Arial" w:hAnsi="Arial" w:cs="Arial"/>
        </w:rPr>
        <w:t xml:space="preserve"> dysponuje stałym miejscem na parkingu zlokalizowanym w ……………………….</w:t>
      </w:r>
    </w:p>
    <w:p w14:paraId="6CA787E0" w14:textId="77777777" w:rsidR="00AE0E68" w:rsidRPr="00AE0E68" w:rsidRDefault="00AE0E68" w:rsidP="00892CA6">
      <w:pPr>
        <w:numPr>
          <w:ilvl w:val="0"/>
          <w:numId w:val="69"/>
        </w:numPr>
        <w:suppressAutoHyphens/>
        <w:spacing w:after="160" w:line="276" w:lineRule="auto"/>
        <w:ind w:left="426" w:hanging="426"/>
        <w:jc w:val="both"/>
        <w:rPr>
          <w:rFonts w:ascii="Arial" w:hAnsi="Arial" w:cs="Arial"/>
          <w:i/>
        </w:rPr>
      </w:pPr>
      <w:r w:rsidRPr="00AE0E68">
        <w:rPr>
          <w:rFonts w:ascii="Arial" w:hAnsi="Arial" w:cs="Arial"/>
        </w:rPr>
        <w:t xml:space="preserve">Parking dostępny jest całodobowo i posiada możliwość deponowania, na zlecenie Policji, pojazdów o DMC do 3,5 t oraz powyżej 3,5 t także w niedziele i święta. </w:t>
      </w:r>
    </w:p>
    <w:p w14:paraId="72148DE3" w14:textId="77777777" w:rsidR="00AE0E68" w:rsidRPr="00AE0E68" w:rsidRDefault="00AE0E68" w:rsidP="00AE0E68">
      <w:pPr>
        <w:widowControl w:val="0"/>
        <w:spacing w:line="276" w:lineRule="auto"/>
        <w:rPr>
          <w:rFonts w:ascii="Arial" w:hAnsi="Arial" w:cs="Arial"/>
          <w:snapToGrid w:val="0"/>
          <w:sz w:val="12"/>
          <w:szCs w:val="12"/>
        </w:rPr>
      </w:pPr>
    </w:p>
    <w:p w14:paraId="199444DD" w14:textId="77777777" w:rsidR="00AE0E68" w:rsidRPr="00AE0E68" w:rsidRDefault="00AE0E68" w:rsidP="00AE0E68">
      <w:pPr>
        <w:widowControl w:val="0"/>
        <w:spacing w:line="276" w:lineRule="auto"/>
        <w:jc w:val="center"/>
        <w:rPr>
          <w:rFonts w:ascii="Arial" w:hAnsi="Arial" w:cs="Arial"/>
          <w:b/>
          <w:snapToGrid w:val="0"/>
        </w:rPr>
      </w:pPr>
      <w:r w:rsidRPr="00AE0E68">
        <w:rPr>
          <w:rFonts w:ascii="Arial" w:hAnsi="Arial" w:cs="Arial"/>
          <w:b/>
          <w:snapToGrid w:val="0"/>
        </w:rPr>
        <w:t>§ 3</w:t>
      </w:r>
    </w:p>
    <w:p w14:paraId="68228E73" w14:textId="77777777" w:rsidR="00AE0E68" w:rsidRPr="00AE0E68" w:rsidRDefault="00AE0E68" w:rsidP="00892CA6">
      <w:pPr>
        <w:widowControl w:val="0"/>
        <w:numPr>
          <w:ilvl w:val="0"/>
          <w:numId w:val="94"/>
        </w:numPr>
        <w:spacing w:after="160" w:line="276" w:lineRule="auto"/>
        <w:ind w:left="426" w:hanging="426"/>
        <w:contextualSpacing/>
        <w:jc w:val="both"/>
        <w:rPr>
          <w:rFonts w:ascii="Arial" w:hAnsi="Arial" w:cs="Arial"/>
          <w:snapToGrid w:val="0"/>
        </w:rPr>
      </w:pPr>
      <w:r w:rsidRPr="00AE0E68">
        <w:rPr>
          <w:rFonts w:ascii="Arial" w:hAnsi="Arial" w:cs="Arial"/>
        </w:rPr>
        <w:t xml:space="preserve">Zlecenie usunięcia pojazdu, przemieszczenia na parking i parkowania może nastąpić </w:t>
      </w:r>
      <w:r w:rsidRPr="00AE0E68">
        <w:rPr>
          <w:rFonts w:ascii="Arial" w:hAnsi="Arial" w:cs="Arial"/>
        </w:rPr>
        <w:br/>
        <w:t>na polecenie kierownika jednostki, upoważnionego kierownika komórki organizacyjnej, oficera dyżurnego Odbiorcy usługi, wykorzystując połączenia telefoniczne wymienione w ust.2.</w:t>
      </w:r>
    </w:p>
    <w:p w14:paraId="10BFCC83" w14:textId="77777777" w:rsidR="00AE0E68" w:rsidRPr="00AE0E68" w:rsidRDefault="00AE0E68" w:rsidP="00892CA6">
      <w:pPr>
        <w:widowControl w:val="0"/>
        <w:numPr>
          <w:ilvl w:val="0"/>
          <w:numId w:val="94"/>
        </w:numPr>
        <w:spacing w:after="160" w:line="276" w:lineRule="auto"/>
        <w:ind w:left="426" w:hanging="426"/>
        <w:contextualSpacing/>
        <w:jc w:val="both"/>
        <w:rPr>
          <w:rFonts w:ascii="Arial" w:hAnsi="Arial" w:cs="Arial"/>
          <w:snapToGrid w:val="0"/>
        </w:rPr>
      </w:pPr>
      <w:r w:rsidRPr="00AE0E68">
        <w:rPr>
          <w:rFonts w:ascii="Arial" w:hAnsi="Arial" w:cs="Arial"/>
        </w:rPr>
        <w:t>Ze strony Wykonawcy, osobą upoważnioną do kontaktów z Odbiorcą usługi i nadzorującą należyte wykonanie umowy będzie: ………………………………………………………………….</w:t>
      </w:r>
    </w:p>
    <w:p w14:paraId="2915854C" w14:textId="77777777" w:rsidR="00AE0E68" w:rsidRPr="00AE0E68" w:rsidRDefault="00AE0E68" w:rsidP="00892CA6">
      <w:pPr>
        <w:numPr>
          <w:ilvl w:val="0"/>
          <w:numId w:val="94"/>
        </w:numPr>
        <w:spacing w:after="160" w:line="276" w:lineRule="auto"/>
        <w:ind w:left="426" w:hanging="426"/>
        <w:jc w:val="both"/>
        <w:rPr>
          <w:rFonts w:ascii="Arial" w:hAnsi="Arial" w:cs="Arial"/>
        </w:rPr>
      </w:pPr>
      <w:r w:rsidRPr="00AE0E68">
        <w:rPr>
          <w:rFonts w:ascii="Arial" w:hAnsi="Arial" w:cs="Arial"/>
        </w:rPr>
        <w:t>Upoważnionym pracownikiem nadzorującym przebieg realizacji umowy ze strony Odbiorcy usługi będzie: ……………………………..……………………………………………………………………….</w:t>
      </w:r>
    </w:p>
    <w:p w14:paraId="39A787EE" w14:textId="77777777" w:rsidR="00AE0E68" w:rsidRPr="00AE0E68" w:rsidRDefault="00AE0E68" w:rsidP="00892CA6">
      <w:pPr>
        <w:numPr>
          <w:ilvl w:val="0"/>
          <w:numId w:val="94"/>
        </w:numPr>
        <w:spacing w:line="276" w:lineRule="auto"/>
        <w:ind w:left="426" w:hanging="426"/>
        <w:jc w:val="both"/>
        <w:rPr>
          <w:rFonts w:ascii="Arial" w:hAnsi="Arial" w:cs="Arial"/>
        </w:rPr>
      </w:pPr>
      <w:r w:rsidRPr="00AE0E68">
        <w:rPr>
          <w:rFonts w:ascii="Arial" w:hAnsi="Arial" w:cs="Arial"/>
        </w:rPr>
        <w:t>Zmiana osoby, o której mowa w ust. 2 i 3, nie stanowi zmiany umowy i jest dokonywana w drodze jednostronnego pisemnego oświadczenia woli złożonego odpowiednio przez Zamawiającego, albo Wykonawcę.</w:t>
      </w:r>
    </w:p>
    <w:p w14:paraId="6B168EB3" w14:textId="77777777" w:rsidR="00AE0E68" w:rsidRPr="00AE0E68" w:rsidRDefault="00AE0E68" w:rsidP="00892CA6">
      <w:pPr>
        <w:numPr>
          <w:ilvl w:val="0"/>
          <w:numId w:val="94"/>
        </w:numPr>
        <w:spacing w:line="276" w:lineRule="auto"/>
        <w:ind w:left="426" w:hanging="426"/>
        <w:jc w:val="both"/>
        <w:rPr>
          <w:rFonts w:ascii="Arial" w:hAnsi="Arial" w:cs="Arial"/>
        </w:rPr>
      </w:pPr>
      <w:r w:rsidRPr="00AE0E68">
        <w:rPr>
          <w:rFonts w:ascii="Arial" w:hAnsi="Arial" w:cs="Arial"/>
        </w:rPr>
        <w:t>Strony ustalają, że zlecanie usług odbywać się będzie poprzez wystawienie „</w:t>
      </w:r>
      <w:r w:rsidRPr="00AE0E68">
        <w:rPr>
          <w:rFonts w:ascii="Arial" w:hAnsi="Arial" w:cs="Arial"/>
          <w:b/>
        </w:rPr>
        <w:t>Zlecenia holowania (przewozu) pojazdu</w:t>
      </w:r>
      <w:r w:rsidRPr="00AE0E68">
        <w:rPr>
          <w:rFonts w:ascii="Arial" w:hAnsi="Arial" w:cs="Arial"/>
        </w:rPr>
        <w:t xml:space="preserve">”, którego wzór stanowi </w:t>
      </w:r>
      <w:r w:rsidRPr="00AE0E68">
        <w:rPr>
          <w:rFonts w:ascii="Arial" w:hAnsi="Arial" w:cs="Arial"/>
          <w:b/>
        </w:rPr>
        <w:t xml:space="preserve">załącznik Nr 1 </w:t>
      </w:r>
      <w:r w:rsidRPr="00AE0E68">
        <w:rPr>
          <w:rFonts w:ascii="Arial" w:hAnsi="Arial" w:cs="Arial"/>
        </w:rPr>
        <w:t xml:space="preserve">do umowy, sporządzonego w 3 egzemplarzach przez funkcjonariusza Policji jednostki zlecającej, z przeznaczeniem: egz. nr 1 i 2 dla </w:t>
      </w:r>
      <w:r w:rsidRPr="00AE0E68">
        <w:rPr>
          <w:rFonts w:ascii="Arial" w:hAnsi="Arial" w:cs="Arial"/>
          <w:snapToGrid w:val="0"/>
        </w:rPr>
        <w:t>Podmiotu wykonującego usługę holowania</w:t>
      </w:r>
      <w:r w:rsidRPr="00AE0E68">
        <w:rPr>
          <w:rFonts w:ascii="Arial" w:hAnsi="Arial" w:cs="Arial"/>
        </w:rPr>
        <w:t>, egz. nr 3 a/a dla jednostki zlecającej.</w:t>
      </w:r>
    </w:p>
    <w:p w14:paraId="5B6D4FAE" w14:textId="77777777" w:rsidR="00AE0E68" w:rsidRPr="00AE0E68" w:rsidRDefault="00AE0E68" w:rsidP="00892CA6">
      <w:pPr>
        <w:numPr>
          <w:ilvl w:val="0"/>
          <w:numId w:val="94"/>
        </w:numPr>
        <w:spacing w:line="276" w:lineRule="auto"/>
        <w:ind w:left="426" w:hanging="426"/>
        <w:jc w:val="both"/>
        <w:rPr>
          <w:rFonts w:ascii="Arial" w:hAnsi="Arial" w:cs="Arial"/>
        </w:rPr>
      </w:pPr>
      <w:r w:rsidRPr="00AE0E68">
        <w:rPr>
          <w:rFonts w:ascii="Arial" w:hAnsi="Arial" w:cs="Arial"/>
        </w:rPr>
        <w:t xml:space="preserve">O zaistniałych lub przewidywanych przeszkodach w przewozie pojazdów </w:t>
      </w:r>
      <w:r w:rsidRPr="00AE0E68">
        <w:rPr>
          <w:rFonts w:ascii="Arial" w:hAnsi="Arial" w:cs="Arial"/>
          <w:snapToGrid w:val="0"/>
        </w:rPr>
        <w:t>Wykonawca</w:t>
      </w:r>
      <w:r w:rsidRPr="00AE0E68">
        <w:rPr>
          <w:rFonts w:ascii="Arial" w:hAnsi="Arial" w:cs="Arial"/>
        </w:rPr>
        <w:t xml:space="preserve"> zobowiązuje się powiadomić niezwłocznie dyżurnego Odbiorcy usługi. </w:t>
      </w:r>
    </w:p>
    <w:p w14:paraId="0B969A5C" w14:textId="77777777" w:rsidR="00AE0E68" w:rsidRPr="00AE0E68" w:rsidRDefault="00AE0E68" w:rsidP="00892CA6">
      <w:pPr>
        <w:numPr>
          <w:ilvl w:val="0"/>
          <w:numId w:val="94"/>
        </w:numPr>
        <w:spacing w:line="276" w:lineRule="auto"/>
        <w:ind w:left="426" w:hanging="426"/>
        <w:jc w:val="both"/>
        <w:rPr>
          <w:rFonts w:ascii="Arial" w:hAnsi="Arial" w:cs="Arial"/>
        </w:rPr>
      </w:pPr>
      <w:r w:rsidRPr="00AE0E68">
        <w:rPr>
          <w:rFonts w:ascii="Arial" w:hAnsi="Arial" w:cs="Arial"/>
        </w:rPr>
        <w:t xml:space="preserve">W przypadku nieprzystąpienia do realizacji czynności w czasie określonym w </w:t>
      </w:r>
      <w:r w:rsidRPr="00AE0E68">
        <w:rPr>
          <w:rFonts w:ascii="Arial" w:hAnsi="Arial" w:cs="Arial"/>
          <w:snapToGrid w:val="0"/>
        </w:rPr>
        <w:t>§ 1 ust. 4 pkt 2 umowy od chwili przyjęcia dyspozycji, Odbiorca usługi może powierzyć wykonanie usługi innemu Wykonawcy celem holowania lub przewozu pojazdu na parking lub inne wskazane miejsce</w:t>
      </w:r>
      <w:r w:rsidRPr="00AE0E68">
        <w:rPr>
          <w:rFonts w:ascii="Arial" w:hAnsi="Arial" w:cs="Arial"/>
          <w:snapToGrid w:val="0"/>
          <w:color w:val="FF0000"/>
        </w:rPr>
        <w:t>,</w:t>
      </w:r>
      <w:r w:rsidRPr="00AE0E68">
        <w:rPr>
          <w:rFonts w:ascii="Arial" w:hAnsi="Arial" w:cs="Arial"/>
          <w:snapToGrid w:val="0"/>
        </w:rPr>
        <w:t xml:space="preserve"> na koszt Wykonawcy.</w:t>
      </w:r>
    </w:p>
    <w:p w14:paraId="2BAC6E3A" w14:textId="77777777" w:rsidR="00AE0E68" w:rsidRPr="00AE0E68" w:rsidRDefault="00AE0E68" w:rsidP="00892CA6">
      <w:pPr>
        <w:numPr>
          <w:ilvl w:val="0"/>
          <w:numId w:val="94"/>
        </w:numPr>
        <w:spacing w:line="276" w:lineRule="auto"/>
        <w:ind w:left="426" w:hanging="426"/>
        <w:jc w:val="both"/>
        <w:rPr>
          <w:rFonts w:ascii="Arial" w:hAnsi="Arial" w:cs="Arial"/>
        </w:rPr>
      </w:pPr>
      <w:r w:rsidRPr="00AE0E68">
        <w:rPr>
          <w:rFonts w:ascii="Arial" w:hAnsi="Arial" w:cs="Arial"/>
        </w:rPr>
        <w:t xml:space="preserve">Przyjęcie pojazdu na parking odbędzie się w obecności funkcjonariusza na podstawie potwierdzenia przyjęcia pojazdu przez pracownika Wykonawcy w 2 egzemplarzach </w:t>
      </w:r>
      <w:r w:rsidRPr="00AE0E68">
        <w:rPr>
          <w:rFonts w:ascii="Arial" w:hAnsi="Arial" w:cs="Arial"/>
          <w:b/>
        </w:rPr>
        <w:t xml:space="preserve">„Protokołu zdawczo - odbiorczego” stanowiącego załącznik Nr 2 </w:t>
      </w:r>
      <w:r w:rsidRPr="00AE0E68">
        <w:rPr>
          <w:rFonts w:ascii="Arial" w:hAnsi="Arial" w:cs="Arial"/>
        </w:rPr>
        <w:t>do umowy.</w:t>
      </w:r>
    </w:p>
    <w:p w14:paraId="110D6065" w14:textId="77777777" w:rsidR="00AE0E68" w:rsidRPr="00AE0E68" w:rsidRDefault="00AE0E68" w:rsidP="00892CA6">
      <w:pPr>
        <w:numPr>
          <w:ilvl w:val="0"/>
          <w:numId w:val="94"/>
        </w:numPr>
        <w:spacing w:after="160" w:line="276" w:lineRule="auto"/>
        <w:ind w:left="426" w:hanging="426"/>
        <w:jc w:val="both"/>
        <w:rPr>
          <w:rFonts w:ascii="Arial" w:hAnsi="Arial" w:cs="Arial"/>
        </w:rPr>
      </w:pPr>
      <w:r w:rsidRPr="00AE0E68">
        <w:rPr>
          <w:rFonts w:ascii="Arial" w:hAnsi="Arial" w:cs="Arial"/>
        </w:rPr>
        <w:t xml:space="preserve">Wykonawca zobowiązuje się poinformować osobę, o której mowa w ust. 2 (upoważniona </w:t>
      </w:r>
      <w:r w:rsidRPr="00AE0E68">
        <w:rPr>
          <w:rFonts w:ascii="Arial" w:hAnsi="Arial" w:cs="Arial"/>
        </w:rPr>
        <w:br/>
        <w:t xml:space="preserve">do kontaktów z Zamawiającym) o powierzeniu jej danych osobowych (imienia i nazwiska) Zamawiającemu i o przetwarzaniu tych danych (w szczególności poprzez przechowywanie </w:t>
      </w:r>
      <w:r w:rsidRPr="00AE0E68">
        <w:rPr>
          <w:rFonts w:ascii="Arial" w:hAnsi="Arial" w:cs="Arial"/>
        </w:rPr>
        <w:br/>
        <w:t>i utrwalanie) przez Zamawiającego w celu realizacji niniejszej umowy.</w:t>
      </w:r>
    </w:p>
    <w:p w14:paraId="4937B472" w14:textId="77777777" w:rsidR="00AE0E68" w:rsidRPr="00AE0E68" w:rsidRDefault="00AE0E68" w:rsidP="00AE0E68">
      <w:pPr>
        <w:widowControl w:val="0"/>
        <w:spacing w:line="276" w:lineRule="auto"/>
        <w:jc w:val="center"/>
        <w:rPr>
          <w:rFonts w:ascii="Arial" w:hAnsi="Arial" w:cs="Arial"/>
          <w:b/>
          <w:snapToGrid w:val="0"/>
        </w:rPr>
      </w:pPr>
      <w:r w:rsidRPr="00AE0E68">
        <w:rPr>
          <w:rFonts w:ascii="Arial" w:hAnsi="Arial" w:cs="Arial"/>
          <w:b/>
          <w:snapToGrid w:val="0"/>
        </w:rPr>
        <w:t>§ 4</w:t>
      </w:r>
    </w:p>
    <w:p w14:paraId="79124444" w14:textId="77777777" w:rsidR="00AE0E68" w:rsidRPr="00AE0E68" w:rsidRDefault="00AE0E68" w:rsidP="00892CA6">
      <w:pPr>
        <w:numPr>
          <w:ilvl w:val="3"/>
          <w:numId w:val="96"/>
        </w:numPr>
        <w:suppressAutoHyphens/>
        <w:autoSpaceDE w:val="0"/>
        <w:autoSpaceDN w:val="0"/>
        <w:adjustRightInd w:val="0"/>
        <w:spacing w:line="276" w:lineRule="auto"/>
        <w:ind w:left="426" w:hanging="284"/>
        <w:jc w:val="both"/>
        <w:rPr>
          <w:rFonts w:ascii="Arial" w:hAnsi="Arial" w:cs="Arial"/>
        </w:rPr>
      </w:pPr>
      <w:r w:rsidRPr="00AE0E68">
        <w:rPr>
          <w:rFonts w:ascii="Arial" w:hAnsi="Arial" w:cs="Arial"/>
        </w:rPr>
        <w:t xml:space="preserve">W okresie przechowywania pojazdu na parkingu, dostęp do niego mogą mieć tylko </w:t>
      </w:r>
      <w:r w:rsidRPr="00AE0E68">
        <w:rPr>
          <w:rFonts w:ascii="Arial" w:hAnsi="Arial" w:cs="Arial"/>
          <w:snapToGrid w:val="0"/>
        </w:rPr>
        <w:t xml:space="preserve">Wykonawca lub osoby przez niego upoważnione oraz </w:t>
      </w:r>
      <w:r w:rsidRPr="00AE0E68">
        <w:rPr>
          <w:rFonts w:ascii="Arial" w:hAnsi="Arial" w:cs="Arial"/>
        </w:rPr>
        <w:t xml:space="preserve">inne osoby posiadające upoważnienie zlecającego umieszczenie pojazdu na parkingu. </w:t>
      </w:r>
    </w:p>
    <w:p w14:paraId="4CD1D026" w14:textId="77777777" w:rsidR="00AE0E68" w:rsidRPr="00AE0E68" w:rsidRDefault="00AE0E68" w:rsidP="00892CA6">
      <w:pPr>
        <w:numPr>
          <w:ilvl w:val="3"/>
          <w:numId w:val="96"/>
        </w:numPr>
        <w:suppressAutoHyphens/>
        <w:autoSpaceDE w:val="0"/>
        <w:autoSpaceDN w:val="0"/>
        <w:adjustRightInd w:val="0"/>
        <w:spacing w:line="276" w:lineRule="auto"/>
        <w:ind w:left="426" w:hanging="284"/>
        <w:jc w:val="both"/>
        <w:rPr>
          <w:rFonts w:ascii="Arial" w:hAnsi="Arial" w:cs="Arial"/>
        </w:rPr>
      </w:pPr>
      <w:r w:rsidRPr="00AE0E68">
        <w:rPr>
          <w:rFonts w:ascii="Arial" w:hAnsi="Arial" w:cs="Arial"/>
        </w:rPr>
        <w:t xml:space="preserve">Do oględzin pojazdu i innych czynności może być dopuszczony: biegły sądowy, policjant, biegły Laboratorium Kryminalistyki Komendy Wojewódzkiej Policji w Łodzi wykonujący czynności służbowe. </w:t>
      </w:r>
    </w:p>
    <w:p w14:paraId="282B2DEE" w14:textId="77777777" w:rsidR="00AE0E68" w:rsidRPr="00AE0E68" w:rsidRDefault="00AE0E68" w:rsidP="00892CA6">
      <w:pPr>
        <w:numPr>
          <w:ilvl w:val="3"/>
          <w:numId w:val="96"/>
        </w:numPr>
        <w:suppressAutoHyphens/>
        <w:autoSpaceDE w:val="0"/>
        <w:autoSpaceDN w:val="0"/>
        <w:adjustRightInd w:val="0"/>
        <w:spacing w:line="276" w:lineRule="auto"/>
        <w:ind w:left="426" w:hanging="284"/>
        <w:jc w:val="both"/>
        <w:rPr>
          <w:rFonts w:ascii="Arial" w:hAnsi="Arial" w:cs="Arial"/>
        </w:rPr>
      </w:pPr>
      <w:r w:rsidRPr="00AE0E68">
        <w:rPr>
          <w:rFonts w:ascii="Arial" w:hAnsi="Arial" w:cs="Arial"/>
        </w:rPr>
        <w:t xml:space="preserve">Wykonawca jest zobowiązany do prowadzenia pełnej dokumentacji dotyczącej przyjęcia </w:t>
      </w:r>
      <w:r w:rsidRPr="00AE0E68">
        <w:rPr>
          <w:rFonts w:ascii="Arial" w:hAnsi="Arial" w:cs="Arial"/>
        </w:rPr>
        <w:br/>
        <w:t xml:space="preserve">oraz wydania pojazdu, jak również do ewidencji ruchu osobowego odbywającego się w części parkingu wydzielonej dla Policji, w szczególności rejestru osób, które miały dostęp </w:t>
      </w:r>
      <w:r w:rsidRPr="00AE0E68">
        <w:rPr>
          <w:rFonts w:ascii="Arial" w:hAnsi="Arial" w:cs="Arial"/>
        </w:rPr>
        <w:br/>
        <w:t xml:space="preserve">do zabezpieczonego pojazdu, odnotowując personalia osoby, datę i godzinę udostępnienia pojazdu oraz czynności wykonane przy zabezpieczonym pojeździe. </w:t>
      </w:r>
    </w:p>
    <w:p w14:paraId="1B8DBB0F" w14:textId="77777777" w:rsidR="00AE0E68" w:rsidRPr="00AE0E68" w:rsidRDefault="00AE0E68" w:rsidP="00892CA6">
      <w:pPr>
        <w:widowControl w:val="0"/>
        <w:numPr>
          <w:ilvl w:val="3"/>
          <w:numId w:val="96"/>
        </w:numPr>
        <w:spacing w:after="160" w:line="276" w:lineRule="auto"/>
        <w:ind w:left="426" w:hanging="284"/>
        <w:jc w:val="both"/>
        <w:rPr>
          <w:rFonts w:ascii="Arial" w:hAnsi="Arial" w:cs="Arial"/>
        </w:rPr>
      </w:pPr>
      <w:r w:rsidRPr="00AE0E68">
        <w:rPr>
          <w:rFonts w:ascii="Arial" w:hAnsi="Arial" w:cs="Arial"/>
          <w:snapToGrid w:val="0"/>
          <w:color w:val="000000"/>
        </w:rPr>
        <w:lastRenderedPageBreak/>
        <w:t xml:space="preserve">Zamawiający zastrzega sobie w każdym czasie prawo do kontroli parkingu w celu weryfikacji danych zawartych w ofercie Wykonawcy dotyczących wymagań techniczno-organizacyjnych parkingu. W przypadku stwierdzenia rozbieżności pomiędzy aktualnym stanem faktycznym, </w:t>
      </w:r>
      <w:r w:rsidRPr="00AE0E68">
        <w:rPr>
          <w:rFonts w:ascii="Arial" w:hAnsi="Arial" w:cs="Arial"/>
          <w:snapToGrid w:val="0"/>
          <w:color w:val="000000"/>
        </w:rPr>
        <w:br/>
        <w:t xml:space="preserve">a stanem, jaki stanowił podstawę wyboru oferty, Zamawiający ma prawo odstąpić od umowy, jeśli Wykonawca nie zastosuje się do uwag pokontrolnych w wyznaczonym przez Zamawiającego terminie. </w:t>
      </w:r>
      <w:r w:rsidRPr="00AE0E68">
        <w:rPr>
          <w:rFonts w:ascii="Arial" w:hAnsi="Arial" w:cs="Arial"/>
        </w:rPr>
        <w:t xml:space="preserve">W takim wypadku Zamawiający może obciążyć Wykonawcę karą umowną, o której mowa w </w:t>
      </w:r>
      <w:r w:rsidRPr="00AE0E68">
        <w:rPr>
          <w:rFonts w:ascii="Arial" w:hAnsi="Arial" w:cs="Arial"/>
          <w:snapToGrid w:val="0"/>
        </w:rPr>
        <w:t xml:space="preserve">§ 12 </w:t>
      </w:r>
      <w:r w:rsidRPr="00AE0E68">
        <w:rPr>
          <w:rFonts w:ascii="Arial" w:hAnsi="Arial" w:cs="Arial"/>
        </w:rPr>
        <w:t xml:space="preserve">ust. 1 pkt 1 umowy. </w:t>
      </w:r>
    </w:p>
    <w:p w14:paraId="274DFFC0" w14:textId="77777777" w:rsidR="00AE0E68" w:rsidRPr="00AE0E68" w:rsidRDefault="00AE0E68" w:rsidP="00AE0E68">
      <w:pPr>
        <w:widowControl w:val="0"/>
        <w:spacing w:line="276" w:lineRule="auto"/>
        <w:jc w:val="center"/>
        <w:rPr>
          <w:rFonts w:ascii="Arial" w:hAnsi="Arial" w:cs="Arial"/>
          <w:snapToGrid w:val="0"/>
          <w:sz w:val="8"/>
          <w:szCs w:val="8"/>
        </w:rPr>
      </w:pPr>
    </w:p>
    <w:p w14:paraId="76591F4B" w14:textId="77777777" w:rsidR="00AE0E68" w:rsidRPr="00AE0E68" w:rsidRDefault="00AE0E68" w:rsidP="00AE0E68">
      <w:pPr>
        <w:widowControl w:val="0"/>
        <w:spacing w:line="276" w:lineRule="auto"/>
        <w:jc w:val="center"/>
        <w:rPr>
          <w:rFonts w:ascii="Arial" w:hAnsi="Arial" w:cs="Arial"/>
          <w:b/>
          <w:snapToGrid w:val="0"/>
        </w:rPr>
      </w:pPr>
      <w:r w:rsidRPr="00AE0E68">
        <w:rPr>
          <w:rFonts w:ascii="Arial" w:hAnsi="Arial" w:cs="Arial"/>
          <w:b/>
          <w:snapToGrid w:val="0"/>
        </w:rPr>
        <w:t>§ 5</w:t>
      </w:r>
    </w:p>
    <w:p w14:paraId="54128970" w14:textId="77777777" w:rsidR="00AE0E68" w:rsidRPr="00AE0E68" w:rsidRDefault="00AE0E68" w:rsidP="00892CA6">
      <w:pPr>
        <w:numPr>
          <w:ilvl w:val="2"/>
          <w:numId w:val="76"/>
        </w:numPr>
        <w:tabs>
          <w:tab w:val="left" w:pos="426"/>
        </w:tabs>
        <w:spacing w:after="160" w:line="276" w:lineRule="auto"/>
        <w:ind w:left="426" w:hanging="426"/>
        <w:contextualSpacing/>
        <w:jc w:val="both"/>
        <w:rPr>
          <w:rFonts w:ascii="Arial" w:hAnsi="Arial" w:cs="Arial"/>
        </w:rPr>
      </w:pPr>
      <w:r w:rsidRPr="00AE0E68">
        <w:rPr>
          <w:rFonts w:ascii="Arial" w:hAnsi="Arial" w:cs="Arial"/>
        </w:rPr>
        <w:t xml:space="preserve">O fakcie, że Policja przestała być dysponentem pojazdu i o danych następnego dysponenta Policja bezzwłocznie powiadomi pisemnie </w:t>
      </w:r>
      <w:r w:rsidRPr="00AE0E68">
        <w:rPr>
          <w:rFonts w:ascii="Arial" w:hAnsi="Arial" w:cs="Arial"/>
          <w:snapToGrid w:val="0"/>
        </w:rPr>
        <w:t>Wykonawcę</w:t>
      </w:r>
      <w:r w:rsidRPr="00AE0E68">
        <w:rPr>
          <w:rFonts w:ascii="Arial" w:hAnsi="Arial" w:cs="Arial"/>
        </w:rPr>
        <w:t xml:space="preserve"> „</w:t>
      </w:r>
      <w:r w:rsidRPr="00AE0E68">
        <w:rPr>
          <w:rFonts w:ascii="Arial" w:hAnsi="Arial" w:cs="Arial"/>
          <w:b/>
        </w:rPr>
        <w:t>Zawiadomieniem o zmianie dysponenta /płatnika pojazdu”,</w:t>
      </w:r>
      <w:r w:rsidRPr="00AE0E68">
        <w:rPr>
          <w:rFonts w:ascii="Arial" w:hAnsi="Arial" w:cs="Arial"/>
        </w:rPr>
        <w:t xml:space="preserve"> którego wzór stanowi </w:t>
      </w:r>
      <w:r w:rsidRPr="00AE0E68">
        <w:rPr>
          <w:rFonts w:ascii="Arial" w:hAnsi="Arial" w:cs="Arial"/>
          <w:b/>
        </w:rPr>
        <w:t xml:space="preserve">załącznik Nr 3 </w:t>
      </w:r>
      <w:r w:rsidRPr="00AE0E68">
        <w:rPr>
          <w:rFonts w:ascii="Arial" w:hAnsi="Arial" w:cs="Arial"/>
        </w:rPr>
        <w:t>do umowy. Jeżeli pojazd pozostaje nadal do dyspozycji jakiegokolwiek organu procesowego, Wykonawca w terminie 7 dni od daty doręczenia zawiadomienia wystawi fakturę VAT, która będzie stanowić końcowe rozliczenie Zamawiającego z Wykonawcą za przechowywanie tego pojazdu – do dnia wskazanego w zawiadomieniu.</w:t>
      </w:r>
    </w:p>
    <w:p w14:paraId="662F7E01" w14:textId="77777777" w:rsidR="00AE0E68" w:rsidRPr="00AE0E68" w:rsidRDefault="00AE0E68" w:rsidP="00892CA6">
      <w:pPr>
        <w:numPr>
          <w:ilvl w:val="2"/>
          <w:numId w:val="76"/>
        </w:numPr>
        <w:tabs>
          <w:tab w:val="left" w:pos="426"/>
        </w:tabs>
        <w:spacing w:after="160" w:line="276" w:lineRule="auto"/>
        <w:ind w:left="426" w:hanging="426"/>
        <w:contextualSpacing/>
        <w:jc w:val="both"/>
        <w:rPr>
          <w:rFonts w:ascii="Arial" w:hAnsi="Arial" w:cs="Arial"/>
        </w:rPr>
      </w:pPr>
      <w:r w:rsidRPr="00AE0E68">
        <w:rPr>
          <w:rFonts w:ascii="Arial" w:hAnsi="Arial" w:cs="Arial"/>
        </w:rPr>
        <w:t>Dokumentem uprawniającym do odbioru pojazdu z parkingu jest „</w:t>
      </w:r>
      <w:r w:rsidRPr="00AE0E68">
        <w:rPr>
          <w:rFonts w:ascii="Arial" w:hAnsi="Arial" w:cs="Arial"/>
          <w:b/>
        </w:rPr>
        <w:t xml:space="preserve">Upoważnienie”, </w:t>
      </w:r>
      <w:r w:rsidRPr="00AE0E68">
        <w:rPr>
          <w:rFonts w:ascii="Arial" w:hAnsi="Arial" w:cs="Arial"/>
        </w:rPr>
        <w:t xml:space="preserve">którego wzór stanowi </w:t>
      </w:r>
      <w:r w:rsidRPr="00AE0E68">
        <w:rPr>
          <w:rFonts w:ascii="Arial" w:hAnsi="Arial" w:cs="Arial"/>
          <w:b/>
        </w:rPr>
        <w:t xml:space="preserve">załącznik Nr 4 </w:t>
      </w:r>
      <w:r w:rsidRPr="00AE0E68">
        <w:rPr>
          <w:rFonts w:ascii="Arial" w:hAnsi="Arial" w:cs="Arial"/>
        </w:rPr>
        <w:t>do umowy. Upoważnienie wystawiane jest przez jednostkę Policji dysponującą pojazdem danemu funkcjonariuszowi/ pracownikowi tej jednostki w celu odebrania go z parkingu i wydania go uprawnionemu podmiotowi.</w:t>
      </w:r>
    </w:p>
    <w:p w14:paraId="4701D0EB" w14:textId="77777777" w:rsidR="00AE0E68" w:rsidRPr="00AE0E68" w:rsidRDefault="00AE0E68" w:rsidP="00892CA6">
      <w:pPr>
        <w:numPr>
          <w:ilvl w:val="2"/>
          <w:numId w:val="76"/>
        </w:numPr>
        <w:tabs>
          <w:tab w:val="left" w:pos="426"/>
        </w:tabs>
        <w:spacing w:after="160" w:line="276" w:lineRule="auto"/>
        <w:ind w:left="426" w:hanging="426"/>
        <w:contextualSpacing/>
        <w:jc w:val="both"/>
        <w:rPr>
          <w:rFonts w:ascii="Arial" w:hAnsi="Arial" w:cs="Arial"/>
        </w:rPr>
      </w:pPr>
      <w:r w:rsidRPr="00AE0E68">
        <w:rPr>
          <w:rFonts w:ascii="Arial" w:hAnsi="Arial" w:cs="Arial"/>
        </w:rPr>
        <w:t xml:space="preserve">Koszty przechowywania pojazdu na parkingu w przypadku nieodebrania go w wyznaczonym terminie przez wskazany/uprawniony podmiot ponosi ten podmiot, ale po upływie 14 dni </w:t>
      </w:r>
      <w:r w:rsidRPr="00AE0E68">
        <w:rPr>
          <w:rFonts w:ascii="Arial" w:hAnsi="Arial" w:cs="Arial"/>
        </w:rPr>
        <w:br/>
        <w:t xml:space="preserve">od doręczenia mu wezwania do odbioru pojazdu. O doręczeniu wezwania Policja powiadamia Wykonawcę niezwłocznie pisemnie (zawiadomieniem, o którym mowa w ust. 1), załączając kopię wezwania do odbioru z potwierdzeniem doręczenia wezwania. Wykonawca w terminie </w:t>
      </w:r>
      <w:r w:rsidRPr="00AE0E68">
        <w:rPr>
          <w:rFonts w:ascii="Arial" w:hAnsi="Arial" w:cs="Arial"/>
          <w:color w:val="FF0000"/>
        </w:rPr>
        <w:t>14</w:t>
      </w:r>
      <w:r w:rsidRPr="00AE0E68">
        <w:rPr>
          <w:rFonts w:ascii="Arial" w:hAnsi="Arial" w:cs="Arial"/>
        </w:rPr>
        <w:t xml:space="preserve"> dni od daty doręczenia zawiadomienia wystawi fakturę VAT, która będzie stanowić końcowe rozliczenie Zamawiającego z Wykonawcą za przechowywanie tego pojazdu za okres do dnia faktycznego odbioru pojazdu odebranego w terminie przez uprawniony podmiot, lub do 14-go dnia </w:t>
      </w:r>
      <w:r w:rsidRPr="00AE0E68">
        <w:rPr>
          <w:rFonts w:ascii="Arial" w:hAnsi="Arial" w:cs="Arial"/>
        </w:rPr>
        <w:br/>
        <w:t>od doręczenia uprawnionemu podmiotowi wezwania do odbioru pojazdu (w razie nieodebrania pojazdu w terminie przez uprawniony podmiot, Zamawiający może być obciążony kosztami przechowywania pojazdu maksymalnie za 14 dni od dnia doręczenia uprawnionemu wezwania do odbioru).</w:t>
      </w:r>
    </w:p>
    <w:p w14:paraId="2BB89812" w14:textId="77777777" w:rsidR="00AE0E68" w:rsidRPr="00AE0E68" w:rsidRDefault="00AE0E68" w:rsidP="00AE0E68">
      <w:pPr>
        <w:widowControl w:val="0"/>
        <w:spacing w:line="276" w:lineRule="auto"/>
        <w:jc w:val="center"/>
        <w:rPr>
          <w:rFonts w:ascii="Arial" w:hAnsi="Arial" w:cs="Arial"/>
          <w:b/>
          <w:snapToGrid w:val="0"/>
        </w:rPr>
      </w:pPr>
      <w:r w:rsidRPr="00AE0E68">
        <w:rPr>
          <w:rFonts w:ascii="Arial" w:hAnsi="Arial" w:cs="Arial"/>
          <w:b/>
          <w:snapToGrid w:val="0"/>
        </w:rPr>
        <w:t>§ 6</w:t>
      </w:r>
    </w:p>
    <w:p w14:paraId="63AEB611" w14:textId="77777777" w:rsidR="00AE0E68" w:rsidRPr="00AE0E68" w:rsidRDefault="00AE0E68" w:rsidP="00892CA6">
      <w:pPr>
        <w:numPr>
          <w:ilvl w:val="0"/>
          <w:numId w:val="95"/>
        </w:numPr>
        <w:spacing w:after="160" w:line="276" w:lineRule="auto"/>
        <w:ind w:left="426" w:hanging="426"/>
        <w:contextualSpacing/>
        <w:jc w:val="both"/>
        <w:rPr>
          <w:rFonts w:ascii="Arial" w:hAnsi="Arial" w:cs="Arial"/>
          <w:bCs/>
        </w:rPr>
      </w:pPr>
      <w:r w:rsidRPr="00AE0E68">
        <w:rPr>
          <w:rFonts w:ascii="Arial" w:hAnsi="Arial" w:cs="Arial"/>
          <w:bCs/>
        </w:rPr>
        <w:t xml:space="preserve">Umowa niniejsza obowiązuje od dnia podpisania umowy przez okres 36 miesięcy lub do wyczerpania maksymalnej kwoty umowy, o której mowa w § 7 ust. 1 w zależności od tego, co nastąpi pierwsze. </w:t>
      </w:r>
    </w:p>
    <w:p w14:paraId="408B879D" w14:textId="77777777" w:rsidR="00AE0E68" w:rsidRPr="00AE0E68" w:rsidRDefault="00AE0E68" w:rsidP="00892CA6">
      <w:pPr>
        <w:numPr>
          <w:ilvl w:val="0"/>
          <w:numId w:val="95"/>
        </w:numPr>
        <w:spacing w:after="160" w:line="276" w:lineRule="auto"/>
        <w:ind w:left="426" w:hanging="426"/>
        <w:contextualSpacing/>
        <w:jc w:val="both"/>
        <w:rPr>
          <w:rFonts w:ascii="Arial" w:hAnsi="Arial" w:cs="Arial"/>
          <w:bCs/>
        </w:rPr>
      </w:pPr>
      <w:r w:rsidRPr="00AE0E68">
        <w:rPr>
          <w:rFonts w:ascii="Arial" w:hAnsi="Arial" w:cs="Arial"/>
          <w:bCs/>
        </w:rPr>
        <w:t xml:space="preserve">Zamawiający zobowiązuje się do realizacji umowy w wysokości nie niższej niż 40% wartości brutto umowy, o której mowa w </w:t>
      </w:r>
      <w:r w:rsidRPr="00AE0E68">
        <w:rPr>
          <w:rFonts w:ascii="Arial" w:hAnsi="Arial" w:cs="Arial"/>
          <w:snapToGrid w:val="0"/>
        </w:rPr>
        <w:t>§ 7 ust. 1.</w:t>
      </w:r>
    </w:p>
    <w:p w14:paraId="43DE58EB" w14:textId="77777777" w:rsidR="00AE0E68" w:rsidRPr="00AE0E68" w:rsidRDefault="00AE0E68" w:rsidP="00AE0E68">
      <w:pPr>
        <w:widowControl w:val="0"/>
        <w:spacing w:line="276" w:lineRule="auto"/>
        <w:jc w:val="center"/>
        <w:rPr>
          <w:rFonts w:ascii="Arial" w:hAnsi="Arial" w:cs="Arial"/>
          <w:b/>
          <w:snapToGrid w:val="0"/>
        </w:rPr>
      </w:pPr>
      <w:r w:rsidRPr="00AE0E68">
        <w:rPr>
          <w:rFonts w:ascii="Arial" w:hAnsi="Arial" w:cs="Arial"/>
          <w:b/>
          <w:snapToGrid w:val="0"/>
        </w:rPr>
        <w:t>§ 7</w:t>
      </w:r>
    </w:p>
    <w:p w14:paraId="440602C4" w14:textId="77777777" w:rsidR="00AE0E68" w:rsidRPr="00AE0E68" w:rsidRDefault="00AE0E68" w:rsidP="00892CA6">
      <w:pPr>
        <w:widowControl w:val="0"/>
        <w:numPr>
          <w:ilvl w:val="0"/>
          <w:numId w:val="89"/>
        </w:numPr>
        <w:suppressAutoHyphens/>
        <w:spacing w:after="160" w:line="276" w:lineRule="auto"/>
        <w:ind w:left="426" w:hanging="426"/>
        <w:rPr>
          <w:rFonts w:ascii="Arial" w:hAnsi="Arial" w:cs="Arial"/>
          <w:snapToGrid w:val="0"/>
        </w:rPr>
      </w:pPr>
      <w:r w:rsidRPr="00AE0E68">
        <w:rPr>
          <w:rFonts w:ascii="Arial" w:hAnsi="Arial" w:cs="Arial"/>
          <w:snapToGrid w:val="0"/>
        </w:rPr>
        <w:t xml:space="preserve">Maksymalna </w:t>
      </w:r>
      <w:r w:rsidRPr="00AE0E68">
        <w:rPr>
          <w:rFonts w:ascii="Arial" w:hAnsi="Arial" w:cs="Arial"/>
          <w:b/>
          <w:snapToGrid w:val="0"/>
        </w:rPr>
        <w:t>wartość umowy brutto</w:t>
      </w:r>
      <w:r w:rsidRPr="00AE0E68">
        <w:rPr>
          <w:rFonts w:ascii="Arial" w:hAnsi="Arial" w:cs="Arial"/>
          <w:snapToGrid w:val="0"/>
        </w:rPr>
        <w:t xml:space="preserve"> wynosi:</w:t>
      </w:r>
      <w:r w:rsidRPr="00AE0E68">
        <w:rPr>
          <w:rFonts w:ascii="Arial" w:eastAsia="Calibri" w:hAnsi="Arial" w:cs="Arial"/>
          <w:lang w:eastAsia="en-US"/>
        </w:rPr>
        <w:t xml:space="preserve"> ………………………………….</w:t>
      </w:r>
      <w:r w:rsidRPr="00AE0E68">
        <w:rPr>
          <w:rFonts w:ascii="Arial" w:eastAsia="Calibri" w:hAnsi="Arial" w:cs="Arial"/>
          <w:b/>
          <w:lang w:eastAsia="en-US"/>
        </w:rPr>
        <w:t xml:space="preserve"> </w:t>
      </w:r>
      <w:r w:rsidRPr="00AE0E68">
        <w:rPr>
          <w:rFonts w:ascii="Arial" w:hAnsi="Arial" w:cs="Arial"/>
          <w:b/>
          <w:snapToGrid w:val="0"/>
        </w:rPr>
        <w:t>zł</w:t>
      </w:r>
      <w:r w:rsidRPr="00AE0E68">
        <w:rPr>
          <w:rFonts w:ascii="Arial" w:hAnsi="Arial" w:cs="Arial"/>
          <w:snapToGrid w:val="0"/>
        </w:rPr>
        <w:t xml:space="preserve"> </w:t>
      </w:r>
    </w:p>
    <w:p w14:paraId="35A4F969" w14:textId="6068FDC3" w:rsidR="00AE0E68" w:rsidRPr="00AE0E68" w:rsidRDefault="00AE0E68" w:rsidP="00AE0E68">
      <w:pPr>
        <w:widowControl w:val="0"/>
        <w:spacing w:line="276" w:lineRule="auto"/>
        <w:rPr>
          <w:rFonts w:ascii="Arial" w:hAnsi="Arial" w:cs="Arial"/>
          <w:snapToGrid w:val="0"/>
        </w:rPr>
      </w:pPr>
      <w:r w:rsidRPr="00AE0E68">
        <w:rPr>
          <w:rFonts w:ascii="Arial" w:hAnsi="Arial" w:cs="Arial"/>
          <w:snapToGrid w:val="0"/>
        </w:rPr>
        <w:t xml:space="preserve">        (słownie: …………………………………………………………………………………………………. ).</w:t>
      </w:r>
    </w:p>
    <w:p w14:paraId="150113AE" w14:textId="1B1ABAEF" w:rsidR="00AE0E68" w:rsidRPr="003612F5" w:rsidRDefault="00AE0E68" w:rsidP="003612F5">
      <w:pPr>
        <w:widowControl w:val="0"/>
        <w:spacing w:line="276" w:lineRule="auto"/>
        <w:ind w:left="426" w:hanging="426"/>
        <w:rPr>
          <w:rFonts w:ascii="Arial" w:hAnsi="Arial" w:cs="Arial"/>
          <w:snapToGrid w:val="0"/>
          <w:sz w:val="18"/>
          <w:szCs w:val="18"/>
        </w:rPr>
      </w:pPr>
      <w:r w:rsidRPr="003612F5">
        <w:rPr>
          <w:rFonts w:ascii="Arial" w:eastAsia="Calibri" w:hAnsi="Arial" w:cs="Arial"/>
          <w:sz w:val="16"/>
          <w:szCs w:val="16"/>
          <w:lang w:eastAsia="en-US"/>
        </w:rPr>
        <w:t xml:space="preserve">         </w:t>
      </w:r>
      <w:r w:rsidRPr="003612F5">
        <w:rPr>
          <w:rFonts w:ascii="Arial" w:eastAsia="Calibri" w:hAnsi="Arial" w:cs="Arial"/>
          <w:sz w:val="18"/>
          <w:szCs w:val="18"/>
          <w:lang w:eastAsia="en-US"/>
        </w:rPr>
        <w:t xml:space="preserve">Środki budżetowe - rozdział 75405, paragraf 430 i 443, pozycja budżetowa 0-430008, 0-443007 </w:t>
      </w:r>
      <w:r w:rsidR="003612F5">
        <w:rPr>
          <w:rFonts w:ascii="Arial" w:eastAsia="Calibri" w:hAnsi="Arial" w:cs="Arial"/>
          <w:sz w:val="18"/>
          <w:szCs w:val="18"/>
          <w:lang w:eastAsia="en-US"/>
        </w:rPr>
        <w:br/>
      </w:r>
      <w:r w:rsidRPr="003612F5">
        <w:rPr>
          <w:rFonts w:ascii="Arial" w:eastAsia="Calibri" w:hAnsi="Arial" w:cs="Arial"/>
          <w:sz w:val="18"/>
          <w:szCs w:val="18"/>
          <w:lang w:eastAsia="en-US"/>
        </w:rPr>
        <w:t>i 2-430008.</w:t>
      </w:r>
    </w:p>
    <w:p w14:paraId="655CA837" w14:textId="77777777" w:rsidR="00AE0E68" w:rsidRPr="00AE0E68" w:rsidRDefault="00AE0E68" w:rsidP="00892CA6">
      <w:pPr>
        <w:numPr>
          <w:ilvl w:val="0"/>
          <w:numId w:val="89"/>
        </w:numPr>
        <w:spacing w:after="160" w:line="276" w:lineRule="auto"/>
        <w:ind w:left="426" w:hanging="426"/>
        <w:contextualSpacing/>
        <w:jc w:val="both"/>
        <w:rPr>
          <w:rFonts w:ascii="Arial" w:hAnsi="Arial" w:cs="Arial"/>
          <w:bCs/>
        </w:rPr>
      </w:pPr>
      <w:r w:rsidRPr="00AE0E68">
        <w:rPr>
          <w:rFonts w:ascii="Arial" w:hAnsi="Arial" w:cs="Arial"/>
          <w:bCs/>
        </w:rPr>
        <w:t xml:space="preserve">Świadczenie usług w zakresie przedmiotowego zamówienia będzie odbywać się zgodnie </w:t>
      </w:r>
      <w:r w:rsidRPr="00AE0E68">
        <w:rPr>
          <w:rFonts w:ascii="Arial" w:hAnsi="Arial" w:cs="Arial"/>
          <w:bCs/>
        </w:rPr>
        <w:br/>
        <w:t>z bieżącymi potrzebami jednostki zlecającej, dlatego Zamawiający zastrzega sobie możliwość zmiany zamówienia w przedmiocie ilości usług określonych w Formularzu ofertowym</w:t>
      </w:r>
      <w:r w:rsidRPr="00AE0E68">
        <w:rPr>
          <w:rFonts w:ascii="Arial" w:hAnsi="Arial" w:cs="Arial"/>
          <w:bCs/>
          <w:color w:val="FF0000"/>
        </w:rPr>
        <w:t xml:space="preserve"> </w:t>
      </w:r>
      <w:r w:rsidRPr="00AE0E68">
        <w:rPr>
          <w:rFonts w:ascii="Arial" w:hAnsi="Arial" w:cs="Arial"/>
          <w:bCs/>
          <w:color w:val="FF0000"/>
        </w:rPr>
        <w:br/>
      </w:r>
      <w:r w:rsidRPr="00AE0E68">
        <w:rPr>
          <w:rFonts w:ascii="Arial" w:hAnsi="Arial" w:cs="Arial"/>
          <w:bCs/>
        </w:rPr>
        <w:t xml:space="preserve">w przypadkach, gdyby odbiegała ona od faktycznych potrzeb jednostki zlecającej </w:t>
      </w:r>
      <w:r w:rsidRPr="00AE0E68">
        <w:rPr>
          <w:rFonts w:ascii="Arial" w:hAnsi="Arial" w:cs="Arial"/>
          <w:bCs/>
        </w:rPr>
        <w:br/>
        <w:t>z zastrzeżeniem § 6 ust</w:t>
      </w:r>
      <w:r w:rsidRPr="00AE0E68">
        <w:rPr>
          <w:rFonts w:ascii="Arial" w:hAnsi="Arial" w:cs="Arial"/>
          <w:snapToGrid w:val="0"/>
        </w:rPr>
        <w:t xml:space="preserve"> 2.</w:t>
      </w:r>
    </w:p>
    <w:p w14:paraId="2EAE340D" w14:textId="77777777" w:rsidR="00AE0E68" w:rsidRPr="00AE0E68" w:rsidRDefault="00AE0E68" w:rsidP="00AE0E68">
      <w:pPr>
        <w:widowControl w:val="0"/>
        <w:spacing w:line="276" w:lineRule="auto"/>
        <w:jc w:val="center"/>
        <w:rPr>
          <w:rFonts w:ascii="Arial" w:hAnsi="Arial" w:cs="Arial"/>
          <w:snapToGrid w:val="0"/>
          <w:sz w:val="8"/>
          <w:szCs w:val="8"/>
        </w:rPr>
      </w:pPr>
    </w:p>
    <w:p w14:paraId="6C0FAA0A" w14:textId="77777777" w:rsidR="00AE0E68" w:rsidRPr="00AE0E68" w:rsidRDefault="00AE0E68" w:rsidP="00AE0E68">
      <w:pPr>
        <w:widowControl w:val="0"/>
        <w:spacing w:line="276" w:lineRule="auto"/>
        <w:jc w:val="center"/>
        <w:rPr>
          <w:rFonts w:ascii="Arial" w:hAnsi="Arial" w:cs="Arial"/>
          <w:b/>
          <w:snapToGrid w:val="0"/>
        </w:rPr>
      </w:pPr>
      <w:r w:rsidRPr="00AE0E68">
        <w:rPr>
          <w:rFonts w:ascii="Arial" w:hAnsi="Arial" w:cs="Arial"/>
          <w:b/>
          <w:snapToGrid w:val="0"/>
        </w:rPr>
        <w:t>§ 8</w:t>
      </w:r>
    </w:p>
    <w:p w14:paraId="2FFB413D" w14:textId="77777777" w:rsidR="00AE0E68" w:rsidRPr="00AE0E68" w:rsidRDefault="00AE0E68" w:rsidP="00AE0E68">
      <w:pPr>
        <w:widowControl w:val="0"/>
        <w:spacing w:line="276" w:lineRule="auto"/>
        <w:rPr>
          <w:rFonts w:ascii="Arial" w:hAnsi="Arial" w:cs="Arial"/>
          <w:snapToGrid w:val="0"/>
        </w:rPr>
      </w:pPr>
      <w:r w:rsidRPr="00AE0E68">
        <w:rPr>
          <w:rFonts w:ascii="Arial" w:hAnsi="Arial" w:cs="Arial"/>
          <w:snapToGrid w:val="0"/>
        </w:rPr>
        <w:t xml:space="preserve">Ustala się następujące stawki </w:t>
      </w:r>
      <w:r w:rsidRPr="00AE0E68">
        <w:rPr>
          <w:rFonts w:ascii="Arial" w:hAnsi="Arial" w:cs="Arial"/>
          <w:b/>
          <w:snapToGrid w:val="0"/>
        </w:rPr>
        <w:t xml:space="preserve">brutto </w:t>
      </w:r>
      <w:r w:rsidRPr="00AE0E68">
        <w:rPr>
          <w:rFonts w:ascii="Arial" w:hAnsi="Arial" w:cs="Arial"/>
          <w:snapToGrid w:val="0"/>
        </w:rPr>
        <w:t xml:space="preserve">za usługi świadczone w ramach niniejszej umowy: </w:t>
      </w:r>
    </w:p>
    <w:tbl>
      <w:tblPr>
        <w:tblW w:w="0" w:type="auto"/>
        <w:jc w:val="center"/>
        <w:tblLayout w:type="fixed"/>
        <w:tblCellMar>
          <w:left w:w="0" w:type="dxa"/>
          <w:right w:w="57" w:type="dxa"/>
        </w:tblCellMar>
        <w:tblLook w:val="04A0" w:firstRow="1" w:lastRow="0" w:firstColumn="1" w:lastColumn="0" w:noHBand="0" w:noVBand="1"/>
      </w:tblPr>
      <w:tblGrid>
        <w:gridCol w:w="510"/>
        <w:gridCol w:w="5499"/>
        <w:gridCol w:w="1744"/>
      </w:tblGrid>
      <w:tr w:rsidR="00AE0E68" w:rsidRPr="00AE0E68" w14:paraId="67F7BDA8" w14:textId="77777777" w:rsidTr="00AE0E68">
        <w:trPr>
          <w:trHeight w:val="340"/>
          <w:jc w:val="center"/>
        </w:trPr>
        <w:tc>
          <w:tcPr>
            <w:tcW w:w="510" w:type="dxa"/>
            <w:shd w:val="clear" w:color="auto" w:fill="auto"/>
            <w:vAlign w:val="center"/>
          </w:tcPr>
          <w:p w14:paraId="55028186" w14:textId="77777777" w:rsidR="00AE0E68" w:rsidRPr="00AE0E68" w:rsidRDefault="00AE0E68" w:rsidP="00AE0E68">
            <w:pPr>
              <w:spacing w:line="276" w:lineRule="auto"/>
              <w:jc w:val="center"/>
              <w:rPr>
                <w:rFonts w:ascii="Arial" w:hAnsi="Arial" w:cs="Arial"/>
              </w:rPr>
            </w:pPr>
            <w:r w:rsidRPr="00AE0E68">
              <w:rPr>
                <w:rFonts w:ascii="Arial" w:hAnsi="Arial" w:cs="Arial"/>
              </w:rPr>
              <w:t>1)</w:t>
            </w:r>
          </w:p>
        </w:tc>
        <w:tc>
          <w:tcPr>
            <w:tcW w:w="5499" w:type="dxa"/>
            <w:shd w:val="clear" w:color="auto" w:fill="auto"/>
            <w:vAlign w:val="center"/>
          </w:tcPr>
          <w:p w14:paraId="5C2FCCA4" w14:textId="77777777" w:rsidR="00AE0E68" w:rsidRPr="00AE0E68" w:rsidRDefault="00AE0E68" w:rsidP="00AE0E68">
            <w:pPr>
              <w:tabs>
                <w:tab w:val="left" w:pos="6148"/>
              </w:tabs>
              <w:autoSpaceDE w:val="0"/>
              <w:autoSpaceDN w:val="0"/>
              <w:adjustRightInd w:val="0"/>
              <w:spacing w:line="276" w:lineRule="auto"/>
              <w:rPr>
                <w:rFonts w:ascii="Arial" w:hAnsi="Arial" w:cs="Arial"/>
              </w:rPr>
            </w:pPr>
            <w:r w:rsidRPr="00AE0E68">
              <w:rPr>
                <w:rFonts w:ascii="Arial" w:hAnsi="Arial" w:cs="Arial"/>
              </w:rPr>
              <w:t>za dojazd do pojazdu o DMC do 3,5 t</w:t>
            </w:r>
          </w:p>
        </w:tc>
        <w:tc>
          <w:tcPr>
            <w:tcW w:w="1744" w:type="dxa"/>
            <w:shd w:val="clear" w:color="auto" w:fill="auto"/>
            <w:vAlign w:val="center"/>
          </w:tcPr>
          <w:p w14:paraId="30CA9D0D" w14:textId="77777777" w:rsidR="00AE0E68" w:rsidRPr="00AE0E68" w:rsidRDefault="00AE0E68" w:rsidP="00AE0E68">
            <w:pPr>
              <w:tabs>
                <w:tab w:val="left" w:pos="6148"/>
              </w:tabs>
              <w:autoSpaceDE w:val="0"/>
              <w:autoSpaceDN w:val="0"/>
              <w:adjustRightInd w:val="0"/>
              <w:spacing w:line="276" w:lineRule="auto"/>
              <w:jc w:val="right"/>
              <w:rPr>
                <w:rFonts w:ascii="Arial" w:hAnsi="Arial" w:cs="Arial"/>
              </w:rPr>
            </w:pPr>
          </w:p>
        </w:tc>
      </w:tr>
      <w:tr w:rsidR="00AE0E68" w:rsidRPr="00AE0E68" w14:paraId="702A3A8C" w14:textId="77777777" w:rsidTr="00AE0E68">
        <w:trPr>
          <w:trHeight w:val="340"/>
          <w:jc w:val="center"/>
        </w:trPr>
        <w:tc>
          <w:tcPr>
            <w:tcW w:w="510" w:type="dxa"/>
            <w:shd w:val="clear" w:color="auto" w:fill="auto"/>
            <w:vAlign w:val="center"/>
          </w:tcPr>
          <w:p w14:paraId="2633D03E" w14:textId="77777777" w:rsidR="00AE0E68" w:rsidRPr="00AE0E68" w:rsidRDefault="00AE0E68" w:rsidP="00AE0E68">
            <w:pPr>
              <w:spacing w:line="276" w:lineRule="auto"/>
              <w:jc w:val="center"/>
              <w:rPr>
                <w:rFonts w:ascii="Arial" w:hAnsi="Arial" w:cs="Arial"/>
              </w:rPr>
            </w:pPr>
            <w:r w:rsidRPr="00AE0E68">
              <w:rPr>
                <w:rFonts w:ascii="Arial" w:hAnsi="Arial" w:cs="Arial"/>
              </w:rPr>
              <w:t>2)</w:t>
            </w:r>
          </w:p>
        </w:tc>
        <w:tc>
          <w:tcPr>
            <w:tcW w:w="5499" w:type="dxa"/>
            <w:shd w:val="clear" w:color="auto" w:fill="auto"/>
            <w:vAlign w:val="center"/>
          </w:tcPr>
          <w:p w14:paraId="2CC897D1" w14:textId="77777777" w:rsidR="00AE0E68" w:rsidRPr="00AE0E68" w:rsidRDefault="00AE0E68" w:rsidP="00AE0E68">
            <w:pPr>
              <w:tabs>
                <w:tab w:val="left" w:pos="6148"/>
              </w:tabs>
              <w:autoSpaceDE w:val="0"/>
              <w:autoSpaceDN w:val="0"/>
              <w:adjustRightInd w:val="0"/>
              <w:spacing w:line="276" w:lineRule="auto"/>
              <w:rPr>
                <w:rFonts w:ascii="Arial" w:hAnsi="Arial" w:cs="Arial"/>
              </w:rPr>
            </w:pPr>
            <w:r w:rsidRPr="00AE0E68">
              <w:rPr>
                <w:rFonts w:ascii="Arial" w:hAnsi="Arial" w:cs="Arial"/>
              </w:rPr>
              <w:t>za dojazd do pojazdu o DMC powyżej 3,5 t</w:t>
            </w:r>
          </w:p>
        </w:tc>
        <w:tc>
          <w:tcPr>
            <w:tcW w:w="1744" w:type="dxa"/>
            <w:shd w:val="clear" w:color="auto" w:fill="auto"/>
            <w:vAlign w:val="center"/>
          </w:tcPr>
          <w:p w14:paraId="2674F6BB" w14:textId="77777777" w:rsidR="00AE0E68" w:rsidRPr="00AE0E68" w:rsidRDefault="00AE0E68" w:rsidP="00AE0E68">
            <w:pPr>
              <w:tabs>
                <w:tab w:val="left" w:pos="6148"/>
              </w:tabs>
              <w:autoSpaceDE w:val="0"/>
              <w:autoSpaceDN w:val="0"/>
              <w:adjustRightInd w:val="0"/>
              <w:spacing w:line="276" w:lineRule="auto"/>
              <w:jc w:val="right"/>
              <w:rPr>
                <w:rFonts w:ascii="Arial" w:hAnsi="Arial" w:cs="Arial"/>
              </w:rPr>
            </w:pPr>
          </w:p>
        </w:tc>
      </w:tr>
      <w:tr w:rsidR="00AE0E68" w:rsidRPr="00AE0E68" w14:paraId="2EADA45F" w14:textId="77777777" w:rsidTr="00AE0E68">
        <w:trPr>
          <w:trHeight w:val="340"/>
          <w:jc w:val="center"/>
        </w:trPr>
        <w:tc>
          <w:tcPr>
            <w:tcW w:w="510" w:type="dxa"/>
            <w:shd w:val="clear" w:color="auto" w:fill="auto"/>
            <w:vAlign w:val="center"/>
          </w:tcPr>
          <w:p w14:paraId="1F150C2A" w14:textId="77777777" w:rsidR="00AE0E68" w:rsidRPr="00AE0E68" w:rsidRDefault="00AE0E68" w:rsidP="00AE0E68">
            <w:pPr>
              <w:spacing w:line="276" w:lineRule="auto"/>
              <w:jc w:val="center"/>
              <w:rPr>
                <w:rFonts w:ascii="Arial" w:hAnsi="Arial" w:cs="Arial"/>
              </w:rPr>
            </w:pPr>
            <w:r w:rsidRPr="00AE0E68">
              <w:rPr>
                <w:rFonts w:ascii="Arial" w:hAnsi="Arial" w:cs="Arial"/>
              </w:rPr>
              <w:t>3)</w:t>
            </w:r>
          </w:p>
        </w:tc>
        <w:tc>
          <w:tcPr>
            <w:tcW w:w="5499" w:type="dxa"/>
            <w:shd w:val="clear" w:color="auto" w:fill="auto"/>
            <w:vAlign w:val="center"/>
          </w:tcPr>
          <w:p w14:paraId="0580721D" w14:textId="77777777" w:rsidR="00AE0E68" w:rsidRPr="00AE0E68" w:rsidRDefault="00AE0E68" w:rsidP="00AE0E68">
            <w:pPr>
              <w:tabs>
                <w:tab w:val="left" w:pos="6148"/>
              </w:tabs>
              <w:autoSpaceDE w:val="0"/>
              <w:autoSpaceDN w:val="0"/>
              <w:adjustRightInd w:val="0"/>
              <w:spacing w:line="276" w:lineRule="auto"/>
              <w:rPr>
                <w:rFonts w:ascii="Arial" w:hAnsi="Arial" w:cs="Arial"/>
              </w:rPr>
            </w:pPr>
            <w:r w:rsidRPr="00AE0E68">
              <w:rPr>
                <w:rFonts w:ascii="Arial" w:hAnsi="Arial" w:cs="Arial"/>
              </w:rPr>
              <w:t>za załadunek 1 pojazdu o DMC do 3,5 t</w:t>
            </w:r>
          </w:p>
        </w:tc>
        <w:tc>
          <w:tcPr>
            <w:tcW w:w="1744" w:type="dxa"/>
            <w:shd w:val="clear" w:color="auto" w:fill="auto"/>
            <w:vAlign w:val="center"/>
          </w:tcPr>
          <w:p w14:paraId="2BA6879F" w14:textId="77777777" w:rsidR="00AE0E68" w:rsidRPr="00AE0E68" w:rsidRDefault="00AE0E68" w:rsidP="00AE0E68">
            <w:pPr>
              <w:tabs>
                <w:tab w:val="left" w:pos="6148"/>
              </w:tabs>
              <w:autoSpaceDE w:val="0"/>
              <w:autoSpaceDN w:val="0"/>
              <w:adjustRightInd w:val="0"/>
              <w:spacing w:line="276" w:lineRule="auto"/>
              <w:jc w:val="right"/>
              <w:rPr>
                <w:rFonts w:ascii="Arial" w:hAnsi="Arial" w:cs="Arial"/>
              </w:rPr>
            </w:pPr>
          </w:p>
        </w:tc>
      </w:tr>
      <w:tr w:rsidR="00AE0E68" w:rsidRPr="00AE0E68" w14:paraId="740AD4CB" w14:textId="77777777" w:rsidTr="00AE0E68">
        <w:trPr>
          <w:trHeight w:val="340"/>
          <w:jc w:val="center"/>
        </w:trPr>
        <w:tc>
          <w:tcPr>
            <w:tcW w:w="510" w:type="dxa"/>
            <w:shd w:val="clear" w:color="auto" w:fill="auto"/>
            <w:vAlign w:val="center"/>
          </w:tcPr>
          <w:p w14:paraId="5687A089" w14:textId="77777777" w:rsidR="00AE0E68" w:rsidRPr="00AE0E68" w:rsidRDefault="00AE0E68" w:rsidP="00AE0E68">
            <w:pPr>
              <w:spacing w:line="276" w:lineRule="auto"/>
              <w:jc w:val="center"/>
              <w:rPr>
                <w:rFonts w:ascii="Arial" w:hAnsi="Arial" w:cs="Arial"/>
              </w:rPr>
            </w:pPr>
            <w:r w:rsidRPr="00AE0E68">
              <w:rPr>
                <w:rFonts w:ascii="Arial" w:hAnsi="Arial" w:cs="Arial"/>
              </w:rPr>
              <w:t>4)</w:t>
            </w:r>
          </w:p>
        </w:tc>
        <w:tc>
          <w:tcPr>
            <w:tcW w:w="5499" w:type="dxa"/>
            <w:shd w:val="clear" w:color="auto" w:fill="auto"/>
            <w:vAlign w:val="center"/>
          </w:tcPr>
          <w:p w14:paraId="2C26814F" w14:textId="77777777" w:rsidR="00AE0E68" w:rsidRPr="00AE0E68" w:rsidRDefault="00AE0E68" w:rsidP="00AE0E68">
            <w:pPr>
              <w:tabs>
                <w:tab w:val="left" w:pos="6148"/>
              </w:tabs>
              <w:autoSpaceDE w:val="0"/>
              <w:autoSpaceDN w:val="0"/>
              <w:adjustRightInd w:val="0"/>
              <w:spacing w:line="276" w:lineRule="auto"/>
              <w:rPr>
                <w:rFonts w:ascii="Arial" w:hAnsi="Arial" w:cs="Arial"/>
              </w:rPr>
            </w:pPr>
            <w:r w:rsidRPr="00AE0E68">
              <w:rPr>
                <w:rFonts w:ascii="Arial" w:hAnsi="Arial" w:cs="Arial"/>
              </w:rPr>
              <w:t>za załadunek 1 pojazdu o DMC powyżej 3,5 t</w:t>
            </w:r>
          </w:p>
        </w:tc>
        <w:tc>
          <w:tcPr>
            <w:tcW w:w="1744" w:type="dxa"/>
            <w:shd w:val="clear" w:color="auto" w:fill="auto"/>
            <w:vAlign w:val="center"/>
          </w:tcPr>
          <w:p w14:paraId="5C3B8FDC" w14:textId="77777777" w:rsidR="00AE0E68" w:rsidRPr="00AE0E68" w:rsidRDefault="00AE0E68" w:rsidP="00AE0E68">
            <w:pPr>
              <w:tabs>
                <w:tab w:val="left" w:pos="6148"/>
              </w:tabs>
              <w:autoSpaceDE w:val="0"/>
              <w:autoSpaceDN w:val="0"/>
              <w:adjustRightInd w:val="0"/>
              <w:spacing w:line="276" w:lineRule="auto"/>
              <w:jc w:val="right"/>
              <w:rPr>
                <w:rFonts w:ascii="Arial" w:hAnsi="Arial" w:cs="Arial"/>
              </w:rPr>
            </w:pPr>
          </w:p>
        </w:tc>
      </w:tr>
      <w:tr w:rsidR="00AE0E68" w:rsidRPr="00AE0E68" w14:paraId="7E9D6FDC" w14:textId="77777777" w:rsidTr="00AE0E68">
        <w:trPr>
          <w:trHeight w:val="340"/>
          <w:jc w:val="center"/>
        </w:trPr>
        <w:tc>
          <w:tcPr>
            <w:tcW w:w="510" w:type="dxa"/>
            <w:shd w:val="clear" w:color="auto" w:fill="auto"/>
            <w:vAlign w:val="center"/>
          </w:tcPr>
          <w:p w14:paraId="5E9262D6" w14:textId="77777777" w:rsidR="00AE0E68" w:rsidRPr="00AE0E68" w:rsidRDefault="00AE0E68" w:rsidP="00AE0E68">
            <w:pPr>
              <w:spacing w:line="276" w:lineRule="auto"/>
              <w:jc w:val="center"/>
              <w:rPr>
                <w:rFonts w:ascii="Arial" w:hAnsi="Arial" w:cs="Arial"/>
              </w:rPr>
            </w:pPr>
            <w:r w:rsidRPr="00AE0E68">
              <w:rPr>
                <w:rFonts w:ascii="Arial" w:hAnsi="Arial" w:cs="Arial"/>
              </w:rPr>
              <w:t>5)</w:t>
            </w:r>
          </w:p>
        </w:tc>
        <w:tc>
          <w:tcPr>
            <w:tcW w:w="5499" w:type="dxa"/>
            <w:shd w:val="clear" w:color="auto" w:fill="auto"/>
            <w:vAlign w:val="center"/>
          </w:tcPr>
          <w:p w14:paraId="30E68595" w14:textId="77777777" w:rsidR="00AE0E68" w:rsidRPr="00AE0E68" w:rsidRDefault="00AE0E68" w:rsidP="00AE0E68">
            <w:pPr>
              <w:tabs>
                <w:tab w:val="left" w:pos="6148"/>
              </w:tabs>
              <w:autoSpaceDE w:val="0"/>
              <w:autoSpaceDN w:val="0"/>
              <w:adjustRightInd w:val="0"/>
              <w:spacing w:line="276" w:lineRule="auto"/>
              <w:rPr>
                <w:rFonts w:ascii="Arial" w:hAnsi="Arial" w:cs="Arial"/>
              </w:rPr>
            </w:pPr>
            <w:r w:rsidRPr="00AE0E68">
              <w:rPr>
                <w:rFonts w:ascii="Arial" w:hAnsi="Arial" w:cs="Arial"/>
              </w:rPr>
              <w:t>za holowanie 1 pojazdu o DMC do 3,5 t</w:t>
            </w:r>
          </w:p>
        </w:tc>
        <w:tc>
          <w:tcPr>
            <w:tcW w:w="1744" w:type="dxa"/>
            <w:shd w:val="clear" w:color="auto" w:fill="auto"/>
            <w:vAlign w:val="center"/>
          </w:tcPr>
          <w:p w14:paraId="169F76CE" w14:textId="77777777" w:rsidR="00AE0E68" w:rsidRPr="00AE0E68" w:rsidRDefault="00AE0E68" w:rsidP="00AE0E68">
            <w:pPr>
              <w:tabs>
                <w:tab w:val="left" w:pos="6148"/>
              </w:tabs>
              <w:autoSpaceDE w:val="0"/>
              <w:autoSpaceDN w:val="0"/>
              <w:adjustRightInd w:val="0"/>
              <w:spacing w:line="276" w:lineRule="auto"/>
              <w:jc w:val="right"/>
              <w:rPr>
                <w:rFonts w:ascii="Arial" w:hAnsi="Arial" w:cs="Arial"/>
              </w:rPr>
            </w:pPr>
          </w:p>
        </w:tc>
      </w:tr>
      <w:tr w:rsidR="00AE0E68" w:rsidRPr="00AE0E68" w14:paraId="614B03AA" w14:textId="77777777" w:rsidTr="00AE0E68">
        <w:trPr>
          <w:trHeight w:val="340"/>
          <w:jc w:val="center"/>
        </w:trPr>
        <w:tc>
          <w:tcPr>
            <w:tcW w:w="510" w:type="dxa"/>
            <w:shd w:val="clear" w:color="auto" w:fill="auto"/>
            <w:vAlign w:val="center"/>
          </w:tcPr>
          <w:p w14:paraId="78D93F82" w14:textId="77777777" w:rsidR="00AE0E68" w:rsidRPr="00AE0E68" w:rsidRDefault="00AE0E68" w:rsidP="00AE0E68">
            <w:pPr>
              <w:spacing w:line="276" w:lineRule="auto"/>
              <w:jc w:val="center"/>
              <w:rPr>
                <w:rFonts w:ascii="Arial" w:hAnsi="Arial" w:cs="Arial"/>
              </w:rPr>
            </w:pPr>
            <w:r w:rsidRPr="00AE0E68">
              <w:rPr>
                <w:rFonts w:ascii="Arial" w:hAnsi="Arial" w:cs="Arial"/>
              </w:rPr>
              <w:t>6)</w:t>
            </w:r>
          </w:p>
        </w:tc>
        <w:tc>
          <w:tcPr>
            <w:tcW w:w="5499" w:type="dxa"/>
            <w:shd w:val="clear" w:color="auto" w:fill="auto"/>
            <w:vAlign w:val="center"/>
          </w:tcPr>
          <w:p w14:paraId="41665058" w14:textId="77777777" w:rsidR="00AE0E68" w:rsidRPr="00AE0E68" w:rsidRDefault="00AE0E68" w:rsidP="00AE0E68">
            <w:pPr>
              <w:tabs>
                <w:tab w:val="left" w:pos="6148"/>
              </w:tabs>
              <w:autoSpaceDE w:val="0"/>
              <w:autoSpaceDN w:val="0"/>
              <w:adjustRightInd w:val="0"/>
              <w:spacing w:line="276" w:lineRule="auto"/>
              <w:rPr>
                <w:rFonts w:ascii="Arial" w:hAnsi="Arial" w:cs="Arial"/>
              </w:rPr>
            </w:pPr>
            <w:r w:rsidRPr="00AE0E68">
              <w:rPr>
                <w:rFonts w:ascii="Arial" w:hAnsi="Arial" w:cs="Arial"/>
              </w:rPr>
              <w:t>za holowanie 1 pojazdu o DMC powyżej 3,5 t</w:t>
            </w:r>
          </w:p>
        </w:tc>
        <w:tc>
          <w:tcPr>
            <w:tcW w:w="1744" w:type="dxa"/>
            <w:shd w:val="clear" w:color="auto" w:fill="auto"/>
            <w:vAlign w:val="center"/>
          </w:tcPr>
          <w:p w14:paraId="0D250C06" w14:textId="77777777" w:rsidR="00AE0E68" w:rsidRPr="00AE0E68" w:rsidRDefault="00AE0E68" w:rsidP="00AE0E68">
            <w:pPr>
              <w:tabs>
                <w:tab w:val="left" w:pos="6148"/>
              </w:tabs>
              <w:autoSpaceDE w:val="0"/>
              <w:autoSpaceDN w:val="0"/>
              <w:adjustRightInd w:val="0"/>
              <w:spacing w:line="276" w:lineRule="auto"/>
              <w:jc w:val="right"/>
              <w:rPr>
                <w:rFonts w:ascii="Arial" w:hAnsi="Arial" w:cs="Arial"/>
              </w:rPr>
            </w:pPr>
          </w:p>
        </w:tc>
      </w:tr>
      <w:tr w:rsidR="00AE0E68" w:rsidRPr="00AE0E68" w14:paraId="57DAC6DB" w14:textId="77777777" w:rsidTr="00AE0E68">
        <w:trPr>
          <w:trHeight w:val="340"/>
          <w:jc w:val="center"/>
        </w:trPr>
        <w:tc>
          <w:tcPr>
            <w:tcW w:w="510" w:type="dxa"/>
            <w:shd w:val="clear" w:color="auto" w:fill="auto"/>
            <w:vAlign w:val="center"/>
          </w:tcPr>
          <w:p w14:paraId="15D88786" w14:textId="77777777" w:rsidR="00AE0E68" w:rsidRPr="00AE0E68" w:rsidRDefault="00AE0E68" w:rsidP="00AE0E68">
            <w:pPr>
              <w:spacing w:line="276" w:lineRule="auto"/>
              <w:jc w:val="center"/>
              <w:rPr>
                <w:rFonts w:ascii="Arial" w:hAnsi="Arial" w:cs="Arial"/>
              </w:rPr>
            </w:pPr>
            <w:r w:rsidRPr="00AE0E68">
              <w:rPr>
                <w:rFonts w:ascii="Arial" w:hAnsi="Arial" w:cs="Arial"/>
              </w:rPr>
              <w:lastRenderedPageBreak/>
              <w:t>7)</w:t>
            </w:r>
          </w:p>
        </w:tc>
        <w:tc>
          <w:tcPr>
            <w:tcW w:w="5499" w:type="dxa"/>
            <w:shd w:val="clear" w:color="auto" w:fill="auto"/>
            <w:vAlign w:val="center"/>
          </w:tcPr>
          <w:p w14:paraId="2ED3CF56" w14:textId="77777777" w:rsidR="00AE0E68" w:rsidRPr="00AE0E68" w:rsidRDefault="00AE0E68" w:rsidP="00AE0E68">
            <w:pPr>
              <w:tabs>
                <w:tab w:val="left" w:pos="6148"/>
              </w:tabs>
              <w:autoSpaceDE w:val="0"/>
              <w:autoSpaceDN w:val="0"/>
              <w:adjustRightInd w:val="0"/>
              <w:spacing w:line="276" w:lineRule="auto"/>
              <w:rPr>
                <w:rFonts w:ascii="Arial" w:hAnsi="Arial" w:cs="Arial"/>
              </w:rPr>
            </w:pPr>
            <w:r w:rsidRPr="00AE0E68">
              <w:rPr>
                <w:rFonts w:ascii="Arial" w:hAnsi="Arial" w:cs="Arial"/>
              </w:rPr>
              <w:t>za rozładunek 1 pojazdu o DMC do 3,5 t</w:t>
            </w:r>
          </w:p>
        </w:tc>
        <w:tc>
          <w:tcPr>
            <w:tcW w:w="1744" w:type="dxa"/>
            <w:shd w:val="clear" w:color="auto" w:fill="auto"/>
            <w:vAlign w:val="center"/>
          </w:tcPr>
          <w:p w14:paraId="0EC5DDCD" w14:textId="77777777" w:rsidR="00AE0E68" w:rsidRPr="00AE0E68" w:rsidRDefault="00AE0E68" w:rsidP="00AE0E68">
            <w:pPr>
              <w:tabs>
                <w:tab w:val="left" w:pos="6148"/>
              </w:tabs>
              <w:autoSpaceDE w:val="0"/>
              <w:autoSpaceDN w:val="0"/>
              <w:adjustRightInd w:val="0"/>
              <w:spacing w:line="276" w:lineRule="auto"/>
              <w:jc w:val="right"/>
              <w:rPr>
                <w:rFonts w:ascii="Arial" w:hAnsi="Arial" w:cs="Arial"/>
              </w:rPr>
            </w:pPr>
          </w:p>
        </w:tc>
      </w:tr>
      <w:tr w:rsidR="00AE0E68" w:rsidRPr="00AE0E68" w14:paraId="68B8DF59" w14:textId="77777777" w:rsidTr="00AE0E68">
        <w:trPr>
          <w:trHeight w:val="340"/>
          <w:jc w:val="center"/>
        </w:trPr>
        <w:tc>
          <w:tcPr>
            <w:tcW w:w="510" w:type="dxa"/>
            <w:shd w:val="clear" w:color="auto" w:fill="auto"/>
            <w:vAlign w:val="center"/>
          </w:tcPr>
          <w:p w14:paraId="7F0BA109" w14:textId="77777777" w:rsidR="00AE0E68" w:rsidRPr="00AE0E68" w:rsidRDefault="00AE0E68" w:rsidP="00AE0E68">
            <w:pPr>
              <w:spacing w:line="276" w:lineRule="auto"/>
              <w:jc w:val="center"/>
              <w:rPr>
                <w:rFonts w:ascii="Arial" w:hAnsi="Arial" w:cs="Arial"/>
              </w:rPr>
            </w:pPr>
            <w:r w:rsidRPr="00AE0E68">
              <w:rPr>
                <w:rFonts w:ascii="Arial" w:hAnsi="Arial" w:cs="Arial"/>
              </w:rPr>
              <w:t>8)</w:t>
            </w:r>
          </w:p>
        </w:tc>
        <w:tc>
          <w:tcPr>
            <w:tcW w:w="5499" w:type="dxa"/>
            <w:shd w:val="clear" w:color="auto" w:fill="auto"/>
            <w:vAlign w:val="center"/>
          </w:tcPr>
          <w:p w14:paraId="7C2DE288" w14:textId="77777777" w:rsidR="00AE0E68" w:rsidRPr="00AE0E68" w:rsidRDefault="00AE0E68" w:rsidP="00AE0E68">
            <w:pPr>
              <w:tabs>
                <w:tab w:val="left" w:pos="6148"/>
              </w:tabs>
              <w:autoSpaceDE w:val="0"/>
              <w:autoSpaceDN w:val="0"/>
              <w:adjustRightInd w:val="0"/>
              <w:spacing w:line="276" w:lineRule="auto"/>
              <w:rPr>
                <w:rFonts w:ascii="Arial" w:hAnsi="Arial" w:cs="Arial"/>
              </w:rPr>
            </w:pPr>
            <w:r w:rsidRPr="00AE0E68">
              <w:rPr>
                <w:rFonts w:ascii="Arial" w:hAnsi="Arial" w:cs="Arial"/>
              </w:rPr>
              <w:t>za rozładunek 1 pojazdu o DMC powyżej 3,5 t</w:t>
            </w:r>
          </w:p>
        </w:tc>
        <w:tc>
          <w:tcPr>
            <w:tcW w:w="1744" w:type="dxa"/>
            <w:shd w:val="clear" w:color="auto" w:fill="auto"/>
            <w:vAlign w:val="center"/>
          </w:tcPr>
          <w:p w14:paraId="07587CD0" w14:textId="77777777" w:rsidR="00AE0E68" w:rsidRPr="00AE0E68" w:rsidRDefault="00AE0E68" w:rsidP="00AE0E68">
            <w:pPr>
              <w:tabs>
                <w:tab w:val="left" w:pos="6148"/>
              </w:tabs>
              <w:autoSpaceDE w:val="0"/>
              <w:autoSpaceDN w:val="0"/>
              <w:adjustRightInd w:val="0"/>
              <w:spacing w:line="276" w:lineRule="auto"/>
              <w:jc w:val="right"/>
              <w:rPr>
                <w:rFonts w:ascii="Arial" w:hAnsi="Arial" w:cs="Arial"/>
              </w:rPr>
            </w:pPr>
          </w:p>
        </w:tc>
      </w:tr>
      <w:tr w:rsidR="00AE0E68" w:rsidRPr="00AE0E68" w14:paraId="5219FA4C" w14:textId="77777777" w:rsidTr="00AE0E68">
        <w:trPr>
          <w:trHeight w:val="340"/>
          <w:jc w:val="center"/>
        </w:trPr>
        <w:tc>
          <w:tcPr>
            <w:tcW w:w="510" w:type="dxa"/>
            <w:shd w:val="clear" w:color="auto" w:fill="auto"/>
            <w:vAlign w:val="center"/>
          </w:tcPr>
          <w:p w14:paraId="175D447B" w14:textId="77777777" w:rsidR="00AE0E68" w:rsidRPr="00AE0E68" w:rsidRDefault="00AE0E68" w:rsidP="00AE0E68">
            <w:pPr>
              <w:spacing w:line="276" w:lineRule="auto"/>
              <w:jc w:val="center"/>
              <w:rPr>
                <w:rFonts w:ascii="Arial" w:hAnsi="Arial" w:cs="Arial"/>
              </w:rPr>
            </w:pPr>
            <w:r w:rsidRPr="00AE0E68">
              <w:rPr>
                <w:rFonts w:ascii="Arial" w:hAnsi="Arial" w:cs="Arial"/>
              </w:rPr>
              <w:t>9)</w:t>
            </w:r>
          </w:p>
        </w:tc>
        <w:tc>
          <w:tcPr>
            <w:tcW w:w="5499" w:type="dxa"/>
            <w:shd w:val="clear" w:color="auto" w:fill="auto"/>
            <w:vAlign w:val="center"/>
          </w:tcPr>
          <w:p w14:paraId="7018F2C8" w14:textId="77777777" w:rsidR="00AE0E68" w:rsidRPr="00AE0E68" w:rsidRDefault="00AE0E68" w:rsidP="00AE0E68">
            <w:pPr>
              <w:tabs>
                <w:tab w:val="left" w:pos="6148"/>
              </w:tabs>
              <w:autoSpaceDE w:val="0"/>
              <w:autoSpaceDN w:val="0"/>
              <w:adjustRightInd w:val="0"/>
              <w:spacing w:line="276" w:lineRule="auto"/>
              <w:rPr>
                <w:rFonts w:ascii="Arial" w:hAnsi="Arial" w:cs="Arial"/>
              </w:rPr>
            </w:pPr>
            <w:r w:rsidRPr="00AE0E68">
              <w:rPr>
                <w:rFonts w:ascii="Arial" w:hAnsi="Arial" w:cs="Arial"/>
              </w:rPr>
              <w:t>za parkowanie 1 pojazdu o DMC do 3,5 t</w:t>
            </w:r>
          </w:p>
        </w:tc>
        <w:tc>
          <w:tcPr>
            <w:tcW w:w="1744" w:type="dxa"/>
            <w:shd w:val="clear" w:color="auto" w:fill="auto"/>
            <w:vAlign w:val="center"/>
          </w:tcPr>
          <w:p w14:paraId="0826C32B" w14:textId="77777777" w:rsidR="00AE0E68" w:rsidRPr="00AE0E68" w:rsidRDefault="00AE0E68" w:rsidP="00AE0E68">
            <w:pPr>
              <w:tabs>
                <w:tab w:val="left" w:pos="6148"/>
              </w:tabs>
              <w:autoSpaceDE w:val="0"/>
              <w:autoSpaceDN w:val="0"/>
              <w:adjustRightInd w:val="0"/>
              <w:spacing w:line="276" w:lineRule="auto"/>
              <w:jc w:val="right"/>
              <w:rPr>
                <w:rFonts w:ascii="Arial" w:hAnsi="Arial" w:cs="Arial"/>
              </w:rPr>
            </w:pPr>
          </w:p>
        </w:tc>
      </w:tr>
      <w:tr w:rsidR="00AE0E68" w:rsidRPr="00AE0E68" w14:paraId="6484FD40" w14:textId="77777777" w:rsidTr="00AE0E68">
        <w:trPr>
          <w:trHeight w:val="340"/>
          <w:jc w:val="center"/>
        </w:trPr>
        <w:tc>
          <w:tcPr>
            <w:tcW w:w="510" w:type="dxa"/>
            <w:shd w:val="clear" w:color="auto" w:fill="auto"/>
            <w:vAlign w:val="center"/>
          </w:tcPr>
          <w:p w14:paraId="49A41FDC" w14:textId="77777777" w:rsidR="00AE0E68" w:rsidRPr="00AE0E68" w:rsidRDefault="00AE0E68" w:rsidP="00AE0E68">
            <w:pPr>
              <w:spacing w:line="276" w:lineRule="auto"/>
              <w:jc w:val="center"/>
              <w:rPr>
                <w:rFonts w:ascii="Arial" w:hAnsi="Arial" w:cs="Arial"/>
              </w:rPr>
            </w:pPr>
            <w:r w:rsidRPr="00AE0E68">
              <w:rPr>
                <w:rFonts w:ascii="Arial" w:hAnsi="Arial" w:cs="Arial"/>
              </w:rPr>
              <w:t>10)</w:t>
            </w:r>
          </w:p>
        </w:tc>
        <w:tc>
          <w:tcPr>
            <w:tcW w:w="5499" w:type="dxa"/>
            <w:shd w:val="clear" w:color="auto" w:fill="auto"/>
            <w:vAlign w:val="center"/>
          </w:tcPr>
          <w:p w14:paraId="38670421" w14:textId="77777777" w:rsidR="00AE0E68" w:rsidRPr="00AE0E68" w:rsidRDefault="00AE0E68" w:rsidP="00AE0E68">
            <w:pPr>
              <w:tabs>
                <w:tab w:val="left" w:pos="6148"/>
              </w:tabs>
              <w:autoSpaceDE w:val="0"/>
              <w:autoSpaceDN w:val="0"/>
              <w:adjustRightInd w:val="0"/>
              <w:spacing w:line="276" w:lineRule="auto"/>
              <w:rPr>
                <w:rFonts w:ascii="Arial" w:hAnsi="Arial" w:cs="Arial"/>
              </w:rPr>
            </w:pPr>
            <w:r w:rsidRPr="00AE0E68">
              <w:rPr>
                <w:rFonts w:ascii="Arial" w:hAnsi="Arial" w:cs="Arial"/>
              </w:rPr>
              <w:t>za parkowanie 1 pojazdu o DMC powyżej 3,5 t</w:t>
            </w:r>
          </w:p>
        </w:tc>
        <w:tc>
          <w:tcPr>
            <w:tcW w:w="1744" w:type="dxa"/>
            <w:shd w:val="clear" w:color="auto" w:fill="auto"/>
            <w:vAlign w:val="center"/>
          </w:tcPr>
          <w:p w14:paraId="63162B38" w14:textId="77777777" w:rsidR="00AE0E68" w:rsidRPr="00AE0E68" w:rsidRDefault="00AE0E68" w:rsidP="00AE0E68">
            <w:pPr>
              <w:tabs>
                <w:tab w:val="left" w:pos="6148"/>
              </w:tabs>
              <w:autoSpaceDE w:val="0"/>
              <w:autoSpaceDN w:val="0"/>
              <w:adjustRightInd w:val="0"/>
              <w:spacing w:line="276" w:lineRule="auto"/>
              <w:jc w:val="right"/>
              <w:rPr>
                <w:rFonts w:ascii="Arial" w:hAnsi="Arial" w:cs="Arial"/>
              </w:rPr>
            </w:pPr>
          </w:p>
        </w:tc>
      </w:tr>
      <w:tr w:rsidR="00AE0E68" w:rsidRPr="00AE0E68" w14:paraId="6012DCFF" w14:textId="77777777" w:rsidTr="00AE0E68">
        <w:trPr>
          <w:trHeight w:val="340"/>
          <w:jc w:val="center"/>
        </w:trPr>
        <w:tc>
          <w:tcPr>
            <w:tcW w:w="510" w:type="dxa"/>
            <w:shd w:val="clear" w:color="auto" w:fill="auto"/>
            <w:vAlign w:val="center"/>
          </w:tcPr>
          <w:p w14:paraId="5CF46E65" w14:textId="77777777" w:rsidR="00AE0E68" w:rsidRPr="00AE0E68" w:rsidRDefault="00AE0E68" w:rsidP="00AE0E68">
            <w:pPr>
              <w:spacing w:line="276" w:lineRule="auto"/>
              <w:jc w:val="center"/>
              <w:rPr>
                <w:rFonts w:ascii="Arial" w:hAnsi="Arial" w:cs="Arial"/>
              </w:rPr>
            </w:pPr>
            <w:r w:rsidRPr="00AE0E68">
              <w:rPr>
                <w:rFonts w:ascii="Arial" w:hAnsi="Arial" w:cs="Arial"/>
              </w:rPr>
              <w:t>11)</w:t>
            </w:r>
          </w:p>
        </w:tc>
        <w:tc>
          <w:tcPr>
            <w:tcW w:w="5499" w:type="dxa"/>
            <w:shd w:val="clear" w:color="auto" w:fill="auto"/>
            <w:vAlign w:val="center"/>
          </w:tcPr>
          <w:p w14:paraId="283BF2FB" w14:textId="77777777" w:rsidR="00AE0E68" w:rsidRPr="00AE0E68" w:rsidRDefault="00AE0E68" w:rsidP="00AE0E68">
            <w:pPr>
              <w:tabs>
                <w:tab w:val="left" w:pos="6148"/>
              </w:tabs>
              <w:autoSpaceDE w:val="0"/>
              <w:autoSpaceDN w:val="0"/>
              <w:adjustRightInd w:val="0"/>
              <w:spacing w:line="276" w:lineRule="auto"/>
              <w:rPr>
                <w:rFonts w:ascii="Arial" w:hAnsi="Arial" w:cs="Arial"/>
              </w:rPr>
            </w:pPr>
            <w:r w:rsidRPr="00AE0E68">
              <w:rPr>
                <w:rFonts w:ascii="Arial" w:hAnsi="Arial" w:cs="Arial"/>
              </w:rPr>
              <w:t>stawka roboczogodziny pracy dźwigu</w:t>
            </w:r>
          </w:p>
        </w:tc>
        <w:tc>
          <w:tcPr>
            <w:tcW w:w="1744" w:type="dxa"/>
            <w:shd w:val="clear" w:color="auto" w:fill="auto"/>
            <w:vAlign w:val="center"/>
          </w:tcPr>
          <w:p w14:paraId="1EE55C4E" w14:textId="77777777" w:rsidR="00AE0E68" w:rsidRPr="00AE0E68" w:rsidRDefault="00AE0E68" w:rsidP="00AE0E68">
            <w:pPr>
              <w:tabs>
                <w:tab w:val="left" w:pos="6148"/>
              </w:tabs>
              <w:autoSpaceDE w:val="0"/>
              <w:autoSpaceDN w:val="0"/>
              <w:adjustRightInd w:val="0"/>
              <w:spacing w:line="276" w:lineRule="auto"/>
              <w:jc w:val="right"/>
              <w:rPr>
                <w:rFonts w:ascii="Arial" w:hAnsi="Arial" w:cs="Arial"/>
              </w:rPr>
            </w:pPr>
          </w:p>
        </w:tc>
      </w:tr>
      <w:tr w:rsidR="00AE0E68" w:rsidRPr="00AE0E68" w14:paraId="11E0B875" w14:textId="77777777" w:rsidTr="00AE0E68">
        <w:trPr>
          <w:trHeight w:val="340"/>
          <w:jc w:val="center"/>
        </w:trPr>
        <w:tc>
          <w:tcPr>
            <w:tcW w:w="510" w:type="dxa"/>
            <w:shd w:val="clear" w:color="auto" w:fill="auto"/>
            <w:vAlign w:val="center"/>
          </w:tcPr>
          <w:p w14:paraId="4EB51979" w14:textId="77777777" w:rsidR="00AE0E68" w:rsidRPr="00AE0E68" w:rsidRDefault="00AE0E68" w:rsidP="00AE0E68">
            <w:pPr>
              <w:spacing w:line="276" w:lineRule="auto"/>
              <w:jc w:val="center"/>
              <w:rPr>
                <w:rFonts w:ascii="Arial" w:hAnsi="Arial" w:cs="Arial"/>
              </w:rPr>
            </w:pPr>
            <w:r w:rsidRPr="00AE0E68">
              <w:rPr>
                <w:rFonts w:ascii="Arial" w:hAnsi="Arial" w:cs="Arial"/>
              </w:rPr>
              <w:t>12)</w:t>
            </w:r>
          </w:p>
        </w:tc>
        <w:tc>
          <w:tcPr>
            <w:tcW w:w="5499" w:type="dxa"/>
            <w:shd w:val="clear" w:color="auto" w:fill="auto"/>
            <w:vAlign w:val="center"/>
          </w:tcPr>
          <w:p w14:paraId="149F13F2" w14:textId="77777777" w:rsidR="00AE0E68" w:rsidRPr="00AE0E68" w:rsidRDefault="00AE0E68" w:rsidP="00AE0E68">
            <w:pPr>
              <w:tabs>
                <w:tab w:val="left" w:pos="6148"/>
              </w:tabs>
              <w:autoSpaceDE w:val="0"/>
              <w:autoSpaceDN w:val="0"/>
              <w:adjustRightInd w:val="0"/>
              <w:spacing w:line="276" w:lineRule="auto"/>
              <w:rPr>
                <w:rFonts w:ascii="Arial" w:hAnsi="Arial" w:cs="Arial"/>
              </w:rPr>
            </w:pPr>
            <w:r w:rsidRPr="00AE0E68">
              <w:rPr>
                <w:rFonts w:ascii="Arial" w:hAnsi="Arial" w:cs="Arial"/>
              </w:rPr>
              <w:t>stawka roboczogodziny dodatkowych prac przeładunkowych</w:t>
            </w:r>
          </w:p>
        </w:tc>
        <w:tc>
          <w:tcPr>
            <w:tcW w:w="1744" w:type="dxa"/>
            <w:shd w:val="clear" w:color="auto" w:fill="auto"/>
            <w:vAlign w:val="center"/>
          </w:tcPr>
          <w:p w14:paraId="35CCEE5A" w14:textId="77777777" w:rsidR="00AE0E68" w:rsidRPr="00AE0E68" w:rsidRDefault="00AE0E68" w:rsidP="00AE0E68">
            <w:pPr>
              <w:tabs>
                <w:tab w:val="left" w:pos="6148"/>
              </w:tabs>
              <w:autoSpaceDE w:val="0"/>
              <w:autoSpaceDN w:val="0"/>
              <w:adjustRightInd w:val="0"/>
              <w:spacing w:line="276" w:lineRule="auto"/>
              <w:jc w:val="right"/>
              <w:rPr>
                <w:rFonts w:ascii="Arial" w:hAnsi="Arial" w:cs="Arial"/>
              </w:rPr>
            </w:pPr>
          </w:p>
        </w:tc>
      </w:tr>
    </w:tbl>
    <w:p w14:paraId="75111819" w14:textId="77777777" w:rsidR="00AE0E68" w:rsidRPr="00AE0E68" w:rsidRDefault="00AE0E68" w:rsidP="00AE0E68">
      <w:pPr>
        <w:spacing w:line="276" w:lineRule="auto"/>
        <w:jc w:val="both"/>
        <w:rPr>
          <w:rFonts w:ascii="Arial" w:hAnsi="Arial" w:cs="Arial"/>
          <w:sz w:val="8"/>
          <w:szCs w:val="8"/>
        </w:rPr>
      </w:pPr>
    </w:p>
    <w:p w14:paraId="2BD66EBE" w14:textId="77777777" w:rsidR="00AE0E68" w:rsidRPr="00AE0E68" w:rsidRDefault="00AE0E68" w:rsidP="00AE0E68">
      <w:pPr>
        <w:widowControl w:val="0"/>
        <w:spacing w:line="276" w:lineRule="auto"/>
        <w:jc w:val="center"/>
        <w:rPr>
          <w:rFonts w:ascii="Arial" w:hAnsi="Arial" w:cs="Arial"/>
          <w:b/>
          <w:snapToGrid w:val="0"/>
        </w:rPr>
      </w:pPr>
      <w:r w:rsidRPr="00AE0E68">
        <w:rPr>
          <w:rFonts w:ascii="Arial" w:hAnsi="Arial" w:cs="Arial"/>
          <w:b/>
          <w:snapToGrid w:val="0"/>
        </w:rPr>
        <w:t>§ 9</w:t>
      </w:r>
    </w:p>
    <w:p w14:paraId="5C634C02" w14:textId="77777777" w:rsidR="00AE0E68" w:rsidRPr="00AE0E68" w:rsidRDefault="00AE0E68" w:rsidP="00892CA6">
      <w:pPr>
        <w:widowControl w:val="0"/>
        <w:numPr>
          <w:ilvl w:val="0"/>
          <w:numId w:val="87"/>
        </w:numPr>
        <w:tabs>
          <w:tab w:val="num" w:pos="426"/>
        </w:tabs>
        <w:suppressAutoHyphens/>
        <w:spacing w:after="160" w:line="276" w:lineRule="auto"/>
        <w:ind w:left="426" w:hanging="426"/>
        <w:jc w:val="both"/>
        <w:rPr>
          <w:rFonts w:ascii="Arial" w:hAnsi="Arial" w:cs="Arial"/>
          <w:snapToGrid w:val="0"/>
        </w:rPr>
      </w:pPr>
      <w:r w:rsidRPr="00AE0E68">
        <w:rPr>
          <w:rFonts w:ascii="Arial" w:hAnsi="Arial" w:cs="Arial"/>
        </w:rPr>
        <w:t xml:space="preserve">Z tytułu świadczonych usług </w:t>
      </w:r>
      <w:r w:rsidRPr="00AE0E68">
        <w:rPr>
          <w:rFonts w:ascii="Arial" w:hAnsi="Arial" w:cs="Arial"/>
          <w:snapToGrid w:val="0"/>
        </w:rPr>
        <w:t>Wykonawcy</w:t>
      </w:r>
      <w:r w:rsidRPr="00AE0E68">
        <w:rPr>
          <w:rFonts w:ascii="Arial" w:hAnsi="Arial" w:cs="Arial"/>
        </w:rPr>
        <w:t xml:space="preserve"> przysługiwać będzie wynagrodzenie, określone </w:t>
      </w:r>
      <w:r w:rsidRPr="00AE0E68">
        <w:rPr>
          <w:rFonts w:ascii="Arial" w:hAnsi="Arial" w:cs="Arial"/>
        </w:rPr>
        <w:br/>
        <w:t xml:space="preserve">w oparciu o rzeczywiste ilości wykonanych usług – obliczone na podstawie ilości zrealizowanych holowań, faktycznych długości okresów przechowywania pojazdów i ewentualnych czynności dodatkowych z taryfikatora na podstawie cen jednostkowych określonych w </w:t>
      </w:r>
      <w:r w:rsidRPr="00AE0E68">
        <w:rPr>
          <w:rFonts w:ascii="Arial" w:hAnsi="Arial" w:cs="Arial"/>
          <w:snapToGrid w:val="0"/>
        </w:rPr>
        <w:t xml:space="preserve">§ 8 umowy. </w:t>
      </w:r>
    </w:p>
    <w:p w14:paraId="6867D286" w14:textId="77777777" w:rsidR="00AE0E68" w:rsidRPr="00AE0E68" w:rsidRDefault="00AE0E68" w:rsidP="00892CA6">
      <w:pPr>
        <w:widowControl w:val="0"/>
        <w:numPr>
          <w:ilvl w:val="0"/>
          <w:numId w:val="87"/>
        </w:numPr>
        <w:tabs>
          <w:tab w:val="num" w:pos="426"/>
        </w:tabs>
        <w:suppressAutoHyphens/>
        <w:spacing w:after="160" w:line="276" w:lineRule="auto"/>
        <w:ind w:left="426" w:hanging="426"/>
        <w:jc w:val="both"/>
        <w:rPr>
          <w:rFonts w:ascii="Arial" w:hAnsi="Arial" w:cs="Arial"/>
          <w:snapToGrid w:val="0"/>
        </w:rPr>
      </w:pPr>
      <w:r w:rsidRPr="00AE0E68">
        <w:rPr>
          <w:rFonts w:ascii="Arial" w:hAnsi="Arial" w:cs="Arial"/>
          <w:snapToGrid w:val="0"/>
        </w:rPr>
        <w:t xml:space="preserve">Strony ustalają następujące zasady rozliczania i dokonywania płatności przez Zamawiającego </w:t>
      </w:r>
      <w:r w:rsidRPr="00AE0E68">
        <w:rPr>
          <w:rFonts w:ascii="Arial" w:hAnsi="Arial" w:cs="Arial"/>
          <w:snapToGrid w:val="0"/>
        </w:rPr>
        <w:br/>
        <w:t>za usługi wykonane przez Wykonawcę w ramach realizacji umowy:</w:t>
      </w:r>
    </w:p>
    <w:p w14:paraId="72044ACC" w14:textId="77777777" w:rsidR="00AE0E68" w:rsidRPr="00AE0E68" w:rsidRDefault="00AE0E68" w:rsidP="00AE0E68">
      <w:pPr>
        <w:tabs>
          <w:tab w:val="num" w:pos="426"/>
        </w:tabs>
        <w:spacing w:line="276" w:lineRule="auto"/>
        <w:ind w:left="426" w:hanging="426"/>
        <w:jc w:val="both"/>
        <w:rPr>
          <w:rFonts w:ascii="Arial" w:hAnsi="Arial" w:cs="Arial"/>
        </w:rPr>
      </w:pPr>
      <w:r w:rsidRPr="00AE0E68">
        <w:rPr>
          <w:rFonts w:ascii="Arial" w:hAnsi="Arial" w:cs="Arial"/>
          <w:snapToGrid w:val="0"/>
        </w:rPr>
        <w:tab/>
        <w:t xml:space="preserve">Wykonawca wystawi i doręczy faktury do jednostki zlecającej, oddzielnie: </w:t>
      </w:r>
    </w:p>
    <w:p w14:paraId="29B6786F" w14:textId="77777777" w:rsidR="00AE0E68" w:rsidRPr="00AE0E68" w:rsidRDefault="00AE0E68" w:rsidP="00892CA6">
      <w:pPr>
        <w:numPr>
          <w:ilvl w:val="1"/>
          <w:numId w:val="86"/>
        </w:numPr>
        <w:suppressAutoHyphens/>
        <w:spacing w:after="160" w:line="276" w:lineRule="auto"/>
        <w:ind w:left="709" w:hanging="283"/>
        <w:jc w:val="both"/>
        <w:rPr>
          <w:rFonts w:ascii="Arial" w:hAnsi="Arial" w:cs="Arial"/>
        </w:rPr>
      </w:pPr>
      <w:r w:rsidRPr="00AE0E68">
        <w:rPr>
          <w:rFonts w:ascii="Arial" w:hAnsi="Arial" w:cs="Arial"/>
          <w:b/>
          <w:snapToGrid w:val="0"/>
        </w:rPr>
        <w:t>Za holowanie (przewóz)</w:t>
      </w:r>
      <w:r w:rsidRPr="00AE0E68">
        <w:rPr>
          <w:rFonts w:ascii="Arial" w:hAnsi="Arial" w:cs="Arial"/>
          <w:snapToGrid w:val="0"/>
        </w:rPr>
        <w:t xml:space="preserve"> – niezwłocznie po każdej zakończonej usłudze holowania (przewozu), nie później niż 10 dni od daty wykonania usługi wraz z jednym egzemplarzem – kserokopią „Zlecenia holowania/ przewozu pojazdu”. </w:t>
      </w:r>
      <w:r w:rsidRPr="00AE0E68">
        <w:rPr>
          <w:rFonts w:ascii="Arial" w:hAnsi="Arial" w:cs="Arial"/>
        </w:rPr>
        <w:t xml:space="preserve">W przypadku, gdy istnieje możliwość usunięcia z miejsca zdarzenia dwóch lub więcej pojazdów tym samym kursem, to na tę usługę powinna być odpowiednia ilość zleceń (oddzielnie na każdy pojazd) i wystawiona jedna faktura. Np. w przypadku wystawienia dwóch zleceń na dwa pojazdy zabierane z miejsca zdarzenia koszt usługi winien być skalkulowany wg realizowanych czynności </w:t>
      </w:r>
      <w:r w:rsidRPr="00AE0E68">
        <w:rPr>
          <w:rFonts w:ascii="Arial" w:hAnsi="Arial" w:cs="Arial"/>
        </w:rPr>
        <w:br/>
        <w:t>tj. z zachowaniem stawek cen jednostkowych zgodnych z umową: dojazd, załadunek x 2, holowanie, rozładunek x 2. Taka realizacja wykonania usługi holowania wymaga zgody funkcjonariusza na miejscu zdarzenia.</w:t>
      </w:r>
    </w:p>
    <w:p w14:paraId="58370BC5" w14:textId="77777777" w:rsidR="00AE0E68" w:rsidRPr="00AE0E68" w:rsidRDefault="00AE0E68" w:rsidP="00892CA6">
      <w:pPr>
        <w:numPr>
          <w:ilvl w:val="1"/>
          <w:numId w:val="86"/>
        </w:numPr>
        <w:suppressAutoHyphens/>
        <w:spacing w:after="160" w:line="276" w:lineRule="auto"/>
        <w:ind w:left="709" w:hanging="283"/>
        <w:jc w:val="both"/>
        <w:rPr>
          <w:rFonts w:ascii="Arial" w:hAnsi="Arial" w:cs="Arial"/>
        </w:rPr>
      </w:pPr>
      <w:r w:rsidRPr="00AE0E68">
        <w:rPr>
          <w:rFonts w:ascii="Arial" w:hAnsi="Arial" w:cs="Arial"/>
          <w:b/>
          <w:snapToGrid w:val="0"/>
        </w:rPr>
        <w:t>Za parkowanie</w:t>
      </w:r>
      <w:r w:rsidRPr="00AE0E68">
        <w:rPr>
          <w:rFonts w:ascii="Arial" w:hAnsi="Arial" w:cs="Arial"/>
          <w:snapToGrid w:val="0"/>
        </w:rPr>
        <w:t xml:space="preserve"> – po odebraniu pojazdu z parkingu – nie później niż 10 dni od daty wykonania usługi (odebrania pojazdu), a gdy okres parkowania jest dłuższy niż jeden miesiąc – za każdy dany miesiąc przechowania – do dziesiątego dnia następnego miesiąca. Na fakturze należy zawsze podać okres parkowania, którego dotyczy ta faktura.</w:t>
      </w:r>
    </w:p>
    <w:p w14:paraId="52CB6F6A" w14:textId="77777777" w:rsidR="00AE0E68" w:rsidRPr="00AE0E68" w:rsidRDefault="00AE0E68" w:rsidP="00892CA6">
      <w:pPr>
        <w:numPr>
          <w:ilvl w:val="0"/>
          <w:numId w:val="87"/>
        </w:numPr>
        <w:tabs>
          <w:tab w:val="num" w:pos="426"/>
        </w:tabs>
        <w:suppressAutoHyphens/>
        <w:spacing w:after="160" w:line="276" w:lineRule="auto"/>
        <w:ind w:left="426" w:hanging="426"/>
        <w:jc w:val="both"/>
        <w:rPr>
          <w:rFonts w:ascii="Arial" w:hAnsi="Arial" w:cs="Arial"/>
        </w:rPr>
      </w:pPr>
      <w:r w:rsidRPr="00AE0E68">
        <w:rPr>
          <w:rFonts w:ascii="Arial" w:hAnsi="Arial" w:cs="Arial"/>
          <w:snapToGrid w:val="0"/>
        </w:rPr>
        <w:t>F</w:t>
      </w:r>
      <w:r w:rsidRPr="00AE0E68">
        <w:rPr>
          <w:rFonts w:ascii="Arial" w:hAnsi="Arial" w:cs="Arial"/>
        </w:rPr>
        <w:t xml:space="preserve">aktury wystawiane będą zgodnie z obowiązującymi przepisami dotyczącymi podatku VAT i będą zawierać specyfikację wykonanych czynności objętych umową. </w:t>
      </w:r>
    </w:p>
    <w:p w14:paraId="617E1018" w14:textId="77777777" w:rsidR="00AE0E68" w:rsidRPr="00AE0E68" w:rsidRDefault="00AE0E68" w:rsidP="00892CA6">
      <w:pPr>
        <w:numPr>
          <w:ilvl w:val="0"/>
          <w:numId w:val="87"/>
        </w:numPr>
        <w:tabs>
          <w:tab w:val="num" w:pos="426"/>
        </w:tabs>
        <w:suppressAutoHyphens/>
        <w:spacing w:after="160" w:line="276" w:lineRule="auto"/>
        <w:ind w:left="426" w:hanging="426"/>
        <w:rPr>
          <w:rFonts w:ascii="Arial" w:hAnsi="Arial" w:cs="Arial"/>
          <w:b/>
        </w:rPr>
      </w:pPr>
      <w:r w:rsidRPr="00AE0E68">
        <w:rPr>
          <w:rFonts w:ascii="Arial" w:hAnsi="Arial" w:cs="Arial"/>
          <w:snapToGrid w:val="0"/>
        </w:rPr>
        <w:t>P</w:t>
      </w:r>
      <w:r w:rsidRPr="00AE0E68">
        <w:rPr>
          <w:rFonts w:ascii="Arial" w:hAnsi="Arial" w:cs="Arial"/>
        </w:rPr>
        <w:t xml:space="preserve">łatnikiem za wykonanie usług w ramach niniejszej umowy jest: </w:t>
      </w:r>
    </w:p>
    <w:p w14:paraId="3C3C59B6" w14:textId="77777777" w:rsidR="00AE0E68" w:rsidRPr="00AE0E68" w:rsidRDefault="00AE0E68" w:rsidP="00AE0E68">
      <w:pPr>
        <w:tabs>
          <w:tab w:val="num" w:pos="426"/>
        </w:tabs>
        <w:spacing w:line="276" w:lineRule="auto"/>
        <w:ind w:left="426" w:hanging="426"/>
        <w:jc w:val="center"/>
        <w:rPr>
          <w:rFonts w:ascii="Arial" w:hAnsi="Arial" w:cs="Arial"/>
          <w:b/>
          <w:sz w:val="8"/>
          <w:szCs w:val="8"/>
        </w:rPr>
      </w:pPr>
    </w:p>
    <w:p w14:paraId="724A71A8" w14:textId="77777777" w:rsidR="00AE0E68" w:rsidRPr="00AE0E68" w:rsidRDefault="00AE0E68" w:rsidP="00AE0E68">
      <w:pPr>
        <w:tabs>
          <w:tab w:val="num" w:pos="426"/>
        </w:tabs>
        <w:spacing w:line="276" w:lineRule="auto"/>
        <w:ind w:left="426" w:hanging="426"/>
        <w:jc w:val="center"/>
        <w:rPr>
          <w:rFonts w:ascii="Arial" w:hAnsi="Arial" w:cs="Arial"/>
          <w:b/>
        </w:rPr>
      </w:pPr>
      <w:r w:rsidRPr="00AE0E68">
        <w:rPr>
          <w:rFonts w:ascii="Arial" w:hAnsi="Arial" w:cs="Arial"/>
          <w:b/>
        </w:rPr>
        <w:t>Komenda Wojewódzka Policji w Łodzi</w:t>
      </w:r>
    </w:p>
    <w:p w14:paraId="2CF7325E" w14:textId="77777777" w:rsidR="00AE0E68" w:rsidRPr="00AE0E68" w:rsidRDefault="00AE0E68" w:rsidP="00AE0E68">
      <w:pPr>
        <w:tabs>
          <w:tab w:val="num" w:pos="426"/>
        </w:tabs>
        <w:spacing w:line="276" w:lineRule="auto"/>
        <w:ind w:left="426" w:hanging="426"/>
        <w:jc w:val="center"/>
        <w:rPr>
          <w:rFonts w:ascii="Arial" w:hAnsi="Arial" w:cs="Arial"/>
          <w:b/>
        </w:rPr>
      </w:pPr>
      <w:r w:rsidRPr="00AE0E68">
        <w:rPr>
          <w:rFonts w:ascii="Arial" w:hAnsi="Arial" w:cs="Arial"/>
          <w:b/>
        </w:rPr>
        <w:t>91-048 Łódź, ul. Lutomierska 108/112</w:t>
      </w:r>
    </w:p>
    <w:p w14:paraId="22540F33" w14:textId="77777777" w:rsidR="00AE0E68" w:rsidRPr="00AE0E68" w:rsidRDefault="00AE0E68" w:rsidP="00AE0E68">
      <w:pPr>
        <w:tabs>
          <w:tab w:val="num" w:pos="426"/>
        </w:tabs>
        <w:spacing w:line="276" w:lineRule="auto"/>
        <w:ind w:left="426" w:hanging="426"/>
        <w:jc w:val="center"/>
        <w:rPr>
          <w:rFonts w:ascii="Arial" w:hAnsi="Arial" w:cs="Arial"/>
          <w:b/>
        </w:rPr>
      </w:pPr>
      <w:r w:rsidRPr="00AE0E68">
        <w:rPr>
          <w:rFonts w:ascii="Arial" w:hAnsi="Arial" w:cs="Arial"/>
          <w:b/>
        </w:rPr>
        <w:t>NIP 726-000-44-58</w:t>
      </w:r>
    </w:p>
    <w:p w14:paraId="0DD7E335" w14:textId="77777777" w:rsidR="00AE0E68" w:rsidRPr="00AE0E68" w:rsidRDefault="00AE0E68" w:rsidP="00892CA6">
      <w:pPr>
        <w:numPr>
          <w:ilvl w:val="0"/>
          <w:numId w:val="87"/>
        </w:numPr>
        <w:tabs>
          <w:tab w:val="num" w:pos="426"/>
        </w:tabs>
        <w:suppressAutoHyphens/>
        <w:spacing w:line="276" w:lineRule="auto"/>
        <w:ind w:left="426" w:hanging="426"/>
        <w:jc w:val="both"/>
        <w:rPr>
          <w:rFonts w:ascii="Arial" w:hAnsi="Arial" w:cs="Arial"/>
        </w:rPr>
      </w:pPr>
      <w:r w:rsidRPr="00AE0E68">
        <w:rPr>
          <w:rFonts w:ascii="Arial" w:hAnsi="Arial" w:cs="Arial"/>
        </w:rPr>
        <w:t xml:space="preserve">Odbiorca usługi powinien na dostarczonych przez Wykonawcę fakturach odnotować datę doręczenia faktury. </w:t>
      </w:r>
    </w:p>
    <w:p w14:paraId="2E342D44" w14:textId="77777777" w:rsidR="00AE0E68" w:rsidRPr="00AE0E68" w:rsidRDefault="00AE0E68" w:rsidP="00892CA6">
      <w:pPr>
        <w:numPr>
          <w:ilvl w:val="0"/>
          <w:numId w:val="87"/>
        </w:numPr>
        <w:tabs>
          <w:tab w:val="num" w:pos="426"/>
        </w:tabs>
        <w:spacing w:line="276" w:lineRule="auto"/>
        <w:ind w:left="426" w:hanging="426"/>
        <w:jc w:val="both"/>
        <w:rPr>
          <w:rFonts w:ascii="Arial" w:eastAsia="Calibri" w:hAnsi="Arial" w:cs="Arial"/>
          <w:bCs/>
          <w:lang w:eastAsia="en-US"/>
        </w:rPr>
      </w:pPr>
      <w:r w:rsidRPr="00AE0E68">
        <w:rPr>
          <w:rFonts w:ascii="Arial" w:eastAsia="Calibri" w:hAnsi="Arial" w:cs="Arial"/>
          <w:lang w:eastAsia="en-US"/>
        </w:rPr>
        <w:t>Termin płatności wynosi 30 dni od dnia doręczenia prawidłowo wystawionej faktury, która zawierać będzie numer rachunku bankowego Wykonawcy, znajdujący się w wykazie podmiotów prowadzonym przez administrację skarbową na podstawie odrębnych przepisów podatkowych.</w:t>
      </w:r>
    </w:p>
    <w:p w14:paraId="22B94858" w14:textId="77777777" w:rsidR="00AE0E68" w:rsidRPr="00AE0E68" w:rsidRDefault="00AE0E68" w:rsidP="00892CA6">
      <w:pPr>
        <w:numPr>
          <w:ilvl w:val="0"/>
          <w:numId w:val="87"/>
        </w:numPr>
        <w:tabs>
          <w:tab w:val="num" w:pos="426"/>
        </w:tabs>
        <w:spacing w:line="276" w:lineRule="auto"/>
        <w:ind w:left="426" w:hanging="426"/>
        <w:jc w:val="both"/>
        <w:rPr>
          <w:rFonts w:ascii="Arial" w:eastAsia="Calibri" w:hAnsi="Arial" w:cs="Arial"/>
          <w:lang w:eastAsia="en-US"/>
        </w:rPr>
      </w:pPr>
      <w:r w:rsidRPr="00AE0E68">
        <w:rPr>
          <w:rFonts w:ascii="Arial" w:eastAsia="Calibri" w:hAnsi="Arial" w:cs="Arial"/>
          <w:lang w:eastAsia="en-US"/>
        </w:rPr>
        <w:t>Zapłata należności następować będzie przelewem na rachunek bankowy Wykonawcy, znajdujący się w wykazie podmiotów prowadzonym przez administrację skarbową na podstawie odrębnych przepisów podatkowych.</w:t>
      </w:r>
    </w:p>
    <w:p w14:paraId="39192C1D" w14:textId="77777777" w:rsidR="00AE0E68" w:rsidRPr="00AE0E68" w:rsidRDefault="00AE0E68" w:rsidP="00892CA6">
      <w:pPr>
        <w:numPr>
          <w:ilvl w:val="0"/>
          <w:numId w:val="87"/>
        </w:numPr>
        <w:tabs>
          <w:tab w:val="num" w:pos="426"/>
        </w:tabs>
        <w:spacing w:line="276" w:lineRule="auto"/>
        <w:ind w:left="426" w:hanging="426"/>
        <w:jc w:val="both"/>
        <w:rPr>
          <w:rFonts w:ascii="Arial" w:eastAsia="Calibri" w:hAnsi="Arial" w:cs="Arial"/>
          <w:bCs/>
          <w:lang w:eastAsia="en-US"/>
        </w:rPr>
      </w:pPr>
      <w:r w:rsidRPr="00AE0E68">
        <w:rPr>
          <w:rFonts w:ascii="Arial" w:eastAsia="Calibri" w:hAnsi="Arial" w:cs="Arial"/>
          <w:lang w:eastAsia="en-US"/>
        </w:rPr>
        <w:t>Za datę dokonania płatności uważa się datę obciążenia rachunku Zamawiającego.</w:t>
      </w:r>
    </w:p>
    <w:p w14:paraId="15BE2DB4" w14:textId="77777777" w:rsidR="00AE0E68" w:rsidRPr="00AE0E68" w:rsidRDefault="00AE0E68" w:rsidP="00892CA6">
      <w:pPr>
        <w:numPr>
          <w:ilvl w:val="0"/>
          <w:numId w:val="87"/>
        </w:numPr>
        <w:tabs>
          <w:tab w:val="num" w:pos="426"/>
        </w:tabs>
        <w:spacing w:line="276" w:lineRule="auto"/>
        <w:ind w:left="426" w:hanging="426"/>
        <w:jc w:val="both"/>
        <w:rPr>
          <w:rFonts w:ascii="Arial" w:eastAsia="Calibri" w:hAnsi="Arial" w:cs="Arial"/>
          <w:lang w:eastAsia="en-US"/>
        </w:rPr>
      </w:pPr>
      <w:r w:rsidRPr="00AE0E68">
        <w:rPr>
          <w:rFonts w:ascii="Arial" w:eastAsia="Calibri" w:hAnsi="Arial" w:cs="Arial"/>
          <w:lang w:eastAsia="en-US"/>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14:paraId="3BEC0BB6" w14:textId="77777777" w:rsidR="00AE0E68" w:rsidRPr="00AE0E68" w:rsidRDefault="00AE0E68" w:rsidP="00892CA6">
      <w:pPr>
        <w:numPr>
          <w:ilvl w:val="0"/>
          <w:numId w:val="87"/>
        </w:numPr>
        <w:tabs>
          <w:tab w:val="num" w:pos="426"/>
        </w:tabs>
        <w:spacing w:line="276" w:lineRule="auto"/>
        <w:ind w:left="426" w:hanging="426"/>
        <w:jc w:val="both"/>
        <w:rPr>
          <w:rFonts w:ascii="Arial" w:eastAsia="Calibri" w:hAnsi="Arial" w:cs="Arial"/>
          <w:lang w:eastAsia="en-US"/>
        </w:rPr>
      </w:pPr>
      <w:r w:rsidRPr="00AE0E68">
        <w:rPr>
          <w:rFonts w:ascii="Arial" w:eastAsia="Calibri" w:hAnsi="Arial" w:cs="Arial"/>
          <w:lang w:eastAsia="en-US"/>
        </w:rPr>
        <w:t xml:space="preserve">Wykonawca zobowiązuje się do poniesienia obciążeń nałożonych na Zamawiającego przez administrację skarbową, jeżeli z tytułu przedmiotowej transakcji Wykonawca nie wykona prawidłowo zobowiązań podatkowych, w szczególności nieprawidłowo określi stawki podatku </w:t>
      </w:r>
      <w:r w:rsidRPr="00AE0E68">
        <w:rPr>
          <w:rFonts w:ascii="Arial" w:eastAsia="Calibri" w:hAnsi="Arial" w:cs="Arial"/>
          <w:lang w:eastAsia="en-US"/>
        </w:rPr>
        <w:br/>
        <w:t xml:space="preserve">od towarów i usług lub nieprawidłowo rozliczy z urzędem skarbowym kwotę podatku od towarów </w:t>
      </w:r>
      <w:r w:rsidRPr="00AE0E68">
        <w:rPr>
          <w:rFonts w:ascii="Arial" w:eastAsia="Calibri" w:hAnsi="Arial" w:cs="Arial"/>
          <w:lang w:eastAsia="en-US"/>
        </w:rPr>
        <w:br/>
        <w:t xml:space="preserve">i usług w zakresie tej transakcji. Ponadto Wykonawca jest zobowiązany do wyrównania </w:t>
      </w:r>
      <w:r w:rsidRPr="00AE0E68">
        <w:rPr>
          <w:rFonts w:ascii="Arial" w:eastAsia="Calibri" w:hAnsi="Arial" w:cs="Arial"/>
          <w:lang w:eastAsia="en-US"/>
        </w:rPr>
        <w:lastRenderedPageBreak/>
        <w:t xml:space="preserve">Zamawiającemu innych negatywnych skutków, związanych z podaniem przez Wykonawcę rachunku nie znajdującego się w wykazie lub brakiem rachunku bankowego Wykonawcy </w:t>
      </w:r>
      <w:r w:rsidRPr="00AE0E68">
        <w:rPr>
          <w:rFonts w:ascii="Arial" w:eastAsia="Calibri" w:hAnsi="Arial" w:cs="Arial"/>
          <w:lang w:eastAsia="en-US"/>
        </w:rPr>
        <w:br/>
        <w:t>w wykazie.</w:t>
      </w:r>
    </w:p>
    <w:p w14:paraId="698A1D3B" w14:textId="77777777" w:rsidR="00AE0E68" w:rsidRPr="00AE0E68" w:rsidRDefault="00AE0E68" w:rsidP="00892CA6">
      <w:pPr>
        <w:numPr>
          <w:ilvl w:val="0"/>
          <w:numId w:val="87"/>
        </w:numPr>
        <w:tabs>
          <w:tab w:val="num" w:pos="426"/>
        </w:tabs>
        <w:suppressAutoHyphens/>
        <w:spacing w:line="276" w:lineRule="auto"/>
        <w:ind w:left="426" w:hanging="426"/>
        <w:jc w:val="both"/>
        <w:rPr>
          <w:rFonts w:ascii="Arial" w:hAnsi="Arial" w:cs="Arial"/>
        </w:rPr>
      </w:pPr>
      <w:r w:rsidRPr="00AE0E68">
        <w:rPr>
          <w:rFonts w:ascii="Arial" w:hAnsi="Arial" w:cs="Arial"/>
        </w:rPr>
        <w:t>W</w:t>
      </w:r>
      <w:r w:rsidRPr="00AE0E68">
        <w:rPr>
          <w:rFonts w:ascii="Arial" w:hAnsi="Arial" w:cs="Arial"/>
          <w:snapToGrid w:val="0"/>
        </w:rPr>
        <w:t xml:space="preserve"> przypadku wystąpienia istotnych rozbieżności lub sporów dotyczących wysokości wynagrodzenia za usługi wykonane przez Wykonawcę, </w:t>
      </w:r>
      <w:r w:rsidRPr="00AE0E68">
        <w:rPr>
          <w:rFonts w:ascii="Arial" w:hAnsi="Arial" w:cs="Arial"/>
        </w:rPr>
        <w:t>Zamawiający</w:t>
      </w:r>
      <w:r w:rsidRPr="00AE0E68">
        <w:rPr>
          <w:rFonts w:ascii="Arial" w:hAnsi="Arial" w:cs="Arial"/>
          <w:snapToGrid w:val="0"/>
        </w:rPr>
        <w:t xml:space="preserve"> zapłaci w umownym terminie fakturę do wysokości niekwestionowanej i złoży stosowne wyjaśnienie co do kwoty spornej, będące podstawą do wystawienia ewentualnej faktury korygującej. Czas trwania postępowania wyjaśniającego strony ustalają na nie dłuższy niż 30 dni od daty dostarczenia spornej faktury </w:t>
      </w:r>
      <w:r w:rsidRPr="00AE0E68">
        <w:rPr>
          <w:rFonts w:ascii="Arial" w:hAnsi="Arial" w:cs="Arial"/>
        </w:rPr>
        <w:t>Zamawiającemu</w:t>
      </w:r>
      <w:r w:rsidRPr="00AE0E68">
        <w:rPr>
          <w:rFonts w:ascii="Arial" w:hAnsi="Arial" w:cs="Arial"/>
          <w:snapToGrid w:val="0"/>
        </w:rPr>
        <w:t xml:space="preserve">, chyba że czas ten ulegnie wydłużeniu z przyczyn niezależnych od stron umowy. </w:t>
      </w:r>
    </w:p>
    <w:p w14:paraId="729051A6" w14:textId="77777777" w:rsidR="00AE0E68" w:rsidRPr="00AE0E68" w:rsidRDefault="00AE0E68" w:rsidP="00892CA6">
      <w:pPr>
        <w:numPr>
          <w:ilvl w:val="0"/>
          <w:numId w:val="87"/>
        </w:numPr>
        <w:tabs>
          <w:tab w:val="num" w:pos="426"/>
        </w:tabs>
        <w:suppressAutoHyphens/>
        <w:spacing w:line="276" w:lineRule="auto"/>
        <w:ind w:left="426" w:hanging="426"/>
        <w:jc w:val="both"/>
        <w:rPr>
          <w:rFonts w:ascii="Arial" w:hAnsi="Arial" w:cs="Arial"/>
        </w:rPr>
      </w:pPr>
      <w:r w:rsidRPr="00AE0E68">
        <w:rPr>
          <w:rFonts w:ascii="Arial" w:hAnsi="Arial" w:cs="Arial"/>
          <w:snapToGrid w:val="0"/>
        </w:rPr>
        <w:t xml:space="preserve">W czasie trwania postępowania wyjaśniającego Wykonawca nie będzie naliczał ustawowych odsetek za opóźnienie. </w:t>
      </w:r>
    </w:p>
    <w:p w14:paraId="259938C1" w14:textId="77777777" w:rsidR="00AE0E68" w:rsidRPr="00AE0E68" w:rsidRDefault="00AE0E68" w:rsidP="00892CA6">
      <w:pPr>
        <w:numPr>
          <w:ilvl w:val="0"/>
          <w:numId w:val="87"/>
        </w:numPr>
        <w:tabs>
          <w:tab w:val="num" w:pos="426"/>
        </w:tabs>
        <w:suppressAutoHyphens/>
        <w:spacing w:after="160" w:line="276" w:lineRule="auto"/>
        <w:ind w:left="426" w:hanging="426"/>
        <w:jc w:val="both"/>
        <w:rPr>
          <w:rFonts w:ascii="Arial" w:hAnsi="Arial" w:cs="Arial"/>
        </w:rPr>
      </w:pPr>
      <w:r w:rsidRPr="00AE0E68">
        <w:rPr>
          <w:rFonts w:ascii="Arial" w:hAnsi="Arial" w:cs="Arial"/>
          <w:snapToGrid w:val="0"/>
        </w:rPr>
        <w:t xml:space="preserve">Wykonawca nie może bez uprzedniej, pisemnej zgody </w:t>
      </w:r>
      <w:r w:rsidRPr="00AE0E68">
        <w:rPr>
          <w:rFonts w:ascii="Arial" w:hAnsi="Arial" w:cs="Arial"/>
        </w:rPr>
        <w:t xml:space="preserve">Zamawiającego </w:t>
      </w:r>
      <w:r w:rsidRPr="00AE0E68">
        <w:rPr>
          <w:rFonts w:ascii="Arial" w:hAnsi="Arial" w:cs="Arial"/>
          <w:snapToGrid w:val="0"/>
        </w:rPr>
        <w:t>przenieść wierzytelności wynikających z umowy na osobę trzecią.</w:t>
      </w:r>
    </w:p>
    <w:p w14:paraId="022309E0" w14:textId="77777777" w:rsidR="00AE0E68" w:rsidRPr="00AE0E68" w:rsidRDefault="00AE0E68" w:rsidP="00AE0E68">
      <w:pPr>
        <w:suppressAutoHyphens/>
        <w:spacing w:line="276" w:lineRule="auto"/>
        <w:ind w:left="426"/>
        <w:jc w:val="both"/>
        <w:rPr>
          <w:rFonts w:ascii="Arial" w:hAnsi="Arial" w:cs="Arial"/>
          <w:sz w:val="8"/>
          <w:szCs w:val="8"/>
        </w:rPr>
      </w:pPr>
    </w:p>
    <w:p w14:paraId="153E8DFA" w14:textId="77777777" w:rsidR="00AE0E68" w:rsidRPr="00AE0E68" w:rsidRDefault="00AE0E68" w:rsidP="00AE0E68">
      <w:pPr>
        <w:widowControl w:val="0"/>
        <w:spacing w:line="276" w:lineRule="auto"/>
        <w:jc w:val="center"/>
        <w:rPr>
          <w:rFonts w:ascii="Arial" w:hAnsi="Arial" w:cs="Arial"/>
          <w:b/>
          <w:snapToGrid w:val="0"/>
        </w:rPr>
      </w:pPr>
      <w:r w:rsidRPr="00AE0E68">
        <w:rPr>
          <w:rFonts w:ascii="Arial" w:hAnsi="Arial" w:cs="Arial"/>
          <w:b/>
          <w:snapToGrid w:val="0"/>
        </w:rPr>
        <w:t>§ 10</w:t>
      </w:r>
    </w:p>
    <w:p w14:paraId="1BD95AC2" w14:textId="77777777" w:rsidR="00AE0E68" w:rsidRPr="00AE0E68" w:rsidRDefault="00AE0E68" w:rsidP="00892CA6">
      <w:pPr>
        <w:numPr>
          <w:ilvl w:val="0"/>
          <w:numId w:val="88"/>
        </w:numPr>
        <w:suppressAutoHyphens/>
        <w:spacing w:line="276" w:lineRule="auto"/>
        <w:ind w:left="426" w:hanging="426"/>
        <w:jc w:val="both"/>
        <w:rPr>
          <w:rFonts w:ascii="Arial" w:hAnsi="Arial" w:cs="Arial"/>
        </w:rPr>
      </w:pPr>
      <w:r w:rsidRPr="00AE0E68">
        <w:rPr>
          <w:rFonts w:ascii="Arial" w:hAnsi="Arial" w:cs="Arial"/>
          <w:snapToGrid w:val="0"/>
        </w:rPr>
        <w:t>Wykonawca</w:t>
      </w:r>
      <w:r w:rsidRPr="00AE0E68">
        <w:rPr>
          <w:rFonts w:ascii="Arial" w:hAnsi="Arial" w:cs="Arial"/>
        </w:rPr>
        <w:t xml:space="preserve"> jako podmiot prowadzący działalność gospodarczą, polegającą na przemieszczaniu (holowaniu) pojazdów i ich parkowaniu, zobowiązany jest przez cały okres obowiązywania umowy do posiadania ubezpieczenia od wszelkiego ryzyka mogącego skutkować uszkodzeniem, zniszczeniem, utratą przemieszczanych lub przechowywanych pojazdów w wysokości co najmniej </w:t>
      </w:r>
      <w:r w:rsidRPr="00AE0E68">
        <w:rPr>
          <w:rFonts w:ascii="Arial" w:hAnsi="Arial" w:cs="Arial"/>
          <w:b/>
        </w:rPr>
        <w:t>50 000,00 zł.</w:t>
      </w:r>
    </w:p>
    <w:p w14:paraId="7C7B9206" w14:textId="77777777" w:rsidR="00AE0E68" w:rsidRPr="00AE0E68" w:rsidRDefault="00AE0E68" w:rsidP="00892CA6">
      <w:pPr>
        <w:numPr>
          <w:ilvl w:val="0"/>
          <w:numId w:val="88"/>
        </w:numPr>
        <w:suppressAutoHyphens/>
        <w:spacing w:after="160" w:line="276" w:lineRule="auto"/>
        <w:ind w:left="426" w:hanging="426"/>
        <w:jc w:val="both"/>
        <w:rPr>
          <w:rFonts w:ascii="Arial" w:hAnsi="Arial" w:cs="Arial"/>
        </w:rPr>
      </w:pPr>
      <w:r w:rsidRPr="00AE0E68">
        <w:rPr>
          <w:rFonts w:ascii="Arial" w:hAnsi="Arial" w:cs="Arial"/>
        </w:rPr>
        <w:t xml:space="preserve">Opłacona polisa OC stanowi </w:t>
      </w:r>
      <w:r w:rsidRPr="00AE0E68">
        <w:rPr>
          <w:rFonts w:ascii="Arial" w:hAnsi="Arial" w:cs="Arial"/>
          <w:b/>
        </w:rPr>
        <w:t>załącznik Nr 6</w:t>
      </w:r>
      <w:r w:rsidRPr="00AE0E68">
        <w:rPr>
          <w:rFonts w:ascii="Arial" w:hAnsi="Arial" w:cs="Arial"/>
        </w:rPr>
        <w:t xml:space="preserve"> do niniejszej umowy.</w:t>
      </w:r>
    </w:p>
    <w:p w14:paraId="2B9DF04F" w14:textId="77777777" w:rsidR="00AE0E68" w:rsidRPr="00AE0E68" w:rsidRDefault="00AE0E68" w:rsidP="00AE0E68">
      <w:pPr>
        <w:suppressAutoHyphens/>
        <w:spacing w:line="276" w:lineRule="auto"/>
        <w:jc w:val="both"/>
        <w:rPr>
          <w:rFonts w:ascii="Arial" w:hAnsi="Arial" w:cs="Arial"/>
          <w:b/>
          <w:sz w:val="8"/>
          <w:szCs w:val="8"/>
        </w:rPr>
      </w:pPr>
    </w:p>
    <w:p w14:paraId="6518D18D" w14:textId="77777777" w:rsidR="00AE0E68" w:rsidRPr="00AE0E68" w:rsidRDefault="00AE0E68" w:rsidP="00AE0E68">
      <w:pPr>
        <w:widowControl w:val="0"/>
        <w:spacing w:line="276" w:lineRule="auto"/>
        <w:jc w:val="center"/>
        <w:rPr>
          <w:rFonts w:ascii="Arial" w:hAnsi="Arial" w:cs="Arial"/>
          <w:b/>
          <w:snapToGrid w:val="0"/>
        </w:rPr>
      </w:pPr>
      <w:r w:rsidRPr="00AE0E68">
        <w:rPr>
          <w:rFonts w:ascii="Arial" w:hAnsi="Arial" w:cs="Arial"/>
          <w:b/>
          <w:snapToGrid w:val="0"/>
        </w:rPr>
        <w:t>§ 11</w:t>
      </w:r>
    </w:p>
    <w:p w14:paraId="042BF9AC" w14:textId="77777777" w:rsidR="00AE0E68" w:rsidRPr="00AE0E68" w:rsidRDefault="00AE0E68" w:rsidP="00892CA6">
      <w:pPr>
        <w:widowControl w:val="0"/>
        <w:numPr>
          <w:ilvl w:val="0"/>
          <w:numId w:val="81"/>
        </w:numPr>
        <w:suppressAutoHyphens/>
        <w:spacing w:line="276" w:lineRule="auto"/>
        <w:ind w:left="426" w:hanging="426"/>
        <w:jc w:val="both"/>
        <w:rPr>
          <w:rFonts w:ascii="Arial" w:hAnsi="Arial" w:cs="Arial"/>
          <w:snapToGrid w:val="0"/>
        </w:rPr>
      </w:pPr>
      <w:r w:rsidRPr="00AE0E68">
        <w:rPr>
          <w:rFonts w:ascii="Arial" w:hAnsi="Arial" w:cs="Arial"/>
          <w:snapToGrid w:val="0"/>
        </w:rPr>
        <w:t xml:space="preserve">Wykonawca zobowiązuje się do świadczenia usług wynikających z niniejszej umowy, z należytą starannością, zgodnie z wymogami wynikającymi z obowiązujących przepisów. </w:t>
      </w:r>
    </w:p>
    <w:p w14:paraId="26160118" w14:textId="77777777" w:rsidR="00AE0E68" w:rsidRPr="00AE0E68" w:rsidRDefault="00AE0E68" w:rsidP="00892CA6">
      <w:pPr>
        <w:widowControl w:val="0"/>
        <w:numPr>
          <w:ilvl w:val="0"/>
          <w:numId w:val="81"/>
        </w:numPr>
        <w:suppressAutoHyphens/>
        <w:spacing w:line="276" w:lineRule="auto"/>
        <w:ind w:left="426" w:hanging="426"/>
        <w:jc w:val="both"/>
        <w:rPr>
          <w:rFonts w:ascii="Arial" w:hAnsi="Arial" w:cs="Arial"/>
          <w:snapToGrid w:val="0"/>
        </w:rPr>
      </w:pPr>
      <w:r w:rsidRPr="00AE0E68">
        <w:rPr>
          <w:rFonts w:ascii="Arial" w:hAnsi="Arial" w:cs="Arial"/>
        </w:rPr>
        <w:t xml:space="preserve">Wykonawca ponosi odpowiedzialność za ewentualne szkody powstałe w holowanych </w:t>
      </w:r>
      <w:r w:rsidRPr="00AE0E68">
        <w:rPr>
          <w:rFonts w:ascii="Arial" w:hAnsi="Arial" w:cs="Arial"/>
        </w:rPr>
        <w:br/>
        <w:t xml:space="preserve">lub parkowanych pojazdach przez cały czas świadczenia usługi. W przypadku utraty pojazdu </w:t>
      </w:r>
      <w:r w:rsidRPr="00AE0E68">
        <w:rPr>
          <w:rFonts w:ascii="Arial" w:hAnsi="Arial" w:cs="Arial"/>
        </w:rPr>
        <w:br/>
        <w:t xml:space="preserve">lub wyrządzenia szkody w pojeździe oddanym na parking, Wykonawca pokryje wyrządzoną szkodę. </w:t>
      </w:r>
    </w:p>
    <w:p w14:paraId="3534C5BE" w14:textId="77777777" w:rsidR="00AE0E68" w:rsidRPr="00AE0E68" w:rsidRDefault="00AE0E68" w:rsidP="00892CA6">
      <w:pPr>
        <w:widowControl w:val="0"/>
        <w:numPr>
          <w:ilvl w:val="0"/>
          <w:numId w:val="81"/>
        </w:numPr>
        <w:suppressAutoHyphens/>
        <w:spacing w:line="276" w:lineRule="auto"/>
        <w:ind w:left="426" w:hanging="426"/>
        <w:jc w:val="both"/>
        <w:rPr>
          <w:rFonts w:ascii="Arial" w:hAnsi="Arial" w:cs="Arial"/>
        </w:rPr>
      </w:pPr>
      <w:r w:rsidRPr="00AE0E68">
        <w:rPr>
          <w:rFonts w:ascii="Arial" w:hAnsi="Arial" w:cs="Arial"/>
        </w:rPr>
        <w:t xml:space="preserve">Odpowiedzialnością Wykonawcy nie jest objęte normalne zużycie pojazdu wskutek upływu czasu </w:t>
      </w:r>
      <w:r w:rsidRPr="00AE0E68">
        <w:rPr>
          <w:rFonts w:ascii="Arial" w:hAnsi="Arial" w:cs="Arial"/>
        </w:rPr>
        <w:br/>
        <w:t xml:space="preserve">i wskutek oddziaływania czynników atmosferycznych. </w:t>
      </w:r>
    </w:p>
    <w:p w14:paraId="4492E390" w14:textId="77777777" w:rsidR="00AE0E68" w:rsidRPr="00AE0E68" w:rsidRDefault="00AE0E68" w:rsidP="00892CA6">
      <w:pPr>
        <w:widowControl w:val="0"/>
        <w:numPr>
          <w:ilvl w:val="0"/>
          <w:numId w:val="81"/>
        </w:numPr>
        <w:suppressAutoHyphens/>
        <w:spacing w:after="160" w:line="276" w:lineRule="auto"/>
        <w:ind w:left="426" w:hanging="426"/>
        <w:jc w:val="both"/>
        <w:rPr>
          <w:rFonts w:ascii="Arial" w:hAnsi="Arial" w:cs="Arial"/>
        </w:rPr>
      </w:pPr>
      <w:r w:rsidRPr="00AE0E68">
        <w:rPr>
          <w:rFonts w:ascii="Arial" w:hAnsi="Arial" w:cs="Arial"/>
        </w:rPr>
        <w:t xml:space="preserve">Wykonawca nie może zwolnić się od odpowiedzialności względem Zamawiającego z tego powodu, że niewykonanie lub nienależyte wykonanie umowy przez Wykonawcę było następstwem nie wykonania zobowiązań wobec Wykonawcy przez jego podwykonawców. </w:t>
      </w:r>
    </w:p>
    <w:p w14:paraId="5230E779" w14:textId="77777777" w:rsidR="00AE0E68" w:rsidRPr="00AE0E68" w:rsidRDefault="00AE0E68" w:rsidP="00AE0E68">
      <w:pPr>
        <w:widowControl w:val="0"/>
        <w:suppressAutoHyphens/>
        <w:spacing w:line="276" w:lineRule="auto"/>
        <w:jc w:val="both"/>
        <w:rPr>
          <w:rFonts w:ascii="Arial" w:hAnsi="Arial" w:cs="Arial"/>
          <w:sz w:val="8"/>
          <w:szCs w:val="8"/>
        </w:rPr>
      </w:pPr>
    </w:p>
    <w:p w14:paraId="392CF6D5" w14:textId="77777777" w:rsidR="00AE0E68" w:rsidRPr="00AE0E68" w:rsidRDefault="00AE0E68" w:rsidP="00AE0E68">
      <w:pPr>
        <w:widowControl w:val="0"/>
        <w:spacing w:line="276" w:lineRule="auto"/>
        <w:jc w:val="center"/>
        <w:rPr>
          <w:rFonts w:ascii="Arial" w:hAnsi="Arial" w:cs="Arial"/>
          <w:b/>
          <w:snapToGrid w:val="0"/>
        </w:rPr>
      </w:pPr>
      <w:r w:rsidRPr="00AE0E68">
        <w:rPr>
          <w:rFonts w:ascii="Arial" w:hAnsi="Arial" w:cs="Arial"/>
          <w:b/>
          <w:snapToGrid w:val="0"/>
        </w:rPr>
        <w:t>§ 12</w:t>
      </w:r>
    </w:p>
    <w:p w14:paraId="0D06161C" w14:textId="77777777" w:rsidR="00AE0E68" w:rsidRPr="00AE0E68" w:rsidRDefault="00AE0E68" w:rsidP="00892CA6">
      <w:pPr>
        <w:numPr>
          <w:ilvl w:val="0"/>
          <w:numId w:val="80"/>
        </w:numPr>
        <w:tabs>
          <w:tab w:val="clear" w:pos="359"/>
        </w:tabs>
        <w:spacing w:line="276" w:lineRule="auto"/>
        <w:ind w:left="426" w:hanging="426"/>
        <w:jc w:val="both"/>
        <w:rPr>
          <w:rFonts w:ascii="Arial" w:hAnsi="Arial" w:cs="Arial"/>
        </w:rPr>
      </w:pPr>
      <w:r w:rsidRPr="00AE0E68">
        <w:rPr>
          <w:rFonts w:ascii="Arial" w:hAnsi="Arial" w:cs="Arial"/>
        </w:rPr>
        <w:t>Z tytułu niewykonania lub nienależytego wykonania umowy Zamawiający może obciążyć Wykonawcę karami umownymi w następujących przypadkach i wysokościach:</w:t>
      </w:r>
    </w:p>
    <w:p w14:paraId="3D8AE3A6" w14:textId="77777777" w:rsidR="00AE0E68" w:rsidRPr="00AE0E68" w:rsidRDefault="00AE0E68" w:rsidP="00892CA6">
      <w:pPr>
        <w:numPr>
          <w:ilvl w:val="0"/>
          <w:numId w:val="79"/>
        </w:numPr>
        <w:spacing w:line="276" w:lineRule="auto"/>
        <w:ind w:left="709" w:hanging="283"/>
        <w:jc w:val="both"/>
        <w:rPr>
          <w:rFonts w:ascii="Arial" w:hAnsi="Arial" w:cs="Arial"/>
          <w:strike/>
          <w:color w:val="FF0000"/>
        </w:rPr>
      </w:pPr>
      <w:r w:rsidRPr="00AE0E68">
        <w:rPr>
          <w:rFonts w:ascii="Arial" w:hAnsi="Arial" w:cs="Arial"/>
        </w:rPr>
        <w:t xml:space="preserve">W wysokości 10 % maksymalnej wartości brutto umowy określonej w § 7 ust. 1, w razie odstąpienia od umowy przez którąkolwiek ze stron z przyczyn leżących po stronie </w:t>
      </w:r>
      <w:r w:rsidRPr="00AE0E68">
        <w:rPr>
          <w:rFonts w:ascii="Arial" w:hAnsi="Arial" w:cs="Arial"/>
          <w:snapToGrid w:val="0"/>
        </w:rPr>
        <w:t>Wykonawcy</w:t>
      </w:r>
      <w:r w:rsidRPr="00AE0E68">
        <w:rPr>
          <w:rFonts w:ascii="Arial" w:hAnsi="Arial" w:cs="Arial"/>
        </w:rPr>
        <w:t xml:space="preserve">. </w:t>
      </w:r>
    </w:p>
    <w:p w14:paraId="144C28FB" w14:textId="77777777" w:rsidR="00AE0E68" w:rsidRPr="00AE0E68" w:rsidRDefault="00AE0E68" w:rsidP="00892CA6">
      <w:pPr>
        <w:numPr>
          <w:ilvl w:val="0"/>
          <w:numId w:val="79"/>
        </w:numPr>
        <w:spacing w:line="276" w:lineRule="auto"/>
        <w:ind w:left="709" w:hanging="283"/>
        <w:jc w:val="both"/>
        <w:rPr>
          <w:rFonts w:ascii="Arial" w:hAnsi="Arial" w:cs="Arial"/>
        </w:rPr>
      </w:pPr>
      <w:r w:rsidRPr="00AE0E68">
        <w:rPr>
          <w:rFonts w:ascii="Arial" w:hAnsi="Arial" w:cs="Arial"/>
        </w:rPr>
        <w:t xml:space="preserve">W wysokości 0,05 % maksymalnej wartości brutto umowy określonej w </w:t>
      </w:r>
      <w:r w:rsidRPr="00AE0E68">
        <w:rPr>
          <w:rFonts w:ascii="Arial" w:hAnsi="Arial" w:cs="Arial"/>
          <w:snapToGrid w:val="0"/>
        </w:rPr>
        <w:t xml:space="preserve">§ 7 ust 1 – w razie zwłoki w wykonaniu usług, za </w:t>
      </w:r>
      <w:r w:rsidRPr="003612F5">
        <w:rPr>
          <w:rFonts w:ascii="Arial" w:hAnsi="Arial" w:cs="Arial"/>
          <w:snapToGrid w:val="0"/>
        </w:rPr>
        <w:t xml:space="preserve">każdą rozpoczętą godzinę </w:t>
      </w:r>
      <w:r w:rsidRPr="00AE0E68">
        <w:rPr>
          <w:rFonts w:ascii="Arial" w:hAnsi="Arial" w:cs="Arial"/>
          <w:snapToGrid w:val="0"/>
        </w:rPr>
        <w:t>zwłoki,</w:t>
      </w:r>
    </w:p>
    <w:p w14:paraId="48CCD836" w14:textId="360FD945" w:rsidR="00AE0E68" w:rsidRPr="00AE0E68" w:rsidRDefault="00AE0E68" w:rsidP="00892CA6">
      <w:pPr>
        <w:numPr>
          <w:ilvl w:val="0"/>
          <w:numId w:val="79"/>
        </w:numPr>
        <w:spacing w:line="276" w:lineRule="auto"/>
        <w:ind w:left="709" w:hanging="283"/>
        <w:jc w:val="both"/>
        <w:rPr>
          <w:rFonts w:ascii="Arial" w:hAnsi="Arial" w:cs="Arial"/>
        </w:rPr>
      </w:pPr>
      <w:r w:rsidRPr="00AE0E68">
        <w:rPr>
          <w:rFonts w:ascii="Arial" w:hAnsi="Arial" w:cs="Arial"/>
        </w:rPr>
        <w:t xml:space="preserve">W wysokości 0,1 % maksymalnej wartości brutto umowy określonej w </w:t>
      </w:r>
      <w:r w:rsidRPr="00AE0E68">
        <w:rPr>
          <w:rFonts w:ascii="Arial" w:hAnsi="Arial" w:cs="Arial"/>
          <w:snapToGrid w:val="0"/>
        </w:rPr>
        <w:t xml:space="preserve">§ 7 ust 1 – w razie nienależytego wykonania usługi oraz niewykonania innych obowiązków określonych w § 1, </w:t>
      </w:r>
      <w:r w:rsidR="003612F5">
        <w:rPr>
          <w:rFonts w:ascii="Arial" w:hAnsi="Arial" w:cs="Arial"/>
          <w:snapToGrid w:val="0"/>
        </w:rPr>
        <w:br/>
      </w:r>
      <w:r w:rsidRPr="00AE0E68">
        <w:rPr>
          <w:rFonts w:ascii="Arial" w:hAnsi="Arial" w:cs="Arial"/>
          <w:snapToGrid w:val="0"/>
        </w:rPr>
        <w:t>§ 2, § 3, § 4, § 5, § 10 umowy – za każdy stwierdzony przypadek.</w:t>
      </w:r>
    </w:p>
    <w:p w14:paraId="758F5DD7" w14:textId="77777777" w:rsidR="00AE0E68" w:rsidRPr="00AE0E68" w:rsidRDefault="00AE0E68" w:rsidP="00892CA6">
      <w:pPr>
        <w:numPr>
          <w:ilvl w:val="0"/>
          <w:numId w:val="79"/>
        </w:numPr>
        <w:suppressAutoHyphens/>
        <w:spacing w:after="160" w:line="276" w:lineRule="auto"/>
        <w:ind w:left="709" w:hanging="283"/>
        <w:contextualSpacing/>
        <w:jc w:val="both"/>
        <w:rPr>
          <w:rFonts w:ascii="Arial" w:hAnsi="Arial" w:cs="Arial"/>
        </w:rPr>
      </w:pPr>
      <w:r w:rsidRPr="00AE0E68">
        <w:rPr>
          <w:rFonts w:ascii="Arial" w:hAnsi="Arial" w:cs="Arial"/>
        </w:rPr>
        <w:t xml:space="preserve">W wysokości 1 000,00 zł za każdy przypadek braku zapłaty lub nieterminowej zapłaty wynagrodzenia należnego podwykonawcy z tytułu zmiany wynagrodzenia podwykonawcy, </w:t>
      </w:r>
      <w:r w:rsidRPr="00AE0E68">
        <w:rPr>
          <w:rFonts w:ascii="Arial" w:hAnsi="Arial" w:cs="Arial"/>
        </w:rPr>
        <w:br/>
        <w:t xml:space="preserve">o której mowa w § </w:t>
      </w:r>
      <w:r w:rsidRPr="003612F5">
        <w:rPr>
          <w:rFonts w:ascii="Arial" w:hAnsi="Arial" w:cs="Arial"/>
        </w:rPr>
        <w:t xml:space="preserve">14 ust. 9 </w:t>
      </w:r>
      <w:r w:rsidRPr="00AE0E68">
        <w:rPr>
          <w:rFonts w:ascii="Arial" w:hAnsi="Arial" w:cs="Arial"/>
        </w:rPr>
        <w:t>umowy.</w:t>
      </w:r>
    </w:p>
    <w:p w14:paraId="180FF339" w14:textId="77777777" w:rsidR="00AE0E68" w:rsidRPr="00AE0E68" w:rsidRDefault="00AE0E68" w:rsidP="00892CA6">
      <w:pPr>
        <w:numPr>
          <w:ilvl w:val="0"/>
          <w:numId w:val="80"/>
        </w:numPr>
        <w:tabs>
          <w:tab w:val="clear" w:pos="359"/>
        </w:tabs>
        <w:suppressAutoHyphens/>
        <w:autoSpaceDE w:val="0"/>
        <w:autoSpaceDN w:val="0"/>
        <w:adjustRightInd w:val="0"/>
        <w:spacing w:line="276" w:lineRule="auto"/>
        <w:ind w:left="426" w:hanging="426"/>
        <w:jc w:val="both"/>
        <w:rPr>
          <w:rFonts w:ascii="Arial" w:hAnsi="Arial" w:cs="Arial"/>
        </w:rPr>
      </w:pPr>
      <w:r w:rsidRPr="00AE0E68">
        <w:rPr>
          <w:rFonts w:ascii="Arial" w:hAnsi="Arial" w:cs="Arial"/>
        </w:rPr>
        <w:t xml:space="preserve">Zamawiający może potrącić naliczone kary umowne z należności przysługującej Wykonawcy. </w:t>
      </w:r>
    </w:p>
    <w:p w14:paraId="36F29DC3" w14:textId="77777777" w:rsidR="00AE0E68" w:rsidRPr="00AE0E68" w:rsidRDefault="00AE0E68" w:rsidP="00892CA6">
      <w:pPr>
        <w:numPr>
          <w:ilvl w:val="0"/>
          <w:numId w:val="80"/>
        </w:numPr>
        <w:tabs>
          <w:tab w:val="clear" w:pos="359"/>
        </w:tabs>
        <w:suppressAutoHyphens/>
        <w:autoSpaceDE w:val="0"/>
        <w:autoSpaceDN w:val="0"/>
        <w:adjustRightInd w:val="0"/>
        <w:spacing w:line="276" w:lineRule="auto"/>
        <w:ind w:left="426" w:hanging="426"/>
        <w:jc w:val="both"/>
        <w:rPr>
          <w:rFonts w:ascii="Arial" w:hAnsi="Arial" w:cs="Arial"/>
        </w:rPr>
      </w:pPr>
      <w:r w:rsidRPr="00AE0E68">
        <w:rPr>
          <w:rFonts w:ascii="Arial" w:hAnsi="Arial" w:cs="Arial"/>
        </w:rPr>
        <w:t xml:space="preserve">W przypadku odmowy wykonania usługi przez </w:t>
      </w:r>
      <w:r w:rsidRPr="00AE0E68">
        <w:rPr>
          <w:rFonts w:ascii="Arial" w:hAnsi="Arial" w:cs="Arial"/>
          <w:snapToGrid w:val="0"/>
        </w:rPr>
        <w:t>Wykonawcę</w:t>
      </w:r>
      <w:r w:rsidRPr="00AE0E68">
        <w:rPr>
          <w:rFonts w:ascii="Arial" w:hAnsi="Arial" w:cs="Arial"/>
        </w:rPr>
        <w:t xml:space="preserve">, Zamawiający zleci wykonanie usługi innemu podmiotowi, a kosztami wykonania usługi obciąży </w:t>
      </w:r>
      <w:r w:rsidRPr="00AE0E68">
        <w:rPr>
          <w:rFonts w:ascii="Arial" w:hAnsi="Arial" w:cs="Arial"/>
          <w:snapToGrid w:val="0"/>
        </w:rPr>
        <w:t>Wykonawcę</w:t>
      </w:r>
      <w:r w:rsidRPr="00AE0E68">
        <w:rPr>
          <w:rFonts w:ascii="Arial" w:hAnsi="Arial" w:cs="Arial"/>
        </w:rPr>
        <w:t xml:space="preserve">. Jednocześnie Zamawiający może obciążyć Wykonawcę karą umowną, o której mowa w ust. 1 pkt 3. </w:t>
      </w:r>
    </w:p>
    <w:p w14:paraId="149B0355" w14:textId="77777777" w:rsidR="00AE0E68" w:rsidRPr="00AE0E68" w:rsidRDefault="00AE0E68" w:rsidP="00892CA6">
      <w:pPr>
        <w:numPr>
          <w:ilvl w:val="0"/>
          <w:numId w:val="80"/>
        </w:numPr>
        <w:tabs>
          <w:tab w:val="clear" w:pos="359"/>
        </w:tabs>
        <w:suppressAutoHyphens/>
        <w:autoSpaceDE w:val="0"/>
        <w:autoSpaceDN w:val="0"/>
        <w:adjustRightInd w:val="0"/>
        <w:spacing w:line="276" w:lineRule="auto"/>
        <w:ind w:left="426" w:hanging="426"/>
        <w:jc w:val="both"/>
        <w:rPr>
          <w:rFonts w:ascii="Arial" w:hAnsi="Arial" w:cs="Arial"/>
        </w:rPr>
      </w:pPr>
      <w:r w:rsidRPr="00AE0E68">
        <w:rPr>
          <w:rFonts w:ascii="Arial" w:hAnsi="Arial" w:cs="Arial"/>
        </w:rPr>
        <w:t>Zamawiający zastrzega sobie prawo dochodzenia odszkodowania uzupełniającego przewyższającego wysokość zastrzeżonych kar umownych, jeżeli kara umowna nie pokrywa wysokości poniesionej szkody.</w:t>
      </w:r>
    </w:p>
    <w:p w14:paraId="19DB7DEB" w14:textId="77777777" w:rsidR="00AE0E68" w:rsidRPr="00AE0E68" w:rsidRDefault="00AE0E68" w:rsidP="00892CA6">
      <w:pPr>
        <w:numPr>
          <w:ilvl w:val="0"/>
          <w:numId w:val="80"/>
        </w:numPr>
        <w:tabs>
          <w:tab w:val="clear" w:pos="359"/>
        </w:tabs>
        <w:suppressAutoHyphens/>
        <w:autoSpaceDE w:val="0"/>
        <w:autoSpaceDN w:val="0"/>
        <w:adjustRightInd w:val="0"/>
        <w:spacing w:after="160" w:line="276" w:lineRule="auto"/>
        <w:jc w:val="both"/>
        <w:rPr>
          <w:rFonts w:ascii="Arial" w:hAnsi="Arial" w:cs="Arial"/>
          <w:color w:val="C00000"/>
        </w:rPr>
      </w:pPr>
      <w:r w:rsidRPr="00AE0E68">
        <w:rPr>
          <w:rFonts w:ascii="Arial" w:hAnsi="Arial" w:cs="Arial"/>
        </w:rPr>
        <w:lastRenderedPageBreak/>
        <w:t>Łączna maksymalna wysokość kar umownych, których może dochodzić Zamawiający to 15 % wartości umowy brutto, o której mowa w § 7 ust. 1.</w:t>
      </w:r>
      <w:r w:rsidRPr="00AE0E68">
        <w:rPr>
          <w:rFonts w:ascii="Arial" w:hAnsi="Arial" w:cs="Arial"/>
          <w:color w:val="C00000"/>
        </w:rPr>
        <w:t xml:space="preserve"> </w:t>
      </w:r>
      <w:r w:rsidRPr="00AE0E68">
        <w:rPr>
          <w:rFonts w:ascii="Arial" w:hAnsi="Arial" w:cs="Arial"/>
        </w:rPr>
        <w:t>Kary umowne sumują się.</w:t>
      </w:r>
    </w:p>
    <w:p w14:paraId="147A5007" w14:textId="77777777" w:rsidR="00AE0E68" w:rsidRPr="00AE0E68" w:rsidRDefault="00AE0E68" w:rsidP="00AE0E68">
      <w:pPr>
        <w:spacing w:line="276" w:lineRule="auto"/>
        <w:ind w:left="426"/>
        <w:contextualSpacing/>
        <w:jc w:val="both"/>
        <w:rPr>
          <w:rFonts w:ascii="Arial" w:hAnsi="Arial" w:cs="Arial"/>
          <w:sz w:val="8"/>
          <w:szCs w:val="8"/>
        </w:rPr>
      </w:pPr>
    </w:p>
    <w:p w14:paraId="335CE41A" w14:textId="77777777" w:rsidR="00AE0E68" w:rsidRPr="00AE0E68" w:rsidRDefault="00AE0E68" w:rsidP="00AE0E68">
      <w:pPr>
        <w:widowControl w:val="0"/>
        <w:tabs>
          <w:tab w:val="center" w:pos="4535"/>
          <w:tab w:val="left" w:pos="7470"/>
        </w:tabs>
        <w:spacing w:line="276" w:lineRule="auto"/>
        <w:jc w:val="center"/>
        <w:rPr>
          <w:rFonts w:ascii="Arial" w:hAnsi="Arial" w:cs="Arial"/>
          <w:b/>
          <w:snapToGrid w:val="0"/>
        </w:rPr>
      </w:pPr>
      <w:r w:rsidRPr="00AE0E68">
        <w:rPr>
          <w:rFonts w:ascii="Arial" w:hAnsi="Arial" w:cs="Arial"/>
          <w:b/>
          <w:snapToGrid w:val="0"/>
        </w:rPr>
        <w:t>§ 13</w:t>
      </w:r>
    </w:p>
    <w:p w14:paraId="0DA77ED5" w14:textId="77777777" w:rsidR="00AE0E68" w:rsidRPr="00AE0E68" w:rsidRDefault="00AE0E68" w:rsidP="00892CA6">
      <w:pPr>
        <w:numPr>
          <w:ilvl w:val="0"/>
          <w:numId w:val="77"/>
        </w:numPr>
        <w:shd w:val="clear" w:color="auto" w:fill="FFFFFF"/>
        <w:spacing w:after="160" w:line="276" w:lineRule="auto"/>
        <w:ind w:left="426" w:hanging="426"/>
        <w:contextualSpacing/>
        <w:jc w:val="both"/>
        <w:rPr>
          <w:rFonts w:ascii="Arial" w:hAnsi="Arial" w:cs="Arial"/>
        </w:rPr>
      </w:pPr>
      <w:r w:rsidRPr="00AE0E68">
        <w:rPr>
          <w:rFonts w:ascii="Arial" w:hAnsi="Arial" w:cs="Arial"/>
        </w:rPr>
        <w:t xml:space="preserve">Wszelkie zmiany umowy w stosunku do treści oferty mogą być dokonane pisemnie zgodnie </w:t>
      </w:r>
      <w:r w:rsidRPr="00AE0E68">
        <w:rPr>
          <w:rFonts w:ascii="Arial" w:hAnsi="Arial" w:cs="Arial"/>
        </w:rPr>
        <w:br/>
        <w:t>z treścią art. 455 PZP, za zgodą obu stron na piśmie w formie aneksu pod rygorem nieważności.</w:t>
      </w:r>
    </w:p>
    <w:p w14:paraId="6DB96C7F" w14:textId="77777777" w:rsidR="00AE0E68" w:rsidRPr="00AE0E68" w:rsidRDefault="00AE0E68" w:rsidP="00892CA6">
      <w:pPr>
        <w:numPr>
          <w:ilvl w:val="0"/>
          <w:numId w:val="77"/>
        </w:numPr>
        <w:tabs>
          <w:tab w:val="left" w:pos="142"/>
        </w:tabs>
        <w:spacing w:line="276" w:lineRule="auto"/>
        <w:ind w:left="426" w:hanging="426"/>
        <w:jc w:val="both"/>
        <w:rPr>
          <w:rFonts w:ascii="Arial" w:eastAsia="Calibri" w:hAnsi="Arial" w:cs="Arial"/>
          <w:lang w:eastAsia="en-US"/>
        </w:rPr>
      </w:pPr>
      <w:r w:rsidRPr="00AE0E68">
        <w:rPr>
          <w:rFonts w:ascii="Arial" w:eastAsia="Calibri" w:hAnsi="Arial" w:cs="Arial"/>
          <w:lang w:eastAsia="en-US"/>
        </w:rPr>
        <w:t>Zamawiający dopuszcza dokonanie zmian postanowień w umowie, w następujących przypadkach:</w:t>
      </w:r>
    </w:p>
    <w:p w14:paraId="7D842A09" w14:textId="77777777" w:rsidR="00AE0E68" w:rsidRPr="00AE0E68" w:rsidRDefault="00AE0E68" w:rsidP="00892CA6">
      <w:pPr>
        <w:numPr>
          <w:ilvl w:val="1"/>
          <w:numId w:val="69"/>
        </w:numPr>
        <w:suppressAutoHyphens/>
        <w:spacing w:after="160" w:line="276" w:lineRule="auto"/>
        <w:ind w:left="851" w:hanging="284"/>
        <w:contextualSpacing/>
        <w:jc w:val="both"/>
        <w:rPr>
          <w:rFonts w:ascii="Arial" w:hAnsi="Arial" w:cs="Arial"/>
        </w:rPr>
      </w:pPr>
      <w:r w:rsidRPr="00AE0E68">
        <w:rPr>
          <w:rFonts w:ascii="Arial" w:hAnsi="Arial" w:cs="Arial"/>
        </w:rPr>
        <w:t>Dopuszczalne jest skrócenie terminu wykonania umowy określonego w § 6 ust 1 z przyczyn losowych niezależnych od woli stron nieprzewidywanych w dniu zawarcia umowy.</w:t>
      </w:r>
    </w:p>
    <w:p w14:paraId="524D9CAB" w14:textId="77777777" w:rsidR="00AE0E68" w:rsidRPr="00AE0E68" w:rsidRDefault="00AE0E68" w:rsidP="00892CA6">
      <w:pPr>
        <w:numPr>
          <w:ilvl w:val="1"/>
          <w:numId w:val="69"/>
        </w:numPr>
        <w:suppressAutoHyphens/>
        <w:spacing w:after="160" w:line="276" w:lineRule="auto"/>
        <w:ind w:left="851" w:hanging="284"/>
        <w:contextualSpacing/>
        <w:jc w:val="both"/>
        <w:rPr>
          <w:rFonts w:ascii="Arial" w:hAnsi="Arial" w:cs="Arial"/>
        </w:rPr>
      </w:pPr>
      <w:r w:rsidRPr="00AE0E68">
        <w:rPr>
          <w:rFonts w:ascii="Arial" w:hAnsi="Arial" w:cs="Arial"/>
          <w:color w:val="000000"/>
        </w:rPr>
        <w:t xml:space="preserve">Dopuszczalna jest zmiana nazwy, oznaczenia przedmiotu świadczenia Wykonawcy </w:t>
      </w:r>
      <w:r w:rsidRPr="00AE0E68">
        <w:rPr>
          <w:rFonts w:ascii="Arial" w:hAnsi="Arial" w:cs="Arial"/>
          <w:color w:val="000000"/>
        </w:rPr>
        <w:br/>
        <w:t>przy zachowaniu tożsamości świadczenia i jego jakości,</w:t>
      </w:r>
    </w:p>
    <w:p w14:paraId="068040A3" w14:textId="77777777" w:rsidR="00AE0E68" w:rsidRPr="00AE0E68" w:rsidRDefault="00AE0E68" w:rsidP="00892CA6">
      <w:pPr>
        <w:numPr>
          <w:ilvl w:val="1"/>
          <w:numId w:val="69"/>
        </w:numPr>
        <w:suppressAutoHyphens/>
        <w:spacing w:after="160" w:line="276" w:lineRule="auto"/>
        <w:ind w:left="851" w:hanging="284"/>
        <w:contextualSpacing/>
        <w:jc w:val="both"/>
        <w:rPr>
          <w:rFonts w:ascii="Arial" w:hAnsi="Arial" w:cs="Arial"/>
        </w:rPr>
      </w:pPr>
      <w:r w:rsidRPr="00AE0E68">
        <w:rPr>
          <w:rFonts w:ascii="Arial" w:hAnsi="Arial" w:cs="Arial"/>
        </w:rPr>
        <w:t xml:space="preserve">Dopuszczalna jest zmiana sprzętu Wykonawcy, przy spełnieniu warunków techniczno-organizacyjnych przedmiotu zamówienia, </w:t>
      </w:r>
    </w:p>
    <w:p w14:paraId="013C7201" w14:textId="77777777" w:rsidR="00AE0E68" w:rsidRPr="00AE0E68" w:rsidRDefault="00AE0E68" w:rsidP="00892CA6">
      <w:pPr>
        <w:numPr>
          <w:ilvl w:val="1"/>
          <w:numId w:val="69"/>
        </w:numPr>
        <w:suppressAutoHyphens/>
        <w:spacing w:after="160" w:line="276" w:lineRule="auto"/>
        <w:ind w:left="851" w:hanging="284"/>
        <w:contextualSpacing/>
        <w:jc w:val="both"/>
        <w:rPr>
          <w:rFonts w:ascii="Arial" w:hAnsi="Arial" w:cs="Arial"/>
        </w:rPr>
      </w:pPr>
      <w:r w:rsidRPr="00AE0E68">
        <w:rPr>
          <w:rFonts w:ascii="Arial" w:hAnsi="Arial" w:cs="Arial"/>
        </w:rPr>
        <w:t xml:space="preserve">Dopuszczalna jest zmiana lokalizacji parkingu, w razie zmian organizacyjnych przedsiębiorstwa Wykonawcy, przy zachowaniu warunków ofertowych stanowiących podstawę wyboru oferty Wykonawcy, </w:t>
      </w:r>
    </w:p>
    <w:p w14:paraId="06EE3A1A" w14:textId="77777777" w:rsidR="00AE0E68" w:rsidRPr="00AE0E68" w:rsidRDefault="00AE0E68" w:rsidP="00892CA6">
      <w:pPr>
        <w:numPr>
          <w:ilvl w:val="1"/>
          <w:numId w:val="69"/>
        </w:numPr>
        <w:suppressAutoHyphens/>
        <w:spacing w:after="160" w:line="276" w:lineRule="auto"/>
        <w:ind w:left="851" w:hanging="284"/>
        <w:contextualSpacing/>
        <w:jc w:val="both"/>
        <w:rPr>
          <w:rFonts w:ascii="Arial" w:hAnsi="Arial" w:cs="Arial"/>
        </w:rPr>
      </w:pPr>
      <w:r w:rsidRPr="00AE0E68">
        <w:rPr>
          <w:rFonts w:ascii="Arial" w:hAnsi="Arial" w:cs="Arial"/>
          <w:color w:val="000000"/>
        </w:rPr>
        <w:t xml:space="preserve">Dopuszczalna jest zmiana wzorów załączników do umowy - </w:t>
      </w:r>
      <w:r w:rsidRPr="00AE0E68">
        <w:rPr>
          <w:rFonts w:ascii="Arial" w:hAnsi="Arial" w:cs="Arial"/>
        </w:rPr>
        <w:t>załącznika nr 1, 2, 3 i 4.</w:t>
      </w:r>
    </w:p>
    <w:p w14:paraId="7C37B196" w14:textId="77777777" w:rsidR="00AE0E68" w:rsidRPr="00AE0E68" w:rsidRDefault="00AE0E68" w:rsidP="00892CA6">
      <w:pPr>
        <w:numPr>
          <w:ilvl w:val="1"/>
          <w:numId w:val="69"/>
        </w:numPr>
        <w:suppressAutoHyphens/>
        <w:spacing w:after="160" w:line="276" w:lineRule="auto"/>
        <w:ind w:left="851" w:hanging="284"/>
        <w:contextualSpacing/>
        <w:jc w:val="both"/>
        <w:rPr>
          <w:rFonts w:ascii="Arial" w:hAnsi="Arial" w:cs="Arial"/>
        </w:rPr>
      </w:pPr>
      <w:r w:rsidRPr="00AE0E68">
        <w:rPr>
          <w:rFonts w:ascii="Arial" w:hAnsi="Arial" w:cs="Arial"/>
        </w:rPr>
        <w:t xml:space="preserve">Dopuszczalne jest wydłużenie czasu trwania umowy o maksimum 12 miesięcy w sytuacji niewykorzystania przez Zamawiającego wartości przedmiotu umowy do wyczerpania </w:t>
      </w:r>
      <w:r w:rsidRPr="00AE0E68">
        <w:rPr>
          <w:rFonts w:ascii="Arial" w:hAnsi="Arial" w:cs="Arial"/>
        </w:rPr>
        <w:br/>
        <w:t xml:space="preserve">jej ostatecznej wartości lub z powodu siły wyższej, albo z powodu okoliczności leżących </w:t>
      </w:r>
      <w:r w:rsidRPr="00AE0E68">
        <w:rPr>
          <w:rFonts w:ascii="Arial" w:hAnsi="Arial" w:cs="Arial"/>
        </w:rPr>
        <w:br/>
        <w:t>po stronie Zamawiającego.</w:t>
      </w:r>
    </w:p>
    <w:p w14:paraId="7FA4D165" w14:textId="77777777" w:rsidR="00AE0E68" w:rsidRPr="00AE0E68" w:rsidRDefault="00AE0E68" w:rsidP="00AE0E68">
      <w:pPr>
        <w:suppressAutoHyphens/>
        <w:spacing w:line="276" w:lineRule="auto"/>
        <w:jc w:val="both"/>
        <w:rPr>
          <w:rFonts w:ascii="Arial" w:hAnsi="Arial" w:cs="Arial"/>
          <w:snapToGrid w:val="0"/>
          <w:sz w:val="8"/>
          <w:szCs w:val="8"/>
        </w:rPr>
      </w:pPr>
    </w:p>
    <w:p w14:paraId="710208B3" w14:textId="77777777" w:rsidR="00AE0E68" w:rsidRPr="00AE0E68" w:rsidRDefault="00AE0E68" w:rsidP="00AE0E68">
      <w:pPr>
        <w:spacing w:line="276" w:lineRule="auto"/>
        <w:jc w:val="center"/>
        <w:rPr>
          <w:rFonts w:ascii="Arial" w:hAnsi="Arial" w:cs="Arial"/>
          <w:b/>
        </w:rPr>
      </w:pPr>
      <w:r w:rsidRPr="00AE0E68">
        <w:rPr>
          <w:rFonts w:ascii="Arial" w:hAnsi="Arial" w:cs="Arial"/>
          <w:b/>
        </w:rPr>
        <w:t>§ 14</w:t>
      </w:r>
    </w:p>
    <w:p w14:paraId="7614A25A" w14:textId="77777777" w:rsidR="00AE0E68" w:rsidRPr="00AE0E68" w:rsidRDefault="00AE0E68" w:rsidP="00AE0E68">
      <w:pPr>
        <w:shd w:val="clear" w:color="auto" w:fill="FFFFFF"/>
        <w:spacing w:line="276" w:lineRule="auto"/>
        <w:ind w:firstLine="426"/>
        <w:rPr>
          <w:rFonts w:ascii="Arial" w:eastAsia="Calibri" w:hAnsi="Arial" w:cs="Arial"/>
          <w:b/>
          <w:spacing w:val="21"/>
          <w:u w:val="single"/>
          <w:lang w:val="sq-AL" w:eastAsia="en-US"/>
        </w:rPr>
      </w:pPr>
      <w:r w:rsidRPr="00AE0E68">
        <w:rPr>
          <w:rFonts w:ascii="Arial" w:eastAsia="Calibri" w:hAnsi="Arial" w:cs="Arial"/>
          <w:b/>
          <w:spacing w:val="21"/>
          <w:u w:val="single"/>
          <w:lang w:val="sq-AL" w:eastAsia="en-US"/>
        </w:rPr>
        <w:t>Zmiana wynagrodzenia:</w:t>
      </w:r>
    </w:p>
    <w:p w14:paraId="10A5431F" w14:textId="77777777" w:rsidR="00AE0E68" w:rsidRPr="00AE0E68" w:rsidRDefault="00AE0E68" w:rsidP="00892CA6">
      <w:pPr>
        <w:numPr>
          <w:ilvl w:val="0"/>
          <w:numId w:val="92"/>
        </w:numPr>
        <w:spacing w:after="160" w:line="276" w:lineRule="auto"/>
        <w:ind w:left="426" w:hanging="426"/>
        <w:contextualSpacing/>
        <w:jc w:val="both"/>
        <w:rPr>
          <w:rFonts w:ascii="Arial" w:hAnsi="Arial" w:cs="Arial"/>
          <w:snapToGrid w:val="0"/>
        </w:rPr>
      </w:pPr>
      <w:r w:rsidRPr="00AE0E68">
        <w:rPr>
          <w:rFonts w:ascii="Arial" w:hAnsi="Arial" w:cs="Arial"/>
          <w:snapToGrid w:val="0"/>
        </w:rPr>
        <w:t xml:space="preserve">Zamawiający dopuszcza możliwość zmiany wynagrodzenia należnego Wykonawcy: </w:t>
      </w:r>
    </w:p>
    <w:p w14:paraId="2F0CA972" w14:textId="77777777" w:rsidR="00AE0E68" w:rsidRPr="00AE0E68" w:rsidRDefault="00AE0E68" w:rsidP="00892CA6">
      <w:pPr>
        <w:numPr>
          <w:ilvl w:val="0"/>
          <w:numId w:val="93"/>
        </w:numPr>
        <w:spacing w:after="160" w:line="276" w:lineRule="auto"/>
        <w:ind w:left="709" w:hanging="283"/>
        <w:contextualSpacing/>
        <w:jc w:val="both"/>
        <w:rPr>
          <w:rFonts w:ascii="Arial" w:hAnsi="Arial" w:cs="Arial"/>
          <w:snapToGrid w:val="0"/>
        </w:rPr>
      </w:pPr>
      <w:r w:rsidRPr="00AE0E68">
        <w:rPr>
          <w:rFonts w:ascii="Arial" w:hAnsi="Arial" w:cs="Arial"/>
          <w:snapToGrid w:val="0"/>
        </w:rPr>
        <w:t>Wynagrodzenia jednostkowego brutto – w razie zmiany stawki podatku od towarów i usług – wynagrodzenie brutto zostanie określone z uwzględnieniem obowiązującej (aktualnej) stawki podatku, bez zmiany ceny jednostkowej netto.</w:t>
      </w:r>
    </w:p>
    <w:p w14:paraId="13CD4233" w14:textId="77777777" w:rsidR="00AE0E68" w:rsidRPr="00AE0E68" w:rsidRDefault="00AE0E68" w:rsidP="00892CA6">
      <w:pPr>
        <w:numPr>
          <w:ilvl w:val="0"/>
          <w:numId w:val="93"/>
        </w:numPr>
        <w:spacing w:after="160" w:line="276" w:lineRule="auto"/>
        <w:ind w:left="709" w:hanging="283"/>
        <w:contextualSpacing/>
        <w:jc w:val="both"/>
        <w:rPr>
          <w:rFonts w:ascii="Arial" w:hAnsi="Arial" w:cs="Arial"/>
          <w:snapToGrid w:val="0"/>
        </w:rPr>
      </w:pPr>
      <w:r w:rsidRPr="00AE0E68">
        <w:rPr>
          <w:rFonts w:ascii="Arial" w:hAnsi="Arial" w:cs="Arial"/>
          <w:snapToGrid w:val="0"/>
        </w:rPr>
        <w:t xml:space="preserve">Wynagrodzenia jednostkowego netto – w przypadku zmiany wysokości minimalnego wynagrodzenia za pracę albo wysokości minimalnej stawki godzinowej ustalonych </w:t>
      </w:r>
      <w:r w:rsidRPr="00AE0E68">
        <w:rPr>
          <w:rFonts w:ascii="Arial" w:hAnsi="Arial" w:cs="Arial"/>
          <w:snapToGrid w:val="0"/>
        </w:rPr>
        <w:br/>
        <w:t xml:space="preserve">na podstawie ustawy z dnia 10 października 2002 r. o minimalnym wynagrodzeniu za prace (tj. Dz.U. z 2020 r poz. 2207), jeżeli zmiany będą miały wpływ na koszty wykonania zamówienia przez Wykonawcę. </w:t>
      </w:r>
    </w:p>
    <w:p w14:paraId="44715274" w14:textId="77777777" w:rsidR="00AE0E68" w:rsidRPr="00AE0E68" w:rsidRDefault="00AE0E68" w:rsidP="00892CA6">
      <w:pPr>
        <w:numPr>
          <w:ilvl w:val="0"/>
          <w:numId w:val="93"/>
        </w:numPr>
        <w:spacing w:after="160" w:line="276" w:lineRule="auto"/>
        <w:ind w:left="709" w:hanging="283"/>
        <w:contextualSpacing/>
        <w:jc w:val="both"/>
        <w:rPr>
          <w:rFonts w:ascii="Arial" w:hAnsi="Arial" w:cs="Arial"/>
          <w:snapToGrid w:val="0"/>
        </w:rPr>
      </w:pPr>
      <w:r w:rsidRPr="00AE0E68">
        <w:rPr>
          <w:rFonts w:ascii="Arial" w:hAnsi="Arial" w:cs="Arial"/>
          <w:snapToGrid w:val="0"/>
        </w:rPr>
        <w:t xml:space="preserve">Wynagrodzenia jednostkowego netto – w przypadku zmiany zasad podlegania ubezpieczeniom społecznym lub ubezpieczeniu zdrowotnemu lub wysokości stawki składki </w:t>
      </w:r>
      <w:r w:rsidRPr="00AE0E68">
        <w:rPr>
          <w:rFonts w:ascii="Arial" w:hAnsi="Arial" w:cs="Arial"/>
          <w:snapToGrid w:val="0"/>
        </w:rPr>
        <w:br/>
        <w:t>na ubezpieczenie społeczne lub zdrowotne, jeżeli zmiany te będą miały wpływ na koszty wykonania zamówienia przez Wykonawcę.</w:t>
      </w:r>
    </w:p>
    <w:p w14:paraId="4A750142" w14:textId="77777777" w:rsidR="00AE0E68" w:rsidRPr="00AE0E68" w:rsidRDefault="00AE0E68" w:rsidP="00892CA6">
      <w:pPr>
        <w:numPr>
          <w:ilvl w:val="0"/>
          <w:numId w:val="93"/>
        </w:numPr>
        <w:spacing w:after="160" w:line="276" w:lineRule="auto"/>
        <w:ind w:left="709" w:hanging="283"/>
        <w:contextualSpacing/>
        <w:jc w:val="both"/>
        <w:rPr>
          <w:rFonts w:ascii="Arial" w:hAnsi="Arial" w:cs="Arial"/>
          <w:snapToGrid w:val="0"/>
        </w:rPr>
      </w:pPr>
      <w:r w:rsidRPr="00AE0E68">
        <w:rPr>
          <w:rFonts w:ascii="Arial" w:hAnsi="Arial" w:cs="Arial"/>
          <w:snapToGrid w:val="0"/>
        </w:rPr>
        <w:t xml:space="preserve">Wynagrodzenia jednostkowego netto – w przypadku zaistnienia lub zmiany zasad gromadzenia i wysokości wpłat do pracowniczych planów kapitałowych, o których mowa </w:t>
      </w:r>
      <w:r w:rsidRPr="00AE0E68">
        <w:rPr>
          <w:rFonts w:ascii="Arial" w:hAnsi="Arial" w:cs="Arial"/>
          <w:snapToGrid w:val="0"/>
        </w:rPr>
        <w:br/>
        <w:t xml:space="preserve">w ustawie z dnia 4 października 2018 r. o pracowniczych planach kapitałowych (tj. Dz.U. </w:t>
      </w:r>
      <w:r w:rsidRPr="00AE0E68">
        <w:rPr>
          <w:rFonts w:ascii="Arial" w:hAnsi="Arial" w:cs="Arial"/>
          <w:snapToGrid w:val="0"/>
        </w:rPr>
        <w:br/>
      </w:r>
      <w:r w:rsidRPr="003612F5">
        <w:rPr>
          <w:rFonts w:ascii="Arial" w:hAnsi="Arial" w:cs="Arial"/>
          <w:snapToGrid w:val="0"/>
        </w:rPr>
        <w:t>z 2023 r poz. 46</w:t>
      </w:r>
      <w:r w:rsidRPr="00AE0E68">
        <w:rPr>
          <w:rFonts w:ascii="Arial" w:hAnsi="Arial" w:cs="Arial"/>
          <w:snapToGrid w:val="0"/>
        </w:rPr>
        <w:t xml:space="preserve">) , jeżeli zmiany te będą miały wpływ na koszty wykonania zamówienia przez Wykonawcę. </w:t>
      </w:r>
    </w:p>
    <w:p w14:paraId="05BE2802" w14:textId="77777777" w:rsidR="00AE0E68" w:rsidRPr="00AE0E68" w:rsidRDefault="00AE0E68" w:rsidP="00892CA6">
      <w:pPr>
        <w:numPr>
          <w:ilvl w:val="0"/>
          <w:numId w:val="93"/>
        </w:numPr>
        <w:spacing w:after="160" w:line="276" w:lineRule="auto"/>
        <w:ind w:left="709" w:hanging="283"/>
        <w:contextualSpacing/>
        <w:jc w:val="both"/>
        <w:rPr>
          <w:rFonts w:ascii="Arial" w:hAnsi="Arial" w:cs="Arial"/>
          <w:snapToGrid w:val="0"/>
        </w:rPr>
      </w:pPr>
      <w:r w:rsidRPr="00AE0E68">
        <w:rPr>
          <w:rFonts w:ascii="Arial" w:hAnsi="Arial" w:cs="Arial"/>
          <w:snapToGrid w:val="0"/>
        </w:rPr>
        <w:t xml:space="preserve">Obniżenie cen Wykonawcy.       </w:t>
      </w:r>
    </w:p>
    <w:p w14:paraId="6B117ED5" w14:textId="314ABBCA" w:rsidR="00AE0E68" w:rsidRPr="00AE0E68" w:rsidRDefault="00AE0E68" w:rsidP="00892CA6">
      <w:pPr>
        <w:numPr>
          <w:ilvl w:val="0"/>
          <w:numId w:val="92"/>
        </w:numPr>
        <w:spacing w:after="160" w:line="276" w:lineRule="auto"/>
        <w:ind w:left="426" w:hanging="426"/>
        <w:contextualSpacing/>
        <w:jc w:val="both"/>
        <w:rPr>
          <w:rFonts w:ascii="Arial" w:hAnsi="Arial" w:cs="Arial"/>
          <w:snapToGrid w:val="0"/>
        </w:rPr>
      </w:pPr>
      <w:r w:rsidRPr="00AE0E68">
        <w:rPr>
          <w:rFonts w:ascii="Arial" w:hAnsi="Arial" w:cs="Arial"/>
          <w:snapToGrid w:val="0"/>
        </w:rPr>
        <w:t xml:space="preserve">W przypadku zmiany, o której mowa w ust. 1 pkt 2 zmiana umowy wymaga wykazania </w:t>
      </w:r>
      <w:r w:rsidRPr="00AE0E68">
        <w:rPr>
          <w:rFonts w:ascii="Arial" w:hAnsi="Arial" w:cs="Arial"/>
          <w:snapToGrid w:val="0"/>
        </w:rPr>
        <w:br/>
        <w:t xml:space="preserve">przez Wykonawcę, że zmiana wysokości minimalnego wynagrodzenia/minimalnej stawki godzinowej ma wpływ na koszty wykonania umowy, w szczególności Wykonawca zobowiązany jest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W szczególności Wykonawca powinien przedłożyć dokumenty potwierdzające prawidłowość przyjętych w kalkulacji złożeń, m.in. dokumenty zgłoszeniowe do ubezpieczeń społecznych i zdrowotnych. Przedłożenie Zamawiającemu wniosku i pisemnych wyjaśnień w powyższym zakresie powinno nastąpić niezwłocznie od zaistnienia omawianych zmian. Niezłożenie informacji w powyższym zakresie uprawnia Zamawiającego do uznania, że wprowadzone zmiany prawa nie mają wpływu na koszty wykonania zamówienia przez Wykonawcę. Zamawiający jest uprawniony do weryfikacji zasadności zmiany wynagrodzenia proponowanej przez Wykonawcę oraz poprawności wyliczeń zmiany wynagrodzenia, w tym do żądania od Wykonawcy dokumentów potwierdzających prawidłowość dokonanych obliczeń, pod </w:t>
      </w:r>
      <w:r w:rsidRPr="00AE0E68">
        <w:rPr>
          <w:rFonts w:ascii="Arial" w:hAnsi="Arial" w:cs="Arial"/>
          <w:snapToGrid w:val="0"/>
        </w:rPr>
        <w:lastRenderedPageBreak/>
        <w:t xml:space="preserve">rygorem uznania, że wprowadzone zmiany prawa nie mają wpływu na koszty wykonania zamówienia przez Wykonawcę. O wyniku weryfikacji Zamawiający informuje Wykonawcę. </w:t>
      </w:r>
    </w:p>
    <w:p w14:paraId="193BB4BB" w14:textId="77777777" w:rsidR="00AE0E68" w:rsidRPr="00AE0E68" w:rsidRDefault="00AE0E68" w:rsidP="00892CA6">
      <w:pPr>
        <w:numPr>
          <w:ilvl w:val="0"/>
          <w:numId w:val="92"/>
        </w:numPr>
        <w:spacing w:after="160" w:line="276" w:lineRule="auto"/>
        <w:ind w:left="426" w:hanging="426"/>
        <w:contextualSpacing/>
        <w:jc w:val="both"/>
        <w:rPr>
          <w:rFonts w:ascii="Arial" w:hAnsi="Arial" w:cs="Arial"/>
          <w:snapToGrid w:val="0"/>
        </w:rPr>
      </w:pPr>
      <w:r w:rsidRPr="00AE0E68">
        <w:rPr>
          <w:rFonts w:ascii="Arial" w:hAnsi="Arial" w:cs="Arial"/>
          <w:snapToGrid w:val="0"/>
        </w:rPr>
        <w:t xml:space="preserve">W przypadku zmiany, o której mowa w ust. 1 pkt 3 zmiana umowy wymaga wykazania </w:t>
      </w:r>
      <w:r w:rsidRPr="00AE0E68">
        <w:rPr>
          <w:rFonts w:ascii="Arial" w:hAnsi="Arial" w:cs="Arial"/>
          <w:snapToGrid w:val="0"/>
        </w:rPr>
        <w:br/>
        <w:t xml:space="preserve">przez Wykonawcę, że zmiana zasad podlegania ubezpieczeniom społecznym lub ubezpieczeniu zdrowotnemu lub wysokości stawki składki na ubezpieczenie społeczne lub zdrowotne ma wpływ na koszty wykonania umowy, w szczególności Wykonawca zobowiązany jest przedstawić Zamawiającemu kalkulację, z której będzie wynikało, jaką część składową stawki wynagrodzenia umownego stanowią składki na ubezpieczenie społeczne lub zdrowotne pracowników wykonujących zamówienie bezpośrednio na rzecz Zamawiającego, proporcji czasu pracy tych osób na rzecz Zamawiającego w ogólnym ich czasie pracy. Przedłożenie Zamawiającemu wniosku i pisemnych wyjaśnień w powyższym zakresie powinno nastąpić niezwłocznie </w:t>
      </w:r>
      <w:r w:rsidRPr="00AE0E68">
        <w:rPr>
          <w:rFonts w:ascii="Arial" w:hAnsi="Arial" w:cs="Arial"/>
          <w:snapToGrid w:val="0"/>
        </w:rPr>
        <w:br/>
        <w:t xml:space="preserve">od zaistnienia omawianych zmian. Niezłożenie informacji w powyższym zakresie uprawnia Zamawiającego do uznania, że wprowadzone zmiany prawa nie mają wpływu na koszty wykonania zamówienia przez Wykonawcę. W szczególności Wykonawca powinien przedłożyć dokumenty potwierdzające prawidłowość przyjętych w kalkulacji założeń, m. in. dokumenty zgłoszeniowe do ubezpieczeń społecznych i zdrowotnych. Zamawiający jest uprawniony </w:t>
      </w:r>
      <w:r w:rsidRPr="00AE0E68">
        <w:rPr>
          <w:rFonts w:ascii="Arial" w:hAnsi="Arial" w:cs="Arial"/>
          <w:snapToGrid w:val="0"/>
        </w:rPr>
        <w:br/>
        <w:t xml:space="preserve">do weryfikacji zasadności zmiany wynagrodzenia proponowanej przez Wykonawcę </w:t>
      </w:r>
      <w:r w:rsidRPr="00AE0E68">
        <w:rPr>
          <w:rFonts w:ascii="Arial" w:hAnsi="Arial" w:cs="Arial"/>
          <w:snapToGrid w:val="0"/>
        </w:rPr>
        <w:br/>
        <w:t xml:space="preserve">oraz poprawności wyliczeń zmiany wynagrodzenia, w tym do żądania od Wykonawcy dokumentów potwierdzających prawidłowość dokonanych obliczeń, pod rygorem uznania, </w:t>
      </w:r>
      <w:r w:rsidRPr="00AE0E68">
        <w:rPr>
          <w:rFonts w:ascii="Arial" w:hAnsi="Arial" w:cs="Arial"/>
          <w:snapToGrid w:val="0"/>
        </w:rPr>
        <w:br/>
        <w:t>że wprowadzone zmiany prawa nie mają wpływu na koszty wykonania zamówienia przez Wykonawcę. O wyniku weryfikacji Zamawiający informuje Wykonawcę.</w:t>
      </w:r>
    </w:p>
    <w:p w14:paraId="22912D72" w14:textId="77777777" w:rsidR="00AE0E68" w:rsidRPr="00892CA6" w:rsidRDefault="00AE0E68" w:rsidP="00892CA6">
      <w:pPr>
        <w:numPr>
          <w:ilvl w:val="0"/>
          <w:numId w:val="92"/>
        </w:numPr>
        <w:spacing w:after="160" w:line="276" w:lineRule="auto"/>
        <w:ind w:left="426" w:hanging="426"/>
        <w:contextualSpacing/>
        <w:jc w:val="both"/>
        <w:rPr>
          <w:rFonts w:ascii="Arial" w:hAnsi="Arial" w:cs="Arial"/>
          <w:snapToGrid w:val="0"/>
        </w:rPr>
      </w:pPr>
      <w:r w:rsidRPr="00AE0E68">
        <w:rPr>
          <w:rFonts w:ascii="Arial" w:hAnsi="Arial" w:cs="Arial"/>
          <w:snapToGrid w:val="0"/>
        </w:rPr>
        <w:t xml:space="preserve">W przypadku zmiany, o której mowa w ust. 1 pkt 4 zmiana umowy wymaga wykazania przez Wykonawcę, że zaistnienie/zmiana zasad gromadzenia i wysokości wpłat do pracowniczych planów kapitałowych ma wpływ na koszty wykonania umowy, w szczególności Wykonawca zobowiązany jest wykazać, że prowadzi pracowniczy plan kapitałowy, przedstawić Zamawiającemu kalkulację, z której będzie wynikało, jaką część składową stawki wynagrodzenia umownego stanowi wynagrodzenie pracowników wykonujących zamówienie bezpośrednio </w:t>
      </w:r>
      <w:r w:rsidRPr="00AE0E68">
        <w:rPr>
          <w:rFonts w:ascii="Arial" w:hAnsi="Arial" w:cs="Arial"/>
          <w:snapToGrid w:val="0"/>
        </w:rPr>
        <w:br/>
        <w:t xml:space="preserve">na rzecz Zamawiającego, proporcji czasu pracy tych osób na rzecz Zamawiającego w ogólnym ich czasie pracy, jaka jest wysokość składek odprowadzanych za tych pracowników, lub jaka </w:t>
      </w:r>
      <w:r w:rsidRPr="00AE0E68">
        <w:rPr>
          <w:rFonts w:ascii="Arial" w:hAnsi="Arial" w:cs="Arial"/>
          <w:snapToGrid w:val="0"/>
        </w:rPr>
        <w:br/>
        <w:t xml:space="preserve">jest wartość wzrostu składek oraz przedłożyć dokumenty potwierdzające prawidłowość przyjętych w kalkulacji założeń. Przedłożenie Zamawiającemu wniosku i pisemnych wyjaśnień </w:t>
      </w:r>
      <w:r w:rsidRPr="00AE0E68">
        <w:rPr>
          <w:rFonts w:ascii="Arial" w:hAnsi="Arial" w:cs="Arial"/>
          <w:snapToGrid w:val="0"/>
        </w:rPr>
        <w:br/>
        <w:t xml:space="preserve">w powyższym zakresie powinno nastąpić niezwłocznie od zaistnienia omawianych zmian. Niezłożenie informacji w powyższym zakresie uprawnia Zamawiającego do uznania, </w:t>
      </w:r>
      <w:r w:rsidRPr="00AE0E68">
        <w:rPr>
          <w:rFonts w:ascii="Arial" w:hAnsi="Arial" w:cs="Arial"/>
          <w:snapToGrid w:val="0"/>
        </w:rPr>
        <w:br/>
        <w:t xml:space="preserve">że wprowadzone zmiany prawa nie mają wpływu na koszty wykonania zamówienia przez Wykonawcę. Zamawiający jest uprawniony do weryfikacji zasadności zmiany wynagrodzenia proponowanej przez Wykonawcę oraz poprawności wyliczeń zmiany wynagrodzenia, </w:t>
      </w:r>
      <w:r w:rsidRPr="00AE0E68">
        <w:rPr>
          <w:rFonts w:ascii="Arial" w:hAnsi="Arial" w:cs="Arial"/>
          <w:snapToGrid w:val="0"/>
        </w:rPr>
        <w:br/>
        <w:t xml:space="preserve">w tym do żądania od Wykonawcy dokumentów potwierdzających prawidłowość dokonanych obliczeń, pod rygorem uznania, że wprowadzone zmiany prawa nie mają wpływu na koszty wykonania zamówienia przez Wykonawcę. O wyniku weryfikacji Zamawiający poinformuje </w:t>
      </w:r>
      <w:r w:rsidRPr="00892CA6">
        <w:rPr>
          <w:rFonts w:ascii="Arial" w:hAnsi="Arial" w:cs="Arial"/>
          <w:snapToGrid w:val="0"/>
        </w:rPr>
        <w:t>Wykonawcę.</w:t>
      </w:r>
    </w:p>
    <w:p w14:paraId="36893B24" w14:textId="1B12FD5E" w:rsidR="00AE0E68" w:rsidRPr="00892CA6" w:rsidRDefault="00AE0E68" w:rsidP="00892CA6">
      <w:pPr>
        <w:numPr>
          <w:ilvl w:val="0"/>
          <w:numId w:val="92"/>
        </w:numPr>
        <w:spacing w:after="160" w:line="276" w:lineRule="auto"/>
        <w:contextualSpacing/>
        <w:jc w:val="both"/>
        <w:rPr>
          <w:rFonts w:ascii="Arial" w:hAnsi="Arial" w:cs="Arial"/>
          <w:snapToGrid w:val="0"/>
        </w:rPr>
      </w:pPr>
      <w:r w:rsidRPr="00892CA6">
        <w:rPr>
          <w:rFonts w:ascii="Arial" w:hAnsi="Arial" w:cs="Arial"/>
          <w:snapToGrid w:val="0"/>
        </w:rPr>
        <w:t xml:space="preserve">Ceny jednostkowe przedmiotu umowy, mogą ulegać zmianom, </w:t>
      </w:r>
      <w:proofErr w:type="spellStart"/>
      <w:r w:rsidRPr="00892CA6">
        <w:rPr>
          <w:rFonts w:ascii="Arial" w:hAnsi="Arial" w:cs="Arial"/>
          <w:snapToGrid w:val="0"/>
        </w:rPr>
        <w:t>t.j</w:t>
      </w:r>
      <w:proofErr w:type="spellEnd"/>
      <w:r w:rsidRPr="00892CA6">
        <w:rPr>
          <w:rFonts w:ascii="Arial" w:hAnsi="Arial" w:cs="Arial"/>
          <w:snapToGrid w:val="0"/>
        </w:rPr>
        <w:t xml:space="preserve">. podwyższeniu lub obniżeniu, w zakresie zamówienia pozostałego do wykonania, w wypadku zaistnienia po dniu podpisania umowy zmiany cen materiałów lub kosztów związanych z realizacją zamówienia, przy czym warunkiem powstania uprawnienia do żądania zmiany cen jednostkowych/wynagrodzenia jest zmiana cen materiałów lub kosztów na poziomie co najmniej 10% w stosunku do cen materiałów lub kosztów przyjętych w ofercie Wykonawcy, </w:t>
      </w:r>
      <w:r w:rsidR="00892CA6" w:rsidRPr="00892CA6">
        <w:rPr>
          <w:rFonts w:ascii="Arial" w:hAnsi="Arial" w:cs="Arial"/>
          <w:snapToGrid w:val="0"/>
        </w:rPr>
        <w:br/>
      </w:r>
      <w:r w:rsidRPr="00892CA6">
        <w:rPr>
          <w:rFonts w:ascii="Arial" w:hAnsi="Arial" w:cs="Arial"/>
          <w:snapToGrid w:val="0"/>
        </w:rPr>
        <w:t>a następnie cen materiałów lub kosztów zmienionych zgodnie z treścią ust. 7.</w:t>
      </w:r>
    </w:p>
    <w:p w14:paraId="49AEADEB" w14:textId="76EEBB3A" w:rsidR="00AE0E68" w:rsidRPr="00892CA6" w:rsidRDefault="00AE0E68" w:rsidP="00892CA6">
      <w:pPr>
        <w:numPr>
          <w:ilvl w:val="0"/>
          <w:numId w:val="92"/>
        </w:numPr>
        <w:spacing w:after="160" w:line="276" w:lineRule="auto"/>
        <w:contextualSpacing/>
        <w:jc w:val="both"/>
        <w:rPr>
          <w:rFonts w:ascii="Arial" w:hAnsi="Arial" w:cs="Arial"/>
          <w:snapToGrid w:val="0"/>
        </w:rPr>
      </w:pPr>
      <w:r w:rsidRPr="00892CA6">
        <w:rPr>
          <w:rFonts w:ascii="Arial" w:hAnsi="Arial" w:cs="Arial"/>
          <w:snapToGrid w:val="0"/>
        </w:rPr>
        <w:t xml:space="preserve">Wprowadzenie zmian cen jednostkowych/wynagrodzenia w wyniku zmiany cen materiałów lub kosztów związanych z realizacją zamówienia wymaga uprzednio złożenia przez stronę pisemnego wniosku o dokonanie zmiany i informacji o wysokości wzrostu lub obniżenia cen materiałów lub kosztów wynikających z wprowadzenia zmian. W informacji zostaną zawarte następujące dane: wykazanie wartości poszczególnych cen materiałów lub kosztów przyjętych przy kalkulowaniu ceny ofertowej (cen jednostkowych/wynagrodzenia), wartość zmiany cen materiałów lub kosztów związanych z realizacją zamówienia w stosunku do cen przyjętych w ofercie, kwotowe i ilościowe wskazanie dotychczasowego zużycia w/w materiałów i pozostałych elementów decydujących o w/w kosztach związanych z realizacją przedmiotu zamówienia, wartość o jaką w wyniku przedmiotowych zmian wzrasta lub ulega obniżeniu cena jednostkowa/wynagrodzenie Wykonawcy w zakresie niezrealizowanej części </w:t>
      </w:r>
      <w:r w:rsidRPr="00892CA6">
        <w:rPr>
          <w:rFonts w:ascii="Arial" w:hAnsi="Arial" w:cs="Arial"/>
          <w:snapToGrid w:val="0"/>
        </w:rPr>
        <w:lastRenderedPageBreak/>
        <w:t xml:space="preserve">przedmiotu zamówienia, pod rygorem uznania, że zmiany nie mają wpływu na ceny materiałów lub kosztów wykonania zamówienia przez Wykonawcę. Wraz z informacją strona obowiązana jest przedstawić dokumenty dowodzące zasadności wnioskowanej zmiany, </w:t>
      </w:r>
      <w:r w:rsidR="00892CA6" w:rsidRPr="00892CA6">
        <w:rPr>
          <w:rFonts w:ascii="Arial" w:hAnsi="Arial" w:cs="Arial"/>
          <w:snapToGrid w:val="0"/>
        </w:rPr>
        <w:br/>
      </w:r>
      <w:r w:rsidRPr="00892CA6">
        <w:rPr>
          <w:rFonts w:ascii="Arial" w:hAnsi="Arial" w:cs="Arial"/>
          <w:snapToGrid w:val="0"/>
        </w:rPr>
        <w:t xml:space="preserve">w szczególności faktury VAT (stanowiące podstawę kalkulowania cen jednostkowych </w:t>
      </w:r>
      <w:r w:rsidR="00892CA6" w:rsidRPr="00892CA6">
        <w:rPr>
          <w:rFonts w:ascii="Arial" w:hAnsi="Arial" w:cs="Arial"/>
          <w:snapToGrid w:val="0"/>
        </w:rPr>
        <w:br/>
      </w:r>
      <w:r w:rsidRPr="00892CA6">
        <w:rPr>
          <w:rFonts w:ascii="Arial" w:hAnsi="Arial" w:cs="Arial"/>
          <w:snapToGrid w:val="0"/>
        </w:rPr>
        <w:t xml:space="preserve">w ofercie i postawę kalkulowania cen dla zmian umowy). </w:t>
      </w:r>
    </w:p>
    <w:p w14:paraId="4D52E20B" w14:textId="77777777" w:rsidR="00AE0E68" w:rsidRPr="00892CA6" w:rsidRDefault="00AE0E68" w:rsidP="00892CA6">
      <w:pPr>
        <w:numPr>
          <w:ilvl w:val="0"/>
          <w:numId w:val="92"/>
        </w:numPr>
        <w:spacing w:after="160" w:line="276" w:lineRule="auto"/>
        <w:contextualSpacing/>
        <w:jc w:val="both"/>
        <w:rPr>
          <w:rFonts w:ascii="Arial" w:hAnsi="Arial" w:cs="Arial"/>
          <w:snapToGrid w:val="0"/>
        </w:rPr>
      </w:pPr>
      <w:r w:rsidRPr="00892CA6">
        <w:rPr>
          <w:rFonts w:ascii="Arial" w:hAnsi="Arial" w:cs="Arial"/>
          <w:snapToGrid w:val="0"/>
        </w:rPr>
        <w:t>Strona złoży pisemny wniosek wskazany w ust. 6 nie wcześniej niż 6 miesięcy od daty zawarcia umowy, ponadto zmiany, o których mowa powyżej nie mogą następować częściej, niż co (dalszych) 6 miesięcy.</w:t>
      </w:r>
    </w:p>
    <w:p w14:paraId="7FB69962" w14:textId="77777777" w:rsidR="00AE0E68" w:rsidRPr="00892CA6" w:rsidRDefault="00AE0E68" w:rsidP="00892CA6">
      <w:pPr>
        <w:numPr>
          <w:ilvl w:val="0"/>
          <w:numId w:val="92"/>
        </w:numPr>
        <w:spacing w:after="160" w:line="276" w:lineRule="auto"/>
        <w:contextualSpacing/>
        <w:jc w:val="both"/>
        <w:rPr>
          <w:rFonts w:ascii="Arial" w:hAnsi="Arial" w:cs="Arial"/>
          <w:snapToGrid w:val="0"/>
        </w:rPr>
      </w:pPr>
      <w:r w:rsidRPr="00892CA6">
        <w:rPr>
          <w:rFonts w:ascii="Arial" w:hAnsi="Arial" w:cs="Arial"/>
          <w:snapToGrid w:val="0"/>
        </w:rPr>
        <w:t xml:space="preserve">Strony ponoszą zwiększony koszt wykonania zamówienia publicznego w uzgodnionych częściach, wysokość cen jednostkowych/wynagrodzenia będzie ustalona w drodze negocjacji. Zmiana cen jednostkowych/wynagrodzenia przez cały okres obowiązywania umowy nie może przekroczyć 50% cen ofertowych (jednostkowych). Zmiana cen jednostkowych nie może spowodować zmiany maksymalnej wartości wynagrodzenia umownego, o którym mowa w § 7 ust. 1, chyba że Zamawiający będzie dysponował środkami finansowymi. </w:t>
      </w:r>
    </w:p>
    <w:p w14:paraId="1B273931" w14:textId="77777777" w:rsidR="00AE0E68" w:rsidRPr="00892CA6" w:rsidRDefault="00AE0E68" w:rsidP="00892CA6">
      <w:pPr>
        <w:numPr>
          <w:ilvl w:val="0"/>
          <w:numId w:val="92"/>
        </w:numPr>
        <w:spacing w:after="160" w:line="276" w:lineRule="auto"/>
        <w:contextualSpacing/>
        <w:jc w:val="both"/>
        <w:rPr>
          <w:rFonts w:ascii="Arial" w:hAnsi="Arial" w:cs="Arial"/>
          <w:snapToGrid w:val="0"/>
        </w:rPr>
      </w:pPr>
      <w:r w:rsidRPr="00892CA6">
        <w:rPr>
          <w:rFonts w:ascii="Arial" w:hAnsi="Arial" w:cs="Arial"/>
          <w:snapToGrid w:val="0"/>
        </w:rPr>
        <w:t>W przypadku zmiany wysokości cen jednostkowych/wynagrodzenia Wykonawcy w związku ze zmianą kosztów, Wykonawca zobowiązany jest dokonać odpowiedniej zmiany wynagrodzenia podwykonawców zgodnie z art. 439 ustawy</w:t>
      </w:r>
    </w:p>
    <w:p w14:paraId="6A47F431" w14:textId="77777777" w:rsidR="00AE0E68" w:rsidRPr="00AE0E68" w:rsidRDefault="00AE0E68" w:rsidP="00892CA6">
      <w:pPr>
        <w:spacing w:line="276" w:lineRule="auto"/>
        <w:contextualSpacing/>
        <w:jc w:val="both"/>
        <w:rPr>
          <w:rFonts w:ascii="Arial" w:hAnsi="Arial" w:cs="Arial"/>
          <w:snapToGrid w:val="0"/>
        </w:rPr>
      </w:pPr>
    </w:p>
    <w:p w14:paraId="656FF6AE" w14:textId="77777777" w:rsidR="00AE0E68" w:rsidRPr="00AE0E68" w:rsidRDefault="00AE0E68" w:rsidP="00AE0E68">
      <w:pPr>
        <w:spacing w:line="276" w:lineRule="auto"/>
        <w:ind w:left="426"/>
        <w:contextualSpacing/>
        <w:jc w:val="both"/>
        <w:rPr>
          <w:rFonts w:ascii="Arial" w:hAnsi="Arial" w:cs="Arial"/>
          <w:snapToGrid w:val="0"/>
          <w:sz w:val="8"/>
          <w:szCs w:val="8"/>
        </w:rPr>
      </w:pPr>
    </w:p>
    <w:p w14:paraId="13576D38" w14:textId="77777777" w:rsidR="00AE0E68" w:rsidRPr="00AE0E68" w:rsidRDefault="00AE0E68" w:rsidP="00AE0E68">
      <w:pPr>
        <w:widowControl w:val="0"/>
        <w:spacing w:line="276" w:lineRule="auto"/>
        <w:jc w:val="center"/>
        <w:rPr>
          <w:rFonts w:ascii="Arial" w:hAnsi="Arial" w:cs="Arial"/>
          <w:b/>
          <w:snapToGrid w:val="0"/>
        </w:rPr>
      </w:pPr>
      <w:r w:rsidRPr="00AE0E68">
        <w:rPr>
          <w:rFonts w:ascii="Arial" w:hAnsi="Arial" w:cs="Arial"/>
          <w:b/>
          <w:snapToGrid w:val="0"/>
        </w:rPr>
        <w:t>§ 15</w:t>
      </w:r>
    </w:p>
    <w:p w14:paraId="1C05C86D" w14:textId="77777777" w:rsidR="00AE0E68" w:rsidRPr="00AE0E68" w:rsidRDefault="00AE0E68" w:rsidP="00892CA6">
      <w:pPr>
        <w:numPr>
          <w:ilvl w:val="1"/>
          <w:numId w:val="77"/>
        </w:numPr>
        <w:shd w:val="clear" w:color="auto" w:fill="FFFFFF"/>
        <w:tabs>
          <w:tab w:val="num" w:pos="426"/>
        </w:tabs>
        <w:spacing w:after="160" w:line="276" w:lineRule="auto"/>
        <w:ind w:left="426" w:hanging="426"/>
        <w:contextualSpacing/>
        <w:jc w:val="both"/>
        <w:rPr>
          <w:rFonts w:ascii="Arial" w:eastAsia="Calibri" w:hAnsi="Arial" w:cs="Arial"/>
          <w:lang w:eastAsia="en-US"/>
        </w:rPr>
      </w:pPr>
      <w:r w:rsidRPr="00AE0E68">
        <w:rPr>
          <w:rFonts w:ascii="Arial" w:eastAsia="Calibri" w:hAnsi="Arial" w:cs="Arial"/>
          <w:lang w:eastAsia="en-US"/>
        </w:rPr>
        <w:t>Zamawiający może odstąpić od umowy w całości lub w części w szczególności w przypadku:</w:t>
      </w:r>
    </w:p>
    <w:p w14:paraId="24E6B13A" w14:textId="77777777" w:rsidR="00AE0E68" w:rsidRPr="00AE0E68" w:rsidRDefault="00AE0E68" w:rsidP="00892CA6">
      <w:pPr>
        <w:numPr>
          <w:ilvl w:val="1"/>
          <w:numId w:val="82"/>
        </w:numPr>
        <w:shd w:val="clear" w:color="auto" w:fill="FFFFFF"/>
        <w:tabs>
          <w:tab w:val="num" w:pos="851"/>
        </w:tabs>
        <w:spacing w:after="160" w:line="276" w:lineRule="auto"/>
        <w:ind w:left="851" w:hanging="284"/>
        <w:contextualSpacing/>
        <w:jc w:val="both"/>
        <w:rPr>
          <w:rFonts w:ascii="Arial" w:eastAsia="Calibri" w:hAnsi="Arial" w:cs="Arial"/>
          <w:lang w:eastAsia="en-US"/>
        </w:rPr>
      </w:pPr>
      <w:r w:rsidRPr="00AE0E68">
        <w:rPr>
          <w:rFonts w:ascii="Arial" w:eastAsia="Calibri" w:hAnsi="Arial" w:cs="Arial"/>
          <w:lang w:eastAsia="en-US"/>
        </w:rPr>
        <w:t>nierozpoczęcia świadczenia przez Wykonawcę usługi w określonym umową terminie, niewykonania usługi, odmowy wykonania usługi,</w:t>
      </w:r>
    </w:p>
    <w:p w14:paraId="4129B751" w14:textId="77777777" w:rsidR="00AE0E68" w:rsidRPr="00AE0E68" w:rsidRDefault="00AE0E68" w:rsidP="00892CA6">
      <w:pPr>
        <w:numPr>
          <w:ilvl w:val="1"/>
          <w:numId w:val="82"/>
        </w:numPr>
        <w:shd w:val="clear" w:color="auto" w:fill="FFFFFF"/>
        <w:tabs>
          <w:tab w:val="num" w:pos="851"/>
        </w:tabs>
        <w:suppressAutoHyphens/>
        <w:autoSpaceDE w:val="0"/>
        <w:autoSpaceDN w:val="0"/>
        <w:adjustRightInd w:val="0"/>
        <w:spacing w:after="160" w:line="276" w:lineRule="auto"/>
        <w:ind w:left="851" w:hanging="284"/>
        <w:contextualSpacing/>
        <w:jc w:val="both"/>
        <w:rPr>
          <w:rFonts w:ascii="Arial" w:hAnsi="Arial" w:cs="Arial"/>
        </w:rPr>
      </w:pPr>
      <w:r w:rsidRPr="00AE0E68">
        <w:rPr>
          <w:rFonts w:ascii="Arial" w:eastAsia="Calibri" w:hAnsi="Arial" w:cs="Arial"/>
          <w:lang w:eastAsia="en-US"/>
        </w:rPr>
        <w:t xml:space="preserve">gdy </w:t>
      </w:r>
      <w:r w:rsidRPr="00AE0E68">
        <w:rPr>
          <w:rFonts w:ascii="Arial" w:hAnsi="Arial" w:cs="Arial"/>
        </w:rPr>
        <w:t xml:space="preserve">w okresie dwóch miesięcy trzykrotnie nastąpi opóźnienie działań Policji z przyczyn leżących po stronie </w:t>
      </w:r>
      <w:r w:rsidRPr="00AE0E68">
        <w:rPr>
          <w:rFonts w:ascii="Arial" w:hAnsi="Arial" w:cs="Arial"/>
          <w:snapToGrid w:val="0"/>
        </w:rPr>
        <w:t>Wykonawcy (np. w przypadku zwłoki w przystąpieniu przez Wykonawcę do realizacji czynności, nie wywiązania się przez Wykonawcę z obowiązku holowania pojazdu),</w:t>
      </w:r>
      <w:r w:rsidRPr="00AE0E68">
        <w:rPr>
          <w:rFonts w:ascii="Arial" w:hAnsi="Arial" w:cs="Arial"/>
        </w:rPr>
        <w:t xml:space="preserve"> </w:t>
      </w:r>
    </w:p>
    <w:p w14:paraId="786A6F92" w14:textId="77777777" w:rsidR="00AE0E68" w:rsidRPr="00AE0E68" w:rsidRDefault="00AE0E68" w:rsidP="00892CA6">
      <w:pPr>
        <w:numPr>
          <w:ilvl w:val="1"/>
          <w:numId w:val="82"/>
        </w:numPr>
        <w:shd w:val="clear" w:color="auto" w:fill="FFFFFF"/>
        <w:tabs>
          <w:tab w:val="num" w:pos="851"/>
        </w:tabs>
        <w:suppressAutoHyphens/>
        <w:autoSpaceDE w:val="0"/>
        <w:autoSpaceDN w:val="0"/>
        <w:adjustRightInd w:val="0"/>
        <w:spacing w:after="160" w:line="276" w:lineRule="auto"/>
        <w:ind w:left="851" w:hanging="284"/>
        <w:contextualSpacing/>
        <w:jc w:val="both"/>
        <w:rPr>
          <w:rFonts w:ascii="Arial" w:hAnsi="Arial" w:cs="Arial"/>
        </w:rPr>
      </w:pPr>
      <w:r w:rsidRPr="00AE0E68">
        <w:rPr>
          <w:rFonts w:ascii="Arial" w:hAnsi="Arial" w:cs="Arial"/>
          <w:snapToGrid w:val="0"/>
        </w:rPr>
        <w:t xml:space="preserve">w </w:t>
      </w:r>
      <w:r w:rsidRPr="00AE0E68">
        <w:rPr>
          <w:rFonts w:ascii="Arial" w:hAnsi="Arial" w:cs="Arial"/>
        </w:rPr>
        <w:t xml:space="preserve">razie nienależytego wykonania umowy przez Wykonawcę, w inny sposób, niż wskazany </w:t>
      </w:r>
      <w:r w:rsidRPr="00AE0E68">
        <w:rPr>
          <w:rFonts w:ascii="Arial" w:hAnsi="Arial" w:cs="Arial"/>
        </w:rPr>
        <w:br/>
        <w:t>w pkt 1 i 2, w tym w szczególności w razie naruszenia obowiązków wynikających z § 1 ust. 3-5, § 4,</w:t>
      </w:r>
    </w:p>
    <w:p w14:paraId="26472961" w14:textId="77777777" w:rsidR="00AE0E68" w:rsidRPr="00AE0E68" w:rsidRDefault="00AE0E68" w:rsidP="00892CA6">
      <w:pPr>
        <w:numPr>
          <w:ilvl w:val="1"/>
          <w:numId w:val="82"/>
        </w:numPr>
        <w:shd w:val="clear" w:color="auto" w:fill="FFFFFF"/>
        <w:tabs>
          <w:tab w:val="num" w:pos="851"/>
        </w:tabs>
        <w:spacing w:after="160" w:line="276" w:lineRule="auto"/>
        <w:ind w:left="851" w:hanging="284"/>
        <w:contextualSpacing/>
        <w:jc w:val="both"/>
        <w:rPr>
          <w:rFonts w:ascii="Arial" w:eastAsia="Calibri" w:hAnsi="Arial" w:cs="Arial"/>
          <w:lang w:eastAsia="en-US"/>
        </w:rPr>
      </w:pPr>
      <w:r w:rsidRPr="00AE0E68">
        <w:rPr>
          <w:rFonts w:ascii="Arial" w:eastAsia="Calibri" w:hAnsi="Arial" w:cs="Arial"/>
          <w:lang w:eastAsia="en-US"/>
        </w:rPr>
        <w:t xml:space="preserve">powzięcia wiadomości o wszczętym postępowaniu egzekucyjnym, w rezultacie którego nastąpiło zajęcie majątku Wykonawcy lub jego znacznej części lub złożono wniosek </w:t>
      </w:r>
      <w:r w:rsidRPr="00AE0E68">
        <w:rPr>
          <w:rFonts w:ascii="Arial" w:eastAsia="Calibri" w:hAnsi="Arial" w:cs="Arial"/>
          <w:lang w:eastAsia="en-US"/>
        </w:rPr>
        <w:br/>
        <w:t>o likwidację Wykonawcy,</w:t>
      </w:r>
    </w:p>
    <w:p w14:paraId="130B331A" w14:textId="77777777" w:rsidR="00AE0E68" w:rsidRPr="00AE0E68" w:rsidRDefault="00AE0E68" w:rsidP="00892CA6">
      <w:pPr>
        <w:numPr>
          <w:ilvl w:val="1"/>
          <w:numId w:val="82"/>
        </w:numPr>
        <w:shd w:val="clear" w:color="auto" w:fill="FFFFFF"/>
        <w:tabs>
          <w:tab w:val="num" w:pos="851"/>
        </w:tabs>
        <w:spacing w:after="160" w:line="276" w:lineRule="auto"/>
        <w:ind w:left="851" w:hanging="284"/>
        <w:contextualSpacing/>
        <w:jc w:val="both"/>
        <w:rPr>
          <w:rFonts w:ascii="Arial" w:eastAsia="Calibri" w:hAnsi="Arial" w:cs="Arial"/>
          <w:lang w:eastAsia="en-US"/>
        </w:rPr>
      </w:pPr>
      <w:r w:rsidRPr="00AE0E68">
        <w:rPr>
          <w:rFonts w:ascii="Arial" w:eastAsia="Calibri" w:hAnsi="Arial" w:cs="Arial"/>
          <w:lang w:eastAsia="en-US"/>
        </w:rPr>
        <w:t xml:space="preserve">utraty uprawnień do wykonywania umowy przez Wykonawcę. </w:t>
      </w:r>
    </w:p>
    <w:p w14:paraId="2FB41D26" w14:textId="77777777" w:rsidR="00AE0E68" w:rsidRPr="00AE0E68" w:rsidRDefault="00AE0E68" w:rsidP="00892CA6">
      <w:pPr>
        <w:numPr>
          <w:ilvl w:val="1"/>
          <w:numId w:val="77"/>
        </w:numPr>
        <w:shd w:val="clear" w:color="auto" w:fill="FFFFFF"/>
        <w:tabs>
          <w:tab w:val="num" w:pos="426"/>
        </w:tabs>
        <w:spacing w:after="160" w:line="276" w:lineRule="auto"/>
        <w:ind w:left="426" w:hanging="426"/>
        <w:contextualSpacing/>
        <w:jc w:val="both"/>
        <w:rPr>
          <w:rFonts w:ascii="Arial" w:eastAsia="Calibri" w:hAnsi="Arial" w:cs="Arial"/>
          <w:lang w:eastAsia="en-US"/>
        </w:rPr>
      </w:pPr>
      <w:r w:rsidRPr="00AE0E68">
        <w:rPr>
          <w:rFonts w:ascii="Arial" w:eastAsia="Calibri" w:hAnsi="Arial" w:cs="Arial"/>
          <w:lang w:eastAsia="en-US"/>
        </w:rPr>
        <w:t xml:space="preserve">Odstąpienie od Umowy, może nastąpić w terminie 30 dni kalendarzowych od powzięcia wiadomości o wystąpieniu okoliczności uzasadniających odstąpienie. Odstąpienie nastąpi </w:t>
      </w:r>
      <w:r w:rsidRPr="00AE0E68">
        <w:rPr>
          <w:rFonts w:ascii="Arial" w:eastAsia="Calibri" w:hAnsi="Arial" w:cs="Arial"/>
          <w:lang w:eastAsia="en-US"/>
        </w:rPr>
        <w:br/>
        <w:t xml:space="preserve">w formie pisemnej i będzie zawierało uzasadnienie. Prawo to przysługuje Zamawiającemu </w:t>
      </w:r>
      <w:r w:rsidRPr="00AE0E68">
        <w:rPr>
          <w:rFonts w:ascii="Arial" w:eastAsia="Calibri" w:hAnsi="Arial" w:cs="Arial"/>
          <w:lang w:eastAsia="en-US"/>
        </w:rPr>
        <w:br/>
        <w:t xml:space="preserve">do końca okresu realizacji umowy. </w:t>
      </w:r>
    </w:p>
    <w:p w14:paraId="2BCF1731" w14:textId="77777777" w:rsidR="00AE0E68" w:rsidRPr="00AE0E68" w:rsidRDefault="00AE0E68" w:rsidP="00892CA6">
      <w:pPr>
        <w:numPr>
          <w:ilvl w:val="1"/>
          <w:numId w:val="77"/>
        </w:numPr>
        <w:shd w:val="clear" w:color="auto" w:fill="FFFFFF"/>
        <w:tabs>
          <w:tab w:val="num" w:pos="426"/>
        </w:tabs>
        <w:spacing w:after="160" w:line="276" w:lineRule="auto"/>
        <w:ind w:left="426" w:hanging="426"/>
        <w:contextualSpacing/>
        <w:jc w:val="both"/>
        <w:rPr>
          <w:rFonts w:ascii="Arial" w:eastAsia="Calibri" w:hAnsi="Arial" w:cs="Arial"/>
          <w:lang w:eastAsia="en-US"/>
        </w:rPr>
      </w:pPr>
      <w:r w:rsidRPr="00AE0E68">
        <w:rPr>
          <w:rFonts w:ascii="Arial" w:eastAsia="Calibri" w:hAnsi="Arial" w:cs="Arial"/>
          <w:lang w:eastAsia="en-US"/>
        </w:rPr>
        <w:t xml:space="preserve">W razie zaistnienia istotnej zmiany okoliczności powodującej, że wykonanie umowy nie leży </w:t>
      </w:r>
      <w:r w:rsidRPr="00AE0E68">
        <w:rPr>
          <w:rFonts w:ascii="Arial" w:eastAsia="Calibri" w:hAnsi="Arial" w:cs="Arial"/>
          <w:lang w:eastAsia="en-US"/>
        </w:rPr>
        <w:br/>
        <w:t xml:space="preserve">w interesie publicznym, czego nie można było przewidzieć w chwili zawarcia umowy, lub dalsze wykonywanie umowy może zagrozić podstawowemu interesowi bezpieczeństwa państwa </w:t>
      </w:r>
      <w:r w:rsidRPr="00AE0E68">
        <w:rPr>
          <w:rFonts w:ascii="Arial" w:eastAsia="Calibri" w:hAnsi="Arial" w:cs="Arial"/>
          <w:lang w:eastAsia="en-US"/>
        </w:rPr>
        <w:br/>
        <w:t xml:space="preserve">lub bezpieczeństwu publicznemu, braku zapewnienia środków finansowych na realizację umowy w następnym roku Zamawiający może odstąpić od umowy w terminie 30 dni kalendarzowych </w:t>
      </w:r>
      <w:r w:rsidRPr="00AE0E68">
        <w:rPr>
          <w:rFonts w:ascii="Arial" w:eastAsia="Calibri" w:hAnsi="Arial" w:cs="Arial"/>
          <w:lang w:eastAsia="en-US"/>
        </w:rPr>
        <w:br/>
        <w:t>od powzięcia wiadomości o zaistnieniu tych okolicznościach. W tym przypadku Wykonawca może żądać wyłącznie wynagrodzenia należnego z tytułu wykonania części umowy.</w:t>
      </w:r>
    </w:p>
    <w:p w14:paraId="42B98B37" w14:textId="77777777" w:rsidR="00AE0E68" w:rsidRPr="00AE0E68" w:rsidRDefault="00AE0E68" w:rsidP="00AE0E68">
      <w:pPr>
        <w:widowControl w:val="0"/>
        <w:spacing w:line="276" w:lineRule="auto"/>
        <w:jc w:val="center"/>
        <w:rPr>
          <w:rFonts w:ascii="Arial" w:hAnsi="Arial" w:cs="Arial"/>
          <w:b/>
          <w:snapToGrid w:val="0"/>
          <w:sz w:val="8"/>
          <w:szCs w:val="8"/>
        </w:rPr>
      </w:pPr>
    </w:p>
    <w:p w14:paraId="631EA3B5" w14:textId="77777777" w:rsidR="00AE0E68" w:rsidRPr="00AE0E68" w:rsidRDefault="00AE0E68" w:rsidP="00AE0E68">
      <w:pPr>
        <w:widowControl w:val="0"/>
        <w:spacing w:line="276" w:lineRule="auto"/>
        <w:jc w:val="center"/>
        <w:rPr>
          <w:rFonts w:ascii="Arial" w:hAnsi="Arial" w:cs="Arial"/>
          <w:b/>
          <w:snapToGrid w:val="0"/>
        </w:rPr>
      </w:pPr>
      <w:r w:rsidRPr="00AE0E68">
        <w:rPr>
          <w:rFonts w:ascii="Arial" w:hAnsi="Arial" w:cs="Arial"/>
          <w:b/>
          <w:snapToGrid w:val="0"/>
        </w:rPr>
        <w:t>§ 16</w:t>
      </w:r>
    </w:p>
    <w:p w14:paraId="297B31B8" w14:textId="77777777" w:rsidR="00AE0E68" w:rsidRPr="00AE0E68" w:rsidRDefault="00AE0E68" w:rsidP="00892CA6">
      <w:pPr>
        <w:numPr>
          <w:ilvl w:val="0"/>
          <w:numId w:val="90"/>
        </w:numPr>
        <w:spacing w:after="160" w:line="276" w:lineRule="auto"/>
        <w:ind w:left="426" w:hanging="426"/>
        <w:contextualSpacing/>
        <w:jc w:val="both"/>
        <w:rPr>
          <w:rFonts w:ascii="Arial" w:hAnsi="Arial" w:cs="Arial"/>
        </w:rPr>
      </w:pPr>
      <w:r w:rsidRPr="00AE0E68">
        <w:rPr>
          <w:rFonts w:ascii="Arial" w:hAnsi="Arial" w:cs="Arial"/>
        </w:rPr>
        <w:t>Wykonawca</w:t>
      </w:r>
      <w:r w:rsidRPr="00AE0E68">
        <w:rPr>
          <w:rFonts w:ascii="Arial" w:hAnsi="Arial" w:cs="Arial"/>
          <w:b/>
        </w:rPr>
        <w:t xml:space="preserve"> </w:t>
      </w:r>
      <w:r w:rsidRPr="00AE0E68">
        <w:rPr>
          <w:rFonts w:ascii="Arial" w:hAnsi="Arial" w:cs="Arial"/>
        </w:rPr>
        <w:t>cały zakres przedmiotu zamówienia wykona siłami własnymi.</w:t>
      </w:r>
    </w:p>
    <w:p w14:paraId="762F26F3" w14:textId="3F918D17" w:rsidR="00AE0E68" w:rsidRDefault="00AE0E68" w:rsidP="00892CA6">
      <w:pPr>
        <w:numPr>
          <w:ilvl w:val="0"/>
          <w:numId w:val="90"/>
        </w:numPr>
        <w:spacing w:after="160" w:line="276" w:lineRule="auto"/>
        <w:ind w:left="426" w:hanging="426"/>
        <w:contextualSpacing/>
        <w:jc w:val="both"/>
        <w:rPr>
          <w:rFonts w:ascii="Arial" w:hAnsi="Arial" w:cs="Arial"/>
        </w:rPr>
      </w:pPr>
      <w:r w:rsidRPr="00AE0E68">
        <w:rPr>
          <w:rFonts w:ascii="Arial" w:hAnsi="Arial" w:cs="Arial"/>
        </w:rPr>
        <w:t xml:space="preserve">Jeżeli w czasie realizacji umowy zajdzie potrzeba zlecenia wykonania części przedmiotu zamówienia podwykonawcom, zlecenie to nie zmienia zobowiązań Wykonawcy wobec Zamawiającego za wykonanie wymienionej części przedmiotu zamówienia. Wykonawca </w:t>
      </w:r>
      <w:r w:rsidRPr="00AE0E68">
        <w:rPr>
          <w:rFonts w:ascii="Arial" w:hAnsi="Arial" w:cs="Arial"/>
        </w:rPr>
        <w:br/>
        <w:t xml:space="preserve">jest odpowiedzialny za działania, uchybienia lub zaniedbania podwykonawców i ich pracowników w takim samym stopniu, jakby to były działania, uchybienia lub zaniedbania jego własnych pracowników. W takiej sytuacji Wykonawca jest zobowiązany do udowodnienia Zamawiającemu, iż wskazany podwykonawca posiada uprawnienia do wykonania określonej działalności </w:t>
      </w:r>
      <w:r w:rsidRPr="00AE0E68">
        <w:rPr>
          <w:rFonts w:ascii="Arial" w:hAnsi="Arial" w:cs="Arial"/>
        </w:rPr>
        <w:br/>
        <w:t>lub czynności, jeżeli przepisy prawa nakładają obowiązek ich posiadania, w tym przypadku posiadania licencji lub dokumentu równoważnego na wykonywanie krajowego transportu drogowego rzeczy. Wprowadzenie podwykonawców wymaga sporządzenia aneksu do umowy.</w:t>
      </w:r>
    </w:p>
    <w:p w14:paraId="4DDE9049" w14:textId="77777777" w:rsidR="00892CA6" w:rsidRPr="00AE0E68" w:rsidRDefault="00892CA6" w:rsidP="00892CA6">
      <w:pPr>
        <w:spacing w:after="160" w:line="276" w:lineRule="auto"/>
        <w:ind w:left="426"/>
        <w:contextualSpacing/>
        <w:jc w:val="both"/>
        <w:rPr>
          <w:rFonts w:ascii="Arial" w:hAnsi="Arial" w:cs="Arial"/>
        </w:rPr>
      </w:pPr>
    </w:p>
    <w:p w14:paraId="09F62095" w14:textId="77777777" w:rsidR="00AE0E68" w:rsidRPr="00AE0E68" w:rsidRDefault="00AE0E68" w:rsidP="00AE0E68">
      <w:pPr>
        <w:widowControl w:val="0"/>
        <w:spacing w:line="276" w:lineRule="auto"/>
        <w:jc w:val="center"/>
        <w:rPr>
          <w:rFonts w:ascii="Arial" w:hAnsi="Arial" w:cs="Arial"/>
          <w:b/>
          <w:snapToGrid w:val="0"/>
        </w:rPr>
      </w:pPr>
      <w:r w:rsidRPr="00AE0E68">
        <w:rPr>
          <w:rFonts w:ascii="Arial" w:hAnsi="Arial" w:cs="Arial"/>
          <w:b/>
          <w:snapToGrid w:val="0"/>
        </w:rPr>
        <w:lastRenderedPageBreak/>
        <w:t>§ 17</w:t>
      </w:r>
    </w:p>
    <w:p w14:paraId="424CA19C" w14:textId="77777777" w:rsidR="00AE0E68" w:rsidRPr="00AE0E68" w:rsidRDefault="00AE0E68" w:rsidP="00892CA6">
      <w:pPr>
        <w:widowControl w:val="0"/>
        <w:numPr>
          <w:ilvl w:val="0"/>
          <w:numId w:val="91"/>
        </w:numPr>
        <w:suppressAutoHyphens/>
        <w:spacing w:after="160" w:line="276" w:lineRule="auto"/>
        <w:ind w:left="426" w:hanging="426"/>
        <w:contextualSpacing/>
        <w:jc w:val="both"/>
        <w:rPr>
          <w:rFonts w:ascii="Arial" w:hAnsi="Arial" w:cs="Arial"/>
          <w:snapToGrid w:val="0"/>
        </w:rPr>
      </w:pPr>
      <w:r w:rsidRPr="00AE0E68">
        <w:rPr>
          <w:rFonts w:ascii="Arial" w:hAnsi="Arial" w:cs="Arial"/>
          <w:snapToGrid w:val="0"/>
        </w:rPr>
        <w:t>Załącznikami do umowy są:</w:t>
      </w:r>
    </w:p>
    <w:p w14:paraId="10E0C154" w14:textId="77777777" w:rsidR="00AE0E68" w:rsidRPr="00AE0E68" w:rsidRDefault="00AE0E68" w:rsidP="00892CA6">
      <w:pPr>
        <w:widowControl w:val="0"/>
        <w:numPr>
          <w:ilvl w:val="0"/>
          <w:numId w:val="97"/>
        </w:numPr>
        <w:suppressAutoHyphens/>
        <w:spacing w:after="160" w:line="276" w:lineRule="auto"/>
        <w:ind w:left="709" w:hanging="283"/>
        <w:contextualSpacing/>
        <w:jc w:val="both"/>
        <w:rPr>
          <w:rFonts w:ascii="Arial" w:hAnsi="Arial" w:cs="Arial"/>
          <w:snapToGrid w:val="0"/>
        </w:rPr>
      </w:pPr>
      <w:r w:rsidRPr="00AE0E68">
        <w:rPr>
          <w:rFonts w:ascii="Arial" w:hAnsi="Arial" w:cs="Arial"/>
          <w:snapToGrid w:val="0"/>
        </w:rPr>
        <w:t>Załącznik nr 1 – Zlecenie holowania (przewozu) pojazdu</w:t>
      </w:r>
    </w:p>
    <w:p w14:paraId="19657D53" w14:textId="77777777" w:rsidR="00AE0E68" w:rsidRPr="00AE0E68" w:rsidRDefault="00AE0E68" w:rsidP="00892CA6">
      <w:pPr>
        <w:widowControl w:val="0"/>
        <w:numPr>
          <w:ilvl w:val="0"/>
          <w:numId w:val="97"/>
        </w:numPr>
        <w:suppressAutoHyphens/>
        <w:spacing w:after="160" w:line="276" w:lineRule="auto"/>
        <w:ind w:left="709" w:hanging="283"/>
        <w:contextualSpacing/>
        <w:jc w:val="both"/>
        <w:rPr>
          <w:rFonts w:ascii="Arial" w:hAnsi="Arial" w:cs="Arial"/>
          <w:snapToGrid w:val="0"/>
        </w:rPr>
      </w:pPr>
      <w:r w:rsidRPr="00AE0E68">
        <w:rPr>
          <w:rFonts w:ascii="Arial" w:hAnsi="Arial" w:cs="Arial"/>
          <w:snapToGrid w:val="0"/>
        </w:rPr>
        <w:t>Załącznik nr 2</w:t>
      </w:r>
      <w:r w:rsidRPr="00AE0E68">
        <w:rPr>
          <w:rFonts w:ascii="Calibri" w:eastAsia="Calibri" w:hAnsi="Calibri"/>
          <w:sz w:val="22"/>
          <w:szCs w:val="22"/>
          <w:lang w:eastAsia="en-US"/>
        </w:rPr>
        <w:t xml:space="preserve"> </w:t>
      </w:r>
      <w:r w:rsidRPr="00AE0E68">
        <w:rPr>
          <w:rFonts w:ascii="Arial" w:hAnsi="Arial" w:cs="Arial"/>
          <w:snapToGrid w:val="0"/>
        </w:rPr>
        <w:t>–</w:t>
      </w:r>
      <w:r w:rsidRPr="00AE0E68">
        <w:rPr>
          <w:rFonts w:ascii="Calibri" w:eastAsia="Calibri" w:hAnsi="Calibri"/>
          <w:sz w:val="22"/>
          <w:szCs w:val="22"/>
          <w:lang w:eastAsia="en-US"/>
        </w:rPr>
        <w:t xml:space="preserve"> </w:t>
      </w:r>
      <w:r w:rsidRPr="00AE0E68">
        <w:rPr>
          <w:rFonts w:ascii="Arial" w:hAnsi="Arial" w:cs="Arial"/>
          <w:snapToGrid w:val="0"/>
        </w:rPr>
        <w:t>Protokół zdawczo – odbiorczy</w:t>
      </w:r>
    </w:p>
    <w:p w14:paraId="65858967" w14:textId="77777777" w:rsidR="00AE0E68" w:rsidRPr="00AE0E68" w:rsidRDefault="00AE0E68" w:rsidP="00892CA6">
      <w:pPr>
        <w:widowControl w:val="0"/>
        <w:numPr>
          <w:ilvl w:val="0"/>
          <w:numId w:val="97"/>
        </w:numPr>
        <w:suppressAutoHyphens/>
        <w:spacing w:after="160" w:line="276" w:lineRule="auto"/>
        <w:ind w:left="709" w:hanging="283"/>
        <w:contextualSpacing/>
        <w:jc w:val="both"/>
        <w:rPr>
          <w:rFonts w:ascii="Arial" w:hAnsi="Arial" w:cs="Arial"/>
          <w:snapToGrid w:val="0"/>
        </w:rPr>
      </w:pPr>
      <w:r w:rsidRPr="00AE0E68">
        <w:rPr>
          <w:rFonts w:ascii="Arial" w:hAnsi="Arial" w:cs="Arial"/>
          <w:snapToGrid w:val="0"/>
        </w:rPr>
        <w:t>Załącznik nr 3 – Zawiadomienie o zmianie dysponenta /płatnika pojazdu</w:t>
      </w:r>
    </w:p>
    <w:p w14:paraId="4EF533B8" w14:textId="77777777" w:rsidR="00AE0E68" w:rsidRPr="00AE0E68" w:rsidRDefault="00AE0E68" w:rsidP="00892CA6">
      <w:pPr>
        <w:widowControl w:val="0"/>
        <w:numPr>
          <w:ilvl w:val="0"/>
          <w:numId w:val="97"/>
        </w:numPr>
        <w:suppressAutoHyphens/>
        <w:spacing w:after="160" w:line="276" w:lineRule="auto"/>
        <w:ind w:left="709" w:hanging="283"/>
        <w:contextualSpacing/>
        <w:jc w:val="both"/>
        <w:rPr>
          <w:rFonts w:ascii="Arial" w:hAnsi="Arial" w:cs="Arial"/>
          <w:snapToGrid w:val="0"/>
        </w:rPr>
      </w:pPr>
      <w:r w:rsidRPr="00AE0E68">
        <w:rPr>
          <w:rFonts w:ascii="Arial" w:hAnsi="Arial" w:cs="Arial"/>
          <w:snapToGrid w:val="0"/>
        </w:rPr>
        <w:t>Załącznik nr 4 – Upoważnienie</w:t>
      </w:r>
    </w:p>
    <w:p w14:paraId="2FCE0AFD" w14:textId="77777777" w:rsidR="00AE0E68" w:rsidRPr="00AE0E68" w:rsidRDefault="00AE0E68" w:rsidP="00892CA6">
      <w:pPr>
        <w:widowControl w:val="0"/>
        <w:numPr>
          <w:ilvl w:val="0"/>
          <w:numId w:val="97"/>
        </w:numPr>
        <w:suppressAutoHyphens/>
        <w:spacing w:after="160" w:line="276" w:lineRule="auto"/>
        <w:ind w:left="709" w:hanging="283"/>
        <w:contextualSpacing/>
        <w:jc w:val="both"/>
        <w:rPr>
          <w:rFonts w:ascii="Arial" w:hAnsi="Arial" w:cs="Arial"/>
          <w:snapToGrid w:val="0"/>
        </w:rPr>
      </w:pPr>
      <w:r w:rsidRPr="00AE0E68">
        <w:rPr>
          <w:rFonts w:ascii="Arial" w:hAnsi="Arial" w:cs="Arial"/>
          <w:snapToGrid w:val="0"/>
        </w:rPr>
        <w:t>Załącznik nr 5 – Wykaz sprzętu</w:t>
      </w:r>
    </w:p>
    <w:p w14:paraId="0E884A07" w14:textId="77777777" w:rsidR="00AE0E68" w:rsidRPr="00AE0E68" w:rsidRDefault="00AE0E68" w:rsidP="00892CA6">
      <w:pPr>
        <w:widowControl w:val="0"/>
        <w:numPr>
          <w:ilvl w:val="0"/>
          <w:numId w:val="97"/>
        </w:numPr>
        <w:suppressAutoHyphens/>
        <w:spacing w:after="160" w:line="276" w:lineRule="auto"/>
        <w:ind w:left="709" w:hanging="283"/>
        <w:contextualSpacing/>
        <w:jc w:val="both"/>
        <w:rPr>
          <w:rFonts w:ascii="Arial" w:hAnsi="Arial" w:cs="Arial"/>
          <w:snapToGrid w:val="0"/>
        </w:rPr>
      </w:pPr>
      <w:r w:rsidRPr="00AE0E68">
        <w:rPr>
          <w:rFonts w:ascii="Arial" w:hAnsi="Arial" w:cs="Arial"/>
          <w:snapToGrid w:val="0"/>
        </w:rPr>
        <w:t xml:space="preserve">Załącznik nr 6 – Kopia opłaconej polisy OC </w:t>
      </w:r>
    </w:p>
    <w:p w14:paraId="1D8CB846" w14:textId="77777777" w:rsidR="00AE0E68" w:rsidRPr="00AE0E68" w:rsidRDefault="00AE0E68" w:rsidP="00AE0E68">
      <w:pPr>
        <w:widowControl w:val="0"/>
        <w:suppressAutoHyphens/>
        <w:spacing w:line="276" w:lineRule="auto"/>
        <w:ind w:left="426"/>
        <w:contextualSpacing/>
        <w:jc w:val="both"/>
        <w:rPr>
          <w:rFonts w:ascii="Arial" w:hAnsi="Arial" w:cs="Arial"/>
          <w:snapToGrid w:val="0"/>
        </w:rPr>
      </w:pPr>
      <w:r w:rsidRPr="00AE0E68">
        <w:rPr>
          <w:rFonts w:ascii="Arial" w:hAnsi="Arial" w:cs="Arial"/>
          <w:snapToGrid w:val="0"/>
        </w:rPr>
        <w:t>które stanowią jej integralną część.</w:t>
      </w:r>
    </w:p>
    <w:p w14:paraId="3A862514" w14:textId="77777777" w:rsidR="00AE0E68" w:rsidRPr="00AE0E68" w:rsidRDefault="00AE0E68" w:rsidP="00892CA6">
      <w:pPr>
        <w:widowControl w:val="0"/>
        <w:numPr>
          <w:ilvl w:val="0"/>
          <w:numId w:val="91"/>
        </w:numPr>
        <w:suppressAutoHyphens/>
        <w:spacing w:after="160" w:line="276" w:lineRule="auto"/>
        <w:ind w:left="426" w:hanging="426"/>
        <w:contextualSpacing/>
        <w:jc w:val="both"/>
        <w:rPr>
          <w:rFonts w:ascii="Arial" w:hAnsi="Arial" w:cs="Arial"/>
          <w:snapToGrid w:val="0"/>
        </w:rPr>
      </w:pPr>
      <w:r w:rsidRPr="00AE0E68">
        <w:rPr>
          <w:rFonts w:ascii="Arial" w:hAnsi="Arial" w:cs="Arial"/>
          <w:snapToGrid w:val="0"/>
        </w:rPr>
        <w:t xml:space="preserve">W sprawach nieuregulowanych w niniejszej umowie zastosowanie mają przepisy </w:t>
      </w:r>
      <w:r w:rsidRPr="00AE0E68">
        <w:rPr>
          <w:rFonts w:ascii="Arial" w:hAnsi="Arial" w:cs="Arial"/>
        </w:rPr>
        <w:t>ustawy Prawo zamówień publicznych, Kodeksu Cywilnego.</w:t>
      </w:r>
    </w:p>
    <w:p w14:paraId="47494D54" w14:textId="77777777" w:rsidR="00AE0E68" w:rsidRPr="00AE0E68" w:rsidRDefault="00AE0E68" w:rsidP="00892CA6">
      <w:pPr>
        <w:widowControl w:val="0"/>
        <w:numPr>
          <w:ilvl w:val="0"/>
          <w:numId w:val="91"/>
        </w:numPr>
        <w:suppressAutoHyphens/>
        <w:spacing w:after="160" w:line="276" w:lineRule="auto"/>
        <w:ind w:left="426" w:hanging="426"/>
        <w:contextualSpacing/>
        <w:jc w:val="both"/>
        <w:rPr>
          <w:rFonts w:ascii="Arial" w:hAnsi="Arial" w:cs="Arial"/>
          <w:snapToGrid w:val="0"/>
        </w:rPr>
      </w:pPr>
      <w:r w:rsidRPr="00AE0E68">
        <w:rPr>
          <w:rFonts w:ascii="Arial" w:hAnsi="Arial" w:cs="Arial"/>
        </w:rPr>
        <w:t xml:space="preserve">Wszelkie spory powstałe na gruncie niniejszej umowy będą rozwiązywane w pierwszej kolejności </w:t>
      </w:r>
      <w:r w:rsidRPr="00AE0E68">
        <w:rPr>
          <w:rFonts w:ascii="Arial" w:hAnsi="Arial" w:cs="Arial"/>
        </w:rPr>
        <w:br/>
        <w:t xml:space="preserve">w sposób polubowny. Wszczęcie postępowania polubownego następuje poprzez skierowanie </w:t>
      </w:r>
      <w:r w:rsidRPr="00AE0E68">
        <w:rPr>
          <w:rFonts w:ascii="Arial" w:hAnsi="Arial" w:cs="Arial"/>
        </w:rPr>
        <w:br/>
        <w:t xml:space="preserve">na piśmie konkretnego roszczenia do drugiej strony. Strona ta ma obowiązek do pisemnego ustosunkowania się do zgłoszonego roszczenia w terminie 21 dni od daty zgłoszenia. Brak ustosunkowania się do żądania strony będzie oznaczał uznanie roszczenia za uzasadnione. </w:t>
      </w:r>
    </w:p>
    <w:p w14:paraId="622859EB" w14:textId="77777777" w:rsidR="00AE0E68" w:rsidRPr="00AE0E68" w:rsidRDefault="00AE0E68" w:rsidP="00892CA6">
      <w:pPr>
        <w:widowControl w:val="0"/>
        <w:numPr>
          <w:ilvl w:val="0"/>
          <w:numId w:val="91"/>
        </w:numPr>
        <w:suppressAutoHyphens/>
        <w:spacing w:after="160" w:line="276" w:lineRule="auto"/>
        <w:ind w:left="426" w:hanging="426"/>
        <w:contextualSpacing/>
        <w:jc w:val="both"/>
        <w:rPr>
          <w:rFonts w:ascii="Arial" w:hAnsi="Arial" w:cs="Arial"/>
          <w:snapToGrid w:val="0"/>
        </w:rPr>
      </w:pPr>
      <w:r w:rsidRPr="00AE0E68">
        <w:rPr>
          <w:rFonts w:ascii="Arial" w:hAnsi="Arial" w:cs="Arial"/>
        </w:rPr>
        <w:t>Spory wynikłe na tle niniejszej umowy rozpatrywać będzie Sąd właściwy dla siedziby Zamawiającego, po bezskutecznym przeprowadzeniu postępowania polubownego, o którym mowa w ust. 3.</w:t>
      </w:r>
    </w:p>
    <w:p w14:paraId="410E745F" w14:textId="77777777" w:rsidR="00AE0E68" w:rsidRPr="00AE0E68" w:rsidRDefault="00AE0E68" w:rsidP="00892CA6">
      <w:pPr>
        <w:widowControl w:val="0"/>
        <w:numPr>
          <w:ilvl w:val="0"/>
          <w:numId w:val="91"/>
        </w:numPr>
        <w:suppressAutoHyphens/>
        <w:spacing w:after="160" w:line="276" w:lineRule="auto"/>
        <w:ind w:left="426" w:hanging="426"/>
        <w:contextualSpacing/>
        <w:jc w:val="both"/>
        <w:rPr>
          <w:rFonts w:ascii="Arial" w:hAnsi="Arial" w:cs="Arial"/>
          <w:snapToGrid w:val="0"/>
        </w:rPr>
      </w:pPr>
      <w:r w:rsidRPr="00AE0E68">
        <w:rPr>
          <w:rFonts w:ascii="Arial" w:hAnsi="Arial" w:cs="Arial"/>
          <w:snapToGrid w:val="0"/>
        </w:rPr>
        <w:t xml:space="preserve">Umowę sporządzono w trzech jednobrzmiących egzemplarzach, dwa dla Zamawiającego, jeden </w:t>
      </w:r>
      <w:r w:rsidRPr="00AE0E68">
        <w:rPr>
          <w:rFonts w:ascii="Arial" w:hAnsi="Arial" w:cs="Arial"/>
          <w:snapToGrid w:val="0"/>
        </w:rPr>
        <w:br/>
        <w:t xml:space="preserve">dla Wykonawcy. </w:t>
      </w:r>
    </w:p>
    <w:p w14:paraId="62933ED8" w14:textId="77777777" w:rsidR="00AE0E68" w:rsidRPr="00AE0E68" w:rsidRDefault="00AE0E68" w:rsidP="00AE0E68">
      <w:pPr>
        <w:widowControl w:val="0"/>
        <w:suppressAutoHyphens/>
        <w:spacing w:line="276" w:lineRule="auto"/>
        <w:jc w:val="both"/>
        <w:rPr>
          <w:rFonts w:ascii="Arial" w:hAnsi="Arial" w:cs="Arial"/>
          <w:snapToGrid w:val="0"/>
        </w:rPr>
      </w:pPr>
    </w:p>
    <w:p w14:paraId="11F7EC73" w14:textId="45DED89C" w:rsidR="006232BF" w:rsidRDefault="00AE0E68" w:rsidP="00AE0E68">
      <w:pPr>
        <w:autoSpaceDE w:val="0"/>
        <w:autoSpaceDN w:val="0"/>
        <w:adjustRightInd w:val="0"/>
        <w:jc w:val="both"/>
        <w:rPr>
          <w:rFonts w:ascii="Arial Narrow" w:hAnsi="Arial Narrow" w:cs="Arial"/>
          <w:b/>
          <w:bCs/>
        </w:rPr>
      </w:pPr>
      <w:r w:rsidRPr="00AE0E68">
        <w:rPr>
          <w:rFonts w:ascii="Arial" w:hAnsi="Arial" w:cs="Arial"/>
          <w:b/>
          <w:bCs/>
        </w:rPr>
        <w:t xml:space="preserve">                ZAMAWIAJ</w:t>
      </w:r>
      <w:r w:rsidRPr="00AE0E68">
        <w:rPr>
          <w:rFonts w:ascii="Arial" w:hAnsi="Arial" w:cs="Arial"/>
          <w:b/>
        </w:rPr>
        <w:t>Ą</w:t>
      </w:r>
      <w:r w:rsidRPr="00AE0E68">
        <w:rPr>
          <w:rFonts w:ascii="Arial" w:hAnsi="Arial" w:cs="Arial"/>
          <w:b/>
          <w:bCs/>
        </w:rPr>
        <w:t>CY                                                                                          WYKONAWCA</w:t>
      </w:r>
    </w:p>
    <w:p w14:paraId="6F36A1BC" w14:textId="77777777" w:rsidR="006232BF" w:rsidRDefault="006232BF" w:rsidP="006232BF">
      <w:pPr>
        <w:ind w:left="360" w:hanging="426"/>
        <w:jc w:val="both"/>
        <w:rPr>
          <w:rFonts w:ascii="Arial" w:hAnsi="Arial" w:cs="Arial"/>
          <w:b/>
          <w:bCs/>
        </w:rPr>
      </w:pPr>
    </w:p>
    <w:p w14:paraId="1DE79EB6" w14:textId="77777777" w:rsidR="006232BF" w:rsidRDefault="006232BF" w:rsidP="006232BF">
      <w:pPr>
        <w:ind w:left="360" w:hanging="426"/>
        <w:jc w:val="both"/>
        <w:rPr>
          <w:rFonts w:ascii="Arial" w:hAnsi="Arial" w:cs="Arial"/>
          <w:b/>
          <w:bCs/>
        </w:rPr>
      </w:pPr>
    </w:p>
    <w:p w14:paraId="59C077DE" w14:textId="77777777" w:rsidR="006232BF" w:rsidRDefault="006232BF" w:rsidP="006232BF">
      <w:pPr>
        <w:ind w:left="360" w:hanging="426"/>
        <w:jc w:val="both"/>
        <w:rPr>
          <w:rFonts w:ascii="Arial" w:hAnsi="Arial" w:cs="Arial"/>
          <w:b/>
          <w:bCs/>
        </w:rPr>
      </w:pPr>
    </w:p>
    <w:p w14:paraId="47C371FD" w14:textId="77777777" w:rsidR="006232BF" w:rsidRDefault="006232BF" w:rsidP="006232BF">
      <w:pPr>
        <w:ind w:left="360" w:hanging="426"/>
        <w:jc w:val="both"/>
        <w:rPr>
          <w:rFonts w:ascii="Arial" w:hAnsi="Arial" w:cs="Arial"/>
          <w:b/>
          <w:bCs/>
        </w:rPr>
      </w:pPr>
    </w:p>
    <w:p w14:paraId="2FF8D7CB" w14:textId="77777777" w:rsidR="006232BF" w:rsidRDefault="006232BF" w:rsidP="006232BF">
      <w:pPr>
        <w:ind w:left="360" w:hanging="426"/>
        <w:jc w:val="both"/>
        <w:rPr>
          <w:rFonts w:ascii="Arial" w:hAnsi="Arial" w:cs="Arial"/>
          <w:b/>
          <w:bCs/>
        </w:rPr>
      </w:pPr>
    </w:p>
    <w:p w14:paraId="787B5B43" w14:textId="77777777" w:rsidR="006232BF" w:rsidRDefault="006232BF" w:rsidP="006232BF">
      <w:pPr>
        <w:ind w:left="360" w:hanging="426"/>
        <w:jc w:val="both"/>
        <w:rPr>
          <w:rFonts w:ascii="Arial" w:hAnsi="Arial" w:cs="Arial"/>
          <w:b/>
          <w:bCs/>
        </w:rPr>
      </w:pPr>
    </w:p>
    <w:p w14:paraId="2F691559" w14:textId="77777777" w:rsidR="006232BF" w:rsidRDefault="006232BF" w:rsidP="006232BF">
      <w:pPr>
        <w:ind w:left="360" w:hanging="426"/>
        <w:jc w:val="both"/>
        <w:rPr>
          <w:rFonts w:ascii="Arial" w:hAnsi="Arial" w:cs="Arial"/>
          <w:b/>
          <w:bCs/>
        </w:rPr>
      </w:pPr>
    </w:p>
    <w:p w14:paraId="6D64C27C" w14:textId="77777777" w:rsidR="006232BF" w:rsidRDefault="006232BF" w:rsidP="006232BF">
      <w:pPr>
        <w:ind w:left="360" w:hanging="426"/>
        <w:jc w:val="both"/>
        <w:rPr>
          <w:rFonts w:ascii="Arial" w:hAnsi="Arial" w:cs="Arial"/>
          <w:b/>
          <w:bCs/>
        </w:rPr>
      </w:pPr>
    </w:p>
    <w:p w14:paraId="4D85F001" w14:textId="77777777" w:rsidR="006232BF" w:rsidRDefault="006232BF" w:rsidP="006232BF">
      <w:pPr>
        <w:ind w:left="360" w:hanging="426"/>
        <w:jc w:val="both"/>
        <w:rPr>
          <w:rFonts w:ascii="Arial" w:hAnsi="Arial" w:cs="Arial"/>
          <w:b/>
          <w:bCs/>
        </w:rPr>
      </w:pPr>
    </w:p>
    <w:p w14:paraId="26553201" w14:textId="77777777" w:rsidR="006232BF" w:rsidRDefault="006232BF" w:rsidP="006232BF">
      <w:pPr>
        <w:ind w:left="360" w:hanging="426"/>
        <w:jc w:val="both"/>
        <w:rPr>
          <w:rFonts w:ascii="Arial" w:hAnsi="Arial" w:cs="Arial"/>
          <w:b/>
          <w:bCs/>
        </w:rPr>
      </w:pPr>
    </w:p>
    <w:p w14:paraId="2D6C0976" w14:textId="77777777" w:rsidR="006232BF" w:rsidRDefault="006232BF" w:rsidP="006232BF">
      <w:pPr>
        <w:ind w:left="360" w:hanging="426"/>
        <w:jc w:val="both"/>
        <w:rPr>
          <w:rFonts w:ascii="Arial" w:hAnsi="Arial" w:cs="Arial"/>
          <w:b/>
          <w:bCs/>
        </w:rPr>
      </w:pPr>
    </w:p>
    <w:p w14:paraId="24B3B714" w14:textId="77777777" w:rsidR="006232BF" w:rsidRDefault="006232BF" w:rsidP="006232BF">
      <w:pPr>
        <w:ind w:left="360" w:hanging="426"/>
        <w:jc w:val="both"/>
        <w:rPr>
          <w:rFonts w:ascii="Arial" w:hAnsi="Arial" w:cs="Arial"/>
          <w:b/>
          <w:bCs/>
        </w:rPr>
      </w:pPr>
    </w:p>
    <w:p w14:paraId="1D83517C" w14:textId="77777777" w:rsidR="006232BF" w:rsidRDefault="006232BF" w:rsidP="006232BF">
      <w:pPr>
        <w:ind w:left="360" w:hanging="426"/>
        <w:jc w:val="both"/>
        <w:rPr>
          <w:rFonts w:ascii="Arial" w:hAnsi="Arial" w:cs="Arial"/>
          <w:b/>
          <w:bCs/>
        </w:rPr>
      </w:pPr>
    </w:p>
    <w:p w14:paraId="51D9C602" w14:textId="77777777" w:rsidR="006232BF" w:rsidRDefault="006232BF" w:rsidP="006232BF">
      <w:pPr>
        <w:ind w:left="360" w:hanging="426"/>
        <w:jc w:val="both"/>
        <w:rPr>
          <w:rFonts w:ascii="Arial" w:hAnsi="Arial" w:cs="Arial"/>
          <w:b/>
          <w:bCs/>
        </w:rPr>
      </w:pPr>
    </w:p>
    <w:p w14:paraId="2A8E0AE7" w14:textId="78E964A5" w:rsidR="006232BF" w:rsidRDefault="006232BF" w:rsidP="006232BF">
      <w:pPr>
        <w:ind w:left="360" w:hanging="426"/>
        <w:jc w:val="both"/>
        <w:rPr>
          <w:rFonts w:ascii="Arial" w:hAnsi="Arial" w:cs="Arial"/>
          <w:b/>
          <w:bCs/>
        </w:rPr>
      </w:pPr>
    </w:p>
    <w:p w14:paraId="2CC6F9EA" w14:textId="686E561B" w:rsidR="006232BF" w:rsidRDefault="006232BF" w:rsidP="006232BF">
      <w:pPr>
        <w:ind w:left="360" w:hanging="426"/>
        <w:jc w:val="both"/>
        <w:rPr>
          <w:rFonts w:ascii="Arial" w:hAnsi="Arial" w:cs="Arial"/>
          <w:b/>
          <w:bCs/>
        </w:rPr>
      </w:pPr>
    </w:p>
    <w:p w14:paraId="6BEA2A50" w14:textId="11663D78" w:rsidR="006232BF" w:rsidRDefault="006232BF" w:rsidP="006232BF">
      <w:pPr>
        <w:ind w:left="360" w:hanging="426"/>
        <w:jc w:val="both"/>
        <w:rPr>
          <w:rFonts w:ascii="Arial" w:hAnsi="Arial" w:cs="Arial"/>
          <w:b/>
          <w:bCs/>
        </w:rPr>
      </w:pPr>
    </w:p>
    <w:p w14:paraId="1A50E88E" w14:textId="2CF65FC3" w:rsidR="006232BF" w:rsidRDefault="006232BF" w:rsidP="006232BF">
      <w:pPr>
        <w:ind w:left="360" w:hanging="426"/>
        <w:jc w:val="both"/>
        <w:rPr>
          <w:rFonts w:ascii="Arial" w:hAnsi="Arial" w:cs="Arial"/>
          <w:b/>
          <w:bCs/>
        </w:rPr>
      </w:pPr>
    </w:p>
    <w:p w14:paraId="02C47CF5" w14:textId="46FA708F" w:rsidR="006232BF" w:rsidRDefault="006232BF" w:rsidP="006232BF">
      <w:pPr>
        <w:ind w:left="360" w:hanging="426"/>
        <w:jc w:val="both"/>
        <w:rPr>
          <w:rFonts w:ascii="Arial" w:hAnsi="Arial" w:cs="Arial"/>
          <w:b/>
          <w:bCs/>
        </w:rPr>
      </w:pPr>
    </w:p>
    <w:p w14:paraId="10BD0894" w14:textId="3EFECC17" w:rsidR="006232BF" w:rsidRDefault="006232BF" w:rsidP="006232BF">
      <w:pPr>
        <w:ind w:left="360" w:hanging="426"/>
        <w:jc w:val="both"/>
        <w:rPr>
          <w:rFonts w:ascii="Arial" w:hAnsi="Arial" w:cs="Arial"/>
          <w:b/>
          <w:bCs/>
        </w:rPr>
      </w:pPr>
    </w:p>
    <w:p w14:paraId="4FE85C48" w14:textId="20290C67" w:rsidR="006232BF" w:rsidRDefault="006232BF" w:rsidP="006232BF">
      <w:pPr>
        <w:ind w:left="360" w:hanging="426"/>
        <w:jc w:val="both"/>
        <w:rPr>
          <w:rFonts w:ascii="Arial" w:hAnsi="Arial" w:cs="Arial"/>
          <w:b/>
          <w:bCs/>
        </w:rPr>
      </w:pPr>
    </w:p>
    <w:p w14:paraId="61CD8184" w14:textId="23EE8457" w:rsidR="006232BF" w:rsidRDefault="006232BF" w:rsidP="006232BF">
      <w:pPr>
        <w:ind w:left="360" w:hanging="426"/>
        <w:jc w:val="both"/>
        <w:rPr>
          <w:rFonts w:ascii="Arial" w:hAnsi="Arial" w:cs="Arial"/>
          <w:b/>
          <w:bCs/>
        </w:rPr>
      </w:pPr>
    </w:p>
    <w:p w14:paraId="1057B9DA" w14:textId="77777777" w:rsidR="006232BF" w:rsidRDefault="006232BF" w:rsidP="006232BF">
      <w:pPr>
        <w:ind w:left="360" w:hanging="426"/>
        <w:jc w:val="both"/>
        <w:rPr>
          <w:rFonts w:ascii="Arial" w:hAnsi="Arial" w:cs="Arial"/>
          <w:b/>
          <w:bCs/>
        </w:rPr>
      </w:pPr>
    </w:p>
    <w:p w14:paraId="26450108" w14:textId="77777777" w:rsidR="006232BF" w:rsidRDefault="006232BF" w:rsidP="006232BF">
      <w:pPr>
        <w:ind w:left="360" w:hanging="426"/>
        <w:jc w:val="both"/>
        <w:rPr>
          <w:rFonts w:ascii="Arial" w:hAnsi="Arial" w:cs="Arial"/>
          <w:b/>
          <w:bCs/>
        </w:rPr>
      </w:pPr>
    </w:p>
    <w:p w14:paraId="404563D4" w14:textId="77777777" w:rsidR="006232BF" w:rsidRDefault="006232BF" w:rsidP="006232BF">
      <w:pPr>
        <w:ind w:left="360" w:hanging="426"/>
        <w:jc w:val="both"/>
        <w:rPr>
          <w:rFonts w:ascii="Arial" w:hAnsi="Arial" w:cs="Arial"/>
          <w:b/>
          <w:bCs/>
        </w:rPr>
      </w:pPr>
    </w:p>
    <w:p w14:paraId="41138047" w14:textId="6E520DB1" w:rsidR="006232BF" w:rsidRDefault="006232BF" w:rsidP="006232BF">
      <w:pPr>
        <w:ind w:left="360" w:hanging="426"/>
        <w:jc w:val="both"/>
        <w:rPr>
          <w:rFonts w:ascii="Arial" w:hAnsi="Arial" w:cs="Arial"/>
          <w:b/>
          <w:bCs/>
        </w:rPr>
      </w:pPr>
    </w:p>
    <w:p w14:paraId="5CE442F3" w14:textId="3BE943A9" w:rsidR="00892CA6" w:rsidRDefault="00892CA6" w:rsidP="006232BF">
      <w:pPr>
        <w:ind w:left="360" w:hanging="426"/>
        <w:jc w:val="both"/>
        <w:rPr>
          <w:rFonts w:ascii="Arial" w:hAnsi="Arial" w:cs="Arial"/>
          <w:b/>
          <w:bCs/>
        </w:rPr>
      </w:pPr>
    </w:p>
    <w:p w14:paraId="7ED58CFF" w14:textId="618F1456" w:rsidR="00892CA6" w:rsidRDefault="00892CA6" w:rsidP="006232BF">
      <w:pPr>
        <w:ind w:left="360" w:hanging="426"/>
        <w:jc w:val="both"/>
        <w:rPr>
          <w:rFonts w:ascii="Arial" w:hAnsi="Arial" w:cs="Arial"/>
          <w:b/>
          <w:bCs/>
        </w:rPr>
      </w:pPr>
    </w:p>
    <w:p w14:paraId="490C1144" w14:textId="6EFF385D" w:rsidR="00892CA6" w:rsidRDefault="00892CA6" w:rsidP="006232BF">
      <w:pPr>
        <w:ind w:left="360" w:hanging="426"/>
        <w:jc w:val="both"/>
        <w:rPr>
          <w:rFonts w:ascii="Arial" w:hAnsi="Arial" w:cs="Arial"/>
          <w:b/>
          <w:bCs/>
        </w:rPr>
      </w:pPr>
    </w:p>
    <w:p w14:paraId="50223FBF" w14:textId="4CF454E2" w:rsidR="00892CA6" w:rsidRDefault="00892CA6" w:rsidP="006232BF">
      <w:pPr>
        <w:ind w:left="360" w:hanging="426"/>
        <w:jc w:val="both"/>
        <w:rPr>
          <w:rFonts w:ascii="Arial" w:hAnsi="Arial" w:cs="Arial"/>
          <w:b/>
          <w:bCs/>
        </w:rPr>
      </w:pPr>
    </w:p>
    <w:p w14:paraId="54693B6A" w14:textId="64193F20" w:rsidR="00892CA6" w:rsidRDefault="00892CA6" w:rsidP="006232BF">
      <w:pPr>
        <w:ind w:left="360" w:hanging="426"/>
        <w:jc w:val="both"/>
        <w:rPr>
          <w:rFonts w:ascii="Arial" w:hAnsi="Arial" w:cs="Arial"/>
          <w:b/>
          <w:bCs/>
        </w:rPr>
      </w:pPr>
    </w:p>
    <w:p w14:paraId="3797A4DD" w14:textId="4F9C7DE3" w:rsidR="00892CA6" w:rsidRDefault="00892CA6" w:rsidP="006232BF">
      <w:pPr>
        <w:ind w:left="360" w:hanging="426"/>
        <w:jc w:val="both"/>
        <w:rPr>
          <w:rFonts w:ascii="Arial" w:hAnsi="Arial" w:cs="Arial"/>
          <w:b/>
          <w:bCs/>
        </w:rPr>
      </w:pPr>
    </w:p>
    <w:p w14:paraId="419651DE" w14:textId="3ECF9AC6" w:rsidR="00892CA6" w:rsidRDefault="00892CA6" w:rsidP="006232BF">
      <w:pPr>
        <w:ind w:left="360" w:hanging="426"/>
        <w:jc w:val="both"/>
        <w:rPr>
          <w:rFonts w:ascii="Arial" w:hAnsi="Arial" w:cs="Arial"/>
          <w:b/>
          <w:bCs/>
        </w:rPr>
      </w:pPr>
    </w:p>
    <w:p w14:paraId="3D7171B3" w14:textId="4423BCB7" w:rsidR="00892CA6" w:rsidRDefault="00892CA6" w:rsidP="006232BF">
      <w:pPr>
        <w:ind w:left="360" w:hanging="426"/>
        <w:jc w:val="both"/>
        <w:rPr>
          <w:rFonts w:ascii="Arial" w:hAnsi="Arial" w:cs="Arial"/>
          <w:b/>
          <w:bCs/>
        </w:rPr>
      </w:pPr>
    </w:p>
    <w:p w14:paraId="2A0B8668" w14:textId="17301A07" w:rsidR="00892CA6" w:rsidRDefault="00892CA6" w:rsidP="006232BF">
      <w:pPr>
        <w:ind w:left="360" w:hanging="426"/>
        <w:jc w:val="both"/>
        <w:rPr>
          <w:rFonts w:ascii="Arial" w:hAnsi="Arial" w:cs="Arial"/>
          <w:b/>
          <w:bCs/>
        </w:rPr>
      </w:pPr>
    </w:p>
    <w:p w14:paraId="2B6334A5" w14:textId="17E756F7" w:rsidR="00892CA6" w:rsidRDefault="00892CA6" w:rsidP="006232BF">
      <w:pPr>
        <w:ind w:left="360" w:hanging="426"/>
        <w:jc w:val="both"/>
        <w:rPr>
          <w:rFonts w:ascii="Arial" w:hAnsi="Arial" w:cs="Arial"/>
          <w:b/>
          <w:bCs/>
        </w:rPr>
      </w:pPr>
    </w:p>
    <w:p w14:paraId="20FFFDFA" w14:textId="17BF14CC" w:rsidR="00892CA6" w:rsidRDefault="00892CA6" w:rsidP="006232BF">
      <w:pPr>
        <w:ind w:left="360" w:hanging="426"/>
        <w:jc w:val="both"/>
        <w:rPr>
          <w:rFonts w:ascii="Arial" w:hAnsi="Arial" w:cs="Arial"/>
          <w:b/>
          <w:bCs/>
        </w:rPr>
      </w:pPr>
    </w:p>
    <w:p w14:paraId="188D99B3" w14:textId="0B4E155D" w:rsidR="00892CA6" w:rsidRDefault="00892CA6" w:rsidP="006232BF">
      <w:pPr>
        <w:ind w:left="360" w:hanging="426"/>
        <w:jc w:val="both"/>
        <w:rPr>
          <w:rFonts w:ascii="Arial" w:hAnsi="Arial" w:cs="Arial"/>
          <w:b/>
          <w:bCs/>
        </w:rPr>
      </w:pPr>
    </w:p>
    <w:p w14:paraId="4D964024" w14:textId="18277721" w:rsidR="00892CA6" w:rsidRDefault="00892CA6" w:rsidP="006232BF">
      <w:pPr>
        <w:ind w:left="360" w:hanging="426"/>
        <w:jc w:val="both"/>
        <w:rPr>
          <w:rFonts w:ascii="Arial" w:hAnsi="Arial" w:cs="Arial"/>
          <w:b/>
          <w:bCs/>
        </w:rPr>
      </w:pPr>
    </w:p>
    <w:p w14:paraId="3D11DC7E" w14:textId="77777777" w:rsidR="00892CA6" w:rsidRDefault="00892CA6" w:rsidP="006232BF">
      <w:pPr>
        <w:ind w:left="360" w:hanging="426"/>
        <w:jc w:val="both"/>
        <w:rPr>
          <w:rFonts w:ascii="Arial" w:hAnsi="Arial" w:cs="Arial"/>
          <w:b/>
          <w:bCs/>
        </w:rPr>
      </w:pPr>
    </w:p>
    <w:p w14:paraId="242CE97A" w14:textId="77777777" w:rsidR="006232BF" w:rsidRDefault="006232BF" w:rsidP="006232BF">
      <w:pPr>
        <w:ind w:left="360" w:hanging="426"/>
        <w:jc w:val="both"/>
        <w:rPr>
          <w:rFonts w:ascii="Arial" w:hAnsi="Arial" w:cs="Arial"/>
          <w:b/>
          <w:bCs/>
        </w:rPr>
      </w:pPr>
    </w:p>
    <w:p w14:paraId="6A05C44F" w14:textId="77777777" w:rsidR="006232BF" w:rsidRDefault="006232BF" w:rsidP="006232BF">
      <w:pPr>
        <w:tabs>
          <w:tab w:val="left" w:pos="4962"/>
        </w:tabs>
        <w:autoSpaceDE w:val="0"/>
        <w:autoSpaceDN w:val="0"/>
        <w:adjustRightInd w:val="0"/>
        <w:jc w:val="center"/>
        <w:rPr>
          <w:rFonts w:ascii="Arial Narrow" w:hAnsi="Arial Narrow"/>
          <w:b/>
          <w:sz w:val="18"/>
          <w:szCs w:val="18"/>
        </w:rPr>
      </w:pPr>
      <w:r>
        <w:rPr>
          <w:rFonts w:ascii="Arial Narrow" w:hAnsi="Arial Narrow"/>
          <w:b/>
          <w:sz w:val="18"/>
          <w:szCs w:val="18"/>
        </w:rPr>
        <w:lastRenderedPageBreak/>
        <w:t xml:space="preserve">                                                                                                                                                                    Załącznik nr 1</w:t>
      </w:r>
    </w:p>
    <w:p w14:paraId="7A49067A" w14:textId="30399A2B" w:rsidR="006232BF" w:rsidRDefault="006232BF" w:rsidP="006232BF">
      <w:pPr>
        <w:ind w:left="6372" w:firstLine="7"/>
        <w:jc w:val="center"/>
        <w:rPr>
          <w:rFonts w:ascii="Arial Narrow" w:hAnsi="Arial Narrow"/>
          <w:b/>
          <w:sz w:val="18"/>
          <w:szCs w:val="18"/>
        </w:rPr>
      </w:pPr>
      <w:r>
        <w:rPr>
          <w:rFonts w:ascii="Arial Narrow" w:hAnsi="Arial Narrow"/>
          <w:b/>
          <w:sz w:val="18"/>
          <w:szCs w:val="18"/>
        </w:rPr>
        <w:t>do umowy Nr          /202</w:t>
      </w:r>
      <w:r w:rsidR="00BC4A4E">
        <w:rPr>
          <w:rFonts w:ascii="Arial Narrow" w:hAnsi="Arial Narrow"/>
          <w:b/>
          <w:sz w:val="18"/>
          <w:szCs w:val="18"/>
        </w:rPr>
        <w:t>3</w:t>
      </w:r>
      <w:r>
        <w:rPr>
          <w:rFonts w:ascii="Arial Narrow" w:hAnsi="Arial Narrow"/>
          <w:b/>
          <w:sz w:val="18"/>
          <w:szCs w:val="18"/>
        </w:rPr>
        <w:t>/</w:t>
      </w:r>
      <w:proofErr w:type="spellStart"/>
      <w:r>
        <w:rPr>
          <w:rFonts w:ascii="Arial Narrow" w:hAnsi="Arial Narrow"/>
          <w:b/>
          <w:sz w:val="18"/>
          <w:szCs w:val="18"/>
        </w:rPr>
        <w:t>Kt</w:t>
      </w:r>
      <w:proofErr w:type="spellEnd"/>
    </w:p>
    <w:p w14:paraId="5E8A7938" w14:textId="77777777" w:rsidR="006232BF" w:rsidRDefault="006232BF" w:rsidP="006232BF">
      <w:pPr>
        <w:ind w:left="6804" w:hanging="141"/>
        <w:rPr>
          <w:rFonts w:ascii="Arial Narrow" w:hAnsi="Arial Narrow"/>
          <w:b/>
          <w:sz w:val="18"/>
          <w:szCs w:val="18"/>
        </w:rPr>
      </w:pPr>
      <w:r>
        <w:rPr>
          <w:rFonts w:ascii="Arial Narrow" w:hAnsi="Arial Narrow"/>
          <w:b/>
          <w:sz w:val="18"/>
          <w:szCs w:val="18"/>
        </w:rPr>
        <w:t xml:space="preserve">z dnia                           roku  </w:t>
      </w:r>
    </w:p>
    <w:p w14:paraId="01593FC6" w14:textId="77777777" w:rsidR="006232BF" w:rsidRDefault="006232BF" w:rsidP="006232BF">
      <w:pPr>
        <w:ind w:left="6804" w:hanging="141"/>
        <w:rPr>
          <w:rFonts w:ascii="Arial Narrow" w:hAnsi="Arial Narrow"/>
          <w:b/>
          <w:sz w:val="18"/>
          <w:szCs w:val="18"/>
        </w:rPr>
      </w:pPr>
    </w:p>
    <w:p w14:paraId="57F04E05" w14:textId="77777777" w:rsidR="006232BF" w:rsidRDefault="006232BF" w:rsidP="006232BF">
      <w:pPr>
        <w:rPr>
          <w:rFonts w:ascii="Arial Narrow" w:hAnsi="Arial Narrow" w:cs="Arial"/>
          <w:szCs w:val="24"/>
        </w:rPr>
      </w:pPr>
      <w:r>
        <w:rPr>
          <w:rFonts w:ascii="Arial Narrow" w:hAnsi="Arial Narrow" w:cs="Arial"/>
          <w:szCs w:val="24"/>
        </w:rPr>
        <w:t xml:space="preserve">  .....................................................                                                     </w:t>
      </w:r>
      <w:r>
        <w:rPr>
          <w:rFonts w:ascii="Arial Narrow" w:hAnsi="Arial Narrow" w:cs="Arial"/>
          <w:szCs w:val="24"/>
        </w:rPr>
        <w:tab/>
        <w:t xml:space="preserve">                      ................................................</w:t>
      </w:r>
      <w:r>
        <w:rPr>
          <w:rFonts w:ascii="Arial Narrow" w:hAnsi="Arial Narrow" w:cs="Arial"/>
          <w:szCs w:val="24"/>
        </w:rPr>
        <w:tab/>
        <w:t xml:space="preserve">                                                           </w:t>
      </w:r>
    </w:p>
    <w:p w14:paraId="38EDED69" w14:textId="77777777" w:rsidR="006232BF" w:rsidRDefault="006232BF" w:rsidP="006232BF">
      <w:pPr>
        <w:rPr>
          <w:rFonts w:ascii="Arial Narrow" w:hAnsi="Arial Narrow" w:cs="Arial"/>
          <w:sz w:val="16"/>
          <w:szCs w:val="16"/>
        </w:rPr>
      </w:pPr>
      <w:r>
        <w:rPr>
          <w:rFonts w:ascii="Arial Narrow" w:hAnsi="Arial Narrow" w:cs="Arial"/>
          <w:sz w:val="16"/>
          <w:szCs w:val="16"/>
        </w:rPr>
        <w:t>(nazwa jednostki zlecającej holowanie  pojazdu)                                                                                                                      (miejscowość, data)</w:t>
      </w:r>
    </w:p>
    <w:p w14:paraId="1AB9A10D" w14:textId="77777777" w:rsidR="006232BF" w:rsidRDefault="006232BF" w:rsidP="006232BF">
      <w:pPr>
        <w:rPr>
          <w:rFonts w:ascii="Arial Narrow" w:hAnsi="Arial Narrow" w:cs="Arial"/>
          <w:sz w:val="12"/>
          <w:szCs w:val="24"/>
        </w:rPr>
      </w:pPr>
    </w:p>
    <w:p w14:paraId="5E642346" w14:textId="77777777" w:rsidR="006232BF" w:rsidRDefault="006232BF" w:rsidP="006232BF">
      <w:pPr>
        <w:jc w:val="center"/>
        <w:rPr>
          <w:rFonts w:ascii="Arial Narrow" w:hAnsi="Arial Narrow" w:cs="Arial"/>
          <w:b/>
        </w:rPr>
      </w:pPr>
    </w:p>
    <w:p w14:paraId="42AA0D12" w14:textId="77777777" w:rsidR="006232BF" w:rsidRDefault="006232BF" w:rsidP="006232BF">
      <w:pPr>
        <w:spacing w:line="276" w:lineRule="auto"/>
        <w:jc w:val="center"/>
        <w:rPr>
          <w:rFonts w:ascii="Arial Narrow" w:hAnsi="Arial Narrow" w:cs="Arial"/>
          <w:b/>
          <w:sz w:val="24"/>
          <w:szCs w:val="24"/>
        </w:rPr>
      </w:pPr>
      <w:r>
        <w:rPr>
          <w:rFonts w:ascii="Arial Narrow" w:hAnsi="Arial Narrow" w:cs="Arial"/>
          <w:b/>
          <w:sz w:val="24"/>
          <w:szCs w:val="24"/>
        </w:rPr>
        <w:t>ZLECENIE NR ...............</w:t>
      </w:r>
    </w:p>
    <w:p w14:paraId="10C440D0" w14:textId="77777777" w:rsidR="006232BF" w:rsidRDefault="006232BF" w:rsidP="006232BF">
      <w:pPr>
        <w:spacing w:line="276" w:lineRule="auto"/>
        <w:jc w:val="center"/>
        <w:rPr>
          <w:rFonts w:ascii="Arial Narrow" w:hAnsi="Arial Narrow" w:cs="Arial"/>
          <w:b/>
          <w:bCs/>
          <w:sz w:val="24"/>
          <w:szCs w:val="24"/>
        </w:rPr>
      </w:pPr>
      <w:r>
        <w:rPr>
          <w:rFonts w:ascii="Arial Narrow" w:hAnsi="Arial Narrow" w:cs="Arial"/>
          <w:b/>
          <w:sz w:val="24"/>
          <w:szCs w:val="24"/>
        </w:rPr>
        <w:t>holowania (przewozu) pojazdu w przypadkach</w:t>
      </w:r>
      <w:r>
        <w:rPr>
          <w:rFonts w:ascii="Arial Narrow" w:hAnsi="Arial Narrow" w:cs="Arial"/>
          <w:sz w:val="24"/>
          <w:szCs w:val="24"/>
        </w:rPr>
        <w:t>:</w:t>
      </w:r>
      <w:r>
        <w:rPr>
          <w:rFonts w:ascii="Arial Narrow" w:hAnsi="Arial Narrow" w:cs="Arial"/>
        </w:rPr>
        <w:t xml:space="preserve"> (*niepotrzebne skreślić)</w:t>
      </w:r>
    </w:p>
    <w:p w14:paraId="53F713CC" w14:textId="77777777" w:rsidR="006232BF" w:rsidRDefault="006232BF" w:rsidP="00892CA6">
      <w:pPr>
        <w:numPr>
          <w:ilvl w:val="0"/>
          <w:numId w:val="70"/>
        </w:numPr>
        <w:spacing w:line="256" w:lineRule="auto"/>
        <w:rPr>
          <w:rFonts w:ascii="Arial Narrow" w:hAnsi="Arial Narrow" w:cs="Arial"/>
          <w:sz w:val="22"/>
          <w:szCs w:val="22"/>
        </w:rPr>
      </w:pPr>
      <w:r>
        <w:rPr>
          <w:rFonts w:ascii="Arial Narrow" w:hAnsi="Arial Narrow" w:cs="Arial"/>
          <w:sz w:val="22"/>
          <w:szCs w:val="22"/>
        </w:rPr>
        <w:t>zabezpieczenia pojazdu dla celów procesowych*,</w:t>
      </w:r>
    </w:p>
    <w:p w14:paraId="48BF67B4" w14:textId="77777777" w:rsidR="006232BF" w:rsidRDefault="006232BF" w:rsidP="00892CA6">
      <w:pPr>
        <w:numPr>
          <w:ilvl w:val="0"/>
          <w:numId w:val="70"/>
        </w:numPr>
        <w:spacing w:line="256" w:lineRule="auto"/>
        <w:rPr>
          <w:rFonts w:ascii="Arial Narrow" w:hAnsi="Arial Narrow" w:cs="Arial"/>
          <w:sz w:val="22"/>
          <w:szCs w:val="22"/>
        </w:rPr>
      </w:pPr>
      <w:r>
        <w:rPr>
          <w:rFonts w:ascii="Arial Narrow" w:hAnsi="Arial Narrow" w:cs="Arial"/>
          <w:sz w:val="22"/>
          <w:szCs w:val="22"/>
        </w:rPr>
        <w:t xml:space="preserve"> potrzeby ochrony mienia z uwagi na podjęcie przez Policję czynności służbowych*,</w:t>
      </w:r>
    </w:p>
    <w:p w14:paraId="71FA4220" w14:textId="77777777" w:rsidR="006232BF" w:rsidRDefault="006232BF" w:rsidP="00892CA6">
      <w:pPr>
        <w:numPr>
          <w:ilvl w:val="0"/>
          <w:numId w:val="70"/>
        </w:numPr>
        <w:spacing w:line="256" w:lineRule="auto"/>
        <w:rPr>
          <w:rFonts w:ascii="Arial Narrow" w:hAnsi="Arial Narrow" w:cs="Arial"/>
          <w:sz w:val="22"/>
          <w:szCs w:val="22"/>
        </w:rPr>
      </w:pPr>
      <w:r>
        <w:rPr>
          <w:rFonts w:ascii="Arial Narrow" w:hAnsi="Arial Narrow" w:cs="Arial"/>
          <w:sz w:val="22"/>
          <w:szCs w:val="22"/>
        </w:rPr>
        <w:t xml:space="preserve">holowania pojazdu służbowego Policji*. </w:t>
      </w:r>
    </w:p>
    <w:p w14:paraId="28C7A862" w14:textId="77777777" w:rsidR="006232BF" w:rsidRDefault="006232BF" w:rsidP="006232BF">
      <w:pPr>
        <w:spacing w:line="256" w:lineRule="auto"/>
        <w:rPr>
          <w:rFonts w:ascii="Arial Narrow" w:hAnsi="Arial Narrow" w:cs="Arial"/>
          <w:sz w:val="8"/>
          <w:szCs w:val="8"/>
        </w:rPr>
      </w:pPr>
    </w:p>
    <w:p w14:paraId="0E937AAA" w14:textId="77777777" w:rsidR="006232BF" w:rsidRDefault="006232BF" w:rsidP="006232BF">
      <w:pPr>
        <w:spacing w:after="240" w:line="276" w:lineRule="auto"/>
        <w:jc w:val="both"/>
        <w:rPr>
          <w:rFonts w:ascii="Arial Narrow" w:hAnsi="Arial Narrow" w:cs="Arial"/>
          <w:sz w:val="22"/>
          <w:szCs w:val="22"/>
        </w:rPr>
      </w:pPr>
      <w:r>
        <w:rPr>
          <w:rFonts w:ascii="Arial Narrow" w:hAnsi="Arial Narrow" w:cs="Arial"/>
          <w:sz w:val="22"/>
          <w:szCs w:val="22"/>
        </w:rPr>
        <w:t>Zlecam holowanie pojazdu marki........................................................... nr rejestr. .................................................</w:t>
      </w:r>
    </w:p>
    <w:p w14:paraId="4AD5950A" w14:textId="77777777" w:rsidR="006232BF" w:rsidRDefault="006232BF" w:rsidP="006232BF">
      <w:pPr>
        <w:spacing w:after="240" w:line="276" w:lineRule="auto"/>
        <w:jc w:val="both"/>
        <w:rPr>
          <w:rFonts w:ascii="Arial Narrow" w:hAnsi="Arial Narrow" w:cs="Arial"/>
          <w:sz w:val="22"/>
          <w:szCs w:val="22"/>
        </w:rPr>
      </w:pPr>
      <w:r>
        <w:rPr>
          <w:rFonts w:ascii="Arial Narrow" w:hAnsi="Arial Narrow" w:cs="Arial"/>
          <w:sz w:val="22"/>
          <w:szCs w:val="22"/>
        </w:rPr>
        <w:t>kolor .................................................................. rok produkcji ................................................................................</w:t>
      </w:r>
    </w:p>
    <w:p w14:paraId="7EC36CD5" w14:textId="77777777" w:rsidR="006232BF" w:rsidRDefault="006232BF" w:rsidP="006232BF">
      <w:pPr>
        <w:spacing w:after="240" w:line="276" w:lineRule="auto"/>
        <w:jc w:val="both"/>
        <w:rPr>
          <w:rFonts w:ascii="Arial Narrow" w:hAnsi="Arial Narrow" w:cs="Arial"/>
          <w:sz w:val="22"/>
          <w:szCs w:val="22"/>
        </w:rPr>
      </w:pPr>
      <w:r>
        <w:rPr>
          <w:rFonts w:ascii="Arial Narrow" w:hAnsi="Arial Narrow" w:cs="Arial"/>
          <w:sz w:val="22"/>
          <w:szCs w:val="22"/>
        </w:rPr>
        <w:t>nr nadwozia .................................................................................. nr silnika ...........................................................</w:t>
      </w:r>
    </w:p>
    <w:p w14:paraId="2A331D2B" w14:textId="77777777" w:rsidR="006232BF" w:rsidRDefault="006232BF" w:rsidP="006232BF">
      <w:pPr>
        <w:spacing w:line="276" w:lineRule="auto"/>
        <w:jc w:val="both"/>
        <w:rPr>
          <w:rFonts w:ascii="Arial Narrow" w:hAnsi="Arial Narrow" w:cs="Arial"/>
          <w:sz w:val="22"/>
          <w:szCs w:val="22"/>
        </w:rPr>
      </w:pPr>
      <w:r>
        <w:rPr>
          <w:rFonts w:ascii="Arial Narrow" w:hAnsi="Arial Narrow" w:cs="Arial"/>
          <w:sz w:val="22"/>
          <w:szCs w:val="22"/>
        </w:rPr>
        <w:t>z ………………………………………..…………………………………………………………………………………..</w:t>
      </w:r>
    </w:p>
    <w:p w14:paraId="05F2C2C8" w14:textId="77777777" w:rsidR="006232BF" w:rsidRDefault="006232BF" w:rsidP="006232BF">
      <w:pPr>
        <w:spacing w:line="276" w:lineRule="auto"/>
        <w:jc w:val="center"/>
        <w:rPr>
          <w:rFonts w:ascii="Arial Narrow" w:hAnsi="Arial Narrow" w:cs="Arial"/>
        </w:rPr>
      </w:pPr>
      <w:r>
        <w:rPr>
          <w:rFonts w:ascii="Arial Narrow" w:hAnsi="Arial Narrow" w:cs="Arial"/>
        </w:rPr>
        <w:t>(wskazać miejsce, z którego pojazd będzie holowany)</w:t>
      </w:r>
    </w:p>
    <w:p w14:paraId="4D27230F" w14:textId="77777777" w:rsidR="006232BF" w:rsidRDefault="006232BF" w:rsidP="006232BF">
      <w:pPr>
        <w:spacing w:line="276" w:lineRule="auto"/>
        <w:jc w:val="both"/>
        <w:rPr>
          <w:rFonts w:ascii="Arial Narrow" w:hAnsi="Arial Narrow" w:cs="Arial"/>
          <w:sz w:val="16"/>
          <w:szCs w:val="16"/>
        </w:rPr>
      </w:pPr>
    </w:p>
    <w:p w14:paraId="7178DD53" w14:textId="77777777" w:rsidR="006232BF" w:rsidRDefault="006232BF" w:rsidP="006232BF">
      <w:pPr>
        <w:spacing w:line="276" w:lineRule="auto"/>
        <w:jc w:val="both"/>
        <w:rPr>
          <w:rFonts w:ascii="Arial Narrow" w:hAnsi="Arial Narrow" w:cs="Arial"/>
          <w:sz w:val="16"/>
          <w:szCs w:val="16"/>
        </w:rPr>
      </w:pPr>
      <w:r>
        <w:rPr>
          <w:rFonts w:ascii="Arial Narrow" w:hAnsi="Arial Narrow" w:cs="Arial"/>
          <w:sz w:val="22"/>
          <w:szCs w:val="22"/>
        </w:rPr>
        <w:t>do</w:t>
      </w:r>
      <w:r>
        <w:rPr>
          <w:rFonts w:ascii="Arial Narrow" w:hAnsi="Arial Narrow" w:cs="Arial"/>
          <w:szCs w:val="24"/>
        </w:rPr>
        <w:t>……………………………………………………………………..……………………………………………………………………</w:t>
      </w:r>
    </w:p>
    <w:p w14:paraId="44CFA20D" w14:textId="77777777" w:rsidR="006232BF" w:rsidRDefault="006232BF" w:rsidP="006232BF">
      <w:pPr>
        <w:spacing w:line="276" w:lineRule="auto"/>
        <w:jc w:val="center"/>
        <w:rPr>
          <w:rFonts w:ascii="Arial Narrow" w:hAnsi="Arial Narrow" w:cs="Arial"/>
        </w:rPr>
      </w:pPr>
      <w:r>
        <w:rPr>
          <w:rFonts w:ascii="Arial Narrow" w:hAnsi="Arial Narrow" w:cs="Arial"/>
        </w:rPr>
        <w:t>(wskazać miejsce, w które pojazd będzie holowany)</w:t>
      </w:r>
    </w:p>
    <w:p w14:paraId="6C88B1F3" w14:textId="77777777" w:rsidR="006232BF" w:rsidRDefault="006232BF" w:rsidP="006232BF">
      <w:pPr>
        <w:spacing w:line="276" w:lineRule="auto"/>
        <w:jc w:val="both"/>
        <w:rPr>
          <w:rFonts w:ascii="Arial Narrow" w:hAnsi="Arial Narrow" w:cs="Arial"/>
          <w:sz w:val="16"/>
          <w:szCs w:val="16"/>
        </w:rPr>
      </w:pPr>
    </w:p>
    <w:p w14:paraId="531FA053" w14:textId="77777777" w:rsidR="006232BF" w:rsidRDefault="006232BF" w:rsidP="006232BF">
      <w:pPr>
        <w:spacing w:line="276" w:lineRule="auto"/>
        <w:rPr>
          <w:rFonts w:ascii="Arial Narrow" w:hAnsi="Arial Narrow" w:cs="Arial"/>
        </w:rPr>
      </w:pPr>
      <w:r>
        <w:rPr>
          <w:rFonts w:ascii="Arial Narrow" w:hAnsi="Arial Narrow" w:cs="Arial"/>
          <w:sz w:val="22"/>
          <w:szCs w:val="22"/>
        </w:rPr>
        <w:t>na koszt</w:t>
      </w:r>
      <w:r>
        <w:rPr>
          <w:rFonts w:ascii="Arial Narrow" w:hAnsi="Arial Narrow" w:cs="Arial"/>
          <w:szCs w:val="24"/>
        </w:rPr>
        <w:t xml:space="preserve"> </w:t>
      </w:r>
      <w:r>
        <w:rPr>
          <w:rFonts w:ascii="Arial Narrow" w:hAnsi="Arial Narrow" w:cs="Arial"/>
        </w:rPr>
        <w:t>………………………………………………………………………………………………………………………………</w:t>
      </w:r>
    </w:p>
    <w:p w14:paraId="7F568377" w14:textId="77777777" w:rsidR="006232BF" w:rsidRDefault="006232BF" w:rsidP="006232BF">
      <w:pPr>
        <w:spacing w:line="276" w:lineRule="auto"/>
        <w:jc w:val="center"/>
        <w:rPr>
          <w:rFonts w:ascii="Arial Narrow" w:hAnsi="Arial Narrow" w:cs="Arial"/>
        </w:rPr>
      </w:pPr>
      <w:r>
        <w:rPr>
          <w:rFonts w:ascii="Arial Narrow" w:hAnsi="Arial Narrow" w:cs="Arial"/>
        </w:rPr>
        <w:t>(wskazać podmiot, na koszt i do dyspozycji którego będzie pojazd holowany)</w:t>
      </w:r>
    </w:p>
    <w:p w14:paraId="34FE5AFA" w14:textId="77777777" w:rsidR="006232BF" w:rsidRDefault="006232BF" w:rsidP="006232BF">
      <w:pPr>
        <w:spacing w:line="276" w:lineRule="auto"/>
        <w:jc w:val="both"/>
        <w:rPr>
          <w:rFonts w:ascii="Arial Narrow" w:hAnsi="Arial Narrow" w:cs="Arial"/>
        </w:rPr>
      </w:pPr>
      <w:r>
        <w:rPr>
          <w:rFonts w:ascii="Arial Narrow" w:hAnsi="Arial Narrow" w:cs="Arial"/>
        </w:rPr>
        <w:t xml:space="preserve"> </w:t>
      </w:r>
    </w:p>
    <w:p w14:paraId="1CF4EE48" w14:textId="77777777" w:rsidR="006232BF" w:rsidRDefault="006232BF" w:rsidP="006232BF">
      <w:pPr>
        <w:spacing w:line="276" w:lineRule="auto"/>
        <w:jc w:val="both"/>
        <w:rPr>
          <w:rFonts w:ascii="Arial Narrow" w:hAnsi="Arial Narrow" w:cs="Arial"/>
          <w:sz w:val="22"/>
          <w:szCs w:val="22"/>
        </w:rPr>
      </w:pPr>
      <w:r>
        <w:rPr>
          <w:rFonts w:ascii="Arial Narrow" w:hAnsi="Arial Narrow" w:cs="Arial"/>
          <w:b/>
          <w:sz w:val="22"/>
          <w:szCs w:val="22"/>
        </w:rPr>
        <w:t>Przyczyna holowania pojazdu</w:t>
      </w:r>
      <w:r>
        <w:rPr>
          <w:rFonts w:ascii="Arial Narrow" w:hAnsi="Arial Narrow" w:cs="Arial"/>
          <w:sz w:val="22"/>
          <w:szCs w:val="22"/>
        </w:rPr>
        <w:t xml:space="preserve">: (*niepotrzebne skreślić) </w:t>
      </w:r>
    </w:p>
    <w:p w14:paraId="7B66023D" w14:textId="77777777" w:rsidR="006232BF" w:rsidRDefault="006232BF" w:rsidP="006232BF">
      <w:pPr>
        <w:spacing w:line="276" w:lineRule="auto"/>
        <w:rPr>
          <w:rFonts w:ascii="Arial Narrow" w:hAnsi="Arial Narrow" w:cs="Arial"/>
          <w:sz w:val="22"/>
          <w:szCs w:val="22"/>
        </w:rPr>
      </w:pPr>
      <w:r>
        <w:rPr>
          <w:rFonts w:ascii="Arial Narrow" w:hAnsi="Arial Narrow" w:cs="Arial"/>
          <w:sz w:val="22"/>
          <w:szCs w:val="22"/>
        </w:rPr>
        <w:t>- potrzeba zabezpieczenia pojazdu dla celów procesowych*</w:t>
      </w:r>
    </w:p>
    <w:p w14:paraId="1370E64F" w14:textId="77777777" w:rsidR="006232BF" w:rsidRDefault="006232BF" w:rsidP="006232BF">
      <w:pPr>
        <w:spacing w:line="276" w:lineRule="auto"/>
        <w:rPr>
          <w:rFonts w:ascii="Arial Narrow" w:hAnsi="Arial Narrow" w:cs="Arial"/>
          <w:sz w:val="22"/>
          <w:szCs w:val="22"/>
        </w:rPr>
      </w:pPr>
      <w:r>
        <w:rPr>
          <w:rFonts w:ascii="Arial Narrow" w:hAnsi="Arial Narrow" w:cs="Arial"/>
          <w:sz w:val="22"/>
          <w:szCs w:val="22"/>
        </w:rPr>
        <w:t xml:space="preserve">- potrzeba ochrony mienia z uwagi na podjęcie przez Policję czynności służbowych* </w:t>
      </w:r>
    </w:p>
    <w:p w14:paraId="6D4019D2" w14:textId="77777777" w:rsidR="006232BF" w:rsidRDefault="006232BF" w:rsidP="006232BF">
      <w:pPr>
        <w:spacing w:line="276" w:lineRule="auto"/>
        <w:rPr>
          <w:rFonts w:ascii="Arial Narrow" w:hAnsi="Arial Narrow" w:cs="Arial"/>
          <w:sz w:val="22"/>
          <w:szCs w:val="22"/>
        </w:rPr>
      </w:pPr>
      <w:r>
        <w:rPr>
          <w:rFonts w:ascii="Arial Narrow" w:hAnsi="Arial Narrow" w:cs="Arial"/>
          <w:sz w:val="22"/>
          <w:szCs w:val="22"/>
        </w:rPr>
        <w:t>- awaria pojazdu służbowego Policji*</w:t>
      </w:r>
    </w:p>
    <w:p w14:paraId="4F2B852C" w14:textId="77777777" w:rsidR="006232BF" w:rsidRDefault="006232BF" w:rsidP="006232BF">
      <w:pPr>
        <w:spacing w:line="276" w:lineRule="auto"/>
        <w:jc w:val="both"/>
        <w:rPr>
          <w:rFonts w:ascii="Arial Narrow" w:hAnsi="Arial Narrow" w:cs="Arial"/>
          <w:sz w:val="22"/>
          <w:szCs w:val="22"/>
        </w:rPr>
      </w:pPr>
      <w:r>
        <w:rPr>
          <w:rFonts w:ascii="Arial Narrow" w:hAnsi="Arial Narrow" w:cs="Arial"/>
          <w:sz w:val="22"/>
          <w:szCs w:val="22"/>
        </w:rPr>
        <w:t>Pojazd posiadał następujące widoczne uszkodzenia zewnętrzne i wewnętrzne:</w:t>
      </w:r>
    </w:p>
    <w:p w14:paraId="53A0DACD" w14:textId="77777777" w:rsidR="006232BF" w:rsidRDefault="006232BF" w:rsidP="006232BF">
      <w:pPr>
        <w:spacing w:line="276" w:lineRule="auto"/>
        <w:jc w:val="both"/>
        <w:rPr>
          <w:rFonts w:ascii="Arial Narrow" w:hAnsi="Arial Narrow" w:cs="Arial"/>
        </w:rPr>
      </w:pPr>
      <w:r>
        <w:rPr>
          <w:rFonts w:ascii="Arial Narrow" w:hAnsi="Arial Narrow" w:cs="Arial"/>
        </w:rPr>
        <w:t>......................................................................................................................................................................................................................................................................................................................................................................................................</w:t>
      </w:r>
    </w:p>
    <w:p w14:paraId="5CF6C0F0" w14:textId="77777777" w:rsidR="006232BF" w:rsidRDefault="006232BF" w:rsidP="006232BF">
      <w:pPr>
        <w:spacing w:line="276" w:lineRule="auto"/>
        <w:rPr>
          <w:rFonts w:ascii="Arial Narrow" w:hAnsi="Arial Narrow" w:cs="Arial"/>
          <w:sz w:val="28"/>
        </w:rPr>
      </w:pPr>
      <w:r>
        <w:rPr>
          <w:rFonts w:ascii="Arial Narrow" w:hAnsi="Arial Narrow" w:cs="Arial"/>
          <w:sz w:val="22"/>
          <w:szCs w:val="22"/>
        </w:rPr>
        <w:t>oraz dodatkowe wyposażenie</w:t>
      </w:r>
      <w:r>
        <w:rPr>
          <w:rFonts w:ascii="Arial Narrow" w:hAnsi="Arial Narrow" w:cs="Arial"/>
          <w:sz w:val="28"/>
        </w:rPr>
        <w:t xml:space="preserve">: </w:t>
      </w:r>
      <w:r>
        <w:rPr>
          <w:rFonts w:ascii="Arial Narrow" w:hAnsi="Arial Narrow" w:cs="Arial"/>
        </w:rPr>
        <w:t>...................................................................................................................................................................................................</w:t>
      </w:r>
    </w:p>
    <w:p w14:paraId="0154A88F" w14:textId="77777777" w:rsidR="006232BF" w:rsidRDefault="006232BF" w:rsidP="006232BF">
      <w:pPr>
        <w:spacing w:line="276" w:lineRule="auto"/>
        <w:jc w:val="both"/>
        <w:rPr>
          <w:rFonts w:ascii="Arial Narrow" w:hAnsi="Arial Narrow" w:cs="Arial"/>
          <w:szCs w:val="24"/>
        </w:rPr>
      </w:pPr>
      <w:r>
        <w:rPr>
          <w:rFonts w:ascii="Arial Narrow" w:hAnsi="Arial Narrow" w:cs="Arial"/>
          <w:szCs w:val="24"/>
        </w:rPr>
        <w:t>……………………………………………………………………………………………………………………………………………….</w:t>
      </w:r>
    </w:p>
    <w:p w14:paraId="27D3229C" w14:textId="77777777" w:rsidR="006232BF" w:rsidRDefault="006232BF" w:rsidP="006232BF">
      <w:pPr>
        <w:spacing w:line="276" w:lineRule="auto"/>
        <w:jc w:val="both"/>
        <w:rPr>
          <w:rFonts w:ascii="Arial Narrow" w:hAnsi="Arial Narrow" w:cs="Arial"/>
          <w:szCs w:val="24"/>
        </w:rPr>
      </w:pPr>
      <w:r>
        <w:rPr>
          <w:rFonts w:ascii="Arial Narrow" w:hAnsi="Arial Narrow" w:cs="Arial"/>
          <w:szCs w:val="24"/>
        </w:rPr>
        <w:t>.………………………………………………………………………………………………………………………..……………………</w:t>
      </w:r>
    </w:p>
    <w:p w14:paraId="69E37809" w14:textId="77777777" w:rsidR="006232BF" w:rsidRDefault="006232BF" w:rsidP="006232BF">
      <w:pPr>
        <w:spacing w:line="276" w:lineRule="auto"/>
        <w:jc w:val="both"/>
        <w:rPr>
          <w:rFonts w:ascii="Arial Narrow" w:hAnsi="Arial Narrow" w:cs="Arial"/>
          <w:sz w:val="22"/>
          <w:szCs w:val="22"/>
        </w:rPr>
      </w:pPr>
      <w:r>
        <w:rPr>
          <w:rFonts w:ascii="Arial Narrow" w:hAnsi="Arial Narrow" w:cs="Arial"/>
          <w:sz w:val="22"/>
          <w:szCs w:val="22"/>
        </w:rPr>
        <w:t>Holowanie pojazdu zlecono podmiotowi …………………………………………..………….…………………………..</w:t>
      </w:r>
    </w:p>
    <w:p w14:paraId="5680F3E8" w14:textId="77777777" w:rsidR="006232BF" w:rsidRDefault="006232BF" w:rsidP="006232BF">
      <w:pPr>
        <w:spacing w:line="276" w:lineRule="auto"/>
        <w:jc w:val="both"/>
        <w:rPr>
          <w:rFonts w:ascii="Arial Narrow" w:hAnsi="Arial Narrow" w:cs="Arial"/>
          <w:sz w:val="22"/>
          <w:szCs w:val="22"/>
        </w:rPr>
      </w:pPr>
      <w:r>
        <w:rPr>
          <w:rFonts w:ascii="Arial Narrow" w:hAnsi="Arial Narrow" w:cs="Arial"/>
          <w:sz w:val="22"/>
          <w:szCs w:val="22"/>
        </w:rPr>
        <w:t xml:space="preserve">w dniu ……………………………………..o godzinie……………………. , który potwierdza przyjęcie w/w pojazdu i w przypadku zabezpieczenia na koszt Policji zobowiązuje się bezpośrednio po wykonaniu usługi wystawić fakturę zgodnie z obowiązującymi opłatami umownymi. </w:t>
      </w:r>
    </w:p>
    <w:p w14:paraId="2C19EC64" w14:textId="77777777" w:rsidR="006232BF" w:rsidRDefault="006232BF" w:rsidP="006232BF">
      <w:pPr>
        <w:spacing w:line="276" w:lineRule="auto"/>
        <w:jc w:val="both"/>
        <w:rPr>
          <w:rFonts w:ascii="Arial Narrow" w:hAnsi="Arial Narrow" w:cs="Arial"/>
          <w:sz w:val="22"/>
          <w:szCs w:val="22"/>
        </w:rPr>
      </w:pPr>
      <w:r>
        <w:rPr>
          <w:rFonts w:ascii="Arial Narrow" w:hAnsi="Arial Narrow" w:cs="Arial"/>
          <w:sz w:val="22"/>
          <w:szCs w:val="22"/>
        </w:rPr>
        <w:t>Zlecono czynności dodatkowe:…………………………..……………………………………………………………..</w:t>
      </w:r>
    </w:p>
    <w:p w14:paraId="798E7B63" w14:textId="77777777" w:rsidR="006232BF" w:rsidRDefault="006232BF" w:rsidP="006232BF">
      <w:pPr>
        <w:spacing w:line="276" w:lineRule="auto"/>
        <w:jc w:val="center"/>
        <w:rPr>
          <w:rFonts w:ascii="Arial Narrow" w:hAnsi="Arial Narrow" w:cs="Arial"/>
          <w:sz w:val="22"/>
          <w:szCs w:val="22"/>
        </w:rPr>
      </w:pPr>
      <w:r>
        <w:rPr>
          <w:rFonts w:ascii="Arial Narrow" w:hAnsi="Arial Narrow" w:cs="Arial"/>
          <w:sz w:val="22"/>
          <w:szCs w:val="22"/>
        </w:rPr>
        <w:t>…………………………………………………………………………………………………………………………………                                                                            (jakie, czas trwania)</w:t>
      </w:r>
    </w:p>
    <w:p w14:paraId="6A20749B" w14:textId="77777777" w:rsidR="006232BF" w:rsidRDefault="006232BF" w:rsidP="006232BF">
      <w:pPr>
        <w:jc w:val="both"/>
        <w:rPr>
          <w:rFonts w:ascii="Arial Narrow" w:hAnsi="Arial Narrow" w:cs="Arial"/>
        </w:rPr>
      </w:pPr>
    </w:p>
    <w:p w14:paraId="7A265105" w14:textId="77777777" w:rsidR="006232BF" w:rsidRDefault="006232BF" w:rsidP="006232BF">
      <w:pPr>
        <w:jc w:val="both"/>
        <w:rPr>
          <w:rFonts w:ascii="Arial Narrow" w:hAnsi="Arial Narrow" w:cs="Arial"/>
        </w:rPr>
      </w:pPr>
      <w:r>
        <w:rPr>
          <w:rFonts w:ascii="Arial Narrow" w:hAnsi="Arial Narrow" w:cs="Arial"/>
        </w:rPr>
        <w:t>.....................................................                                                                               .............................................................</w:t>
      </w:r>
    </w:p>
    <w:p w14:paraId="2AFF308B" w14:textId="77777777" w:rsidR="006232BF" w:rsidRDefault="006232BF" w:rsidP="006232BF">
      <w:pPr>
        <w:jc w:val="both"/>
        <w:rPr>
          <w:rFonts w:ascii="Arial Narrow" w:hAnsi="Arial Narrow" w:cs="Arial"/>
          <w:sz w:val="16"/>
          <w:szCs w:val="16"/>
        </w:rPr>
      </w:pPr>
      <w:r>
        <w:rPr>
          <w:rFonts w:ascii="Arial Narrow" w:hAnsi="Arial Narrow" w:cs="Arial"/>
          <w:sz w:val="16"/>
          <w:szCs w:val="16"/>
        </w:rPr>
        <w:t xml:space="preserve">(data i podpis wykonującego usunięcie pojazdu </w:t>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t xml:space="preserve"> (stopień, imię i nazwisko zlecającego usługę)</w:t>
      </w:r>
    </w:p>
    <w:p w14:paraId="1AF60490" w14:textId="77777777" w:rsidR="006232BF" w:rsidRDefault="006232BF" w:rsidP="006232BF">
      <w:pPr>
        <w:rPr>
          <w:rFonts w:ascii="Arial Narrow" w:hAnsi="Arial Narrow" w:cs="Arial"/>
          <w:sz w:val="10"/>
          <w:szCs w:val="24"/>
          <w:u w:val="single"/>
        </w:rPr>
      </w:pPr>
    </w:p>
    <w:p w14:paraId="6B19C766" w14:textId="77777777" w:rsidR="006232BF" w:rsidRDefault="006232BF" w:rsidP="006232BF">
      <w:pPr>
        <w:rPr>
          <w:rFonts w:ascii="Arial Narrow" w:hAnsi="Arial Narrow" w:cs="Arial"/>
        </w:rPr>
      </w:pPr>
    </w:p>
    <w:p w14:paraId="57039202" w14:textId="77777777" w:rsidR="006232BF" w:rsidRDefault="006232BF" w:rsidP="006232BF">
      <w:pPr>
        <w:rPr>
          <w:rFonts w:ascii="Arial Narrow" w:hAnsi="Arial Narrow" w:cs="Arial"/>
        </w:rPr>
      </w:pPr>
      <w:r>
        <w:rPr>
          <w:rFonts w:ascii="Arial Narrow" w:hAnsi="Arial Narrow" w:cs="Arial"/>
        </w:rPr>
        <w:t>…………………………………………………..</w:t>
      </w:r>
    </w:p>
    <w:p w14:paraId="3F053D9A" w14:textId="77777777" w:rsidR="006232BF" w:rsidRDefault="006232BF" w:rsidP="006232BF">
      <w:pPr>
        <w:rPr>
          <w:rFonts w:ascii="Arial Narrow" w:hAnsi="Arial Narrow" w:cs="Arial"/>
          <w:sz w:val="16"/>
          <w:szCs w:val="16"/>
        </w:rPr>
      </w:pPr>
      <w:r>
        <w:rPr>
          <w:rFonts w:ascii="Arial Narrow" w:hAnsi="Arial Narrow" w:cs="Arial"/>
          <w:sz w:val="16"/>
          <w:szCs w:val="16"/>
        </w:rPr>
        <w:t>(data i podpis odbierającego pojazd od podmiotu holującego)</w:t>
      </w:r>
    </w:p>
    <w:p w14:paraId="471925D8" w14:textId="77777777" w:rsidR="006232BF" w:rsidRDefault="006232BF" w:rsidP="006232BF">
      <w:pPr>
        <w:rPr>
          <w:rFonts w:ascii="Arial Narrow" w:hAnsi="Arial Narrow" w:cs="Arial"/>
          <w:sz w:val="12"/>
          <w:szCs w:val="12"/>
        </w:rPr>
      </w:pPr>
    </w:p>
    <w:p w14:paraId="2ACDB4B3" w14:textId="77777777" w:rsidR="006232BF" w:rsidRDefault="006232BF" w:rsidP="006232BF">
      <w:pPr>
        <w:rPr>
          <w:rFonts w:ascii="Arial Narrow" w:hAnsi="Arial Narrow" w:cs="Arial"/>
          <w:sz w:val="14"/>
          <w:szCs w:val="14"/>
          <w:u w:val="single"/>
        </w:rPr>
      </w:pPr>
    </w:p>
    <w:p w14:paraId="3099F9B7" w14:textId="77777777" w:rsidR="006232BF" w:rsidRDefault="006232BF" w:rsidP="006232BF">
      <w:pPr>
        <w:rPr>
          <w:rFonts w:ascii="Arial Narrow" w:hAnsi="Arial Narrow" w:cs="Arial"/>
          <w:sz w:val="16"/>
          <w:szCs w:val="16"/>
          <w:u w:val="single"/>
        </w:rPr>
      </w:pPr>
      <w:r>
        <w:rPr>
          <w:rFonts w:ascii="Arial Narrow" w:hAnsi="Arial Narrow" w:cs="Arial"/>
          <w:sz w:val="16"/>
          <w:szCs w:val="16"/>
          <w:u w:val="single"/>
        </w:rPr>
        <w:t>Wyk. w 3egz.</w:t>
      </w:r>
    </w:p>
    <w:p w14:paraId="1E0DAE49" w14:textId="77777777" w:rsidR="006232BF" w:rsidRDefault="006232BF" w:rsidP="006232BF">
      <w:pPr>
        <w:rPr>
          <w:rFonts w:ascii="Arial Narrow" w:hAnsi="Arial Narrow" w:cs="Arial"/>
          <w:sz w:val="16"/>
          <w:szCs w:val="16"/>
        </w:rPr>
      </w:pPr>
      <w:r>
        <w:rPr>
          <w:rFonts w:ascii="Arial Narrow" w:hAnsi="Arial Narrow" w:cs="Arial"/>
          <w:sz w:val="16"/>
          <w:szCs w:val="16"/>
        </w:rPr>
        <w:t>Egz. nr 1 i 2 – Podmiot wykonujący usługę holowania</w:t>
      </w:r>
    </w:p>
    <w:p w14:paraId="0DE3E0F8" w14:textId="77777777" w:rsidR="006232BF" w:rsidRDefault="006232BF" w:rsidP="006232BF">
      <w:pPr>
        <w:ind w:left="360" w:hanging="426"/>
        <w:jc w:val="both"/>
        <w:rPr>
          <w:rFonts w:ascii="Arial" w:hAnsi="Arial" w:cs="Arial"/>
          <w:iCs/>
        </w:rPr>
      </w:pPr>
      <w:r>
        <w:rPr>
          <w:rFonts w:ascii="Arial Narrow" w:hAnsi="Arial Narrow" w:cs="Arial"/>
          <w:sz w:val="16"/>
          <w:szCs w:val="16"/>
        </w:rPr>
        <w:t xml:space="preserve">Egz. nr 3 – a/a </w:t>
      </w:r>
      <w:r>
        <w:rPr>
          <w:rFonts w:ascii="Arial Narrow" w:hAnsi="Arial Narrow"/>
          <w:b/>
          <w:sz w:val="16"/>
          <w:szCs w:val="16"/>
        </w:rPr>
        <w:t xml:space="preserve">                     </w:t>
      </w:r>
    </w:p>
    <w:p w14:paraId="7A3A3147" w14:textId="77777777" w:rsidR="006232BF" w:rsidRDefault="006232BF" w:rsidP="006232BF">
      <w:pPr>
        <w:ind w:left="360" w:hanging="426"/>
        <w:jc w:val="both"/>
        <w:rPr>
          <w:rFonts w:ascii="Arial" w:hAnsi="Arial" w:cs="Arial"/>
          <w:iCs/>
        </w:rPr>
      </w:pPr>
    </w:p>
    <w:p w14:paraId="258170EC" w14:textId="77777777" w:rsidR="006232BF" w:rsidRDefault="006232BF" w:rsidP="006232BF">
      <w:pPr>
        <w:jc w:val="both"/>
        <w:rPr>
          <w:rFonts w:ascii="Arial" w:hAnsi="Arial" w:cs="Arial"/>
          <w:iCs/>
        </w:rPr>
      </w:pPr>
    </w:p>
    <w:p w14:paraId="71D5D896" w14:textId="77777777" w:rsidR="006232BF" w:rsidRDefault="006232BF" w:rsidP="006232BF">
      <w:pPr>
        <w:ind w:left="360" w:hanging="426"/>
        <w:jc w:val="both"/>
        <w:rPr>
          <w:rFonts w:ascii="Arial" w:hAnsi="Arial" w:cs="Arial"/>
          <w:b/>
        </w:rPr>
      </w:pPr>
      <w:r>
        <w:rPr>
          <w:rFonts w:ascii="Arial" w:hAnsi="Arial" w:cs="Arial"/>
          <w:b/>
        </w:rPr>
        <w:t xml:space="preserve">                                                                                                                                                                       </w:t>
      </w:r>
    </w:p>
    <w:p w14:paraId="33E2DDF1" w14:textId="77777777" w:rsidR="006232BF" w:rsidRDefault="006232BF" w:rsidP="006232BF">
      <w:pPr>
        <w:ind w:left="360" w:hanging="426"/>
        <w:jc w:val="right"/>
        <w:rPr>
          <w:rFonts w:ascii="Arial" w:hAnsi="Arial" w:cs="Arial"/>
          <w:sz w:val="18"/>
          <w:szCs w:val="18"/>
        </w:rPr>
      </w:pPr>
      <w:r>
        <w:rPr>
          <w:rFonts w:ascii="Arial" w:hAnsi="Arial" w:cs="Arial"/>
          <w:sz w:val="18"/>
          <w:szCs w:val="18"/>
        </w:rPr>
        <w:lastRenderedPageBreak/>
        <w:t>Załącznik nr 2</w:t>
      </w:r>
    </w:p>
    <w:p w14:paraId="21692C50" w14:textId="18F220BF" w:rsidR="006232BF" w:rsidRDefault="006232BF" w:rsidP="006232BF">
      <w:pPr>
        <w:ind w:left="360" w:hanging="426"/>
        <w:jc w:val="right"/>
        <w:rPr>
          <w:rFonts w:ascii="Arial" w:hAnsi="Arial" w:cs="Arial"/>
          <w:sz w:val="18"/>
          <w:szCs w:val="18"/>
        </w:rPr>
      </w:pPr>
      <w:r>
        <w:rPr>
          <w:rFonts w:ascii="Arial" w:hAnsi="Arial" w:cs="Arial"/>
          <w:sz w:val="18"/>
          <w:szCs w:val="18"/>
        </w:rPr>
        <w:t>do umowy Nr           /202</w:t>
      </w:r>
      <w:r w:rsidR="00BC4A4E">
        <w:rPr>
          <w:rFonts w:ascii="Arial" w:hAnsi="Arial" w:cs="Arial"/>
          <w:sz w:val="18"/>
          <w:szCs w:val="18"/>
        </w:rPr>
        <w:t>3</w:t>
      </w:r>
      <w:r>
        <w:rPr>
          <w:rFonts w:ascii="Arial" w:hAnsi="Arial" w:cs="Arial"/>
          <w:sz w:val="18"/>
          <w:szCs w:val="18"/>
        </w:rPr>
        <w:t>/</w:t>
      </w:r>
      <w:proofErr w:type="spellStart"/>
      <w:r>
        <w:rPr>
          <w:rFonts w:ascii="Arial" w:hAnsi="Arial" w:cs="Arial"/>
          <w:sz w:val="18"/>
          <w:szCs w:val="18"/>
        </w:rPr>
        <w:t>Kt</w:t>
      </w:r>
      <w:proofErr w:type="spellEnd"/>
    </w:p>
    <w:p w14:paraId="5AD5B0A8" w14:textId="77777777" w:rsidR="006232BF" w:rsidRDefault="006232BF" w:rsidP="006232BF">
      <w:pPr>
        <w:ind w:left="360" w:hanging="426"/>
        <w:jc w:val="right"/>
        <w:rPr>
          <w:rFonts w:ascii="Arial" w:hAnsi="Arial" w:cs="Arial"/>
          <w:sz w:val="18"/>
          <w:szCs w:val="18"/>
        </w:rPr>
      </w:pPr>
      <w:r>
        <w:rPr>
          <w:rFonts w:ascii="Arial" w:hAnsi="Arial" w:cs="Arial"/>
          <w:sz w:val="18"/>
          <w:szCs w:val="18"/>
        </w:rPr>
        <w:t>z dnia                       roku</w:t>
      </w:r>
    </w:p>
    <w:p w14:paraId="52E714B1" w14:textId="77777777" w:rsidR="006232BF" w:rsidRDefault="006232BF" w:rsidP="006232BF">
      <w:pPr>
        <w:ind w:left="360" w:hanging="426"/>
        <w:jc w:val="both"/>
        <w:rPr>
          <w:rFonts w:ascii="Arial" w:hAnsi="Arial" w:cs="Arial"/>
          <w:b/>
        </w:rPr>
      </w:pPr>
      <w:r>
        <w:rPr>
          <w:rFonts w:ascii="Arial" w:hAnsi="Arial" w:cs="Arial"/>
          <w:b/>
        </w:rPr>
        <w:t xml:space="preserve">   </w:t>
      </w:r>
    </w:p>
    <w:p w14:paraId="0611A737" w14:textId="77777777" w:rsidR="006232BF" w:rsidRDefault="006232BF" w:rsidP="006232BF">
      <w:pPr>
        <w:ind w:left="360" w:hanging="426"/>
        <w:jc w:val="both"/>
        <w:rPr>
          <w:rFonts w:ascii="Arial" w:hAnsi="Arial" w:cs="Arial"/>
        </w:rPr>
      </w:pPr>
      <w:r>
        <w:rPr>
          <w:rFonts w:ascii="Arial" w:hAnsi="Arial" w:cs="Arial"/>
        </w:rPr>
        <w:t>Nr. sprawy : _________________                               ………...………..…….. , dnia _______________</w:t>
      </w:r>
    </w:p>
    <w:p w14:paraId="6E48A572" w14:textId="77777777" w:rsidR="006232BF" w:rsidRDefault="006232BF" w:rsidP="006232BF">
      <w:pPr>
        <w:ind w:left="360" w:hanging="426"/>
        <w:jc w:val="both"/>
        <w:rPr>
          <w:rFonts w:ascii="Arial" w:hAnsi="Arial" w:cs="Arial"/>
        </w:rPr>
      </w:pPr>
    </w:p>
    <w:p w14:paraId="73FFF6A7" w14:textId="77777777" w:rsidR="006232BF" w:rsidRDefault="006232BF" w:rsidP="006232BF">
      <w:pPr>
        <w:ind w:left="360" w:hanging="426"/>
        <w:jc w:val="both"/>
        <w:rPr>
          <w:rFonts w:ascii="Arial" w:hAnsi="Arial" w:cs="Arial"/>
        </w:rPr>
      </w:pPr>
    </w:p>
    <w:p w14:paraId="3DA668C4" w14:textId="77777777" w:rsidR="006232BF" w:rsidRDefault="006232BF" w:rsidP="00892CA6">
      <w:pPr>
        <w:numPr>
          <w:ilvl w:val="0"/>
          <w:numId w:val="71"/>
        </w:numPr>
        <w:jc w:val="center"/>
        <w:rPr>
          <w:rFonts w:ascii="Arial" w:hAnsi="Arial" w:cs="Arial"/>
          <w:b/>
          <w:u w:val="single"/>
        </w:rPr>
      </w:pPr>
      <w:r>
        <w:rPr>
          <w:rFonts w:ascii="Arial" w:hAnsi="Arial" w:cs="Arial"/>
          <w:b/>
          <w:u w:val="single"/>
        </w:rPr>
        <w:t>PROTOKÓŁ ZDAWCZO – ODBIORCZY</w:t>
      </w:r>
    </w:p>
    <w:p w14:paraId="340E0A09" w14:textId="77777777" w:rsidR="006232BF" w:rsidRDefault="006232BF" w:rsidP="006232BF">
      <w:pPr>
        <w:ind w:left="360" w:hanging="426"/>
        <w:jc w:val="both"/>
        <w:rPr>
          <w:rFonts w:ascii="Arial" w:hAnsi="Arial" w:cs="Arial"/>
          <w:b/>
        </w:rPr>
      </w:pPr>
    </w:p>
    <w:p w14:paraId="19A3C527" w14:textId="77777777" w:rsidR="006232BF" w:rsidRDefault="006232BF" w:rsidP="006232BF">
      <w:pPr>
        <w:ind w:left="360" w:hanging="426"/>
        <w:jc w:val="both"/>
        <w:rPr>
          <w:rFonts w:ascii="Arial" w:hAnsi="Arial" w:cs="Arial"/>
          <w:b/>
          <w:u w:val="single"/>
        </w:rPr>
      </w:pPr>
      <w:r>
        <w:rPr>
          <w:rFonts w:ascii="Arial" w:hAnsi="Arial" w:cs="Arial"/>
          <w:b/>
          <w:u w:val="single"/>
        </w:rPr>
        <w:t>Nr ewidencyjny depozytu</w:t>
      </w:r>
    </w:p>
    <w:p w14:paraId="3ACF2064" w14:textId="77777777" w:rsidR="006232BF" w:rsidRDefault="006232BF" w:rsidP="006232BF">
      <w:pPr>
        <w:ind w:left="360" w:hanging="426"/>
        <w:jc w:val="both"/>
        <w:rPr>
          <w:rFonts w:ascii="Arial" w:hAnsi="Arial" w:cs="Arial"/>
        </w:rPr>
      </w:pPr>
      <w:r>
        <w:rPr>
          <w:rFonts w:ascii="Arial" w:hAnsi="Arial" w:cs="Arial"/>
        </w:rPr>
        <w:t>Zdający: _____________________________________________________________________________</w:t>
      </w:r>
    </w:p>
    <w:p w14:paraId="371A7126" w14:textId="77777777" w:rsidR="006232BF" w:rsidRDefault="006232BF" w:rsidP="006232BF">
      <w:pPr>
        <w:ind w:left="360" w:hanging="426"/>
        <w:jc w:val="center"/>
        <w:rPr>
          <w:rFonts w:ascii="Arial" w:hAnsi="Arial" w:cs="Arial"/>
        </w:rPr>
      </w:pPr>
      <w:r>
        <w:rPr>
          <w:rFonts w:ascii="Arial" w:hAnsi="Arial" w:cs="Arial"/>
        </w:rPr>
        <w:t>(stopień , imię i nazwisko , jednostka )</w:t>
      </w:r>
    </w:p>
    <w:p w14:paraId="0C7389F6" w14:textId="77777777" w:rsidR="006232BF" w:rsidRDefault="006232BF" w:rsidP="006232BF">
      <w:pPr>
        <w:ind w:left="360" w:hanging="426"/>
        <w:rPr>
          <w:rFonts w:ascii="Arial" w:hAnsi="Arial" w:cs="Arial"/>
        </w:rPr>
      </w:pPr>
    </w:p>
    <w:p w14:paraId="47805CF6" w14:textId="77777777" w:rsidR="006232BF" w:rsidRDefault="006232BF" w:rsidP="006232BF">
      <w:pPr>
        <w:ind w:left="360" w:hanging="426"/>
        <w:rPr>
          <w:rFonts w:ascii="Arial" w:hAnsi="Arial" w:cs="Arial"/>
        </w:rPr>
      </w:pPr>
      <w:r>
        <w:rPr>
          <w:rFonts w:ascii="Arial" w:hAnsi="Arial" w:cs="Arial"/>
        </w:rPr>
        <w:t>Przyjmujący: _________________________________________________________________________</w:t>
      </w:r>
    </w:p>
    <w:p w14:paraId="227B24DB" w14:textId="77777777" w:rsidR="006232BF" w:rsidRDefault="006232BF" w:rsidP="006232BF">
      <w:pPr>
        <w:ind w:left="360" w:hanging="426"/>
        <w:jc w:val="center"/>
        <w:rPr>
          <w:rFonts w:ascii="Arial" w:hAnsi="Arial" w:cs="Arial"/>
        </w:rPr>
      </w:pPr>
      <w:r>
        <w:rPr>
          <w:rFonts w:ascii="Arial" w:hAnsi="Arial" w:cs="Arial"/>
        </w:rPr>
        <w:t>(imię i nazwisko, podmiot gospodarczy)</w:t>
      </w:r>
    </w:p>
    <w:p w14:paraId="6941B714" w14:textId="77777777" w:rsidR="006232BF" w:rsidRDefault="006232BF" w:rsidP="006232BF">
      <w:pPr>
        <w:ind w:left="360" w:hanging="426"/>
        <w:rPr>
          <w:rFonts w:ascii="Arial" w:hAnsi="Arial" w:cs="Arial"/>
        </w:rPr>
      </w:pPr>
    </w:p>
    <w:p w14:paraId="19196C16" w14:textId="77777777" w:rsidR="006232BF" w:rsidRDefault="006232BF" w:rsidP="006232BF">
      <w:pPr>
        <w:ind w:left="360" w:hanging="426"/>
        <w:rPr>
          <w:rFonts w:ascii="Arial" w:hAnsi="Arial" w:cs="Arial"/>
        </w:rPr>
      </w:pPr>
      <w:r>
        <w:rPr>
          <w:rFonts w:ascii="Arial" w:hAnsi="Arial" w:cs="Arial"/>
        </w:rPr>
        <w:t>Do depozytu przyjęto: __________________________________________________________________</w:t>
      </w:r>
    </w:p>
    <w:p w14:paraId="7F543818" w14:textId="77777777" w:rsidR="006232BF" w:rsidRDefault="006232BF" w:rsidP="006232BF">
      <w:pPr>
        <w:ind w:left="360" w:hanging="426"/>
        <w:jc w:val="center"/>
        <w:rPr>
          <w:rFonts w:ascii="Arial" w:hAnsi="Arial" w:cs="Arial"/>
        </w:rPr>
      </w:pPr>
      <w:r>
        <w:rPr>
          <w:rFonts w:ascii="Arial" w:hAnsi="Arial" w:cs="Arial"/>
        </w:rPr>
        <w:t>( podać rodzaj i przeznaczenie pojazdu, markę, typ, model)</w:t>
      </w:r>
    </w:p>
    <w:p w14:paraId="5CF8E215" w14:textId="77777777" w:rsidR="006232BF" w:rsidRDefault="006232BF" w:rsidP="006232BF">
      <w:pPr>
        <w:ind w:left="360" w:hanging="426"/>
        <w:jc w:val="both"/>
        <w:rPr>
          <w:rFonts w:ascii="Arial" w:hAnsi="Arial" w:cs="Arial"/>
        </w:rPr>
      </w:pPr>
    </w:p>
    <w:p w14:paraId="53063916" w14:textId="77777777" w:rsidR="006232BF" w:rsidRDefault="006232BF" w:rsidP="006232BF">
      <w:pPr>
        <w:ind w:left="360" w:hanging="426"/>
        <w:jc w:val="both"/>
        <w:rPr>
          <w:rFonts w:ascii="Arial" w:hAnsi="Arial" w:cs="Arial"/>
        </w:rPr>
      </w:pPr>
      <w:r>
        <w:rPr>
          <w:rFonts w:ascii="Arial" w:hAnsi="Arial" w:cs="Arial"/>
        </w:rPr>
        <w:t>Nr. rejestracyjny : _________________________  ilość tablic rej. ______ szt.</w:t>
      </w:r>
    </w:p>
    <w:p w14:paraId="30C8EBB1" w14:textId="77777777" w:rsidR="006232BF" w:rsidRDefault="006232BF" w:rsidP="006232BF">
      <w:pPr>
        <w:ind w:left="360" w:hanging="426"/>
        <w:jc w:val="both"/>
        <w:rPr>
          <w:rFonts w:ascii="Arial" w:hAnsi="Arial" w:cs="Arial"/>
        </w:rPr>
      </w:pPr>
    </w:p>
    <w:p w14:paraId="2706B1F4" w14:textId="77777777" w:rsidR="006232BF" w:rsidRDefault="006232BF" w:rsidP="006232BF">
      <w:pPr>
        <w:ind w:left="360" w:hanging="426"/>
        <w:jc w:val="both"/>
        <w:rPr>
          <w:rFonts w:ascii="Arial" w:hAnsi="Arial" w:cs="Arial"/>
        </w:rPr>
      </w:pPr>
      <w:r>
        <w:rPr>
          <w:rFonts w:ascii="Arial" w:hAnsi="Arial" w:cs="Arial"/>
        </w:rPr>
        <w:t xml:space="preserve">Nr. identyfikacyjny pojazdu </w:t>
      </w:r>
      <w:r>
        <w:rPr>
          <w:rFonts w:ascii="Arial" w:hAnsi="Arial" w:cs="Arial"/>
          <w:b/>
        </w:rPr>
        <w:t>(VIN)</w:t>
      </w:r>
      <w:r>
        <w:rPr>
          <w:rFonts w:ascii="Arial" w:hAnsi="Arial" w:cs="Arial"/>
        </w:rPr>
        <w:t>:│_│_│_│_│_│_│_│_│_│_│_│_│_│_│_│_│_│</w:t>
      </w:r>
    </w:p>
    <w:p w14:paraId="46E5B083" w14:textId="77777777" w:rsidR="006232BF" w:rsidRDefault="006232BF" w:rsidP="006232BF">
      <w:pPr>
        <w:ind w:left="360" w:hanging="426"/>
        <w:jc w:val="both"/>
        <w:rPr>
          <w:rFonts w:ascii="Arial" w:hAnsi="Arial" w:cs="Arial"/>
        </w:rPr>
      </w:pPr>
    </w:p>
    <w:p w14:paraId="74B16761" w14:textId="77777777" w:rsidR="006232BF" w:rsidRDefault="006232BF" w:rsidP="006232BF">
      <w:pPr>
        <w:ind w:left="360" w:hanging="426"/>
        <w:jc w:val="both"/>
        <w:rPr>
          <w:rFonts w:ascii="Arial" w:hAnsi="Arial" w:cs="Arial"/>
        </w:rPr>
      </w:pPr>
      <w:r>
        <w:rPr>
          <w:rFonts w:ascii="Arial" w:hAnsi="Arial" w:cs="Arial"/>
        </w:rPr>
        <w:t>Nr. identyfikacyjny silnika: │_│_│_│_│_│_│_│_│_│_│_│_│_│_│_│</w:t>
      </w:r>
    </w:p>
    <w:p w14:paraId="54D7F39E" w14:textId="77777777" w:rsidR="006232BF" w:rsidRDefault="006232BF" w:rsidP="006232BF">
      <w:pPr>
        <w:ind w:left="360" w:hanging="426"/>
        <w:jc w:val="both"/>
        <w:rPr>
          <w:rFonts w:ascii="Arial" w:hAnsi="Arial" w:cs="Arial"/>
        </w:rPr>
      </w:pPr>
    </w:p>
    <w:p w14:paraId="7BA9C624" w14:textId="77777777" w:rsidR="006232BF" w:rsidRDefault="006232BF" w:rsidP="006232BF">
      <w:pPr>
        <w:ind w:left="360" w:hanging="426"/>
        <w:jc w:val="both"/>
        <w:rPr>
          <w:rFonts w:ascii="Arial" w:hAnsi="Arial" w:cs="Arial"/>
        </w:rPr>
      </w:pPr>
      <w:r>
        <w:rPr>
          <w:rFonts w:ascii="Arial" w:hAnsi="Arial" w:cs="Arial"/>
        </w:rPr>
        <w:t>Kolor nadwozia : _____________________   Stan licznika : │_│_│_│_│_│_│km</w:t>
      </w:r>
    </w:p>
    <w:p w14:paraId="3B2359CD" w14:textId="77777777" w:rsidR="006232BF" w:rsidRDefault="006232BF" w:rsidP="006232BF">
      <w:pPr>
        <w:ind w:left="360" w:hanging="426"/>
        <w:jc w:val="both"/>
        <w:rPr>
          <w:rFonts w:ascii="Arial" w:hAnsi="Arial" w:cs="Arial"/>
        </w:rPr>
      </w:pPr>
    </w:p>
    <w:p w14:paraId="5638D7BA" w14:textId="77777777" w:rsidR="006232BF" w:rsidRDefault="006232BF" w:rsidP="006232BF">
      <w:pPr>
        <w:ind w:left="360" w:hanging="426"/>
        <w:jc w:val="both"/>
        <w:rPr>
          <w:rFonts w:ascii="Arial" w:hAnsi="Arial" w:cs="Arial"/>
        </w:rPr>
      </w:pPr>
      <w:r>
        <w:rPr>
          <w:rFonts w:ascii="Arial" w:hAnsi="Arial" w:cs="Arial"/>
        </w:rPr>
        <w:t>1. Stan techniczny nadwozia (ewentualny opis uszkodzeń)</w:t>
      </w:r>
    </w:p>
    <w:p w14:paraId="5DB8D4A2"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_______________________________________________________________________________</w:t>
      </w:r>
    </w:p>
    <w:p w14:paraId="16C2316E" w14:textId="77777777" w:rsidR="006232BF" w:rsidRDefault="006232BF" w:rsidP="006232BF">
      <w:pPr>
        <w:ind w:left="360" w:hanging="426"/>
        <w:jc w:val="both"/>
        <w:rPr>
          <w:rFonts w:ascii="Arial" w:hAnsi="Arial" w:cs="Arial"/>
        </w:rPr>
      </w:pPr>
    </w:p>
    <w:p w14:paraId="32EF15FD"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________________________________________________________________________________</w:t>
      </w:r>
    </w:p>
    <w:p w14:paraId="192B5A43" w14:textId="77777777" w:rsidR="006232BF" w:rsidRDefault="006232BF" w:rsidP="006232BF">
      <w:pPr>
        <w:ind w:left="360" w:hanging="426"/>
        <w:jc w:val="both"/>
        <w:rPr>
          <w:rFonts w:ascii="Arial" w:hAnsi="Arial" w:cs="Arial"/>
        </w:rPr>
      </w:pPr>
    </w:p>
    <w:p w14:paraId="2F327D87" w14:textId="77777777" w:rsidR="006232BF" w:rsidRDefault="006232BF" w:rsidP="006232BF">
      <w:pPr>
        <w:ind w:left="360" w:hanging="426"/>
        <w:jc w:val="both"/>
        <w:rPr>
          <w:rFonts w:ascii="Arial" w:hAnsi="Arial" w:cs="Arial"/>
        </w:rPr>
      </w:pPr>
      <w:r>
        <w:rPr>
          <w:rFonts w:ascii="Arial" w:hAnsi="Arial" w:cs="Arial"/>
        </w:rPr>
        <w:t>_______________________________________________________________________________</w:t>
      </w:r>
    </w:p>
    <w:p w14:paraId="3F067EEE" w14:textId="77777777" w:rsidR="006232BF" w:rsidRDefault="006232BF" w:rsidP="006232BF">
      <w:pPr>
        <w:ind w:left="360" w:hanging="426"/>
        <w:jc w:val="both"/>
        <w:rPr>
          <w:rFonts w:ascii="Arial" w:hAnsi="Arial" w:cs="Arial"/>
        </w:rPr>
      </w:pPr>
    </w:p>
    <w:p w14:paraId="774056F6" w14:textId="77777777" w:rsidR="006232BF" w:rsidRDefault="006232BF" w:rsidP="006232BF">
      <w:pPr>
        <w:ind w:left="360" w:hanging="426"/>
        <w:jc w:val="both"/>
        <w:rPr>
          <w:rFonts w:ascii="Arial" w:hAnsi="Arial" w:cs="Arial"/>
        </w:rPr>
      </w:pPr>
      <w:r>
        <w:rPr>
          <w:rFonts w:ascii="Arial" w:hAnsi="Arial" w:cs="Arial"/>
        </w:rPr>
        <w:t>2. Stan powłok lakierniczych (opisać zarysowania , ubytki itp.)</w:t>
      </w:r>
    </w:p>
    <w:p w14:paraId="7A5507C9" w14:textId="77777777" w:rsidR="006232BF" w:rsidRDefault="006232BF" w:rsidP="006232BF">
      <w:pPr>
        <w:ind w:left="360" w:hanging="426"/>
        <w:jc w:val="both"/>
        <w:rPr>
          <w:rFonts w:ascii="Arial" w:hAnsi="Arial" w:cs="Arial"/>
        </w:rPr>
      </w:pPr>
      <w:r>
        <w:rPr>
          <w:rFonts w:ascii="Arial" w:hAnsi="Arial" w:cs="Arial"/>
        </w:rPr>
        <w:t xml:space="preserve"> </w:t>
      </w:r>
    </w:p>
    <w:p w14:paraId="2B18A3EE" w14:textId="77777777" w:rsidR="006232BF" w:rsidRDefault="006232BF" w:rsidP="006232BF">
      <w:pPr>
        <w:ind w:left="360" w:hanging="426"/>
        <w:jc w:val="both"/>
        <w:rPr>
          <w:rFonts w:ascii="Arial" w:hAnsi="Arial" w:cs="Arial"/>
        </w:rPr>
      </w:pPr>
      <w:r>
        <w:rPr>
          <w:rFonts w:ascii="Arial" w:hAnsi="Arial" w:cs="Arial"/>
        </w:rPr>
        <w:t>________________________________________________________________________________</w:t>
      </w:r>
    </w:p>
    <w:p w14:paraId="6B55A951" w14:textId="77777777" w:rsidR="006232BF" w:rsidRDefault="006232BF" w:rsidP="006232BF">
      <w:pPr>
        <w:ind w:left="360" w:hanging="426"/>
        <w:jc w:val="both"/>
        <w:rPr>
          <w:rFonts w:ascii="Arial" w:hAnsi="Arial" w:cs="Arial"/>
        </w:rPr>
      </w:pPr>
    </w:p>
    <w:p w14:paraId="504D69AF" w14:textId="77777777" w:rsidR="006232BF" w:rsidRDefault="006232BF" w:rsidP="006232BF">
      <w:pPr>
        <w:ind w:left="360" w:hanging="426"/>
        <w:jc w:val="both"/>
        <w:rPr>
          <w:rFonts w:ascii="Arial" w:hAnsi="Arial" w:cs="Arial"/>
        </w:rPr>
      </w:pPr>
      <w:r>
        <w:rPr>
          <w:rFonts w:ascii="Arial" w:hAnsi="Arial" w:cs="Arial"/>
        </w:rPr>
        <w:t>________________________________________________________________________________</w:t>
      </w:r>
    </w:p>
    <w:p w14:paraId="44DC2FB9" w14:textId="77777777" w:rsidR="006232BF" w:rsidRDefault="006232BF" w:rsidP="006232BF">
      <w:pPr>
        <w:ind w:left="360" w:hanging="426"/>
        <w:jc w:val="both"/>
        <w:rPr>
          <w:rFonts w:ascii="Arial" w:hAnsi="Arial" w:cs="Arial"/>
        </w:rPr>
      </w:pPr>
      <w:r>
        <w:rPr>
          <w:rFonts w:ascii="Arial" w:hAnsi="Arial" w:cs="Arial"/>
        </w:rPr>
        <w:t>3. Szyby</w:t>
      </w:r>
    </w:p>
    <w:p w14:paraId="4E1F9B2E" w14:textId="77777777" w:rsidR="006232BF" w:rsidRDefault="006232BF" w:rsidP="006232BF">
      <w:pPr>
        <w:ind w:left="360" w:hanging="426"/>
        <w:jc w:val="center"/>
        <w:rPr>
          <w:rFonts w:ascii="Arial" w:hAnsi="Arial" w:cs="Arial"/>
        </w:rPr>
      </w:pPr>
      <w:r>
        <w:rPr>
          <w:rFonts w:ascii="Arial" w:hAnsi="Arial" w:cs="Arial"/>
        </w:rPr>
        <w:t>a) przód ________________________________________________________________________</w:t>
      </w:r>
    </w:p>
    <w:p w14:paraId="2D911EC9" w14:textId="77777777" w:rsidR="006232BF" w:rsidRDefault="006232BF" w:rsidP="006232BF">
      <w:pPr>
        <w:ind w:left="360" w:hanging="426"/>
        <w:jc w:val="both"/>
        <w:rPr>
          <w:rFonts w:ascii="Arial" w:hAnsi="Arial" w:cs="Arial"/>
        </w:rPr>
      </w:pPr>
    </w:p>
    <w:p w14:paraId="3356CE27" w14:textId="77777777" w:rsidR="006232BF" w:rsidRDefault="006232BF" w:rsidP="006232BF">
      <w:pPr>
        <w:rPr>
          <w:rFonts w:ascii="Arial" w:hAnsi="Arial" w:cs="Arial"/>
        </w:rPr>
      </w:pPr>
      <w:r>
        <w:rPr>
          <w:rFonts w:ascii="Arial" w:hAnsi="Arial" w:cs="Arial"/>
        </w:rPr>
        <w:t>b) tył _______________________________________________________________________</w:t>
      </w:r>
    </w:p>
    <w:p w14:paraId="242F6C6F" w14:textId="77777777" w:rsidR="006232BF" w:rsidRDefault="006232BF" w:rsidP="006232BF">
      <w:pPr>
        <w:ind w:left="360" w:hanging="426"/>
        <w:jc w:val="both"/>
        <w:rPr>
          <w:rFonts w:ascii="Arial" w:hAnsi="Arial" w:cs="Arial"/>
        </w:rPr>
      </w:pPr>
    </w:p>
    <w:p w14:paraId="4A5FB5FD" w14:textId="77777777" w:rsidR="006232BF" w:rsidRDefault="006232BF" w:rsidP="006232BF">
      <w:pPr>
        <w:ind w:left="360" w:hanging="426"/>
        <w:rPr>
          <w:rFonts w:ascii="Arial" w:hAnsi="Arial" w:cs="Arial"/>
        </w:rPr>
      </w:pPr>
      <w:r>
        <w:rPr>
          <w:rFonts w:ascii="Arial" w:hAnsi="Arial" w:cs="Arial"/>
        </w:rPr>
        <w:t xml:space="preserve">          c) boczne lewe __________________________________________________________________</w:t>
      </w:r>
    </w:p>
    <w:p w14:paraId="54D598AE" w14:textId="77777777" w:rsidR="006232BF" w:rsidRDefault="006232BF" w:rsidP="006232BF">
      <w:pPr>
        <w:ind w:left="360" w:hanging="426"/>
        <w:jc w:val="both"/>
        <w:rPr>
          <w:rFonts w:ascii="Arial" w:hAnsi="Arial" w:cs="Arial"/>
        </w:rPr>
      </w:pPr>
    </w:p>
    <w:p w14:paraId="214F2906" w14:textId="77777777" w:rsidR="006232BF" w:rsidRDefault="006232BF" w:rsidP="006232BF">
      <w:pPr>
        <w:ind w:left="360" w:hanging="426"/>
        <w:rPr>
          <w:rFonts w:ascii="Arial" w:hAnsi="Arial" w:cs="Arial"/>
        </w:rPr>
      </w:pPr>
      <w:r>
        <w:rPr>
          <w:rFonts w:ascii="Arial" w:hAnsi="Arial" w:cs="Arial"/>
        </w:rPr>
        <w:t xml:space="preserve">          d) boczne prawe ________________________________________________________________</w:t>
      </w:r>
    </w:p>
    <w:p w14:paraId="74E58E8A" w14:textId="77777777" w:rsidR="006232BF" w:rsidRDefault="006232BF" w:rsidP="006232BF">
      <w:pPr>
        <w:ind w:left="360" w:hanging="426"/>
        <w:jc w:val="both"/>
        <w:rPr>
          <w:rFonts w:ascii="Arial" w:hAnsi="Arial" w:cs="Arial"/>
        </w:rPr>
      </w:pPr>
    </w:p>
    <w:p w14:paraId="259A294A" w14:textId="77777777" w:rsidR="006232BF" w:rsidRDefault="006232BF" w:rsidP="006232BF">
      <w:pPr>
        <w:ind w:left="360" w:hanging="426"/>
        <w:jc w:val="both"/>
        <w:rPr>
          <w:rFonts w:ascii="Arial" w:hAnsi="Arial" w:cs="Arial"/>
        </w:rPr>
      </w:pPr>
      <w:r>
        <w:rPr>
          <w:rFonts w:ascii="Arial" w:hAnsi="Arial" w:cs="Arial"/>
        </w:rPr>
        <w:t>4. Lampy</w:t>
      </w:r>
    </w:p>
    <w:p w14:paraId="262EB7C1" w14:textId="77777777" w:rsidR="006232BF" w:rsidRDefault="006232BF" w:rsidP="006232BF">
      <w:pPr>
        <w:ind w:left="360" w:hanging="426"/>
        <w:rPr>
          <w:rFonts w:ascii="Arial" w:hAnsi="Arial" w:cs="Arial"/>
        </w:rPr>
      </w:pPr>
      <w:r>
        <w:rPr>
          <w:rFonts w:ascii="Arial" w:hAnsi="Arial" w:cs="Arial"/>
        </w:rPr>
        <w:t xml:space="preserve">          a) reflektory ____________________________________________________________________</w:t>
      </w:r>
    </w:p>
    <w:p w14:paraId="694C1F9B" w14:textId="77777777" w:rsidR="006232BF" w:rsidRDefault="006232BF" w:rsidP="006232BF">
      <w:pPr>
        <w:ind w:left="360" w:hanging="426"/>
        <w:jc w:val="both"/>
        <w:rPr>
          <w:rFonts w:ascii="Arial" w:hAnsi="Arial" w:cs="Arial"/>
        </w:rPr>
      </w:pPr>
    </w:p>
    <w:p w14:paraId="28657BDD" w14:textId="77777777" w:rsidR="006232BF" w:rsidRDefault="006232BF" w:rsidP="006232BF">
      <w:pPr>
        <w:ind w:left="360" w:hanging="426"/>
        <w:rPr>
          <w:rFonts w:ascii="Arial" w:hAnsi="Arial" w:cs="Arial"/>
        </w:rPr>
      </w:pPr>
      <w:r>
        <w:rPr>
          <w:rFonts w:ascii="Arial" w:hAnsi="Arial" w:cs="Arial"/>
        </w:rPr>
        <w:t xml:space="preserve">          b) światła tylne _________________________________________________________________</w:t>
      </w:r>
    </w:p>
    <w:p w14:paraId="584D9F1B" w14:textId="77777777" w:rsidR="006232BF" w:rsidRDefault="006232BF" w:rsidP="006232BF">
      <w:pPr>
        <w:ind w:left="360" w:hanging="426"/>
        <w:jc w:val="both"/>
        <w:rPr>
          <w:rFonts w:ascii="Arial" w:hAnsi="Arial" w:cs="Arial"/>
        </w:rPr>
      </w:pPr>
    </w:p>
    <w:p w14:paraId="34DDB623" w14:textId="77777777" w:rsidR="006232BF" w:rsidRDefault="006232BF" w:rsidP="006232BF">
      <w:pPr>
        <w:ind w:left="360" w:hanging="426"/>
        <w:rPr>
          <w:rFonts w:ascii="Arial" w:hAnsi="Arial" w:cs="Arial"/>
          <w:b/>
        </w:rPr>
      </w:pPr>
      <w:r>
        <w:rPr>
          <w:rFonts w:ascii="Arial" w:hAnsi="Arial" w:cs="Arial"/>
        </w:rPr>
        <w:t xml:space="preserve">          c) kierunkowskazy ______________________________________________________________</w:t>
      </w:r>
    </w:p>
    <w:p w14:paraId="38A122B3" w14:textId="77777777" w:rsidR="006232BF" w:rsidRDefault="006232BF" w:rsidP="006232BF">
      <w:pPr>
        <w:ind w:left="360" w:hanging="426"/>
        <w:jc w:val="both"/>
        <w:rPr>
          <w:rFonts w:ascii="Arial" w:hAnsi="Arial" w:cs="Arial"/>
        </w:rPr>
      </w:pPr>
    </w:p>
    <w:p w14:paraId="18BCF988" w14:textId="77777777" w:rsidR="006232BF" w:rsidRDefault="006232BF" w:rsidP="006232BF">
      <w:pPr>
        <w:ind w:left="360" w:hanging="426"/>
        <w:rPr>
          <w:rFonts w:ascii="Arial" w:hAnsi="Arial" w:cs="Arial"/>
        </w:rPr>
      </w:pPr>
      <w:r>
        <w:rPr>
          <w:rFonts w:ascii="Arial" w:hAnsi="Arial" w:cs="Arial"/>
        </w:rPr>
        <w:t xml:space="preserve">          d) dodatkowe __________________________________________________________________</w:t>
      </w:r>
    </w:p>
    <w:p w14:paraId="24BD9B58" w14:textId="77777777" w:rsidR="006232BF" w:rsidRDefault="006232BF" w:rsidP="006232BF">
      <w:pPr>
        <w:ind w:left="360" w:hanging="426"/>
        <w:jc w:val="both"/>
        <w:rPr>
          <w:rFonts w:ascii="Arial" w:hAnsi="Arial" w:cs="Arial"/>
        </w:rPr>
      </w:pPr>
    </w:p>
    <w:p w14:paraId="18FD36A5" w14:textId="77777777" w:rsidR="006232BF" w:rsidRDefault="006232BF" w:rsidP="006232BF">
      <w:pPr>
        <w:ind w:left="360" w:hanging="426"/>
        <w:jc w:val="both"/>
        <w:rPr>
          <w:rFonts w:ascii="Arial" w:hAnsi="Arial" w:cs="Arial"/>
        </w:rPr>
      </w:pPr>
      <w:r>
        <w:rPr>
          <w:rFonts w:ascii="Arial" w:hAnsi="Arial" w:cs="Arial"/>
        </w:rPr>
        <w:lastRenderedPageBreak/>
        <w:t xml:space="preserve">             ____________________________________________________________________________</w:t>
      </w:r>
    </w:p>
    <w:p w14:paraId="452609D8" w14:textId="77777777" w:rsidR="006232BF" w:rsidRDefault="006232BF" w:rsidP="006232BF">
      <w:pPr>
        <w:ind w:left="360" w:hanging="426"/>
        <w:jc w:val="both"/>
        <w:rPr>
          <w:rFonts w:ascii="Arial" w:hAnsi="Arial" w:cs="Arial"/>
        </w:rPr>
      </w:pPr>
    </w:p>
    <w:p w14:paraId="5F547C42" w14:textId="77777777" w:rsidR="006232BF" w:rsidRDefault="006232BF" w:rsidP="006232BF">
      <w:pPr>
        <w:ind w:left="360" w:hanging="426"/>
        <w:jc w:val="both"/>
        <w:rPr>
          <w:rFonts w:ascii="Arial" w:hAnsi="Arial" w:cs="Arial"/>
        </w:rPr>
      </w:pPr>
      <w:r>
        <w:rPr>
          <w:rFonts w:ascii="Arial" w:hAnsi="Arial" w:cs="Arial"/>
        </w:rPr>
        <w:t>5. Zderzaki</w:t>
      </w:r>
    </w:p>
    <w:p w14:paraId="472FD32E" w14:textId="77777777" w:rsidR="006232BF" w:rsidRDefault="006232BF" w:rsidP="006232BF">
      <w:pPr>
        <w:ind w:left="360" w:hanging="426"/>
        <w:rPr>
          <w:rFonts w:ascii="Arial" w:hAnsi="Arial" w:cs="Arial"/>
        </w:rPr>
      </w:pPr>
      <w:r>
        <w:rPr>
          <w:rFonts w:ascii="Arial" w:hAnsi="Arial" w:cs="Arial"/>
        </w:rPr>
        <w:t xml:space="preserve">          a) przód _______________________________________________________________________</w:t>
      </w:r>
    </w:p>
    <w:p w14:paraId="10C5786F" w14:textId="77777777" w:rsidR="006232BF" w:rsidRDefault="006232BF" w:rsidP="006232BF">
      <w:pPr>
        <w:ind w:left="360" w:hanging="426"/>
        <w:jc w:val="both"/>
        <w:rPr>
          <w:rFonts w:ascii="Arial" w:hAnsi="Arial" w:cs="Arial"/>
        </w:rPr>
      </w:pPr>
    </w:p>
    <w:p w14:paraId="02AA034F" w14:textId="77777777" w:rsidR="006232BF" w:rsidRDefault="006232BF" w:rsidP="006232BF">
      <w:pPr>
        <w:ind w:left="360" w:hanging="426"/>
        <w:rPr>
          <w:rFonts w:ascii="Arial" w:hAnsi="Arial" w:cs="Arial"/>
        </w:rPr>
      </w:pPr>
      <w:r>
        <w:rPr>
          <w:rFonts w:ascii="Arial" w:hAnsi="Arial" w:cs="Arial"/>
        </w:rPr>
        <w:t xml:space="preserve">          b) tył _________________________________________________________________________</w:t>
      </w:r>
    </w:p>
    <w:p w14:paraId="4F4D9E07" w14:textId="77777777" w:rsidR="006232BF" w:rsidRDefault="006232BF" w:rsidP="006232BF">
      <w:pPr>
        <w:ind w:left="360" w:hanging="426"/>
        <w:jc w:val="both"/>
        <w:rPr>
          <w:rFonts w:ascii="Arial" w:hAnsi="Arial" w:cs="Arial"/>
        </w:rPr>
      </w:pPr>
    </w:p>
    <w:p w14:paraId="6FB45273" w14:textId="77777777" w:rsidR="006232BF" w:rsidRDefault="006232BF" w:rsidP="006232BF">
      <w:pPr>
        <w:ind w:left="360" w:hanging="426"/>
        <w:rPr>
          <w:rFonts w:ascii="Arial" w:hAnsi="Arial" w:cs="Arial"/>
        </w:rPr>
      </w:pPr>
      <w:r>
        <w:rPr>
          <w:rFonts w:ascii="Arial" w:hAnsi="Arial" w:cs="Arial"/>
        </w:rPr>
        <w:t>6.Listwy ozdobne :____________________________________________________________________</w:t>
      </w:r>
    </w:p>
    <w:p w14:paraId="73CC09CC" w14:textId="77777777" w:rsidR="006232BF" w:rsidRDefault="006232BF" w:rsidP="006232BF">
      <w:pPr>
        <w:ind w:left="360" w:hanging="426"/>
        <w:jc w:val="both"/>
        <w:rPr>
          <w:rFonts w:ascii="Arial" w:hAnsi="Arial" w:cs="Arial"/>
        </w:rPr>
      </w:pPr>
    </w:p>
    <w:p w14:paraId="75A0D968" w14:textId="77777777" w:rsidR="006232BF" w:rsidRDefault="006232BF" w:rsidP="006232BF">
      <w:pPr>
        <w:ind w:left="360" w:hanging="426"/>
        <w:jc w:val="both"/>
        <w:rPr>
          <w:rFonts w:ascii="Arial" w:hAnsi="Arial" w:cs="Arial"/>
        </w:rPr>
      </w:pPr>
      <w:r>
        <w:rPr>
          <w:rFonts w:ascii="Arial" w:hAnsi="Arial" w:cs="Arial"/>
        </w:rPr>
        <w:t>7. Opony (podać markę, cechy identyfikacyjne, stopień zużycia)</w:t>
      </w:r>
    </w:p>
    <w:p w14:paraId="36C16630" w14:textId="77777777" w:rsidR="006232BF" w:rsidRDefault="006232BF" w:rsidP="00892CA6">
      <w:pPr>
        <w:numPr>
          <w:ilvl w:val="0"/>
          <w:numId w:val="72"/>
        </w:numPr>
        <w:jc w:val="both"/>
        <w:rPr>
          <w:rFonts w:ascii="Arial" w:hAnsi="Arial" w:cs="Arial"/>
        </w:rPr>
      </w:pPr>
      <w:r>
        <w:rPr>
          <w:rFonts w:ascii="Arial" w:hAnsi="Arial" w:cs="Arial"/>
        </w:rPr>
        <w:t xml:space="preserve">przód </w:t>
      </w:r>
    </w:p>
    <w:p w14:paraId="347A1F92" w14:textId="77777777" w:rsidR="006232BF" w:rsidRDefault="006232BF" w:rsidP="006232BF">
      <w:pPr>
        <w:ind w:left="360" w:hanging="426"/>
        <w:jc w:val="both"/>
        <w:rPr>
          <w:rFonts w:ascii="Arial" w:hAnsi="Arial" w:cs="Arial"/>
        </w:rPr>
      </w:pPr>
    </w:p>
    <w:p w14:paraId="4C19FF9A" w14:textId="77777777" w:rsidR="006232BF" w:rsidRDefault="006232BF" w:rsidP="006232BF">
      <w:pPr>
        <w:ind w:left="360" w:hanging="426"/>
        <w:jc w:val="both"/>
        <w:rPr>
          <w:rFonts w:ascii="Arial" w:hAnsi="Arial" w:cs="Arial"/>
        </w:rPr>
      </w:pPr>
      <w:r>
        <w:rPr>
          <w:rFonts w:ascii="Arial" w:hAnsi="Arial" w:cs="Arial"/>
        </w:rPr>
        <w:t xml:space="preserve">          lewa : _________________________________________________________________</w:t>
      </w:r>
    </w:p>
    <w:p w14:paraId="1C6F8F70" w14:textId="77777777" w:rsidR="006232BF" w:rsidRDefault="006232BF" w:rsidP="006232BF">
      <w:pPr>
        <w:ind w:left="360" w:hanging="426"/>
        <w:jc w:val="both"/>
        <w:rPr>
          <w:rFonts w:ascii="Arial" w:hAnsi="Arial" w:cs="Arial"/>
        </w:rPr>
      </w:pPr>
    </w:p>
    <w:p w14:paraId="7EDE8304" w14:textId="77777777" w:rsidR="006232BF" w:rsidRDefault="006232BF" w:rsidP="006232BF">
      <w:pPr>
        <w:ind w:left="360" w:hanging="426"/>
        <w:jc w:val="both"/>
        <w:rPr>
          <w:rFonts w:ascii="Arial" w:hAnsi="Arial" w:cs="Arial"/>
        </w:rPr>
      </w:pPr>
      <w:r>
        <w:rPr>
          <w:rFonts w:ascii="Arial" w:hAnsi="Arial" w:cs="Arial"/>
        </w:rPr>
        <w:t xml:space="preserve">          prawa : ________________________________________________________________</w:t>
      </w:r>
    </w:p>
    <w:p w14:paraId="39552DA9" w14:textId="77777777" w:rsidR="006232BF" w:rsidRDefault="006232BF" w:rsidP="006232BF">
      <w:pPr>
        <w:ind w:left="360" w:hanging="426"/>
        <w:jc w:val="both"/>
        <w:rPr>
          <w:rFonts w:ascii="Arial" w:hAnsi="Arial" w:cs="Arial"/>
        </w:rPr>
      </w:pPr>
    </w:p>
    <w:p w14:paraId="13C573F4" w14:textId="77777777" w:rsidR="006232BF" w:rsidRDefault="006232BF" w:rsidP="006232BF">
      <w:pPr>
        <w:ind w:left="360" w:hanging="426"/>
        <w:jc w:val="both"/>
        <w:rPr>
          <w:rFonts w:ascii="Arial" w:hAnsi="Arial" w:cs="Arial"/>
        </w:rPr>
      </w:pPr>
      <w:r>
        <w:rPr>
          <w:rFonts w:ascii="Arial" w:hAnsi="Arial" w:cs="Arial"/>
        </w:rPr>
        <w:t xml:space="preserve">          b) tył</w:t>
      </w:r>
    </w:p>
    <w:p w14:paraId="18FE1D07" w14:textId="77777777" w:rsidR="006232BF" w:rsidRDefault="006232BF" w:rsidP="006232BF">
      <w:pPr>
        <w:ind w:left="360" w:hanging="426"/>
        <w:jc w:val="both"/>
        <w:rPr>
          <w:rFonts w:ascii="Arial" w:hAnsi="Arial" w:cs="Arial"/>
        </w:rPr>
      </w:pPr>
    </w:p>
    <w:p w14:paraId="67AC50A9" w14:textId="77777777" w:rsidR="006232BF" w:rsidRDefault="006232BF" w:rsidP="006232BF">
      <w:pPr>
        <w:ind w:left="360" w:hanging="426"/>
        <w:jc w:val="both"/>
        <w:rPr>
          <w:rFonts w:ascii="Arial" w:hAnsi="Arial" w:cs="Arial"/>
        </w:rPr>
      </w:pPr>
      <w:r>
        <w:rPr>
          <w:rFonts w:ascii="Arial" w:hAnsi="Arial" w:cs="Arial"/>
        </w:rPr>
        <w:t xml:space="preserve">          lewa : _________________________________________________________________</w:t>
      </w:r>
    </w:p>
    <w:p w14:paraId="589F494C" w14:textId="77777777" w:rsidR="006232BF" w:rsidRDefault="006232BF" w:rsidP="006232BF">
      <w:pPr>
        <w:ind w:left="360" w:hanging="426"/>
        <w:jc w:val="both"/>
        <w:rPr>
          <w:rFonts w:ascii="Arial" w:hAnsi="Arial" w:cs="Arial"/>
        </w:rPr>
      </w:pPr>
    </w:p>
    <w:p w14:paraId="71CBC3A5" w14:textId="77777777" w:rsidR="006232BF" w:rsidRDefault="006232BF" w:rsidP="006232BF">
      <w:pPr>
        <w:ind w:left="360" w:hanging="426"/>
        <w:jc w:val="both"/>
        <w:rPr>
          <w:rFonts w:ascii="Arial" w:hAnsi="Arial" w:cs="Arial"/>
        </w:rPr>
      </w:pPr>
      <w:r>
        <w:rPr>
          <w:rFonts w:ascii="Arial" w:hAnsi="Arial" w:cs="Arial"/>
        </w:rPr>
        <w:t xml:space="preserve">          prawa : ________________________________________________________________</w:t>
      </w:r>
    </w:p>
    <w:p w14:paraId="311D8562" w14:textId="77777777" w:rsidR="006232BF" w:rsidRDefault="006232BF" w:rsidP="006232BF">
      <w:pPr>
        <w:ind w:left="360" w:hanging="426"/>
        <w:jc w:val="both"/>
        <w:rPr>
          <w:rFonts w:ascii="Arial" w:hAnsi="Arial" w:cs="Arial"/>
        </w:rPr>
      </w:pPr>
    </w:p>
    <w:p w14:paraId="5492BE91" w14:textId="77777777" w:rsidR="006232BF" w:rsidRDefault="006232BF" w:rsidP="006232BF">
      <w:pPr>
        <w:ind w:left="360" w:hanging="426"/>
        <w:jc w:val="both"/>
        <w:rPr>
          <w:rFonts w:ascii="Arial" w:hAnsi="Arial" w:cs="Arial"/>
        </w:rPr>
      </w:pPr>
      <w:r>
        <w:rPr>
          <w:rFonts w:ascii="Arial" w:hAnsi="Arial" w:cs="Arial"/>
        </w:rPr>
        <w:t>8. Akumulator : ______________________________________________________________</w:t>
      </w:r>
    </w:p>
    <w:p w14:paraId="1CA5A2D6" w14:textId="77777777" w:rsidR="006232BF" w:rsidRDefault="006232BF" w:rsidP="006232BF">
      <w:pPr>
        <w:ind w:left="360" w:hanging="426"/>
        <w:jc w:val="both"/>
        <w:rPr>
          <w:rFonts w:ascii="Arial" w:hAnsi="Arial" w:cs="Arial"/>
        </w:rPr>
      </w:pPr>
    </w:p>
    <w:p w14:paraId="19649D46" w14:textId="77777777" w:rsidR="006232BF" w:rsidRDefault="006232BF" w:rsidP="006232BF">
      <w:pPr>
        <w:ind w:left="360" w:hanging="426"/>
        <w:jc w:val="both"/>
        <w:rPr>
          <w:rFonts w:ascii="Arial" w:hAnsi="Arial" w:cs="Arial"/>
        </w:rPr>
      </w:pPr>
      <w:r>
        <w:rPr>
          <w:rFonts w:ascii="Arial" w:hAnsi="Arial" w:cs="Arial"/>
        </w:rPr>
        <w:t>9. Wyposażenie :</w:t>
      </w:r>
    </w:p>
    <w:p w14:paraId="43F23C61" w14:textId="77777777" w:rsidR="006232BF" w:rsidRDefault="006232BF" w:rsidP="006232BF">
      <w:pPr>
        <w:ind w:left="360" w:hanging="426"/>
        <w:jc w:val="both"/>
        <w:rPr>
          <w:rFonts w:ascii="Arial" w:hAnsi="Arial" w:cs="Arial"/>
        </w:rPr>
      </w:pPr>
      <w:r>
        <w:rPr>
          <w:rFonts w:ascii="Arial" w:hAnsi="Arial" w:cs="Arial"/>
        </w:rPr>
        <w:t xml:space="preserve">          a) radio : ______________________________________________________________</w:t>
      </w:r>
    </w:p>
    <w:p w14:paraId="3F0326B0" w14:textId="77777777" w:rsidR="006232BF" w:rsidRDefault="006232BF" w:rsidP="006232BF">
      <w:pPr>
        <w:ind w:left="360" w:hanging="426"/>
        <w:jc w:val="both"/>
        <w:rPr>
          <w:rFonts w:ascii="Arial" w:hAnsi="Arial" w:cs="Arial"/>
        </w:rPr>
      </w:pPr>
    </w:p>
    <w:p w14:paraId="76EFF26B" w14:textId="77777777" w:rsidR="006232BF" w:rsidRDefault="006232BF" w:rsidP="006232BF">
      <w:pPr>
        <w:ind w:left="360" w:hanging="426"/>
        <w:jc w:val="both"/>
        <w:rPr>
          <w:rFonts w:ascii="Arial" w:hAnsi="Arial" w:cs="Arial"/>
        </w:rPr>
      </w:pPr>
      <w:r>
        <w:rPr>
          <w:rFonts w:ascii="Arial" w:hAnsi="Arial" w:cs="Arial"/>
        </w:rPr>
        <w:t xml:space="preserve">          b) głośniki : ____________________________________________________________</w:t>
      </w:r>
    </w:p>
    <w:p w14:paraId="6E33F3D2" w14:textId="77777777" w:rsidR="006232BF" w:rsidRDefault="006232BF" w:rsidP="006232BF">
      <w:pPr>
        <w:ind w:left="360" w:hanging="426"/>
        <w:jc w:val="both"/>
        <w:rPr>
          <w:rFonts w:ascii="Arial" w:hAnsi="Arial" w:cs="Arial"/>
        </w:rPr>
      </w:pPr>
    </w:p>
    <w:p w14:paraId="5A1DB05B"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w:t>
      </w:r>
    </w:p>
    <w:p w14:paraId="400370A5" w14:textId="77777777" w:rsidR="006232BF" w:rsidRDefault="006232BF" w:rsidP="006232BF">
      <w:pPr>
        <w:ind w:left="360" w:hanging="426"/>
        <w:jc w:val="both"/>
        <w:rPr>
          <w:rFonts w:ascii="Arial" w:hAnsi="Arial" w:cs="Arial"/>
        </w:rPr>
      </w:pPr>
    </w:p>
    <w:p w14:paraId="5F053EC2" w14:textId="77777777" w:rsidR="006232BF" w:rsidRDefault="006232BF" w:rsidP="006232BF">
      <w:pPr>
        <w:ind w:left="360" w:hanging="426"/>
        <w:jc w:val="both"/>
        <w:rPr>
          <w:rFonts w:ascii="Arial" w:hAnsi="Arial" w:cs="Arial"/>
        </w:rPr>
      </w:pPr>
      <w:r>
        <w:rPr>
          <w:rFonts w:ascii="Arial" w:hAnsi="Arial" w:cs="Arial"/>
        </w:rPr>
        <w:t xml:space="preserve">          c) antena radiowa : ______________________________________________________</w:t>
      </w:r>
    </w:p>
    <w:p w14:paraId="674589FE" w14:textId="77777777" w:rsidR="006232BF" w:rsidRDefault="006232BF" w:rsidP="006232BF">
      <w:pPr>
        <w:ind w:left="360" w:hanging="426"/>
        <w:jc w:val="both"/>
        <w:rPr>
          <w:rFonts w:ascii="Arial" w:hAnsi="Arial" w:cs="Arial"/>
        </w:rPr>
      </w:pPr>
    </w:p>
    <w:p w14:paraId="71CBB63A" w14:textId="77777777" w:rsidR="006232BF" w:rsidRDefault="006232BF" w:rsidP="006232BF">
      <w:pPr>
        <w:ind w:left="360" w:hanging="426"/>
        <w:jc w:val="both"/>
        <w:rPr>
          <w:rFonts w:ascii="Arial" w:hAnsi="Arial" w:cs="Arial"/>
        </w:rPr>
      </w:pPr>
      <w:r>
        <w:rPr>
          <w:rFonts w:ascii="Arial" w:hAnsi="Arial" w:cs="Arial"/>
        </w:rPr>
        <w:t xml:space="preserve">          d) wycieraczki szyb : _____________________________________________________</w:t>
      </w:r>
    </w:p>
    <w:p w14:paraId="2F1AD0EC" w14:textId="77777777" w:rsidR="006232BF" w:rsidRDefault="006232BF" w:rsidP="006232BF">
      <w:pPr>
        <w:ind w:left="360" w:hanging="426"/>
        <w:jc w:val="both"/>
        <w:rPr>
          <w:rFonts w:ascii="Arial" w:hAnsi="Arial" w:cs="Arial"/>
        </w:rPr>
      </w:pPr>
    </w:p>
    <w:p w14:paraId="32CDBF55" w14:textId="77777777" w:rsidR="006232BF" w:rsidRDefault="006232BF" w:rsidP="006232BF">
      <w:pPr>
        <w:ind w:left="360" w:hanging="426"/>
        <w:jc w:val="both"/>
        <w:rPr>
          <w:rFonts w:ascii="Arial" w:hAnsi="Arial" w:cs="Arial"/>
        </w:rPr>
      </w:pPr>
      <w:r>
        <w:rPr>
          <w:rFonts w:ascii="Arial" w:hAnsi="Arial" w:cs="Arial"/>
        </w:rPr>
        <w:t xml:space="preserve">          e) pasy bezpieczeństwa : __________________________________________________</w:t>
      </w:r>
    </w:p>
    <w:p w14:paraId="1A31F24D" w14:textId="77777777" w:rsidR="006232BF" w:rsidRDefault="006232BF" w:rsidP="006232BF">
      <w:pPr>
        <w:ind w:left="360" w:hanging="426"/>
        <w:jc w:val="both"/>
        <w:rPr>
          <w:rFonts w:ascii="Arial" w:hAnsi="Arial" w:cs="Arial"/>
        </w:rPr>
      </w:pPr>
    </w:p>
    <w:p w14:paraId="09294653" w14:textId="77777777" w:rsidR="006232BF" w:rsidRDefault="006232BF" w:rsidP="006232BF">
      <w:pPr>
        <w:ind w:left="360" w:hanging="426"/>
        <w:jc w:val="both"/>
        <w:rPr>
          <w:rFonts w:ascii="Arial" w:hAnsi="Arial" w:cs="Arial"/>
        </w:rPr>
      </w:pPr>
      <w:r>
        <w:rPr>
          <w:rFonts w:ascii="Arial" w:hAnsi="Arial" w:cs="Arial"/>
        </w:rPr>
        <w:t xml:space="preserve">          f) narzędzia : ___________________________________________________________</w:t>
      </w:r>
    </w:p>
    <w:p w14:paraId="0F7B832C" w14:textId="77777777" w:rsidR="006232BF" w:rsidRDefault="006232BF" w:rsidP="006232BF">
      <w:pPr>
        <w:ind w:left="360" w:hanging="426"/>
        <w:jc w:val="both"/>
        <w:rPr>
          <w:rFonts w:ascii="Arial" w:hAnsi="Arial" w:cs="Arial"/>
        </w:rPr>
      </w:pPr>
    </w:p>
    <w:p w14:paraId="1063D820"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w:t>
      </w:r>
    </w:p>
    <w:p w14:paraId="6166EC62" w14:textId="77777777" w:rsidR="006232BF" w:rsidRDefault="006232BF" w:rsidP="006232BF">
      <w:pPr>
        <w:ind w:left="360" w:hanging="426"/>
        <w:jc w:val="both"/>
        <w:rPr>
          <w:rFonts w:ascii="Arial" w:hAnsi="Arial" w:cs="Arial"/>
        </w:rPr>
      </w:pPr>
    </w:p>
    <w:p w14:paraId="4487649C" w14:textId="77777777" w:rsidR="006232BF" w:rsidRDefault="006232BF" w:rsidP="006232BF">
      <w:pPr>
        <w:ind w:left="360" w:hanging="426"/>
        <w:jc w:val="both"/>
        <w:rPr>
          <w:rFonts w:ascii="Arial" w:hAnsi="Arial" w:cs="Arial"/>
        </w:rPr>
      </w:pPr>
      <w:r>
        <w:rPr>
          <w:rFonts w:ascii="Arial" w:hAnsi="Arial" w:cs="Arial"/>
        </w:rPr>
        <w:t xml:space="preserve">          g) lusterka boczne : ______________________________________________________</w:t>
      </w:r>
    </w:p>
    <w:p w14:paraId="192B9BED" w14:textId="77777777" w:rsidR="006232BF" w:rsidRDefault="006232BF" w:rsidP="006232BF">
      <w:pPr>
        <w:ind w:left="360" w:hanging="426"/>
        <w:jc w:val="both"/>
        <w:rPr>
          <w:rFonts w:ascii="Arial" w:hAnsi="Arial" w:cs="Arial"/>
        </w:rPr>
      </w:pPr>
    </w:p>
    <w:p w14:paraId="3909921D" w14:textId="77777777" w:rsidR="006232BF" w:rsidRDefault="006232BF" w:rsidP="006232BF">
      <w:pPr>
        <w:ind w:left="360" w:hanging="426"/>
        <w:jc w:val="both"/>
        <w:rPr>
          <w:rFonts w:ascii="Arial" w:hAnsi="Arial" w:cs="Arial"/>
        </w:rPr>
      </w:pPr>
      <w:r>
        <w:rPr>
          <w:rFonts w:ascii="Arial" w:hAnsi="Arial" w:cs="Arial"/>
        </w:rPr>
        <w:t xml:space="preserve">          h) gaśnica : ____________________________________________________________</w:t>
      </w:r>
    </w:p>
    <w:p w14:paraId="3F373329" w14:textId="77777777" w:rsidR="006232BF" w:rsidRDefault="006232BF" w:rsidP="006232BF">
      <w:pPr>
        <w:ind w:left="360" w:hanging="426"/>
        <w:jc w:val="both"/>
        <w:rPr>
          <w:rFonts w:ascii="Arial" w:hAnsi="Arial" w:cs="Arial"/>
        </w:rPr>
      </w:pPr>
    </w:p>
    <w:p w14:paraId="43B27074" w14:textId="77777777" w:rsidR="006232BF" w:rsidRDefault="006232BF" w:rsidP="006232BF">
      <w:pPr>
        <w:ind w:left="360" w:hanging="426"/>
        <w:jc w:val="both"/>
        <w:rPr>
          <w:rFonts w:ascii="Arial" w:hAnsi="Arial" w:cs="Arial"/>
        </w:rPr>
      </w:pPr>
      <w:r>
        <w:rPr>
          <w:rFonts w:ascii="Arial" w:hAnsi="Arial" w:cs="Arial"/>
        </w:rPr>
        <w:t xml:space="preserve">          i) apteczka : ____________________________________________________________</w:t>
      </w:r>
    </w:p>
    <w:p w14:paraId="2F90F3B3" w14:textId="77777777" w:rsidR="006232BF" w:rsidRDefault="006232BF" w:rsidP="006232BF">
      <w:pPr>
        <w:ind w:left="360" w:hanging="426"/>
        <w:jc w:val="both"/>
        <w:rPr>
          <w:rFonts w:ascii="Arial" w:hAnsi="Arial" w:cs="Arial"/>
        </w:rPr>
      </w:pPr>
    </w:p>
    <w:p w14:paraId="66E1E088" w14:textId="77777777" w:rsidR="006232BF" w:rsidRDefault="006232BF" w:rsidP="006232BF">
      <w:pPr>
        <w:ind w:left="360" w:hanging="426"/>
        <w:jc w:val="both"/>
        <w:rPr>
          <w:rFonts w:ascii="Arial" w:hAnsi="Arial" w:cs="Arial"/>
        </w:rPr>
      </w:pPr>
      <w:r>
        <w:rPr>
          <w:rFonts w:ascii="Arial" w:hAnsi="Arial" w:cs="Arial"/>
        </w:rPr>
        <w:t xml:space="preserve">          j) trójkąt ostrzegawczy : ____________________________________________________</w:t>
      </w:r>
    </w:p>
    <w:p w14:paraId="026FBEB1" w14:textId="77777777" w:rsidR="006232BF" w:rsidRDefault="006232BF" w:rsidP="006232BF">
      <w:pPr>
        <w:ind w:left="360" w:hanging="426"/>
        <w:jc w:val="both"/>
        <w:rPr>
          <w:rFonts w:ascii="Arial" w:hAnsi="Arial" w:cs="Arial"/>
        </w:rPr>
      </w:pPr>
    </w:p>
    <w:p w14:paraId="13F33464" w14:textId="77777777" w:rsidR="006232BF" w:rsidRDefault="006232BF" w:rsidP="006232BF">
      <w:pPr>
        <w:ind w:left="360" w:hanging="426"/>
        <w:jc w:val="both"/>
        <w:rPr>
          <w:rFonts w:ascii="Arial" w:hAnsi="Arial" w:cs="Arial"/>
        </w:rPr>
      </w:pPr>
      <w:r>
        <w:rPr>
          <w:rFonts w:ascii="Arial" w:hAnsi="Arial" w:cs="Arial"/>
        </w:rPr>
        <w:t xml:space="preserve">          k) koło zapasowe : _______________________________________________________</w:t>
      </w:r>
    </w:p>
    <w:p w14:paraId="742D9A9F" w14:textId="77777777" w:rsidR="006232BF" w:rsidRDefault="006232BF" w:rsidP="006232BF">
      <w:pPr>
        <w:ind w:left="360" w:hanging="426"/>
        <w:jc w:val="both"/>
        <w:rPr>
          <w:rFonts w:ascii="Arial" w:hAnsi="Arial" w:cs="Arial"/>
        </w:rPr>
      </w:pPr>
    </w:p>
    <w:p w14:paraId="1491C2BF" w14:textId="77777777" w:rsidR="006232BF" w:rsidRDefault="006232BF" w:rsidP="006232BF">
      <w:pPr>
        <w:ind w:left="360" w:hanging="426"/>
        <w:jc w:val="both"/>
        <w:rPr>
          <w:rFonts w:ascii="Arial" w:hAnsi="Arial" w:cs="Arial"/>
        </w:rPr>
      </w:pPr>
      <w:r>
        <w:rPr>
          <w:rFonts w:ascii="Arial" w:hAnsi="Arial" w:cs="Arial"/>
        </w:rPr>
        <w:t>10. Wyposażenie dodatkowe</w:t>
      </w:r>
    </w:p>
    <w:p w14:paraId="36E8CBF7" w14:textId="77777777" w:rsidR="006232BF" w:rsidRDefault="006232BF" w:rsidP="006232BF">
      <w:pPr>
        <w:ind w:left="360" w:hanging="426"/>
        <w:jc w:val="both"/>
        <w:rPr>
          <w:rFonts w:ascii="Arial" w:hAnsi="Arial" w:cs="Arial"/>
        </w:rPr>
      </w:pPr>
    </w:p>
    <w:p w14:paraId="1BE58D83" w14:textId="77777777" w:rsidR="006232BF" w:rsidRDefault="006232BF" w:rsidP="00892CA6">
      <w:pPr>
        <w:numPr>
          <w:ilvl w:val="0"/>
          <w:numId w:val="73"/>
        </w:numPr>
        <w:jc w:val="both"/>
        <w:rPr>
          <w:rFonts w:ascii="Arial" w:hAnsi="Arial" w:cs="Arial"/>
        </w:rPr>
      </w:pPr>
      <w:r>
        <w:rPr>
          <w:rFonts w:ascii="Arial" w:hAnsi="Arial" w:cs="Arial"/>
        </w:rPr>
        <w:t>szyberdach : _________________________________________________________</w:t>
      </w:r>
    </w:p>
    <w:p w14:paraId="507298B4" w14:textId="77777777" w:rsidR="006232BF" w:rsidRDefault="006232BF" w:rsidP="006232BF">
      <w:pPr>
        <w:ind w:left="360" w:hanging="426"/>
        <w:jc w:val="both"/>
        <w:rPr>
          <w:rFonts w:ascii="Arial" w:hAnsi="Arial" w:cs="Arial"/>
        </w:rPr>
      </w:pPr>
    </w:p>
    <w:p w14:paraId="5759217B" w14:textId="77777777" w:rsidR="006232BF" w:rsidRDefault="006232BF" w:rsidP="006232BF">
      <w:pPr>
        <w:ind w:left="360" w:hanging="426"/>
        <w:jc w:val="both"/>
        <w:rPr>
          <w:rFonts w:ascii="Arial" w:hAnsi="Arial" w:cs="Arial"/>
        </w:rPr>
      </w:pPr>
      <w:r>
        <w:rPr>
          <w:rFonts w:ascii="Arial" w:hAnsi="Arial" w:cs="Arial"/>
        </w:rPr>
        <w:t xml:space="preserve">          b) spojlery : ____________________________________________________________</w:t>
      </w:r>
    </w:p>
    <w:p w14:paraId="116661B3" w14:textId="77777777" w:rsidR="006232BF" w:rsidRDefault="006232BF" w:rsidP="006232BF">
      <w:pPr>
        <w:ind w:left="360" w:hanging="426"/>
        <w:jc w:val="both"/>
        <w:rPr>
          <w:rFonts w:ascii="Arial" w:hAnsi="Arial" w:cs="Arial"/>
        </w:rPr>
      </w:pPr>
    </w:p>
    <w:p w14:paraId="1FBEC6BA" w14:textId="77777777" w:rsidR="006232BF" w:rsidRDefault="006232BF" w:rsidP="006232BF">
      <w:pPr>
        <w:ind w:left="360" w:hanging="426"/>
        <w:jc w:val="both"/>
        <w:rPr>
          <w:rFonts w:ascii="Arial" w:hAnsi="Arial" w:cs="Arial"/>
        </w:rPr>
      </w:pPr>
      <w:r>
        <w:rPr>
          <w:rFonts w:ascii="Arial" w:hAnsi="Arial" w:cs="Arial"/>
        </w:rPr>
        <w:t xml:space="preserve">          c) </w:t>
      </w:r>
      <w:proofErr w:type="spellStart"/>
      <w:r>
        <w:rPr>
          <w:rFonts w:ascii="Arial" w:hAnsi="Arial" w:cs="Arial"/>
        </w:rPr>
        <w:t>alufelgi</w:t>
      </w:r>
      <w:proofErr w:type="spellEnd"/>
      <w:r>
        <w:rPr>
          <w:rFonts w:ascii="Arial" w:hAnsi="Arial" w:cs="Arial"/>
        </w:rPr>
        <w:t xml:space="preserve"> / kołpaki : _____________________________________________________</w:t>
      </w:r>
    </w:p>
    <w:p w14:paraId="74DA97F9" w14:textId="77777777" w:rsidR="006232BF" w:rsidRDefault="006232BF" w:rsidP="006232BF">
      <w:pPr>
        <w:ind w:left="360" w:hanging="426"/>
        <w:jc w:val="both"/>
        <w:rPr>
          <w:rFonts w:ascii="Arial" w:hAnsi="Arial" w:cs="Arial"/>
        </w:rPr>
      </w:pPr>
    </w:p>
    <w:p w14:paraId="01051376" w14:textId="77777777" w:rsidR="006232BF" w:rsidRDefault="006232BF" w:rsidP="006232BF">
      <w:pPr>
        <w:ind w:left="360" w:hanging="426"/>
        <w:jc w:val="both"/>
        <w:rPr>
          <w:rFonts w:ascii="Arial" w:hAnsi="Arial" w:cs="Arial"/>
        </w:rPr>
      </w:pPr>
      <w:r>
        <w:rPr>
          <w:rFonts w:ascii="Arial" w:hAnsi="Arial" w:cs="Arial"/>
        </w:rPr>
        <w:t xml:space="preserve">11. Wnętrze pojazdu </w:t>
      </w:r>
    </w:p>
    <w:p w14:paraId="3AC84DD7" w14:textId="77777777" w:rsidR="006232BF" w:rsidRDefault="006232BF" w:rsidP="006232BF">
      <w:pPr>
        <w:ind w:left="360" w:hanging="426"/>
        <w:jc w:val="both"/>
        <w:rPr>
          <w:rFonts w:ascii="Arial" w:hAnsi="Arial" w:cs="Arial"/>
        </w:rPr>
      </w:pPr>
      <w:r>
        <w:rPr>
          <w:rFonts w:ascii="Arial" w:hAnsi="Arial" w:cs="Arial"/>
        </w:rPr>
        <w:t xml:space="preserve">          a) siedzenia : ___________________________________________________________</w:t>
      </w:r>
    </w:p>
    <w:p w14:paraId="315EFEE2" w14:textId="77777777" w:rsidR="006232BF" w:rsidRDefault="006232BF" w:rsidP="006232BF">
      <w:pPr>
        <w:ind w:left="360" w:hanging="426"/>
        <w:jc w:val="both"/>
        <w:rPr>
          <w:rFonts w:ascii="Arial" w:hAnsi="Arial" w:cs="Arial"/>
        </w:rPr>
      </w:pPr>
    </w:p>
    <w:p w14:paraId="2464F7E0"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w:t>
      </w:r>
    </w:p>
    <w:p w14:paraId="508602B3" w14:textId="77777777" w:rsidR="006232BF" w:rsidRDefault="006232BF" w:rsidP="006232BF">
      <w:pPr>
        <w:ind w:left="360" w:hanging="426"/>
        <w:jc w:val="both"/>
        <w:rPr>
          <w:rFonts w:ascii="Arial" w:hAnsi="Arial" w:cs="Arial"/>
        </w:rPr>
      </w:pPr>
    </w:p>
    <w:p w14:paraId="40225AF4" w14:textId="77777777" w:rsidR="006232BF" w:rsidRDefault="006232BF" w:rsidP="006232BF">
      <w:pPr>
        <w:ind w:left="360" w:hanging="426"/>
        <w:jc w:val="both"/>
        <w:rPr>
          <w:rFonts w:ascii="Arial" w:hAnsi="Arial" w:cs="Arial"/>
        </w:rPr>
      </w:pPr>
      <w:r>
        <w:rPr>
          <w:rFonts w:ascii="Arial" w:hAnsi="Arial" w:cs="Arial"/>
        </w:rPr>
        <w:t xml:space="preserve">          b) uszkodzenia wnętrza : __________________________________________________</w:t>
      </w:r>
    </w:p>
    <w:p w14:paraId="010818E3" w14:textId="77777777" w:rsidR="006232BF" w:rsidRDefault="006232BF" w:rsidP="006232BF">
      <w:pPr>
        <w:ind w:left="360" w:hanging="426"/>
        <w:jc w:val="both"/>
        <w:rPr>
          <w:rFonts w:ascii="Arial" w:hAnsi="Arial" w:cs="Arial"/>
        </w:rPr>
      </w:pPr>
    </w:p>
    <w:p w14:paraId="2EAF7291"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w:t>
      </w:r>
    </w:p>
    <w:p w14:paraId="1BCADDB3" w14:textId="77777777" w:rsidR="006232BF" w:rsidRDefault="006232BF" w:rsidP="006232BF">
      <w:pPr>
        <w:ind w:left="360" w:hanging="426"/>
        <w:jc w:val="both"/>
        <w:rPr>
          <w:rFonts w:ascii="Arial" w:hAnsi="Arial" w:cs="Arial"/>
        </w:rPr>
      </w:pPr>
    </w:p>
    <w:p w14:paraId="50A7E3C5"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w:t>
      </w:r>
    </w:p>
    <w:p w14:paraId="53D9E68D" w14:textId="77777777" w:rsidR="006232BF" w:rsidRDefault="006232BF" w:rsidP="006232BF">
      <w:pPr>
        <w:ind w:left="360" w:hanging="426"/>
        <w:jc w:val="both"/>
        <w:rPr>
          <w:rFonts w:ascii="Arial" w:hAnsi="Arial" w:cs="Arial"/>
        </w:rPr>
      </w:pPr>
    </w:p>
    <w:p w14:paraId="696E999E" w14:textId="77777777" w:rsidR="006232BF" w:rsidRDefault="006232BF" w:rsidP="006232BF">
      <w:pPr>
        <w:ind w:left="360" w:hanging="426"/>
        <w:jc w:val="both"/>
        <w:rPr>
          <w:rFonts w:ascii="Arial" w:hAnsi="Arial" w:cs="Arial"/>
        </w:rPr>
      </w:pPr>
      <w:r>
        <w:rPr>
          <w:rFonts w:ascii="Arial" w:hAnsi="Arial" w:cs="Arial"/>
        </w:rPr>
        <w:t xml:space="preserve">         c) deska rozdzielcza : _____________________________________________________</w:t>
      </w:r>
    </w:p>
    <w:p w14:paraId="53083FE7" w14:textId="77777777" w:rsidR="006232BF" w:rsidRDefault="006232BF" w:rsidP="006232BF">
      <w:pPr>
        <w:ind w:left="360" w:hanging="426"/>
        <w:jc w:val="both"/>
        <w:rPr>
          <w:rFonts w:ascii="Arial" w:hAnsi="Arial" w:cs="Arial"/>
        </w:rPr>
      </w:pPr>
    </w:p>
    <w:p w14:paraId="7E886445"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w:t>
      </w:r>
    </w:p>
    <w:p w14:paraId="517BA5B9" w14:textId="77777777" w:rsidR="006232BF" w:rsidRDefault="006232BF" w:rsidP="006232BF">
      <w:pPr>
        <w:ind w:left="360" w:hanging="426"/>
        <w:jc w:val="both"/>
        <w:rPr>
          <w:rFonts w:ascii="Arial" w:hAnsi="Arial" w:cs="Arial"/>
        </w:rPr>
      </w:pPr>
    </w:p>
    <w:p w14:paraId="0F919163" w14:textId="77777777" w:rsidR="006232BF" w:rsidRDefault="006232BF" w:rsidP="006232BF">
      <w:pPr>
        <w:ind w:left="360" w:hanging="426"/>
        <w:jc w:val="both"/>
        <w:rPr>
          <w:rFonts w:ascii="Arial" w:hAnsi="Arial" w:cs="Arial"/>
        </w:rPr>
      </w:pPr>
      <w:r>
        <w:rPr>
          <w:rFonts w:ascii="Arial" w:hAnsi="Arial" w:cs="Arial"/>
        </w:rPr>
        <w:t>12. Komora silnika (ewentualne braki) : __________________________________________</w:t>
      </w:r>
    </w:p>
    <w:p w14:paraId="5E833B02" w14:textId="77777777" w:rsidR="006232BF" w:rsidRDefault="006232BF" w:rsidP="006232BF">
      <w:pPr>
        <w:ind w:left="360" w:hanging="426"/>
        <w:jc w:val="both"/>
        <w:rPr>
          <w:rFonts w:ascii="Arial" w:hAnsi="Arial" w:cs="Arial"/>
        </w:rPr>
      </w:pPr>
    </w:p>
    <w:p w14:paraId="6B7BB6D5"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w:t>
      </w:r>
    </w:p>
    <w:p w14:paraId="0421F3EE" w14:textId="77777777" w:rsidR="006232BF" w:rsidRDefault="006232BF" w:rsidP="006232BF">
      <w:pPr>
        <w:ind w:left="360" w:hanging="426"/>
        <w:jc w:val="both"/>
        <w:rPr>
          <w:rFonts w:ascii="Arial" w:hAnsi="Arial" w:cs="Arial"/>
        </w:rPr>
      </w:pPr>
    </w:p>
    <w:p w14:paraId="2597B054"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w:t>
      </w:r>
    </w:p>
    <w:p w14:paraId="47544934" w14:textId="77777777" w:rsidR="006232BF" w:rsidRDefault="006232BF" w:rsidP="006232BF">
      <w:pPr>
        <w:ind w:left="360" w:hanging="426"/>
        <w:jc w:val="both"/>
        <w:rPr>
          <w:rFonts w:ascii="Arial" w:hAnsi="Arial" w:cs="Arial"/>
        </w:rPr>
      </w:pPr>
    </w:p>
    <w:p w14:paraId="07891CB2" w14:textId="77777777" w:rsidR="006232BF" w:rsidRDefault="006232BF" w:rsidP="006232BF">
      <w:pPr>
        <w:ind w:left="360" w:hanging="426"/>
        <w:jc w:val="both"/>
        <w:rPr>
          <w:rFonts w:ascii="Arial" w:hAnsi="Arial" w:cs="Arial"/>
        </w:rPr>
      </w:pPr>
      <w:r>
        <w:rPr>
          <w:rFonts w:ascii="Arial" w:hAnsi="Arial" w:cs="Arial"/>
        </w:rPr>
        <w:t>13. Inne przedmioty ujawnione w pojeździe</w:t>
      </w:r>
    </w:p>
    <w:p w14:paraId="321E931C" w14:textId="77777777" w:rsidR="006232BF" w:rsidRDefault="006232BF" w:rsidP="006232BF">
      <w:pPr>
        <w:ind w:left="360" w:hanging="426"/>
        <w:jc w:val="both"/>
        <w:rPr>
          <w:rFonts w:ascii="Arial" w:hAnsi="Arial" w:cs="Arial"/>
        </w:rPr>
      </w:pPr>
    </w:p>
    <w:p w14:paraId="59FE66B9"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w:t>
      </w:r>
    </w:p>
    <w:p w14:paraId="0FB7A0F9" w14:textId="77777777" w:rsidR="006232BF" w:rsidRDefault="006232BF" w:rsidP="006232BF">
      <w:pPr>
        <w:ind w:left="360" w:hanging="426"/>
        <w:jc w:val="both"/>
        <w:rPr>
          <w:rFonts w:ascii="Arial" w:hAnsi="Arial" w:cs="Arial"/>
        </w:rPr>
      </w:pPr>
    </w:p>
    <w:p w14:paraId="12A73B2A"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w:t>
      </w:r>
    </w:p>
    <w:p w14:paraId="34957168" w14:textId="77777777" w:rsidR="006232BF" w:rsidRDefault="006232BF" w:rsidP="006232BF">
      <w:pPr>
        <w:ind w:left="360" w:hanging="426"/>
        <w:jc w:val="both"/>
        <w:rPr>
          <w:rFonts w:ascii="Arial" w:hAnsi="Arial" w:cs="Arial"/>
        </w:rPr>
      </w:pPr>
    </w:p>
    <w:p w14:paraId="642C70A1" w14:textId="77777777" w:rsidR="006232BF" w:rsidRDefault="006232BF" w:rsidP="006232BF">
      <w:pPr>
        <w:ind w:left="360" w:hanging="426"/>
        <w:jc w:val="both"/>
        <w:rPr>
          <w:rFonts w:ascii="Arial" w:hAnsi="Arial" w:cs="Arial"/>
        </w:rPr>
      </w:pPr>
      <w:r>
        <w:rPr>
          <w:rFonts w:ascii="Arial" w:hAnsi="Arial" w:cs="Arial"/>
        </w:rPr>
        <w:t xml:space="preserve">14. Inne stwierdzone braki lub uszkodzenia </w:t>
      </w:r>
    </w:p>
    <w:p w14:paraId="17E9C621" w14:textId="77777777" w:rsidR="006232BF" w:rsidRDefault="006232BF" w:rsidP="006232BF">
      <w:pPr>
        <w:ind w:left="360" w:hanging="426"/>
        <w:jc w:val="both"/>
        <w:rPr>
          <w:rFonts w:ascii="Arial" w:hAnsi="Arial" w:cs="Arial"/>
        </w:rPr>
      </w:pPr>
    </w:p>
    <w:p w14:paraId="7E629A34"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____________________________________________________________________________</w:t>
      </w:r>
    </w:p>
    <w:p w14:paraId="27C2C244" w14:textId="77777777" w:rsidR="006232BF" w:rsidRDefault="006232BF" w:rsidP="006232BF">
      <w:pPr>
        <w:ind w:left="360" w:hanging="426"/>
        <w:jc w:val="both"/>
        <w:rPr>
          <w:rFonts w:ascii="Arial" w:hAnsi="Arial" w:cs="Arial"/>
        </w:rPr>
      </w:pPr>
    </w:p>
    <w:p w14:paraId="75A36A77"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____________________________________________________________________________</w:t>
      </w:r>
    </w:p>
    <w:p w14:paraId="1938472D" w14:textId="77777777" w:rsidR="006232BF" w:rsidRDefault="006232BF" w:rsidP="006232BF">
      <w:pPr>
        <w:ind w:left="360" w:hanging="426"/>
        <w:jc w:val="both"/>
        <w:rPr>
          <w:rFonts w:ascii="Arial" w:hAnsi="Arial" w:cs="Arial"/>
        </w:rPr>
      </w:pPr>
    </w:p>
    <w:p w14:paraId="1F0F4B36" w14:textId="77777777" w:rsidR="006232BF" w:rsidRDefault="006232BF" w:rsidP="006232BF">
      <w:pPr>
        <w:ind w:left="360" w:hanging="426"/>
        <w:jc w:val="both"/>
        <w:rPr>
          <w:rFonts w:ascii="Arial" w:hAnsi="Arial" w:cs="Arial"/>
        </w:rPr>
      </w:pPr>
      <w:r>
        <w:rPr>
          <w:rFonts w:ascii="Arial" w:hAnsi="Arial" w:cs="Arial"/>
        </w:rPr>
        <w:t>15. Wkłady zamków i stacyjki : ___________________________________________________</w:t>
      </w:r>
    </w:p>
    <w:p w14:paraId="28C5237F" w14:textId="77777777" w:rsidR="006232BF" w:rsidRDefault="006232BF" w:rsidP="006232BF">
      <w:pPr>
        <w:ind w:left="360" w:hanging="426"/>
        <w:jc w:val="both"/>
        <w:rPr>
          <w:rFonts w:ascii="Arial" w:hAnsi="Arial" w:cs="Arial"/>
        </w:rPr>
      </w:pPr>
    </w:p>
    <w:p w14:paraId="2DEF808D" w14:textId="77777777" w:rsidR="006232BF" w:rsidRDefault="006232BF" w:rsidP="006232BF">
      <w:pPr>
        <w:ind w:left="360" w:hanging="426"/>
        <w:jc w:val="both"/>
        <w:rPr>
          <w:rFonts w:ascii="Arial" w:hAnsi="Arial" w:cs="Arial"/>
        </w:rPr>
      </w:pPr>
      <w:r>
        <w:rPr>
          <w:rFonts w:ascii="Arial" w:hAnsi="Arial" w:cs="Arial"/>
        </w:rPr>
        <w:t>16. Ilość kluczyków : __________ szt.</w:t>
      </w:r>
    </w:p>
    <w:p w14:paraId="58236AA7" w14:textId="77777777" w:rsidR="006232BF" w:rsidRDefault="006232BF" w:rsidP="006232BF">
      <w:pPr>
        <w:ind w:left="360" w:hanging="426"/>
        <w:jc w:val="both"/>
        <w:rPr>
          <w:rFonts w:ascii="Arial" w:hAnsi="Arial" w:cs="Arial"/>
        </w:rPr>
      </w:pPr>
    </w:p>
    <w:p w14:paraId="61BF62CE" w14:textId="77777777" w:rsidR="006232BF" w:rsidRDefault="006232BF" w:rsidP="006232BF">
      <w:pPr>
        <w:ind w:left="360" w:hanging="426"/>
        <w:jc w:val="both"/>
        <w:rPr>
          <w:rFonts w:ascii="Arial" w:hAnsi="Arial" w:cs="Arial"/>
        </w:rPr>
      </w:pPr>
      <w:r>
        <w:rPr>
          <w:rFonts w:ascii="Arial" w:hAnsi="Arial" w:cs="Arial"/>
        </w:rPr>
        <w:t xml:space="preserve">17. Płyn w układzie chłodzenia : pozostawiono – spuszczono , </w:t>
      </w:r>
    </w:p>
    <w:p w14:paraId="063E6663" w14:textId="77777777" w:rsidR="006232BF" w:rsidRDefault="006232BF" w:rsidP="006232BF">
      <w:pPr>
        <w:ind w:left="360" w:hanging="426"/>
        <w:jc w:val="both"/>
        <w:rPr>
          <w:rFonts w:ascii="Arial" w:hAnsi="Arial" w:cs="Arial"/>
        </w:rPr>
      </w:pPr>
      <w:r>
        <w:rPr>
          <w:rFonts w:ascii="Arial" w:hAnsi="Arial" w:cs="Arial"/>
        </w:rPr>
        <w:t xml:space="preserve">      badanie glikometrem – wynik - │_│_│°C</w:t>
      </w:r>
    </w:p>
    <w:p w14:paraId="22EA8682" w14:textId="77777777" w:rsidR="006232BF" w:rsidRDefault="006232BF" w:rsidP="006232BF">
      <w:pPr>
        <w:ind w:left="360" w:hanging="426"/>
        <w:jc w:val="both"/>
        <w:rPr>
          <w:rFonts w:ascii="Arial" w:hAnsi="Arial" w:cs="Arial"/>
        </w:rPr>
      </w:pPr>
    </w:p>
    <w:p w14:paraId="1A36F8F4" w14:textId="77777777" w:rsidR="006232BF" w:rsidRDefault="006232BF" w:rsidP="006232BF">
      <w:pPr>
        <w:ind w:left="360" w:hanging="426"/>
        <w:jc w:val="both"/>
        <w:rPr>
          <w:rFonts w:ascii="Arial" w:hAnsi="Arial" w:cs="Arial"/>
        </w:rPr>
      </w:pPr>
      <w:r>
        <w:rPr>
          <w:rFonts w:ascii="Arial" w:hAnsi="Arial" w:cs="Arial"/>
        </w:rPr>
        <w:t>18. Uwagi do protokołu</w:t>
      </w:r>
    </w:p>
    <w:p w14:paraId="49F9664E" w14:textId="77777777" w:rsidR="006232BF" w:rsidRDefault="006232BF" w:rsidP="006232BF">
      <w:pPr>
        <w:ind w:left="360" w:hanging="426"/>
        <w:jc w:val="both"/>
        <w:rPr>
          <w:rFonts w:ascii="Arial" w:hAnsi="Arial" w:cs="Arial"/>
        </w:rPr>
      </w:pPr>
      <w:r>
        <w:rPr>
          <w:rFonts w:ascii="Arial" w:hAnsi="Arial" w:cs="Arial"/>
        </w:rPr>
        <w:t>__________________________________________________________________________</w:t>
      </w:r>
    </w:p>
    <w:p w14:paraId="7FD6AAFA" w14:textId="77777777" w:rsidR="006232BF" w:rsidRDefault="006232BF" w:rsidP="006232BF">
      <w:pPr>
        <w:ind w:left="360" w:hanging="426"/>
        <w:jc w:val="both"/>
        <w:rPr>
          <w:rFonts w:ascii="Arial" w:hAnsi="Arial" w:cs="Arial"/>
        </w:rPr>
      </w:pPr>
    </w:p>
    <w:p w14:paraId="696A478E"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w:t>
      </w:r>
    </w:p>
    <w:p w14:paraId="2D4813D7" w14:textId="77777777" w:rsidR="006232BF" w:rsidRDefault="006232BF" w:rsidP="006232BF">
      <w:pPr>
        <w:ind w:left="360" w:hanging="426"/>
        <w:jc w:val="both"/>
        <w:rPr>
          <w:rFonts w:ascii="Arial" w:hAnsi="Arial" w:cs="Arial"/>
        </w:rPr>
      </w:pPr>
    </w:p>
    <w:p w14:paraId="412DDF3F" w14:textId="77777777" w:rsidR="006232BF" w:rsidRDefault="006232BF" w:rsidP="006232BF">
      <w:pPr>
        <w:ind w:left="360" w:hanging="426"/>
        <w:jc w:val="both"/>
        <w:rPr>
          <w:rFonts w:ascii="Arial" w:hAnsi="Arial" w:cs="Arial"/>
        </w:rPr>
      </w:pPr>
      <w:r>
        <w:rPr>
          <w:rFonts w:ascii="Arial" w:hAnsi="Arial" w:cs="Arial"/>
        </w:rPr>
        <w:t>19. Do protokołu wykonano ___ szt. zdjęć aparatem ________________________________</w:t>
      </w:r>
    </w:p>
    <w:p w14:paraId="17DA39F3" w14:textId="77777777" w:rsidR="006232BF" w:rsidRDefault="006232BF" w:rsidP="006232BF">
      <w:pPr>
        <w:ind w:left="360" w:hanging="426"/>
        <w:jc w:val="both"/>
        <w:rPr>
          <w:rFonts w:ascii="Arial" w:hAnsi="Arial" w:cs="Arial"/>
        </w:rPr>
      </w:pPr>
    </w:p>
    <w:p w14:paraId="29EDCC63" w14:textId="77777777" w:rsidR="006232BF" w:rsidRDefault="006232BF" w:rsidP="006232BF">
      <w:pPr>
        <w:ind w:left="360" w:hanging="426"/>
        <w:jc w:val="both"/>
        <w:rPr>
          <w:rFonts w:ascii="Arial" w:hAnsi="Arial" w:cs="Arial"/>
        </w:rPr>
      </w:pPr>
    </w:p>
    <w:p w14:paraId="22C6B2C8" w14:textId="77777777" w:rsidR="006232BF" w:rsidRDefault="006232BF" w:rsidP="006232BF">
      <w:pPr>
        <w:ind w:left="360" w:hanging="426"/>
        <w:jc w:val="both"/>
        <w:rPr>
          <w:rFonts w:ascii="Arial" w:hAnsi="Arial" w:cs="Arial"/>
        </w:rPr>
      </w:pPr>
      <w:r>
        <w:rPr>
          <w:rFonts w:ascii="Arial" w:hAnsi="Arial" w:cs="Arial"/>
        </w:rPr>
        <w:t>20. Pojazd po podpisaniu protokołu osznurowano i oplombowano. Cecha plomby _________</w:t>
      </w:r>
    </w:p>
    <w:p w14:paraId="3BC55AB4" w14:textId="77777777" w:rsidR="006232BF" w:rsidRDefault="006232BF" w:rsidP="006232BF">
      <w:pPr>
        <w:ind w:left="360" w:hanging="426"/>
        <w:jc w:val="both"/>
        <w:rPr>
          <w:rFonts w:ascii="Arial" w:hAnsi="Arial" w:cs="Arial"/>
        </w:rPr>
      </w:pPr>
    </w:p>
    <w:p w14:paraId="1D358023" w14:textId="77777777" w:rsidR="006232BF" w:rsidRDefault="006232BF" w:rsidP="006232BF">
      <w:pPr>
        <w:ind w:left="360" w:hanging="426"/>
        <w:jc w:val="both"/>
        <w:rPr>
          <w:rFonts w:ascii="Arial" w:hAnsi="Arial" w:cs="Arial"/>
        </w:rPr>
      </w:pPr>
      <w:r>
        <w:rPr>
          <w:rFonts w:ascii="Arial" w:hAnsi="Arial" w:cs="Arial"/>
        </w:rPr>
        <w:t>_________________________                                                _________________________</w:t>
      </w:r>
    </w:p>
    <w:p w14:paraId="288182E7" w14:textId="77777777" w:rsidR="006232BF" w:rsidRDefault="006232BF" w:rsidP="006232BF">
      <w:pPr>
        <w:ind w:left="360" w:hanging="426"/>
        <w:jc w:val="center"/>
        <w:rPr>
          <w:rFonts w:ascii="Arial" w:hAnsi="Arial" w:cs="Arial"/>
        </w:rPr>
      </w:pPr>
      <w:r>
        <w:rPr>
          <w:rFonts w:ascii="Arial" w:hAnsi="Arial" w:cs="Arial"/>
        </w:rPr>
        <w:t>( podpis zdającego )                                                         ( podpis przyjmującego )</w:t>
      </w:r>
    </w:p>
    <w:p w14:paraId="0B8796A3" w14:textId="77777777" w:rsidR="006232BF" w:rsidRDefault="006232BF" w:rsidP="006232BF">
      <w:pPr>
        <w:ind w:left="360" w:hanging="426"/>
        <w:jc w:val="both"/>
        <w:rPr>
          <w:rFonts w:ascii="Arial" w:hAnsi="Arial" w:cs="Arial"/>
        </w:rPr>
      </w:pPr>
      <w:r>
        <w:rPr>
          <w:rFonts w:ascii="Arial" w:hAnsi="Arial" w:cs="Arial"/>
        </w:rPr>
        <w:t xml:space="preserve"> </w:t>
      </w:r>
    </w:p>
    <w:p w14:paraId="6BAA9FF6" w14:textId="77777777" w:rsidR="006232BF" w:rsidRDefault="006232BF" w:rsidP="006232BF">
      <w:pPr>
        <w:ind w:left="360" w:hanging="426"/>
        <w:jc w:val="both"/>
        <w:rPr>
          <w:rFonts w:ascii="Arial" w:hAnsi="Arial" w:cs="Arial"/>
        </w:rPr>
      </w:pPr>
    </w:p>
    <w:p w14:paraId="0BC79BC7" w14:textId="77777777" w:rsidR="006232BF" w:rsidRDefault="006232BF" w:rsidP="006232BF">
      <w:pPr>
        <w:ind w:left="360" w:hanging="426"/>
        <w:jc w:val="both"/>
        <w:rPr>
          <w:rFonts w:ascii="Arial" w:hAnsi="Arial" w:cs="Arial"/>
        </w:rPr>
      </w:pPr>
    </w:p>
    <w:p w14:paraId="03AFDB11" w14:textId="77777777" w:rsidR="006232BF" w:rsidRDefault="006232BF" w:rsidP="006232BF">
      <w:pPr>
        <w:ind w:left="360" w:hanging="426"/>
        <w:jc w:val="both"/>
        <w:rPr>
          <w:rFonts w:ascii="Arial" w:hAnsi="Arial" w:cs="Arial"/>
          <w:sz w:val="18"/>
          <w:szCs w:val="18"/>
          <w:u w:val="single"/>
        </w:rPr>
      </w:pPr>
      <w:r>
        <w:rPr>
          <w:rFonts w:ascii="Arial" w:hAnsi="Arial" w:cs="Arial"/>
          <w:sz w:val="18"/>
          <w:szCs w:val="18"/>
          <w:u w:val="single"/>
        </w:rPr>
        <w:t>sporządzić w 2 egz.</w:t>
      </w:r>
    </w:p>
    <w:p w14:paraId="0C73D061" w14:textId="77777777" w:rsidR="006232BF" w:rsidRDefault="006232BF" w:rsidP="006232BF">
      <w:pPr>
        <w:ind w:left="360" w:hanging="426"/>
        <w:jc w:val="both"/>
        <w:rPr>
          <w:rFonts w:ascii="Arial" w:hAnsi="Arial" w:cs="Arial"/>
          <w:sz w:val="18"/>
          <w:szCs w:val="18"/>
        </w:rPr>
      </w:pPr>
      <w:r>
        <w:rPr>
          <w:rFonts w:ascii="Arial" w:hAnsi="Arial" w:cs="Arial"/>
          <w:sz w:val="18"/>
          <w:szCs w:val="18"/>
        </w:rPr>
        <w:t>egz. nr 1 - parking</w:t>
      </w:r>
    </w:p>
    <w:p w14:paraId="520DCB5D" w14:textId="77777777" w:rsidR="006232BF" w:rsidRDefault="006232BF" w:rsidP="006232BF">
      <w:pPr>
        <w:ind w:left="360" w:hanging="426"/>
        <w:jc w:val="both"/>
        <w:rPr>
          <w:rFonts w:ascii="Arial" w:hAnsi="Arial" w:cs="Arial"/>
          <w:sz w:val="18"/>
          <w:szCs w:val="18"/>
        </w:rPr>
      </w:pPr>
      <w:r>
        <w:rPr>
          <w:rFonts w:ascii="Arial" w:hAnsi="Arial" w:cs="Arial"/>
          <w:sz w:val="18"/>
          <w:szCs w:val="18"/>
        </w:rPr>
        <w:t>egz. nr 2 - akta kontrolne sprawy</w:t>
      </w:r>
    </w:p>
    <w:p w14:paraId="763F9C7A" w14:textId="77777777" w:rsidR="006232BF" w:rsidRDefault="006232BF" w:rsidP="006232BF">
      <w:pPr>
        <w:ind w:left="360" w:hanging="426"/>
        <w:jc w:val="both"/>
        <w:rPr>
          <w:rFonts w:ascii="Arial" w:hAnsi="Arial" w:cs="Arial"/>
          <w:b/>
        </w:rPr>
      </w:pPr>
    </w:p>
    <w:p w14:paraId="0162F188" w14:textId="77777777" w:rsidR="006232BF" w:rsidRDefault="006232BF" w:rsidP="006232BF">
      <w:pPr>
        <w:ind w:left="360" w:hanging="426"/>
        <w:jc w:val="both"/>
        <w:rPr>
          <w:rFonts w:ascii="Arial" w:hAnsi="Arial" w:cs="Arial"/>
          <w:b/>
        </w:rPr>
      </w:pPr>
    </w:p>
    <w:p w14:paraId="4BD88F99" w14:textId="77777777" w:rsidR="006232BF" w:rsidRDefault="006232BF" w:rsidP="006232BF">
      <w:pPr>
        <w:ind w:left="360" w:hanging="426"/>
        <w:jc w:val="both"/>
        <w:rPr>
          <w:rFonts w:ascii="Arial" w:hAnsi="Arial" w:cs="Arial"/>
          <w:b/>
        </w:rPr>
      </w:pPr>
    </w:p>
    <w:p w14:paraId="4E09CC54" w14:textId="77777777" w:rsidR="006232BF" w:rsidRDefault="006232BF" w:rsidP="006232BF">
      <w:pPr>
        <w:ind w:left="360" w:hanging="426"/>
        <w:jc w:val="both"/>
        <w:rPr>
          <w:rFonts w:ascii="Arial" w:hAnsi="Arial" w:cs="Arial"/>
          <w:b/>
        </w:rPr>
      </w:pPr>
    </w:p>
    <w:p w14:paraId="68F09F76" w14:textId="77777777" w:rsidR="006232BF" w:rsidRDefault="006232BF" w:rsidP="006232BF">
      <w:pPr>
        <w:ind w:left="360" w:hanging="426"/>
        <w:jc w:val="both"/>
        <w:rPr>
          <w:rFonts w:ascii="Arial" w:hAnsi="Arial" w:cs="Arial"/>
          <w:b/>
        </w:rPr>
      </w:pPr>
    </w:p>
    <w:p w14:paraId="72224FC0" w14:textId="77777777" w:rsidR="006232BF" w:rsidRDefault="006232BF" w:rsidP="006232BF">
      <w:pPr>
        <w:ind w:left="360" w:hanging="426"/>
        <w:jc w:val="both"/>
        <w:rPr>
          <w:rFonts w:ascii="Arial" w:hAnsi="Arial" w:cs="Arial"/>
          <w:b/>
        </w:rPr>
      </w:pPr>
    </w:p>
    <w:p w14:paraId="295A6972" w14:textId="77777777" w:rsidR="006232BF" w:rsidRDefault="006232BF" w:rsidP="006232BF">
      <w:pPr>
        <w:ind w:left="360" w:hanging="426"/>
        <w:jc w:val="both"/>
        <w:rPr>
          <w:rFonts w:ascii="Arial" w:hAnsi="Arial" w:cs="Arial"/>
          <w:b/>
        </w:rPr>
      </w:pPr>
    </w:p>
    <w:p w14:paraId="0C8BF516" w14:textId="77777777" w:rsidR="006232BF" w:rsidRDefault="006232BF" w:rsidP="006232BF">
      <w:pPr>
        <w:ind w:left="360" w:hanging="426"/>
        <w:jc w:val="both"/>
        <w:rPr>
          <w:rFonts w:ascii="Arial" w:hAnsi="Arial" w:cs="Arial"/>
          <w:b/>
        </w:rPr>
      </w:pPr>
    </w:p>
    <w:p w14:paraId="70460915" w14:textId="77777777" w:rsidR="006232BF" w:rsidRDefault="006232BF" w:rsidP="006232BF">
      <w:pPr>
        <w:ind w:left="360" w:hanging="426"/>
        <w:jc w:val="both"/>
        <w:rPr>
          <w:rFonts w:ascii="Arial" w:hAnsi="Arial" w:cs="Arial"/>
          <w:b/>
        </w:rPr>
      </w:pPr>
    </w:p>
    <w:p w14:paraId="49D75E65" w14:textId="77777777" w:rsidR="006232BF" w:rsidRDefault="006232BF" w:rsidP="006232BF">
      <w:pPr>
        <w:ind w:left="360" w:hanging="426"/>
        <w:jc w:val="both"/>
        <w:rPr>
          <w:rFonts w:ascii="Arial" w:hAnsi="Arial" w:cs="Arial"/>
          <w:b/>
        </w:rPr>
      </w:pPr>
    </w:p>
    <w:p w14:paraId="664D1497" w14:textId="77777777" w:rsidR="006232BF" w:rsidRDefault="006232BF" w:rsidP="006232BF">
      <w:pPr>
        <w:ind w:left="360" w:hanging="426"/>
        <w:jc w:val="both"/>
        <w:rPr>
          <w:rFonts w:ascii="Arial" w:hAnsi="Arial" w:cs="Arial"/>
          <w:b/>
        </w:rPr>
      </w:pPr>
    </w:p>
    <w:p w14:paraId="361BE522" w14:textId="77777777" w:rsidR="006232BF" w:rsidRDefault="006232BF" w:rsidP="006232BF">
      <w:pPr>
        <w:jc w:val="both"/>
        <w:rPr>
          <w:rFonts w:ascii="Arial" w:hAnsi="Arial" w:cs="Arial"/>
          <w:b/>
        </w:rPr>
      </w:pPr>
    </w:p>
    <w:p w14:paraId="673221FD" w14:textId="77777777" w:rsidR="006232BF" w:rsidRDefault="006232BF" w:rsidP="006232BF">
      <w:pPr>
        <w:ind w:left="360" w:hanging="426"/>
        <w:jc w:val="both"/>
        <w:rPr>
          <w:rFonts w:ascii="Arial" w:hAnsi="Arial" w:cs="Arial"/>
          <w:b/>
        </w:rPr>
      </w:pPr>
    </w:p>
    <w:p w14:paraId="00A93572" w14:textId="77777777" w:rsidR="006232BF" w:rsidRDefault="006232BF" w:rsidP="006232BF">
      <w:pPr>
        <w:ind w:left="360" w:hanging="426"/>
        <w:jc w:val="right"/>
        <w:rPr>
          <w:rFonts w:ascii="Arial" w:hAnsi="Arial" w:cs="Arial"/>
          <w:sz w:val="18"/>
          <w:szCs w:val="18"/>
        </w:rPr>
      </w:pPr>
      <w:r>
        <w:rPr>
          <w:rFonts w:ascii="Arial" w:hAnsi="Arial" w:cs="Arial"/>
          <w:sz w:val="18"/>
          <w:szCs w:val="18"/>
        </w:rPr>
        <w:t xml:space="preserve">  </w:t>
      </w:r>
    </w:p>
    <w:p w14:paraId="094EE28C" w14:textId="2C98E580" w:rsidR="006232BF" w:rsidRDefault="006232BF" w:rsidP="006232BF">
      <w:pPr>
        <w:ind w:left="360" w:hanging="426"/>
        <w:jc w:val="right"/>
        <w:rPr>
          <w:rFonts w:ascii="Arial" w:hAnsi="Arial" w:cs="Arial"/>
          <w:sz w:val="18"/>
          <w:szCs w:val="18"/>
        </w:rPr>
      </w:pPr>
      <w:r>
        <w:rPr>
          <w:rFonts w:ascii="Arial" w:hAnsi="Arial" w:cs="Arial"/>
          <w:sz w:val="18"/>
          <w:szCs w:val="18"/>
        </w:rPr>
        <w:lastRenderedPageBreak/>
        <w:t xml:space="preserve"> Załącznik nr 3</w:t>
      </w:r>
    </w:p>
    <w:p w14:paraId="3255BD19" w14:textId="5705ECB1" w:rsidR="006232BF" w:rsidRDefault="006232BF" w:rsidP="006232BF">
      <w:pPr>
        <w:ind w:left="360" w:hanging="426"/>
        <w:jc w:val="right"/>
        <w:rPr>
          <w:rFonts w:ascii="Arial" w:hAnsi="Arial" w:cs="Arial"/>
          <w:sz w:val="18"/>
          <w:szCs w:val="18"/>
        </w:rPr>
      </w:pPr>
      <w:r>
        <w:rPr>
          <w:rFonts w:ascii="Arial" w:hAnsi="Arial" w:cs="Arial"/>
          <w:sz w:val="18"/>
          <w:szCs w:val="18"/>
        </w:rPr>
        <w:t>do umowy Nr       /202</w:t>
      </w:r>
      <w:r w:rsidR="00BC4A4E">
        <w:rPr>
          <w:rFonts w:ascii="Arial" w:hAnsi="Arial" w:cs="Arial"/>
          <w:sz w:val="18"/>
          <w:szCs w:val="18"/>
        </w:rPr>
        <w:t>3</w:t>
      </w:r>
      <w:r>
        <w:rPr>
          <w:rFonts w:ascii="Arial" w:hAnsi="Arial" w:cs="Arial"/>
          <w:sz w:val="18"/>
          <w:szCs w:val="18"/>
        </w:rPr>
        <w:t>/</w:t>
      </w:r>
      <w:proofErr w:type="spellStart"/>
      <w:r>
        <w:rPr>
          <w:rFonts w:ascii="Arial" w:hAnsi="Arial" w:cs="Arial"/>
          <w:sz w:val="18"/>
          <w:szCs w:val="18"/>
        </w:rPr>
        <w:t>Kt</w:t>
      </w:r>
      <w:proofErr w:type="spellEnd"/>
    </w:p>
    <w:p w14:paraId="1E443051" w14:textId="77777777" w:rsidR="006232BF" w:rsidRDefault="006232BF" w:rsidP="006232BF">
      <w:pPr>
        <w:ind w:left="360" w:hanging="426"/>
        <w:jc w:val="right"/>
        <w:rPr>
          <w:rFonts w:ascii="Arial" w:hAnsi="Arial" w:cs="Arial"/>
          <w:sz w:val="18"/>
          <w:szCs w:val="18"/>
        </w:rPr>
      </w:pPr>
      <w:r>
        <w:rPr>
          <w:rFonts w:ascii="Arial" w:hAnsi="Arial" w:cs="Arial"/>
          <w:sz w:val="18"/>
          <w:szCs w:val="18"/>
        </w:rPr>
        <w:t>z dnia           roku</w:t>
      </w:r>
    </w:p>
    <w:p w14:paraId="38FE4ACC" w14:textId="77777777" w:rsidR="006232BF" w:rsidRDefault="006232BF" w:rsidP="006232BF">
      <w:pPr>
        <w:ind w:left="360" w:hanging="426"/>
        <w:jc w:val="both"/>
        <w:rPr>
          <w:rFonts w:ascii="Arial" w:hAnsi="Arial" w:cs="Arial"/>
          <w:b/>
        </w:rPr>
      </w:pPr>
    </w:p>
    <w:p w14:paraId="0E8856DE" w14:textId="77777777" w:rsidR="006232BF" w:rsidRDefault="006232BF" w:rsidP="006232BF">
      <w:pPr>
        <w:ind w:left="360" w:hanging="426"/>
        <w:jc w:val="both"/>
        <w:rPr>
          <w:rFonts w:ascii="Arial" w:hAnsi="Arial" w:cs="Arial"/>
        </w:rPr>
      </w:pPr>
      <w:r>
        <w:rPr>
          <w:rFonts w:ascii="Arial" w:hAnsi="Arial" w:cs="Arial"/>
        </w:rPr>
        <w:t xml:space="preserve">       l. dz. ………………………………</w:t>
      </w:r>
    </w:p>
    <w:p w14:paraId="1F794590" w14:textId="77777777" w:rsidR="006232BF" w:rsidRDefault="006232BF" w:rsidP="006232BF">
      <w:pPr>
        <w:ind w:left="360" w:hanging="426"/>
        <w:jc w:val="both"/>
        <w:rPr>
          <w:rFonts w:ascii="Arial" w:hAnsi="Arial" w:cs="Arial"/>
        </w:rPr>
      </w:pPr>
    </w:p>
    <w:p w14:paraId="0A6E60A9" w14:textId="77777777" w:rsidR="006232BF" w:rsidRDefault="006232BF" w:rsidP="006232BF">
      <w:pPr>
        <w:ind w:left="360" w:hanging="426"/>
        <w:jc w:val="righ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 dnia  ..................................</w:t>
      </w:r>
    </w:p>
    <w:p w14:paraId="477EE17A" w14:textId="77777777" w:rsidR="006232BF" w:rsidRDefault="006232BF" w:rsidP="006232BF">
      <w:pPr>
        <w:ind w:left="360" w:hanging="426"/>
        <w:jc w:val="both"/>
        <w:rPr>
          <w:rFonts w:ascii="Arial" w:hAnsi="Arial" w:cs="Arial"/>
          <w:b/>
        </w:rPr>
      </w:pPr>
      <w:r>
        <w:rPr>
          <w:rFonts w:ascii="Arial" w:hAnsi="Arial" w:cs="Arial"/>
        </w:rPr>
        <w:t xml:space="preserve">                                                                 </w:t>
      </w:r>
      <w:r>
        <w:rPr>
          <w:rFonts w:ascii="Arial" w:hAnsi="Arial" w:cs="Arial"/>
          <w:b/>
        </w:rPr>
        <w:t xml:space="preserve">        </w:t>
      </w:r>
    </w:p>
    <w:p w14:paraId="699CD3FE" w14:textId="77777777" w:rsidR="006232BF" w:rsidRDefault="006232BF" w:rsidP="006232BF">
      <w:pPr>
        <w:ind w:left="360" w:hanging="426"/>
        <w:jc w:val="both"/>
        <w:rPr>
          <w:rFonts w:ascii="Arial" w:hAnsi="Arial" w:cs="Arial"/>
        </w:rPr>
      </w:pPr>
      <w:r>
        <w:rPr>
          <w:rFonts w:ascii="Arial" w:hAnsi="Arial" w:cs="Arial"/>
        </w:rPr>
        <w:t>Parking Strzeżony......................................... ul. .......................................................................</w:t>
      </w:r>
    </w:p>
    <w:p w14:paraId="407DACD6" w14:textId="77777777" w:rsidR="006232BF" w:rsidRDefault="006232BF" w:rsidP="006232BF">
      <w:pPr>
        <w:ind w:left="360" w:hanging="426"/>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p>
    <w:p w14:paraId="305C675C" w14:textId="77777777" w:rsidR="006232BF" w:rsidRDefault="006232BF" w:rsidP="006232BF">
      <w:pPr>
        <w:ind w:left="360" w:hanging="426"/>
        <w:jc w:val="both"/>
        <w:rPr>
          <w:rFonts w:ascii="Arial" w:hAnsi="Arial" w:cs="Arial"/>
        </w:rPr>
      </w:pPr>
    </w:p>
    <w:p w14:paraId="63F5F130" w14:textId="77777777" w:rsidR="006232BF" w:rsidRDefault="006232BF" w:rsidP="00892CA6">
      <w:pPr>
        <w:numPr>
          <w:ilvl w:val="0"/>
          <w:numId w:val="71"/>
        </w:numPr>
        <w:jc w:val="both"/>
        <w:rPr>
          <w:rFonts w:ascii="Arial" w:hAnsi="Arial" w:cs="Arial"/>
          <w:b/>
          <w:u w:val="single"/>
        </w:rPr>
      </w:pPr>
      <w:r>
        <w:rPr>
          <w:rFonts w:ascii="Arial" w:hAnsi="Arial" w:cs="Arial"/>
          <w:b/>
          <w:u w:val="single"/>
        </w:rPr>
        <w:t>ZAWIADOMIENIE O ZMIANIE DYSPONENTA/PŁATNIKA POJAZDU</w:t>
      </w:r>
    </w:p>
    <w:p w14:paraId="6D32A430" w14:textId="77777777" w:rsidR="006232BF" w:rsidRDefault="006232BF" w:rsidP="006232BF">
      <w:pPr>
        <w:ind w:left="360" w:hanging="426"/>
        <w:jc w:val="both"/>
        <w:rPr>
          <w:rFonts w:ascii="Arial" w:hAnsi="Arial" w:cs="Arial"/>
        </w:rPr>
      </w:pPr>
    </w:p>
    <w:p w14:paraId="4AD1B8E7" w14:textId="77777777" w:rsidR="006232BF" w:rsidRDefault="006232BF" w:rsidP="006232BF">
      <w:pPr>
        <w:ind w:left="360" w:hanging="426"/>
        <w:jc w:val="both"/>
        <w:rPr>
          <w:rFonts w:ascii="Arial" w:hAnsi="Arial" w:cs="Arial"/>
        </w:rPr>
      </w:pPr>
      <w:r>
        <w:rPr>
          <w:rFonts w:ascii="Arial" w:hAnsi="Arial" w:cs="Arial"/>
        </w:rPr>
        <w:t xml:space="preserve">Zawiadamiam, że od dnia ........................................  pojazd: marki .................................................... </w:t>
      </w:r>
    </w:p>
    <w:p w14:paraId="6AAF4C4F" w14:textId="77777777" w:rsidR="006232BF" w:rsidRDefault="006232BF" w:rsidP="006232BF">
      <w:pPr>
        <w:ind w:left="360" w:hanging="426"/>
        <w:jc w:val="both"/>
        <w:rPr>
          <w:rFonts w:ascii="Arial" w:hAnsi="Arial" w:cs="Arial"/>
        </w:rPr>
      </w:pPr>
    </w:p>
    <w:p w14:paraId="620F5D18" w14:textId="77777777" w:rsidR="006232BF" w:rsidRDefault="006232BF" w:rsidP="006232BF">
      <w:pPr>
        <w:ind w:left="360" w:hanging="426"/>
        <w:jc w:val="both"/>
        <w:rPr>
          <w:rFonts w:ascii="Arial" w:hAnsi="Arial" w:cs="Arial"/>
        </w:rPr>
      </w:pPr>
      <w:r>
        <w:rPr>
          <w:rFonts w:ascii="Arial" w:hAnsi="Arial" w:cs="Arial"/>
        </w:rPr>
        <w:t>Rodzaj  ...........................................................................</w:t>
      </w:r>
    </w:p>
    <w:p w14:paraId="02735F3A" w14:textId="77777777" w:rsidR="006232BF" w:rsidRDefault="006232BF" w:rsidP="006232BF">
      <w:pPr>
        <w:ind w:left="360" w:hanging="426"/>
        <w:jc w:val="both"/>
        <w:rPr>
          <w:rFonts w:ascii="Arial" w:hAnsi="Arial" w:cs="Arial"/>
        </w:rPr>
      </w:pPr>
      <w:r>
        <w:rPr>
          <w:rFonts w:ascii="Arial" w:hAnsi="Arial" w:cs="Arial"/>
        </w:rPr>
        <w:t xml:space="preserve">               </w:t>
      </w:r>
    </w:p>
    <w:p w14:paraId="1F18F110" w14:textId="77777777" w:rsidR="006232BF" w:rsidRDefault="006232BF" w:rsidP="006232BF">
      <w:pPr>
        <w:ind w:left="360" w:hanging="426"/>
        <w:jc w:val="both"/>
        <w:rPr>
          <w:rFonts w:ascii="Arial" w:hAnsi="Arial" w:cs="Arial"/>
        </w:rPr>
      </w:pPr>
      <w:r>
        <w:rPr>
          <w:rFonts w:ascii="Arial" w:hAnsi="Arial" w:cs="Arial"/>
        </w:rPr>
        <w:t>numer rejestracyjny ..............................................................................................</w:t>
      </w:r>
    </w:p>
    <w:p w14:paraId="1AE4C71D" w14:textId="77777777" w:rsidR="006232BF" w:rsidRDefault="006232BF" w:rsidP="006232BF">
      <w:pPr>
        <w:ind w:left="360" w:hanging="426"/>
        <w:jc w:val="both"/>
        <w:rPr>
          <w:rFonts w:ascii="Arial" w:hAnsi="Arial" w:cs="Arial"/>
        </w:rPr>
      </w:pPr>
      <w:r>
        <w:rPr>
          <w:rFonts w:ascii="Arial" w:hAnsi="Arial" w:cs="Arial"/>
        </w:rPr>
        <w:t xml:space="preserve">              </w:t>
      </w:r>
    </w:p>
    <w:p w14:paraId="55B754E9" w14:textId="77777777" w:rsidR="006232BF" w:rsidRDefault="006232BF" w:rsidP="006232BF">
      <w:pPr>
        <w:ind w:left="360" w:hanging="426"/>
        <w:jc w:val="both"/>
        <w:rPr>
          <w:rFonts w:ascii="Arial" w:hAnsi="Arial" w:cs="Arial"/>
        </w:rPr>
      </w:pPr>
      <w:r>
        <w:rPr>
          <w:rFonts w:ascii="Arial" w:hAnsi="Arial" w:cs="Arial"/>
        </w:rPr>
        <w:t xml:space="preserve"> numer nadwozia ....................................................................................................</w:t>
      </w:r>
    </w:p>
    <w:p w14:paraId="75416361" w14:textId="77777777" w:rsidR="006232BF" w:rsidRDefault="006232BF" w:rsidP="006232BF">
      <w:pPr>
        <w:ind w:left="360" w:hanging="426"/>
        <w:jc w:val="both"/>
        <w:rPr>
          <w:rFonts w:ascii="Arial" w:hAnsi="Arial" w:cs="Arial"/>
        </w:rPr>
      </w:pPr>
      <w:r>
        <w:rPr>
          <w:rFonts w:ascii="Arial" w:hAnsi="Arial" w:cs="Arial"/>
        </w:rPr>
        <w:t xml:space="preserve">              </w:t>
      </w:r>
    </w:p>
    <w:p w14:paraId="688E804A" w14:textId="77777777" w:rsidR="006232BF" w:rsidRDefault="006232BF" w:rsidP="006232BF">
      <w:pPr>
        <w:ind w:left="360" w:hanging="426"/>
        <w:jc w:val="both"/>
        <w:rPr>
          <w:rFonts w:ascii="Arial" w:hAnsi="Arial" w:cs="Arial"/>
        </w:rPr>
      </w:pPr>
      <w:r>
        <w:rPr>
          <w:rFonts w:ascii="Arial" w:hAnsi="Arial" w:cs="Arial"/>
        </w:rPr>
        <w:t xml:space="preserve"> zabezpieczony do sprawy RSD ............. /............</w:t>
      </w:r>
    </w:p>
    <w:p w14:paraId="3DDC810F" w14:textId="77777777" w:rsidR="006232BF" w:rsidRDefault="006232BF" w:rsidP="006232BF">
      <w:pPr>
        <w:ind w:left="360" w:hanging="426"/>
        <w:jc w:val="both"/>
        <w:rPr>
          <w:rFonts w:ascii="Arial" w:hAnsi="Arial" w:cs="Arial"/>
        </w:rPr>
      </w:pPr>
    </w:p>
    <w:p w14:paraId="4F4FDEAF" w14:textId="77777777" w:rsidR="006232BF" w:rsidRDefault="006232BF" w:rsidP="006232BF">
      <w:pPr>
        <w:ind w:left="360" w:hanging="426"/>
        <w:jc w:val="both"/>
        <w:rPr>
          <w:rFonts w:ascii="Arial" w:hAnsi="Arial" w:cs="Arial"/>
          <w:b/>
        </w:rPr>
      </w:pPr>
      <w:r>
        <w:rPr>
          <w:rFonts w:ascii="Arial" w:hAnsi="Arial" w:cs="Arial"/>
        </w:rPr>
        <w:t>przekazany na przechowanie w dniu ...............................……………………………………..</w:t>
      </w:r>
    </w:p>
    <w:p w14:paraId="461ECF4B" w14:textId="77777777" w:rsidR="006232BF" w:rsidRDefault="006232BF" w:rsidP="006232BF">
      <w:pPr>
        <w:jc w:val="both"/>
        <w:rPr>
          <w:rFonts w:ascii="Arial" w:hAnsi="Arial" w:cs="Arial"/>
        </w:rPr>
      </w:pPr>
      <w:r>
        <w:rPr>
          <w:rFonts w:ascii="Arial" w:hAnsi="Arial" w:cs="Arial"/>
        </w:rPr>
        <w:br/>
        <w:t>z uwagi na</w:t>
      </w:r>
    </w:p>
    <w:p w14:paraId="2703436B" w14:textId="77777777" w:rsidR="006232BF" w:rsidRDefault="006232BF" w:rsidP="006232BF">
      <w:pPr>
        <w:ind w:left="360" w:hanging="426"/>
        <w:jc w:val="both"/>
        <w:rPr>
          <w:rFonts w:ascii="Arial" w:hAnsi="Arial" w:cs="Arial"/>
        </w:rPr>
      </w:pPr>
      <w:r>
        <w:rPr>
          <w:rFonts w:ascii="Arial" w:hAnsi="Arial" w:cs="Arial"/>
        </w:rPr>
        <w:t xml:space="preserve">- zakończenie postępowania przygotowawczego w dniu ...........................................jest w dyspozycji </w:t>
      </w:r>
    </w:p>
    <w:p w14:paraId="433E2B2D" w14:textId="77777777" w:rsidR="006232BF" w:rsidRDefault="006232BF" w:rsidP="006232BF">
      <w:pPr>
        <w:ind w:left="360" w:hanging="426"/>
        <w:jc w:val="both"/>
        <w:rPr>
          <w:rFonts w:ascii="Arial" w:hAnsi="Arial" w:cs="Arial"/>
        </w:rPr>
      </w:pPr>
    </w:p>
    <w:p w14:paraId="430B25E1" w14:textId="77777777" w:rsidR="006232BF" w:rsidRDefault="006232BF" w:rsidP="006232BF">
      <w:pPr>
        <w:ind w:left="360" w:hanging="426"/>
        <w:jc w:val="both"/>
        <w:rPr>
          <w:rFonts w:ascii="Arial" w:hAnsi="Arial" w:cs="Arial"/>
        </w:rPr>
      </w:pPr>
      <w:r>
        <w:rPr>
          <w:rFonts w:ascii="Arial" w:hAnsi="Arial" w:cs="Arial"/>
        </w:rPr>
        <w:t>……………………………………………………………………………………………….…………………….</w:t>
      </w:r>
    </w:p>
    <w:p w14:paraId="1DB8FBFC" w14:textId="77777777" w:rsidR="006232BF" w:rsidRDefault="006232BF" w:rsidP="006232BF">
      <w:pPr>
        <w:ind w:left="360" w:hanging="426"/>
        <w:jc w:val="both"/>
        <w:rPr>
          <w:rFonts w:ascii="Arial" w:hAnsi="Arial" w:cs="Arial"/>
        </w:rPr>
      </w:pPr>
    </w:p>
    <w:p w14:paraId="5CA7C4D1" w14:textId="77777777" w:rsidR="006232BF" w:rsidRDefault="006232BF" w:rsidP="006232BF">
      <w:pPr>
        <w:ind w:left="360" w:hanging="426"/>
        <w:jc w:val="both"/>
        <w:rPr>
          <w:rFonts w:ascii="Arial" w:hAnsi="Arial" w:cs="Arial"/>
        </w:rPr>
      </w:pPr>
      <w:r>
        <w:rPr>
          <w:rFonts w:ascii="Arial" w:hAnsi="Arial" w:cs="Arial"/>
        </w:rPr>
        <w:t>- zmianę dysponenta jest od dnia ....................................................  w dyspozycji………………………</w:t>
      </w:r>
    </w:p>
    <w:p w14:paraId="2B3670B3" w14:textId="77777777" w:rsidR="006232BF" w:rsidRDefault="006232BF" w:rsidP="006232BF">
      <w:pPr>
        <w:ind w:left="360" w:hanging="426"/>
        <w:jc w:val="both"/>
        <w:rPr>
          <w:rFonts w:ascii="Arial" w:hAnsi="Arial" w:cs="Arial"/>
        </w:rPr>
      </w:pPr>
    </w:p>
    <w:p w14:paraId="628E56A5" w14:textId="77777777" w:rsidR="006232BF" w:rsidRDefault="006232BF" w:rsidP="006232BF">
      <w:pPr>
        <w:ind w:left="360" w:hanging="426"/>
        <w:jc w:val="both"/>
        <w:rPr>
          <w:rFonts w:ascii="Arial" w:hAnsi="Arial" w:cs="Arial"/>
        </w:rPr>
      </w:pPr>
      <w:r>
        <w:rPr>
          <w:rFonts w:ascii="Arial" w:hAnsi="Arial" w:cs="Arial"/>
        </w:rPr>
        <w:t xml:space="preserve">  ...........................................................................................................................................</w:t>
      </w:r>
    </w:p>
    <w:p w14:paraId="099EED0F" w14:textId="77777777" w:rsidR="006232BF" w:rsidRDefault="006232BF" w:rsidP="006232BF">
      <w:pPr>
        <w:ind w:left="360" w:hanging="426"/>
        <w:jc w:val="both"/>
        <w:rPr>
          <w:rFonts w:ascii="Arial" w:hAnsi="Arial" w:cs="Arial"/>
        </w:rPr>
      </w:pPr>
      <w:r>
        <w:rPr>
          <w:rFonts w:ascii="Arial" w:hAnsi="Arial" w:cs="Arial"/>
        </w:rPr>
        <w:t xml:space="preserve"> </w:t>
      </w:r>
    </w:p>
    <w:p w14:paraId="30F90841" w14:textId="77777777" w:rsidR="006232BF" w:rsidRDefault="006232BF" w:rsidP="006232BF">
      <w:pPr>
        <w:jc w:val="both"/>
        <w:rPr>
          <w:rFonts w:ascii="Arial" w:hAnsi="Arial" w:cs="Arial"/>
        </w:rPr>
      </w:pPr>
      <w:r>
        <w:rPr>
          <w:rFonts w:ascii="Arial" w:hAnsi="Arial" w:cs="Arial"/>
        </w:rPr>
        <w:t>Wszelkie dalsze dyspozycje dotyczące przedmiotowego pojazdu wydaje w/w podmiot.</w:t>
      </w:r>
      <w:r>
        <w:rPr>
          <w:rFonts w:ascii="Arial" w:hAnsi="Arial" w:cs="Arial"/>
        </w:rPr>
        <w:br/>
        <w:t>Ponosi on również koszty dalszego przechowania pojazdu na parkingu.</w:t>
      </w:r>
    </w:p>
    <w:p w14:paraId="5CBE7B1B" w14:textId="77777777" w:rsidR="006232BF" w:rsidRDefault="006232BF" w:rsidP="006232BF">
      <w:pPr>
        <w:ind w:left="360" w:hanging="426"/>
        <w:jc w:val="both"/>
        <w:rPr>
          <w:rFonts w:ascii="Arial" w:hAnsi="Arial" w:cs="Arial"/>
        </w:rPr>
      </w:pPr>
    </w:p>
    <w:p w14:paraId="12859E51" w14:textId="77777777" w:rsidR="006232BF" w:rsidRDefault="006232BF" w:rsidP="006232BF">
      <w:pPr>
        <w:ind w:left="360" w:hanging="426"/>
        <w:jc w:val="both"/>
        <w:rPr>
          <w:rFonts w:ascii="Arial" w:hAnsi="Arial" w:cs="Arial"/>
        </w:rPr>
      </w:pPr>
      <w:r>
        <w:rPr>
          <w:rFonts w:ascii="Arial" w:hAnsi="Arial" w:cs="Arial"/>
        </w:rPr>
        <w:t xml:space="preserve">Rachunek za przechowanie pojazdu w okresie od..................................... do ...................................... </w:t>
      </w:r>
    </w:p>
    <w:p w14:paraId="2B17454C" w14:textId="77777777" w:rsidR="006232BF" w:rsidRDefault="006232BF" w:rsidP="006232BF">
      <w:pPr>
        <w:ind w:left="360" w:hanging="426"/>
        <w:jc w:val="both"/>
        <w:rPr>
          <w:rFonts w:ascii="Arial" w:hAnsi="Arial" w:cs="Arial"/>
        </w:rPr>
      </w:pPr>
    </w:p>
    <w:p w14:paraId="36CA2D1B" w14:textId="77777777" w:rsidR="006232BF" w:rsidRDefault="006232BF" w:rsidP="006232BF">
      <w:pPr>
        <w:jc w:val="both"/>
        <w:rPr>
          <w:rFonts w:ascii="Arial" w:hAnsi="Arial" w:cs="Arial"/>
        </w:rPr>
      </w:pPr>
      <w:r>
        <w:rPr>
          <w:rFonts w:ascii="Arial" w:hAnsi="Arial" w:cs="Arial"/>
        </w:rPr>
        <w:t xml:space="preserve">proszę wystawić dla ……..…………………………………………………………………….……. zgodnie </w:t>
      </w:r>
      <w:r>
        <w:rPr>
          <w:rFonts w:ascii="Arial" w:hAnsi="Arial" w:cs="Arial"/>
        </w:rPr>
        <w:br/>
        <w:t>z obowiązującymi stawkami cennika.</w:t>
      </w:r>
    </w:p>
    <w:p w14:paraId="05313D01" w14:textId="77777777" w:rsidR="006232BF" w:rsidRDefault="006232BF" w:rsidP="006232BF">
      <w:pPr>
        <w:jc w:val="both"/>
        <w:rPr>
          <w:rFonts w:ascii="Arial" w:hAnsi="Arial" w:cs="Arial"/>
          <w:u w:val="single"/>
        </w:rPr>
      </w:pPr>
    </w:p>
    <w:p w14:paraId="4CFDFAD2" w14:textId="77777777" w:rsidR="006232BF" w:rsidRDefault="006232BF" w:rsidP="006232BF">
      <w:pPr>
        <w:ind w:left="360" w:hanging="426"/>
        <w:jc w:val="both"/>
        <w:rPr>
          <w:rFonts w:ascii="Arial" w:hAnsi="Arial" w:cs="Arial"/>
          <w:u w:val="single"/>
        </w:rPr>
      </w:pPr>
    </w:p>
    <w:p w14:paraId="468C319D" w14:textId="77777777" w:rsidR="006232BF" w:rsidRDefault="006232BF" w:rsidP="006232BF">
      <w:pPr>
        <w:ind w:left="360" w:hanging="426"/>
        <w:jc w:val="both"/>
        <w:rPr>
          <w:rFonts w:ascii="Arial" w:hAnsi="Arial" w:cs="Arial"/>
          <w:u w:val="single"/>
        </w:rPr>
      </w:pPr>
    </w:p>
    <w:p w14:paraId="0B584063" w14:textId="77777777" w:rsidR="006232BF" w:rsidRDefault="006232BF" w:rsidP="006232BF">
      <w:pPr>
        <w:ind w:left="360" w:hanging="426"/>
        <w:jc w:val="both"/>
        <w:rPr>
          <w:rFonts w:ascii="Arial" w:hAnsi="Arial" w:cs="Arial"/>
          <w:u w:val="single"/>
        </w:rPr>
      </w:pPr>
    </w:p>
    <w:p w14:paraId="53AABC1A" w14:textId="77777777" w:rsidR="006232BF" w:rsidRDefault="006232BF" w:rsidP="006232BF">
      <w:pPr>
        <w:ind w:left="360" w:hanging="426"/>
        <w:jc w:val="both"/>
        <w:rPr>
          <w:rFonts w:ascii="Arial" w:hAnsi="Arial" w:cs="Arial"/>
          <w:u w:val="single"/>
        </w:rPr>
      </w:pPr>
    </w:p>
    <w:p w14:paraId="57FF1CBE" w14:textId="77777777" w:rsidR="006232BF" w:rsidRDefault="006232BF" w:rsidP="006232BF">
      <w:pPr>
        <w:ind w:left="360" w:hanging="426"/>
        <w:jc w:val="both"/>
        <w:rPr>
          <w:rFonts w:ascii="Arial" w:hAnsi="Arial" w:cs="Arial"/>
          <w:u w:val="single"/>
        </w:rPr>
      </w:pPr>
    </w:p>
    <w:p w14:paraId="70FE830E" w14:textId="77777777" w:rsidR="006232BF" w:rsidRDefault="006232BF" w:rsidP="006232BF">
      <w:pPr>
        <w:ind w:left="360" w:hanging="426"/>
        <w:jc w:val="both"/>
        <w:rPr>
          <w:rFonts w:ascii="Arial" w:hAnsi="Arial" w:cs="Arial"/>
          <w:sz w:val="18"/>
          <w:szCs w:val="18"/>
          <w:u w:val="single"/>
        </w:rPr>
      </w:pPr>
      <w:r>
        <w:rPr>
          <w:rFonts w:ascii="Arial" w:hAnsi="Arial" w:cs="Arial"/>
          <w:sz w:val="18"/>
          <w:szCs w:val="18"/>
          <w:u w:val="single"/>
        </w:rPr>
        <w:t>Wyk. w 3 egz.</w:t>
      </w:r>
    </w:p>
    <w:p w14:paraId="6EF6AEB6" w14:textId="77777777" w:rsidR="006232BF" w:rsidRDefault="006232BF" w:rsidP="006232BF">
      <w:pPr>
        <w:ind w:left="360" w:hanging="426"/>
        <w:jc w:val="both"/>
        <w:rPr>
          <w:rFonts w:ascii="Arial" w:hAnsi="Arial" w:cs="Arial"/>
          <w:sz w:val="18"/>
          <w:szCs w:val="18"/>
        </w:rPr>
      </w:pPr>
      <w:r>
        <w:rPr>
          <w:rFonts w:ascii="Arial" w:hAnsi="Arial" w:cs="Arial"/>
          <w:sz w:val="18"/>
          <w:szCs w:val="18"/>
        </w:rPr>
        <w:t>Egz. nr 1 – adresat</w:t>
      </w:r>
    </w:p>
    <w:p w14:paraId="08997B6D" w14:textId="77777777" w:rsidR="006232BF" w:rsidRDefault="006232BF" w:rsidP="006232BF">
      <w:pPr>
        <w:ind w:left="360" w:hanging="426"/>
        <w:jc w:val="both"/>
        <w:rPr>
          <w:rFonts w:ascii="Arial" w:hAnsi="Arial" w:cs="Arial"/>
          <w:sz w:val="18"/>
          <w:szCs w:val="18"/>
        </w:rPr>
      </w:pPr>
      <w:r>
        <w:rPr>
          <w:rFonts w:ascii="Arial" w:hAnsi="Arial" w:cs="Arial"/>
          <w:sz w:val="18"/>
          <w:szCs w:val="18"/>
        </w:rPr>
        <w:t>Egz. nr 2 – nowy dysponent</w:t>
      </w:r>
    </w:p>
    <w:p w14:paraId="0320A917" w14:textId="77777777" w:rsidR="006232BF" w:rsidRDefault="006232BF" w:rsidP="006232BF">
      <w:pPr>
        <w:ind w:left="360" w:hanging="426"/>
        <w:jc w:val="both"/>
        <w:rPr>
          <w:rFonts w:ascii="Arial" w:hAnsi="Arial" w:cs="Arial"/>
          <w:sz w:val="18"/>
          <w:szCs w:val="18"/>
        </w:rPr>
      </w:pPr>
      <w:proofErr w:type="spellStart"/>
      <w:r>
        <w:rPr>
          <w:rFonts w:ascii="Arial" w:hAnsi="Arial" w:cs="Arial"/>
          <w:sz w:val="18"/>
          <w:szCs w:val="18"/>
        </w:rPr>
        <w:t>Egz</w:t>
      </w:r>
      <w:proofErr w:type="spellEnd"/>
      <w:r>
        <w:rPr>
          <w:rFonts w:ascii="Arial" w:hAnsi="Arial" w:cs="Arial"/>
          <w:sz w:val="18"/>
          <w:szCs w:val="18"/>
        </w:rPr>
        <w:t xml:space="preserve"> nr 3 –a/a</w:t>
      </w:r>
    </w:p>
    <w:p w14:paraId="17039C71" w14:textId="77777777" w:rsidR="006232BF" w:rsidRDefault="006232BF" w:rsidP="006232BF">
      <w:pPr>
        <w:ind w:left="360" w:hanging="426"/>
        <w:jc w:val="both"/>
        <w:rPr>
          <w:rFonts w:ascii="Arial" w:hAnsi="Arial" w:cs="Arial"/>
          <w:b/>
        </w:rPr>
      </w:pPr>
    </w:p>
    <w:p w14:paraId="009560AA" w14:textId="77777777" w:rsidR="006232BF" w:rsidRDefault="006232BF" w:rsidP="006232BF">
      <w:pPr>
        <w:ind w:left="360" w:hanging="426"/>
        <w:jc w:val="both"/>
        <w:rPr>
          <w:rFonts w:ascii="Arial" w:hAnsi="Arial" w:cs="Arial"/>
          <w:b/>
        </w:rPr>
      </w:pPr>
    </w:p>
    <w:p w14:paraId="7DAA1A6B" w14:textId="77777777" w:rsidR="006232BF" w:rsidRDefault="006232BF" w:rsidP="006232BF">
      <w:pPr>
        <w:ind w:left="360" w:hanging="426"/>
        <w:jc w:val="both"/>
        <w:rPr>
          <w:rFonts w:ascii="Arial" w:hAnsi="Arial" w:cs="Arial"/>
          <w:b/>
        </w:rPr>
      </w:pPr>
    </w:p>
    <w:p w14:paraId="01C471B6" w14:textId="77777777" w:rsidR="006232BF" w:rsidRDefault="006232BF" w:rsidP="006232BF">
      <w:pPr>
        <w:ind w:left="360" w:hanging="426"/>
        <w:jc w:val="both"/>
        <w:rPr>
          <w:rFonts w:ascii="Arial" w:hAnsi="Arial" w:cs="Arial"/>
          <w:b/>
        </w:rPr>
      </w:pPr>
    </w:p>
    <w:p w14:paraId="684B1547" w14:textId="77777777" w:rsidR="006232BF" w:rsidRDefault="006232BF" w:rsidP="006232BF">
      <w:pPr>
        <w:ind w:left="360" w:hanging="426"/>
        <w:jc w:val="both"/>
        <w:rPr>
          <w:rFonts w:ascii="Arial" w:hAnsi="Arial" w:cs="Arial"/>
          <w:b/>
        </w:rPr>
      </w:pPr>
    </w:p>
    <w:p w14:paraId="237C2D8C" w14:textId="77777777" w:rsidR="006232BF" w:rsidRDefault="006232BF" w:rsidP="006232BF">
      <w:pPr>
        <w:ind w:left="360" w:hanging="426"/>
        <w:jc w:val="both"/>
        <w:rPr>
          <w:rFonts w:ascii="Arial" w:hAnsi="Arial" w:cs="Arial"/>
          <w:b/>
        </w:rPr>
      </w:pPr>
    </w:p>
    <w:p w14:paraId="6DEC1BCA" w14:textId="77777777" w:rsidR="006232BF" w:rsidRDefault="006232BF" w:rsidP="006232BF">
      <w:pPr>
        <w:ind w:left="360" w:hanging="426"/>
        <w:jc w:val="both"/>
        <w:rPr>
          <w:rFonts w:ascii="Arial" w:hAnsi="Arial" w:cs="Arial"/>
          <w:b/>
        </w:rPr>
      </w:pPr>
    </w:p>
    <w:p w14:paraId="15F2FC9C" w14:textId="77777777" w:rsidR="006232BF" w:rsidRDefault="006232BF" w:rsidP="006232BF">
      <w:pPr>
        <w:ind w:left="360" w:hanging="426"/>
        <w:jc w:val="both"/>
        <w:rPr>
          <w:rFonts w:ascii="Arial" w:hAnsi="Arial" w:cs="Arial"/>
          <w:b/>
        </w:rPr>
      </w:pPr>
    </w:p>
    <w:p w14:paraId="25D1B9A0" w14:textId="77777777" w:rsidR="006232BF" w:rsidRDefault="006232BF" w:rsidP="006232BF">
      <w:pPr>
        <w:ind w:left="360" w:hanging="426"/>
        <w:jc w:val="both"/>
        <w:rPr>
          <w:rFonts w:ascii="Arial" w:hAnsi="Arial" w:cs="Arial"/>
          <w:b/>
        </w:rPr>
      </w:pPr>
    </w:p>
    <w:p w14:paraId="79CAF781" w14:textId="77777777" w:rsidR="006232BF" w:rsidRDefault="006232BF" w:rsidP="006232BF">
      <w:pPr>
        <w:ind w:left="360" w:hanging="426"/>
        <w:jc w:val="both"/>
        <w:rPr>
          <w:rFonts w:ascii="Arial" w:hAnsi="Arial" w:cs="Arial"/>
          <w:b/>
        </w:rPr>
      </w:pPr>
    </w:p>
    <w:p w14:paraId="7A85FB88" w14:textId="77777777" w:rsidR="006232BF" w:rsidRDefault="006232BF" w:rsidP="006232BF">
      <w:pPr>
        <w:ind w:left="360" w:hanging="426"/>
        <w:jc w:val="both"/>
        <w:rPr>
          <w:rFonts w:ascii="Arial" w:hAnsi="Arial" w:cs="Arial"/>
          <w:b/>
        </w:rPr>
      </w:pPr>
    </w:p>
    <w:p w14:paraId="010F915D" w14:textId="77777777" w:rsidR="006232BF" w:rsidRDefault="006232BF" w:rsidP="006232BF">
      <w:pPr>
        <w:ind w:left="360" w:hanging="426"/>
        <w:jc w:val="both"/>
        <w:rPr>
          <w:rFonts w:ascii="Arial" w:hAnsi="Arial" w:cs="Arial"/>
          <w:b/>
        </w:rPr>
      </w:pPr>
    </w:p>
    <w:p w14:paraId="4D484120" w14:textId="77777777" w:rsidR="006232BF" w:rsidRDefault="006232BF" w:rsidP="006232BF">
      <w:pPr>
        <w:ind w:left="360" w:hanging="426"/>
        <w:jc w:val="both"/>
        <w:rPr>
          <w:rFonts w:ascii="Arial" w:hAnsi="Arial" w:cs="Arial"/>
          <w:b/>
        </w:rPr>
      </w:pPr>
    </w:p>
    <w:p w14:paraId="67F74622" w14:textId="77777777" w:rsidR="006232BF" w:rsidRDefault="006232BF" w:rsidP="006232BF">
      <w:pPr>
        <w:ind w:left="360" w:hanging="426"/>
        <w:jc w:val="both"/>
        <w:rPr>
          <w:rFonts w:ascii="Arial" w:hAnsi="Arial" w:cs="Arial"/>
          <w:b/>
        </w:rPr>
      </w:pPr>
    </w:p>
    <w:p w14:paraId="67FFEC7D" w14:textId="77777777" w:rsidR="006232BF" w:rsidRDefault="006232BF" w:rsidP="006232BF">
      <w:pPr>
        <w:ind w:left="360" w:hanging="426"/>
        <w:jc w:val="right"/>
        <w:rPr>
          <w:rFonts w:ascii="Arial" w:hAnsi="Arial" w:cs="Arial"/>
          <w:sz w:val="18"/>
          <w:szCs w:val="18"/>
        </w:rPr>
      </w:pPr>
    </w:p>
    <w:p w14:paraId="144A8608" w14:textId="397C135F" w:rsidR="006232BF" w:rsidRDefault="006232BF" w:rsidP="006232BF">
      <w:pPr>
        <w:ind w:left="360" w:hanging="426"/>
        <w:jc w:val="right"/>
        <w:rPr>
          <w:rFonts w:ascii="Arial" w:hAnsi="Arial" w:cs="Arial"/>
          <w:sz w:val="18"/>
          <w:szCs w:val="18"/>
        </w:rPr>
      </w:pPr>
      <w:r>
        <w:rPr>
          <w:rFonts w:ascii="Arial" w:hAnsi="Arial" w:cs="Arial"/>
          <w:sz w:val="18"/>
          <w:szCs w:val="18"/>
        </w:rPr>
        <w:lastRenderedPageBreak/>
        <w:t>Załącznik nr 4</w:t>
      </w:r>
    </w:p>
    <w:p w14:paraId="0A04A82B" w14:textId="19C148E3" w:rsidR="006232BF" w:rsidRDefault="006232BF" w:rsidP="006232BF">
      <w:pPr>
        <w:ind w:left="360" w:hanging="426"/>
        <w:jc w:val="right"/>
        <w:rPr>
          <w:rFonts w:ascii="Arial" w:hAnsi="Arial" w:cs="Arial"/>
          <w:sz w:val="18"/>
          <w:szCs w:val="18"/>
        </w:rPr>
      </w:pPr>
      <w:r>
        <w:rPr>
          <w:rFonts w:ascii="Arial" w:hAnsi="Arial" w:cs="Arial"/>
          <w:sz w:val="18"/>
          <w:szCs w:val="18"/>
        </w:rPr>
        <w:t>do umowy Nr       /202</w:t>
      </w:r>
      <w:r w:rsidR="00BC4A4E">
        <w:rPr>
          <w:rFonts w:ascii="Arial" w:hAnsi="Arial" w:cs="Arial"/>
          <w:sz w:val="18"/>
          <w:szCs w:val="18"/>
        </w:rPr>
        <w:t>3</w:t>
      </w:r>
      <w:r>
        <w:rPr>
          <w:rFonts w:ascii="Arial" w:hAnsi="Arial" w:cs="Arial"/>
          <w:sz w:val="18"/>
          <w:szCs w:val="18"/>
        </w:rPr>
        <w:t>/</w:t>
      </w:r>
      <w:proofErr w:type="spellStart"/>
      <w:r>
        <w:rPr>
          <w:rFonts w:ascii="Arial" w:hAnsi="Arial" w:cs="Arial"/>
          <w:sz w:val="18"/>
          <w:szCs w:val="18"/>
        </w:rPr>
        <w:t>Kt</w:t>
      </w:r>
      <w:proofErr w:type="spellEnd"/>
    </w:p>
    <w:p w14:paraId="6FB42321" w14:textId="77777777" w:rsidR="006232BF" w:rsidRDefault="006232BF" w:rsidP="006232BF">
      <w:pPr>
        <w:ind w:left="360" w:hanging="426"/>
        <w:jc w:val="right"/>
        <w:rPr>
          <w:rFonts w:ascii="Arial" w:hAnsi="Arial" w:cs="Arial"/>
        </w:rPr>
      </w:pPr>
      <w:r>
        <w:rPr>
          <w:rFonts w:ascii="Arial" w:hAnsi="Arial" w:cs="Arial"/>
          <w:sz w:val="18"/>
          <w:szCs w:val="18"/>
        </w:rPr>
        <w:t>z dnia          roku</w:t>
      </w:r>
    </w:p>
    <w:p w14:paraId="6CB49AF4" w14:textId="77777777" w:rsidR="006232BF" w:rsidRDefault="006232BF" w:rsidP="006232BF">
      <w:pPr>
        <w:ind w:left="360" w:hanging="426"/>
        <w:jc w:val="both"/>
        <w:rPr>
          <w:rFonts w:ascii="Arial" w:hAnsi="Arial" w:cs="Arial"/>
        </w:rPr>
      </w:pPr>
    </w:p>
    <w:p w14:paraId="67A9671E" w14:textId="77777777" w:rsidR="006232BF" w:rsidRDefault="006232BF" w:rsidP="006232BF">
      <w:pPr>
        <w:ind w:left="360" w:hanging="426"/>
        <w:jc w:val="both"/>
        <w:rPr>
          <w:rFonts w:ascii="Arial" w:hAnsi="Arial" w:cs="Arial"/>
        </w:rPr>
      </w:pPr>
    </w:p>
    <w:p w14:paraId="68E5DA10" w14:textId="77777777" w:rsidR="006232BF" w:rsidRDefault="006232BF" w:rsidP="006232BF">
      <w:pPr>
        <w:ind w:left="360" w:hanging="426"/>
        <w:jc w:val="both"/>
        <w:rPr>
          <w:rFonts w:ascii="Arial" w:hAnsi="Arial" w:cs="Arial"/>
        </w:rPr>
      </w:pPr>
      <w:r>
        <w:rPr>
          <w:rFonts w:ascii="Arial" w:hAnsi="Arial" w:cs="Arial"/>
        </w:rPr>
        <w:t xml:space="preserve">____________________ </w:t>
      </w:r>
    </w:p>
    <w:p w14:paraId="54EB94CB" w14:textId="77777777" w:rsidR="006232BF" w:rsidRDefault="006232BF" w:rsidP="006232BF">
      <w:pPr>
        <w:ind w:left="360" w:hanging="426"/>
        <w:jc w:val="both"/>
        <w:rPr>
          <w:rFonts w:ascii="Arial" w:hAnsi="Arial" w:cs="Arial"/>
        </w:rPr>
      </w:pPr>
      <w:r>
        <w:rPr>
          <w:rFonts w:ascii="Arial" w:hAnsi="Arial" w:cs="Arial"/>
        </w:rPr>
        <w:t xml:space="preserve">(pieczęć nagłówkowa)     </w:t>
      </w:r>
    </w:p>
    <w:p w14:paraId="6CB808AF" w14:textId="77777777" w:rsidR="006232BF" w:rsidRDefault="006232BF" w:rsidP="006232BF">
      <w:pPr>
        <w:ind w:left="360" w:hanging="426"/>
        <w:jc w:val="both"/>
        <w:rPr>
          <w:rFonts w:ascii="Arial" w:hAnsi="Arial" w:cs="Arial"/>
          <w:b/>
          <w:bCs/>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_____________dnia___________________</w:t>
      </w:r>
    </w:p>
    <w:p w14:paraId="6B3212B7" w14:textId="77777777" w:rsidR="006232BF" w:rsidRDefault="006232BF" w:rsidP="006232BF">
      <w:pPr>
        <w:ind w:left="360" w:hanging="426"/>
        <w:jc w:val="both"/>
        <w:rPr>
          <w:rFonts w:ascii="Arial" w:hAnsi="Arial" w:cs="Arial"/>
        </w:rPr>
      </w:pPr>
    </w:p>
    <w:p w14:paraId="7B04DB1B" w14:textId="77777777" w:rsidR="006232BF" w:rsidRDefault="006232BF" w:rsidP="006232BF">
      <w:pPr>
        <w:ind w:left="360" w:hanging="426"/>
        <w:jc w:val="both"/>
        <w:rPr>
          <w:rFonts w:ascii="Arial" w:hAnsi="Arial" w:cs="Arial"/>
        </w:rPr>
      </w:pPr>
      <w:r>
        <w:rPr>
          <w:rFonts w:ascii="Arial" w:hAnsi="Arial" w:cs="Arial"/>
        </w:rPr>
        <w:t>Ldz.________________</w:t>
      </w:r>
    </w:p>
    <w:p w14:paraId="045698EB" w14:textId="77777777" w:rsidR="006232BF" w:rsidRDefault="006232BF" w:rsidP="006232BF">
      <w:pPr>
        <w:ind w:left="360" w:hanging="426"/>
        <w:jc w:val="both"/>
        <w:rPr>
          <w:rFonts w:ascii="Arial" w:hAnsi="Arial" w:cs="Arial"/>
        </w:rPr>
      </w:pPr>
    </w:p>
    <w:p w14:paraId="09351776" w14:textId="77777777" w:rsidR="006232BF" w:rsidRDefault="006232BF" w:rsidP="006232BF">
      <w:pPr>
        <w:ind w:left="360" w:hanging="426"/>
        <w:jc w:val="both"/>
        <w:rPr>
          <w:rFonts w:ascii="Arial" w:hAnsi="Arial" w:cs="Arial"/>
        </w:rPr>
      </w:pPr>
      <w:r>
        <w:rPr>
          <w:rFonts w:ascii="Arial" w:hAnsi="Arial" w:cs="Arial"/>
        </w:rPr>
        <w:t>RSD________________</w:t>
      </w:r>
    </w:p>
    <w:p w14:paraId="54D1C429" w14:textId="77777777" w:rsidR="006232BF" w:rsidRDefault="006232BF" w:rsidP="006232BF">
      <w:pPr>
        <w:ind w:left="360" w:hanging="426"/>
        <w:jc w:val="both"/>
        <w:rPr>
          <w:rFonts w:ascii="Arial" w:hAnsi="Arial" w:cs="Arial"/>
        </w:rPr>
      </w:pPr>
    </w:p>
    <w:p w14:paraId="0E5F3EE0" w14:textId="77777777" w:rsidR="006232BF" w:rsidRDefault="006232BF" w:rsidP="006232BF">
      <w:pPr>
        <w:ind w:left="360" w:hanging="426"/>
        <w:jc w:val="both"/>
        <w:rPr>
          <w:rFonts w:ascii="Arial" w:hAnsi="Arial" w:cs="Arial"/>
        </w:rPr>
      </w:pPr>
      <w:r>
        <w:rPr>
          <w:rFonts w:ascii="Arial" w:hAnsi="Arial" w:cs="Arial"/>
        </w:rPr>
        <w:t>Ds. _______________</w:t>
      </w:r>
    </w:p>
    <w:p w14:paraId="76FBD304" w14:textId="77777777" w:rsidR="006232BF" w:rsidRDefault="006232BF" w:rsidP="006232BF">
      <w:pPr>
        <w:ind w:left="360" w:hanging="426"/>
        <w:jc w:val="center"/>
        <w:rPr>
          <w:rFonts w:ascii="Arial" w:hAnsi="Arial" w:cs="Arial"/>
        </w:rPr>
      </w:pPr>
      <w:r>
        <w:rPr>
          <w:rFonts w:ascii="Arial" w:hAnsi="Arial" w:cs="Arial"/>
          <w:b/>
          <w:u w:val="single"/>
        </w:rPr>
        <w:t>UPOWAŻNIENIE</w:t>
      </w:r>
    </w:p>
    <w:p w14:paraId="35DB30C6" w14:textId="77777777" w:rsidR="006232BF" w:rsidRDefault="006232BF" w:rsidP="006232BF">
      <w:pPr>
        <w:ind w:left="360" w:hanging="426"/>
        <w:jc w:val="both"/>
        <w:rPr>
          <w:rFonts w:ascii="Arial" w:hAnsi="Arial" w:cs="Arial"/>
        </w:rPr>
      </w:pPr>
    </w:p>
    <w:p w14:paraId="34EADA32" w14:textId="77777777" w:rsidR="006232BF" w:rsidRDefault="006232BF" w:rsidP="006232BF">
      <w:pPr>
        <w:ind w:left="360" w:hanging="426"/>
        <w:jc w:val="both"/>
        <w:rPr>
          <w:rFonts w:ascii="Arial" w:hAnsi="Arial" w:cs="Arial"/>
        </w:rPr>
      </w:pPr>
      <w:r>
        <w:rPr>
          <w:rFonts w:ascii="Arial" w:hAnsi="Arial" w:cs="Arial"/>
        </w:rPr>
        <w:t>Upoważniam : _____________________________________________________________________</w:t>
      </w:r>
    </w:p>
    <w:p w14:paraId="30C187D5" w14:textId="77777777" w:rsidR="006232BF" w:rsidRDefault="006232BF" w:rsidP="006232BF">
      <w:pPr>
        <w:ind w:left="360" w:hanging="426"/>
        <w:jc w:val="both"/>
        <w:rPr>
          <w:rFonts w:ascii="Arial" w:hAnsi="Arial" w:cs="Arial"/>
        </w:rPr>
      </w:pPr>
      <w:r>
        <w:rPr>
          <w:rFonts w:ascii="Arial" w:hAnsi="Arial" w:cs="Arial"/>
        </w:rPr>
        <w:t xml:space="preserve">                                                                                       ( stopień, imię i nazwisko,  jednostka )</w:t>
      </w:r>
    </w:p>
    <w:p w14:paraId="0B84BDCA" w14:textId="77777777" w:rsidR="006232BF" w:rsidRDefault="006232BF" w:rsidP="006232BF">
      <w:pPr>
        <w:ind w:left="360" w:hanging="426"/>
        <w:rPr>
          <w:rFonts w:ascii="Arial" w:hAnsi="Arial" w:cs="Arial"/>
        </w:rPr>
      </w:pPr>
      <w:r>
        <w:rPr>
          <w:rFonts w:ascii="Arial" w:hAnsi="Arial" w:cs="Arial"/>
        </w:rPr>
        <w:t xml:space="preserve">do odbioru z parkingu strzeżonego w ___________________________________________________ </w:t>
      </w:r>
    </w:p>
    <w:p w14:paraId="7E71A5D4" w14:textId="77777777" w:rsidR="006232BF" w:rsidRDefault="006232BF" w:rsidP="006232BF">
      <w:pPr>
        <w:ind w:left="360" w:hanging="426"/>
        <w:jc w:val="both"/>
        <w:rPr>
          <w:rFonts w:ascii="Arial" w:hAnsi="Arial" w:cs="Arial"/>
        </w:rPr>
      </w:pPr>
      <w:r>
        <w:rPr>
          <w:rFonts w:ascii="Arial" w:hAnsi="Arial" w:cs="Arial"/>
        </w:rPr>
        <w:t>w dniu : │_│_│-│_│_│-│_│_│_│_│</w:t>
      </w:r>
    </w:p>
    <w:p w14:paraId="68F39FBD" w14:textId="77777777" w:rsidR="006232BF" w:rsidRDefault="006232BF" w:rsidP="006232BF">
      <w:pPr>
        <w:ind w:left="360" w:hanging="426"/>
        <w:jc w:val="both"/>
        <w:rPr>
          <w:rFonts w:ascii="Arial" w:hAnsi="Arial" w:cs="Arial"/>
        </w:rPr>
      </w:pPr>
      <w:r>
        <w:rPr>
          <w:rFonts w:ascii="Arial" w:hAnsi="Arial" w:cs="Arial"/>
        </w:rPr>
        <w:t xml:space="preserve">                           dzień          miesiąc                   rok</w:t>
      </w:r>
    </w:p>
    <w:p w14:paraId="6543FAE3" w14:textId="77777777" w:rsidR="006232BF" w:rsidRDefault="006232BF" w:rsidP="006232BF">
      <w:pPr>
        <w:ind w:left="360" w:hanging="426"/>
        <w:jc w:val="both"/>
        <w:rPr>
          <w:rFonts w:ascii="Arial" w:hAnsi="Arial" w:cs="Arial"/>
        </w:rPr>
      </w:pPr>
      <w:r>
        <w:rPr>
          <w:rFonts w:ascii="Arial" w:hAnsi="Arial" w:cs="Arial"/>
        </w:rPr>
        <w:t>pojazdu : _____________________________________ , nr rej.___________________(          )</w:t>
      </w:r>
    </w:p>
    <w:p w14:paraId="7BFCBF83" w14:textId="77777777" w:rsidR="006232BF" w:rsidRDefault="006232BF" w:rsidP="006232BF">
      <w:pPr>
        <w:ind w:left="360" w:hanging="426"/>
        <w:jc w:val="center"/>
        <w:rPr>
          <w:rFonts w:ascii="Arial" w:hAnsi="Arial" w:cs="Arial"/>
        </w:rPr>
      </w:pPr>
      <w:r>
        <w:rPr>
          <w:rFonts w:ascii="Arial" w:hAnsi="Arial" w:cs="Arial"/>
        </w:rPr>
        <w:t xml:space="preserve">( podać markę , typ , model )                                                                                                             </w:t>
      </w:r>
    </w:p>
    <w:p w14:paraId="2A4BF7C2" w14:textId="77777777" w:rsidR="006232BF" w:rsidRDefault="006232BF" w:rsidP="006232BF">
      <w:pPr>
        <w:ind w:left="360" w:hanging="426"/>
        <w:rPr>
          <w:rFonts w:ascii="Arial" w:hAnsi="Arial" w:cs="Arial"/>
        </w:rPr>
      </w:pPr>
      <w:r>
        <w:rPr>
          <w:rFonts w:ascii="Arial" w:hAnsi="Arial" w:cs="Arial"/>
        </w:rPr>
        <w:t xml:space="preserve"> kraj</w:t>
      </w:r>
    </w:p>
    <w:p w14:paraId="3F6C87FF" w14:textId="77777777" w:rsidR="006232BF" w:rsidRDefault="006232BF" w:rsidP="006232BF">
      <w:pPr>
        <w:ind w:left="360" w:hanging="426"/>
        <w:jc w:val="both"/>
        <w:rPr>
          <w:rFonts w:ascii="Arial" w:hAnsi="Arial" w:cs="Arial"/>
        </w:rPr>
      </w:pPr>
    </w:p>
    <w:p w14:paraId="41AA1628" w14:textId="77777777" w:rsidR="006232BF" w:rsidRDefault="006232BF" w:rsidP="006232BF">
      <w:pPr>
        <w:ind w:left="360" w:hanging="426"/>
        <w:jc w:val="both"/>
        <w:rPr>
          <w:rFonts w:ascii="Arial" w:hAnsi="Arial" w:cs="Arial"/>
        </w:rPr>
      </w:pPr>
      <w:r>
        <w:rPr>
          <w:rFonts w:ascii="Arial" w:hAnsi="Arial" w:cs="Arial"/>
        </w:rPr>
        <w:t>numer nadwozia : │_│_│_│_│_│_│_│_│_│_│_│_│_│_│_│_│_│</w:t>
      </w:r>
    </w:p>
    <w:p w14:paraId="3520D22D" w14:textId="77777777" w:rsidR="006232BF" w:rsidRDefault="006232BF" w:rsidP="006232BF">
      <w:pPr>
        <w:ind w:left="360" w:hanging="426"/>
        <w:jc w:val="both"/>
        <w:rPr>
          <w:rFonts w:ascii="Arial" w:hAnsi="Arial" w:cs="Arial"/>
        </w:rPr>
      </w:pPr>
      <w:r>
        <w:rPr>
          <w:rFonts w:ascii="Arial" w:hAnsi="Arial" w:cs="Arial"/>
        </w:rPr>
        <w:t xml:space="preserve">                                                                                         ( taki jak we wniosku )</w:t>
      </w:r>
    </w:p>
    <w:p w14:paraId="472BD36D" w14:textId="77777777" w:rsidR="006232BF" w:rsidRDefault="006232BF" w:rsidP="006232BF">
      <w:pPr>
        <w:ind w:left="360" w:hanging="426"/>
        <w:jc w:val="both"/>
        <w:rPr>
          <w:rFonts w:ascii="Arial" w:hAnsi="Arial" w:cs="Arial"/>
        </w:rPr>
      </w:pPr>
      <w:r>
        <w:rPr>
          <w:rFonts w:ascii="Arial" w:hAnsi="Arial" w:cs="Arial"/>
        </w:rPr>
        <w:t>w celu wydania go: pokrzywdzonemu, właścicielowi, użytkownikowi, towarzystwu ubezpieczeniowemu, komornikowi, urzędowi celnemu , urzędowi skarbowemu , innej jednostce policji – na podstawie decyzji*</w:t>
      </w:r>
    </w:p>
    <w:p w14:paraId="775AD695" w14:textId="77777777" w:rsidR="006232BF" w:rsidRDefault="006232BF" w:rsidP="006232BF">
      <w:pPr>
        <w:ind w:left="360" w:hanging="426"/>
        <w:jc w:val="both"/>
        <w:rPr>
          <w:rFonts w:ascii="Arial" w:hAnsi="Arial" w:cs="Arial"/>
        </w:rPr>
      </w:pPr>
      <w:r>
        <w:rPr>
          <w:rFonts w:ascii="Arial" w:hAnsi="Arial" w:cs="Arial"/>
        </w:rPr>
        <w:t>________________________________________________________________________________</w:t>
      </w:r>
    </w:p>
    <w:p w14:paraId="72E71819" w14:textId="77777777" w:rsidR="006232BF" w:rsidRDefault="006232BF" w:rsidP="006232BF">
      <w:pPr>
        <w:ind w:left="360" w:hanging="426"/>
        <w:jc w:val="both"/>
        <w:rPr>
          <w:rFonts w:ascii="Arial" w:hAnsi="Arial" w:cs="Arial"/>
        </w:rPr>
      </w:pPr>
      <w:r>
        <w:rPr>
          <w:rFonts w:ascii="Arial" w:hAnsi="Arial" w:cs="Arial"/>
        </w:rPr>
        <w:t>( nazwa organu wydającego decyzję , nr  sprawy )</w:t>
      </w:r>
    </w:p>
    <w:p w14:paraId="26946E98" w14:textId="77777777" w:rsidR="006232BF" w:rsidRDefault="006232BF" w:rsidP="006232BF">
      <w:pPr>
        <w:ind w:left="360" w:hanging="426"/>
        <w:jc w:val="both"/>
        <w:rPr>
          <w:rFonts w:ascii="Arial" w:hAnsi="Arial" w:cs="Arial"/>
        </w:rPr>
      </w:pPr>
    </w:p>
    <w:p w14:paraId="27638C45" w14:textId="77777777" w:rsidR="006232BF" w:rsidRDefault="006232BF" w:rsidP="006232BF">
      <w:pPr>
        <w:ind w:left="360" w:hanging="426"/>
        <w:jc w:val="both"/>
        <w:rPr>
          <w:rFonts w:ascii="Arial" w:hAnsi="Arial" w:cs="Arial"/>
          <w:b/>
          <w:bCs/>
          <w:u w:val="single"/>
        </w:rPr>
      </w:pPr>
      <w:r>
        <w:rPr>
          <w:rFonts w:ascii="Arial" w:hAnsi="Arial" w:cs="Arial"/>
          <w:b/>
          <w:bCs/>
          <w:u w:val="single"/>
        </w:rPr>
        <w:t>UWAGA !</w:t>
      </w:r>
    </w:p>
    <w:p w14:paraId="3108FEBF" w14:textId="77777777" w:rsidR="006232BF" w:rsidRDefault="006232BF" w:rsidP="006232BF">
      <w:pPr>
        <w:ind w:left="360" w:hanging="426"/>
        <w:jc w:val="both"/>
        <w:rPr>
          <w:rFonts w:ascii="Arial" w:hAnsi="Arial" w:cs="Arial"/>
        </w:rPr>
      </w:pPr>
      <w:r>
        <w:rPr>
          <w:rFonts w:ascii="Arial" w:hAnsi="Arial" w:cs="Arial"/>
        </w:rPr>
        <w:t>Upoważnienie ważne tylko w określonym dniu</w:t>
      </w:r>
    </w:p>
    <w:p w14:paraId="4121AA65" w14:textId="77777777" w:rsidR="006232BF" w:rsidRDefault="006232BF" w:rsidP="006232BF">
      <w:pPr>
        <w:ind w:left="360" w:hanging="426"/>
        <w:jc w:val="both"/>
        <w:rPr>
          <w:rFonts w:ascii="Arial" w:hAnsi="Arial" w:cs="Arial"/>
        </w:rPr>
      </w:pPr>
    </w:p>
    <w:p w14:paraId="4392C9B2" w14:textId="77777777" w:rsidR="006232BF" w:rsidRDefault="006232BF" w:rsidP="006232BF">
      <w:pPr>
        <w:ind w:left="360" w:hanging="426"/>
        <w:jc w:val="both"/>
        <w:rPr>
          <w:rFonts w:ascii="Arial" w:hAnsi="Arial" w:cs="Arial"/>
        </w:rPr>
      </w:pPr>
    </w:p>
    <w:p w14:paraId="715085CE" w14:textId="77777777" w:rsidR="006232BF" w:rsidRDefault="006232BF" w:rsidP="006232BF">
      <w:pPr>
        <w:ind w:left="360" w:hanging="426"/>
        <w:jc w:val="both"/>
        <w:rPr>
          <w:rFonts w:ascii="Arial" w:hAnsi="Arial" w:cs="Arial"/>
          <w:u w:val="single"/>
        </w:rPr>
      </w:pPr>
      <w:r>
        <w:rPr>
          <w:rFonts w:ascii="Arial" w:hAnsi="Arial" w:cs="Arial"/>
          <w:u w:val="single"/>
        </w:rPr>
        <w:t>sporządzić w 2 egz.</w:t>
      </w:r>
    </w:p>
    <w:p w14:paraId="392A2F5D" w14:textId="77777777" w:rsidR="006232BF" w:rsidRDefault="006232BF" w:rsidP="006232BF">
      <w:pPr>
        <w:ind w:left="360" w:hanging="426"/>
        <w:jc w:val="both"/>
        <w:rPr>
          <w:rFonts w:ascii="Arial" w:hAnsi="Arial" w:cs="Arial"/>
        </w:rPr>
      </w:pPr>
      <w:r>
        <w:rPr>
          <w:rFonts w:ascii="Arial" w:hAnsi="Arial" w:cs="Arial"/>
        </w:rPr>
        <w:t>egz. nr.1-parking</w:t>
      </w:r>
    </w:p>
    <w:p w14:paraId="2267E29F" w14:textId="77777777" w:rsidR="006232BF" w:rsidRDefault="006232BF" w:rsidP="006232BF">
      <w:pPr>
        <w:ind w:left="360" w:hanging="426"/>
        <w:jc w:val="both"/>
        <w:rPr>
          <w:rFonts w:ascii="Arial" w:hAnsi="Arial" w:cs="Arial"/>
        </w:rPr>
      </w:pPr>
      <w:r>
        <w:rPr>
          <w:rFonts w:ascii="Arial" w:hAnsi="Arial" w:cs="Arial"/>
        </w:rPr>
        <w:t>egz. nr.2-akta kontrolne sprawy</w:t>
      </w:r>
    </w:p>
    <w:p w14:paraId="066DAD74"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w:t>
      </w:r>
    </w:p>
    <w:p w14:paraId="38A3FDC1" w14:textId="77777777" w:rsidR="006232BF" w:rsidRDefault="006232BF" w:rsidP="006232BF">
      <w:pPr>
        <w:ind w:left="360" w:hanging="426"/>
        <w:jc w:val="both"/>
        <w:rPr>
          <w:rFonts w:ascii="Arial" w:hAnsi="Arial" w:cs="Arial"/>
        </w:rPr>
      </w:pPr>
      <w:r>
        <w:rPr>
          <w:rFonts w:ascii="Arial" w:hAnsi="Arial" w:cs="Arial"/>
        </w:rPr>
        <w:t xml:space="preserve">                                                                                                                                                  </w:t>
      </w:r>
    </w:p>
    <w:p w14:paraId="064A9AF3" w14:textId="77777777" w:rsidR="006232BF" w:rsidRDefault="006232BF" w:rsidP="006232BF">
      <w:pPr>
        <w:ind w:left="360" w:hanging="426"/>
        <w:jc w:val="both"/>
        <w:rPr>
          <w:rFonts w:ascii="Arial" w:hAnsi="Arial" w:cs="Arial"/>
        </w:rPr>
      </w:pPr>
      <w:r>
        <w:rPr>
          <w:rFonts w:ascii="Arial" w:hAnsi="Arial" w:cs="Arial"/>
        </w:rPr>
        <w:t xml:space="preserve">  (Komendant/Naczelnik Wydziału)</w:t>
      </w:r>
    </w:p>
    <w:p w14:paraId="77271AD7" w14:textId="77777777" w:rsidR="006232BF" w:rsidRDefault="006232BF" w:rsidP="006232BF">
      <w:pPr>
        <w:ind w:left="360" w:hanging="426"/>
        <w:jc w:val="both"/>
        <w:rPr>
          <w:rFonts w:ascii="Arial" w:hAnsi="Arial" w:cs="Arial"/>
        </w:rPr>
      </w:pPr>
    </w:p>
    <w:p w14:paraId="323D9DA5" w14:textId="77777777" w:rsidR="006232BF" w:rsidRDefault="006232BF" w:rsidP="006232BF">
      <w:pPr>
        <w:ind w:left="360" w:hanging="426"/>
        <w:jc w:val="both"/>
        <w:rPr>
          <w:rFonts w:ascii="Arial" w:hAnsi="Arial" w:cs="Arial"/>
        </w:rPr>
      </w:pPr>
      <w:r>
        <w:rPr>
          <w:rFonts w:ascii="Arial" w:hAnsi="Arial" w:cs="Arial"/>
        </w:rPr>
        <w:t>__________________</w:t>
      </w:r>
    </w:p>
    <w:p w14:paraId="00D5A062" w14:textId="77777777" w:rsidR="006232BF" w:rsidRDefault="006232BF" w:rsidP="006232BF">
      <w:pPr>
        <w:ind w:left="360" w:hanging="426"/>
        <w:jc w:val="both"/>
        <w:rPr>
          <w:rFonts w:ascii="Arial" w:hAnsi="Arial" w:cs="Arial"/>
        </w:rPr>
      </w:pPr>
      <w:r>
        <w:rPr>
          <w:rFonts w:ascii="Arial" w:hAnsi="Arial" w:cs="Arial"/>
        </w:rPr>
        <w:t>* załączyć kserokopię</w:t>
      </w:r>
    </w:p>
    <w:p w14:paraId="1E76701F" w14:textId="77777777" w:rsidR="006232BF" w:rsidRDefault="006232BF" w:rsidP="006232BF">
      <w:pPr>
        <w:ind w:left="360" w:hanging="426"/>
        <w:jc w:val="both"/>
        <w:rPr>
          <w:rFonts w:ascii="Arial" w:hAnsi="Arial" w:cs="Arial"/>
        </w:rPr>
      </w:pPr>
    </w:p>
    <w:p w14:paraId="40B828A9" w14:textId="77777777" w:rsidR="006232BF" w:rsidRDefault="006232BF" w:rsidP="006232BF">
      <w:pPr>
        <w:ind w:left="360" w:hanging="426"/>
        <w:jc w:val="both"/>
        <w:rPr>
          <w:rFonts w:ascii="Arial" w:hAnsi="Arial" w:cs="Arial"/>
        </w:rPr>
      </w:pPr>
    </w:p>
    <w:p w14:paraId="73FCA0BD" w14:textId="77777777" w:rsidR="006232BF" w:rsidRDefault="006232BF" w:rsidP="006232BF">
      <w:pPr>
        <w:ind w:left="360" w:hanging="426"/>
        <w:jc w:val="both"/>
        <w:rPr>
          <w:rFonts w:ascii="Arial" w:hAnsi="Arial" w:cs="Arial"/>
        </w:rPr>
      </w:pPr>
      <w:r>
        <w:rPr>
          <w:rFonts w:ascii="Arial" w:hAnsi="Arial" w:cs="Arial"/>
        </w:rPr>
        <w:t>__________________</w:t>
      </w:r>
    </w:p>
    <w:p w14:paraId="3DAF63CD" w14:textId="77777777" w:rsidR="006232BF" w:rsidRDefault="006232BF" w:rsidP="006232BF">
      <w:pPr>
        <w:ind w:left="360" w:hanging="426"/>
        <w:jc w:val="both"/>
        <w:rPr>
          <w:rFonts w:ascii="Arial" w:hAnsi="Arial" w:cs="Arial"/>
          <w:b/>
          <w:bCs/>
        </w:rPr>
      </w:pPr>
      <w:r>
        <w:rPr>
          <w:rFonts w:ascii="Arial" w:hAnsi="Arial" w:cs="Arial"/>
          <w:b/>
          <w:bCs/>
        </w:rPr>
        <w:t xml:space="preserve">UWAGA : </w:t>
      </w:r>
      <w:r>
        <w:rPr>
          <w:rFonts w:ascii="Arial" w:hAnsi="Arial" w:cs="Arial"/>
        </w:rPr>
        <w:t xml:space="preserve">Wydanie depozytu z parkingu może nastąpić wyłącznie na podstawie postanowienia lub zarządzenia prokuratora (sądu) </w:t>
      </w:r>
      <w:r>
        <w:rPr>
          <w:rFonts w:ascii="Arial" w:hAnsi="Arial" w:cs="Arial"/>
          <w:u w:val="single"/>
        </w:rPr>
        <w:t>z adnotacją</w:t>
      </w:r>
      <w:r>
        <w:rPr>
          <w:rFonts w:ascii="Arial" w:hAnsi="Arial" w:cs="Arial"/>
        </w:rPr>
        <w:t xml:space="preserve"> , iż jest ono </w:t>
      </w:r>
      <w:r>
        <w:rPr>
          <w:rFonts w:ascii="Arial" w:hAnsi="Arial" w:cs="Arial"/>
          <w:u w:val="single"/>
        </w:rPr>
        <w:t>prawomocne</w:t>
      </w:r>
      <w:r>
        <w:rPr>
          <w:rFonts w:ascii="Arial" w:hAnsi="Arial" w:cs="Arial"/>
        </w:rPr>
        <w:t xml:space="preserve"> oraz imiennego upoważnienia do odbioru pojazdu .</w:t>
      </w:r>
    </w:p>
    <w:p w14:paraId="0C94941B" w14:textId="77777777" w:rsidR="006232BF" w:rsidRDefault="006232BF" w:rsidP="006232BF">
      <w:pPr>
        <w:ind w:left="360" w:hanging="426"/>
        <w:jc w:val="both"/>
        <w:rPr>
          <w:rFonts w:ascii="Arial" w:hAnsi="Arial" w:cs="Arial"/>
        </w:rPr>
      </w:pPr>
    </w:p>
    <w:p w14:paraId="3B02811D" w14:textId="77777777" w:rsidR="006232BF" w:rsidRDefault="006232BF" w:rsidP="006232BF">
      <w:pPr>
        <w:ind w:left="360" w:hanging="426"/>
        <w:jc w:val="both"/>
        <w:rPr>
          <w:rFonts w:ascii="Arial" w:hAnsi="Arial" w:cs="Arial"/>
        </w:rPr>
      </w:pPr>
    </w:p>
    <w:p w14:paraId="3976A49B" w14:textId="444D5FC2" w:rsidR="00AF627F" w:rsidRPr="001E1849" w:rsidRDefault="00D010FB" w:rsidP="00894BC6">
      <w:pPr>
        <w:autoSpaceDE w:val="0"/>
        <w:autoSpaceDN w:val="0"/>
        <w:adjustRightInd w:val="0"/>
        <w:spacing w:line="276" w:lineRule="auto"/>
        <w:rPr>
          <w:rFonts w:ascii="Arial" w:hAnsi="Arial" w:cs="Arial"/>
          <w:b/>
          <w:bCs/>
          <w:color w:val="000000"/>
        </w:rPr>
      </w:pPr>
      <w:r w:rsidRPr="001E1849">
        <w:rPr>
          <w:rFonts w:ascii="Arial" w:hAnsi="Arial"/>
          <w:b/>
          <w:lang w:val="sq-AL"/>
        </w:rPr>
        <w:t>WYKONAWCA</w:t>
      </w:r>
    </w:p>
    <w:sectPr w:rsidR="00AF627F" w:rsidRPr="001E1849" w:rsidSect="004738BB">
      <w:footerReference w:type="default" r:id="rId28"/>
      <w:footerReference w:type="first" r:id="rId29"/>
      <w:pgSz w:w="11907" w:h="16840"/>
      <w:pgMar w:top="568" w:right="1417" w:bottom="709" w:left="1560" w:header="0" w:footer="22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4F421" w14:textId="77777777" w:rsidR="004E3C6F" w:rsidRDefault="004E3C6F" w:rsidP="00FE5F16">
      <w:r>
        <w:separator/>
      </w:r>
    </w:p>
  </w:endnote>
  <w:endnote w:type="continuationSeparator" w:id="0">
    <w:p w14:paraId="287CEDF1" w14:textId="77777777" w:rsidR="004E3C6F" w:rsidRDefault="004E3C6F"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arrow">
    <w:panose1 w:val="020B0506020203020204"/>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lang w:val="pl-PL"/>
      </w:rPr>
      <w:id w:val="-689527172"/>
      <w:docPartObj>
        <w:docPartGallery w:val="Page Numbers (Bottom of Page)"/>
        <w:docPartUnique/>
      </w:docPartObj>
    </w:sdtPr>
    <w:sdtEndPr>
      <w:rPr>
        <w:rFonts w:asciiTheme="majorHAnsi" w:hAnsiTheme="majorHAnsi" w:cstheme="majorBidi"/>
        <w:sz w:val="28"/>
        <w:szCs w:val="28"/>
        <w:lang w:val="x-none"/>
      </w:rPr>
    </w:sdtEndPr>
    <w:sdtContent>
      <w:p w14:paraId="0957CFDE" w14:textId="6A44C62E" w:rsidR="004E3C6F" w:rsidRDefault="004E3C6F">
        <w:pPr>
          <w:pStyle w:val="Stopka"/>
          <w:jc w:val="right"/>
          <w:rPr>
            <w:rFonts w:asciiTheme="majorHAnsi" w:eastAsiaTheme="majorEastAsia" w:hAnsiTheme="majorHAnsi" w:cstheme="majorBidi"/>
            <w:sz w:val="28"/>
            <w:szCs w:val="28"/>
          </w:rPr>
        </w:pPr>
        <w:r w:rsidRPr="002D728F">
          <w:rPr>
            <w:rFonts w:ascii="Arial" w:eastAsiaTheme="majorEastAsia" w:hAnsi="Arial" w:cs="Arial"/>
            <w:sz w:val="16"/>
            <w:szCs w:val="16"/>
            <w:lang w:val="pl-PL"/>
          </w:rPr>
          <w:t xml:space="preserve">str. </w:t>
        </w:r>
        <w:r w:rsidRPr="002D728F">
          <w:rPr>
            <w:rFonts w:ascii="Arial" w:eastAsiaTheme="minorEastAsia" w:hAnsi="Arial" w:cs="Arial"/>
            <w:sz w:val="16"/>
            <w:szCs w:val="16"/>
          </w:rPr>
          <w:fldChar w:fldCharType="begin"/>
        </w:r>
        <w:r w:rsidRPr="002D728F">
          <w:rPr>
            <w:rFonts w:ascii="Arial" w:hAnsi="Arial" w:cs="Arial"/>
            <w:sz w:val="16"/>
            <w:szCs w:val="16"/>
          </w:rPr>
          <w:instrText>PAGE    \* MERGEFORMAT</w:instrText>
        </w:r>
        <w:r w:rsidRPr="002D728F">
          <w:rPr>
            <w:rFonts w:ascii="Arial" w:eastAsiaTheme="minorEastAsia" w:hAnsi="Arial" w:cs="Arial"/>
            <w:sz w:val="16"/>
            <w:szCs w:val="16"/>
          </w:rPr>
          <w:fldChar w:fldCharType="separate"/>
        </w:r>
        <w:r w:rsidRPr="002D728F">
          <w:rPr>
            <w:rFonts w:ascii="Arial" w:eastAsiaTheme="majorEastAsia" w:hAnsi="Arial" w:cs="Arial"/>
            <w:sz w:val="16"/>
            <w:szCs w:val="16"/>
            <w:lang w:val="pl-PL"/>
          </w:rPr>
          <w:t>2</w:t>
        </w:r>
        <w:r w:rsidRPr="002D728F">
          <w:rPr>
            <w:rFonts w:ascii="Arial" w:eastAsiaTheme="majorEastAsia" w:hAnsi="Arial" w:cs="Arial"/>
            <w:sz w:val="16"/>
            <w:szCs w:val="16"/>
          </w:rPr>
          <w:fldChar w:fldCharType="end"/>
        </w:r>
      </w:p>
    </w:sdtContent>
  </w:sdt>
  <w:p w14:paraId="7626221B" w14:textId="77777777" w:rsidR="004E3C6F" w:rsidRDefault="004E3C6F" w:rsidP="002D728F">
    <w:pPr>
      <w:pStyle w:val="Stopka"/>
      <w:tabs>
        <w:tab w:val="clea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lang w:val="pl-PL"/>
      </w:rPr>
      <w:id w:val="-921411420"/>
      <w:docPartObj>
        <w:docPartGallery w:val="Page Numbers (Bottom of Page)"/>
        <w:docPartUnique/>
      </w:docPartObj>
    </w:sdtPr>
    <w:sdtEndPr>
      <w:rPr>
        <w:lang w:val="x-none"/>
      </w:rPr>
    </w:sdtEndPr>
    <w:sdtContent>
      <w:p w14:paraId="19B9EBCF" w14:textId="450454A9" w:rsidR="004E3C6F" w:rsidRPr="002D728F" w:rsidRDefault="004E3C6F">
        <w:pPr>
          <w:pStyle w:val="Stopka"/>
          <w:jc w:val="right"/>
          <w:rPr>
            <w:rFonts w:ascii="Arial" w:eastAsiaTheme="majorEastAsia" w:hAnsi="Arial" w:cs="Arial"/>
            <w:sz w:val="16"/>
            <w:szCs w:val="16"/>
          </w:rPr>
        </w:pPr>
        <w:r w:rsidRPr="002D728F">
          <w:rPr>
            <w:rFonts w:ascii="Arial" w:eastAsiaTheme="majorEastAsia" w:hAnsi="Arial" w:cs="Arial"/>
            <w:sz w:val="16"/>
            <w:szCs w:val="16"/>
            <w:lang w:val="pl-PL"/>
          </w:rPr>
          <w:t xml:space="preserve">str. </w:t>
        </w:r>
        <w:r w:rsidRPr="002D728F">
          <w:rPr>
            <w:rFonts w:ascii="Arial" w:eastAsiaTheme="minorEastAsia" w:hAnsi="Arial" w:cs="Arial"/>
            <w:sz w:val="16"/>
            <w:szCs w:val="16"/>
          </w:rPr>
          <w:fldChar w:fldCharType="begin"/>
        </w:r>
        <w:r w:rsidRPr="002D728F">
          <w:rPr>
            <w:rFonts w:ascii="Arial" w:hAnsi="Arial" w:cs="Arial"/>
            <w:sz w:val="16"/>
            <w:szCs w:val="16"/>
          </w:rPr>
          <w:instrText>PAGE    \* MERGEFORMAT</w:instrText>
        </w:r>
        <w:r w:rsidRPr="002D728F">
          <w:rPr>
            <w:rFonts w:ascii="Arial" w:eastAsiaTheme="minorEastAsia" w:hAnsi="Arial" w:cs="Arial"/>
            <w:sz w:val="16"/>
            <w:szCs w:val="16"/>
          </w:rPr>
          <w:fldChar w:fldCharType="separate"/>
        </w:r>
        <w:r w:rsidRPr="002D728F">
          <w:rPr>
            <w:rFonts w:ascii="Arial" w:eastAsiaTheme="majorEastAsia" w:hAnsi="Arial" w:cs="Arial"/>
            <w:sz w:val="16"/>
            <w:szCs w:val="16"/>
            <w:lang w:val="pl-PL"/>
          </w:rPr>
          <w:t>2</w:t>
        </w:r>
        <w:r w:rsidRPr="002D728F">
          <w:rPr>
            <w:rFonts w:ascii="Arial" w:eastAsiaTheme="majorEastAsia" w:hAnsi="Arial" w:cs="Arial"/>
            <w:sz w:val="16"/>
            <w:szCs w:val="16"/>
          </w:rPr>
          <w:fldChar w:fldCharType="end"/>
        </w:r>
      </w:p>
    </w:sdtContent>
  </w:sdt>
  <w:p w14:paraId="505C1E7D" w14:textId="77777777" w:rsidR="004E3C6F" w:rsidRDefault="004E3C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92928" w14:textId="77777777" w:rsidR="004E3C6F" w:rsidRDefault="004E3C6F" w:rsidP="00FE5F16">
      <w:r>
        <w:separator/>
      </w:r>
    </w:p>
  </w:footnote>
  <w:footnote w:type="continuationSeparator" w:id="0">
    <w:p w14:paraId="6A1AABB0" w14:textId="77777777" w:rsidR="004E3C6F" w:rsidRDefault="004E3C6F" w:rsidP="00FE5F16">
      <w:r>
        <w:continuationSeparator/>
      </w:r>
    </w:p>
  </w:footnote>
  <w:footnote w:id="1">
    <w:p w14:paraId="001F7820" w14:textId="77777777" w:rsidR="004E3C6F" w:rsidRDefault="004E3C6F" w:rsidP="00114673">
      <w:pPr>
        <w:pStyle w:val="NormalnyWeb"/>
        <w:spacing w:before="0" w:beforeAutospacing="0" w:after="0" w:afterAutospacing="0"/>
        <w:rPr>
          <w:rFonts w:ascii="Arial Narrow" w:hAnsi="Arial Narrow"/>
          <w:sz w:val="16"/>
          <w:szCs w:val="16"/>
        </w:rPr>
      </w:pPr>
      <w:r>
        <w:rPr>
          <w:rStyle w:val="Odwoanieprzypisudolnego"/>
          <w:rFonts w:ascii="Arial Narrow" w:eastAsia="Calibri" w:hAnsi="Arial Narrow"/>
          <w:sz w:val="16"/>
          <w:szCs w:val="16"/>
        </w:rPr>
        <w:footnoteRef/>
      </w:r>
      <w:r>
        <w:rPr>
          <w:rFonts w:ascii="Arial Narrow" w:hAnsi="Arial Narrow"/>
          <w:sz w:val="16"/>
          <w:szCs w:val="16"/>
        </w:rPr>
        <w:t xml:space="preserve">   1) średnie przedsiębiorstwo: </w:t>
      </w:r>
    </w:p>
    <w:p w14:paraId="52501A0F" w14:textId="77777777" w:rsidR="004E3C6F" w:rsidRDefault="004E3C6F"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250 pracowników oraz </w:t>
      </w:r>
    </w:p>
    <w:p w14:paraId="66049D02" w14:textId="77777777" w:rsidR="004E3C6F" w:rsidRDefault="004E3C6F"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50 mln euro lub roczna suma bilansowa nie przekracza 43 mln euro; </w:t>
      </w:r>
    </w:p>
    <w:p w14:paraId="5A084751" w14:textId="77777777" w:rsidR="004E3C6F" w:rsidRDefault="004E3C6F"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2) małe przedsiębiorstwo: </w:t>
      </w:r>
    </w:p>
    <w:p w14:paraId="0AA4D65B" w14:textId="77777777" w:rsidR="004E3C6F" w:rsidRDefault="004E3C6F"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50 pracowników oraz </w:t>
      </w:r>
    </w:p>
    <w:p w14:paraId="70C0120F" w14:textId="77777777" w:rsidR="004E3C6F" w:rsidRDefault="004E3C6F"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10 mln euro lub roczna suma bilansowa nie przekracza 10 mln euro; </w:t>
      </w:r>
    </w:p>
    <w:p w14:paraId="1381C1B6" w14:textId="77777777" w:rsidR="004E3C6F" w:rsidRDefault="004E3C6F"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3) mikroprzedsiębiorstwo: </w:t>
      </w:r>
    </w:p>
    <w:p w14:paraId="73F12B1F" w14:textId="77777777" w:rsidR="004E3C6F" w:rsidRDefault="004E3C6F"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10 pracowników oraz  jego roczny obrót nie przekracza 2 mln euro lub roczna suma bilansowa nie przekracza 2 mln euro. </w:t>
      </w:r>
    </w:p>
  </w:footnote>
  <w:footnote w:id="2">
    <w:p w14:paraId="65B3E940" w14:textId="77777777" w:rsidR="004E3C6F" w:rsidRDefault="004E3C6F" w:rsidP="00114673">
      <w:pPr>
        <w:pStyle w:val="NormalnyWeb"/>
        <w:spacing w:before="0" w:beforeAutospacing="0" w:after="0" w:afterAutospacing="0"/>
        <w:rPr>
          <w:rFonts w:ascii="Arial Narrow" w:hAnsi="Arial Narrow"/>
          <w:sz w:val="16"/>
          <w:szCs w:val="16"/>
        </w:rPr>
      </w:pPr>
      <w:r>
        <w:rPr>
          <w:rStyle w:val="Odwoanieprzypisudolnego"/>
          <w:rFonts w:ascii="Arial Narrow" w:eastAsia="Calibri" w:hAnsi="Arial Narrow"/>
          <w:sz w:val="16"/>
          <w:szCs w:val="16"/>
        </w:rPr>
        <w:footnoteRef/>
      </w:r>
      <w:r>
        <w:rPr>
          <w:rFonts w:ascii="Arial Narrow" w:hAnsi="Arial Narrow"/>
          <w:sz w:val="16"/>
          <w:szCs w:val="16"/>
        </w:rPr>
        <w:t xml:space="preserve">   1) średnie przedsiębiorstwo: </w:t>
      </w:r>
    </w:p>
    <w:p w14:paraId="4208168A" w14:textId="77777777" w:rsidR="004E3C6F" w:rsidRDefault="004E3C6F"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250 pracowników oraz </w:t>
      </w:r>
    </w:p>
    <w:p w14:paraId="4B558140" w14:textId="77777777" w:rsidR="004E3C6F" w:rsidRDefault="004E3C6F"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50 mln euro lub roczna suma bilansowa nie przekracza 43 mln euro; </w:t>
      </w:r>
    </w:p>
    <w:p w14:paraId="2A4C5B47" w14:textId="77777777" w:rsidR="004E3C6F" w:rsidRDefault="004E3C6F"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2) małe przedsiębiorstwo: </w:t>
      </w:r>
    </w:p>
    <w:p w14:paraId="4E568344" w14:textId="77777777" w:rsidR="004E3C6F" w:rsidRDefault="004E3C6F"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50 pracowników oraz </w:t>
      </w:r>
    </w:p>
    <w:p w14:paraId="67F6A4B0" w14:textId="77777777" w:rsidR="004E3C6F" w:rsidRDefault="004E3C6F"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10 mln euro lub roczna suma bilansowa nie przekracza 10 mln euro; </w:t>
      </w:r>
    </w:p>
    <w:p w14:paraId="7C18DDBC" w14:textId="77777777" w:rsidR="004E3C6F" w:rsidRDefault="004E3C6F"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3) mikroprzedsiębiorstwo: </w:t>
      </w:r>
    </w:p>
    <w:p w14:paraId="60FF616B" w14:textId="77777777" w:rsidR="004E3C6F" w:rsidRDefault="004E3C6F"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10 pracowników oraz  jego roczny obrót nie przekracza 2 mln euro lub roczna suma bilansowa nie przekracza 2 mln euro.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98CE388"/>
    <w:lvl w:ilvl="0">
      <w:start w:val="1"/>
      <w:numFmt w:val="decimal"/>
      <w:pStyle w:val="Listanumerowana3"/>
      <w:lvlText w:val="%1)"/>
      <w:lvlJc w:val="left"/>
      <w:pPr>
        <w:ind w:left="926"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none"/>
      <w:lvlText w:val=""/>
      <w:lvlJc w:val="left"/>
      <w:pPr>
        <w:tabs>
          <w:tab w:val="num" w:pos="72"/>
        </w:tabs>
        <w:ind w:left="72" w:hanging="432"/>
      </w:pPr>
    </w:lvl>
    <w:lvl w:ilvl="1">
      <w:start w:val="1"/>
      <w:numFmt w:val="none"/>
      <w:lvlText w:val=""/>
      <w:lvlJc w:val="left"/>
      <w:pPr>
        <w:tabs>
          <w:tab w:val="num" w:pos="216"/>
        </w:tabs>
        <w:ind w:left="216" w:hanging="576"/>
      </w:pPr>
    </w:lvl>
    <w:lvl w:ilvl="2">
      <w:start w:val="1"/>
      <w:numFmt w:val="none"/>
      <w:lvlText w:val=""/>
      <w:lvlJc w:val="left"/>
      <w:pPr>
        <w:tabs>
          <w:tab w:val="num" w:pos="360"/>
        </w:tabs>
        <w:ind w:left="360" w:hanging="720"/>
      </w:pPr>
    </w:lvl>
    <w:lvl w:ilvl="3">
      <w:start w:val="1"/>
      <w:numFmt w:val="none"/>
      <w:lvlText w:val=""/>
      <w:lvlJc w:val="left"/>
      <w:pPr>
        <w:tabs>
          <w:tab w:val="num" w:pos="504"/>
        </w:tabs>
        <w:ind w:left="504" w:hanging="864"/>
      </w:pPr>
    </w:lvl>
    <w:lvl w:ilvl="4">
      <w:start w:val="1"/>
      <w:numFmt w:val="none"/>
      <w:lvlText w:val=""/>
      <w:lvlJc w:val="left"/>
      <w:pPr>
        <w:tabs>
          <w:tab w:val="num" w:pos="648"/>
        </w:tabs>
        <w:ind w:left="648" w:hanging="1008"/>
      </w:pPr>
    </w:lvl>
    <w:lvl w:ilvl="5">
      <w:start w:val="1"/>
      <w:numFmt w:val="none"/>
      <w:lvlText w:val=""/>
      <w:lvlJc w:val="left"/>
      <w:pPr>
        <w:tabs>
          <w:tab w:val="num" w:pos="792"/>
        </w:tabs>
        <w:ind w:left="792" w:hanging="1152"/>
      </w:pPr>
    </w:lvl>
    <w:lvl w:ilvl="6">
      <w:start w:val="1"/>
      <w:numFmt w:val="none"/>
      <w:lvlText w:val=""/>
      <w:lvlJc w:val="left"/>
      <w:pPr>
        <w:tabs>
          <w:tab w:val="num" w:pos="936"/>
        </w:tabs>
        <w:ind w:left="936" w:hanging="1296"/>
      </w:pPr>
    </w:lvl>
    <w:lvl w:ilvl="7">
      <w:start w:val="1"/>
      <w:numFmt w:val="none"/>
      <w:lvlText w:val=""/>
      <w:lvlJc w:val="left"/>
      <w:pPr>
        <w:tabs>
          <w:tab w:val="num" w:pos="1080"/>
        </w:tabs>
        <w:ind w:left="1080" w:hanging="1440"/>
      </w:pPr>
    </w:lvl>
    <w:lvl w:ilvl="8">
      <w:start w:val="1"/>
      <w:numFmt w:val="none"/>
      <w:lvlText w:val=""/>
      <w:lvlJc w:val="left"/>
      <w:pPr>
        <w:tabs>
          <w:tab w:val="num" w:pos="1224"/>
        </w:tabs>
        <w:ind w:left="1224" w:hanging="1584"/>
      </w:pPr>
    </w:lvl>
  </w:abstractNum>
  <w:abstractNum w:abstractNumId="5"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7"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8"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9"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10" w15:restartNumberingAfterBreak="0">
    <w:nsid w:val="00000007"/>
    <w:multiLevelType w:val="multilevel"/>
    <w:tmpl w:val="E07CB406"/>
    <w:name w:val="WW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2"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3"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4"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7"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0"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1"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2"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3"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4"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7"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8" w15:restartNumberingAfterBreak="0">
    <w:nsid w:val="00E56CF4"/>
    <w:multiLevelType w:val="hybridMultilevel"/>
    <w:tmpl w:val="4BC42DFC"/>
    <w:lvl w:ilvl="0" w:tplc="BB86AAA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9" w15:restartNumberingAfterBreak="0">
    <w:nsid w:val="00F023D5"/>
    <w:multiLevelType w:val="hybridMultilevel"/>
    <w:tmpl w:val="A492F174"/>
    <w:lvl w:ilvl="0" w:tplc="7DCA2AD2">
      <w:start w:val="6"/>
      <w:numFmt w:val="decimal"/>
      <w:lvlText w:val="19.%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1B82FBB"/>
    <w:multiLevelType w:val="multilevel"/>
    <w:tmpl w:val="9F3678FE"/>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024E1FD8"/>
    <w:multiLevelType w:val="multilevel"/>
    <w:tmpl w:val="7F7C148C"/>
    <w:lvl w:ilvl="0">
      <w:start w:val="4"/>
      <w:numFmt w:val="decimal"/>
      <w:lvlText w:val="%1."/>
      <w:lvlJc w:val="left"/>
      <w:pPr>
        <w:ind w:left="720" w:hanging="360"/>
      </w:pPr>
      <w:rPr>
        <w:b/>
      </w:rPr>
    </w:lvl>
    <w:lvl w:ilvl="1">
      <w:start w:val="1"/>
      <w:numFmt w:val="none"/>
      <w:lvlText w:val="4.1"/>
      <w:lvlJc w:val="left"/>
      <w:pPr>
        <w:ind w:left="1440" w:hanging="360"/>
      </w:pPr>
      <w:rPr>
        <w:b w:val="0"/>
      </w:rPr>
    </w:lvl>
    <w:lvl w:ilvl="2">
      <w:start w:val="1"/>
      <w:numFmt w:val="none"/>
      <w:lvlText w:val="4.1.1."/>
      <w:lvlJc w:val="right"/>
      <w:pPr>
        <w:ind w:left="2160" w:hanging="180"/>
      </w:pPr>
      <w:rPr>
        <w:b w:val="0"/>
        <w:sz w:val="22"/>
        <w:szCs w:val="22"/>
      </w:rPr>
    </w:lvl>
    <w:lvl w:ilvl="3">
      <w:start w:val="1"/>
      <w:numFmt w:val="none"/>
      <w:lvlText w:val="4.1.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2C60D17"/>
    <w:multiLevelType w:val="multilevel"/>
    <w:tmpl w:val="6290AAC0"/>
    <w:lvl w:ilvl="0">
      <w:start w:val="11"/>
      <w:numFmt w:val="decimal"/>
      <w:lvlText w:val="%1."/>
      <w:lvlJc w:val="left"/>
      <w:pPr>
        <w:ind w:left="612" w:hanging="612"/>
      </w:pPr>
      <w:rPr>
        <w:rFonts w:hint="default"/>
        <w:b/>
      </w:rPr>
    </w:lvl>
    <w:lvl w:ilvl="1">
      <w:start w:val="2"/>
      <w:numFmt w:val="decimal"/>
      <w:lvlText w:val="%1.%2."/>
      <w:lvlJc w:val="left"/>
      <w:pPr>
        <w:ind w:left="1146" w:hanging="612"/>
      </w:pPr>
      <w:rPr>
        <w:rFonts w:hint="default"/>
        <w:b/>
        <w:color w:val="auto"/>
      </w:rPr>
    </w:lvl>
    <w:lvl w:ilvl="2">
      <w:start w:val="1"/>
      <w:numFmt w:val="decimal"/>
      <w:lvlText w:val="%1.%2.%3."/>
      <w:lvlJc w:val="left"/>
      <w:pPr>
        <w:ind w:left="1788" w:hanging="720"/>
      </w:pPr>
      <w:rPr>
        <w:rFonts w:hint="default"/>
        <w:b/>
      </w:rPr>
    </w:lvl>
    <w:lvl w:ilvl="3">
      <w:start w:val="1"/>
      <w:numFmt w:val="decimal"/>
      <w:lvlText w:val="%1.%2.%3.%4."/>
      <w:lvlJc w:val="left"/>
      <w:pPr>
        <w:ind w:left="2322" w:hanging="720"/>
      </w:pPr>
      <w:rPr>
        <w:rFonts w:hint="default"/>
        <w:b w:val="0"/>
      </w:rPr>
    </w:lvl>
    <w:lvl w:ilvl="4">
      <w:start w:val="1"/>
      <w:numFmt w:val="decimal"/>
      <w:lvlText w:val="%1.%2.%3.%4.%5."/>
      <w:lvlJc w:val="left"/>
      <w:pPr>
        <w:ind w:left="3216" w:hanging="1080"/>
      </w:pPr>
      <w:rPr>
        <w:rFonts w:hint="default"/>
        <w:b w:val="0"/>
      </w:rPr>
    </w:lvl>
    <w:lvl w:ilvl="5">
      <w:start w:val="1"/>
      <w:numFmt w:val="decimal"/>
      <w:lvlText w:val="%1.%2.%3.%4.%5.%6."/>
      <w:lvlJc w:val="left"/>
      <w:pPr>
        <w:ind w:left="3750" w:hanging="1080"/>
      </w:pPr>
      <w:rPr>
        <w:rFonts w:hint="default"/>
        <w:b w:val="0"/>
      </w:rPr>
    </w:lvl>
    <w:lvl w:ilvl="6">
      <w:start w:val="1"/>
      <w:numFmt w:val="decimal"/>
      <w:lvlText w:val="%1.%2.%3.%4.%5.%6.%7."/>
      <w:lvlJc w:val="left"/>
      <w:pPr>
        <w:ind w:left="4644" w:hanging="1440"/>
      </w:pPr>
      <w:rPr>
        <w:rFonts w:hint="default"/>
        <w:b w:val="0"/>
      </w:rPr>
    </w:lvl>
    <w:lvl w:ilvl="7">
      <w:start w:val="1"/>
      <w:numFmt w:val="decimal"/>
      <w:lvlText w:val="%1.%2.%3.%4.%5.%6.%7.%8."/>
      <w:lvlJc w:val="left"/>
      <w:pPr>
        <w:ind w:left="5178" w:hanging="1440"/>
      </w:pPr>
      <w:rPr>
        <w:rFonts w:hint="default"/>
        <w:b w:val="0"/>
      </w:rPr>
    </w:lvl>
    <w:lvl w:ilvl="8">
      <w:start w:val="1"/>
      <w:numFmt w:val="decimal"/>
      <w:lvlText w:val="%1.%2.%3.%4.%5.%6.%7.%8.%9."/>
      <w:lvlJc w:val="left"/>
      <w:pPr>
        <w:ind w:left="6072" w:hanging="1800"/>
      </w:pPr>
      <w:rPr>
        <w:rFonts w:hint="default"/>
        <w:b w:val="0"/>
      </w:rPr>
    </w:lvl>
  </w:abstractNum>
  <w:abstractNum w:abstractNumId="33" w15:restartNumberingAfterBreak="0">
    <w:nsid w:val="04195226"/>
    <w:multiLevelType w:val="hybridMultilevel"/>
    <w:tmpl w:val="68145B78"/>
    <w:styleLink w:val="1111111"/>
    <w:lvl w:ilvl="0" w:tplc="228A72DA">
      <w:start w:val="1"/>
      <w:numFmt w:val="decimal"/>
      <w:lvlText w:val="9.1.%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062C6AAE"/>
    <w:multiLevelType w:val="multilevel"/>
    <w:tmpl w:val="F14691A8"/>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val="0"/>
        <w:i w:val="0"/>
      </w:rPr>
    </w:lvl>
    <w:lvl w:ilvl="2">
      <w:start w:val="1"/>
      <w:numFmt w:val="decimal"/>
      <w:lvlText w:val="%1.%2.%3."/>
      <w:lvlJc w:val="left"/>
      <w:pPr>
        <w:ind w:left="1004" w:hanging="720"/>
      </w:pPr>
      <w:rPr>
        <w:rFonts w:hint="default"/>
        <w:b w:val="0"/>
        <w:color w:val="auto"/>
        <w:sz w:val="2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092162F4"/>
    <w:multiLevelType w:val="multilevel"/>
    <w:tmpl w:val="E56AD51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095F44C6"/>
    <w:multiLevelType w:val="hybridMultilevel"/>
    <w:tmpl w:val="25FC9B7E"/>
    <w:lvl w:ilvl="0" w:tplc="C602E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A21505F"/>
    <w:multiLevelType w:val="multilevel"/>
    <w:tmpl w:val="A8646E9A"/>
    <w:lvl w:ilvl="0">
      <w:start w:val="4"/>
      <w:numFmt w:val="none"/>
      <w:lvlText w:val="1."/>
      <w:lvlJc w:val="left"/>
      <w:pPr>
        <w:ind w:left="720" w:hanging="360"/>
      </w:pPr>
      <w:rPr>
        <w:b/>
      </w:rPr>
    </w:lvl>
    <w:lvl w:ilvl="1">
      <w:start w:val="1"/>
      <w:numFmt w:val="none"/>
      <w:lvlText w:val="1.1."/>
      <w:lvlJc w:val="left"/>
      <w:pPr>
        <w:ind w:left="1440" w:hanging="1083"/>
      </w:pPr>
      <w:rPr>
        <w:b w:val="0"/>
      </w:rPr>
    </w:lvl>
    <w:lvl w:ilvl="2">
      <w:start w:val="1"/>
      <w:numFmt w:val="none"/>
      <w:lvlText w:val="1.1.1."/>
      <w:lvlJc w:val="right"/>
      <w:pPr>
        <w:ind w:left="2160" w:hanging="180"/>
      </w:pPr>
      <w:rPr>
        <w:b w:val="0"/>
      </w:rPr>
    </w:lvl>
    <w:lvl w:ilvl="3">
      <w:start w:val="1"/>
      <w:numFmt w:val="none"/>
      <w:lvlText w:val="a)"/>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0EB91428"/>
    <w:multiLevelType w:val="hybridMultilevel"/>
    <w:tmpl w:val="0FBE39DC"/>
    <w:lvl w:ilvl="0" w:tplc="E442508A">
      <w:start w:val="1"/>
      <w:numFmt w:val="decimal"/>
      <w:lvlText w:val="%1."/>
      <w:lvlJc w:val="left"/>
      <w:pPr>
        <w:tabs>
          <w:tab w:val="num" w:pos="360"/>
        </w:tabs>
        <w:ind w:left="360" w:hanging="360"/>
      </w:pPr>
      <w:rPr>
        <w:b w:val="0"/>
      </w:rPr>
    </w:lvl>
    <w:lvl w:ilvl="1" w:tplc="04150019">
      <w:start w:val="1"/>
      <w:numFmt w:val="lowerLetter"/>
      <w:lvlText w:val="%2."/>
      <w:lvlJc w:val="left"/>
      <w:pPr>
        <w:ind w:left="-720" w:hanging="360"/>
      </w:pPr>
    </w:lvl>
    <w:lvl w:ilvl="2" w:tplc="0415001B">
      <w:start w:val="1"/>
      <w:numFmt w:val="lowerRoman"/>
      <w:lvlText w:val="%3."/>
      <w:lvlJc w:val="right"/>
      <w:pPr>
        <w:ind w:left="0" w:hanging="180"/>
      </w:pPr>
    </w:lvl>
    <w:lvl w:ilvl="3" w:tplc="0415000F">
      <w:start w:val="1"/>
      <w:numFmt w:val="decimal"/>
      <w:lvlText w:val="%4."/>
      <w:lvlJc w:val="left"/>
      <w:pPr>
        <w:ind w:left="720" w:hanging="360"/>
      </w:pPr>
    </w:lvl>
    <w:lvl w:ilvl="4" w:tplc="04150019">
      <w:start w:val="1"/>
      <w:numFmt w:val="lowerLetter"/>
      <w:lvlText w:val="%5."/>
      <w:lvlJc w:val="left"/>
      <w:pPr>
        <w:ind w:left="1440" w:hanging="360"/>
      </w:pPr>
    </w:lvl>
    <w:lvl w:ilvl="5" w:tplc="0415001B">
      <w:start w:val="1"/>
      <w:numFmt w:val="lowerRoman"/>
      <w:lvlText w:val="%6."/>
      <w:lvlJc w:val="right"/>
      <w:pPr>
        <w:ind w:left="2160" w:hanging="180"/>
      </w:pPr>
    </w:lvl>
    <w:lvl w:ilvl="6" w:tplc="0415000F">
      <w:start w:val="1"/>
      <w:numFmt w:val="decimal"/>
      <w:lvlText w:val="%7."/>
      <w:lvlJc w:val="left"/>
      <w:pPr>
        <w:ind w:left="2880" w:hanging="360"/>
      </w:pPr>
    </w:lvl>
    <w:lvl w:ilvl="7" w:tplc="04150019">
      <w:start w:val="1"/>
      <w:numFmt w:val="lowerLetter"/>
      <w:lvlText w:val="%8."/>
      <w:lvlJc w:val="left"/>
      <w:pPr>
        <w:ind w:left="3600" w:hanging="360"/>
      </w:pPr>
    </w:lvl>
    <w:lvl w:ilvl="8" w:tplc="0415001B">
      <w:start w:val="1"/>
      <w:numFmt w:val="lowerRoman"/>
      <w:lvlText w:val="%9."/>
      <w:lvlJc w:val="right"/>
      <w:pPr>
        <w:ind w:left="4320" w:hanging="180"/>
      </w:pPr>
    </w:lvl>
  </w:abstractNum>
  <w:abstractNum w:abstractNumId="39" w15:restartNumberingAfterBreak="0">
    <w:nsid w:val="118C5FCB"/>
    <w:multiLevelType w:val="multilevel"/>
    <w:tmpl w:val="70EEE690"/>
    <w:lvl w:ilvl="0">
      <w:start w:val="4"/>
      <w:numFmt w:val="decimal"/>
      <w:lvlText w:val="%1."/>
      <w:lvlJc w:val="left"/>
      <w:pPr>
        <w:tabs>
          <w:tab w:val="num" w:pos="360"/>
        </w:tabs>
        <w:ind w:left="360" w:hanging="360"/>
      </w:pPr>
      <w:rPr>
        <w:rFonts w:hint="default"/>
        <w:b/>
        <w:color w:val="auto"/>
      </w:rPr>
    </w:lvl>
    <w:lvl w:ilvl="1">
      <w:start w:val="1"/>
      <w:numFmt w:val="decimal"/>
      <w:lvlText w:val="4.%2."/>
      <w:lvlJc w:val="left"/>
      <w:pPr>
        <w:tabs>
          <w:tab w:val="num" w:pos="792"/>
        </w:tabs>
        <w:ind w:left="792" w:hanging="432"/>
      </w:pPr>
      <w:rPr>
        <w:rFonts w:hint="default"/>
        <w:b w:val="0"/>
        <w:color w:val="auto"/>
      </w:rPr>
    </w:lvl>
    <w:lvl w:ilvl="2">
      <w:start w:val="1"/>
      <w:numFmt w:val="decimal"/>
      <w:lvlText w:val="%1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118C6650"/>
    <w:multiLevelType w:val="hybridMultilevel"/>
    <w:tmpl w:val="B74EDEBE"/>
    <w:name w:val="WW8Num62"/>
    <w:lvl w:ilvl="0" w:tplc="0652BDFC">
      <w:start w:val="10"/>
      <w:numFmt w:val="decimal"/>
      <w:lvlText w:val="%1."/>
      <w:lvlJc w:val="left"/>
      <w:pPr>
        <w:tabs>
          <w:tab w:val="num" w:pos="0"/>
        </w:tabs>
        <w:ind w:left="502"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C62D11"/>
    <w:multiLevelType w:val="hybridMultilevel"/>
    <w:tmpl w:val="4A26E194"/>
    <w:lvl w:ilvl="0" w:tplc="989C4404">
      <w:start w:val="1"/>
      <w:numFmt w:val="decimal"/>
      <w:lvlText w:val="%1)"/>
      <w:lvlJc w:val="left"/>
      <w:pPr>
        <w:tabs>
          <w:tab w:val="num" w:pos="501"/>
        </w:tabs>
        <w:ind w:left="501" w:hanging="360"/>
      </w:pPr>
      <w:rPr>
        <w:sz w:val="20"/>
        <w:szCs w:val="20"/>
      </w:rPr>
    </w:lvl>
    <w:lvl w:ilvl="1" w:tplc="04150019">
      <w:start w:val="1"/>
      <w:numFmt w:val="lowerLetter"/>
      <w:lvlText w:val="%2."/>
      <w:lvlJc w:val="left"/>
      <w:pPr>
        <w:tabs>
          <w:tab w:val="num" w:pos="1221"/>
        </w:tabs>
        <w:ind w:left="1221" w:hanging="360"/>
      </w:pPr>
    </w:lvl>
    <w:lvl w:ilvl="2" w:tplc="0415001B">
      <w:start w:val="1"/>
      <w:numFmt w:val="lowerRoman"/>
      <w:lvlText w:val="%3."/>
      <w:lvlJc w:val="right"/>
      <w:pPr>
        <w:tabs>
          <w:tab w:val="num" w:pos="1941"/>
        </w:tabs>
        <w:ind w:left="1941" w:hanging="180"/>
      </w:pPr>
    </w:lvl>
    <w:lvl w:ilvl="3" w:tplc="0415000F">
      <w:start w:val="1"/>
      <w:numFmt w:val="decimal"/>
      <w:lvlText w:val="%4."/>
      <w:lvlJc w:val="left"/>
      <w:pPr>
        <w:tabs>
          <w:tab w:val="num" w:pos="2661"/>
        </w:tabs>
        <w:ind w:left="2661" w:hanging="360"/>
      </w:pPr>
    </w:lvl>
    <w:lvl w:ilvl="4" w:tplc="04150019">
      <w:start w:val="1"/>
      <w:numFmt w:val="lowerLetter"/>
      <w:lvlText w:val="%5."/>
      <w:lvlJc w:val="left"/>
      <w:pPr>
        <w:tabs>
          <w:tab w:val="num" w:pos="3381"/>
        </w:tabs>
        <w:ind w:left="3381" w:hanging="360"/>
      </w:pPr>
    </w:lvl>
    <w:lvl w:ilvl="5" w:tplc="0415001B">
      <w:start w:val="1"/>
      <w:numFmt w:val="lowerRoman"/>
      <w:lvlText w:val="%6."/>
      <w:lvlJc w:val="right"/>
      <w:pPr>
        <w:tabs>
          <w:tab w:val="num" w:pos="4101"/>
        </w:tabs>
        <w:ind w:left="4101" w:hanging="180"/>
      </w:pPr>
    </w:lvl>
    <w:lvl w:ilvl="6" w:tplc="0415000F">
      <w:start w:val="1"/>
      <w:numFmt w:val="decimal"/>
      <w:lvlText w:val="%7."/>
      <w:lvlJc w:val="left"/>
      <w:pPr>
        <w:tabs>
          <w:tab w:val="num" w:pos="4821"/>
        </w:tabs>
        <w:ind w:left="4821" w:hanging="360"/>
      </w:pPr>
    </w:lvl>
    <w:lvl w:ilvl="7" w:tplc="04150019">
      <w:start w:val="1"/>
      <w:numFmt w:val="lowerLetter"/>
      <w:lvlText w:val="%8."/>
      <w:lvlJc w:val="left"/>
      <w:pPr>
        <w:tabs>
          <w:tab w:val="num" w:pos="5541"/>
        </w:tabs>
        <w:ind w:left="5541" w:hanging="360"/>
      </w:pPr>
    </w:lvl>
    <w:lvl w:ilvl="8" w:tplc="0415001B">
      <w:start w:val="1"/>
      <w:numFmt w:val="lowerRoman"/>
      <w:lvlText w:val="%9."/>
      <w:lvlJc w:val="right"/>
      <w:pPr>
        <w:tabs>
          <w:tab w:val="num" w:pos="6261"/>
        </w:tabs>
        <w:ind w:left="6261" w:hanging="180"/>
      </w:pPr>
    </w:lvl>
  </w:abstractNum>
  <w:abstractNum w:abstractNumId="42" w15:restartNumberingAfterBreak="0">
    <w:nsid w:val="18C60F79"/>
    <w:multiLevelType w:val="multilevel"/>
    <w:tmpl w:val="7B3E56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18E54159"/>
    <w:multiLevelType w:val="hybridMultilevel"/>
    <w:tmpl w:val="7FE275EC"/>
    <w:lvl w:ilvl="0" w:tplc="828E250E">
      <w:start w:val="1"/>
      <w:numFmt w:val="lowerLetter"/>
      <w:lvlText w:val="%1)"/>
      <w:lvlJc w:val="left"/>
      <w:pPr>
        <w:ind w:left="780" w:hanging="360"/>
      </w:pPr>
      <w:rPr>
        <w:rFonts w:ascii="Arial Narrow" w:eastAsia="Times New Roman" w:hAnsi="Arial Narrow" w:cs="Arial"/>
      </w:rPr>
    </w:lvl>
    <w:lvl w:ilvl="1" w:tplc="7C6CD0A0">
      <w:start w:val="1"/>
      <w:numFmt w:val="decimal"/>
      <w:lvlText w:val="%2)"/>
      <w:lvlJc w:val="left"/>
      <w:pPr>
        <w:ind w:left="1500" w:hanging="360"/>
      </w:p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44" w15:restartNumberingAfterBreak="0">
    <w:nsid w:val="19020D09"/>
    <w:multiLevelType w:val="hybridMultilevel"/>
    <w:tmpl w:val="6DD03B08"/>
    <w:lvl w:ilvl="0" w:tplc="2D2A256E">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98B1DAE"/>
    <w:multiLevelType w:val="multilevel"/>
    <w:tmpl w:val="A1F4A218"/>
    <w:styleLink w:val="Styl1"/>
    <w:lvl w:ilvl="0">
      <w:start w:val="4"/>
      <w:numFmt w:val="none"/>
      <w:lvlText w:val="4."/>
      <w:lvlJc w:val="left"/>
      <w:pPr>
        <w:ind w:left="720" w:hanging="360"/>
      </w:pPr>
      <w:rPr>
        <w:b w:val="0"/>
      </w:rPr>
    </w:lvl>
    <w:lvl w:ilvl="1">
      <w:start w:val="1"/>
      <w:numFmt w:val="none"/>
      <w:lvlText w:val="4.1"/>
      <w:lvlJc w:val="left"/>
      <w:pPr>
        <w:ind w:left="1440" w:hanging="360"/>
      </w:pPr>
      <w:rPr>
        <w:b w:val="0"/>
      </w:rPr>
    </w:lvl>
    <w:lvl w:ilvl="2">
      <w:start w:val="1"/>
      <w:numFmt w:val="decimal"/>
      <w:lvlText w:val="%3"/>
      <w:lvlJc w:val="right"/>
      <w:pPr>
        <w:ind w:left="2160" w:hanging="180"/>
      </w:pPr>
      <w:rPr>
        <w:b w:val="0"/>
      </w:rPr>
    </w:lvl>
    <w:lvl w:ilvl="3">
      <w:start w:val="1"/>
      <w:numFmt w:val="none"/>
      <w:lvlText w:val="4.1.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B9C75EC"/>
    <w:multiLevelType w:val="multilevel"/>
    <w:tmpl w:val="0F884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CB87089"/>
    <w:multiLevelType w:val="hybridMultilevel"/>
    <w:tmpl w:val="EBE67916"/>
    <w:lvl w:ilvl="0" w:tplc="8A1000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1E641443"/>
    <w:multiLevelType w:val="hybridMultilevel"/>
    <w:tmpl w:val="42808B80"/>
    <w:lvl w:ilvl="0" w:tplc="2DDA58CA">
      <w:start w:val="7"/>
      <w:numFmt w:val="decimal"/>
      <w:lvlText w:val="14.%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9A58CB"/>
    <w:multiLevelType w:val="hybridMultilevel"/>
    <w:tmpl w:val="3A9AA47A"/>
    <w:lvl w:ilvl="0" w:tplc="E442508A">
      <w:start w:val="1"/>
      <w:numFmt w:val="decimal"/>
      <w:lvlText w:val="%1."/>
      <w:lvlJc w:val="left"/>
      <w:pPr>
        <w:ind w:left="417" w:hanging="360"/>
      </w:pPr>
      <w:rPr>
        <w:b w:val="0"/>
      </w:rPr>
    </w:lvl>
    <w:lvl w:ilvl="1" w:tplc="04150019">
      <w:start w:val="1"/>
      <w:numFmt w:val="lowerLetter"/>
      <w:lvlText w:val="%2."/>
      <w:lvlJc w:val="left"/>
      <w:pPr>
        <w:ind w:left="1137" w:hanging="360"/>
      </w:pPr>
    </w:lvl>
    <w:lvl w:ilvl="2" w:tplc="0415001B">
      <w:start w:val="1"/>
      <w:numFmt w:val="lowerRoman"/>
      <w:lvlText w:val="%3."/>
      <w:lvlJc w:val="right"/>
      <w:pPr>
        <w:ind w:left="1857" w:hanging="180"/>
      </w:pPr>
    </w:lvl>
    <w:lvl w:ilvl="3" w:tplc="0415000F">
      <w:start w:val="1"/>
      <w:numFmt w:val="decimal"/>
      <w:lvlText w:val="%4."/>
      <w:lvlJc w:val="left"/>
      <w:pPr>
        <w:ind w:left="2577" w:hanging="360"/>
      </w:pPr>
    </w:lvl>
    <w:lvl w:ilvl="4" w:tplc="04150019">
      <w:start w:val="1"/>
      <w:numFmt w:val="lowerLetter"/>
      <w:lvlText w:val="%5."/>
      <w:lvlJc w:val="left"/>
      <w:pPr>
        <w:ind w:left="3297" w:hanging="360"/>
      </w:pPr>
    </w:lvl>
    <w:lvl w:ilvl="5" w:tplc="0415001B">
      <w:start w:val="1"/>
      <w:numFmt w:val="lowerRoman"/>
      <w:lvlText w:val="%6."/>
      <w:lvlJc w:val="right"/>
      <w:pPr>
        <w:ind w:left="4017" w:hanging="180"/>
      </w:pPr>
    </w:lvl>
    <w:lvl w:ilvl="6" w:tplc="0415000F">
      <w:start w:val="1"/>
      <w:numFmt w:val="decimal"/>
      <w:lvlText w:val="%7."/>
      <w:lvlJc w:val="left"/>
      <w:pPr>
        <w:ind w:left="4737" w:hanging="360"/>
      </w:pPr>
    </w:lvl>
    <w:lvl w:ilvl="7" w:tplc="04150019">
      <w:start w:val="1"/>
      <w:numFmt w:val="lowerLetter"/>
      <w:lvlText w:val="%8."/>
      <w:lvlJc w:val="left"/>
      <w:pPr>
        <w:ind w:left="5457" w:hanging="360"/>
      </w:pPr>
    </w:lvl>
    <w:lvl w:ilvl="8" w:tplc="0415001B">
      <w:start w:val="1"/>
      <w:numFmt w:val="lowerRoman"/>
      <w:lvlText w:val="%9."/>
      <w:lvlJc w:val="right"/>
      <w:pPr>
        <w:ind w:left="6177" w:hanging="180"/>
      </w:pPr>
    </w:lvl>
  </w:abstractNum>
  <w:abstractNum w:abstractNumId="50" w15:restartNumberingAfterBreak="0">
    <w:nsid w:val="230E75DE"/>
    <w:multiLevelType w:val="multilevel"/>
    <w:tmpl w:val="EDC41E0E"/>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53F089E"/>
    <w:multiLevelType w:val="hybridMultilevel"/>
    <w:tmpl w:val="85825D7C"/>
    <w:lvl w:ilvl="0" w:tplc="BB86AAAC">
      <w:start w:val="1"/>
      <w:numFmt w:val="bullet"/>
      <w:lvlText w:val=""/>
      <w:lvlJc w:val="left"/>
      <w:pPr>
        <w:ind w:left="1530" w:hanging="360"/>
      </w:pPr>
      <w:rPr>
        <w:rFonts w:ascii="Symbol" w:hAnsi="Symbol" w:hint="default"/>
      </w:rPr>
    </w:lvl>
    <w:lvl w:ilvl="1" w:tplc="04150003">
      <w:start w:val="1"/>
      <w:numFmt w:val="bullet"/>
      <w:lvlText w:val="o"/>
      <w:lvlJc w:val="left"/>
      <w:pPr>
        <w:ind w:left="2250" w:hanging="360"/>
      </w:pPr>
      <w:rPr>
        <w:rFonts w:ascii="Courier New" w:hAnsi="Courier New" w:cs="Courier New" w:hint="default"/>
      </w:rPr>
    </w:lvl>
    <w:lvl w:ilvl="2" w:tplc="04150005">
      <w:start w:val="1"/>
      <w:numFmt w:val="bullet"/>
      <w:lvlText w:val=""/>
      <w:lvlJc w:val="left"/>
      <w:pPr>
        <w:ind w:left="2970" w:hanging="360"/>
      </w:pPr>
      <w:rPr>
        <w:rFonts w:ascii="Wingdings" w:hAnsi="Wingdings" w:hint="default"/>
      </w:rPr>
    </w:lvl>
    <w:lvl w:ilvl="3" w:tplc="04150001">
      <w:start w:val="1"/>
      <w:numFmt w:val="bullet"/>
      <w:lvlText w:val=""/>
      <w:lvlJc w:val="left"/>
      <w:pPr>
        <w:ind w:left="3690" w:hanging="360"/>
      </w:pPr>
      <w:rPr>
        <w:rFonts w:ascii="Symbol" w:hAnsi="Symbol" w:hint="default"/>
      </w:rPr>
    </w:lvl>
    <w:lvl w:ilvl="4" w:tplc="04150003">
      <w:start w:val="1"/>
      <w:numFmt w:val="bullet"/>
      <w:lvlText w:val="o"/>
      <w:lvlJc w:val="left"/>
      <w:pPr>
        <w:ind w:left="4410" w:hanging="360"/>
      </w:pPr>
      <w:rPr>
        <w:rFonts w:ascii="Courier New" w:hAnsi="Courier New" w:cs="Courier New" w:hint="default"/>
      </w:rPr>
    </w:lvl>
    <w:lvl w:ilvl="5" w:tplc="04150005">
      <w:start w:val="1"/>
      <w:numFmt w:val="bullet"/>
      <w:lvlText w:val=""/>
      <w:lvlJc w:val="left"/>
      <w:pPr>
        <w:ind w:left="5130" w:hanging="360"/>
      </w:pPr>
      <w:rPr>
        <w:rFonts w:ascii="Wingdings" w:hAnsi="Wingdings" w:hint="default"/>
      </w:rPr>
    </w:lvl>
    <w:lvl w:ilvl="6" w:tplc="04150001">
      <w:start w:val="1"/>
      <w:numFmt w:val="bullet"/>
      <w:lvlText w:val=""/>
      <w:lvlJc w:val="left"/>
      <w:pPr>
        <w:ind w:left="5850" w:hanging="360"/>
      </w:pPr>
      <w:rPr>
        <w:rFonts w:ascii="Symbol" w:hAnsi="Symbol" w:hint="default"/>
      </w:rPr>
    </w:lvl>
    <w:lvl w:ilvl="7" w:tplc="04150003">
      <w:start w:val="1"/>
      <w:numFmt w:val="bullet"/>
      <w:lvlText w:val="o"/>
      <w:lvlJc w:val="left"/>
      <w:pPr>
        <w:ind w:left="6570" w:hanging="360"/>
      </w:pPr>
      <w:rPr>
        <w:rFonts w:ascii="Courier New" w:hAnsi="Courier New" w:cs="Courier New" w:hint="default"/>
      </w:rPr>
    </w:lvl>
    <w:lvl w:ilvl="8" w:tplc="04150005">
      <w:start w:val="1"/>
      <w:numFmt w:val="bullet"/>
      <w:lvlText w:val=""/>
      <w:lvlJc w:val="left"/>
      <w:pPr>
        <w:ind w:left="7290" w:hanging="360"/>
      </w:pPr>
      <w:rPr>
        <w:rFonts w:ascii="Wingdings" w:hAnsi="Wingdings" w:hint="default"/>
      </w:rPr>
    </w:lvl>
  </w:abstractNum>
  <w:abstractNum w:abstractNumId="52" w15:restartNumberingAfterBreak="0">
    <w:nsid w:val="265E18DF"/>
    <w:multiLevelType w:val="multilevel"/>
    <w:tmpl w:val="710EA91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65F3ABE"/>
    <w:multiLevelType w:val="hybridMultilevel"/>
    <w:tmpl w:val="A494387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4" w15:restartNumberingAfterBreak="0">
    <w:nsid w:val="29817346"/>
    <w:multiLevelType w:val="multilevel"/>
    <w:tmpl w:val="F42E32BC"/>
    <w:numStyleLink w:val="Styl21"/>
  </w:abstractNum>
  <w:abstractNum w:abstractNumId="55" w15:restartNumberingAfterBreak="0">
    <w:nsid w:val="29F569BF"/>
    <w:multiLevelType w:val="multilevel"/>
    <w:tmpl w:val="2A5E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C3939ED"/>
    <w:multiLevelType w:val="hybridMultilevel"/>
    <w:tmpl w:val="D72EC1D2"/>
    <w:lvl w:ilvl="0" w:tplc="25E2DC36">
      <w:start w:val="1"/>
      <w:numFmt w:val="bullet"/>
      <w:lvlText w:val=""/>
      <w:lvlJc w:val="left"/>
      <w:pPr>
        <w:ind w:left="1995"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57" w15:restartNumberingAfterBreak="0">
    <w:nsid w:val="2D3205B7"/>
    <w:multiLevelType w:val="hybridMultilevel"/>
    <w:tmpl w:val="4E604A4E"/>
    <w:lvl w:ilvl="0" w:tplc="24542F0C">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0031C1F"/>
    <w:multiLevelType w:val="hybridMultilevel"/>
    <w:tmpl w:val="21B20C44"/>
    <w:lvl w:ilvl="0" w:tplc="BB86AAAC">
      <w:start w:val="1"/>
      <w:numFmt w:val="bullet"/>
      <w:lvlText w:val=""/>
      <w:lvlJc w:val="left"/>
      <w:pPr>
        <w:ind w:left="761" w:hanging="360"/>
      </w:pPr>
      <w:rPr>
        <w:rFonts w:ascii="Symbol" w:hAnsi="Symbol" w:hint="default"/>
      </w:rPr>
    </w:lvl>
    <w:lvl w:ilvl="1" w:tplc="04150003">
      <w:start w:val="1"/>
      <w:numFmt w:val="bullet"/>
      <w:lvlText w:val="o"/>
      <w:lvlJc w:val="left"/>
      <w:pPr>
        <w:ind w:left="1481" w:hanging="360"/>
      </w:pPr>
      <w:rPr>
        <w:rFonts w:ascii="Courier New" w:hAnsi="Courier New" w:cs="Courier New" w:hint="default"/>
      </w:rPr>
    </w:lvl>
    <w:lvl w:ilvl="2" w:tplc="04150005">
      <w:start w:val="1"/>
      <w:numFmt w:val="bullet"/>
      <w:lvlText w:val=""/>
      <w:lvlJc w:val="left"/>
      <w:pPr>
        <w:ind w:left="2201" w:hanging="360"/>
      </w:pPr>
      <w:rPr>
        <w:rFonts w:ascii="Wingdings" w:hAnsi="Wingdings" w:hint="default"/>
      </w:rPr>
    </w:lvl>
    <w:lvl w:ilvl="3" w:tplc="04150001">
      <w:start w:val="1"/>
      <w:numFmt w:val="bullet"/>
      <w:lvlText w:val=""/>
      <w:lvlJc w:val="left"/>
      <w:pPr>
        <w:ind w:left="2921" w:hanging="360"/>
      </w:pPr>
      <w:rPr>
        <w:rFonts w:ascii="Symbol" w:hAnsi="Symbol" w:hint="default"/>
      </w:rPr>
    </w:lvl>
    <w:lvl w:ilvl="4" w:tplc="04150003">
      <w:start w:val="1"/>
      <w:numFmt w:val="bullet"/>
      <w:lvlText w:val="o"/>
      <w:lvlJc w:val="left"/>
      <w:pPr>
        <w:ind w:left="3641" w:hanging="360"/>
      </w:pPr>
      <w:rPr>
        <w:rFonts w:ascii="Courier New" w:hAnsi="Courier New" w:cs="Courier New" w:hint="default"/>
      </w:rPr>
    </w:lvl>
    <w:lvl w:ilvl="5" w:tplc="04150005">
      <w:start w:val="1"/>
      <w:numFmt w:val="bullet"/>
      <w:lvlText w:val=""/>
      <w:lvlJc w:val="left"/>
      <w:pPr>
        <w:ind w:left="4361" w:hanging="360"/>
      </w:pPr>
      <w:rPr>
        <w:rFonts w:ascii="Wingdings" w:hAnsi="Wingdings" w:hint="default"/>
      </w:rPr>
    </w:lvl>
    <w:lvl w:ilvl="6" w:tplc="04150001">
      <w:start w:val="1"/>
      <w:numFmt w:val="bullet"/>
      <w:lvlText w:val=""/>
      <w:lvlJc w:val="left"/>
      <w:pPr>
        <w:ind w:left="5081" w:hanging="360"/>
      </w:pPr>
      <w:rPr>
        <w:rFonts w:ascii="Symbol" w:hAnsi="Symbol" w:hint="default"/>
      </w:rPr>
    </w:lvl>
    <w:lvl w:ilvl="7" w:tplc="04150003">
      <w:start w:val="1"/>
      <w:numFmt w:val="bullet"/>
      <w:lvlText w:val="o"/>
      <w:lvlJc w:val="left"/>
      <w:pPr>
        <w:ind w:left="5801" w:hanging="360"/>
      </w:pPr>
      <w:rPr>
        <w:rFonts w:ascii="Courier New" w:hAnsi="Courier New" w:cs="Courier New" w:hint="default"/>
      </w:rPr>
    </w:lvl>
    <w:lvl w:ilvl="8" w:tplc="04150005">
      <w:start w:val="1"/>
      <w:numFmt w:val="bullet"/>
      <w:lvlText w:val=""/>
      <w:lvlJc w:val="left"/>
      <w:pPr>
        <w:ind w:left="6521" w:hanging="360"/>
      </w:pPr>
      <w:rPr>
        <w:rFonts w:ascii="Wingdings" w:hAnsi="Wingdings" w:hint="default"/>
      </w:rPr>
    </w:lvl>
  </w:abstractNum>
  <w:abstractNum w:abstractNumId="59" w15:restartNumberingAfterBreak="0">
    <w:nsid w:val="30432F87"/>
    <w:multiLevelType w:val="multilevel"/>
    <w:tmpl w:val="DE3E7F0E"/>
    <w:lvl w:ilvl="0">
      <w:start w:val="1"/>
      <w:numFmt w:val="none"/>
      <w:lvlText w:val="3.4.1."/>
      <w:lvlJc w:val="left"/>
      <w:pPr>
        <w:tabs>
          <w:tab w:val="num" w:pos="360"/>
        </w:tabs>
        <w:ind w:left="360" w:hanging="360"/>
      </w:pPr>
      <w:rPr>
        <w:rFonts w:hint="default"/>
        <w:b w:val="0"/>
        <w:sz w:val="20"/>
        <w:szCs w:val="20"/>
      </w:rPr>
    </w:lvl>
    <w:lvl w:ilvl="1">
      <w:start w:val="1"/>
      <w:numFmt w:val="decimal"/>
      <w:lvlText w:val="5.%2."/>
      <w:lvlJc w:val="left"/>
      <w:pPr>
        <w:tabs>
          <w:tab w:val="num" w:pos="501"/>
        </w:tabs>
        <w:ind w:left="501" w:hanging="360"/>
      </w:pPr>
      <w:rPr>
        <w:rFonts w:hint="default"/>
        <w:b w:val="0"/>
        <w:color w:val="auto"/>
        <w:sz w:val="20"/>
        <w:szCs w:val="20"/>
      </w:rPr>
    </w:lvl>
    <w:lvl w:ilvl="2">
      <w:start w:val="1"/>
      <w:numFmt w:val="decimal"/>
      <w:lvlText w:val="%3%13.4.2."/>
      <w:lvlJc w:val="left"/>
      <w:pPr>
        <w:tabs>
          <w:tab w:val="num" w:pos="1002"/>
        </w:tabs>
        <w:ind w:left="1002" w:hanging="720"/>
      </w:pPr>
      <w:rPr>
        <w:rFonts w:hint="default"/>
        <w:b/>
      </w:rPr>
    </w:lvl>
    <w:lvl w:ilvl="3">
      <w:start w:val="1"/>
      <w:numFmt w:val="decimal"/>
      <w:lvlText w:val="%13.4.3."/>
      <w:lvlJc w:val="left"/>
      <w:pPr>
        <w:tabs>
          <w:tab w:val="num" w:pos="1143"/>
        </w:tabs>
        <w:ind w:left="1143" w:hanging="720"/>
      </w:pPr>
      <w:rPr>
        <w:rFonts w:hint="default"/>
        <w:b/>
      </w:rPr>
    </w:lvl>
    <w:lvl w:ilvl="4">
      <w:start w:val="1"/>
      <w:numFmt w:val="decimal"/>
      <w:lvlText w:val="%1.%2.%3.%4.%5"/>
      <w:lvlJc w:val="left"/>
      <w:pPr>
        <w:tabs>
          <w:tab w:val="num" w:pos="1644"/>
        </w:tabs>
        <w:ind w:left="1644" w:hanging="1080"/>
      </w:pPr>
      <w:rPr>
        <w:rFonts w:hint="default"/>
        <w:b/>
      </w:rPr>
    </w:lvl>
    <w:lvl w:ilvl="5">
      <w:start w:val="1"/>
      <w:numFmt w:val="decimal"/>
      <w:lvlText w:val="%1.%2.%3.%4.%5.%6"/>
      <w:lvlJc w:val="left"/>
      <w:pPr>
        <w:tabs>
          <w:tab w:val="num" w:pos="1785"/>
        </w:tabs>
        <w:ind w:left="1785" w:hanging="1080"/>
      </w:pPr>
      <w:rPr>
        <w:rFonts w:hint="default"/>
        <w:b/>
      </w:rPr>
    </w:lvl>
    <w:lvl w:ilvl="6">
      <w:start w:val="1"/>
      <w:numFmt w:val="decimal"/>
      <w:lvlText w:val="%1.%2.%3.%4.%5.%6.%7"/>
      <w:lvlJc w:val="left"/>
      <w:pPr>
        <w:tabs>
          <w:tab w:val="num" w:pos="2286"/>
        </w:tabs>
        <w:ind w:left="2286" w:hanging="1440"/>
      </w:pPr>
      <w:rPr>
        <w:rFonts w:hint="default"/>
        <w:b/>
      </w:rPr>
    </w:lvl>
    <w:lvl w:ilvl="7">
      <w:start w:val="1"/>
      <w:numFmt w:val="decimal"/>
      <w:lvlText w:val="%1.%2.%3.%4.%5.%6.%7.%8"/>
      <w:lvlJc w:val="left"/>
      <w:pPr>
        <w:tabs>
          <w:tab w:val="num" w:pos="2427"/>
        </w:tabs>
        <w:ind w:left="2427" w:hanging="1440"/>
      </w:pPr>
      <w:rPr>
        <w:rFonts w:hint="default"/>
        <w:b/>
      </w:rPr>
    </w:lvl>
    <w:lvl w:ilvl="8">
      <w:start w:val="1"/>
      <w:numFmt w:val="decimal"/>
      <w:lvlText w:val="%1.%2.%3.%4.%5.%6.%7.%8.%9"/>
      <w:lvlJc w:val="left"/>
      <w:pPr>
        <w:tabs>
          <w:tab w:val="num" w:pos="2928"/>
        </w:tabs>
        <w:ind w:left="2928" w:hanging="1800"/>
      </w:pPr>
      <w:rPr>
        <w:rFonts w:hint="default"/>
        <w:b/>
      </w:rPr>
    </w:lvl>
  </w:abstractNum>
  <w:abstractNum w:abstractNumId="60" w15:restartNumberingAfterBreak="0">
    <w:nsid w:val="31361DA3"/>
    <w:multiLevelType w:val="hybridMultilevel"/>
    <w:tmpl w:val="03AE8734"/>
    <w:lvl w:ilvl="0" w:tplc="8E12CE70">
      <w:start w:val="1"/>
      <w:numFmt w:val="decimal"/>
      <w:lvlText w:val="%1)"/>
      <w:lvlJc w:val="left"/>
      <w:pPr>
        <w:ind w:left="840" w:hanging="360"/>
      </w:pPr>
      <w:rPr>
        <w:color w:val="auto"/>
      </w:r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61" w15:restartNumberingAfterBreak="0">
    <w:nsid w:val="317D3713"/>
    <w:multiLevelType w:val="multilevel"/>
    <w:tmpl w:val="78BEA89A"/>
    <w:styleLink w:val="Biecalista12"/>
    <w:lvl w:ilvl="0">
      <w:start w:val="23"/>
      <w:numFmt w:val="decimal"/>
      <w:lvlText w:val="%1."/>
      <w:lvlJc w:val="left"/>
      <w:pPr>
        <w:ind w:left="435" w:hanging="435"/>
      </w:pPr>
      <w:rPr>
        <w:rFonts w:cs="Times New Roman"/>
      </w:rPr>
    </w:lvl>
    <w:lvl w:ilvl="1">
      <w:start w:val="1"/>
      <w:numFmt w:val="decimal"/>
      <w:lvlText w:val="%1.%2."/>
      <w:lvlJc w:val="left"/>
      <w:pPr>
        <w:ind w:left="795" w:hanging="435"/>
      </w:pPr>
      <w:rPr>
        <w:rFonts w:cs="Times New Roman"/>
        <w:b/>
      </w:rPr>
    </w:lvl>
    <w:lvl w:ilvl="2">
      <w:start w:val="1"/>
      <w:numFmt w:val="decimal"/>
      <w:lvlText w:val="%1.%2.%3."/>
      <w:lvlJc w:val="left"/>
      <w:pPr>
        <w:ind w:left="1440" w:hanging="720"/>
      </w:pPr>
      <w:rPr>
        <w:rFonts w:cs="Times New Roman"/>
        <w:b/>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2" w15:restartNumberingAfterBreak="0">
    <w:nsid w:val="31B12086"/>
    <w:multiLevelType w:val="hybridMultilevel"/>
    <w:tmpl w:val="C92655B6"/>
    <w:lvl w:ilvl="0" w:tplc="2766ECA8">
      <w:start w:val="1"/>
      <w:numFmt w:val="decimal"/>
      <w:lvlText w:val="%1."/>
      <w:lvlJc w:val="left"/>
      <w:pPr>
        <w:ind w:left="720" w:hanging="360"/>
      </w:pPr>
      <w:rPr>
        <w:rFonts w:ascii="Arial" w:eastAsia="Calibri" w:hAnsi="Arial" w:cs="Arial"/>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2AE085D"/>
    <w:multiLevelType w:val="hybridMultilevel"/>
    <w:tmpl w:val="AEBCD56A"/>
    <w:styleLink w:val="111111"/>
    <w:lvl w:ilvl="0" w:tplc="D938DDCE">
      <w:start w:val="1"/>
      <w:numFmt w:val="decimal"/>
      <w:lvlText w:val="9.2.%1."/>
      <w:lvlJc w:val="right"/>
      <w:pPr>
        <w:ind w:left="1429" w:hanging="360"/>
      </w:pPr>
      <w:rPr>
        <w:b/>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4" w15:restartNumberingAfterBreak="0">
    <w:nsid w:val="34B00BAF"/>
    <w:multiLevelType w:val="multilevel"/>
    <w:tmpl w:val="E444CAC0"/>
    <w:lvl w:ilvl="0">
      <w:start w:val="7"/>
      <w:numFmt w:val="decimal"/>
      <w:lvlText w:val="%1."/>
      <w:lvlJc w:val="left"/>
      <w:pPr>
        <w:ind w:left="360" w:hanging="360"/>
      </w:pPr>
      <w:rPr>
        <w:rFonts w:hint="default"/>
        <w:b w:val="0"/>
        <w:color w:val="auto"/>
        <w:sz w:val="20"/>
        <w:szCs w:val="20"/>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5" w15:restartNumberingAfterBreak="0">
    <w:nsid w:val="3593175A"/>
    <w:multiLevelType w:val="multilevel"/>
    <w:tmpl w:val="F42E32BC"/>
    <w:styleLink w:val="Styl21"/>
    <w:lvl w:ilvl="0">
      <w:start w:val="18"/>
      <w:numFmt w:val="decimal"/>
      <w:lvlText w:val="%1."/>
      <w:lvlJc w:val="left"/>
      <w:pPr>
        <w:ind w:left="444" w:hanging="444"/>
      </w:pPr>
      <w:rPr>
        <w:rFonts w:eastAsia="Calibri" w:hint="default"/>
        <w:b/>
      </w:rPr>
    </w:lvl>
    <w:lvl w:ilvl="1">
      <w:start w:val="1"/>
      <w:numFmt w:val="decimal"/>
      <w:lvlText w:val="%1.%2."/>
      <w:lvlJc w:val="left"/>
      <w:pPr>
        <w:ind w:left="586" w:hanging="444"/>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66" w15:restartNumberingAfterBreak="0">
    <w:nsid w:val="35E712CD"/>
    <w:multiLevelType w:val="hybridMultilevel"/>
    <w:tmpl w:val="690C90E8"/>
    <w:lvl w:ilvl="0" w:tplc="8A38E618">
      <w:start w:val="1"/>
      <w:numFmt w:val="decimal"/>
      <w:lvlText w:val="%1)"/>
      <w:lvlJc w:val="left"/>
      <w:pPr>
        <w:ind w:left="1222" w:hanging="360"/>
      </w:pPr>
      <w:rPr>
        <w:b w:val="0"/>
        <w:sz w:val="20"/>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67" w15:restartNumberingAfterBreak="0">
    <w:nsid w:val="3696527F"/>
    <w:multiLevelType w:val="multilevel"/>
    <w:tmpl w:val="370E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6BE5E47"/>
    <w:multiLevelType w:val="hybridMultilevel"/>
    <w:tmpl w:val="69C876FA"/>
    <w:lvl w:ilvl="0" w:tplc="BA4EC5EA">
      <w:start w:val="1"/>
      <w:numFmt w:val="lowerLetter"/>
      <w:lvlText w:val="%1)"/>
      <w:lvlJc w:val="left"/>
      <w:pPr>
        <w:ind w:left="1040" w:hanging="360"/>
      </w:pPr>
      <w:rPr>
        <w:rFonts w:hint="default"/>
        <w:i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9" w15:restartNumberingAfterBreak="0">
    <w:nsid w:val="38891C53"/>
    <w:multiLevelType w:val="hybridMultilevel"/>
    <w:tmpl w:val="8D6CEF22"/>
    <w:lvl w:ilvl="0" w:tplc="BB86AA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9B22C5F"/>
    <w:multiLevelType w:val="multilevel"/>
    <w:tmpl w:val="AFF27030"/>
    <w:styleLink w:val="Styl2"/>
    <w:lvl w:ilvl="0">
      <w:start w:val="1"/>
      <w:numFmt w:val="none"/>
      <w:lvlText w:val="3.4.4."/>
      <w:lvlJc w:val="left"/>
      <w:pPr>
        <w:tabs>
          <w:tab w:val="num" w:pos="360"/>
        </w:tabs>
        <w:ind w:left="360" w:hanging="360"/>
      </w:pPr>
      <w:rPr>
        <w:b/>
      </w:rPr>
    </w:lvl>
    <w:lvl w:ilvl="1">
      <w:start w:val="3"/>
      <w:numFmt w:val="none"/>
      <w:lvlText w:val="3.4.3."/>
      <w:lvlJc w:val="left"/>
      <w:pPr>
        <w:tabs>
          <w:tab w:val="num" w:pos="501"/>
        </w:tabs>
        <w:ind w:left="501" w:hanging="360"/>
      </w:pPr>
      <w:rPr>
        <w:b w:val="0"/>
      </w:rPr>
    </w:lvl>
    <w:lvl w:ilvl="2">
      <w:start w:val="1"/>
      <w:numFmt w:val="decimal"/>
      <w:lvlText w:val="%3%13.4.3."/>
      <w:lvlJc w:val="left"/>
      <w:pPr>
        <w:tabs>
          <w:tab w:val="num" w:pos="1002"/>
        </w:tabs>
        <w:ind w:left="1002" w:hanging="720"/>
      </w:pPr>
      <w:rPr>
        <w:b/>
      </w:rPr>
    </w:lvl>
    <w:lvl w:ilvl="3">
      <w:start w:val="1"/>
      <w:numFmt w:val="decimal"/>
      <w:lvlText w:val="%1.%2.%3.%4"/>
      <w:lvlJc w:val="left"/>
      <w:pPr>
        <w:tabs>
          <w:tab w:val="num" w:pos="1143"/>
        </w:tabs>
        <w:ind w:left="1143" w:hanging="720"/>
      </w:pPr>
      <w:rPr>
        <w:b/>
      </w:rPr>
    </w:lvl>
    <w:lvl w:ilvl="4">
      <w:start w:val="1"/>
      <w:numFmt w:val="decimal"/>
      <w:lvlText w:val="%1.%2.%3.%4.%5"/>
      <w:lvlJc w:val="left"/>
      <w:pPr>
        <w:tabs>
          <w:tab w:val="num" w:pos="1644"/>
        </w:tabs>
        <w:ind w:left="1644" w:hanging="1080"/>
      </w:pPr>
      <w:rPr>
        <w:b/>
      </w:rPr>
    </w:lvl>
    <w:lvl w:ilvl="5">
      <w:start w:val="1"/>
      <w:numFmt w:val="decimal"/>
      <w:lvlText w:val="%1.%2.%3.%4.%5.%6"/>
      <w:lvlJc w:val="left"/>
      <w:pPr>
        <w:tabs>
          <w:tab w:val="num" w:pos="1785"/>
        </w:tabs>
        <w:ind w:left="1785" w:hanging="1080"/>
      </w:pPr>
      <w:rPr>
        <w:b/>
      </w:rPr>
    </w:lvl>
    <w:lvl w:ilvl="6">
      <w:start w:val="1"/>
      <w:numFmt w:val="decimal"/>
      <w:lvlText w:val="%1.%2.%3.%4.%5.%6.%7"/>
      <w:lvlJc w:val="left"/>
      <w:pPr>
        <w:tabs>
          <w:tab w:val="num" w:pos="2286"/>
        </w:tabs>
        <w:ind w:left="2286" w:hanging="1440"/>
      </w:pPr>
      <w:rPr>
        <w:b/>
      </w:rPr>
    </w:lvl>
    <w:lvl w:ilvl="7">
      <w:start w:val="1"/>
      <w:numFmt w:val="decimal"/>
      <w:lvlText w:val="%1.%2.%3.%4.%5.%6.%7.%8"/>
      <w:lvlJc w:val="left"/>
      <w:pPr>
        <w:tabs>
          <w:tab w:val="num" w:pos="2427"/>
        </w:tabs>
        <w:ind w:left="2427" w:hanging="1440"/>
      </w:pPr>
      <w:rPr>
        <w:b/>
      </w:rPr>
    </w:lvl>
    <w:lvl w:ilvl="8">
      <w:start w:val="1"/>
      <w:numFmt w:val="decimal"/>
      <w:lvlText w:val="%1.%2.%3.%4.%5.%6.%7.%8.%9"/>
      <w:lvlJc w:val="left"/>
      <w:pPr>
        <w:tabs>
          <w:tab w:val="num" w:pos="2928"/>
        </w:tabs>
        <w:ind w:left="2928" w:hanging="1800"/>
      </w:pPr>
      <w:rPr>
        <w:b/>
      </w:rPr>
    </w:lvl>
  </w:abstractNum>
  <w:abstractNum w:abstractNumId="71" w15:restartNumberingAfterBreak="0">
    <w:nsid w:val="3B2A001B"/>
    <w:multiLevelType w:val="hybridMultilevel"/>
    <w:tmpl w:val="0AAE15AC"/>
    <w:lvl w:ilvl="0" w:tplc="CE867A2E">
      <w:start w:val="1"/>
      <w:numFmt w:val="decimal"/>
      <w:lvlText w:val="%1."/>
      <w:lvlJc w:val="left"/>
      <w:pPr>
        <w:ind w:left="720" w:hanging="360"/>
      </w:pPr>
      <w:rPr>
        <w:rFonts w:ascii="Arial" w:eastAsia="Times New Roman" w:hAnsi="Arial" w:cs="Arial"/>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410A5D23"/>
    <w:multiLevelType w:val="multilevel"/>
    <w:tmpl w:val="6E74ED1E"/>
    <w:lvl w:ilvl="0">
      <w:start w:val="13"/>
      <w:numFmt w:val="decimal"/>
      <w:lvlText w:val="%1."/>
      <w:lvlJc w:val="left"/>
      <w:pPr>
        <w:ind w:left="444" w:hanging="444"/>
      </w:pPr>
      <w:rPr>
        <w:rFonts w:hint="default"/>
        <w:b/>
      </w:rPr>
    </w:lvl>
    <w:lvl w:ilvl="1">
      <w:start w:val="3"/>
      <w:numFmt w:val="decimal"/>
      <w:lvlText w:val="%1.%2."/>
      <w:lvlJc w:val="left"/>
      <w:pPr>
        <w:ind w:left="586" w:hanging="444"/>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73" w15:restartNumberingAfterBreak="0">
    <w:nsid w:val="44DE3602"/>
    <w:multiLevelType w:val="hybridMultilevel"/>
    <w:tmpl w:val="1DF46D44"/>
    <w:lvl w:ilvl="0" w:tplc="5C5EDE2A">
      <w:start w:val="1"/>
      <w:numFmt w:val="decimal"/>
      <w:lvlText w:val="14.%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0057B0"/>
    <w:multiLevelType w:val="hybridMultilevel"/>
    <w:tmpl w:val="81087132"/>
    <w:lvl w:ilvl="0" w:tplc="BC42CF98">
      <w:start w:val="20"/>
      <w:numFmt w:val="decimal"/>
      <w:lvlText w:val="%1."/>
      <w:lvlJc w:val="left"/>
      <w:pPr>
        <w:ind w:left="1040" w:hanging="360"/>
      </w:pPr>
      <w:rPr>
        <w:rFonts w:eastAsia="Calibri"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6810840"/>
    <w:multiLevelType w:val="hybridMultilevel"/>
    <w:tmpl w:val="5D3E9EE0"/>
    <w:lvl w:ilvl="0" w:tplc="01B4D804">
      <w:start w:val="1"/>
      <w:numFmt w:val="decimal"/>
      <w:lvlText w:val="17.%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3339F1"/>
    <w:multiLevelType w:val="hybridMultilevel"/>
    <w:tmpl w:val="A4E6B792"/>
    <w:lvl w:ilvl="0" w:tplc="AB8ED3A2">
      <w:start w:val="1"/>
      <w:numFmt w:val="decimal"/>
      <w:lvlText w:val="%1."/>
      <w:lvlJc w:val="left"/>
      <w:pPr>
        <w:ind w:left="720" w:hanging="360"/>
      </w:pPr>
      <w:rPr>
        <w:rFonts w:ascii="Arial" w:eastAsia="Calibri" w:hAnsi="Arial" w:cs="Arial"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79558E1"/>
    <w:multiLevelType w:val="hybridMultilevel"/>
    <w:tmpl w:val="E684F18A"/>
    <w:lvl w:ilvl="0" w:tplc="FFFFFFFF">
      <w:start w:val="1"/>
      <w:numFmt w:val="lowerLetter"/>
      <w:lvlText w:val="%1)"/>
      <w:lvlJc w:val="left"/>
      <w:pPr>
        <w:tabs>
          <w:tab w:val="num" w:pos="960"/>
        </w:tabs>
        <w:ind w:left="960" w:hanging="360"/>
      </w:pPr>
    </w:lvl>
    <w:lvl w:ilvl="1" w:tplc="FFFFFFFF">
      <w:start w:val="1"/>
      <w:numFmt w:val="lowerLetter"/>
      <w:lvlText w:val="%2."/>
      <w:lvlJc w:val="left"/>
      <w:pPr>
        <w:tabs>
          <w:tab w:val="num" w:pos="1680"/>
        </w:tabs>
        <w:ind w:left="1680" w:hanging="360"/>
      </w:pPr>
    </w:lvl>
    <w:lvl w:ilvl="2" w:tplc="FFFFFFFF">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start w:val="1"/>
      <w:numFmt w:val="lowerLetter"/>
      <w:lvlText w:val="%5."/>
      <w:lvlJc w:val="left"/>
      <w:pPr>
        <w:tabs>
          <w:tab w:val="num" w:pos="3840"/>
        </w:tabs>
        <w:ind w:left="3840" w:hanging="360"/>
      </w:pPr>
    </w:lvl>
    <w:lvl w:ilvl="5" w:tplc="FFFFFFFF">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start w:val="1"/>
      <w:numFmt w:val="lowerLetter"/>
      <w:lvlText w:val="%8."/>
      <w:lvlJc w:val="left"/>
      <w:pPr>
        <w:tabs>
          <w:tab w:val="num" w:pos="6000"/>
        </w:tabs>
        <w:ind w:left="6000" w:hanging="360"/>
      </w:pPr>
    </w:lvl>
    <w:lvl w:ilvl="8" w:tplc="FFFFFFFF">
      <w:start w:val="1"/>
      <w:numFmt w:val="lowerRoman"/>
      <w:lvlText w:val="%9."/>
      <w:lvlJc w:val="right"/>
      <w:pPr>
        <w:tabs>
          <w:tab w:val="num" w:pos="6720"/>
        </w:tabs>
        <w:ind w:left="6720" w:hanging="180"/>
      </w:pPr>
    </w:lvl>
  </w:abstractNum>
  <w:abstractNum w:abstractNumId="78" w15:restartNumberingAfterBreak="0">
    <w:nsid w:val="47B11ACF"/>
    <w:multiLevelType w:val="hybridMultilevel"/>
    <w:tmpl w:val="DA14DCB6"/>
    <w:lvl w:ilvl="0" w:tplc="F6084B36">
      <w:start w:val="1"/>
      <w:numFmt w:val="decimal"/>
      <w:lvlText w:val="%1."/>
      <w:lvlJc w:val="left"/>
      <w:pPr>
        <w:tabs>
          <w:tab w:val="num" w:pos="359"/>
        </w:tabs>
        <w:ind w:left="359" w:hanging="360"/>
      </w:pPr>
      <w:rPr>
        <w:color w:val="auto"/>
      </w:rPr>
    </w:lvl>
    <w:lvl w:ilvl="1" w:tplc="04150019">
      <w:start w:val="1"/>
      <w:numFmt w:val="lowerLetter"/>
      <w:lvlText w:val="%2."/>
      <w:lvlJc w:val="left"/>
      <w:pPr>
        <w:tabs>
          <w:tab w:val="num" w:pos="1079"/>
        </w:tabs>
        <w:ind w:left="1079" w:hanging="360"/>
      </w:pPr>
    </w:lvl>
    <w:lvl w:ilvl="2" w:tplc="0415001B">
      <w:start w:val="1"/>
      <w:numFmt w:val="lowerRoman"/>
      <w:lvlText w:val="%3."/>
      <w:lvlJc w:val="right"/>
      <w:pPr>
        <w:tabs>
          <w:tab w:val="num" w:pos="1799"/>
        </w:tabs>
        <w:ind w:left="1799" w:hanging="180"/>
      </w:pPr>
    </w:lvl>
    <w:lvl w:ilvl="3" w:tplc="0415000F">
      <w:start w:val="1"/>
      <w:numFmt w:val="decimal"/>
      <w:lvlText w:val="%4."/>
      <w:lvlJc w:val="left"/>
      <w:pPr>
        <w:tabs>
          <w:tab w:val="num" w:pos="2519"/>
        </w:tabs>
        <w:ind w:left="2519" w:hanging="360"/>
      </w:pPr>
    </w:lvl>
    <w:lvl w:ilvl="4" w:tplc="04150019">
      <w:start w:val="1"/>
      <w:numFmt w:val="lowerLetter"/>
      <w:lvlText w:val="%5."/>
      <w:lvlJc w:val="left"/>
      <w:pPr>
        <w:tabs>
          <w:tab w:val="num" w:pos="3239"/>
        </w:tabs>
        <w:ind w:left="3239" w:hanging="360"/>
      </w:pPr>
    </w:lvl>
    <w:lvl w:ilvl="5" w:tplc="0415001B">
      <w:start w:val="1"/>
      <w:numFmt w:val="lowerRoman"/>
      <w:lvlText w:val="%6."/>
      <w:lvlJc w:val="right"/>
      <w:pPr>
        <w:tabs>
          <w:tab w:val="num" w:pos="3959"/>
        </w:tabs>
        <w:ind w:left="3959" w:hanging="180"/>
      </w:pPr>
    </w:lvl>
    <w:lvl w:ilvl="6" w:tplc="0415000F">
      <w:start w:val="1"/>
      <w:numFmt w:val="decimal"/>
      <w:lvlText w:val="%7."/>
      <w:lvlJc w:val="left"/>
      <w:pPr>
        <w:tabs>
          <w:tab w:val="num" w:pos="4679"/>
        </w:tabs>
        <w:ind w:left="4679" w:hanging="360"/>
      </w:pPr>
    </w:lvl>
    <w:lvl w:ilvl="7" w:tplc="04150019">
      <w:start w:val="1"/>
      <w:numFmt w:val="lowerLetter"/>
      <w:lvlText w:val="%8."/>
      <w:lvlJc w:val="left"/>
      <w:pPr>
        <w:tabs>
          <w:tab w:val="num" w:pos="5399"/>
        </w:tabs>
        <w:ind w:left="5399" w:hanging="360"/>
      </w:pPr>
    </w:lvl>
    <w:lvl w:ilvl="8" w:tplc="0415001B">
      <w:start w:val="1"/>
      <w:numFmt w:val="lowerRoman"/>
      <w:lvlText w:val="%9."/>
      <w:lvlJc w:val="right"/>
      <w:pPr>
        <w:tabs>
          <w:tab w:val="num" w:pos="6119"/>
        </w:tabs>
        <w:ind w:left="6119" w:hanging="180"/>
      </w:pPr>
    </w:lvl>
  </w:abstractNum>
  <w:abstractNum w:abstractNumId="79" w15:restartNumberingAfterBreak="0">
    <w:nsid w:val="499113B5"/>
    <w:multiLevelType w:val="hybridMultilevel"/>
    <w:tmpl w:val="E78A23A8"/>
    <w:lvl w:ilvl="0" w:tplc="45BE1880">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1" w15:restartNumberingAfterBreak="0">
    <w:nsid w:val="4E8744DD"/>
    <w:multiLevelType w:val="hybridMultilevel"/>
    <w:tmpl w:val="4064C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518177C5"/>
    <w:multiLevelType w:val="multilevel"/>
    <w:tmpl w:val="9FECADF2"/>
    <w:styleLink w:val="Biecalista11"/>
    <w:lvl w:ilvl="0">
      <w:start w:val="10"/>
      <w:numFmt w:val="decimal"/>
      <w:lvlText w:val="%1."/>
      <w:lvlJc w:val="left"/>
      <w:pPr>
        <w:ind w:left="660" w:hanging="660"/>
      </w:pPr>
      <w:rPr>
        <w:b w:val="0"/>
        <w:strike w:val="0"/>
        <w:dstrike w:val="0"/>
        <w:u w:val="none"/>
        <w:effect w:val="none"/>
      </w:rPr>
    </w:lvl>
    <w:lvl w:ilvl="1">
      <w:start w:val="1"/>
      <w:numFmt w:val="decimal"/>
      <w:lvlText w:val="%1.%2."/>
      <w:lvlJc w:val="left"/>
      <w:pPr>
        <w:ind w:left="937" w:hanging="720"/>
      </w:pPr>
      <w:rPr>
        <w:b/>
        <w:strike w:val="0"/>
        <w:dstrike w:val="0"/>
        <w:u w:val="none"/>
        <w:effect w:val="none"/>
      </w:rPr>
    </w:lvl>
    <w:lvl w:ilvl="2">
      <w:start w:val="2"/>
      <w:numFmt w:val="decimal"/>
      <w:lvlText w:val="%1.%2.%3."/>
      <w:lvlJc w:val="left"/>
      <w:pPr>
        <w:ind w:left="1154" w:hanging="720"/>
      </w:pPr>
      <w:rPr>
        <w:b/>
        <w:strike w:val="0"/>
        <w:dstrike w:val="0"/>
        <w:sz w:val="20"/>
        <w:szCs w:val="20"/>
        <w:u w:val="none"/>
        <w:effect w:val="none"/>
      </w:rPr>
    </w:lvl>
    <w:lvl w:ilvl="3">
      <w:start w:val="1"/>
      <w:numFmt w:val="decimal"/>
      <w:lvlText w:val="%1.%2.%3.%4."/>
      <w:lvlJc w:val="left"/>
      <w:pPr>
        <w:ind w:left="1731" w:hanging="1080"/>
      </w:pPr>
      <w:rPr>
        <w:b w:val="0"/>
        <w:strike w:val="0"/>
        <w:dstrike w:val="0"/>
        <w:u w:val="none"/>
        <w:effect w:val="none"/>
      </w:rPr>
    </w:lvl>
    <w:lvl w:ilvl="4">
      <w:start w:val="1"/>
      <w:numFmt w:val="decimal"/>
      <w:lvlText w:val="%1.%2.%3.%4.%5."/>
      <w:lvlJc w:val="left"/>
      <w:pPr>
        <w:ind w:left="1948" w:hanging="1080"/>
      </w:pPr>
      <w:rPr>
        <w:b w:val="0"/>
        <w:strike w:val="0"/>
        <w:dstrike w:val="0"/>
        <w:u w:val="none"/>
        <w:effect w:val="none"/>
      </w:rPr>
    </w:lvl>
    <w:lvl w:ilvl="5">
      <w:start w:val="1"/>
      <w:numFmt w:val="decimal"/>
      <w:lvlText w:val="%1.%2.%3.%4.%5.%6."/>
      <w:lvlJc w:val="left"/>
      <w:pPr>
        <w:ind w:left="2525" w:hanging="1440"/>
      </w:pPr>
      <w:rPr>
        <w:b w:val="0"/>
        <w:strike w:val="0"/>
        <w:dstrike w:val="0"/>
        <w:u w:val="none"/>
        <w:effect w:val="none"/>
      </w:rPr>
    </w:lvl>
    <w:lvl w:ilvl="6">
      <w:start w:val="1"/>
      <w:numFmt w:val="decimal"/>
      <w:lvlText w:val="%1.%2.%3.%4.%5.%6.%7."/>
      <w:lvlJc w:val="left"/>
      <w:pPr>
        <w:ind w:left="2742" w:hanging="1440"/>
      </w:pPr>
      <w:rPr>
        <w:b w:val="0"/>
        <w:strike w:val="0"/>
        <w:dstrike w:val="0"/>
        <w:u w:val="none"/>
        <w:effect w:val="none"/>
      </w:rPr>
    </w:lvl>
    <w:lvl w:ilvl="7">
      <w:start w:val="1"/>
      <w:numFmt w:val="decimal"/>
      <w:lvlText w:val="%1.%2.%3.%4.%5.%6.%7.%8."/>
      <w:lvlJc w:val="left"/>
      <w:pPr>
        <w:ind w:left="3319" w:hanging="1800"/>
      </w:pPr>
      <w:rPr>
        <w:b w:val="0"/>
        <w:strike w:val="0"/>
        <w:dstrike w:val="0"/>
        <w:u w:val="none"/>
        <w:effect w:val="none"/>
      </w:rPr>
    </w:lvl>
    <w:lvl w:ilvl="8">
      <w:start w:val="1"/>
      <w:numFmt w:val="decimal"/>
      <w:lvlText w:val="%1.%2.%3.%4.%5.%6.%7.%8.%9."/>
      <w:lvlJc w:val="left"/>
      <w:pPr>
        <w:ind w:left="3536" w:hanging="1800"/>
      </w:pPr>
      <w:rPr>
        <w:b w:val="0"/>
        <w:strike w:val="0"/>
        <w:dstrike w:val="0"/>
        <w:u w:val="none"/>
        <w:effect w:val="none"/>
      </w:rPr>
    </w:lvl>
  </w:abstractNum>
  <w:abstractNum w:abstractNumId="84" w15:restartNumberingAfterBreak="0">
    <w:nsid w:val="56E5578F"/>
    <w:multiLevelType w:val="hybridMultilevel"/>
    <w:tmpl w:val="7DA4934C"/>
    <w:lvl w:ilvl="0" w:tplc="2766ECA8">
      <w:start w:val="1"/>
      <w:numFmt w:val="decimal"/>
      <w:lvlText w:val="%1."/>
      <w:lvlJc w:val="left"/>
      <w:pPr>
        <w:ind w:left="720" w:hanging="360"/>
      </w:pPr>
      <w:rPr>
        <w:rFonts w:ascii="Arial" w:eastAsia="Calibri" w:hAnsi="Arial" w:cs="Arial"/>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8601D79"/>
    <w:multiLevelType w:val="multilevel"/>
    <w:tmpl w:val="6CF2158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59043B33"/>
    <w:multiLevelType w:val="hybridMultilevel"/>
    <w:tmpl w:val="A0A66D62"/>
    <w:lvl w:ilvl="0" w:tplc="5736481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A1D4F14"/>
    <w:multiLevelType w:val="multilevel"/>
    <w:tmpl w:val="7F7C148C"/>
    <w:lvl w:ilvl="0">
      <w:start w:val="4"/>
      <w:numFmt w:val="decimal"/>
      <w:lvlText w:val="%1."/>
      <w:lvlJc w:val="left"/>
      <w:pPr>
        <w:ind w:left="720" w:hanging="360"/>
      </w:pPr>
      <w:rPr>
        <w:b/>
      </w:rPr>
    </w:lvl>
    <w:lvl w:ilvl="1">
      <w:start w:val="1"/>
      <w:numFmt w:val="none"/>
      <w:lvlText w:val="4.1"/>
      <w:lvlJc w:val="left"/>
      <w:pPr>
        <w:ind w:left="1440" w:hanging="360"/>
      </w:pPr>
      <w:rPr>
        <w:b w:val="0"/>
      </w:rPr>
    </w:lvl>
    <w:lvl w:ilvl="2">
      <w:start w:val="1"/>
      <w:numFmt w:val="none"/>
      <w:lvlText w:val="4.1.1."/>
      <w:lvlJc w:val="right"/>
      <w:pPr>
        <w:ind w:left="2160" w:hanging="180"/>
      </w:pPr>
      <w:rPr>
        <w:b w:val="0"/>
        <w:sz w:val="22"/>
        <w:szCs w:val="22"/>
      </w:rPr>
    </w:lvl>
    <w:lvl w:ilvl="3">
      <w:start w:val="1"/>
      <w:numFmt w:val="none"/>
      <w:lvlText w:val="4.1.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BE246F7"/>
    <w:multiLevelType w:val="hybridMultilevel"/>
    <w:tmpl w:val="06123F52"/>
    <w:lvl w:ilvl="0" w:tplc="490A8ABE">
      <w:start w:val="1"/>
      <w:numFmt w:val="decimal"/>
      <w:lvlText w:val="26.%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D833735"/>
    <w:multiLevelType w:val="hybridMultilevel"/>
    <w:tmpl w:val="30B057DE"/>
    <w:lvl w:ilvl="0" w:tplc="BB86AAA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0" w15:restartNumberingAfterBreak="0">
    <w:nsid w:val="5FA33E09"/>
    <w:multiLevelType w:val="hybridMultilevel"/>
    <w:tmpl w:val="29806940"/>
    <w:lvl w:ilvl="0" w:tplc="25E2DC36">
      <w:start w:val="1"/>
      <w:numFmt w:val="bullet"/>
      <w:lvlText w:val=""/>
      <w:lvlJc w:val="left"/>
      <w:pPr>
        <w:ind w:left="1287"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1" w15:restartNumberingAfterBreak="0">
    <w:nsid w:val="5FB74C94"/>
    <w:multiLevelType w:val="hybridMultilevel"/>
    <w:tmpl w:val="1DD837A0"/>
    <w:lvl w:ilvl="0" w:tplc="1CFC6460">
      <w:start w:val="1"/>
      <w:numFmt w:val="decimal"/>
      <w:lvlText w:val="%1."/>
      <w:lvlJc w:val="left"/>
      <w:pPr>
        <w:tabs>
          <w:tab w:val="num" w:pos="2520"/>
        </w:tabs>
        <w:ind w:left="25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4304685"/>
    <w:multiLevelType w:val="multilevel"/>
    <w:tmpl w:val="55E25A8C"/>
    <w:lvl w:ilvl="0">
      <w:start w:val="3"/>
      <w:numFmt w:val="decimal"/>
      <w:lvlText w:val="%1."/>
      <w:lvlJc w:val="left"/>
      <w:pPr>
        <w:tabs>
          <w:tab w:val="num" w:pos="360"/>
        </w:tabs>
        <w:ind w:left="360" w:hanging="360"/>
      </w:pPr>
      <w:rPr>
        <w:rFonts w:hint="default"/>
        <w:b/>
      </w:rPr>
    </w:lvl>
    <w:lvl w:ilvl="1">
      <w:start w:val="5"/>
      <w:numFmt w:val="decimal"/>
      <w:lvlText w:val="%2."/>
      <w:lvlJc w:val="left"/>
      <w:pPr>
        <w:tabs>
          <w:tab w:val="num" w:pos="360"/>
        </w:tabs>
        <w:ind w:left="360" w:hanging="360"/>
      </w:pPr>
      <w:rPr>
        <w:rFonts w:ascii="Arial" w:hAnsi="Arial" w:cs="Arial" w:hint="default"/>
        <w:b w:val="0"/>
        <w:sz w:val="20"/>
        <w:szCs w:val="20"/>
      </w:rPr>
    </w:lvl>
    <w:lvl w:ilvl="2">
      <w:start w:val="1"/>
      <w:numFmt w:val="bullet"/>
      <w:lvlText w:val=""/>
      <w:lvlJc w:val="left"/>
      <w:pPr>
        <w:tabs>
          <w:tab w:val="num" w:pos="862"/>
        </w:tabs>
        <w:ind w:left="862" w:hanging="720"/>
      </w:pPr>
      <w:rPr>
        <w:rFonts w:ascii="Symbol" w:hAnsi="Symbol"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3" w15:restartNumberingAfterBreak="0">
    <w:nsid w:val="650E1E61"/>
    <w:multiLevelType w:val="hybridMultilevel"/>
    <w:tmpl w:val="7C984C68"/>
    <w:lvl w:ilvl="0" w:tplc="66B48DB2">
      <w:start w:val="1"/>
      <w:numFmt w:val="decimal"/>
      <w:lvlText w:val="3.%1."/>
      <w:lvlJc w:val="left"/>
      <w:pPr>
        <w:ind w:left="360" w:hanging="360"/>
      </w:pPr>
      <w:rPr>
        <w:b/>
        <w:bCs/>
        <w:i w:val="0"/>
        <w:iCs w:val="0"/>
        <w:color w:val="auto"/>
      </w:rPr>
    </w:lvl>
    <w:lvl w:ilvl="1" w:tplc="8C7E30AC">
      <w:start w:val="1"/>
      <w:numFmt w:val="lowerLetter"/>
      <w:lvlText w:val="%2)"/>
      <w:lvlJc w:val="left"/>
      <w:pPr>
        <w:ind w:left="644" w:hanging="360"/>
      </w:pPr>
      <w:rPr>
        <w:b w:val="0"/>
        <w:i w:val="0"/>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60105C9"/>
    <w:multiLevelType w:val="hybridMultilevel"/>
    <w:tmpl w:val="A9B65E7E"/>
    <w:lvl w:ilvl="0" w:tplc="672680E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673A776D"/>
    <w:multiLevelType w:val="hybridMultilevel"/>
    <w:tmpl w:val="B65EAE78"/>
    <w:lvl w:ilvl="0" w:tplc="BB86AAA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6" w15:restartNumberingAfterBreak="0">
    <w:nsid w:val="680A0BC3"/>
    <w:multiLevelType w:val="multilevel"/>
    <w:tmpl w:val="BF84C8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7" w15:restartNumberingAfterBreak="0">
    <w:nsid w:val="69925923"/>
    <w:multiLevelType w:val="multilevel"/>
    <w:tmpl w:val="5846EE9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9AB0207"/>
    <w:multiLevelType w:val="multilevel"/>
    <w:tmpl w:val="5846EE9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9AC2703"/>
    <w:multiLevelType w:val="hybridMultilevel"/>
    <w:tmpl w:val="7E46D478"/>
    <w:lvl w:ilvl="0" w:tplc="B5B45BB8">
      <w:start w:val="1"/>
      <w:numFmt w:val="decimal"/>
      <w:lvlText w:val="%1)"/>
      <w:lvlJc w:val="left"/>
      <w:pPr>
        <w:tabs>
          <w:tab w:val="num" w:pos="928"/>
        </w:tabs>
        <w:ind w:left="928" w:hanging="360"/>
      </w:pPr>
      <w:rPr>
        <w:b w:val="0"/>
        <w:color w:val="auto"/>
      </w:rPr>
    </w:lvl>
    <w:lvl w:ilvl="1" w:tplc="FFFFFFFF">
      <w:start w:val="1"/>
      <w:numFmt w:val="lowerLetter"/>
      <w:lvlText w:val="%2."/>
      <w:lvlJc w:val="left"/>
      <w:pPr>
        <w:tabs>
          <w:tab w:val="num" w:pos="1620"/>
        </w:tabs>
        <w:ind w:left="1620" w:hanging="360"/>
      </w:pPr>
    </w:lvl>
    <w:lvl w:ilvl="2" w:tplc="1CFC6460">
      <w:start w:val="1"/>
      <w:numFmt w:val="decimal"/>
      <w:lvlText w:val="%3."/>
      <w:lvlJc w:val="left"/>
      <w:pPr>
        <w:tabs>
          <w:tab w:val="num" w:pos="2520"/>
        </w:tabs>
        <w:ind w:left="2520" w:hanging="360"/>
      </w:pPr>
      <w:rPr>
        <w:b w:val="0"/>
      </w:r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00" w15:restartNumberingAfterBreak="0">
    <w:nsid w:val="6A49339C"/>
    <w:multiLevelType w:val="multilevel"/>
    <w:tmpl w:val="0415001F"/>
    <w:numStyleLink w:val="1111112"/>
  </w:abstractNum>
  <w:abstractNum w:abstractNumId="101" w15:restartNumberingAfterBreak="0">
    <w:nsid w:val="6AAF0232"/>
    <w:multiLevelType w:val="hybridMultilevel"/>
    <w:tmpl w:val="AEB25FB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02" w15:restartNumberingAfterBreak="0">
    <w:nsid w:val="6B811029"/>
    <w:multiLevelType w:val="hybridMultilevel"/>
    <w:tmpl w:val="9DA8D3CA"/>
    <w:lvl w:ilvl="0" w:tplc="8488D9A8">
      <w:start w:val="1"/>
      <w:numFmt w:val="decimal"/>
      <w:lvlText w:val="%1."/>
      <w:lvlJc w:val="left"/>
      <w:pPr>
        <w:tabs>
          <w:tab w:val="num" w:pos="720"/>
        </w:tabs>
        <w:ind w:left="720" w:hanging="360"/>
      </w:pPr>
      <w:rPr>
        <w:color w:val="auto"/>
      </w:rPr>
    </w:lvl>
    <w:lvl w:ilvl="1" w:tplc="9CEA647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15:restartNumberingAfterBreak="0">
    <w:nsid w:val="6BD35D52"/>
    <w:multiLevelType w:val="multilevel"/>
    <w:tmpl w:val="0415001F"/>
    <w:styleLink w:val="111111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4" w15:restartNumberingAfterBreak="0">
    <w:nsid w:val="6C291F2A"/>
    <w:multiLevelType w:val="multilevel"/>
    <w:tmpl w:val="D9BECB7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15:restartNumberingAfterBreak="0">
    <w:nsid w:val="6DF93409"/>
    <w:multiLevelType w:val="hybridMultilevel"/>
    <w:tmpl w:val="8C56478A"/>
    <w:lvl w:ilvl="0" w:tplc="00000008">
      <w:start w:val="1"/>
      <w:numFmt w:val="decimal"/>
      <w:lvlText w:val="%1)"/>
      <w:lvlJc w:val="left"/>
      <w:pPr>
        <w:ind w:left="1163" w:hanging="360"/>
      </w:pPr>
      <w:rPr>
        <w:rFonts w:ascii="Arial" w:hAnsi="Arial" w:cs="Arial" w:hint="default"/>
        <w:sz w:val="18"/>
        <w:szCs w:val="18"/>
        <w:lang w:eastAsia="pl-PL"/>
      </w:r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106" w15:restartNumberingAfterBreak="0">
    <w:nsid w:val="6E464A97"/>
    <w:multiLevelType w:val="hybridMultilevel"/>
    <w:tmpl w:val="F2924A00"/>
    <w:lvl w:ilvl="0" w:tplc="0415000F">
      <w:start w:val="1"/>
      <w:numFmt w:val="decimal"/>
      <w:lvlText w:val="%1."/>
      <w:lvlJc w:val="left"/>
      <w:pPr>
        <w:ind w:left="502" w:hanging="360"/>
      </w:p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41FCC058">
      <w:start w:val="1"/>
      <w:numFmt w:val="decimal"/>
      <w:lvlText w:val="%4."/>
      <w:lvlJc w:val="left"/>
      <w:pPr>
        <w:ind w:left="2662" w:hanging="360"/>
      </w:pPr>
      <w:rPr>
        <w:rFonts w:cs="Times New Roman"/>
        <w:b w:val="0"/>
        <w:bCs/>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07" w15:restartNumberingAfterBreak="0">
    <w:nsid w:val="6ECF59C3"/>
    <w:multiLevelType w:val="hybridMultilevel"/>
    <w:tmpl w:val="046AD64E"/>
    <w:lvl w:ilvl="0" w:tplc="0FFEE9A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2237102"/>
    <w:multiLevelType w:val="multilevel"/>
    <w:tmpl w:val="EC342522"/>
    <w:lvl w:ilvl="0">
      <w:start w:val="15"/>
      <w:numFmt w:val="decimal"/>
      <w:lvlText w:val="%1."/>
      <w:lvlJc w:val="left"/>
      <w:pPr>
        <w:ind w:left="444" w:hanging="444"/>
      </w:pPr>
      <w:rPr>
        <w:rFonts w:hint="default"/>
      </w:rPr>
    </w:lvl>
    <w:lvl w:ilvl="1">
      <w:start w:val="5"/>
      <w:numFmt w:val="decimal"/>
      <w:lvlText w:val="%1.%2."/>
      <w:lvlJc w:val="left"/>
      <w:pPr>
        <w:ind w:left="879" w:hanging="444"/>
      </w:pPr>
      <w:rPr>
        <w:rFonts w:ascii="Arial" w:hAnsi="Arial" w:cs="Arial" w:hint="default"/>
        <w:b w:val="0"/>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9" w15:restartNumberingAfterBreak="0">
    <w:nsid w:val="760A1D92"/>
    <w:multiLevelType w:val="hybridMultilevel"/>
    <w:tmpl w:val="3CE68E9A"/>
    <w:lvl w:ilvl="0" w:tplc="1A0C81B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D2178D"/>
    <w:multiLevelType w:val="hybridMultilevel"/>
    <w:tmpl w:val="8A125F20"/>
    <w:lvl w:ilvl="0" w:tplc="FFFFFFFF">
      <w:start w:val="1"/>
      <w:numFmt w:val="lowerLetter"/>
      <w:lvlText w:val="%1)"/>
      <w:lvlJc w:val="left"/>
      <w:pPr>
        <w:tabs>
          <w:tab w:val="num" w:pos="960"/>
        </w:tabs>
        <w:ind w:left="960" w:hanging="360"/>
      </w:pPr>
    </w:lvl>
    <w:lvl w:ilvl="1" w:tplc="FFFFFFFF">
      <w:start w:val="1"/>
      <w:numFmt w:val="lowerLetter"/>
      <w:lvlText w:val="%2."/>
      <w:lvlJc w:val="left"/>
      <w:pPr>
        <w:tabs>
          <w:tab w:val="num" w:pos="1680"/>
        </w:tabs>
        <w:ind w:left="1680" w:hanging="360"/>
      </w:pPr>
    </w:lvl>
    <w:lvl w:ilvl="2" w:tplc="FFFFFFFF">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start w:val="1"/>
      <w:numFmt w:val="lowerLetter"/>
      <w:lvlText w:val="%5."/>
      <w:lvlJc w:val="left"/>
      <w:pPr>
        <w:tabs>
          <w:tab w:val="num" w:pos="3840"/>
        </w:tabs>
        <w:ind w:left="3840" w:hanging="360"/>
      </w:pPr>
    </w:lvl>
    <w:lvl w:ilvl="5" w:tplc="FFFFFFFF">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start w:val="1"/>
      <w:numFmt w:val="lowerLetter"/>
      <w:lvlText w:val="%8."/>
      <w:lvlJc w:val="left"/>
      <w:pPr>
        <w:tabs>
          <w:tab w:val="num" w:pos="6000"/>
        </w:tabs>
        <w:ind w:left="6000" w:hanging="360"/>
      </w:pPr>
    </w:lvl>
    <w:lvl w:ilvl="8" w:tplc="FFFFFFFF">
      <w:start w:val="1"/>
      <w:numFmt w:val="lowerRoman"/>
      <w:lvlText w:val="%9."/>
      <w:lvlJc w:val="right"/>
      <w:pPr>
        <w:tabs>
          <w:tab w:val="num" w:pos="6720"/>
        </w:tabs>
        <w:ind w:left="6720" w:hanging="180"/>
      </w:pPr>
    </w:lvl>
  </w:abstractNum>
  <w:abstractNum w:abstractNumId="111" w15:restartNumberingAfterBreak="0">
    <w:nsid w:val="786B7D72"/>
    <w:multiLevelType w:val="hybridMultilevel"/>
    <w:tmpl w:val="C08C30C8"/>
    <w:lvl w:ilvl="0" w:tplc="7B4ECBF4">
      <w:start w:val="1"/>
      <w:numFmt w:val="decimal"/>
      <w:lvlText w:val="15.%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9823455"/>
    <w:multiLevelType w:val="multilevel"/>
    <w:tmpl w:val="7A8238D4"/>
    <w:lvl w:ilvl="0">
      <w:start w:val="1"/>
      <w:numFmt w:val="decimal"/>
      <w:pStyle w:val="Nagwek2"/>
      <w:lvlText w:val="%1."/>
      <w:lvlJc w:val="left"/>
      <w:pPr>
        <w:ind w:left="720" w:hanging="360"/>
      </w:pPr>
      <w:rPr>
        <w:rFonts w:hint="default"/>
        <w:b/>
        <w:strike w:val="0"/>
        <w:sz w:val="22"/>
        <w:szCs w:val="22"/>
      </w:rPr>
    </w:lvl>
    <w:lvl w:ilvl="1">
      <w:start w:val="1"/>
      <w:numFmt w:val="decimal"/>
      <w:isLgl/>
      <w:lvlText w:val="%1.%2."/>
      <w:lvlJc w:val="left"/>
      <w:pPr>
        <w:ind w:left="360" w:hanging="360"/>
      </w:pPr>
      <w:rPr>
        <w:rFonts w:hint="default"/>
        <w:b w:val="0"/>
        <w:color w:val="auto"/>
        <w:sz w:val="20"/>
      </w:rPr>
    </w:lvl>
    <w:lvl w:ilvl="2">
      <w:start w:val="1"/>
      <w:numFmt w:val="decimal"/>
      <w:isLgl/>
      <w:lvlText w:val="%1.%2.%3."/>
      <w:lvlJc w:val="left"/>
      <w:pPr>
        <w:ind w:left="720" w:hanging="720"/>
      </w:pPr>
      <w:rPr>
        <w:rFonts w:hint="default"/>
        <w:b w:val="0"/>
        <w:sz w:val="2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3" w15:restartNumberingAfterBreak="0">
    <w:nsid w:val="7B4028F8"/>
    <w:multiLevelType w:val="hybridMultilevel"/>
    <w:tmpl w:val="C8A27BB2"/>
    <w:lvl w:ilvl="0" w:tplc="0415000F">
      <w:start w:val="1"/>
      <w:numFmt w:val="decimal"/>
      <w:lvlText w:val="%1."/>
      <w:lvlJc w:val="left"/>
      <w:pPr>
        <w:ind w:left="720" w:hanging="360"/>
      </w:pPr>
      <w:rPr>
        <w:i w:val="0"/>
      </w:rPr>
    </w:lvl>
    <w:lvl w:ilvl="1" w:tplc="5F9AF8EC">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CC13E30"/>
    <w:multiLevelType w:val="hybridMultilevel"/>
    <w:tmpl w:val="27E6E98C"/>
    <w:lvl w:ilvl="0" w:tplc="5990494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5" w15:restartNumberingAfterBreak="0">
    <w:nsid w:val="7E1370BB"/>
    <w:multiLevelType w:val="hybridMultilevel"/>
    <w:tmpl w:val="7D4A235A"/>
    <w:lvl w:ilvl="0" w:tplc="311EAFBC">
      <w:start w:val="1"/>
      <w:numFmt w:val="decimal"/>
      <w:lvlText w:val="%1)"/>
      <w:lvlJc w:val="left"/>
      <w:pPr>
        <w:ind w:left="804" w:hanging="444"/>
      </w:pPr>
      <w:rPr>
        <w:rFonts w:ascii="Arial" w:hAnsi="Arial" w:cs="Arial" w:hint="default"/>
        <w:b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7F2214C4"/>
    <w:multiLevelType w:val="hybridMultilevel"/>
    <w:tmpl w:val="85EAF58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7" w15:restartNumberingAfterBreak="0">
    <w:nsid w:val="7F455F5E"/>
    <w:multiLevelType w:val="multilevel"/>
    <w:tmpl w:val="1CD68D88"/>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val="0"/>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0"/>
  </w:num>
  <w:num w:numId="3">
    <w:abstractNumId w:val="3"/>
  </w:num>
  <w:num w:numId="4">
    <w:abstractNumId w:val="24"/>
  </w:num>
  <w:num w:numId="5">
    <w:abstractNumId w:val="2"/>
  </w:num>
  <w:num w:numId="6">
    <w:abstractNumId w:val="82"/>
  </w:num>
  <w:num w:numId="7">
    <w:abstractNumId w:val="34"/>
  </w:num>
  <w:num w:numId="8">
    <w:abstractNumId w:val="65"/>
  </w:num>
  <w:num w:numId="9">
    <w:abstractNumId w:val="72"/>
  </w:num>
  <w:num w:numId="10">
    <w:abstractNumId w:val="117"/>
  </w:num>
  <w:num w:numId="11">
    <w:abstractNumId w:val="68"/>
  </w:num>
  <w:num w:numId="12">
    <w:abstractNumId w:val="67"/>
    <w:lvlOverride w:ilvl="0">
      <w:lvl w:ilvl="0">
        <w:numFmt w:val="lowerLetter"/>
        <w:lvlText w:val="%1."/>
        <w:lvlJc w:val="left"/>
        <w:rPr>
          <w:rFonts w:ascii="Arial" w:hAnsi="Arial" w:cs="Arial" w:hint="default"/>
        </w:rPr>
      </w:lvl>
    </w:lvlOverride>
  </w:num>
  <w:num w:numId="13">
    <w:abstractNumId w:val="55"/>
    <w:lvlOverride w:ilvl="0">
      <w:lvl w:ilvl="0">
        <w:numFmt w:val="lowerLetter"/>
        <w:lvlText w:val="%1."/>
        <w:lvlJc w:val="left"/>
      </w:lvl>
    </w:lvlOverride>
  </w:num>
  <w:num w:numId="14">
    <w:abstractNumId w:val="46"/>
  </w:num>
  <w:num w:numId="15">
    <w:abstractNumId w:val="108"/>
  </w:num>
  <w:num w:numId="16">
    <w:abstractNumId w:val="35"/>
  </w:num>
  <w:num w:numId="17">
    <w:abstractNumId w:val="112"/>
  </w:num>
  <w:num w:numId="18">
    <w:abstractNumId w:val="73"/>
  </w:num>
  <w:num w:numId="19">
    <w:abstractNumId w:val="48"/>
  </w:num>
  <w:num w:numId="20">
    <w:abstractNumId w:val="111"/>
  </w:num>
  <w:num w:numId="21">
    <w:abstractNumId w:val="75"/>
  </w:num>
  <w:num w:numId="22">
    <w:abstractNumId w:val="116"/>
  </w:num>
  <w:num w:numId="23">
    <w:abstractNumId w:val="88"/>
  </w:num>
  <w:num w:numId="24">
    <w:abstractNumId w:val="74"/>
  </w:num>
  <w:num w:numId="25">
    <w:abstractNumId w:val="109"/>
  </w:num>
  <w:num w:numId="26">
    <w:abstractNumId w:val="36"/>
  </w:num>
  <w:num w:numId="27">
    <w:abstractNumId w:val="96"/>
  </w:num>
  <w:num w:numId="28">
    <w:abstractNumId w:val="30"/>
  </w:num>
  <w:num w:numId="29">
    <w:abstractNumId w:val="29"/>
  </w:num>
  <w:num w:numId="30">
    <w:abstractNumId w:val="112"/>
    <w:lvlOverride w:ilvl="0">
      <w:startOverride w:val="10"/>
    </w:lvlOverride>
    <w:lvlOverride w:ilvl="1">
      <w:startOverride w:val="4"/>
    </w:lvlOverride>
    <w:lvlOverride w:ilvl="2">
      <w:startOverride w:val="2"/>
    </w:lvlOverride>
  </w:num>
  <w:num w:numId="31">
    <w:abstractNumId w:val="112"/>
    <w:lvlOverride w:ilvl="0">
      <w:startOverride w:val="10"/>
    </w:lvlOverride>
    <w:lvlOverride w:ilvl="1">
      <w:startOverride w:val="5"/>
    </w:lvlOverride>
    <w:lvlOverride w:ilvl="2">
      <w:startOverride w:val="2"/>
    </w:lvlOverride>
  </w:num>
  <w:num w:numId="32">
    <w:abstractNumId w:val="5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4"/>
  </w:num>
  <w:num w:numId="3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2"/>
  </w:num>
  <w:num w:numId="39">
    <w:abstractNumId w:val="51"/>
  </w:num>
  <w:num w:numId="40">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9"/>
  </w:num>
  <w:num w:numId="47">
    <w:abstractNumId w:val="9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5"/>
  </w:num>
  <w:num w:numId="51">
    <w:abstractNumId w:val="61"/>
  </w:num>
  <w:num w:numId="52">
    <w:abstractNumId w:val="63"/>
  </w:num>
  <w:num w:numId="53">
    <w:abstractNumId w:val="70"/>
  </w:num>
  <w:num w:numId="54">
    <w:abstractNumId w:val="83"/>
  </w:num>
  <w:num w:numId="55">
    <w:abstractNumId w:val="103"/>
  </w:num>
  <w:num w:numId="56">
    <w:abstractNumId w:val="100"/>
  </w:num>
  <w:num w:numId="57">
    <w:abstractNumId w:val="54"/>
  </w:num>
  <w:num w:numId="58">
    <w:abstractNumId w:val="39"/>
  </w:num>
  <w:num w:numId="59">
    <w:abstractNumId w:val="92"/>
  </w:num>
  <w:num w:numId="60">
    <w:abstractNumId w:val="64"/>
  </w:num>
  <w:num w:numId="61">
    <w:abstractNumId w:val="52"/>
  </w:num>
  <w:num w:numId="62">
    <w:abstractNumId w:val="59"/>
  </w:num>
  <w:num w:numId="63">
    <w:abstractNumId w:val="69"/>
  </w:num>
  <w:num w:numId="6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num>
  <w:num w:numId="67">
    <w:abstractNumId w:val="90"/>
  </w:num>
  <w:num w:numId="68">
    <w:abstractNumId w:val="95"/>
  </w:num>
  <w:num w:numId="69">
    <w:abstractNumId w:val="113"/>
  </w:num>
  <w:num w:numId="70">
    <w:abstractNumId w:val="58"/>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5"/>
  </w:num>
  <w:num w:numId="75">
    <w:abstractNumId w:val="101"/>
  </w:num>
  <w:num w:numId="76">
    <w:abstractNumId w:val="99"/>
  </w:num>
  <w:num w:numId="77">
    <w:abstractNumId w:val="71"/>
  </w:num>
  <w:num w:numId="78">
    <w:abstractNumId w:val="60"/>
  </w:num>
  <w:num w:numId="79">
    <w:abstractNumId w:val="79"/>
  </w:num>
  <w:num w:numId="80">
    <w:abstractNumId w:val="78"/>
  </w:num>
  <w:num w:numId="81">
    <w:abstractNumId w:val="44"/>
  </w:num>
  <w:num w:numId="82">
    <w:abstractNumId w:val="102"/>
  </w:num>
  <w:num w:numId="83">
    <w:abstractNumId w:val="41"/>
  </w:num>
  <w:num w:numId="84">
    <w:abstractNumId w:val="104"/>
  </w:num>
  <w:num w:numId="85">
    <w:abstractNumId w:val="42"/>
  </w:num>
  <w:num w:numId="86">
    <w:abstractNumId w:val="85"/>
  </w:num>
  <w:num w:numId="87">
    <w:abstractNumId w:val="38"/>
  </w:num>
  <w:num w:numId="88">
    <w:abstractNumId w:val="49"/>
  </w:num>
  <w:num w:numId="89">
    <w:abstractNumId w:val="91"/>
  </w:num>
  <w:num w:numId="90">
    <w:abstractNumId w:val="62"/>
  </w:num>
  <w:num w:numId="91">
    <w:abstractNumId w:val="84"/>
  </w:num>
  <w:num w:numId="92">
    <w:abstractNumId w:val="76"/>
  </w:num>
  <w:num w:numId="93">
    <w:abstractNumId w:val="94"/>
  </w:num>
  <w:num w:numId="94">
    <w:abstractNumId w:val="106"/>
  </w:num>
  <w:num w:numId="95">
    <w:abstractNumId w:val="107"/>
  </w:num>
  <w:num w:numId="96">
    <w:abstractNumId w:val="81"/>
  </w:num>
  <w:num w:numId="97">
    <w:abstractNumId w:val="4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680"/>
  <w:hyphenationZone w:val="425"/>
  <w:doNotHyphenateCaps/>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D7"/>
    <w:rsid w:val="000002BC"/>
    <w:rsid w:val="00000555"/>
    <w:rsid w:val="00000711"/>
    <w:rsid w:val="00000CCF"/>
    <w:rsid w:val="00001490"/>
    <w:rsid w:val="00001C96"/>
    <w:rsid w:val="0000213C"/>
    <w:rsid w:val="000037A1"/>
    <w:rsid w:val="00003B3C"/>
    <w:rsid w:val="00004104"/>
    <w:rsid w:val="0000495D"/>
    <w:rsid w:val="00004CCF"/>
    <w:rsid w:val="00004F74"/>
    <w:rsid w:val="00005DFE"/>
    <w:rsid w:val="00006997"/>
    <w:rsid w:val="000071E3"/>
    <w:rsid w:val="000072D4"/>
    <w:rsid w:val="000155ED"/>
    <w:rsid w:val="000157E0"/>
    <w:rsid w:val="00016850"/>
    <w:rsid w:val="000174F1"/>
    <w:rsid w:val="000213F2"/>
    <w:rsid w:val="00021CD4"/>
    <w:rsid w:val="00021E23"/>
    <w:rsid w:val="00022122"/>
    <w:rsid w:val="000222F4"/>
    <w:rsid w:val="00022CCB"/>
    <w:rsid w:val="000244C8"/>
    <w:rsid w:val="00024834"/>
    <w:rsid w:val="0002555A"/>
    <w:rsid w:val="00025C8D"/>
    <w:rsid w:val="000305F7"/>
    <w:rsid w:val="00031BD0"/>
    <w:rsid w:val="00031D6A"/>
    <w:rsid w:val="00034EE8"/>
    <w:rsid w:val="00035102"/>
    <w:rsid w:val="00035518"/>
    <w:rsid w:val="000363D8"/>
    <w:rsid w:val="00036B27"/>
    <w:rsid w:val="0004051B"/>
    <w:rsid w:val="0004102A"/>
    <w:rsid w:val="0004175A"/>
    <w:rsid w:val="00043AE7"/>
    <w:rsid w:val="000446B9"/>
    <w:rsid w:val="00044731"/>
    <w:rsid w:val="00044936"/>
    <w:rsid w:val="00044FAA"/>
    <w:rsid w:val="00045FB6"/>
    <w:rsid w:val="00050207"/>
    <w:rsid w:val="000521C3"/>
    <w:rsid w:val="00052CEA"/>
    <w:rsid w:val="00052D97"/>
    <w:rsid w:val="00053085"/>
    <w:rsid w:val="0005376E"/>
    <w:rsid w:val="00053E41"/>
    <w:rsid w:val="000545F2"/>
    <w:rsid w:val="00054F13"/>
    <w:rsid w:val="00055478"/>
    <w:rsid w:val="0006024A"/>
    <w:rsid w:val="000604AB"/>
    <w:rsid w:val="000613EB"/>
    <w:rsid w:val="000623B3"/>
    <w:rsid w:val="00063222"/>
    <w:rsid w:val="00064132"/>
    <w:rsid w:val="000642E7"/>
    <w:rsid w:val="000654C8"/>
    <w:rsid w:val="00065909"/>
    <w:rsid w:val="00065BCB"/>
    <w:rsid w:val="0006613B"/>
    <w:rsid w:val="00066392"/>
    <w:rsid w:val="000667E6"/>
    <w:rsid w:val="00067429"/>
    <w:rsid w:val="000703CC"/>
    <w:rsid w:val="00072B7A"/>
    <w:rsid w:val="00073623"/>
    <w:rsid w:val="00073CBB"/>
    <w:rsid w:val="00084168"/>
    <w:rsid w:val="00084576"/>
    <w:rsid w:val="00084678"/>
    <w:rsid w:val="00084F74"/>
    <w:rsid w:val="0008567E"/>
    <w:rsid w:val="00085B49"/>
    <w:rsid w:val="00085E2F"/>
    <w:rsid w:val="00085EE2"/>
    <w:rsid w:val="000860DF"/>
    <w:rsid w:val="00087659"/>
    <w:rsid w:val="000876E8"/>
    <w:rsid w:val="00087EDB"/>
    <w:rsid w:val="000900EB"/>
    <w:rsid w:val="00090EF0"/>
    <w:rsid w:val="00091415"/>
    <w:rsid w:val="00091DFC"/>
    <w:rsid w:val="00091E7C"/>
    <w:rsid w:val="000930F3"/>
    <w:rsid w:val="00093664"/>
    <w:rsid w:val="00093BA7"/>
    <w:rsid w:val="00093D91"/>
    <w:rsid w:val="00095975"/>
    <w:rsid w:val="00096313"/>
    <w:rsid w:val="00096CDC"/>
    <w:rsid w:val="00097399"/>
    <w:rsid w:val="000A02E0"/>
    <w:rsid w:val="000A04CC"/>
    <w:rsid w:val="000A12FA"/>
    <w:rsid w:val="000A1B91"/>
    <w:rsid w:val="000A25A6"/>
    <w:rsid w:val="000A28B4"/>
    <w:rsid w:val="000A2BF7"/>
    <w:rsid w:val="000A2C32"/>
    <w:rsid w:val="000A2D19"/>
    <w:rsid w:val="000A68CE"/>
    <w:rsid w:val="000A7155"/>
    <w:rsid w:val="000B04B0"/>
    <w:rsid w:val="000B232A"/>
    <w:rsid w:val="000B51B2"/>
    <w:rsid w:val="000B5551"/>
    <w:rsid w:val="000B5E60"/>
    <w:rsid w:val="000B7136"/>
    <w:rsid w:val="000C0246"/>
    <w:rsid w:val="000C19D6"/>
    <w:rsid w:val="000C22B4"/>
    <w:rsid w:val="000C2C30"/>
    <w:rsid w:val="000C3EBA"/>
    <w:rsid w:val="000C40D4"/>
    <w:rsid w:val="000C42C2"/>
    <w:rsid w:val="000C4420"/>
    <w:rsid w:val="000C5CE6"/>
    <w:rsid w:val="000C5CF1"/>
    <w:rsid w:val="000C68EA"/>
    <w:rsid w:val="000C6D8C"/>
    <w:rsid w:val="000D03B0"/>
    <w:rsid w:val="000D1204"/>
    <w:rsid w:val="000D1DE8"/>
    <w:rsid w:val="000D5136"/>
    <w:rsid w:val="000D55BF"/>
    <w:rsid w:val="000D6848"/>
    <w:rsid w:val="000D7F7E"/>
    <w:rsid w:val="000E12BE"/>
    <w:rsid w:val="000E1A6C"/>
    <w:rsid w:val="000E2C1C"/>
    <w:rsid w:val="000E49B6"/>
    <w:rsid w:val="000E4BF1"/>
    <w:rsid w:val="000E5444"/>
    <w:rsid w:val="000E5459"/>
    <w:rsid w:val="000E6B82"/>
    <w:rsid w:val="000E7939"/>
    <w:rsid w:val="000E7BE4"/>
    <w:rsid w:val="000F0CEA"/>
    <w:rsid w:val="000F0F8A"/>
    <w:rsid w:val="000F1229"/>
    <w:rsid w:val="000F19CF"/>
    <w:rsid w:val="000F1AE3"/>
    <w:rsid w:val="000F1D0C"/>
    <w:rsid w:val="000F2452"/>
    <w:rsid w:val="000F3819"/>
    <w:rsid w:val="000F729A"/>
    <w:rsid w:val="000F7C4C"/>
    <w:rsid w:val="00100153"/>
    <w:rsid w:val="001006AB"/>
    <w:rsid w:val="001012B1"/>
    <w:rsid w:val="00101679"/>
    <w:rsid w:val="00101735"/>
    <w:rsid w:val="00101C40"/>
    <w:rsid w:val="0010206D"/>
    <w:rsid w:val="0010332A"/>
    <w:rsid w:val="00103CF9"/>
    <w:rsid w:val="00104477"/>
    <w:rsid w:val="00104616"/>
    <w:rsid w:val="00104C94"/>
    <w:rsid w:val="00104EDD"/>
    <w:rsid w:val="001058CA"/>
    <w:rsid w:val="00105E27"/>
    <w:rsid w:val="00106AF1"/>
    <w:rsid w:val="00106E69"/>
    <w:rsid w:val="00107A9D"/>
    <w:rsid w:val="00110B5A"/>
    <w:rsid w:val="00110BD1"/>
    <w:rsid w:val="00111A4C"/>
    <w:rsid w:val="001124DB"/>
    <w:rsid w:val="001133C2"/>
    <w:rsid w:val="00113573"/>
    <w:rsid w:val="00113998"/>
    <w:rsid w:val="00114104"/>
    <w:rsid w:val="00114262"/>
    <w:rsid w:val="00114673"/>
    <w:rsid w:val="00114C07"/>
    <w:rsid w:val="0011640A"/>
    <w:rsid w:val="001165F7"/>
    <w:rsid w:val="00117E8B"/>
    <w:rsid w:val="00120DA4"/>
    <w:rsid w:val="0012231C"/>
    <w:rsid w:val="0012246D"/>
    <w:rsid w:val="00122D18"/>
    <w:rsid w:val="00122F0A"/>
    <w:rsid w:val="001245A9"/>
    <w:rsid w:val="00125187"/>
    <w:rsid w:val="0012609F"/>
    <w:rsid w:val="0012667F"/>
    <w:rsid w:val="00126DD6"/>
    <w:rsid w:val="001272C0"/>
    <w:rsid w:val="00130675"/>
    <w:rsid w:val="00130983"/>
    <w:rsid w:val="001325D1"/>
    <w:rsid w:val="0013298E"/>
    <w:rsid w:val="00132B11"/>
    <w:rsid w:val="00136CCB"/>
    <w:rsid w:val="00136E65"/>
    <w:rsid w:val="00142D41"/>
    <w:rsid w:val="0014366B"/>
    <w:rsid w:val="00143AD3"/>
    <w:rsid w:val="00143E20"/>
    <w:rsid w:val="00144084"/>
    <w:rsid w:val="001448A5"/>
    <w:rsid w:val="001448FB"/>
    <w:rsid w:val="001452E7"/>
    <w:rsid w:val="00145A3B"/>
    <w:rsid w:val="00145C2A"/>
    <w:rsid w:val="00147AC0"/>
    <w:rsid w:val="00150F3E"/>
    <w:rsid w:val="00151EA5"/>
    <w:rsid w:val="00152961"/>
    <w:rsid w:val="001538DE"/>
    <w:rsid w:val="00153F58"/>
    <w:rsid w:val="00154942"/>
    <w:rsid w:val="001563A2"/>
    <w:rsid w:val="001568B4"/>
    <w:rsid w:val="00157D26"/>
    <w:rsid w:val="00160586"/>
    <w:rsid w:val="001606FA"/>
    <w:rsid w:val="001609C5"/>
    <w:rsid w:val="0016123B"/>
    <w:rsid w:val="00161A8C"/>
    <w:rsid w:val="00162BB9"/>
    <w:rsid w:val="00163804"/>
    <w:rsid w:val="00163ED6"/>
    <w:rsid w:val="00165362"/>
    <w:rsid w:val="00167561"/>
    <w:rsid w:val="001709CB"/>
    <w:rsid w:val="00170A8A"/>
    <w:rsid w:val="0017148C"/>
    <w:rsid w:val="00172C33"/>
    <w:rsid w:val="0017671E"/>
    <w:rsid w:val="00176A72"/>
    <w:rsid w:val="00176B5A"/>
    <w:rsid w:val="00176BEF"/>
    <w:rsid w:val="0018019E"/>
    <w:rsid w:val="001808EC"/>
    <w:rsid w:val="00181A94"/>
    <w:rsid w:val="001827F6"/>
    <w:rsid w:val="001829CD"/>
    <w:rsid w:val="00182EFA"/>
    <w:rsid w:val="00183145"/>
    <w:rsid w:val="0018374E"/>
    <w:rsid w:val="001839A9"/>
    <w:rsid w:val="00185007"/>
    <w:rsid w:val="00185143"/>
    <w:rsid w:val="00185DF8"/>
    <w:rsid w:val="00187780"/>
    <w:rsid w:val="00187863"/>
    <w:rsid w:val="0019061C"/>
    <w:rsid w:val="00190D6E"/>
    <w:rsid w:val="00193330"/>
    <w:rsid w:val="0019339B"/>
    <w:rsid w:val="001939DD"/>
    <w:rsid w:val="00193A1A"/>
    <w:rsid w:val="00193E01"/>
    <w:rsid w:val="00193FF1"/>
    <w:rsid w:val="00193FF7"/>
    <w:rsid w:val="00194826"/>
    <w:rsid w:val="00194B28"/>
    <w:rsid w:val="00195103"/>
    <w:rsid w:val="00195658"/>
    <w:rsid w:val="00195A48"/>
    <w:rsid w:val="001964BE"/>
    <w:rsid w:val="0019663E"/>
    <w:rsid w:val="00196BED"/>
    <w:rsid w:val="00196DE4"/>
    <w:rsid w:val="00196E28"/>
    <w:rsid w:val="00196F7A"/>
    <w:rsid w:val="00197584"/>
    <w:rsid w:val="00197957"/>
    <w:rsid w:val="001A0544"/>
    <w:rsid w:val="001A0886"/>
    <w:rsid w:val="001A0A45"/>
    <w:rsid w:val="001A18C8"/>
    <w:rsid w:val="001A1B04"/>
    <w:rsid w:val="001A20EF"/>
    <w:rsid w:val="001A3C97"/>
    <w:rsid w:val="001A3E79"/>
    <w:rsid w:val="001A41FB"/>
    <w:rsid w:val="001A4997"/>
    <w:rsid w:val="001A4E81"/>
    <w:rsid w:val="001A5135"/>
    <w:rsid w:val="001A544F"/>
    <w:rsid w:val="001A65A3"/>
    <w:rsid w:val="001A6C47"/>
    <w:rsid w:val="001B08CF"/>
    <w:rsid w:val="001B0B53"/>
    <w:rsid w:val="001B0D3A"/>
    <w:rsid w:val="001B0F33"/>
    <w:rsid w:val="001B1199"/>
    <w:rsid w:val="001B20FD"/>
    <w:rsid w:val="001B336B"/>
    <w:rsid w:val="001B3D54"/>
    <w:rsid w:val="001B486A"/>
    <w:rsid w:val="001B5B8F"/>
    <w:rsid w:val="001B5EB2"/>
    <w:rsid w:val="001B75B5"/>
    <w:rsid w:val="001C01BC"/>
    <w:rsid w:val="001C05C3"/>
    <w:rsid w:val="001C0D26"/>
    <w:rsid w:val="001C1930"/>
    <w:rsid w:val="001C2405"/>
    <w:rsid w:val="001C33B1"/>
    <w:rsid w:val="001C366A"/>
    <w:rsid w:val="001C5190"/>
    <w:rsid w:val="001C551C"/>
    <w:rsid w:val="001C622D"/>
    <w:rsid w:val="001C68C9"/>
    <w:rsid w:val="001C7F05"/>
    <w:rsid w:val="001D0BCC"/>
    <w:rsid w:val="001D0D46"/>
    <w:rsid w:val="001D153F"/>
    <w:rsid w:val="001D1D3D"/>
    <w:rsid w:val="001D28E4"/>
    <w:rsid w:val="001D2E84"/>
    <w:rsid w:val="001D3A19"/>
    <w:rsid w:val="001D5EE5"/>
    <w:rsid w:val="001D650E"/>
    <w:rsid w:val="001D6CAE"/>
    <w:rsid w:val="001D775B"/>
    <w:rsid w:val="001E0931"/>
    <w:rsid w:val="001E0BD4"/>
    <w:rsid w:val="001E110D"/>
    <w:rsid w:val="001E116E"/>
    <w:rsid w:val="001E1849"/>
    <w:rsid w:val="001E1FFC"/>
    <w:rsid w:val="001E3F5F"/>
    <w:rsid w:val="001E446C"/>
    <w:rsid w:val="001E49B5"/>
    <w:rsid w:val="001E4D47"/>
    <w:rsid w:val="001E55A3"/>
    <w:rsid w:val="001E6C4E"/>
    <w:rsid w:val="001E7295"/>
    <w:rsid w:val="001E7632"/>
    <w:rsid w:val="001E7A52"/>
    <w:rsid w:val="001F0292"/>
    <w:rsid w:val="001F0360"/>
    <w:rsid w:val="001F1FE6"/>
    <w:rsid w:val="001F3962"/>
    <w:rsid w:val="001F4C82"/>
    <w:rsid w:val="001F6148"/>
    <w:rsid w:val="001F6D86"/>
    <w:rsid w:val="001F75E2"/>
    <w:rsid w:val="0020079D"/>
    <w:rsid w:val="00201AB7"/>
    <w:rsid w:val="00202EB9"/>
    <w:rsid w:val="00204D9A"/>
    <w:rsid w:val="00204F5B"/>
    <w:rsid w:val="00205F06"/>
    <w:rsid w:val="002068EE"/>
    <w:rsid w:val="00206B13"/>
    <w:rsid w:val="00206C1A"/>
    <w:rsid w:val="00206E58"/>
    <w:rsid w:val="00207681"/>
    <w:rsid w:val="00214152"/>
    <w:rsid w:val="002142E2"/>
    <w:rsid w:val="002142EA"/>
    <w:rsid w:val="00214F06"/>
    <w:rsid w:val="00217751"/>
    <w:rsid w:val="0021787F"/>
    <w:rsid w:val="002209EF"/>
    <w:rsid w:val="0022139B"/>
    <w:rsid w:val="00221DC1"/>
    <w:rsid w:val="00222AB4"/>
    <w:rsid w:val="00222B0E"/>
    <w:rsid w:val="00222FFA"/>
    <w:rsid w:val="0022479A"/>
    <w:rsid w:val="002247CA"/>
    <w:rsid w:val="00224816"/>
    <w:rsid w:val="00225640"/>
    <w:rsid w:val="002302C7"/>
    <w:rsid w:val="00230DD4"/>
    <w:rsid w:val="002319BC"/>
    <w:rsid w:val="00231CD6"/>
    <w:rsid w:val="00232553"/>
    <w:rsid w:val="00232C72"/>
    <w:rsid w:val="00233189"/>
    <w:rsid w:val="00234409"/>
    <w:rsid w:val="00234E41"/>
    <w:rsid w:val="00236DAB"/>
    <w:rsid w:val="00236EF0"/>
    <w:rsid w:val="00237CDE"/>
    <w:rsid w:val="00240204"/>
    <w:rsid w:val="00241B68"/>
    <w:rsid w:val="00241E41"/>
    <w:rsid w:val="00242D4D"/>
    <w:rsid w:val="00242E46"/>
    <w:rsid w:val="0024342C"/>
    <w:rsid w:val="00245B5D"/>
    <w:rsid w:val="00245E1A"/>
    <w:rsid w:val="002475C8"/>
    <w:rsid w:val="00247E01"/>
    <w:rsid w:val="002501CE"/>
    <w:rsid w:val="00250DF5"/>
    <w:rsid w:val="00253016"/>
    <w:rsid w:val="002539B2"/>
    <w:rsid w:val="002550C4"/>
    <w:rsid w:val="00257DD4"/>
    <w:rsid w:val="002600A4"/>
    <w:rsid w:val="0026012F"/>
    <w:rsid w:val="00260879"/>
    <w:rsid w:val="00260FA9"/>
    <w:rsid w:val="00260FD6"/>
    <w:rsid w:val="002616B5"/>
    <w:rsid w:val="002625DF"/>
    <w:rsid w:val="00264FA6"/>
    <w:rsid w:val="002651E4"/>
    <w:rsid w:val="00266AE6"/>
    <w:rsid w:val="00271210"/>
    <w:rsid w:val="002712A2"/>
    <w:rsid w:val="00272385"/>
    <w:rsid w:val="00273269"/>
    <w:rsid w:val="0027351A"/>
    <w:rsid w:val="00273BB1"/>
    <w:rsid w:val="002745D6"/>
    <w:rsid w:val="00275D90"/>
    <w:rsid w:val="00276AC3"/>
    <w:rsid w:val="00277DDC"/>
    <w:rsid w:val="00280F12"/>
    <w:rsid w:val="00281357"/>
    <w:rsid w:val="00281FB9"/>
    <w:rsid w:val="002831A3"/>
    <w:rsid w:val="00283D61"/>
    <w:rsid w:val="00284061"/>
    <w:rsid w:val="0028435A"/>
    <w:rsid w:val="002848A6"/>
    <w:rsid w:val="002852FB"/>
    <w:rsid w:val="00286410"/>
    <w:rsid w:val="0028675E"/>
    <w:rsid w:val="00287AF4"/>
    <w:rsid w:val="0029070F"/>
    <w:rsid w:val="002922DA"/>
    <w:rsid w:val="00292661"/>
    <w:rsid w:val="00292F04"/>
    <w:rsid w:val="00293177"/>
    <w:rsid w:val="0029496C"/>
    <w:rsid w:val="00295889"/>
    <w:rsid w:val="00295BE0"/>
    <w:rsid w:val="002960A3"/>
    <w:rsid w:val="002978BB"/>
    <w:rsid w:val="002A0175"/>
    <w:rsid w:val="002A17A8"/>
    <w:rsid w:val="002A1F91"/>
    <w:rsid w:val="002A23F6"/>
    <w:rsid w:val="002A3245"/>
    <w:rsid w:val="002A39A6"/>
    <w:rsid w:val="002A3A7B"/>
    <w:rsid w:val="002A4AC4"/>
    <w:rsid w:val="002A5732"/>
    <w:rsid w:val="002A58B4"/>
    <w:rsid w:val="002A76EA"/>
    <w:rsid w:val="002A7811"/>
    <w:rsid w:val="002B2927"/>
    <w:rsid w:val="002B2BD8"/>
    <w:rsid w:val="002B47F3"/>
    <w:rsid w:val="002B534D"/>
    <w:rsid w:val="002B538F"/>
    <w:rsid w:val="002B5A3B"/>
    <w:rsid w:val="002B67C5"/>
    <w:rsid w:val="002B6B60"/>
    <w:rsid w:val="002B7255"/>
    <w:rsid w:val="002B7936"/>
    <w:rsid w:val="002C0C8E"/>
    <w:rsid w:val="002C0F92"/>
    <w:rsid w:val="002C23CD"/>
    <w:rsid w:val="002C50BE"/>
    <w:rsid w:val="002C6CC4"/>
    <w:rsid w:val="002C79A0"/>
    <w:rsid w:val="002D0BD9"/>
    <w:rsid w:val="002D16E8"/>
    <w:rsid w:val="002D1777"/>
    <w:rsid w:val="002D1CD8"/>
    <w:rsid w:val="002D2912"/>
    <w:rsid w:val="002D3223"/>
    <w:rsid w:val="002D3974"/>
    <w:rsid w:val="002D5C57"/>
    <w:rsid w:val="002D728F"/>
    <w:rsid w:val="002D7F96"/>
    <w:rsid w:val="002E16D8"/>
    <w:rsid w:val="002E1F60"/>
    <w:rsid w:val="002E4D44"/>
    <w:rsid w:val="002E60B8"/>
    <w:rsid w:val="002E62DB"/>
    <w:rsid w:val="002E6DE5"/>
    <w:rsid w:val="002E79DD"/>
    <w:rsid w:val="002E7E10"/>
    <w:rsid w:val="002E7F3B"/>
    <w:rsid w:val="002F1565"/>
    <w:rsid w:val="002F2427"/>
    <w:rsid w:val="002F2DBE"/>
    <w:rsid w:val="002F3542"/>
    <w:rsid w:val="002F3754"/>
    <w:rsid w:val="002F40AD"/>
    <w:rsid w:val="002F44D7"/>
    <w:rsid w:val="002F4A8C"/>
    <w:rsid w:val="002F52CE"/>
    <w:rsid w:val="002F6B01"/>
    <w:rsid w:val="002F6B1D"/>
    <w:rsid w:val="002F7126"/>
    <w:rsid w:val="002F72D1"/>
    <w:rsid w:val="002F7896"/>
    <w:rsid w:val="002F78D4"/>
    <w:rsid w:val="00301021"/>
    <w:rsid w:val="00301E81"/>
    <w:rsid w:val="003044B0"/>
    <w:rsid w:val="003054A2"/>
    <w:rsid w:val="003103EF"/>
    <w:rsid w:val="003106BD"/>
    <w:rsid w:val="00311B6F"/>
    <w:rsid w:val="003129E0"/>
    <w:rsid w:val="003132FA"/>
    <w:rsid w:val="00313ECE"/>
    <w:rsid w:val="00314A5B"/>
    <w:rsid w:val="003151A1"/>
    <w:rsid w:val="003154CD"/>
    <w:rsid w:val="00315A93"/>
    <w:rsid w:val="00317AA1"/>
    <w:rsid w:val="0032062A"/>
    <w:rsid w:val="00320A52"/>
    <w:rsid w:val="00320E3B"/>
    <w:rsid w:val="00320EEB"/>
    <w:rsid w:val="00320F6B"/>
    <w:rsid w:val="003210CD"/>
    <w:rsid w:val="0032339D"/>
    <w:rsid w:val="00324B77"/>
    <w:rsid w:val="00324EEC"/>
    <w:rsid w:val="00325724"/>
    <w:rsid w:val="00327EAE"/>
    <w:rsid w:val="00330D47"/>
    <w:rsid w:val="00332313"/>
    <w:rsid w:val="00333563"/>
    <w:rsid w:val="00335064"/>
    <w:rsid w:val="0033570D"/>
    <w:rsid w:val="00335AD9"/>
    <w:rsid w:val="00335D45"/>
    <w:rsid w:val="003366CB"/>
    <w:rsid w:val="003368EB"/>
    <w:rsid w:val="00337DB6"/>
    <w:rsid w:val="003406D0"/>
    <w:rsid w:val="00340814"/>
    <w:rsid w:val="003409A7"/>
    <w:rsid w:val="00342097"/>
    <w:rsid w:val="00342E69"/>
    <w:rsid w:val="003439A1"/>
    <w:rsid w:val="0034443C"/>
    <w:rsid w:val="00344F9F"/>
    <w:rsid w:val="00345082"/>
    <w:rsid w:val="003451B3"/>
    <w:rsid w:val="00345698"/>
    <w:rsid w:val="00345DB4"/>
    <w:rsid w:val="00347415"/>
    <w:rsid w:val="00347D05"/>
    <w:rsid w:val="00350E27"/>
    <w:rsid w:val="0035116C"/>
    <w:rsid w:val="00351786"/>
    <w:rsid w:val="00353A52"/>
    <w:rsid w:val="00353B0A"/>
    <w:rsid w:val="00353B55"/>
    <w:rsid w:val="00353CA2"/>
    <w:rsid w:val="00354431"/>
    <w:rsid w:val="00355528"/>
    <w:rsid w:val="00357137"/>
    <w:rsid w:val="003612F5"/>
    <w:rsid w:val="00362004"/>
    <w:rsid w:val="00363532"/>
    <w:rsid w:val="003637DD"/>
    <w:rsid w:val="0036453E"/>
    <w:rsid w:val="00364E3E"/>
    <w:rsid w:val="003662AE"/>
    <w:rsid w:val="00366DA9"/>
    <w:rsid w:val="0037001C"/>
    <w:rsid w:val="00370170"/>
    <w:rsid w:val="0037075F"/>
    <w:rsid w:val="0037182F"/>
    <w:rsid w:val="0037185E"/>
    <w:rsid w:val="003733C9"/>
    <w:rsid w:val="003754CF"/>
    <w:rsid w:val="00377787"/>
    <w:rsid w:val="0037788C"/>
    <w:rsid w:val="00377DAF"/>
    <w:rsid w:val="00380162"/>
    <w:rsid w:val="0038058D"/>
    <w:rsid w:val="00380784"/>
    <w:rsid w:val="00382C37"/>
    <w:rsid w:val="0038388C"/>
    <w:rsid w:val="0038396F"/>
    <w:rsid w:val="00384B73"/>
    <w:rsid w:val="00384FA2"/>
    <w:rsid w:val="0038666F"/>
    <w:rsid w:val="003874E7"/>
    <w:rsid w:val="00387A8E"/>
    <w:rsid w:val="00387FE6"/>
    <w:rsid w:val="00390312"/>
    <w:rsid w:val="00390A1B"/>
    <w:rsid w:val="00390C22"/>
    <w:rsid w:val="00391B73"/>
    <w:rsid w:val="00393480"/>
    <w:rsid w:val="00393CD3"/>
    <w:rsid w:val="00396EC0"/>
    <w:rsid w:val="0039737B"/>
    <w:rsid w:val="003A0109"/>
    <w:rsid w:val="003A0DB7"/>
    <w:rsid w:val="003A0EA6"/>
    <w:rsid w:val="003A0F86"/>
    <w:rsid w:val="003A2D0A"/>
    <w:rsid w:val="003A4B60"/>
    <w:rsid w:val="003A5732"/>
    <w:rsid w:val="003A646B"/>
    <w:rsid w:val="003A6DA6"/>
    <w:rsid w:val="003A751A"/>
    <w:rsid w:val="003A7A6F"/>
    <w:rsid w:val="003B0A9E"/>
    <w:rsid w:val="003B2CCF"/>
    <w:rsid w:val="003B36F3"/>
    <w:rsid w:val="003B4A40"/>
    <w:rsid w:val="003B523D"/>
    <w:rsid w:val="003B6531"/>
    <w:rsid w:val="003B68E6"/>
    <w:rsid w:val="003B746B"/>
    <w:rsid w:val="003B7769"/>
    <w:rsid w:val="003B77AA"/>
    <w:rsid w:val="003C001D"/>
    <w:rsid w:val="003C34F3"/>
    <w:rsid w:val="003C3A6D"/>
    <w:rsid w:val="003C42B5"/>
    <w:rsid w:val="003C4CC9"/>
    <w:rsid w:val="003C58F8"/>
    <w:rsid w:val="003C6AF8"/>
    <w:rsid w:val="003C7EF0"/>
    <w:rsid w:val="003D0D7E"/>
    <w:rsid w:val="003D1D6E"/>
    <w:rsid w:val="003D2CEF"/>
    <w:rsid w:val="003D2DEE"/>
    <w:rsid w:val="003D3B55"/>
    <w:rsid w:val="003D3E75"/>
    <w:rsid w:val="003D44A6"/>
    <w:rsid w:val="003D4880"/>
    <w:rsid w:val="003D4C02"/>
    <w:rsid w:val="003D6371"/>
    <w:rsid w:val="003D6E97"/>
    <w:rsid w:val="003E1710"/>
    <w:rsid w:val="003E310D"/>
    <w:rsid w:val="003E376F"/>
    <w:rsid w:val="003E43D3"/>
    <w:rsid w:val="003E4475"/>
    <w:rsid w:val="003E4DD0"/>
    <w:rsid w:val="003E7FCF"/>
    <w:rsid w:val="003F010E"/>
    <w:rsid w:val="003F0D62"/>
    <w:rsid w:val="003F3ABC"/>
    <w:rsid w:val="003F3DC7"/>
    <w:rsid w:val="003F4CD3"/>
    <w:rsid w:val="003F6D23"/>
    <w:rsid w:val="003F7779"/>
    <w:rsid w:val="00400001"/>
    <w:rsid w:val="00400247"/>
    <w:rsid w:val="00402668"/>
    <w:rsid w:val="004028DD"/>
    <w:rsid w:val="0040588C"/>
    <w:rsid w:val="00411C53"/>
    <w:rsid w:val="00412A72"/>
    <w:rsid w:val="0041519E"/>
    <w:rsid w:val="00416399"/>
    <w:rsid w:val="004178AB"/>
    <w:rsid w:val="00420AEA"/>
    <w:rsid w:val="004222FF"/>
    <w:rsid w:val="00423214"/>
    <w:rsid w:val="00424222"/>
    <w:rsid w:val="004245CA"/>
    <w:rsid w:val="00425CBC"/>
    <w:rsid w:val="00425D63"/>
    <w:rsid w:val="00426476"/>
    <w:rsid w:val="00427F44"/>
    <w:rsid w:val="00430839"/>
    <w:rsid w:val="00430EBD"/>
    <w:rsid w:val="004352B0"/>
    <w:rsid w:val="00435979"/>
    <w:rsid w:val="00436447"/>
    <w:rsid w:val="00437800"/>
    <w:rsid w:val="00440509"/>
    <w:rsid w:val="004419CE"/>
    <w:rsid w:val="0044225C"/>
    <w:rsid w:val="0044478F"/>
    <w:rsid w:val="0044607F"/>
    <w:rsid w:val="0044694D"/>
    <w:rsid w:val="00447F96"/>
    <w:rsid w:val="00450DDD"/>
    <w:rsid w:val="0045195A"/>
    <w:rsid w:val="004521B8"/>
    <w:rsid w:val="004538F5"/>
    <w:rsid w:val="0045400C"/>
    <w:rsid w:val="004557E0"/>
    <w:rsid w:val="004557E5"/>
    <w:rsid w:val="00457444"/>
    <w:rsid w:val="004606D0"/>
    <w:rsid w:val="00461B10"/>
    <w:rsid w:val="004627AB"/>
    <w:rsid w:val="004630B5"/>
    <w:rsid w:val="004638FD"/>
    <w:rsid w:val="00464AB5"/>
    <w:rsid w:val="00465827"/>
    <w:rsid w:val="00465C08"/>
    <w:rsid w:val="004678DD"/>
    <w:rsid w:val="0047013B"/>
    <w:rsid w:val="00470931"/>
    <w:rsid w:val="004709C6"/>
    <w:rsid w:val="00470BA5"/>
    <w:rsid w:val="00471524"/>
    <w:rsid w:val="00472DE7"/>
    <w:rsid w:val="004738BB"/>
    <w:rsid w:val="00474030"/>
    <w:rsid w:val="004758EF"/>
    <w:rsid w:val="004767E7"/>
    <w:rsid w:val="00476CF9"/>
    <w:rsid w:val="0047721F"/>
    <w:rsid w:val="0047758C"/>
    <w:rsid w:val="00477EE1"/>
    <w:rsid w:val="00480CAE"/>
    <w:rsid w:val="0048196B"/>
    <w:rsid w:val="00484085"/>
    <w:rsid w:val="0048498B"/>
    <w:rsid w:val="00484ACC"/>
    <w:rsid w:val="00485D67"/>
    <w:rsid w:val="00485E11"/>
    <w:rsid w:val="00486B0C"/>
    <w:rsid w:val="00487A78"/>
    <w:rsid w:val="00491D5B"/>
    <w:rsid w:val="00491FC3"/>
    <w:rsid w:val="00492080"/>
    <w:rsid w:val="00492ACB"/>
    <w:rsid w:val="00492CC9"/>
    <w:rsid w:val="00493910"/>
    <w:rsid w:val="0049431F"/>
    <w:rsid w:val="004957FE"/>
    <w:rsid w:val="00497008"/>
    <w:rsid w:val="0049796D"/>
    <w:rsid w:val="004A0BA7"/>
    <w:rsid w:val="004A3BFA"/>
    <w:rsid w:val="004A3DD0"/>
    <w:rsid w:val="004A4B61"/>
    <w:rsid w:val="004A55F4"/>
    <w:rsid w:val="004A6DC8"/>
    <w:rsid w:val="004B005E"/>
    <w:rsid w:val="004B00A9"/>
    <w:rsid w:val="004B1098"/>
    <w:rsid w:val="004B281D"/>
    <w:rsid w:val="004B3812"/>
    <w:rsid w:val="004B3ED7"/>
    <w:rsid w:val="004B4E38"/>
    <w:rsid w:val="004B5B7D"/>
    <w:rsid w:val="004B5D4E"/>
    <w:rsid w:val="004B6988"/>
    <w:rsid w:val="004B69C0"/>
    <w:rsid w:val="004B6BE3"/>
    <w:rsid w:val="004B7240"/>
    <w:rsid w:val="004C003B"/>
    <w:rsid w:val="004C0D97"/>
    <w:rsid w:val="004C1500"/>
    <w:rsid w:val="004C2A32"/>
    <w:rsid w:val="004C38BA"/>
    <w:rsid w:val="004C3E67"/>
    <w:rsid w:val="004C3E80"/>
    <w:rsid w:val="004C42BA"/>
    <w:rsid w:val="004C4AF0"/>
    <w:rsid w:val="004C6810"/>
    <w:rsid w:val="004C756E"/>
    <w:rsid w:val="004C7A05"/>
    <w:rsid w:val="004D353E"/>
    <w:rsid w:val="004D5074"/>
    <w:rsid w:val="004D5BC8"/>
    <w:rsid w:val="004D6B2C"/>
    <w:rsid w:val="004E22F3"/>
    <w:rsid w:val="004E2957"/>
    <w:rsid w:val="004E3224"/>
    <w:rsid w:val="004E350F"/>
    <w:rsid w:val="004E3B9A"/>
    <w:rsid w:val="004E3C6F"/>
    <w:rsid w:val="004E43BA"/>
    <w:rsid w:val="004E47D2"/>
    <w:rsid w:val="004E4BD5"/>
    <w:rsid w:val="004E4E63"/>
    <w:rsid w:val="004E542F"/>
    <w:rsid w:val="004E6B28"/>
    <w:rsid w:val="004E7857"/>
    <w:rsid w:val="004F04F9"/>
    <w:rsid w:val="004F0E03"/>
    <w:rsid w:val="004F19CA"/>
    <w:rsid w:val="004F1C93"/>
    <w:rsid w:val="004F2C8A"/>
    <w:rsid w:val="004F3620"/>
    <w:rsid w:val="004F3762"/>
    <w:rsid w:val="004F5DA7"/>
    <w:rsid w:val="004F5DFD"/>
    <w:rsid w:val="004F6D38"/>
    <w:rsid w:val="004F7205"/>
    <w:rsid w:val="00500C29"/>
    <w:rsid w:val="00502763"/>
    <w:rsid w:val="0050323C"/>
    <w:rsid w:val="005034DF"/>
    <w:rsid w:val="00504315"/>
    <w:rsid w:val="00505230"/>
    <w:rsid w:val="0050533F"/>
    <w:rsid w:val="0050535C"/>
    <w:rsid w:val="00505B96"/>
    <w:rsid w:val="0050746C"/>
    <w:rsid w:val="005102BF"/>
    <w:rsid w:val="00510CDD"/>
    <w:rsid w:val="005117E0"/>
    <w:rsid w:val="0051242E"/>
    <w:rsid w:val="00513BC5"/>
    <w:rsid w:val="00514163"/>
    <w:rsid w:val="005145B9"/>
    <w:rsid w:val="00514974"/>
    <w:rsid w:val="00515DE2"/>
    <w:rsid w:val="0052010B"/>
    <w:rsid w:val="00520C0C"/>
    <w:rsid w:val="005218A0"/>
    <w:rsid w:val="00523661"/>
    <w:rsid w:val="00524639"/>
    <w:rsid w:val="00524C94"/>
    <w:rsid w:val="0052517A"/>
    <w:rsid w:val="00525EA3"/>
    <w:rsid w:val="00526F34"/>
    <w:rsid w:val="005271F8"/>
    <w:rsid w:val="00527580"/>
    <w:rsid w:val="00530291"/>
    <w:rsid w:val="00530680"/>
    <w:rsid w:val="00530882"/>
    <w:rsid w:val="00530BBC"/>
    <w:rsid w:val="0053140A"/>
    <w:rsid w:val="005319CA"/>
    <w:rsid w:val="00532458"/>
    <w:rsid w:val="00532A37"/>
    <w:rsid w:val="00533601"/>
    <w:rsid w:val="00533C90"/>
    <w:rsid w:val="00534EDA"/>
    <w:rsid w:val="00534F27"/>
    <w:rsid w:val="00535F76"/>
    <w:rsid w:val="00536C61"/>
    <w:rsid w:val="0054040D"/>
    <w:rsid w:val="00541D41"/>
    <w:rsid w:val="00542C4D"/>
    <w:rsid w:val="00544EB5"/>
    <w:rsid w:val="00545288"/>
    <w:rsid w:val="00550C23"/>
    <w:rsid w:val="00550CBF"/>
    <w:rsid w:val="00551699"/>
    <w:rsid w:val="005516AE"/>
    <w:rsid w:val="005517F0"/>
    <w:rsid w:val="005526D4"/>
    <w:rsid w:val="00552837"/>
    <w:rsid w:val="00553461"/>
    <w:rsid w:val="005534FC"/>
    <w:rsid w:val="00554099"/>
    <w:rsid w:val="005544B0"/>
    <w:rsid w:val="005552E1"/>
    <w:rsid w:val="005562AF"/>
    <w:rsid w:val="005566D5"/>
    <w:rsid w:val="0055735C"/>
    <w:rsid w:val="005606CA"/>
    <w:rsid w:val="00561442"/>
    <w:rsid w:val="00561E77"/>
    <w:rsid w:val="0056230E"/>
    <w:rsid w:val="00562863"/>
    <w:rsid w:val="00562C49"/>
    <w:rsid w:val="00562D2D"/>
    <w:rsid w:val="00563C88"/>
    <w:rsid w:val="00563FCE"/>
    <w:rsid w:val="00565587"/>
    <w:rsid w:val="00565754"/>
    <w:rsid w:val="00566492"/>
    <w:rsid w:val="00570243"/>
    <w:rsid w:val="005710D6"/>
    <w:rsid w:val="005711B6"/>
    <w:rsid w:val="005726E9"/>
    <w:rsid w:val="00573117"/>
    <w:rsid w:val="00573B57"/>
    <w:rsid w:val="0057410A"/>
    <w:rsid w:val="005750F7"/>
    <w:rsid w:val="005772C3"/>
    <w:rsid w:val="00577F36"/>
    <w:rsid w:val="0058058B"/>
    <w:rsid w:val="005819BB"/>
    <w:rsid w:val="00581B1C"/>
    <w:rsid w:val="00582788"/>
    <w:rsid w:val="00582CC8"/>
    <w:rsid w:val="00583101"/>
    <w:rsid w:val="005837E4"/>
    <w:rsid w:val="00584430"/>
    <w:rsid w:val="00585659"/>
    <w:rsid w:val="00586C30"/>
    <w:rsid w:val="00587205"/>
    <w:rsid w:val="00587728"/>
    <w:rsid w:val="0059174A"/>
    <w:rsid w:val="00592A3C"/>
    <w:rsid w:val="00594217"/>
    <w:rsid w:val="00595842"/>
    <w:rsid w:val="00596280"/>
    <w:rsid w:val="0059747A"/>
    <w:rsid w:val="0059790E"/>
    <w:rsid w:val="005A174F"/>
    <w:rsid w:val="005A20E1"/>
    <w:rsid w:val="005A2A95"/>
    <w:rsid w:val="005A2E60"/>
    <w:rsid w:val="005A33A7"/>
    <w:rsid w:val="005A38C5"/>
    <w:rsid w:val="005A503E"/>
    <w:rsid w:val="005A51F6"/>
    <w:rsid w:val="005A57A6"/>
    <w:rsid w:val="005A6112"/>
    <w:rsid w:val="005A73FB"/>
    <w:rsid w:val="005A7E3D"/>
    <w:rsid w:val="005B0D49"/>
    <w:rsid w:val="005B1700"/>
    <w:rsid w:val="005B1F63"/>
    <w:rsid w:val="005B2660"/>
    <w:rsid w:val="005B27E8"/>
    <w:rsid w:val="005B3870"/>
    <w:rsid w:val="005B3880"/>
    <w:rsid w:val="005B3DD0"/>
    <w:rsid w:val="005B4975"/>
    <w:rsid w:val="005B6741"/>
    <w:rsid w:val="005B7419"/>
    <w:rsid w:val="005B76C3"/>
    <w:rsid w:val="005C074E"/>
    <w:rsid w:val="005C0C6F"/>
    <w:rsid w:val="005C1549"/>
    <w:rsid w:val="005C160C"/>
    <w:rsid w:val="005C2A5E"/>
    <w:rsid w:val="005C4CB3"/>
    <w:rsid w:val="005C5444"/>
    <w:rsid w:val="005C58EA"/>
    <w:rsid w:val="005C6AD9"/>
    <w:rsid w:val="005C76F9"/>
    <w:rsid w:val="005D1D78"/>
    <w:rsid w:val="005D2387"/>
    <w:rsid w:val="005D335F"/>
    <w:rsid w:val="005D3F2D"/>
    <w:rsid w:val="005D4BB8"/>
    <w:rsid w:val="005D5B6A"/>
    <w:rsid w:val="005D5EB6"/>
    <w:rsid w:val="005D67BF"/>
    <w:rsid w:val="005D7648"/>
    <w:rsid w:val="005E1B6E"/>
    <w:rsid w:val="005E3E32"/>
    <w:rsid w:val="005E4770"/>
    <w:rsid w:val="005E6F78"/>
    <w:rsid w:val="005E7376"/>
    <w:rsid w:val="005E7EA0"/>
    <w:rsid w:val="005F0176"/>
    <w:rsid w:val="005F0C14"/>
    <w:rsid w:val="005F0C9D"/>
    <w:rsid w:val="005F1AD9"/>
    <w:rsid w:val="005F22BA"/>
    <w:rsid w:val="005F33F3"/>
    <w:rsid w:val="005F3D14"/>
    <w:rsid w:val="005F3EA8"/>
    <w:rsid w:val="005F47C8"/>
    <w:rsid w:val="005F6A7B"/>
    <w:rsid w:val="005F6AB0"/>
    <w:rsid w:val="005F7614"/>
    <w:rsid w:val="005F7CC8"/>
    <w:rsid w:val="00600B45"/>
    <w:rsid w:val="00600D21"/>
    <w:rsid w:val="00600F1A"/>
    <w:rsid w:val="00604449"/>
    <w:rsid w:val="0060564F"/>
    <w:rsid w:val="00606A57"/>
    <w:rsid w:val="006074B6"/>
    <w:rsid w:val="00610536"/>
    <w:rsid w:val="006124AE"/>
    <w:rsid w:val="00612CBC"/>
    <w:rsid w:val="006135B8"/>
    <w:rsid w:val="006135BE"/>
    <w:rsid w:val="00613E05"/>
    <w:rsid w:val="006146A0"/>
    <w:rsid w:val="00615A4A"/>
    <w:rsid w:val="00615C62"/>
    <w:rsid w:val="00617039"/>
    <w:rsid w:val="006175BF"/>
    <w:rsid w:val="00617786"/>
    <w:rsid w:val="00620457"/>
    <w:rsid w:val="00620A23"/>
    <w:rsid w:val="00621EA0"/>
    <w:rsid w:val="00622169"/>
    <w:rsid w:val="006232BF"/>
    <w:rsid w:val="00626DD0"/>
    <w:rsid w:val="00627DCD"/>
    <w:rsid w:val="00630458"/>
    <w:rsid w:val="00631351"/>
    <w:rsid w:val="00632701"/>
    <w:rsid w:val="00632DF8"/>
    <w:rsid w:val="0063311D"/>
    <w:rsid w:val="00633248"/>
    <w:rsid w:val="0063389A"/>
    <w:rsid w:val="006346F3"/>
    <w:rsid w:val="00634925"/>
    <w:rsid w:val="00635397"/>
    <w:rsid w:val="00635F8A"/>
    <w:rsid w:val="00641B67"/>
    <w:rsid w:val="006436BD"/>
    <w:rsid w:val="0064375D"/>
    <w:rsid w:val="0064667C"/>
    <w:rsid w:val="00647608"/>
    <w:rsid w:val="00650E56"/>
    <w:rsid w:val="00651B71"/>
    <w:rsid w:val="00651D49"/>
    <w:rsid w:val="00653497"/>
    <w:rsid w:val="006538D8"/>
    <w:rsid w:val="00654DFE"/>
    <w:rsid w:val="0065759C"/>
    <w:rsid w:val="00657A7C"/>
    <w:rsid w:val="00657E17"/>
    <w:rsid w:val="00661C1F"/>
    <w:rsid w:val="00661EF0"/>
    <w:rsid w:val="00662896"/>
    <w:rsid w:val="00662F7B"/>
    <w:rsid w:val="006633F9"/>
    <w:rsid w:val="00663570"/>
    <w:rsid w:val="0066421E"/>
    <w:rsid w:val="006656A0"/>
    <w:rsid w:val="00665C05"/>
    <w:rsid w:val="00666065"/>
    <w:rsid w:val="00670610"/>
    <w:rsid w:val="006714AF"/>
    <w:rsid w:val="00671501"/>
    <w:rsid w:val="00672A2E"/>
    <w:rsid w:val="00673E23"/>
    <w:rsid w:val="00673EFF"/>
    <w:rsid w:val="006740CB"/>
    <w:rsid w:val="00676003"/>
    <w:rsid w:val="00677381"/>
    <w:rsid w:val="00677CD8"/>
    <w:rsid w:val="00677F38"/>
    <w:rsid w:val="00680864"/>
    <w:rsid w:val="006819A9"/>
    <w:rsid w:val="00685CF2"/>
    <w:rsid w:val="006876E0"/>
    <w:rsid w:val="00687AC9"/>
    <w:rsid w:val="006908AB"/>
    <w:rsid w:val="00690C88"/>
    <w:rsid w:val="00691926"/>
    <w:rsid w:val="00691D06"/>
    <w:rsid w:val="00691FAB"/>
    <w:rsid w:val="006926A6"/>
    <w:rsid w:val="00692986"/>
    <w:rsid w:val="00693FCB"/>
    <w:rsid w:val="006940DC"/>
    <w:rsid w:val="00694BAC"/>
    <w:rsid w:val="006952DB"/>
    <w:rsid w:val="00695C0E"/>
    <w:rsid w:val="00696AE1"/>
    <w:rsid w:val="00696F32"/>
    <w:rsid w:val="006A2169"/>
    <w:rsid w:val="006A45A5"/>
    <w:rsid w:val="006A4690"/>
    <w:rsid w:val="006A5D4D"/>
    <w:rsid w:val="006A5FFC"/>
    <w:rsid w:val="006B0176"/>
    <w:rsid w:val="006B0610"/>
    <w:rsid w:val="006B1A0B"/>
    <w:rsid w:val="006B1E7D"/>
    <w:rsid w:val="006B25BE"/>
    <w:rsid w:val="006B3533"/>
    <w:rsid w:val="006B64B6"/>
    <w:rsid w:val="006B6B24"/>
    <w:rsid w:val="006B6D15"/>
    <w:rsid w:val="006B706B"/>
    <w:rsid w:val="006C1AA9"/>
    <w:rsid w:val="006C1C5A"/>
    <w:rsid w:val="006C201A"/>
    <w:rsid w:val="006C2AB8"/>
    <w:rsid w:val="006C2BAC"/>
    <w:rsid w:val="006C36EE"/>
    <w:rsid w:val="006C4377"/>
    <w:rsid w:val="006C458E"/>
    <w:rsid w:val="006C5169"/>
    <w:rsid w:val="006C5E03"/>
    <w:rsid w:val="006C704C"/>
    <w:rsid w:val="006C70C7"/>
    <w:rsid w:val="006C7C9A"/>
    <w:rsid w:val="006D0A6A"/>
    <w:rsid w:val="006D0BC4"/>
    <w:rsid w:val="006D0F87"/>
    <w:rsid w:val="006D1AF0"/>
    <w:rsid w:val="006D389F"/>
    <w:rsid w:val="006D6921"/>
    <w:rsid w:val="006D6ABE"/>
    <w:rsid w:val="006D6EFD"/>
    <w:rsid w:val="006D714A"/>
    <w:rsid w:val="006D7C29"/>
    <w:rsid w:val="006E0558"/>
    <w:rsid w:val="006E05CB"/>
    <w:rsid w:val="006E05E1"/>
    <w:rsid w:val="006E084D"/>
    <w:rsid w:val="006E0CFE"/>
    <w:rsid w:val="006E237E"/>
    <w:rsid w:val="006E3E20"/>
    <w:rsid w:val="006E4AEB"/>
    <w:rsid w:val="006E4F78"/>
    <w:rsid w:val="006E531F"/>
    <w:rsid w:val="006E6262"/>
    <w:rsid w:val="006E6907"/>
    <w:rsid w:val="006E6AEC"/>
    <w:rsid w:val="006E793B"/>
    <w:rsid w:val="006E7D1A"/>
    <w:rsid w:val="006F0560"/>
    <w:rsid w:val="006F0991"/>
    <w:rsid w:val="006F1092"/>
    <w:rsid w:val="006F20EC"/>
    <w:rsid w:val="006F2FE6"/>
    <w:rsid w:val="006F3507"/>
    <w:rsid w:val="006F382F"/>
    <w:rsid w:val="006F53CB"/>
    <w:rsid w:val="006F67F3"/>
    <w:rsid w:val="006F6E94"/>
    <w:rsid w:val="00701157"/>
    <w:rsid w:val="00701BBB"/>
    <w:rsid w:val="00701CC9"/>
    <w:rsid w:val="00701F5D"/>
    <w:rsid w:val="007027AC"/>
    <w:rsid w:val="00703DA0"/>
    <w:rsid w:val="00703E54"/>
    <w:rsid w:val="00704A0F"/>
    <w:rsid w:val="00704A40"/>
    <w:rsid w:val="00704FE7"/>
    <w:rsid w:val="007060E8"/>
    <w:rsid w:val="00706E2E"/>
    <w:rsid w:val="007100AB"/>
    <w:rsid w:val="00710463"/>
    <w:rsid w:val="007113BD"/>
    <w:rsid w:val="00712633"/>
    <w:rsid w:val="007137CB"/>
    <w:rsid w:val="007142BF"/>
    <w:rsid w:val="00714507"/>
    <w:rsid w:val="00715C0D"/>
    <w:rsid w:val="007163FA"/>
    <w:rsid w:val="0071671D"/>
    <w:rsid w:val="00717337"/>
    <w:rsid w:val="007173A7"/>
    <w:rsid w:val="007174B6"/>
    <w:rsid w:val="00717BE1"/>
    <w:rsid w:val="00722724"/>
    <w:rsid w:val="00722D94"/>
    <w:rsid w:val="007246A5"/>
    <w:rsid w:val="007259AF"/>
    <w:rsid w:val="00726161"/>
    <w:rsid w:val="00731862"/>
    <w:rsid w:val="00731DD5"/>
    <w:rsid w:val="00731EB1"/>
    <w:rsid w:val="00732864"/>
    <w:rsid w:val="0073433B"/>
    <w:rsid w:val="00734453"/>
    <w:rsid w:val="00734BEB"/>
    <w:rsid w:val="00735461"/>
    <w:rsid w:val="007356C6"/>
    <w:rsid w:val="007369A6"/>
    <w:rsid w:val="00736D0B"/>
    <w:rsid w:val="007429AD"/>
    <w:rsid w:val="00742A6B"/>
    <w:rsid w:val="00744673"/>
    <w:rsid w:val="00746AB3"/>
    <w:rsid w:val="00746B1A"/>
    <w:rsid w:val="00750BA9"/>
    <w:rsid w:val="00750E49"/>
    <w:rsid w:val="0075112A"/>
    <w:rsid w:val="007516E8"/>
    <w:rsid w:val="00751A96"/>
    <w:rsid w:val="007527B0"/>
    <w:rsid w:val="007528E9"/>
    <w:rsid w:val="00752970"/>
    <w:rsid w:val="00753366"/>
    <w:rsid w:val="0075369C"/>
    <w:rsid w:val="007543D0"/>
    <w:rsid w:val="00755B32"/>
    <w:rsid w:val="00755DDF"/>
    <w:rsid w:val="00756EB1"/>
    <w:rsid w:val="007571A7"/>
    <w:rsid w:val="007608B6"/>
    <w:rsid w:val="00763031"/>
    <w:rsid w:val="007631D5"/>
    <w:rsid w:val="0076329B"/>
    <w:rsid w:val="00765859"/>
    <w:rsid w:val="0076688B"/>
    <w:rsid w:val="007668AD"/>
    <w:rsid w:val="00767599"/>
    <w:rsid w:val="00767BEA"/>
    <w:rsid w:val="00767E23"/>
    <w:rsid w:val="007715BF"/>
    <w:rsid w:val="00771BA8"/>
    <w:rsid w:val="00771C4E"/>
    <w:rsid w:val="00772E44"/>
    <w:rsid w:val="0077327C"/>
    <w:rsid w:val="00773ACD"/>
    <w:rsid w:val="00773BC7"/>
    <w:rsid w:val="00775507"/>
    <w:rsid w:val="007760AD"/>
    <w:rsid w:val="00776AF6"/>
    <w:rsid w:val="00777D71"/>
    <w:rsid w:val="007805C8"/>
    <w:rsid w:val="00780B08"/>
    <w:rsid w:val="00781479"/>
    <w:rsid w:val="00782369"/>
    <w:rsid w:val="00782E94"/>
    <w:rsid w:val="00783827"/>
    <w:rsid w:val="0078597C"/>
    <w:rsid w:val="00786782"/>
    <w:rsid w:val="00786904"/>
    <w:rsid w:val="007875EA"/>
    <w:rsid w:val="00787BF8"/>
    <w:rsid w:val="00787D79"/>
    <w:rsid w:val="00793F07"/>
    <w:rsid w:val="0079436D"/>
    <w:rsid w:val="0079595C"/>
    <w:rsid w:val="00795DA4"/>
    <w:rsid w:val="00795E11"/>
    <w:rsid w:val="00796AD9"/>
    <w:rsid w:val="00797A28"/>
    <w:rsid w:val="007A1CEE"/>
    <w:rsid w:val="007A1DC6"/>
    <w:rsid w:val="007A1FCF"/>
    <w:rsid w:val="007A3A53"/>
    <w:rsid w:val="007A3EF8"/>
    <w:rsid w:val="007A4801"/>
    <w:rsid w:val="007A50EC"/>
    <w:rsid w:val="007A519A"/>
    <w:rsid w:val="007A5F97"/>
    <w:rsid w:val="007A789A"/>
    <w:rsid w:val="007A7C9A"/>
    <w:rsid w:val="007B0A8E"/>
    <w:rsid w:val="007B0D2A"/>
    <w:rsid w:val="007B2009"/>
    <w:rsid w:val="007B2245"/>
    <w:rsid w:val="007B25CA"/>
    <w:rsid w:val="007B357E"/>
    <w:rsid w:val="007B3CB4"/>
    <w:rsid w:val="007B41C3"/>
    <w:rsid w:val="007B5030"/>
    <w:rsid w:val="007B50E6"/>
    <w:rsid w:val="007B5A69"/>
    <w:rsid w:val="007B7BF8"/>
    <w:rsid w:val="007C0149"/>
    <w:rsid w:val="007C047D"/>
    <w:rsid w:val="007C1E22"/>
    <w:rsid w:val="007C2ED9"/>
    <w:rsid w:val="007C3C0A"/>
    <w:rsid w:val="007C3D8A"/>
    <w:rsid w:val="007C5EDC"/>
    <w:rsid w:val="007C7399"/>
    <w:rsid w:val="007D0852"/>
    <w:rsid w:val="007D1138"/>
    <w:rsid w:val="007D219B"/>
    <w:rsid w:val="007D2DBB"/>
    <w:rsid w:val="007D6465"/>
    <w:rsid w:val="007D71FE"/>
    <w:rsid w:val="007E0C42"/>
    <w:rsid w:val="007E1647"/>
    <w:rsid w:val="007E3883"/>
    <w:rsid w:val="007E40F6"/>
    <w:rsid w:val="007E69AD"/>
    <w:rsid w:val="007E71CB"/>
    <w:rsid w:val="007E78D1"/>
    <w:rsid w:val="007E798D"/>
    <w:rsid w:val="007E7BF9"/>
    <w:rsid w:val="007E7C0A"/>
    <w:rsid w:val="007F0135"/>
    <w:rsid w:val="007F31E2"/>
    <w:rsid w:val="007F328B"/>
    <w:rsid w:val="007F5CB3"/>
    <w:rsid w:val="007F6E6E"/>
    <w:rsid w:val="007F7DEF"/>
    <w:rsid w:val="008006CD"/>
    <w:rsid w:val="00801831"/>
    <w:rsid w:val="008019DD"/>
    <w:rsid w:val="008023A8"/>
    <w:rsid w:val="00802D1C"/>
    <w:rsid w:val="0080424B"/>
    <w:rsid w:val="00804960"/>
    <w:rsid w:val="00805A4C"/>
    <w:rsid w:val="00805B33"/>
    <w:rsid w:val="00806016"/>
    <w:rsid w:val="008113D3"/>
    <w:rsid w:val="00812D85"/>
    <w:rsid w:val="0081309D"/>
    <w:rsid w:val="0081417A"/>
    <w:rsid w:val="00815169"/>
    <w:rsid w:val="00815627"/>
    <w:rsid w:val="00816391"/>
    <w:rsid w:val="00820BEF"/>
    <w:rsid w:val="0082197B"/>
    <w:rsid w:val="00821A91"/>
    <w:rsid w:val="00821BD7"/>
    <w:rsid w:val="0082214E"/>
    <w:rsid w:val="00823089"/>
    <w:rsid w:val="008230B7"/>
    <w:rsid w:val="00824203"/>
    <w:rsid w:val="00824BA7"/>
    <w:rsid w:val="00826060"/>
    <w:rsid w:val="0082651E"/>
    <w:rsid w:val="00827C98"/>
    <w:rsid w:val="00830729"/>
    <w:rsid w:val="008315A0"/>
    <w:rsid w:val="008317BC"/>
    <w:rsid w:val="00832854"/>
    <w:rsid w:val="00832C34"/>
    <w:rsid w:val="00833155"/>
    <w:rsid w:val="00834400"/>
    <w:rsid w:val="0083457B"/>
    <w:rsid w:val="00834D14"/>
    <w:rsid w:val="00836F92"/>
    <w:rsid w:val="008401E3"/>
    <w:rsid w:val="00840884"/>
    <w:rsid w:val="00840EB7"/>
    <w:rsid w:val="00842DD9"/>
    <w:rsid w:val="008438DC"/>
    <w:rsid w:val="00844612"/>
    <w:rsid w:val="008453ED"/>
    <w:rsid w:val="0084573F"/>
    <w:rsid w:val="00846274"/>
    <w:rsid w:val="00846C06"/>
    <w:rsid w:val="0085073A"/>
    <w:rsid w:val="00850D1A"/>
    <w:rsid w:val="00851F72"/>
    <w:rsid w:val="008522B6"/>
    <w:rsid w:val="00852F76"/>
    <w:rsid w:val="0085434C"/>
    <w:rsid w:val="00855370"/>
    <w:rsid w:val="00855AB0"/>
    <w:rsid w:val="00855F60"/>
    <w:rsid w:val="008560CF"/>
    <w:rsid w:val="0086047C"/>
    <w:rsid w:val="00860948"/>
    <w:rsid w:val="008612B5"/>
    <w:rsid w:val="008614BE"/>
    <w:rsid w:val="00861557"/>
    <w:rsid w:val="00861F0C"/>
    <w:rsid w:val="008630E1"/>
    <w:rsid w:val="008668DC"/>
    <w:rsid w:val="0086697F"/>
    <w:rsid w:val="00867538"/>
    <w:rsid w:val="0086794E"/>
    <w:rsid w:val="00875710"/>
    <w:rsid w:val="00875D4D"/>
    <w:rsid w:val="00875E4D"/>
    <w:rsid w:val="008767D0"/>
    <w:rsid w:val="0087798F"/>
    <w:rsid w:val="00880A66"/>
    <w:rsid w:val="00881E70"/>
    <w:rsid w:val="00882126"/>
    <w:rsid w:val="008837ED"/>
    <w:rsid w:val="00885568"/>
    <w:rsid w:val="00885EC6"/>
    <w:rsid w:val="00886BA8"/>
    <w:rsid w:val="00886BAF"/>
    <w:rsid w:val="00886CB9"/>
    <w:rsid w:val="008911D0"/>
    <w:rsid w:val="0089151A"/>
    <w:rsid w:val="00892CA6"/>
    <w:rsid w:val="00892E2F"/>
    <w:rsid w:val="0089307B"/>
    <w:rsid w:val="00894BC6"/>
    <w:rsid w:val="008969AE"/>
    <w:rsid w:val="00897FF9"/>
    <w:rsid w:val="008A0857"/>
    <w:rsid w:val="008A0DCD"/>
    <w:rsid w:val="008A0FEF"/>
    <w:rsid w:val="008A3A54"/>
    <w:rsid w:val="008A3D46"/>
    <w:rsid w:val="008A4798"/>
    <w:rsid w:val="008A4EAB"/>
    <w:rsid w:val="008A4EE4"/>
    <w:rsid w:val="008A7830"/>
    <w:rsid w:val="008B1C7E"/>
    <w:rsid w:val="008B1D82"/>
    <w:rsid w:val="008B312E"/>
    <w:rsid w:val="008B40AE"/>
    <w:rsid w:val="008B4EFC"/>
    <w:rsid w:val="008B5EFF"/>
    <w:rsid w:val="008C1672"/>
    <w:rsid w:val="008C25EF"/>
    <w:rsid w:val="008C3C9D"/>
    <w:rsid w:val="008C60BF"/>
    <w:rsid w:val="008C685C"/>
    <w:rsid w:val="008C726A"/>
    <w:rsid w:val="008D2BE6"/>
    <w:rsid w:val="008D426D"/>
    <w:rsid w:val="008D530D"/>
    <w:rsid w:val="008D565C"/>
    <w:rsid w:val="008D5DEF"/>
    <w:rsid w:val="008D6655"/>
    <w:rsid w:val="008D77BB"/>
    <w:rsid w:val="008E0182"/>
    <w:rsid w:val="008E0E38"/>
    <w:rsid w:val="008E1A6C"/>
    <w:rsid w:val="008E3792"/>
    <w:rsid w:val="008E5612"/>
    <w:rsid w:val="008E57FA"/>
    <w:rsid w:val="008E5A20"/>
    <w:rsid w:val="008E6638"/>
    <w:rsid w:val="008E7CDE"/>
    <w:rsid w:val="008F13C0"/>
    <w:rsid w:val="008F22C2"/>
    <w:rsid w:val="008F2A4E"/>
    <w:rsid w:val="008F30A0"/>
    <w:rsid w:val="008F62FE"/>
    <w:rsid w:val="008F733A"/>
    <w:rsid w:val="00900C1B"/>
    <w:rsid w:val="00902047"/>
    <w:rsid w:val="00903B4C"/>
    <w:rsid w:val="00904124"/>
    <w:rsid w:val="00905796"/>
    <w:rsid w:val="00905D9B"/>
    <w:rsid w:val="00907D4B"/>
    <w:rsid w:val="00910BC5"/>
    <w:rsid w:val="00911C8F"/>
    <w:rsid w:val="009121E4"/>
    <w:rsid w:val="0091288B"/>
    <w:rsid w:val="00912FBB"/>
    <w:rsid w:val="00913052"/>
    <w:rsid w:val="00913806"/>
    <w:rsid w:val="00914772"/>
    <w:rsid w:val="00915DF8"/>
    <w:rsid w:val="00916A42"/>
    <w:rsid w:val="00917CAD"/>
    <w:rsid w:val="00920BF1"/>
    <w:rsid w:val="00922334"/>
    <w:rsid w:val="00922C07"/>
    <w:rsid w:val="0092312A"/>
    <w:rsid w:val="00923B6A"/>
    <w:rsid w:val="00923BF1"/>
    <w:rsid w:val="009259F9"/>
    <w:rsid w:val="00925D62"/>
    <w:rsid w:val="00926306"/>
    <w:rsid w:val="00926989"/>
    <w:rsid w:val="00927570"/>
    <w:rsid w:val="00927D1C"/>
    <w:rsid w:val="00930128"/>
    <w:rsid w:val="009326B8"/>
    <w:rsid w:val="0093320D"/>
    <w:rsid w:val="00933B47"/>
    <w:rsid w:val="00933E0A"/>
    <w:rsid w:val="00934A0B"/>
    <w:rsid w:val="00934E0A"/>
    <w:rsid w:val="00936CBB"/>
    <w:rsid w:val="009375EB"/>
    <w:rsid w:val="009376A4"/>
    <w:rsid w:val="00937AFE"/>
    <w:rsid w:val="00937B26"/>
    <w:rsid w:val="00937CFE"/>
    <w:rsid w:val="0094007D"/>
    <w:rsid w:val="00940CD7"/>
    <w:rsid w:val="00944209"/>
    <w:rsid w:val="00944E78"/>
    <w:rsid w:val="00945836"/>
    <w:rsid w:val="00945FB3"/>
    <w:rsid w:val="009465D7"/>
    <w:rsid w:val="00946EEA"/>
    <w:rsid w:val="00950368"/>
    <w:rsid w:val="00951F7C"/>
    <w:rsid w:val="00954ABB"/>
    <w:rsid w:val="00954C34"/>
    <w:rsid w:val="00954D20"/>
    <w:rsid w:val="00954DA8"/>
    <w:rsid w:val="00955208"/>
    <w:rsid w:val="00955A2A"/>
    <w:rsid w:val="00956054"/>
    <w:rsid w:val="00960294"/>
    <w:rsid w:val="00960981"/>
    <w:rsid w:val="0096115E"/>
    <w:rsid w:val="009621F2"/>
    <w:rsid w:val="00962324"/>
    <w:rsid w:val="00962F29"/>
    <w:rsid w:val="009632BF"/>
    <w:rsid w:val="009652DF"/>
    <w:rsid w:val="00965D95"/>
    <w:rsid w:val="00965E16"/>
    <w:rsid w:val="00966099"/>
    <w:rsid w:val="00966748"/>
    <w:rsid w:val="00967C52"/>
    <w:rsid w:val="00972104"/>
    <w:rsid w:val="009728B3"/>
    <w:rsid w:val="00972C5D"/>
    <w:rsid w:val="009741CC"/>
    <w:rsid w:val="009750AE"/>
    <w:rsid w:val="00975B05"/>
    <w:rsid w:val="00977AE2"/>
    <w:rsid w:val="00977B3E"/>
    <w:rsid w:val="0098046B"/>
    <w:rsid w:val="00980E70"/>
    <w:rsid w:val="00982DED"/>
    <w:rsid w:val="009833C2"/>
    <w:rsid w:val="009837BE"/>
    <w:rsid w:val="0098463F"/>
    <w:rsid w:val="00984FFE"/>
    <w:rsid w:val="00986099"/>
    <w:rsid w:val="009863F3"/>
    <w:rsid w:val="00987DA9"/>
    <w:rsid w:val="00990272"/>
    <w:rsid w:val="00990624"/>
    <w:rsid w:val="009907B7"/>
    <w:rsid w:val="00990D5A"/>
    <w:rsid w:val="009910B6"/>
    <w:rsid w:val="00991DBE"/>
    <w:rsid w:val="009922A5"/>
    <w:rsid w:val="009928C9"/>
    <w:rsid w:val="00992F5B"/>
    <w:rsid w:val="00993421"/>
    <w:rsid w:val="009963EE"/>
    <w:rsid w:val="009A0543"/>
    <w:rsid w:val="009A17BD"/>
    <w:rsid w:val="009A294A"/>
    <w:rsid w:val="009A3BB7"/>
    <w:rsid w:val="009A5952"/>
    <w:rsid w:val="009A66E6"/>
    <w:rsid w:val="009A70ED"/>
    <w:rsid w:val="009A7651"/>
    <w:rsid w:val="009B0C25"/>
    <w:rsid w:val="009B11FF"/>
    <w:rsid w:val="009B1B8B"/>
    <w:rsid w:val="009B39A1"/>
    <w:rsid w:val="009B4694"/>
    <w:rsid w:val="009B53B4"/>
    <w:rsid w:val="009B54B2"/>
    <w:rsid w:val="009B5531"/>
    <w:rsid w:val="009B6C64"/>
    <w:rsid w:val="009C07D2"/>
    <w:rsid w:val="009C0D05"/>
    <w:rsid w:val="009C1048"/>
    <w:rsid w:val="009C1408"/>
    <w:rsid w:val="009C159D"/>
    <w:rsid w:val="009C539E"/>
    <w:rsid w:val="009C7413"/>
    <w:rsid w:val="009C7708"/>
    <w:rsid w:val="009D0F3C"/>
    <w:rsid w:val="009D194E"/>
    <w:rsid w:val="009D1DAF"/>
    <w:rsid w:val="009D2C66"/>
    <w:rsid w:val="009D2CB9"/>
    <w:rsid w:val="009D34BA"/>
    <w:rsid w:val="009D3608"/>
    <w:rsid w:val="009D3B52"/>
    <w:rsid w:val="009D42AF"/>
    <w:rsid w:val="009D4AD8"/>
    <w:rsid w:val="009D575A"/>
    <w:rsid w:val="009D5D6F"/>
    <w:rsid w:val="009E08D4"/>
    <w:rsid w:val="009E0BFA"/>
    <w:rsid w:val="009E1178"/>
    <w:rsid w:val="009E1BEA"/>
    <w:rsid w:val="009E284C"/>
    <w:rsid w:val="009E2E0C"/>
    <w:rsid w:val="009E2FB3"/>
    <w:rsid w:val="009E4E8B"/>
    <w:rsid w:val="009E5152"/>
    <w:rsid w:val="009E571A"/>
    <w:rsid w:val="009E627A"/>
    <w:rsid w:val="009E6C90"/>
    <w:rsid w:val="009F1CA5"/>
    <w:rsid w:val="009F30F8"/>
    <w:rsid w:val="009F5272"/>
    <w:rsid w:val="009F6350"/>
    <w:rsid w:val="009F6609"/>
    <w:rsid w:val="009F6F8D"/>
    <w:rsid w:val="009F6FE7"/>
    <w:rsid w:val="009F706F"/>
    <w:rsid w:val="009F71D8"/>
    <w:rsid w:val="009F7846"/>
    <w:rsid w:val="009F7F2E"/>
    <w:rsid w:val="00A006AA"/>
    <w:rsid w:val="00A0088B"/>
    <w:rsid w:val="00A0121C"/>
    <w:rsid w:val="00A01D41"/>
    <w:rsid w:val="00A03D4D"/>
    <w:rsid w:val="00A042D7"/>
    <w:rsid w:val="00A0523A"/>
    <w:rsid w:val="00A058AD"/>
    <w:rsid w:val="00A062FD"/>
    <w:rsid w:val="00A07241"/>
    <w:rsid w:val="00A07450"/>
    <w:rsid w:val="00A07E58"/>
    <w:rsid w:val="00A10968"/>
    <w:rsid w:val="00A10CB9"/>
    <w:rsid w:val="00A10E85"/>
    <w:rsid w:val="00A1246A"/>
    <w:rsid w:val="00A1339A"/>
    <w:rsid w:val="00A13711"/>
    <w:rsid w:val="00A13F85"/>
    <w:rsid w:val="00A17758"/>
    <w:rsid w:val="00A17F30"/>
    <w:rsid w:val="00A203D2"/>
    <w:rsid w:val="00A20549"/>
    <w:rsid w:val="00A208E9"/>
    <w:rsid w:val="00A20927"/>
    <w:rsid w:val="00A21380"/>
    <w:rsid w:val="00A21846"/>
    <w:rsid w:val="00A2230C"/>
    <w:rsid w:val="00A22447"/>
    <w:rsid w:val="00A228FE"/>
    <w:rsid w:val="00A22DCF"/>
    <w:rsid w:val="00A23FF0"/>
    <w:rsid w:val="00A24240"/>
    <w:rsid w:val="00A25B5C"/>
    <w:rsid w:val="00A2621D"/>
    <w:rsid w:val="00A26C46"/>
    <w:rsid w:val="00A27574"/>
    <w:rsid w:val="00A2795F"/>
    <w:rsid w:val="00A3072F"/>
    <w:rsid w:val="00A30E1B"/>
    <w:rsid w:val="00A3228B"/>
    <w:rsid w:val="00A32565"/>
    <w:rsid w:val="00A32DE3"/>
    <w:rsid w:val="00A32E9E"/>
    <w:rsid w:val="00A33A87"/>
    <w:rsid w:val="00A33C09"/>
    <w:rsid w:val="00A35969"/>
    <w:rsid w:val="00A35CCD"/>
    <w:rsid w:val="00A36BCA"/>
    <w:rsid w:val="00A372CC"/>
    <w:rsid w:val="00A40D09"/>
    <w:rsid w:val="00A41044"/>
    <w:rsid w:val="00A417B1"/>
    <w:rsid w:val="00A43045"/>
    <w:rsid w:val="00A430CA"/>
    <w:rsid w:val="00A438F4"/>
    <w:rsid w:val="00A43AC2"/>
    <w:rsid w:val="00A463DC"/>
    <w:rsid w:val="00A46DB5"/>
    <w:rsid w:val="00A50FCF"/>
    <w:rsid w:val="00A52447"/>
    <w:rsid w:val="00A53DB1"/>
    <w:rsid w:val="00A548E6"/>
    <w:rsid w:val="00A56074"/>
    <w:rsid w:val="00A562C7"/>
    <w:rsid w:val="00A61218"/>
    <w:rsid w:val="00A61446"/>
    <w:rsid w:val="00A616D2"/>
    <w:rsid w:val="00A61CAD"/>
    <w:rsid w:val="00A62CA5"/>
    <w:rsid w:val="00A64444"/>
    <w:rsid w:val="00A648E4"/>
    <w:rsid w:val="00A66373"/>
    <w:rsid w:val="00A701B3"/>
    <w:rsid w:val="00A70CF4"/>
    <w:rsid w:val="00A70F63"/>
    <w:rsid w:val="00A71077"/>
    <w:rsid w:val="00A71765"/>
    <w:rsid w:val="00A74066"/>
    <w:rsid w:val="00A748FE"/>
    <w:rsid w:val="00A7572F"/>
    <w:rsid w:val="00A76409"/>
    <w:rsid w:val="00A764EE"/>
    <w:rsid w:val="00A76859"/>
    <w:rsid w:val="00A77DA5"/>
    <w:rsid w:val="00A81BCC"/>
    <w:rsid w:val="00A82DCC"/>
    <w:rsid w:val="00A83252"/>
    <w:rsid w:val="00A836AD"/>
    <w:rsid w:val="00A83F3F"/>
    <w:rsid w:val="00A85049"/>
    <w:rsid w:val="00A85280"/>
    <w:rsid w:val="00A85971"/>
    <w:rsid w:val="00A86122"/>
    <w:rsid w:val="00A871BF"/>
    <w:rsid w:val="00A8728F"/>
    <w:rsid w:val="00A872E8"/>
    <w:rsid w:val="00A87736"/>
    <w:rsid w:val="00A87A80"/>
    <w:rsid w:val="00A91D98"/>
    <w:rsid w:val="00A93CE0"/>
    <w:rsid w:val="00A94109"/>
    <w:rsid w:val="00AA0209"/>
    <w:rsid w:val="00AA03B3"/>
    <w:rsid w:val="00AA2750"/>
    <w:rsid w:val="00AA453D"/>
    <w:rsid w:val="00AA4841"/>
    <w:rsid w:val="00AA505E"/>
    <w:rsid w:val="00AA566C"/>
    <w:rsid w:val="00AA5BB1"/>
    <w:rsid w:val="00AA647D"/>
    <w:rsid w:val="00AA7E53"/>
    <w:rsid w:val="00AB0A5C"/>
    <w:rsid w:val="00AB155D"/>
    <w:rsid w:val="00AB175B"/>
    <w:rsid w:val="00AB2973"/>
    <w:rsid w:val="00AB2BF6"/>
    <w:rsid w:val="00AB36C7"/>
    <w:rsid w:val="00AB379A"/>
    <w:rsid w:val="00AB3EFD"/>
    <w:rsid w:val="00AB4FC6"/>
    <w:rsid w:val="00AB59E0"/>
    <w:rsid w:val="00AB7036"/>
    <w:rsid w:val="00AB7BE2"/>
    <w:rsid w:val="00AC29E6"/>
    <w:rsid w:val="00AC2FA8"/>
    <w:rsid w:val="00AC3BA5"/>
    <w:rsid w:val="00AC48C3"/>
    <w:rsid w:val="00AC4EE4"/>
    <w:rsid w:val="00AC5028"/>
    <w:rsid w:val="00AC53C1"/>
    <w:rsid w:val="00AC6C8B"/>
    <w:rsid w:val="00AC79E7"/>
    <w:rsid w:val="00AC7BB3"/>
    <w:rsid w:val="00AD186F"/>
    <w:rsid w:val="00AD20F4"/>
    <w:rsid w:val="00AD2159"/>
    <w:rsid w:val="00AD45A4"/>
    <w:rsid w:val="00AD471E"/>
    <w:rsid w:val="00AD719B"/>
    <w:rsid w:val="00AD75A2"/>
    <w:rsid w:val="00AE0043"/>
    <w:rsid w:val="00AE09A5"/>
    <w:rsid w:val="00AE0CCA"/>
    <w:rsid w:val="00AE0E68"/>
    <w:rsid w:val="00AE0F26"/>
    <w:rsid w:val="00AE0FBE"/>
    <w:rsid w:val="00AE1C60"/>
    <w:rsid w:val="00AE5217"/>
    <w:rsid w:val="00AE5B35"/>
    <w:rsid w:val="00AE73B9"/>
    <w:rsid w:val="00AE7710"/>
    <w:rsid w:val="00AE78DD"/>
    <w:rsid w:val="00AF0049"/>
    <w:rsid w:val="00AF1810"/>
    <w:rsid w:val="00AF24E1"/>
    <w:rsid w:val="00AF272C"/>
    <w:rsid w:val="00AF2854"/>
    <w:rsid w:val="00AF2C69"/>
    <w:rsid w:val="00AF48A3"/>
    <w:rsid w:val="00AF550E"/>
    <w:rsid w:val="00AF5615"/>
    <w:rsid w:val="00AF627F"/>
    <w:rsid w:val="00AF6ED7"/>
    <w:rsid w:val="00AF6F2B"/>
    <w:rsid w:val="00AF780F"/>
    <w:rsid w:val="00AF7BCA"/>
    <w:rsid w:val="00B001C2"/>
    <w:rsid w:val="00B007BF"/>
    <w:rsid w:val="00B02843"/>
    <w:rsid w:val="00B04966"/>
    <w:rsid w:val="00B0512E"/>
    <w:rsid w:val="00B052C5"/>
    <w:rsid w:val="00B05BA4"/>
    <w:rsid w:val="00B05E60"/>
    <w:rsid w:val="00B06CEB"/>
    <w:rsid w:val="00B07A0A"/>
    <w:rsid w:val="00B103A6"/>
    <w:rsid w:val="00B11324"/>
    <w:rsid w:val="00B13C5D"/>
    <w:rsid w:val="00B157F3"/>
    <w:rsid w:val="00B15982"/>
    <w:rsid w:val="00B166E9"/>
    <w:rsid w:val="00B17166"/>
    <w:rsid w:val="00B172EF"/>
    <w:rsid w:val="00B20C18"/>
    <w:rsid w:val="00B227FA"/>
    <w:rsid w:val="00B22CC7"/>
    <w:rsid w:val="00B247EA"/>
    <w:rsid w:val="00B248CD"/>
    <w:rsid w:val="00B252BC"/>
    <w:rsid w:val="00B2535B"/>
    <w:rsid w:val="00B27BEE"/>
    <w:rsid w:val="00B27DBC"/>
    <w:rsid w:val="00B30071"/>
    <w:rsid w:val="00B3080F"/>
    <w:rsid w:val="00B308BC"/>
    <w:rsid w:val="00B30F2A"/>
    <w:rsid w:val="00B31400"/>
    <w:rsid w:val="00B31A9D"/>
    <w:rsid w:val="00B32205"/>
    <w:rsid w:val="00B32AE2"/>
    <w:rsid w:val="00B32D95"/>
    <w:rsid w:val="00B33AF4"/>
    <w:rsid w:val="00B34CF3"/>
    <w:rsid w:val="00B36032"/>
    <w:rsid w:val="00B367FD"/>
    <w:rsid w:val="00B3681B"/>
    <w:rsid w:val="00B36DFB"/>
    <w:rsid w:val="00B37AEA"/>
    <w:rsid w:val="00B37D1A"/>
    <w:rsid w:val="00B40A7F"/>
    <w:rsid w:val="00B428EF"/>
    <w:rsid w:val="00B43A0E"/>
    <w:rsid w:val="00B43E78"/>
    <w:rsid w:val="00B45435"/>
    <w:rsid w:val="00B458A7"/>
    <w:rsid w:val="00B47E1B"/>
    <w:rsid w:val="00B517B1"/>
    <w:rsid w:val="00B5196C"/>
    <w:rsid w:val="00B51B50"/>
    <w:rsid w:val="00B521F7"/>
    <w:rsid w:val="00B53F98"/>
    <w:rsid w:val="00B53FDF"/>
    <w:rsid w:val="00B559F8"/>
    <w:rsid w:val="00B55A98"/>
    <w:rsid w:val="00B5665C"/>
    <w:rsid w:val="00B5688B"/>
    <w:rsid w:val="00B56931"/>
    <w:rsid w:val="00B56EDB"/>
    <w:rsid w:val="00B57064"/>
    <w:rsid w:val="00B5767F"/>
    <w:rsid w:val="00B57999"/>
    <w:rsid w:val="00B60917"/>
    <w:rsid w:val="00B60C27"/>
    <w:rsid w:val="00B62154"/>
    <w:rsid w:val="00B624C0"/>
    <w:rsid w:val="00B630DF"/>
    <w:rsid w:val="00B65CF8"/>
    <w:rsid w:val="00B65E69"/>
    <w:rsid w:val="00B664CE"/>
    <w:rsid w:val="00B675BD"/>
    <w:rsid w:val="00B677E3"/>
    <w:rsid w:val="00B67A03"/>
    <w:rsid w:val="00B70100"/>
    <w:rsid w:val="00B72ACB"/>
    <w:rsid w:val="00B72C96"/>
    <w:rsid w:val="00B73430"/>
    <w:rsid w:val="00B73815"/>
    <w:rsid w:val="00B7416A"/>
    <w:rsid w:val="00B75255"/>
    <w:rsid w:val="00B75274"/>
    <w:rsid w:val="00B7661F"/>
    <w:rsid w:val="00B805CD"/>
    <w:rsid w:val="00B80FB6"/>
    <w:rsid w:val="00B81D27"/>
    <w:rsid w:val="00B8233D"/>
    <w:rsid w:val="00B829C7"/>
    <w:rsid w:val="00B8513D"/>
    <w:rsid w:val="00B85420"/>
    <w:rsid w:val="00B85E21"/>
    <w:rsid w:val="00B90232"/>
    <w:rsid w:val="00B905F9"/>
    <w:rsid w:val="00B909D7"/>
    <w:rsid w:val="00B9124F"/>
    <w:rsid w:val="00B91690"/>
    <w:rsid w:val="00B921E6"/>
    <w:rsid w:val="00B925C7"/>
    <w:rsid w:val="00B942FD"/>
    <w:rsid w:val="00B94722"/>
    <w:rsid w:val="00B9488B"/>
    <w:rsid w:val="00B95DC7"/>
    <w:rsid w:val="00B967D4"/>
    <w:rsid w:val="00B976A5"/>
    <w:rsid w:val="00B97E1F"/>
    <w:rsid w:val="00BA1228"/>
    <w:rsid w:val="00BA24C5"/>
    <w:rsid w:val="00BA2B07"/>
    <w:rsid w:val="00BA2B82"/>
    <w:rsid w:val="00BA36CD"/>
    <w:rsid w:val="00BA7244"/>
    <w:rsid w:val="00BB06FF"/>
    <w:rsid w:val="00BB0E5F"/>
    <w:rsid w:val="00BB1CFA"/>
    <w:rsid w:val="00BB432C"/>
    <w:rsid w:val="00BB4AB8"/>
    <w:rsid w:val="00BB5154"/>
    <w:rsid w:val="00BB65FF"/>
    <w:rsid w:val="00BB70C6"/>
    <w:rsid w:val="00BC250E"/>
    <w:rsid w:val="00BC2F97"/>
    <w:rsid w:val="00BC389F"/>
    <w:rsid w:val="00BC4A4E"/>
    <w:rsid w:val="00BC4B6A"/>
    <w:rsid w:val="00BC62FD"/>
    <w:rsid w:val="00BC6497"/>
    <w:rsid w:val="00BC6BB0"/>
    <w:rsid w:val="00BC7E46"/>
    <w:rsid w:val="00BC7FE5"/>
    <w:rsid w:val="00BD0335"/>
    <w:rsid w:val="00BD0900"/>
    <w:rsid w:val="00BD1014"/>
    <w:rsid w:val="00BD1C94"/>
    <w:rsid w:val="00BD1F43"/>
    <w:rsid w:val="00BD4197"/>
    <w:rsid w:val="00BD435B"/>
    <w:rsid w:val="00BD4FF2"/>
    <w:rsid w:val="00BD5303"/>
    <w:rsid w:val="00BD549F"/>
    <w:rsid w:val="00BD5896"/>
    <w:rsid w:val="00BD62E7"/>
    <w:rsid w:val="00BD6322"/>
    <w:rsid w:val="00BD670F"/>
    <w:rsid w:val="00BD70CA"/>
    <w:rsid w:val="00BD7E43"/>
    <w:rsid w:val="00BE0505"/>
    <w:rsid w:val="00BE08E3"/>
    <w:rsid w:val="00BE1654"/>
    <w:rsid w:val="00BE1966"/>
    <w:rsid w:val="00BE1A40"/>
    <w:rsid w:val="00BE1C39"/>
    <w:rsid w:val="00BE1C65"/>
    <w:rsid w:val="00BE261A"/>
    <w:rsid w:val="00BE3CA6"/>
    <w:rsid w:val="00BE50D9"/>
    <w:rsid w:val="00BE6263"/>
    <w:rsid w:val="00BE6D84"/>
    <w:rsid w:val="00BE77FA"/>
    <w:rsid w:val="00BF03E1"/>
    <w:rsid w:val="00BF0A7F"/>
    <w:rsid w:val="00BF1F3F"/>
    <w:rsid w:val="00BF3520"/>
    <w:rsid w:val="00BF3F10"/>
    <w:rsid w:val="00BF3F2D"/>
    <w:rsid w:val="00BF425F"/>
    <w:rsid w:val="00BF4A12"/>
    <w:rsid w:val="00BF6B24"/>
    <w:rsid w:val="00BF6CA0"/>
    <w:rsid w:val="00BF71C5"/>
    <w:rsid w:val="00C00E9D"/>
    <w:rsid w:val="00C01088"/>
    <w:rsid w:val="00C022B0"/>
    <w:rsid w:val="00C030D7"/>
    <w:rsid w:val="00C03547"/>
    <w:rsid w:val="00C03BCC"/>
    <w:rsid w:val="00C04DA7"/>
    <w:rsid w:val="00C06F48"/>
    <w:rsid w:val="00C075FF"/>
    <w:rsid w:val="00C076EC"/>
    <w:rsid w:val="00C07EDE"/>
    <w:rsid w:val="00C11A12"/>
    <w:rsid w:val="00C1265E"/>
    <w:rsid w:val="00C12EC7"/>
    <w:rsid w:val="00C13764"/>
    <w:rsid w:val="00C15DBE"/>
    <w:rsid w:val="00C16F20"/>
    <w:rsid w:val="00C1768C"/>
    <w:rsid w:val="00C206B0"/>
    <w:rsid w:val="00C20A05"/>
    <w:rsid w:val="00C2185D"/>
    <w:rsid w:val="00C226FB"/>
    <w:rsid w:val="00C22AAA"/>
    <w:rsid w:val="00C22FD2"/>
    <w:rsid w:val="00C233DF"/>
    <w:rsid w:val="00C23B21"/>
    <w:rsid w:val="00C23FB5"/>
    <w:rsid w:val="00C24E4D"/>
    <w:rsid w:val="00C25F2A"/>
    <w:rsid w:val="00C26255"/>
    <w:rsid w:val="00C26C34"/>
    <w:rsid w:val="00C26D19"/>
    <w:rsid w:val="00C270C5"/>
    <w:rsid w:val="00C30721"/>
    <w:rsid w:val="00C308E3"/>
    <w:rsid w:val="00C30C23"/>
    <w:rsid w:val="00C316AE"/>
    <w:rsid w:val="00C31925"/>
    <w:rsid w:val="00C31E0A"/>
    <w:rsid w:val="00C32049"/>
    <w:rsid w:val="00C331AA"/>
    <w:rsid w:val="00C33ECC"/>
    <w:rsid w:val="00C341EB"/>
    <w:rsid w:val="00C3540C"/>
    <w:rsid w:val="00C35D81"/>
    <w:rsid w:val="00C35EA2"/>
    <w:rsid w:val="00C37421"/>
    <w:rsid w:val="00C37D16"/>
    <w:rsid w:val="00C41BA9"/>
    <w:rsid w:val="00C426DD"/>
    <w:rsid w:val="00C42A26"/>
    <w:rsid w:val="00C4431E"/>
    <w:rsid w:val="00C45854"/>
    <w:rsid w:val="00C460F3"/>
    <w:rsid w:val="00C462B1"/>
    <w:rsid w:val="00C4646D"/>
    <w:rsid w:val="00C46668"/>
    <w:rsid w:val="00C4669B"/>
    <w:rsid w:val="00C46978"/>
    <w:rsid w:val="00C46FBF"/>
    <w:rsid w:val="00C4725C"/>
    <w:rsid w:val="00C477A0"/>
    <w:rsid w:val="00C47F64"/>
    <w:rsid w:val="00C50260"/>
    <w:rsid w:val="00C51BDC"/>
    <w:rsid w:val="00C5322A"/>
    <w:rsid w:val="00C548D7"/>
    <w:rsid w:val="00C552F8"/>
    <w:rsid w:val="00C5592D"/>
    <w:rsid w:val="00C5609D"/>
    <w:rsid w:val="00C563C8"/>
    <w:rsid w:val="00C570D2"/>
    <w:rsid w:val="00C5736C"/>
    <w:rsid w:val="00C57404"/>
    <w:rsid w:val="00C57D9F"/>
    <w:rsid w:val="00C6333A"/>
    <w:rsid w:val="00C63BCD"/>
    <w:rsid w:val="00C6438A"/>
    <w:rsid w:val="00C64AC0"/>
    <w:rsid w:val="00C6625C"/>
    <w:rsid w:val="00C66BBA"/>
    <w:rsid w:val="00C66BBB"/>
    <w:rsid w:val="00C66E93"/>
    <w:rsid w:val="00C672F0"/>
    <w:rsid w:val="00C7060F"/>
    <w:rsid w:val="00C710EA"/>
    <w:rsid w:val="00C71413"/>
    <w:rsid w:val="00C72546"/>
    <w:rsid w:val="00C72815"/>
    <w:rsid w:val="00C72D86"/>
    <w:rsid w:val="00C7371D"/>
    <w:rsid w:val="00C73AFE"/>
    <w:rsid w:val="00C73D49"/>
    <w:rsid w:val="00C73E2B"/>
    <w:rsid w:val="00C757CB"/>
    <w:rsid w:val="00C76128"/>
    <w:rsid w:val="00C77F74"/>
    <w:rsid w:val="00C8046D"/>
    <w:rsid w:val="00C80C8C"/>
    <w:rsid w:val="00C814B0"/>
    <w:rsid w:val="00C815A8"/>
    <w:rsid w:val="00C81E97"/>
    <w:rsid w:val="00C825AC"/>
    <w:rsid w:val="00C8333B"/>
    <w:rsid w:val="00C834DC"/>
    <w:rsid w:val="00C83ED2"/>
    <w:rsid w:val="00C8443A"/>
    <w:rsid w:val="00C8479E"/>
    <w:rsid w:val="00C87D80"/>
    <w:rsid w:val="00C90294"/>
    <w:rsid w:val="00C909BE"/>
    <w:rsid w:val="00C90D39"/>
    <w:rsid w:val="00C90D5E"/>
    <w:rsid w:val="00C911C4"/>
    <w:rsid w:val="00C92C61"/>
    <w:rsid w:val="00C94819"/>
    <w:rsid w:val="00C95443"/>
    <w:rsid w:val="00C955FC"/>
    <w:rsid w:val="00C9573E"/>
    <w:rsid w:val="00C96CB5"/>
    <w:rsid w:val="00CA05B0"/>
    <w:rsid w:val="00CA0F54"/>
    <w:rsid w:val="00CA1102"/>
    <w:rsid w:val="00CA16E7"/>
    <w:rsid w:val="00CA19EF"/>
    <w:rsid w:val="00CA2450"/>
    <w:rsid w:val="00CA2760"/>
    <w:rsid w:val="00CA2A18"/>
    <w:rsid w:val="00CA2F7B"/>
    <w:rsid w:val="00CA3B48"/>
    <w:rsid w:val="00CA424A"/>
    <w:rsid w:val="00CA478E"/>
    <w:rsid w:val="00CA58C0"/>
    <w:rsid w:val="00CA65C9"/>
    <w:rsid w:val="00CA7881"/>
    <w:rsid w:val="00CB0039"/>
    <w:rsid w:val="00CB095C"/>
    <w:rsid w:val="00CB534A"/>
    <w:rsid w:val="00CB7E17"/>
    <w:rsid w:val="00CC031F"/>
    <w:rsid w:val="00CC30A4"/>
    <w:rsid w:val="00CC38F6"/>
    <w:rsid w:val="00CC505F"/>
    <w:rsid w:val="00CC618D"/>
    <w:rsid w:val="00CC6896"/>
    <w:rsid w:val="00CC6CEB"/>
    <w:rsid w:val="00CC785F"/>
    <w:rsid w:val="00CC7ED0"/>
    <w:rsid w:val="00CD106B"/>
    <w:rsid w:val="00CD21DF"/>
    <w:rsid w:val="00CD3846"/>
    <w:rsid w:val="00CD6744"/>
    <w:rsid w:val="00CD6AF0"/>
    <w:rsid w:val="00CE007D"/>
    <w:rsid w:val="00CE09B1"/>
    <w:rsid w:val="00CE1A3E"/>
    <w:rsid w:val="00CE1BAF"/>
    <w:rsid w:val="00CE1F74"/>
    <w:rsid w:val="00CE22DB"/>
    <w:rsid w:val="00CE2913"/>
    <w:rsid w:val="00CE44B1"/>
    <w:rsid w:val="00CE4DDD"/>
    <w:rsid w:val="00CE63BE"/>
    <w:rsid w:val="00CE6D94"/>
    <w:rsid w:val="00CF09BE"/>
    <w:rsid w:val="00CF24AA"/>
    <w:rsid w:val="00CF4ACF"/>
    <w:rsid w:val="00CF5780"/>
    <w:rsid w:val="00CF5809"/>
    <w:rsid w:val="00CF65E6"/>
    <w:rsid w:val="00CF6C5C"/>
    <w:rsid w:val="00CF71D6"/>
    <w:rsid w:val="00CF72AC"/>
    <w:rsid w:val="00CF7575"/>
    <w:rsid w:val="00CF76A3"/>
    <w:rsid w:val="00D010FB"/>
    <w:rsid w:val="00D01FA3"/>
    <w:rsid w:val="00D023B3"/>
    <w:rsid w:val="00D032BF"/>
    <w:rsid w:val="00D041B3"/>
    <w:rsid w:val="00D045DA"/>
    <w:rsid w:val="00D047BB"/>
    <w:rsid w:val="00D04EBC"/>
    <w:rsid w:val="00D05AC1"/>
    <w:rsid w:val="00D05F74"/>
    <w:rsid w:val="00D07AFB"/>
    <w:rsid w:val="00D07B81"/>
    <w:rsid w:val="00D12355"/>
    <w:rsid w:val="00D125D5"/>
    <w:rsid w:val="00D12B3D"/>
    <w:rsid w:val="00D12DFD"/>
    <w:rsid w:val="00D12FF4"/>
    <w:rsid w:val="00D137C5"/>
    <w:rsid w:val="00D16F74"/>
    <w:rsid w:val="00D22087"/>
    <w:rsid w:val="00D2259B"/>
    <w:rsid w:val="00D2346A"/>
    <w:rsid w:val="00D319E9"/>
    <w:rsid w:val="00D31DF1"/>
    <w:rsid w:val="00D32E50"/>
    <w:rsid w:val="00D35A95"/>
    <w:rsid w:val="00D36470"/>
    <w:rsid w:val="00D3775C"/>
    <w:rsid w:val="00D42206"/>
    <w:rsid w:val="00D42F04"/>
    <w:rsid w:val="00D43616"/>
    <w:rsid w:val="00D444AF"/>
    <w:rsid w:val="00D45F21"/>
    <w:rsid w:val="00D46486"/>
    <w:rsid w:val="00D46A9E"/>
    <w:rsid w:val="00D47A51"/>
    <w:rsid w:val="00D50266"/>
    <w:rsid w:val="00D503F9"/>
    <w:rsid w:val="00D52AD8"/>
    <w:rsid w:val="00D53CB7"/>
    <w:rsid w:val="00D54306"/>
    <w:rsid w:val="00D55812"/>
    <w:rsid w:val="00D56812"/>
    <w:rsid w:val="00D57023"/>
    <w:rsid w:val="00D573BF"/>
    <w:rsid w:val="00D617F0"/>
    <w:rsid w:val="00D62076"/>
    <w:rsid w:val="00D63C72"/>
    <w:rsid w:val="00D653CE"/>
    <w:rsid w:val="00D670C9"/>
    <w:rsid w:val="00D7038C"/>
    <w:rsid w:val="00D7086E"/>
    <w:rsid w:val="00D70F67"/>
    <w:rsid w:val="00D71845"/>
    <w:rsid w:val="00D71A3F"/>
    <w:rsid w:val="00D71B35"/>
    <w:rsid w:val="00D730E1"/>
    <w:rsid w:val="00D73156"/>
    <w:rsid w:val="00D74007"/>
    <w:rsid w:val="00D743C8"/>
    <w:rsid w:val="00D747E2"/>
    <w:rsid w:val="00D74FEF"/>
    <w:rsid w:val="00D758E2"/>
    <w:rsid w:val="00D7594C"/>
    <w:rsid w:val="00D7704C"/>
    <w:rsid w:val="00D8050F"/>
    <w:rsid w:val="00D81B35"/>
    <w:rsid w:val="00D81FFC"/>
    <w:rsid w:val="00D82409"/>
    <w:rsid w:val="00D82617"/>
    <w:rsid w:val="00D833FE"/>
    <w:rsid w:val="00D834DE"/>
    <w:rsid w:val="00D83E79"/>
    <w:rsid w:val="00D846A0"/>
    <w:rsid w:val="00D84A2C"/>
    <w:rsid w:val="00D851C3"/>
    <w:rsid w:val="00D85BCD"/>
    <w:rsid w:val="00D864B6"/>
    <w:rsid w:val="00D86825"/>
    <w:rsid w:val="00D90A02"/>
    <w:rsid w:val="00D96385"/>
    <w:rsid w:val="00D96C41"/>
    <w:rsid w:val="00D97091"/>
    <w:rsid w:val="00D97E3F"/>
    <w:rsid w:val="00DA04A8"/>
    <w:rsid w:val="00DA080D"/>
    <w:rsid w:val="00DA2AD7"/>
    <w:rsid w:val="00DA46C9"/>
    <w:rsid w:val="00DA5734"/>
    <w:rsid w:val="00DA6FEE"/>
    <w:rsid w:val="00DB07A2"/>
    <w:rsid w:val="00DB2005"/>
    <w:rsid w:val="00DB217B"/>
    <w:rsid w:val="00DB237F"/>
    <w:rsid w:val="00DB4E02"/>
    <w:rsid w:val="00DC07DB"/>
    <w:rsid w:val="00DC0818"/>
    <w:rsid w:val="00DC1200"/>
    <w:rsid w:val="00DC2440"/>
    <w:rsid w:val="00DC27B0"/>
    <w:rsid w:val="00DC3264"/>
    <w:rsid w:val="00DC3A3A"/>
    <w:rsid w:val="00DC4556"/>
    <w:rsid w:val="00DC49FA"/>
    <w:rsid w:val="00DC5BA9"/>
    <w:rsid w:val="00DC78A3"/>
    <w:rsid w:val="00DD026B"/>
    <w:rsid w:val="00DD2579"/>
    <w:rsid w:val="00DD2807"/>
    <w:rsid w:val="00DD456D"/>
    <w:rsid w:val="00DD4EBA"/>
    <w:rsid w:val="00DD54DF"/>
    <w:rsid w:val="00DD6224"/>
    <w:rsid w:val="00DD6324"/>
    <w:rsid w:val="00DD701E"/>
    <w:rsid w:val="00DD7AE3"/>
    <w:rsid w:val="00DE00AF"/>
    <w:rsid w:val="00DE0275"/>
    <w:rsid w:val="00DE1855"/>
    <w:rsid w:val="00DE2EBA"/>
    <w:rsid w:val="00DE46C3"/>
    <w:rsid w:val="00DE583C"/>
    <w:rsid w:val="00DE5BD4"/>
    <w:rsid w:val="00DE5E82"/>
    <w:rsid w:val="00DE7960"/>
    <w:rsid w:val="00DF06D5"/>
    <w:rsid w:val="00DF079C"/>
    <w:rsid w:val="00DF114C"/>
    <w:rsid w:val="00DF1D1D"/>
    <w:rsid w:val="00DF318D"/>
    <w:rsid w:val="00DF36BA"/>
    <w:rsid w:val="00DF45F3"/>
    <w:rsid w:val="00DF7251"/>
    <w:rsid w:val="00DF7675"/>
    <w:rsid w:val="00DF7AAB"/>
    <w:rsid w:val="00DF7C49"/>
    <w:rsid w:val="00E014A6"/>
    <w:rsid w:val="00E02B7C"/>
    <w:rsid w:val="00E03358"/>
    <w:rsid w:val="00E04DB5"/>
    <w:rsid w:val="00E06EA5"/>
    <w:rsid w:val="00E10875"/>
    <w:rsid w:val="00E11ABB"/>
    <w:rsid w:val="00E11AF8"/>
    <w:rsid w:val="00E121EB"/>
    <w:rsid w:val="00E12CEC"/>
    <w:rsid w:val="00E131BC"/>
    <w:rsid w:val="00E15070"/>
    <w:rsid w:val="00E15F7B"/>
    <w:rsid w:val="00E175D7"/>
    <w:rsid w:val="00E1783B"/>
    <w:rsid w:val="00E203A8"/>
    <w:rsid w:val="00E21C04"/>
    <w:rsid w:val="00E21DBB"/>
    <w:rsid w:val="00E21E05"/>
    <w:rsid w:val="00E2212F"/>
    <w:rsid w:val="00E23C2E"/>
    <w:rsid w:val="00E23CA1"/>
    <w:rsid w:val="00E255FC"/>
    <w:rsid w:val="00E25B95"/>
    <w:rsid w:val="00E26C9F"/>
    <w:rsid w:val="00E319DE"/>
    <w:rsid w:val="00E31C06"/>
    <w:rsid w:val="00E32871"/>
    <w:rsid w:val="00E34005"/>
    <w:rsid w:val="00E34B4F"/>
    <w:rsid w:val="00E34D5E"/>
    <w:rsid w:val="00E35742"/>
    <w:rsid w:val="00E35DBF"/>
    <w:rsid w:val="00E370F3"/>
    <w:rsid w:val="00E37698"/>
    <w:rsid w:val="00E3785E"/>
    <w:rsid w:val="00E37972"/>
    <w:rsid w:val="00E4015B"/>
    <w:rsid w:val="00E4032C"/>
    <w:rsid w:val="00E4039C"/>
    <w:rsid w:val="00E407C6"/>
    <w:rsid w:val="00E408D7"/>
    <w:rsid w:val="00E40922"/>
    <w:rsid w:val="00E41AA2"/>
    <w:rsid w:val="00E41C39"/>
    <w:rsid w:val="00E4247B"/>
    <w:rsid w:val="00E42D9A"/>
    <w:rsid w:val="00E43676"/>
    <w:rsid w:val="00E4406F"/>
    <w:rsid w:val="00E44DB6"/>
    <w:rsid w:val="00E4561D"/>
    <w:rsid w:val="00E45AAF"/>
    <w:rsid w:val="00E46E9D"/>
    <w:rsid w:val="00E478AC"/>
    <w:rsid w:val="00E47D9D"/>
    <w:rsid w:val="00E509EE"/>
    <w:rsid w:val="00E50C9B"/>
    <w:rsid w:val="00E51B4D"/>
    <w:rsid w:val="00E51DA1"/>
    <w:rsid w:val="00E52992"/>
    <w:rsid w:val="00E5361B"/>
    <w:rsid w:val="00E53B95"/>
    <w:rsid w:val="00E53CF1"/>
    <w:rsid w:val="00E544B7"/>
    <w:rsid w:val="00E54A00"/>
    <w:rsid w:val="00E54B92"/>
    <w:rsid w:val="00E55217"/>
    <w:rsid w:val="00E556ED"/>
    <w:rsid w:val="00E557E8"/>
    <w:rsid w:val="00E559CB"/>
    <w:rsid w:val="00E55E4B"/>
    <w:rsid w:val="00E56BBD"/>
    <w:rsid w:val="00E56C27"/>
    <w:rsid w:val="00E57150"/>
    <w:rsid w:val="00E57A6C"/>
    <w:rsid w:val="00E606E3"/>
    <w:rsid w:val="00E60E9F"/>
    <w:rsid w:val="00E6103F"/>
    <w:rsid w:val="00E613B7"/>
    <w:rsid w:val="00E617B1"/>
    <w:rsid w:val="00E61DAA"/>
    <w:rsid w:val="00E621BA"/>
    <w:rsid w:val="00E6336E"/>
    <w:rsid w:val="00E63D3E"/>
    <w:rsid w:val="00E66AFA"/>
    <w:rsid w:val="00E66B60"/>
    <w:rsid w:val="00E6732B"/>
    <w:rsid w:val="00E71F36"/>
    <w:rsid w:val="00E71FD4"/>
    <w:rsid w:val="00E72375"/>
    <w:rsid w:val="00E723A3"/>
    <w:rsid w:val="00E72949"/>
    <w:rsid w:val="00E730A0"/>
    <w:rsid w:val="00E73BCA"/>
    <w:rsid w:val="00E73C8F"/>
    <w:rsid w:val="00E73DA3"/>
    <w:rsid w:val="00E742DC"/>
    <w:rsid w:val="00E758B8"/>
    <w:rsid w:val="00E75A63"/>
    <w:rsid w:val="00E767FA"/>
    <w:rsid w:val="00E76F78"/>
    <w:rsid w:val="00E76FE4"/>
    <w:rsid w:val="00E81789"/>
    <w:rsid w:val="00E82858"/>
    <w:rsid w:val="00E84B10"/>
    <w:rsid w:val="00E87592"/>
    <w:rsid w:val="00E91A1F"/>
    <w:rsid w:val="00E91C54"/>
    <w:rsid w:val="00E92306"/>
    <w:rsid w:val="00E924B9"/>
    <w:rsid w:val="00E93153"/>
    <w:rsid w:val="00E93293"/>
    <w:rsid w:val="00E952B6"/>
    <w:rsid w:val="00E9629D"/>
    <w:rsid w:val="00EA0485"/>
    <w:rsid w:val="00EA0F49"/>
    <w:rsid w:val="00EA1BE6"/>
    <w:rsid w:val="00EA23D3"/>
    <w:rsid w:val="00EA35B1"/>
    <w:rsid w:val="00EA364C"/>
    <w:rsid w:val="00EA3796"/>
    <w:rsid w:val="00EA3BBE"/>
    <w:rsid w:val="00EA4FDD"/>
    <w:rsid w:val="00EA5277"/>
    <w:rsid w:val="00EA678E"/>
    <w:rsid w:val="00EA6E17"/>
    <w:rsid w:val="00EA784D"/>
    <w:rsid w:val="00EB03E7"/>
    <w:rsid w:val="00EB1EAC"/>
    <w:rsid w:val="00EB27D2"/>
    <w:rsid w:val="00EB3B0C"/>
    <w:rsid w:val="00EB53B4"/>
    <w:rsid w:val="00EB69A6"/>
    <w:rsid w:val="00EB6EC8"/>
    <w:rsid w:val="00EC0173"/>
    <w:rsid w:val="00EC1777"/>
    <w:rsid w:val="00EC286C"/>
    <w:rsid w:val="00EC3C4A"/>
    <w:rsid w:val="00EC4147"/>
    <w:rsid w:val="00EC5C61"/>
    <w:rsid w:val="00EC5F0D"/>
    <w:rsid w:val="00EC68FD"/>
    <w:rsid w:val="00EC6FE4"/>
    <w:rsid w:val="00ED251B"/>
    <w:rsid w:val="00ED335E"/>
    <w:rsid w:val="00ED5193"/>
    <w:rsid w:val="00ED68F9"/>
    <w:rsid w:val="00EE021C"/>
    <w:rsid w:val="00EE02C0"/>
    <w:rsid w:val="00EE1A15"/>
    <w:rsid w:val="00EE32C3"/>
    <w:rsid w:val="00EE3614"/>
    <w:rsid w:val="00EE3BE1"/>
    <w:rsid w:val="00EE418D"/>
    <w:rsid w:val="00EE651F"/>
    <w:rsid w:val="00EE6C4F"/>
    <w:rsid w:val="00EE7498"/>
    <w:rsid w:val="00EE7BA4"/>
    <w:rsid w:val="00EF30A4"/>
    <w:rsid w:val="00EF34E3"/>
    <w:rsid w:val="00EF4485"/>
    <w:rsid w:val="00EF51DE"/>
    <w:rsid w:val="00EF679E"/>
    <w:rsid w:val="00F006BF"/>
    <w:rsid w:val="00F008E9"/>
    <w:rsid w:val="00F01A18"/>
    <w:rsid w:val="00F02A43"/>
    <w:rsid w:val="00F02B7A"/>
    <w:rsid w:val="00F0546E"/>
    <w:rsid w:val="00F05511"/>
    <w:rsid w:val="00F061E6"/>
    <w:rsid w:val="00F1006B"/>
    <w:rsid w:val="00F1115D"/>
    <w:rsid w:val="00F126D1"/>
    <w:rsid w:val="00F1282D"/>
    <w:rsid w:val="00F130B6"/>
    <w:rsid w:val="00F14763"/>
    <w:rsid w:val="00F1557F"/>
    <w:rsid w:val="00F1577C"/>
    <w:rsid w:val="00F171B0"/>
    <w:rsid w:val="00F20C61"/>
    <w:rsid w:val="00F21874"/>
    <w:rsid w:val="00F219F1"/>
    <w:rsid w:val="00F21DB8"/>
    <w:rsid w:val="00F22737"/>
    <w:rsid w:val="00F2546F"/>
    <w:rsid w:val="00F2554B"/>
    <w:rsid w:val="00F25A61"/>
    <w:rsid w:val="00F26349"/>
    <w:rsid w:val="00F26A30"/>
    <w:rsid w:val="00F26C6C"/>
    <w:rsid w:val="00F271BE"/>
    <w:rsid w:val="00F2754C"/>
    <w:rsid w:val="00F2781B"/>
    <w:rsid w:val="00F278FE"/>
    <w:rsid w:val="00F3036E"/>
    <w:rsid w:val="00F3084B"/>
    <w:rsid w:val="00F32320"/>
    <w:rsid w:val="00F338CA"/>
    <w:rsid w:val="00F33AC3"/>
    <w:rsid w:val="00F33DD4"/>
    <w:rsid w:val="00F33E01"/>
    <w:rsid w:val="00F33E9B"/>
    <w:rsid w:val="00F34432"/>
    <w:rsid w:val="00F3471F"/>
    <w:rsid w:val="00F34AC4"/>
    <w:rsid w:val="00F3570B"/>
    <w:rsid w:val="00F35F99"/>
    <w:rsid w:val="00F373E0"/>
    <w:rsid w:val="00F4015F"/>
    <w:rsid w:val="00F4030F"/>
    <w:rsid w:val="00F40B46"/>
    <w:rsid w:val="00F40BB5"/>
    <w:rsid w:val="00F41B35"/>
    <w:rsid w:val="00F441AF"/>
    <w:rsid w:val="00F44937"/>
    <w:rsid w:val="00F4509A"/>
    <w:rsid w:val="00F46475"/>
    <w:rsid w:val="00F47E7C"/>
    <w:rsid w:val="00F509A9"/>
    <w:rsid w:val="00F50E8E"/>
    <w:rsid w:val="00F51C26"/>
    <w:rsid w:val="00F51F88"/>
    <w:rsid w:val="00F52074"/>
    <w:rsid w:val="00F5253A"/>
    <w:rsid w:val="00F52892"/>
    <w:rsid w:val="00F52E7D"/>
    <w:rsid w:val="00F544BE"/>
    <w:rsid w:val="00F54680"/>
    <w:rsid w:val="00F54E8B"/>
    <w:rsid w:val="00F554C5"/>
    <w:rsid w:val="00F55B3A"/>
    <w:rsid w:val="00F55DB2"/>
    <w:rsid w:val="00F606B1"/>
    <w:rsid w:val="00F60869"/>
    <w:rsid w:val="00F60938"/>
    <w:rsid w:val="00F60FDE"/>
    <w:rsid w:val="00F65A05"/>
    <w:rsid w:val="00F65C53"/>
    <w:rsid w:val="00F65F9C"/>
    <w:rsid w:val="00F6671D"/>
    <w:rsid w:val="00F66C34"/>
    <w:rsid w:val="00F67BE1"/>
    <w:rsid w:val="00F70B68"/>
    <w:rsid w:val="00F71CE1"/>
    <w:rsid w:val="00F725E5"/>
    <w:rsid w:val="00F72CE2"/>
    <w:rsid w:val="00F733A6"/>
    <w:rsid w:val="00F73959"/>
    <w:rsid w:val="00F74CF5"/>
    <w:rsid w:val="00F74E2E"/>
    <w:rsid w:val="00F76314"/>
    <w:rsid w:val="00F7723A"/>
    <w:rsid w:val="00F77498"/>
    <w:rsid w:val="00F77CFD"/>
    <w:rsid w:val="00F809B0"/>
    <w:rsid w:val="00F80EA6"/>
    <w:rsid w:val="00F80F16"/>
    <w:rsid w:val="00F81DA5"/>
    <w:rsid w:val="00F81DBB"/>
    <w:rsid w:val="00F824EC"/>
    <w:rsid w:val="00F85908"/>
    <w:rsid w:val="00F915E2"/>
    <w:rsid w:val="00F91A4C"/>
    <w:rsid w:val="00F92ECE"/>
    <w:rsid w:val="00F933B6"/>
    <w:rsid w:val="00F94244"/>
    <w:rsid w:val="00F946E3"/>
    <w:rsid w:val="00F971CF"/>
    <w:rsid w:val="00F977E5"/>
    <w:rsid w:val="00FA4F3C"/>
    <w:rsid w:val="00FA52AD"/>
    <w:rsid w:val="00FA6501"/>
    <w:rsid w:val="00FA6CB4"/>
    <w:rsid w:val="00FA784E"/>
    <w:rsid w:val="00FA7982"/>
    <w:rsid w:val="00FB02DC"/>
    <w:rsid w:val="00FB0389"/>
    <w:rsid w:val="00FB0496"/>
    <w:rsid w:val="00FB057B"/>
    <w:rsid w:val="00FB0DEE"/>
    <w:rsid w:val="00FB1D04"/>
    <w:rsid w:val="00FB287C"/>
    <w:rsid w:val="00FB28E0"/>
    <w:rsid w:val="00FB3D0D"/>
    <w:rsid w:val="00FB4282"/>
    <w:rsid w:val="00FB4414"/>
    <w:rsid w:val="00FB4E9C"/>
    <w:rsid w:val="00FC0FA1"/>
    <w:rsid w:val="00FC18E8"/>
    <w:rsid w:val="00FC5C66"/>
    <w:rsid w:val="00FC5CCD"/>
    <w:rsid w:val="00FC61FA"/>
    <w:rsid w:val="00FC689B"/>
    <w:rsid w:val="00FD000F"/>
    <w:rsid w:val="00FD03F8"/>
    <w:rsid w:val="00FD04EB"/>
    <w:rsid w:val="00FD0B2C"/>
    <w:rsid w:val="00FD0E3C"/>
    <w:rsid w:val="00FD20FB"/>
    <w:rsid w:val="00FD277C"/>
    <w:rsid w:val="00FD2E1D"/>
    <w:rsid w:val="00FD4CD3"/>
    <w:rsid w:val="00FD58D4"/>
    <w:rsid w:val="00FD5F1E"/>
    <w:rsid w:val="00FD5FDF"/>
    <w:rsid w:val="00FD6B3D"/>
    <w:rsid w:val="00FD6C37"/>
    <w:rsid w:val="00FD7761"/>
    <w:rsid w:val="00FD79CA"/>
    <w:rsid w:val="00FD7F2C"/>
    <w:rsid w:val="00FE0022"/>
    <w:rsid w:val="00FE077C"/>
    <w:rsid w:val="00FE0E04"/>
    <w:rsid w:val="00FE103C"/>
    <w:rsid w:val="00FE3113"/>
    <w:rsid w:val="00FE39C0"/>
    <w:rsid w:val="00FE5522"/>
    <w:rsid w:val="00FE5F16"/>
    <w:rsid w:val="00FF035E"/>
    <w:rsid w:val="00FF0CDC"/>
    <w:rsid w:val="00FF3794"/>
    <w:rsid w:val="00FF4584"/>
    <w:rsid w:val="00FF5314"/>
    <w:rsid w:val="00FF60A8"/>
    <w:rsid w:val="00FF6423"/>
    <w:rsid w:val="00FF6B4D"/>
    <w:rsid w:val="00FF7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3249"/>
    <o:shapelayout v:ext="edit">
      <o:idmap v:ext="edit" data="1"/>
    </o:shapelayout>
  </w:shapeDefaults>
  <w:decimalSymbol w:val=","/>
  <w:listSeparator w:val=";"/>
  <w14:docId w14:val="06B07F90"/>
  <w15:chartTrackingRefBased/>
  <w15:docId w15:val="{3C436594-B586-4B38-A9BF-73D7FE3B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C30A4"/>
    <w:rPr>
      <w:rFonts w:ascii="Times New Roman" w:hAnsi="Times New Roman" w:cs="Times New Roman"/>
    </w:rPr>
  </w:style>
  <w:style w:type="paragraph" w:styleId="Nagwek1">
    <w:name w:val="heading 1"/>
    <w:basedOn w:val="Normalny"/>
    <w:next w:val="Normalny"/>
    <w:link w:val="Nagwek1Znak"/>
    <w:uiPriority w:val="99"/>
    <w:qFormat/>
    <w:rsid w:val="002F44D7"/>
    <w:pPr>
      <w:keepNext/>
      <w:spacing w:line="360" w:lineRule="auto"/>
      <w:jc w:val="both"/>
      <w:outlineLvl w:val="0"/>
    </w:pPr>
    <w:rPr>
      <w:b/>
      <w:bCs/>
      <w:sz w:val="32"/>
      <w:szCs w:val="32"/>
      <w:lang w:val="x-none"/>
    </w:rPr>
  </w:style>
  <w:style w:type="paragraph" w:styleId="Nagwek2">
    <w:name w:val="heading 2"/>
    <w:basedOn w:val="Normalny"/>
    <w:next w:val="Normalny"/>
    <w:link w:val="Nagwek2Znak"/>
    <w:uiPriority w:val="99"/>
    <w:qFormat/>
    <w:rsid w:val="004521B8"/>
    <w:pPr>
      <w:keepNext/>
      <w:numPr>
        <w:numId w:val="17"/>
      </w:numPr>
      <w:jc w:val="both"/>
      <w:outlineLvl w:val="1"/>
    </w:pPr>
    <w:rPr>
      <w:rFonts w:ascii="Arial" w:hAnsi="Arial"/>
      <w:b/>
      <w:szCs w:val="28"/>
      <w:u w:val="single"/>
      <w:lang w:val="x-none"/>
    </w:rPr>
  </w:style>
  <w:style w:type="paragraph" w:styleId="Nagwek3">
    <w:name w:val="heading 3"/>
    <w:basedOn w:val="Normalny"/>
    <w:next w:val="Normalny"/>
    <w:link w:val="Nagwek3Znak"/>
    <w:uiPriority w:val="99"/>
    <w:qFormat/>
    <w:rsid w:val="002F44D7"/>
    <w:pPr>
      <w:keepNext/>
      <w:spacing w:line="360" w:lineRule="auto"/>
      <w:outlineLvl w:val="2"/>
    </w:pPr>
    <w:rPr>
      <w:sz w:val="28"/>
      <w:szCs w:val="28"/>
      <w:lang w:val="x-none"/>
    </w:rPr>
  </w:style>
  <w:style w:type="paragraph" w:styleId="Nagwek4">
    <w:name w:val="heading 4"/>
    <w:basedOn w:val="Normalny"/>
    <w:next w:val="Normalny"/>
    <w:link w:val="Nagwek4Znak"/>
    <w:uiPriority w:val="99"/>
    <w:qFormat/>
    <w:rsid w:val="002F44D7"/>
    <w:pPr>
      <w:keepNext/>
      <w:spacing w:line="360" w:lineRule="auto"/>
      <w:ind w:firstLine="5103"/>
      <w:outlineLvl w:val="3"/>
    </w:pPr>
    <w:rPr>
      <w:sz w:val="28"/>
      <w:szCs w:val="28"/>
      <w:lang w:val="x-none"/>
    </w:rPr>
  </w:style>
  <w:style w:type="paragraph" w:styleId="Nagwek5">
    <w:name w:val="heading 5"/>
    <w:basedOn w:val="Normalny"/>
    <w:next w:val="Normalny"/>
    <w:link w:val="Nagwek5Znak"/>
    <w:uiPriority w:val="99"/>
    <w:qFormat/>
    <w:rsid w:val="002F44D7"/>
    <w:pPr>
      <w:keepNext/>
      <w:spacing w:line="360" w:lineRule="auto"/>
      <w:jc w:val="center"/>
      <w:outlineLvl w:val="4"/>
    </w:pPr>
    <w:rPr>
      <w:b/>
      <w:bCs/>
      <w:sz w:val="28"/>
      <w:szCs w:val="28"/>
      <w:lang w:val="x-none"/>
    </w:rPr>
  </w:style>
  <w:style w:type="paragraph" w:styleId="Nagwek6">
    <w:name w:val="heading 6"/>
    <w:basedOn w:val="Normalny"/>
    <w:next w:val="Normalny"/>
    <w:link w:val="Nagwek6Znak"/>
    <w:uiPriority w:val="99"/>
    <w:qFormat/>
    <w:rsid w:val="002F44D7"/>
    <w:pPr>
      <w:keepNext/>
      <w:spacing w:line="360" w:lineRule="auto"/>
      <w:jc w:val="center"/>
      <w:outlineLvl w:val="5"/>
    </w:pPr>
    <w:rPr>
      <w:sz w:val="28"/>
      <w:szCs w:val="28"/>
      <w:lang w:val="x-none"/>
    </w:rPr>
  </w:style>
  <w:style w:type="paragraph" w:styleId="Nagwek7">
    <w:name w:val="heading 7"/>
    <w:basedOn w:val="Normalny"/>
    <w:next w:val="Normalny"/>
    <w:link w:val="Nagwek7Znak"/>
    <w:uiPriority w:val="99"/>
    <w:qFormat/>
    <w:rsid w:val="002F44D7"/>
    <w:pPr>
      <w:keepNext/>
      <w:spacing w:line="360" w:lineRule="auto"/>
      <w:outlineLvl w:val="6"/>
    </w:pPr>
    <w:rPr>
      <w:b/>
      <w:bCs/>
      <w:sz w:val="40"/>
      <w:szCs w:val="40"/>
      <w:lang w:val="x-none"/>
    </w:rPr>
  </w:style>
  <w:style w:type="paragraph" w:styleId="Nagwek8">
    <w:name w:val="heading 8"/>
    <w:basedOn w:val="Normalny"/>
    <w:next w:val="Normalny"/>
    <w:link w:val="Nagwek8Znak"/>
    <w:uiPriority w:val="99"/>
    <w:qFormat/>
    <w:rsid w:val="002F44D7"/>
    <w:pPr>
      <w:keepNext/>
      <w:spacing w:line="360" w:lineRule="auto"/>
      <w:jc w:val="both"/>
      <w:outlineLvl w:val="7"/>
    </w:pPr>
    <w:rPr>
      <w:b/>
      <w:bCs/>
      <w:sz w:val="28"/>
      <w:szCs w:val="28"/>
      <w:u w:val="single"/>
      <w:lang w:val="x-none"/>
    </w:rPr>
  </w:style>
  <w:style w:type="paragraph" w:styleId="Nagwek9">
    <w:name w:val="heading 9"/>
    <w:basedOn w:val="Normalny"/>
    <w:next w:val="Normalny"/>
    <w:link w:val="Nagwek9Znak"/>
    <w:uiPriority w:val="99"/>
    <w:qFormat/>
    <w:rsid w:val="002F44D7"/>
    <w:pPr>
      <w:keepNext/>
      <w:spacing w:line="360" w:lineRule="auto"/>
      <w:ind w:firstLine="4395"/>
      <w:outlineLvl w:val="8"/>
    </w:pPr>
    <w:rPr>
      <w:sz w:val="28"/>
      <w:szCs w:val="28"/>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F44D7"/>
    <w:rPr>
      <w:rFonts w:ascii="Times New Roman" w:hAnsi="Times New Roman" w:cs="Times New Roman"/>
      <w:b/>
      <w:bCs/>
      <w:sz w:val="32"/>
      <w:szCs w:val="32"/>
      <w:lang w:val="x-none" w:eastAsia="pl-PL"/>
    </w:rPr>
  </w:style>
  <w:style w:type="character" w:customStyle="1" w:styleId="Nagwek2Znak">
    <w:name w:val="Nagłówek 2 Znak"/>
    <w:link w:val="Nagwek2"/>
    <w:uiPriority w:val="99"/>
    <w:locked/>
    <w:rsid w:val="004521B8"/>
    <w:rPr>
      <w:rFonts w:ascii="Arial" w:hAnsi="Arial" w:cs="Times New Roman"/>
      <w:b/>
      <w:szCs w:val="28"/>
      <w:u w:val="single"/>
      <w:lang w:val="x-none"/>
    </w:rPr>
  </w:style>
  <w:style w:type="character" w:customStyle="1" w:styleId="Nagwek3Znak">
    <w:name w:val="Nagłówek 3 Znak"/>
    <w:link w:val="Nagwek3"/>
    <w:uiPriority w:val="99"/>
    <w:locked/>
    <w:rsid w:val="002F44D7"/>
    <w:rPr>
      <w:rFonts w:ascii="Times New Roman" w:hAnsi="Times New Roman" w:cs="Times New Roman"/>
      <w:sz w:val="28"/>
      <w:szCs w:val="28"/>
      <w:lang w:val="x-none" w:eastAsia="pl-PL"/>
    </w:rPr>
  </w:style>
  <w:style w:type="character" w:customStyle="1" w:styleId="Nagwek4Znak">
    <w:name w:val="Nagłówek 4 Znak"/>
    <w:link w:val="Nagwek4"/>
    <w:uiPriority w:val="99"/>
    <w:locked/>
    <w:rsid w:val="002F44D7"/>
    <w:rPr>
      <w:rFonts w:ascii="Times New Roman" w:hAnsi="Times New Roman" w:cs="Times New Roman"/>
      <w:sz w:val="28"/>
      <w:szCs w:val="28"/>
      <w:lang w:val="x-none" w:eastAsia="pl-PL"/>
    </w:rPr>
  </w:style>
  <w:style w:type="character" w:customStyle="1" w:styleId="Nagwek5Znak">
    <w:name w:val="Nagłówek 5 Znak"/>
    <w:link w:val="Nagwek5"/>
    <w:uiPriority w:val="99"/>
    <w:locked/>
    <w:rsid w:val="002F44D7"/>
    <w:rPr>
      <w:rFonts w:ascii="Times New Roman" w:hAnsi="Times New Roman" w:cs="Times New Roman"/>
      <w:b/>
      <w:bCs/>
      <w:sz w:val="28"/>
      <w:szCs w:val="28"/>
      <w:lang w:val="x-none" w:eastAsia="pl-PL"/>
    </w:rPr>
  </w:style>
  <w:style w:type="character" w:customStyle="1" w:styleId="Nagwek6Znak">
    <w:name w:val="Nagłówek 6 Znak"/>
    <w:link w:val="Nagwek6"/>
    <w:uiPriority w:val="99"/>
    <w:locked/>
    <w:rsid w:val="002F44D7"/>
    <w:rPr>
      <w:rFonts w:ascii="Times New Roman" w:hAnsi="Times New Roman" w:cs="Times New Roman"/>
      <w:sz w:val="28"/>
      <w:szCs w:val="28"/>
      <w:lang w:val="x-none" w:eastAsia="pl-PL"/>
    </w:rPr>
  </w:style>
  <w:style w:type="character" w:customStyle="1" w:styleId="Nagwek7Znak">
    <w:name w:val="Nagłówek 7 Znak"/>
    <w:link w:val="Nagwek7"/>
    <w:uiPriority w:val="99"/>
    <w:locked/>
    <w:rsid w:val="002F44D7"/>
    <w:rPr>
      <w:rFonts w:ascii="Times New Roman" w:hAnsi="Times New Roman" w:cs="Times New Roman"/>
      <w:b/>
      <w:bCs/>
      <w:sz w:val="40"/>
      <w:szCs w:val="40"/>
      <w:lang w:val="x-none" w:eastAsia="pl-PL"/>
    </w:rPr>
  </w:style>
  <w:style w:type="character" w:customStyle="1" w:styleId="Nagwek8Znak">
    <w:name w:val="Nagłówek 8 Znak"/>
    <w:link w:val="Nagwek8"/>
    <w:uiPriority w:val="99"/>
    <w:locked/>
    <w:rsid w:val="002F44D7"/>
    <w:rPr>
      <w:rFonts w:ascii="Times New Roman" w:hAnsi="Times New Roman" w:cs="Times New Roman"/>
      <w:b/>
      <w:bCs/>
      <w:sz w:val="28"/>
      <w:szCs w:val="28"/>
      <w:u w:val="single"/>
      <w:lang w:val="x-none" w:eastAsia="pl-PL"/>
    </w:rPr>
  </w:style>
  <w:style w:type="character" w:customStyle="1" w:styleId="Nagwek9Znak">
    <w:name w:val="Nagłówek 9 Znak"/>
    <w:link w:val="Nagwek9"/>
    <w:uiPriority w:val="99"/>
    <w:locked/>
    <w:rsid w:val="002F44D7"/>
    <w:rPr>
      <w:rFonts w:ascii="Times New Roman" w:hAnsi="Times New Roman" w:cs="Times New Roman"/>
      <w:sz w:val="28"/>
      <w:szCs w:val="28"/>
      <w:lang w:val="x-none" w:eastAsia="pl-PL"/>
    </w:rPr>
  </w:style>
  <w:style w:type="paragraph" w:styleId="Nagwek">
    <w:name w:val="header"/>
    <w:basedOn w:val="Normalny"/>
    <w:link w:val="NagwekZnak"/>
    <w:uiPriority w:val="99"/>
    <w:rsid w:val="002F44D7"/>
    <w:pPr>
      <w:tabs>
        <w:tab w:val="center" w:pos="4536"/>
        <w:tab w:val="right" w:pos="9072"/>
      </w:tabs>
    </w:pPr>
    <w:rPr>
      <w:lang w:val="x-none"/>
    </w:rPr>
  </w:style>
  <w:style w:type="character" w:customStyle="1" w:styleId="NagwekZnak">
    <w:name w:val="Nagłówek Znak"/>
    <w:link w:val="Nagwek"/>
    <w:uiPriority w:val="99"/>
    <w:locked/>
    <w:rsid w:val="002F44D7"/>
    <w:rPr>
      <w:rFonts w:ascii="Times New Roman" w:hAnsi="Times New Roman" w:cs="Times New Roman"/>
      <w:sz w:val="20"/>
      <w:szCs w:val="20"/>
      <w:lang w:val="x-none" w:eastAsia="pl-PL"/>
    </w:rPr>
  </w:style>
  <w:style w:type="paragraph" w:styleId="Stopka">
    <w:name w:val="footer"/>
    <w:basedOn w:val="Normalny"/>
    <w:link w:val="StopkaZnak"/>
    <w:uiPriority w:val="99"/>
    <w:rsid w:val="002F44D7"/>
    <w:pPr>
      <w:tabs>
        <w:tab w:val="center" w:pos="4536"/>
        <w:tab w:val="right" w:pos="9072"/>
      </w:tabs>
    </w:pPr>
    <w:rPr>
      <w:lang w:val="x-none"/>
    </w:rPr>
  </w:style>
  <w:style w:type="character" w:customStyle="1" w:styleId="StopkaZnak">
    <w:name w:val="Stopka Znak"/>
    <w:link w:val="Stopka"/>
    <w:uiPriority w:val="99"/>
    <w:locked/>
    <w:rsid w:val="002F44D7"/>
    <w:rPr>
      <w:rFonts w:ascii="Times New Roman" w:hAnsi="Times New Roman" w:cs="Times New Roman"/>
      <w:sz w:val="20"/>
      <w:szCs w:val="20"/>
      <w:lang w:val="x-none" w:eastAsia="pl-PL"/>
    </w:rPr>
  </w:style>
  <w:style w:type="character" w:styleId="Numerstrony">
    <w:name w:val="page number"/>
    <w:rsid w:val="002F44D7"/>
    <w:rPr>
      <w:rFonts w:cs="Times New Roman"/>
    </w:rPr>
  </w:style>
  <w:style w:type="paragraph" w:styleId="Tekstblokowy">
    <w:name w:val="Block Text"/>
    <w:basedOn w:val="Normalny"/>
    <w:uiPriority w:val="99"/>
    <w:rsid w:val="002F44D7"/>
    <w:pPr>
      <w:spacing w:line="360" w:lineRule="auto"/>
      <w:ind w:left="426" w:right="-284" w:hanging="568"/>
    </w:pPr>
    <w:rPr>
      <w:sz w:val="28"/>
      <w:szCs w:val="28"/>
    </w:rPr>
  </w:style>
  <w:style w:type="paragraph" w:styleId="Tekstpodstawowywcity">
    <w:name w:val="Body Text Indent"/>
    <w:basedOn w:val="Normalny"/>
    <w:link w:val="TekstpodstawowywcityZnak"/>
    <w:uiPriority w:val="99"/>
    <w:rsid w:val="002F44D7"/>
    <w:pPr>
      <w:spacing w:line="360" w:lineRule="auto"/>
      <w:ind w:left="567" w:hanging="426"/>
    </w:pPr>
    <w:rPr>
      <w:sz w:val="24"/>
      <w:szCs w:val="24"/>
      <w:lang w:val="x-none"/>
    </w:rPr>
  </w:style>
  <w:style w:type="character" w:customStyle="1" w:styleId="TekstpodstawowywcityZnak">
    <w:name w:val="Tekst podstawowy wcięty Znak"/>
    <w:link w:val="Tekstpodstawowywcity"/>
    <w:uiPriority w:val="99"/>
    <w:locked/>
    <w:rsid w:val="002F44D7"/>
    <w:rPr>
      <w:rFonts w:ascii="Times New Roman" w:hAnsi="Times New Roman" w:cs="Times New Roman"/>
      <w:sz w:val="24"/>
      <w:szCs w:val="24"/>
      <w:lang w:val="x-none" w:eastAsia="pl-PL"/>
    </w:rPr>
  </w:style>
  <w:style w:type="paragraph" w:styleId="Tekstpodstawowywcity2">
    <w:name w:val="Body Text Indent 2"/>
    <w:basedOn w:val="Normalny"/>
    <w:link w:val="Tekstpodstawowywcity2Znak"/>
    <w:uiPriority w:val="99"/>
    <w:rsid w:val="002F44D7"/>
    <w:pPr>
      <w:spacing w:line="360" w:lineRule="auto"/>
      <w:ind w:left="284" w:hanging="426"/>
    </w:pPr>
    <w:rPr>
      <w:sz w:val="24"/>
      <w:szCs w:val="24"/>
      <w:lang w:val="x-none"/>
    </w:rPr>
  </w:style>
  <w:style w:type="character" w:customStyle="1" w:styleId="Tekstpodstawowywcity2Znak">
    <w:name w:val="Tekst podstawowy wcięty 2 Znak"/>
    <w:link w:val="Tekstpodstawowywcity2"/>
    <w:uiPriority w:val="99"/>
    <w:locked/>
    <w:rsid w:val="002F44D7"/>
    <w:rPr>
      <w:rFonts w:ascii="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2F44D7"/>
    <w:pPr>
      <w:spacing w:line="360" w:lineRule="auto"/>
      <w:ind w:left="284" w:hanging="284"/>
    </w:pPr>
    <w:rPr>
      <w:sz w:val="24"/>
      <w:szCs w:val="24"/>
      <w:lang w:val="x-none"/>
    </w:rPr>
  </w:style>
  <w:style w:type="character" w:customStyle="1" w:styleId="Tekstpodstawowywcity3Znak">
    <w:name w:val="Tekst podstawowy wcięty 3 Znak"/>
    <w:link w:val="Tekstpodstawowywcity3"/>
    <w:uiPriority w:val="99"/>
    <w:locked/>
    <w:rsid w:val="002F44D7"/>
    <w:rPr>
      <w:rFonts w:ascii="Times New Roman" w:hAnsi="Times New Roman" w:cs="Times New Roman"/>
      <w:sz w:val="24"/>
      <w:szCs w:val="24"/>
      <w:lang w:val="x-none" w:eastAsia="pl-PL"/>
    </w:rPr>
  </w:style>
  <w:style w:type="paragraph" w:styleId="Tekstpodstawowy">
    <w:name w:val="Body Text"/>
    <w:aliases w:val="Znak,Znak Znak, Znak"/>
    <w:basedOn w:val="Normalny"/>
    <w:link w:val="TekstpodstawowyZnak"/>
    <w:uiPriority w:val="99"/>
    <w:rsid w:val="002F44D7"/>
    <w:pPr>
      <w:spacing w:line="360" w:lineRule="auto"/>
    </w:pPr>
    <w:rPr>
      <w:sz w:val="24"/>
      <w:szCs w:val="24"/>
      <w:lang w:val="x-none"/>
    </w:rPr>
  </w:style>
  <w:style w:type="paragraph" w:customStyle="1" w:styleId="Tekstpodstawowy22">
    <w:name w:val="Tekst podstawowy 22"/>
    <w:basedOn w:val="Normalny"/>
    <w:uiPriority w:val="99"/>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uiPriority w:val="99"/>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uiPriority w:val="22"/>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val="x-none" w:eastAsia="pl-PL"/>
    </w:rPr>
  </w:style>
  <w:style w:type="paragraph" w:styleId="Tekstdymka">
    <w:name w:val="Balloon Text"/>
    <w:basedOn w:val="Normalny"/>
    <w:link w:val="TekstdymkaZnak"/>
    <w:uiPriority w:val="99"/>
    <w:rsid w:val="002F44D7"/>
    <w:rPr>
      <w:rFonts w:ascii="Tahoma" w:hAnsi="Tahoma"/>
      <w:sz w:val="16"/>
      <w:szCs w:val="16"/>
      <w:lang w:val="x-none" w:eastAsia="x-none"/>
    </w:rPr>
  </w:style>
  <w:style w:type="character" w:customStyle="1" w:styleId="TekstdymkaZnak">
    <w:name w:val="Tekst dymka Znak"/>
    <w:link w:val="Tekstdymka"/>
    <w:uiPriority w:val="99"/>
    <w:locked/>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val="x-none" w:eastAsia="pl-PL"/>
    </w:rPr>
  </w:style>
  <w:style w:type="paragraph" w:styleId="Tekstkomentarza">
    <w:name w:val="annotation text"/>
    <w:basedOn w:val="Normalny"/>
    <w:link w:val="TekstkomentarzaZnak"/>
    <w:uiPriority w:val="99"/>
    <w:rsid w:val="002F44D7"/>
    <w:rPr>
      <w:lang w:val="x-none"/>
    </w:rPr>
  </w:style>
  <w:style w:type="character" w:customStyle="1" w:styleId="TekstkomentarzaZnak">
    <w:name w:val="Tekst komentarza Znak"/>
    <w:link w:val="Tekstkomentarza"/>
    <w:uiPriority w:val="99"/>
    <w:locked/>
    <w:rsid w:val="002F44D7"/>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rsid w:val="002F44D7"/>
    <w:rPr>
      <w:b/>
      <w:bCs/>
    </w:rPr>
  </w:style>
  <w:style w:type="character" w:customStyle="1" w:styleId="TematkomentarzaZnak">
    <w:name w:val="Temat komentarza Znak"/>
    <w:link w:val="Tematkomentarza"/>
    <w:uiPriority w:val="99"/>
    <w:locked/>
    <w:rPr>
      <w:rFonts w:ascii="Times New Roman" w:hAnsi="Times New Roman" w:cs="Times New Roman"/>
      <w:b/>
      <w:bCs/>
      <w:sz w:val="20"/>
      <w:szCs w:val="20"/>
      <w:lang w:val="x-none"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val="x-none" w:eastAsia="pl-PL"/>
    </w:rPr>
  </w:style>
  <w:style w:type="paragraph" w:styleId="Akapitzlist">
    <w:name w:val="List Paragraph"/>
    <w:aliases w:val="Preambuła,Nagłowek 3,lp1"/>
    <w:basedOn w:val="Normalny"/>
    <w:link w:val="AkapitzlistZnak"/>
    <w:uiPriority w:val="34"/>
    <w:qFormat/>
    <w:rsid w:val="002F44D7"/>
    <w:pPr>
      <w:spacing w:after="200" w:line="276" w:lineRule="auto"/>
      <w:ind w:left="720"/>
    </w:pPr>
    <w:rPr>
      <w:rFonts w:ascii="Calibri" w:hAnsi="Calibri" w:cs="Calibri"/>
      <w:sz w:val="22"/>
      <w:szCs w:val="22"/>
    </w:rPr>
  </w:style>
  <w:style w:type="character" w:styleId="Hipercze">
    <w:name w:val="Hyperlink"/>
    <w:uiPriority w:val="99"/>
    <w:rsid w:val="002F44D7"/>
    <w:rPr>
      <w:rFonts w:cs="Times New Roman"/>
      <w:color w:val="0000FF"/>
      <w:u w:val="single"/>
    </w:rPr>
  </w:style>
  <w:style w:type="paragraph" w:customStyle="1" w:styleId="WW-Tekstpodstawowy3">
    <w:name w:val="WW-Tekst podstawowy 3"/>
    <w:basedOn w:val="Normalny"/>
    <w:uiPriority w:val="99"/>
    <w:rsid w:val="002F44D7"/>
    <w:pPr>
      <w:suppressAutoHyphens/>
      <w:spacing w:line="360" w:lineRule="auto"/>
      <w:jc w:val="both"/>
    </w:pPr>
    <w:rPr>
      <w:b/>
      <w:bCs/>
      <w:sz w:val="28"/>
      <w:szCs w:val="28"/>
      <w:lang w:eastAsia="ar-SA"/>
    </w:rPr>
  </w:style>
  <w:style w:type="paragraph" w:customStyle="1" w:styleId="leszek">
    <w:name w:val="leszek"/>
    <w:basedOn w:val="Normalny"/>
    <w:uiPriority w:val="99"/>
    <w:rsid w:val="002F44D7"/>
    <w:pPr>
      <w:jc w:val="both"/>
    </w:pPr>
    <w:rPr>
      <w:sz w:val="24"/>
      <w:szCs w:val="24"/>
    </w:rPr>
  </w:style>
  <w:style w:type="character" w:customStyle="1" w:styleId="paragraphpunkt1">
    <w:name w:val="paragraphpunkt1"/>
    <w:rsid w:val="002F44D7"/>
    <w:rPr>
      <w:b/>
    </w:rPr>
  </w:style>
  <w:style w:type="paragraph" w:styleId="Podtytu">
    <w:name w:val="Subtitle"/>
    <w:basedOn w:val="Normalny"/>
    <w:link w:val="PodtytuZnak"/>
    <w:uiPriority w:val="99"/>
    <w:qFormat/>
    <w:rsid w:val="002F44D7"/>
    <w:pPr>
      <w:jc w:val="center"/>
    </w:pPr>
    <w:rPr>
      <w:rFonts w:ascii="Comic Sans MS" w:hAnsi="Comic Sans MS"/>
      <w:b/>
      <w:bCs/>
      <w:sz w:val="28"/>
      <w:szCs w:val="28"/>
      <w:lang w:val="x-none"/>
    </w:rPr>
  </w:style>
  <w:style w:type="character" w:customStyle="1" w:styleId="PodtytuZnak">
    <w:name w:val="Podtytuł Znak"/>
    <w:link w:val="Podtytu"/>
    <w:uiPriority w:val="99"/>
    <w:locked/>
    <w:rsid w:val="002F44D7"/>
    <w:rPr>
      <w:rFonts w:ascii="Comic Sans MS" w:hAnsi="Comic Sans MS" w:cs="Comic Sans MS"/>
      <w:b/>
      <w:bCs/>
      <w:sz w:val="28"/>
      <w:szCs w:val="28"/>
      <w:lang w:val="x-none" w:eastAsia="pl-PL"/>
    </w:rPr>
  </w:style>
  <w:style w:type="paragraph" w:customStyle="1" w:styleId="WW-Tekstpodstawowywcity3">
    <w:name w:val="WW-Tekst podstawowy wcięty 3"/>
    <w:basedOn w:val="Normalny"/>
    <w:uiPriority w:val="99"/>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lang w:val="x-none"/>
    </w:rPr>
  </w:style>
  <w:style w:type="character" w:customStyle="1" w:styleId="TytuZnak">
    <w:name w:val="Tytuł Znak"/>
    <w:link w:val="Tytu"/>
    <w:locked/>
    <w:rsid w:val="002F44D7"/>
    <w:rPr>
      <w:rFonts w:ascii="Times New Roman" w:hAnsi="Times New Roman" w:cs="Times New Roman"/>
      <w:b/>
      <w:bCs/>
      <w:sz w:val="40"/>
      <w:szCs w:val="40"/>
      <w:lang w:val="x-none" w:eastAsia="pl-PL"/>
    </w:rPr>
  </w:style>
  <w:style w:type="paragraph" w:styleId="Tekstpodstawowy3">
    <w:name w:val="Body Text 3"/>
    <w:basedOn w:val="Normalny"/>
    <w:link w:val="Tekstpodstawowy3Znak"/>
    <w:uiPriority w:val="99"/>
    <w:rsid w:val="002F44D7"/>
    <w:pPr>
      <w:spacing w:line="360" w:lineRule="auto"/>
      <w:jc w:val="both"/>
    </w:pPr>
    <w:rPr>
      <w:b/>
      <w:bCs/>
      <w:sz w:val="32"/>
      <w:szCs w:val="32"/>
      <w:lang w:val="x-none"/>
    </w:rPr>
  </w:style>
  <w:style w:type="character" w:customStyle="1" w:styleId="Tekstpodstawowy3Znak">
    <w:name w:val="Tekst podstawowy 3 Znak"/>
    <w:link w:val="Tekstpodstawowy3"/>
    <w:uiPriority w:val="99"/>
    <w:locked/>
    <w:rsid w:val="002F44D7"/>
    <w:rPr>
      <w:rFonts w:ascii="Times New Roman" w:hAnsi="Times New Roman" w:cs="Times New Roman"/>
      <w:b/>
      <w:bCs/>
      <w:sz w:val="32"/>
      <w:szCs w:val="32"/>
      <w:lang w:val="x-none" w:eastAsia="pl-PL"/>
    </w:rPr>
  </w:style>
  <w:style w:type="paragraph" w:styleId="Tekstpodstawowy2">
    <w:name w:val="Body Text 2"/>
    <w:basedOn w:val="Normalny"/>
    <w:link w:val="Tekstpodstawowy2Znak"/>
    <w:uiPriority w:val="99"/>
    <w:rsid w:val="002F44D7"/>
    <w:pPr>
      <w:spacing w:line="360" w:lineRule="atLeast"/>
      <w:jc w:val="both"/>
    </w:pPr>
    <w:rPr>
      <w:sz w:val="24"/>
      <w:szCs w:val="24"/>
      <w:lang w:val="x-none"/>
    </w:rPr>
  </w:style>
  <w:style w:type="character" w:customStyle="1" w:styleId="Tekstpodstawowy2Znak">
    <w:name w:val="Tekst podstawowy 2 Znak"/>
    <w:link w:val="Tekstpodstawowy2"/>
    <w:uiPriority w:val="99"/>
    <w:locked/>
    <w:rsid w:val="002F44D7"/>
    <w:rPr>
      <w:rFonts w:ascii="Times New Roman" w:hAnsi="Times New Roman" w:cs="Times New Roman"/>
      <w:sz w:val="24"/>
      <w:szCs w:val="24"/>
      <w:lang w:val="x-none" w:eastAsia="pl-PL"/>
    </w:rPr>
  </w:style>
  <w:style w:type="character" w:customStyle="1" w:styleId="TekstpodstawowyZnak">
    <w:name w:val="Tekst podstawowy Znak"/>
    <w:aliases w:val="Znak Znak3,Znak Znak Znak, Znak Znak"/>
    <w:link w:val="Tekstpodstawowy"/>
    <w:uiPriority w:val="99"/>
    <w:locked/>
    <w:rsid w:val="002F44D7"/>
    <w:rPr>
      <w:rFonts w:ascii="Times New Roman" w:hAnsi="Times New Roman" w:cs="Times New Roman"/>
      <w:sz w:val="24"/>
      <w:szCs w:val="24"/>
      <w:lang w:val="x-none" w:eastAsia="pl-PL"/>
    </w:rPr>
  </w:style>
  <w:style w:type="character" w:customStyle="1" w:styleId="feature">
    <w:name w:val="feature"/>
    <w:rsid w:val="002F44D7"/>
    <w:rPr>
      <w:rFonts w:cs="Times New Roman"/>
    </w:rPr>
  </w:style>
  <w:style w:type="character" w:customStyle="1" w:styleId="value">
    <w:name w:val="value"/>
    <w:rsid w:val="002F44D7"/>
    <w:rPr>
      <w:rFonts w:cs="Times New Roman"/>
    </w:rPr>
  </w:style>
  <w:style w:type="table" w:styleId="Tabela-Siatka">
    <w:name w:val="Table Grid"/>
    <w:basedOn w:val="Standardowy"/>
    <w:uiPriority w:val="59"/>
    <w:rsid w:val="002F44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rsid w:val="00CD106B"/>
    <w:rPr>
      <w:rFonts w:ascii="Arial" w:hAnsi="Arial" w:cs="Arial"/>
      <w:b/>
      <w:bCs/>
      <w:sz w:val="17"/>
      <w:szCs w:val="17"/>
      <w:u w:val="none"/>
    </w:rPr>
  </w:style>
  <w:style w:type="character" w:customStyle="1" w:styleId="Teksttreci9">
    <w:name w:val="Tekst treści + 9"/>
    <w:aliases w:val="5 pt"/>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rsid w:val="00CD106B"/>
    <w:rPr>
      <w:rFonts w:ascii="Arial" w:hAnsi="Arial" w:cs="Arial"/>
      <w:b/>
      <w:bCs/>
      <w:color w:val="000000"/>
      <w:spacing w:val="0"/>
      <w:w w:val="100"/>
      <w:position w:val="0"/>
      <w:sz w:val="20"/>
      <w:szCs w:val="20"/>
      <w:u w:val="none"/>
      <w:lang w:val="pl-PL" w:eastAsia="pl-PL"/>
    </w:rPr>
  </w:style>
  <w:style w:type="paragraph" w:styleId="Bezodstpw">
    <w:name w:val="No Spacing"/>
    <w:uiPriority w:val="1"/>
    <w:qFormat/>
    <w:rsid w:val="00CD106B"/>
    <w:pPr>
      <w:widowControl w:val="0"/>
    </w:pPr>
    <w:rPr>
      <w:rFonts w:ascii="Courier New" w:hAnsi="Courier New" w:cs="Courier New"/>
      <w:color w:val="000000"/>
      <w:sz w:val="24"/>
      <w:szCs w:val="24"/>
    </w:rPr>
  </w:style>
  <w:style w:type="character" w:styleId="Odwoaniedokomentarza">
    <w:name w:val="annotation reference"/>
    <w:rsid w:val="00986099"/>
    <w:rPr>
      <w:rFonts w:cs="Times New Roman"/>
      <w:sz w:val="16"/>
      <w:szCs w:val="16"/>
    </w:rPr>
  </w:style>
  <w:style w:type="paragraph" w:styleId="Tekstprzypisukocowego">
    <w:name w:val="endnote text"/>
    <w:basedOn w:val="Normalny"/>
    <w:link w:val="TekstprzypisukocowegoZnak"/>
    <w:uiPriority w:val="99"/>
    <w:semiHidden/>
    <w:rsid w:val="00AD719B"/>
    <w:rPr>
      <w:lang w:val="x-none"/>
    </w:rPr>
  </w:style>
  <w:style w:type="character" w:customStyle="1" w:styleId="TekstprzypisukocowegoZnak">
    <w:name w:val="Tekst przypisu końcowego Znak"/>
    <w:link w:val="Tekstprzypisukocowego"/>
    <w:uiPriority w:val="99"/>
    <w:semiHidden/>
    <w:locked/>
    <w:rsid w:val="00AD719B"/>
    <w:rPr>
      <w:rFonts w:ascii="Times New Roman" w:hAnsi="Times New Roman" w:cs="Times New Roman"/>
      <w:sz w:val="20"/>
      <w:szCs w:val="20"/>
      <w:lang w:val="x-none" w:eastAsia="pl-PL"/>
    </w:rPr>
  </w:style>
  <w:style w:type="character" w:styleId="Odwoanieprzypisukocowego">
    <w:name w:val="endnote reference"/>
    <w:uiPriority w:val="99"/>
    <w:semiHidden/>
    <w:rsid w:val="00AD719B"/>
    <w:rPr>
      <w:rFonts w:cs="Times New Roman"/>
      <w:vertAlign w:val="superscript"/>
    </w:rPr>
  </w:style>
  <w:style w:type="paragraph" w:customStyle="1" w:styleId="Default">
    <w:name w:val="Default"/>
    <w:uiPriority w:val="99"/>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uiPriority w:val="99"/>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val="x-none" w:eastAsia="pl-PL"/>
    </w:rPr>
  </w:style>
  <w:style w:type="paragraph" w:styleId="Tekstprzypisudolnego">
    <w:name w:val="footnote text"/>
    <w:basedOn w:val="Normalny"/>
    <w:link w:val="TekstprzypisudolnegoZnak"/>
    <w:uiPriority w:val="99"/>
    <w:semiHidden/>
    <w:unhideWhenUsed/>
    <w:locked/>
    <w:rsid w:val="00021CD4"/>
    <w:rPr>
      <w:lang w:val="x-none" w:eastAsia="x-none"/>
    </w:rPr>
  </w:style>
  <w:style w:type="character" w:customStyle="1" w:styleId="TekstprzypisudolnegoZnak">
    <w:name w:val="Tekst przypisu dolnego Znak"/>
    <w:link w:val="Tekstprzypisudolnego"/>
    <w:uiPriority w:val="99"/>
    <w:semiHidden/>
    <w:locked/>
    <w:rsid w:val="00021CD4"/>
    <w:rPr>
      <w:rFonts w:ascii="Times New Roman" w:hAnsi="Times New Roman" w:cs="Times New Roman"/>
      <w:sz w:val="20"/>
      <w:szCs w:val="20"/>
    </w:rPr>
  </w:style>
  <w:style w:type="character" w:styleId="Odwoanieprzypisudolnego">
    <w:name w:val="footnote reference"/>
    <w:uiPriority w:val="99"/>
    <w:semiHidden/>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eastAsia="SimSu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uiPriority w:val="99"/>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1"/>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2"/>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3"/>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4"/>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5"/>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0900EB"/>
    <w:pPr>
      <w:ind w:left="240"/>
    </w:pPr>
    <w:rPr>
      <w:sz w:val="24"/>
      <w:szCs w:val="24"/>
    </w:rPr>
  </w:style>
  <w:style w:type="paragraph" w:styleId="Spistreci3">
    <w:name w:val="toc 3"/>
    <w:basedOn w:val="Normalny"/>
    <w:next w:val="Normalny"/>
    <w:autoRedefine/>
    <w:uiPriority w:val="39"/>
    <w:locked/>
    <w:rsid w:val="00096CDC"/>
    <w:pPr>
      <w:tabs>
        <w:tab w:val="right" w:leader="dot" w:pos="8920"/>
      </w:tabs>
      <w:ind w:left="709"/>
    </w:pPr>
    <w:rPr>
      <w:sz w:val="24"/>
      <w:szCs w:val="24"/>
    </w:rPr>
  </w:style>
  <w:style w:type="paragraph" w:styleId="Mapadokumentu">
    <w:name w:val="Document Map"/>
    <w:basedOn w:val="Normalny"/>
    <w:link w:val="MapadokumentuZnak"/>
    <w:semiHidden/>
    <w:locked/>
    <w:rsid w:val="000900EB"/>
    <w:pPr>
      <w:shd w:val="clear" w:color="auto" w:fill="000080"/>
    </w:pPr>
    <w:rPr>
      <w:rFonts w:ascii="Tahoma" w:hAnsi="Tahoma"/>
      <w:lang w:val="x-none" w:eastAsia="x-none"/>
    </w:rPr>
  </w:style>
  <w:style w:type="character" w:customStyle="1" w:styleId="MapadokumentuZnak">
    <w:name w:val="Mapa dokumentu Znak"/>
    <w:link w:val="Mapadokumentu"/>
    <w:semiHidden/>
    <w:rsid w:val="000900EB"/>
    <w:rPr>
      <w:rFonts w:ascii="Tahoma" w:hAnsi="Tahoma" w:cs="Times New Roman"/>
      <w:shd w:val="clear" w:color="auto" w:fill="000080"/>
      <w:lang w:val="x-none"/>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uiPriority w:val="99"/>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qFormat/>
    <w:rsid w:val="000900EB"/>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a">
    <w:basedOn w:val="Normalny"/>
    <w:next w:val="Mapadokumentu"/>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eastAsia="SimSun"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6"/>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lang w:val="x-none" w:eastAsia="x-none"/>
    </w:rPr>
  </w:style>
  <w:style w:type="character" w:customStyle="1" w:styleId="ZwykytekstZnak1">
    <w:name w:val="Zwykły tekst Znak1"/>
    <w:uiPriority w:val="99"/>
    <w:semiHidden/>
    <w:rsid w:val="00A17F30"/>
    <w:rPr>
      <w:rFonts w:ascii="Courier New" w:hAnsi="Courier New" w:cs="Courier New"/>
    </w:rPr>
  </w:style>
  <w:style w:type="character" w:styleId="Nierozpoznanawzmianka">
    <w:name w:val="Unresolved Mention"/>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lang w:val="pl-PL"/>
    </w:rPr>
  </w:style>
  <w:style w:type="character" w:styleId="UyteHipercze">
    <w:name w:val="FollowedHyperlink"/>
    <w:basedOn w:val="Domylnaczcionkaakapitu"/>
    <w:uiPriority w:val="99"/>
    <w:semiHidden/>
    <w:unhideWhenUsed/>
    <w:locked/>
    <w:rsid w:val="00DE0275"/>
    <w:rPr>
      <w:color w:val="954F72" w:themeColor="followedHyperlink"/>
      <w:u w:val="single"/>
    </w:rPr>
  </w:style>
  <w:style w:type="character" w:customStyle="1" w:styleId="NagwekZnak1">
    <w:name w:val="Nagłówek Znak1"/>
    <w:uiPriority w:val="99"/>
    <w:rsid w:val="00934E0A"/>
  </w:style>
  <w:style w:type="character" w:customStyle="1" w:styleId="AkapitzlistZnak">
    <w:name w:val="Akapit z listą Znak"/>
    <w:aliases w:val="Preambuła Znak,Nagłowek 3 Znak,lp1 Znak"/>
    <w:link w:val="Akapitzlist"/>
    <w:uiPriority w:val="34"/>
    <w:locked/>
    <w:rsid w:val="008230B7"/>
    <w:rPr>
      <w:sz w:val="22"/>
      <w:szCs w:val="22"/>
    </w:rPr>
  </w:style>
  <w:style w:type="character" w:customStyle="1" w:styleId="HTML-wstpniesformatowanyZnak1">
    <w:name w:val="HTML - wstępnie sformatowany Znak1"/>
    <w:aliases w:val="Znak Znak1 Znak1"/>
    <w:basedOn w:val="Domylnaczcionkaakapitu"/>
    <w:uiPriority w:val="99"/>
    <w:semiHidden/>
    <w:rsid w:val="00114673"/>
    <w:rPr>
      <w:rFonts w:ascii="Consolas" w:eastAsia="Calibri" w:hAnsi="Consolas" w:cs="Times New Roman"/>
      <w:lang w:eastAsia="en-US"/>
    </w:rPr>
  </w:style>
  <w:style w:type="paragraph" w:customStyle="1" w:styleId="msonormal0">
    <w:name w:val="msonormal"/>
    <w:basedOn w:val="Normalny"/>
    <w:uiPriority w:val="99"/>
    <w:rsid w:val="00114673"/>
    <w:pPr>
      <w:spacing w:before="100" w:beforeAutospacing="1" w:after="100" w:afterAutospacing="1"/>
    </w:pPr>
    <w:rPr>
      <w:sz w:val="24"/>
      <w:szCs w:val="24"/>
    </w:rPr>
  </w:style>
  <w:style w:type="paragraph" w:styleId="Lista">
    <w:name w:val="List"/>
    <w:basedOn w:val="Tekstpodstawowy"/>
    <w:uiPriority w:val="99"/>
    <w:semiHidden/>
    <w:unhideWhenUsed/>
    <w:locked/>
    <w:rsid w:val="00114673"/>
    <w:pPr>
      <w:suppressAutoHyphens/>
    </w:pPr>
    <w:rPr>
      <w:rFonts w:cs="Tahoma"/>
      <w:szCs w:val="20"/>
      <w:lang w:eastAsia="ar-SA"/>
    </w:rPr>
  </w:style>
  <w:style w:type="paragraph" w:customStyle="1" w:styleId="Akapitzlist3">
    <w:name w:val="Akapit z listą3"/>
    <w:basedOn w:val="Normalny"/>
    <w:uiPriority w:val="99"/>
    <w:qFormat/>
    <w:rsid w:val="00114673"/>
    <w:pPr>
      <w:spacing w:after="200" w:line="276" w:lineRule="auto"/>
      <w:ind w:left="720"/>
      <w:jc w:val="both"/>
    </w:pPr>
    <w:rPr>
      <w:rFonts w:ascii="Calibri" w:hAnsi="Calibri" w:cs="Calibri"/>
      <w:sz w:val="22"/>
      <w:szCs w:val="22"/>
      <w:lang w:eastAsia="ar-SA"/>
    </w:rPr>
  </w:style>
  <w:style w:type="paragraph" w:customStyle="1" w:styleId="tekwz">
    <w:name w:val="tekwz"/>
    <w:uiPriority w:val="99"/>
    <w:rsid w:val="00114673"/>
    <w:pPr>
      <w:widowControl w:val="0"/>
      <w:tabs>
        <w:tab w:val="left" w:pos="1417"/>
      </w:tabs>
      <w:overflowPunct w:val="0"/>
      <w:autoSpaceDE w:val="0"/>
      <w:autoSpaceDN w:val="0"/>
      <w:adjustRightInd w:val="0"/>
      <w:spacing w:line="220" w:lineRule="atLeast"/>
      <w:ind w:left="567" w:right="567"/>
      <w:jc w:val="both"/>
    </w:pPr>
    <w:rPr>
      <w:rFonts w:ascii="Arial" w:hAnsi="Arial" w:cs="Times New Roman"/>
      <w:sz w:val="19"/>
    </w:rPr>
  </w:style>
  <w:style w:type="character" w:customStyle="1" w:styleId="TekstprzypisukocowegoZnak1">
    <w:name w:val="Tekst przypisu końcowego Znak1"/>
    <w:basedOn w:val="Domylnaczcionkaakapitu"/>
    <w:uiPriority w:val="99"/>
    <w:semiHidden/>
    <w:rsid w:val="00114673"/>
    <w:rPr>
      <w:lang w:eastAsia="en-US"/>
    </w:rPr>
  </w:style>
  <w:style w:type="character" w:customStyle="1" w:styleId="DeltaViewInsertion">
    <w:name w:val="DeltaView Insertion"/>
    <w:rsid w:val="00114673"/>
    <w:rPr>
      <w:b/>
      <w:bCs w:val="0"/>
      <w:i/>
      <w:iCs w:val="0"/>
      <w:spacing w:val="0"/>
    </w:rPr>
  </w:style>
  <w:style w:type="numbering" w:customStyle="1" w:styleId="1111111">
    <w:name w:val="1 / 1.1 / 1.1.11"/>
    <w:rsid w:val="00114673"/>
    <w:pPr>
      <w:numPr>
        <w:numId w:val="49"/>
      </w:numPr>
    </w:pPr>
  </w:style>
  <w:style w:type="numbering" w:customStyle="1" w:styleId="Styl1">
    <w:name w:val="Styl1"/>
    <w:rsid w:val="00114673"/>
    <w:pPr>
      <w:numPr>
        <w:numId w:val="50"/>
      </w:numPr>
    </w:pPr>
  </w:style>
  <w:style w:type="numbering" w:customStyle="1" w:styleId="Biecalista12">
    <w:name w:val="Bieżąca lista12"/>
    <w:rsid w:val="00114673"/>
    <w:pPr>
      <w:numPr>
        <w:numId w:val="51"/>
      </w:numPr>
    </w:pPr>
  </w:style>
  <w:style w:type="numbering" w:styleId="111111">
    <w:name w:val="Outline List 2"/>
    <w:basedOn w:val="Bezlisty"/>
    <w:semiHidden/>
    <w:unhideWhenUsed/>
    <w:locked/>
    <w:rsid w:val="00114673"/>
    <w:pPr>
      <w:numPr>
        <w:numId w:val="52"/>
      </w:numPr>
    </w:pPr>
  </w:style>
  <w:style w:type="numbering" w:customStyle="1" w:styleId="Styl2">
    <w:name w:val="Styl2"/>
    <w:rsid w:val="00114673"/>
    <w:pPr>
      <w:numPr>
        <w:numId w:val="53"/>
      </w:numPr>
    </w:pPr>
  </w:style>
  <w:style w:type="numbering" w:customStyle="1" w:styleId="Biecalista11">
    <w:name w:val="Bieżąca lista11"/>
    <w:rsid w:val="00114673"/>
    <w:pPr>
      <w:numPr>
        <w:numId w:val="54"/>
      </w:numPr>
    </w:pPr>
  </w:style>
  <w:style w:type="numbering" w:customStyle="1" w:styleId="1111112">
    <w:name w:val="1 / 1.1 / 1.1.12"/>
    <w:basedOn w:val="Bezlisty"/>
    <w:next w:val="111111"/>
    <w:rsid w:val="00114673"/>
    <w:pPr>
      <w:numPr>
        <w:numId w:val="55"/>
      </w:numPr>
    </w:pPr>
  </w:style>
  <w:style w:type="numbering" w:customStyle="1" w:styleId="Styl21">
    <w:name w:val="Styl21"/>
    <w:rsid w:val="00114673"/>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93207032">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15369060">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199243358">
      <w:bodyDiv w:val="1"/>
      <w:marLeft w:val="0"/>
      <w:marRight w:val="0"/>
      <w:marTop w:val="0"/>
      <w:marBottom w:val="0"/>
      <w:divBdr>
        <w:top w:val="none" w:sz="0" w:space="0" w:color="auto"/>
        <w:left w:val="none" w:sz="0" w:space="0" w:color="auto"/>
        <w:bottom w:val="none" w:sz="0" w:space="0" w:color="auto"/>
        <w:right w:val="none" w:sz="0" w:space="0" w:color="auto"/>
      </w:divBdr>
    </w:div>
    <w:div w:id="215510649">
      <w:bodyDiv w:val="1"/>
      <w:marLeft w:val="0"/>
      <w:marRight w:val="0"/>
      <w:marTop w:val="0"/>
      <w:marBottom w:val="0"/>
      <w:divBdr>
        <w:top w:val="none" w:sz="0" w:space="0" w:color="auto"/>
        <w:left w:val="none" w:sz="0" w:space="0" w:color="auto"/>
        <w:bottom w:val="none" w:sz="0" w:space="0" w:color="auto"/>
        <w:right w:val="none" w:sz="0" w:space="0" w:color="auto"/>
      </w:divBdr>
    </w:div>
    <w:div w:id="321008519">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379520649">
      <w:bodyDiv w:val="1"/>
      <w:marLeft w:val="0"/>
      <w:marRight w:val="0"/>
      <w:marTop w:val="0"/>
      <w:marBottom w:val="0"/>
      <w:divBdr>
        <w:top w:val="none" w:sz="0" w:space="0" w:color="auto"/>
        <w:left w:val="none" w:sz="0" w:space="0" w:color="auto"/>
        <w:bottom w:val="none" w:sz="0" w:space="0" w:color="auto"/>
        <w:right w:val="none" w:sz="0" w:space="0" w:color="auto"/>
      </w:divBdr>
    </w:div>
    <w:div w:id="398870386">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54714501">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506407312">
      <w:bodyDiv w:val="1"/>
      <w:marLeft w:val="0"/>
      <w:marRight w:val="0"/>
      <w:marTop w:val="0"/>
      <w:marBottom w:val="0"/>
      <w:divBdr>
        <w:top w:val="none" w:sz="0" w:space="0" w:color="auto"/>
        <w:left w:val="none" w:sz="0" w:space="0" w:color="auto"/>
        <w:bottom w:val="none" w:sz="0" w:space="0" w:color="auto"/>
        <w:right w:val="none" w:sz="0" w:space="0" w:color="auto"/>
      </w:divBdr>
    </w:div>
    <w:div w:id="517698146">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41010230">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834339652">
      <w:bodyDiv w:val="1"/>
      <w:marLeft w:val="0"/>
      <w:marRight w:val="0"/>
      <w:marTop w:val="0"/>
      <w:marBottom w:val="0"/>
      <w:divBdr>
        <w:top w:val="none" w:sz="0" w:space="0" w:color="auto"/>
        <w:left w:val="none" w:sz="0" w:space="0" w:color="auto"/>
        <w:bottom w:val="none" w:sz="0" w:space="0" w:color="auto"/>
        <w:right w:val="none" w:sz="0" w:space="0" w:color="auto"/>
      </w:divBdr>
    </w:div>
    <w:div w:id="872501309">
      <w:bodyDiv w:val="1"/>
      <w:marLeft w:val="0"/>
      <w:marRight w:val="0"/>
      <w:marTop w:val="0"/>
      <w:marBottom w:val="0"/>
      <w:divBdr>
        <w:top w:val="none" w:sz="0" w:space="0" w:color="auto"/>
        <w:left w:val="none" w:sz="0" w:space="0" w:color="auto"/>
        <w:bottom w:val="none" w:sz="0" w:space="0" w:color="auto"/>
        <w:right w:val="none" w:sz="0" w:space="0" w:color="auto"/>
      </w:divBdr>
    </w:div>
    <w:div w:id="930043680">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47813063">
      <w:bodyDiv w:val="1"/>
      <w:marLeft w:val="0"/>
      <w:marRight w:val="0"/>
      <w:marTop w:val="0"/>
      <w:marBottom w:val="0"/>
      <w:divBdr>
        <w:top w:val="none" w:sz="0" w:space="0" w:color="auto"/>
        <w:left w:val="none" w:sz="0" w:space="0" w:color="auto"/>
        <w:bottom w:val="none" w:sz="0" w:space="0" w:color="auto"/>
        <w:right w:val="none" w:sz="0" w:space="0" w:color="auto"/>
      </w:divBdr>
    </w:div>
    <w:div w:id="970214263">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1012337569">
      <w:bodyDiv w:val="1"/>
      <w:marLeft w:val="0"/>
      <w:marRight w:val="0"/>
      <w:marTop w:val="0"/>
      <w:marBottom w:val="0"/>
      <w:divBdr>
        <w:top w:val="none" w:sz="0" w:space="0" w:color="auto"/>
        <w:left w:val="none" w:sz="0" w:space="0" w:color="auto"/>
        <w:bottom w:val="none" w:sz="0" w:space="0" w:color="auto"/>
        <w:right w:val="none" w:sz="0" w:space="0" w:color="auto"/>
      </w:divBdr>
    </w:div>
    <w:div w:id="1043286626">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119184029">
      <w:bodyDiv w:val="1"/>
      <w:marLeft w:val="0"/>
      <w:marRight w:val="0"/>
      <w:marTop w:val="0"/>
      <w:marBottom w:val="0"/>
      <w:divBdr>
        <w:top w:val="none" w:sz="0" w:space="0" w:color="auto"/>
        <w:left w:val="none" w:sz="0" w:space="0" w:color="auto"/>
        <w:bottom w:val="none" w:sz="0" w:space="0" w:color="auto"/>
        <w:right w:val="none" w:sz="0" w:space="0" w:color="auto"/>
      </w:divBdr>
    </w:div>
    <w:div w:id="1131165899">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93710773">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75444093">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499425475">
      <w:bodyDiv w:val="1"/>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19537472">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553033512">
      <w:bodyDiv w:val="1"/>
      <w:marLeft w:val="0"/>
      <w:marRight w:val="0"/>
      <w:marTop w:val="0"/>
      <w:marBottom w:val="0"/>
      <w:divBdr>
        <w:top w:val="none" w:sz="0" w:space="0" w:color="auto"/>
        <w:left w:val="none" w:sz="0" w:space="0" w:color="auto"/>
        <w:bottom w:val="none" w:sz="0" w:space="0" w:color="auto"/>
        <w:right w:val="none" w:sz="0" w:space="0" w:color="auto"/>
      </w:divBdr>
    </w:div>
    <w:div w:id="1593277660">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883248360">
      <w:bodyDiv w:val="1"/>
      <w:marLeft w:val="0"/>
      <w:marRight w:val="0"/>
      <w:marTop w:val="0"/>
      <w:marBottom w:val="0"/>
      <w:divBdr>
        <w:top w:val="none" w:sz="0" w:space="0" w:color="auto"/>
        <w:left w:val="none" w:sz="0" w:space="0" w:color="auto"/>
        <w:bottom w:val="none" w:sz="0" w:space="0" w:color="auto"/>
        <w:right w:val="none" w:sz="0" w:space="0" w:color="auto"/>
      </w:divBdr>
    </w:div>
    <w:div w:id="1894729158">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30234425">
      <w:bodyDiv w:val="1"/>
      <w:marLeft w:val="0"/>
      <w:marRight w:val="0"/>
      <w:marTop w:val="0"/>
      <w:marBottom w:val="0"/>
      <w:divBdr>
        <w:top w:val="none" w:sz="0" w:space="0" w:color="auto"/>
        <w:left w:val="none" w:sz="0" w:space="0" w:color="auto"/>
        <w:bottom w:val="none" w:sz="0" w:space="0" w:color="auto"/>
        <w:right w:val="none" w:sz="0" w:space="0" w:color="auto"/>
      </w:divBdr>
    </w:div>
    <w:div w:id="1968201935">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 w:id="2064331059">
      <w:bodyDiv w:val="1"/>
      <w:marLeft w:val="0"/>
      <w:marRight w:val="0"/>
      <w:marTop w:val="0"/>
      <w:marBottom w:val="0"/>
      <w:divBdr>
        <w:top w:val="none" w:sz="0" w:space="0" w:color="auto"/>
        <w:left w:val="none" w:sz="0" w:space="0" w:color="auto"/>
        <w:bottom w:val="none" w:sz="0" w:space="0" w:color="auto"/>
        <w:right w:val="none" w:sz="0" w:space="0" w:color="auto"/>
      </w:divBdr>
    </w:div>
    <w:div w:id="2084796546">
      <w:bodyDiv w:val="1"/>
      <w:marLeft w:val="0"/>
      <w:marRight w:val="0"/>
      <w:marTop w:val="0"/>
      <w:marBottom w:val="0"/>
      <w:divBdr>
        <w:top w:val="none" w:sz="0" w:space="0" w:color="auto"/>
        <w:left w:val="none" w:sz="0" w:space="0" w:color="auto"/>
        <w:bottom w:val="none" w:sz="0" w:space="0" w:color="auto"/>
        <w:right w:val="none" w:sz="0" w:space="0" w:color="auto"/>
      </w:divBdr>
    </w:div>
    <w:div w:id="2139178635">
      <w:bodyDiv w:val="1"/>
      <w:marLeft w:val="0"/>
      <w:marRight w:val="0"/>
      <w:marTop w:val="0"/>
      <w:marBottom w:val="0"/>
      <w:divBdr>
        <w:top w:val="none" w:sz="0" w:space="0" w:color="auto"/>
        <w:left w:val="none" w:sz="0" w:space="0" w:color="auto"/>
        <w:bottom w:val="none" w:sz="0" w:space="0" w:color="auto"/>
        <w:right w:val="none" w:sz="0" w:space="0" w:color="auto"/>
      </w:divBdr>
    </w:div>
    <w:div w:id="214376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d.policja.gov.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www.google.pl/maps" TargetMode="External"/><Relationship Id="rId3" Type="http://schemas.openxmlformats.org/officeDocument/2006/relationships/numbering" Target="numbering.xml"/><Relationship Id="rId21" Type="http://schemas.openxmlformats.org/officeDocument/2006/relationships/hyperlink" Target="https://platformazakupowa.pl/transakcja/722605" TargetMode="External"/><Relationship Id="rId7" Type="http://schemas.openxmlformats.org/officeDocument/2006/relationships/footnotes" Target="footnotes.xml"/><Relationship Id="rId12" Type="http://schemas.openxmlformats.org/officeDocument/2006/relationships/hyperlink" Target="https://platformazakupowa.pl/pn/kwp_lodz" TargetMode="External"/><Relationship Id="rId17" Type="http://schemas.openxmlformats.org/officeDocument/2006/relationships/hyperlink" Target="https://www.gov.pl/web/mswia/oprogramowanie-do-pobrania" TargetMode="External"/><Relationship Id="rId25" Type="http://schemas.openxmlformats.org/officeDocument/2006/relationships/hyperlink" Target="mailto:iod@ld.policja.gov.pl" TargetMode="External"/><Relationship Id="rId2" Type="http://schemas.openxmlformats.org/officeDocument/2006/relationships/customXml" Target="../customXml/item1.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transakcja/706399" TargetMode="External"/><Relationship Id="rId29" Type="http://schemas.openxmlformats.org/officeDocument/2006/relationships/footer" Target="footer2.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yperlink" Target="https://platformazakupowa.pl/transakcja/722605" TargetMode="External"/><Relationship Id="rId24" Type="http://schemas.openxmlformats.org/officeDocument/2006/relationships/hyperlink" Target="https://www.google.pl/maps" TargetMode="External"/><Relationship Id="rId5" Type="http://schemas.openxmlformats.org/officeDocument/2006/relationships/settings" Target="settings.xml"/><Relationship Id="rId15" Type="http://schemas.openxmlformats.org/officeDocument/2006/relationships/hyperlink" Target="https://www.nccert.pl/" TargetMode="External"/><Relationship Id="rId23" Type="http://schemas.openxmlformats.org/officeDocument/2006/relationships/hyperlink" Target="https://www.google.pl/maps" TargetMode="External"/><Relationship Id="rId28" Type="http://schemas.openxmlformats.org/officeDocument/2006/relationships/footer" Target="footer1.xml"/><Relationship Id="rId10" Type="http://schemas.openxmlformats.org/officeDocument/2006/relationships/hyperlink" Target="https://platformazakupowa.pl/transakcja/722605" TargetMode="External"/><Relationship Id="rId19" Type="http://schemas.openxmlformats.org/officeDocument/2006/relationships/hyperlink" Target="https://platformazakupowa.pl/pn//kwp_lodz"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przetargi.lodzka.policja.gov.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www.google.pl/maps" TargetMode="External"/><Relationship Id="rId27" Type="http://schemas.openxmlformats.org/officeDocument/2006/relationships/hyperlink" Target="https://www.google.pl/maps"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A7B7-5301-4A3B-BFE4-D2084C1C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50</Pages>
  <Words>18329</Words>
  <Characters>135484</Characters>
  <Application>Microsoft Office Word</Application>
  <DocSecurity>0</DocSecurity>
  <Lines>1129</Lines>
  <Paragraphs>307</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153506</CharactersWithSpaces>
  <SharedDoc>false</SharedDoc>
  <HLinks>
    <vt:vector size="258" baseType="variant">
      <vt:variant>
        <vt:i4>6553610</vt:i4>
      </vt:variant>
      <vt:variant>
        <vt:i4>216</vt:i4>
      </vt:variant>
      <vt:variant>
        <vt:i4>0</vt:i4>
      </vt:variant>
      <vt:variant>
        <vt:i4>5</vt:i4>
      </vt:variant>
      <vt:variant>
        <vt:lpwstr>mailto:kamila.wieczorkowska-sudul@tzmo-global.com</vt:lpwstr>
      </vt:variant>
      <vt:variant>
        <vt:lpwstr/>
      </vt:variant>
      <vt:variant>
        <vt:i4>4325502</vt:i4>
      </vt:variant>
      <vt:variant>
        <vt:i4>213</vt:i4>
      </vt:variant>
      <vt:variant>
        <vt:i4>0</vt:i4>
      </vt:variant>
      <vt:variant>
        <vt:i4>5</vt:i4>
      </vt:variant>
      <vt:variant>
        <vt:lpwstr>mailto:iod@ld.policja.gov.pl</vt:lpwstr>
      </vt:variant>
      <vt:variant>
        <vt:lpwstr/>
      </vt:variant>
      <vt:variant>
        <vt:i4>1245287</vt:i4>
      </vt:variant>
      <vt:variant>
        <vt:i4>210</vt:i4>
      </vt:variant>
      <vt:variant>
        <vt:i4>0</vt:i4>
      </vt:variant>
      <vt:variant>
        <vt:i4>5</vt:i4>
      </vt:variant>
      <vt:variant>
        <vt:lpwstr>https://platformazakupowa.pl/pn//kwp_lodz</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3080247</vt:i4>
      </vt:variant>
      <vt:variant>
        <vt:i4>201</vt:i4>
      </vt:variant>
      <vt:variant>
        <vt:i4>0</vt:i4>
      </vt:variant>
      <vt:variant>
        <vt:i4>5</vt:i4>
      </vt:variant>
      <vt:variant>
        <vt:lpwstr>https://www.gov.pl/web/mswia/oprogramowanie-do-pobrania</vt:lpwstr>
      </vt:variant>
      <vt:variant>
        <vt:lpwstr/>
      </vt:variant>
      <vt:variant>
        <vt:i4>5242965</vt:i4>
      </vt:variant>
      <vt:variant>
        <vt:i4>198</vt:i4>
      </vt:variant>
      <vt:variant>
        <vt:i4>0</vt:i4>
      </vt:variant>
      <vt:variant>
        <vt:i4>5</vt:i4>
      </vt:variant>
      <vt:variant>
        <vt:lpwstr>https://moj.gov.pl/nforms/signer/upload?xFormsAppName=SIGNER</vt:lpwstr>
      </vt:variant>
      <vt:variant>
        <vt:lpwstr/>
      </vt:variant>
      <vt:variant>
        <vt:i4>6619261</vt:i4>
      </vt:variant>
      <vt:variant>
        <vt:i4>195</vt:i4>
      </vt:variant>
      <vt:variant>
        <vt:i4>0</vt:i4>
      </vt:variant>
      <vt:variant>
        <vt:i4>5</vt:i4>
      </vt:variant>
      <vt:variant>
        <vt:lpwstr>https://www.nccert.pl/</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5963896</vt:i4>
      </vt:variant>
      <vt:variant>
        <vt:i4>189</vt:i4>
      </vt:variant>
      <vt:variant>
        <vt:i4>0</vt:i4>
      </vt:variant>
      <vt:variant>
        <vt:i4>5</vt:i4>
      </vt:variant>
      <vt:variant>
        <vt:lpwstr>mailto:zampub@ld.policja.gov.pl</vt:lpwstr>
      </vt:variant>
      <vt:variant>
        <vt:lpwstr/>
      </vt:variant>
      <vt:variant>
        <vt:i4>3997724</vt:i4>
      </vt:variant>
      <vt:variant>
        <vt:i4>186</vt:i4>
      </vt:variant>
      <vt:variant>
        <vt:i4>0</vt:i4>
      </vt:variant>
      <vt:variant>
        <vt:i4>5</vt:i4>
      </vt:variant>
      <vt:variant>
        <vt:lpwstr>https://platformazakupowa.pl/pn/kwp_lodz</vt:lpwstr>
      </vt:variant>
      <vt:variant>
        <vt:lpwstr/>
      </vt:variant>
      <vt:variant>
        <vt:i4>3997724</vt:i4>
      </vt:variant>
      <vt:variant>
        <vt:i4>183</vt:i4>
      </vt:variant>
      <vt:variant>
        <vt:i4>0</vt:i4>
      </vt:variant>
      <vt:variant>
        <vt:i4>5</vt:i4>
      </vt:variant>
      <vt:variant>
        <vt:lpwstr>https://platformazakupowa.pl/pn/kwp_lodz</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1572916</vt:i4>
      </vt:variant>
      <vt:variant>
        <vt:i4>170</vt:i4>
      </vt:variant>
      <vt:variant>
        <vt:i4>0</vt:i4>
      </vt:variant>
      <vt:variant>
        <vt:i4>5</vt:i4>
      </vt:variant>
      <vt:variant>
        <vt:lpwstr/>
      </vt:variant>
      <vt:variant>
        <vt:lpwstr>_Toc66181021</vt:lpwstr>
      </vt:variant>
      <vt:variant>
        <vt:i4>1638452</vt:i4>
      </vt:variant>
      <vt:variant>
        <vt:i4>164</vt:i4>
      </vt:variant>
      <vt:variant>
        <vt:i4>0</vt:i4>
      </vt:variant>
      <vt:variant>
        <vt:i4>5</vt:i4>
      </vt:variant>
      <vt:variant>
        <vt:lpwstr/>
      </vt:variant>
      <vt:variant>
        <vt:lpwstr>_Toc66181020</vt:lpwstr>
      </vt:variant>
      <vt:variant>
        <vt:i4>1048631</vt:i4>
      </vt:variant>
      <vt:variant>
        <vt:i4>158</vt:i4>
      </vt:variant>
      <vt:variant>
        <vt:i4>0</vt:i4>
      </vt:variant>
      <vt:variant>
        <vt:i4>5</vt:i4>
      </vt:variant>
      <vt:variant>
        <vt:lpwstr/>
      </vt:variant>
      <vt:variant>
        <vt:lpwstr>_Toc66181019</vt:lpwstr>
      </vt:variant>
      <vt:variant>
        <vt:i4>1114167</vt:i4>
      </vt:variant>
      <vt:variant>
        <vt:i4>152</vt:i4>
      </vt:variant>
      <vt:variant>
        <vt:i4>0</vt:i4>
      </vt:variant>
      <vt:variant>
        <vt:i4>5</vt:i4>
      </vt:variant>
      <vt:variant>
        <vt:lpwstr/>
      </vt:variant>
      <vt:variant>
        <vt:lpwstr>_Toc66181018</vt:lpwstr>
      </vt:variant>
      <vt:variant>
        <vt:i4>1966135</vt:i4>
      </vt:variant>
      <vt:variant>
        <vt:i4>146</vt:i4>
      </vt:variant>
      <vt:variant>
        <vt:i4>0</vt:i4>
      </vt:variant>
      <vt:variant>
        <vt:i4>5</vt:i4>
      </vt:variant>
      <vt:variant>
        <vt:lpwstr/>
      </vt:variant>
      <vt:variant>
        <vt:lpwstr>_Toc66181017</vt:lpwstr>
      </vt:variant>
      <vt:variant>
        <vt:i4>2031671</vt:i4>
      </vt:variant>
      <vt:variant>
        <vt:i4>140</vt:i4>
      </vt:variant>
      <vt:variant>
        <vt:i4>0</vt:i4>
      </vt:variant>
      <vt:variant>
        <vt:i4>5</vt:i4>
      </vt:variant>
      <vt:variant>
        <vt:lpwstr/>
      </vt:variant>
      <vt:variant>
        <vt:lpwstr>_Toc66181016</vt:lpwstr>
      </vt:variant>
      <vt:variant>
        <vt:i4>1835063</vt:i4>
      </vt:variant>
      <vt:variant>
        <vt:i4>134</vt:i4>
      </vt:variant>
      <vt:variant>
        <vt:i4>0</vt:i4>
      </vt:variant>
      <vt:variant>
        <vt:i4>5</vt:i4>
      </vt:variant>
      <vt:variant>
        <vt:lpwstr/>
      </vt:variant>
      <vt:variant>
        <vt:lpwstr>_Toc66181015</vt:lpwstr>
      </vt:variant>
      <vt:variant>
        <vt:i4>1900599</vt:i4>
      </vt:variant>
      <vt:variant>
        <vt:i4>128</vt:i4>
      </vt:variant>
      <vt:variant>
        <vt:i4>0</vt:i4>
      </vt:variant>
      <vt:variant>
        <vt:i4>5</vt:i4>
      </vt:variant>
      <vt:variant>
        <vt:lpwstr/>
      </vt:variant>
      <vt:variant>
        <vt:lpwstr>_Toc66181014</vt:lpwstr>
      </vt:variant>
      <vt:variant>
        <vt:i4>1703991</vt:i4>
      </vt:variant>
      <vt:variant>
        <vt:i4>122</vt:i4>
      </vt:variant>
      <vt:variant>
        <vt:i4>0</vt:i4>
      </vt:variant>
      <vt:variant>
        <vt:i4>5</vt:i4>
      </vt:variant>
      <vt:variant>
        <vt:lpwstr/>
      </vt:variant>
      <vt:variant>
        <vt:lpwstr>_Toc66181013</vt:lpwstr>
      </vt:variant>
      <vt:variant>
        <vt:i4>1769527</vt:i4>
      </vt:variant>
      <vt:variant>
        <vt:i4>116</vt:i4>
      </vt:variant>
      <vt:variant>
        <vt:i4>0</vt:i4>
      </vt:variant>
      <vt:variant>
        <vt:i4>5</vt:i4>
      </vt:variant>
      <vt:variant>
        <vt:lpwstr/>
      </vt:variant>
      <vt:variant>
        <vt:lpwstr>_Toc66181012</vt:lpwstr>
      </vt:variant>
      <vt:variant>
        <vt:i4>1572919</vt:i4>
      </vt:variant>
      <vt:variant>
        <vt:i4>110</vt:i4>
      </vt:variant>
      <vt:variant>
        <vt:i4>0</vt:i4>
      </vt:variant>
      <vt:variant>
        <vt:i4>5</vt:i4>
      </vt:variant>
      <vt:variant>
        <vt:lpwstr/>
      </vt:variant>
      <vt:variant>
        <vt:lpwstr>_Toc66181011</vt:lpwstr>
      </vt:variant>
      <vt:variant>
        <vt:i4>1638455</vt:i4>
      </vt:variant>
      <vt:variant>
        <vt:i4>104</vt:i4>
      </vt:variant>
      <vt:variant>
        <vt:i4>0</vt:i4>
      </vt:variant>
      <vt:variant>
        <vt:i4>5</vt:i4>
      </vt:variant>
      <vt:variant>
        <vt:lpwstr/>
      </vt:variant>
      <vt:variant>
        <vt:lpwstr>_Toc66181010</vt:lpwstr>
      </vt:variant>
      <vt:variant>
        <vt:i4>1048630</vt:i4>
      </vt:variant>
      <vt:variant>
        <vt:i4>98</vt:i4>
      </vt:variant>
      <vt:variant>
        <vt:i4>0</vt:i4>
      </vt:variant>
      <vt:variant>
        <vt:i4>5</vt:i4>
      </vt:variant>
      <vt:variant>
        <vt:lpwstr/>
      </vt:variant>
      <vt:variant>
        <vt:lpwstr>_Toc66181009</vt:lpwstr>
      </vt:variant>
      <vt:variant>
        <vt:i4>1114166</vt:i4>
      </vt:variant>
      <vt:variant>
        <vt:i4>92</vt:i4>
      </vt:variant>
      <vt:variant>
        <vt:i4>0</vt:i4>
      </vt:variant>
      <vt:variant>
        <vt:i4>5</vt:i4>
      </vt:variant>
      <vt:variant>
        <vt:lpwstr/>
      </vt:variant>
      <vt:variant>
        <vt:lpwstr>_Toc66181008</vt:lpwstr>
      </vt:variant>
      <vt:variant>
        <vt:i4>1966134</vt:i4>
      </vt:variant>
      <vt:variant>
        <vt:i4>86</vt:i4>
      </vt:variant>
      <vt:variant>
        <vt:i4>0</vt:i4>
      </vt:variant>
      <vt:variant>
        <vt:i4>5</vt:i4>
      </vt:variant>
      <vt:variant>
        <vt:lpwstr/>
      </vt:variant>
      <vt:variant>
        <vt:lpwstr>_Toc66181007</vt:lpwstr>
      </vt:variant>
      <vt:variant>
        <vt:i4>2031670</vt:i4>
      </vt:variant>
      <vt:variant>
        <vt:i4>80</vt:i4>
      </vt:variant>
      <vt:variant>
        <vt:i4>0</vt:i4>
      </vt:variant>
      <vt:variant>
        <vt:i4>5</vt:i4>
      </vt:variant>
      <vt:variant>
        <vt:lpwstr/>
      </vt:variant>
      <vt:variant>
        <vt:lpwstr>_Toc66181006</vt:lpwstr>
      </vt:variant>
      <vt:variant>
        <vt:i4>1835062</vt:i4>
      </vt:variant>
      <vt:variant>
        <vt:i4>74</vt:i4>
      </vt:variant>
      <vt:variant>
        <vt:i4>0</vt:i4>
      </vt:variant>
      <vt:variant>
        <vt:i4>5</vt:i4>
      </vt:variant>
      <vt:variant>
        <vt:lpwstr/>
      </vt:variant>
      <vt:variant>
        <vt:lpwstr>_Toc66181005</vt:lpwstr>
      </vt:variant>
      <vt:variant>
        <vt:i4>1900598</vt:i4>
      </vt:variant>
      <vt:variant>
        <vt:i4>68</vt:i4>
      </vt:variant>
      <vt:variant>
        <vt:i4>0</vt:i4>
      </vt:variant>
      <vt:variant>
        <vt:i4>5</vt:i4>
      </vt:variant>
      <vt:variant>
        <vt:lpwstr/>
      </vt:variant>
      <vt:variant>
        <vt:lpwstr>_Toc66181004</vt:lpwstr>
      </vt:variant>
      <vt:variant>
        <vt:i4>1703990</vt:i4>
      </vt:variant>
      <vt:variant>
        <vt:i4>62</vt:i4>
      </vt:variant>
      <vt:variant>
        <vt:i4>0</vt:i4>
      </vt:variant>
      <vt:variant>
        <vt:i4>5</vt:i4>
      </vt:variant>
      <vt:variant>
        <vt:lpwstr/>
      </vt:variant>
      <vt:variant>
        <vt:lpwstr>_Toc66181003</vt:lpwstr>
      </vt:variant>
      <vt:variant>
        <vt:i4>1769526</vt:i4>
      </vt:variant>
      <vt:variant>
        <vt:i4>56</vt:i4>
      </vt:variant>
      <vt:variant>
        <vt:i4>0</vt:i4>
      </vt:variant>
      <vt:variant>
        <vt:i4>5</vt:i4>
      </vt:variant>
      <vt:variant>
        <vt:lpwstr/>
      </vt:variant>
      <vt:variant>
        <vt:lpwstr>_Toc66181002</vt:lpwstr>
      </vt:variant>
      <vt:variant>
        <vt:i4>1572918</vt:i4>
      </vt:variant>
      <vt:variant>
        <vt:i4>50</vt:i4>
      </vt:variant>
      <vt:variant>
        <vt:i4>0</vt:i4>
      </vt:variant>
      <vt:variant>
        <vt:i4>5</vt:i4>
      </vt:variant>
      <vt:variant>
        <vt:lpwstr/>
      </vt:variant>
      <vt:variant>
        <vt:lpwstr>_Toc66181001</vt:lpwstr>
      </vt:variant>
      <vt:variant>
        <vt:i4>1638454</vt:i4>
      </vt:variant>
      <vt:variant>
        <vt:i4>44</vt:i4>
      </vt:variant>
      <vt:variant>
        <vt:i4>0</vt:i4>
      </vt:variant>
      <vt:variant>
        <vt:i4>5</vt:i4>
      </vt:variant>
      <vt:variant>
        <vt:lpwstr/>
      </vt:variant>
      <vt:variant>
        <vt:lpwstr>_Toc66181000</vt:lpwstr>
      </vt:variant>
      <vt:variant>
        <vt:i4>1638462</vt:i4>
      </vt:variant>
      <vt:variant>
        <vt:i4>38</vt:i4>
      </vt:variant>
      <vt:variant>
        <vt:i4>0</vt:i4>
      </vt:variant>
      <vt:variant>
        <vt:i4>5</vt:i4>
      </vt:variant>
      <vt:variant>
        <vt:lpwstr/>
      </vt:variant>
      <vt:variant>
        <vt:lpwstr>_Toc66180999</vt:lpwstr>
      </vt:variant>
      <vt:variant>
        <vt:i4>1572926</vt:i4>
      </vt:variant>
      <vt:variant>
        <vt:i4>32</vt:i4>
      </vt:variant>
      <vt:variant>
        <vt:i4>0</vt:i4>
      </vt:variant>
      <vt:variant>
        <vt:i4>5</vt:i4>
      </vt:variant>
      <vt:variant>
        <vt:lpwstr/>
      </vt:variant>
      <vt:variant>
        <vt:lpwstr>_Toc66180998</vt:lpwstr>
      </vt:variant>
      <vt:variant>
        <vt:i4>1507390</vt:i4>
      </vt:variant>
      <vt:variant>
        <vt:i4>26</vt:i4>
      </vt:variant>
      <vt:variant>
        <vt:i4>0</vt:i4>
      </vt:variant>
      <vt:variant>
        <vt:i4>5</vt:i4>
      </vt:variant>
      <vt:variant>
        <vt:lpwstr/>
      </vt:variant>
      <vt:variant>
        <vt:lpwstr>_Toc66180997</vt:lpwstr>
      </vt:variant>
      <vt:variant>
        <vt:i4>1441854</vt:i4>
      </vt:variant>
      <vt:variant>
        <vt:i4>20</vt:i4>
      </vt:variant>
      <vt:variant>
        <vt:i4>0</vt:i4>
      </vt:variant>
      <vt:variant>
        <vt:i4>5</vt:i4>
      </vt:variant>
      <vt:variant>
        <vt:lpwstr/>
      </vt:variant>
      <vt:variant>
        <vt:lpwstr>_Toc66180996</vt:lpwstr>
      </vt:variant>
      <vt:variant>
        <vt:i4>1376318</vt:i4>
      </vt:variant>
      <vt:variant>
        <vt:i4>14</vt:i4>
      </vt:variant>
      <vt:variant>
        <vt:i4>0</vt:i4>
      </vt:variant>
      <vt:variant>
        <vt:i4>5</vt:i4>
      </vt:variant>
      <vt:variant>
        <vt:lpwstr/>
      </vt:variant>
      <vt:variant>
        <vt:lpwstr>_Toc66180995</vt:lpwstr>
      </vt:variant>
      <vt:variant>
        <vt:i4>1310782</vt:i4>
      </vt:variant>
      <vt:variant>
        <vt:i4>8</vt:i4>
      </vt:variant>
      <vt:variant>
        <vt:i4>0</vt:i4>
      </vt:variant>
      <vt:variant>
        <vt:i4>5</vt:i4>
      </vt:variant>
      <vt:variant>
        <vt:lpwstr/>
      </vt:variant>
      <vt:variant>
        <vt:lpwstr>_Toc66180994</vt:lpwstr>
      </vt:variant>
      <vt:variant>
        <vt:i4>1245246</vt:i4>
      </vt:variant>
      <vt:variant>
        <vt:i4>2</vt:i4>
      </vt:variant>
      <vt:variant>
        <vt:i4>0</vt:i4>
      </vt:variant>
      <vt:variant>
        <vt:i4>5</vt:i4>
      </vt:variant>
      <vt:variant>
        <vt:lpwstr/>
      </vt:variant>
      <vt:variant>
        <vt:lpwstr>_Toc66180993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KatarzynaJaskulska</dc:creator>
  <cp:keywords/>
  <cp:lastModifiedBy>A50589</cp:lastModifiedBy>
  <cp:revision>59</cp:revision>
  <cp:lastPrinted>2023-05-16T10:02:00Z</cp:lastPrinted>
  <dcterms:created xsi:type="dcterms:W3CDTF">2022-09-12T10:18:00Z</dcterms:created>
  <dcterms:modified xsi:type="dcterms:W3CDTF">2023-05-31T08:14:00Z</dcterms:modified>
</cp:coreProperties>
</file>