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BB70" w14:textId="34D35936" w:rsidR="00924691" w:rsidRDefault="00D47D83" w:rsidP="00924691">
      <w:pPr>
        <w:ind w:left="5954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Załącznik nr 5</w:t>
      </w:r>
      <w:r w:rsidR="00924691">
        <w:rPr>
          <w:sz w:val="22"/>
          <w:szCs w:val="22"/>
        </w:rPr>
        <w:t xml:space="preserve">                </w:t>
      </w:r>
    </w:p>
    <w:p w14:paraId="12529666" w14:textId="77777777" w:rsidR="00924691" w:rsidRDefault="00924691" w:rsidP="00924691">
      <w:pPr>
        <w:ind w:left="5954"/>
        <w:jc w:val="center"/>
        <w:rPr>
          <w:sz w:val="22"/>
          <w:szCs w:val="22"/>
        </w:rPr>
      </w:pPr>
    </w:p>
    <w:p w14:paraId="05609150" w14:textId="7944C446" w:rsidR="00924691" w:rsidRDefault="00924691" w:rsidP="00924691">
      <w:pPr>
        <w:ind w:left="5954" w:hanging="5954"/>
        <w:rPr>
          <w:i/>
          <w:sz w:val="22"/>
          <w:szCs w:val="22"/>
        </w:rPr>
      </w:pPr>
      <w:r>
        <w:rPr>
          <w:sz w:val="22"/>
          <w:szCs w:val="22"/>
        </w:rPr>
        <w:t>ZP-D-</w:t>
      </w:r>
      <w:r w:rsidR="00C62618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3C7CDF">
        <w:rPr>
          <w:sz w:val="22"/>
          <w:szCs w:val="22"/>
        </w:rPr>
        <w:t>3</w:t>
      </w:r>
    </w:p>
    <w:p w14:paraId="64B35DC3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</w:p>
    <w:p w14:paraId="5020E86A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19811DE6" w14:textId="77777777" w:rsidR="00924691" w:rsidRDefault="00924691" w:rsidP="00924691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964CFE8" w14:textId="77777777" w:rsidR="00924691" w:rsidRDefault="00924691" w:rsidP="00924691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B88B877" w14:textId="77777777" w:rsidR="00924691" w:rsidRDefault="00924691" w:rsidP="00924691">
      <w:pPr>
        <w:spacing w:after="120" w:line="360" w:lineRule="auto"/>
        <w:jc w:val="center"/>
        <w:rPr>
          <w:b/>
          <w:szCs w:val="22"/>
          <w:u w:val="single"/>
        </w:rPr>
      </w:pPr>
    </w:p>
    <w:p w14:paraId="4719AE7B" w14:textId="77777777" w:rsidR="00924691" w:rsidRDefault="00924691" w:rsidP="0092469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3F478B43" w14:textId="77777777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6B6565E" w14:textId="6BAE3321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 (dalej jako: ustawa </w:t>
      </w:r>
      <w:proofErr w:type="spellStart"/>
      <w:r w:rsidR="00E17E8A"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14:paraId="0C1C2380" w14:textId="77777777" w:rsidR="00924691" w:rsidRDefault="00924691" w:rsidP="00924691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14:paraId="31515F7C" w14:textId="46E0B0E7" w:rsidR="00924691" w:rsidRPr="00924691" w:rsidRDefault="00924691" w:rsidP="00924691">
      <w:pPr>
        <w:jc w:val="center"/>
      </w:pPr>
      <w:r>
        <w:rPr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: </w:t>
      </w:r>
      <w:r w:rsidRPr="00924691">
        <w:rPr>
          <w:b/>
          <w:bCs/>
        </w:rPr>
        <w:t>„</w:t>
      </w:r>
      <w:bookmarkStart w:id="0" w:name="_Hlk88864317"/>
      <w:r w:rsidRPr="00924691">
        <w:t>całodobową ochronę fizyczną osób i mienia wraz z ochroną w formie monitorowania sygnałów z systemu alarmowego sygnalizacji pożaru z reakcją załogi interwencyjnej</w:t>
      </w:r>
    </w:p>
    <w:p w14:paraId="182988D4" w14:textId="2215867C" w:rsidR="00924691" w:rsidRPr="00924691" w:rsidRDefault="00924691" w:rsidP="00924691">
      <w:pPr>
        <w:jc w:val="center"/>
      </w:pPr>
      <w:r w:rsidRPr="00924691">
        <w:t>w budynku Warmińsko-Mazurskiej Filharmonii im. Feliksa Nowowiejskiego w Olsztynie</w:t>
      </w:r>
      <w:bookmarkEnd w:id="0"/>
      <w:r w:rsidRPr="00924691">
        <w:t>”</w:t>
      </w:r>
    </w:p>
    <w:p w14:paraId="2ED50CB4" w14:textId="6C9BB1A2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2BFA92DB" w14:textId="77777777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0C72ED28" w14:textId="77777777" w:rsidR="00924691" w:rsidRDefault="00924691" w:rsidP="00924691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14:paraId="3000DD97" w14:textId="77777777" w:rsidR="00924691" w:rsidRDefault="00924691" w:rsidP="00924691">
      <w:pPr>
        <w:jc w:val="both"/>
        <w:rPr>
          <w:sz w:val="21"/>
          <w:szCs w:val="21"/>
        </w:rPr>
      </w:pPr>
    </w:p>
    <w:p w14:paraId="2C41BD54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Zamawiającego                           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Specyfikacji Warunków Zamówienia.</w:t>
      </w:r>
    </w:p>
    <w:p w14:paraId="71090053" w14:textId="77777777" w:rsidR="00924691" w:rsidRDefault="00924691" w:rsidP="00924691">
      <w:pPr>
        <w:spacing w:line="360" w:lineRule="auto"/>
        <w:rPr>
          <w:sz w:val="21"/>
          <w:szCs w:val="21"/>
        </w:rPr>
      </w:pPr>
    </w:p>
    <w:p w14:paraId="015E74EE" w14:textId="77777777" w:rsidR="00924691" w:rsidRDefault="00924691" w:rsidP="0092469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1FB87CD8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9A2EA9" w14:textId="77777777" w:rsidR="00924691" w:rsidRDefault="00924691" w:rsidP="0092469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871D7A">
        <w:rPr>
          <w:b/>
          <w:sz w:val="22"/>
          <w:szCs w:val="22"/>
        </w:rPr>
        <w:t>INFORMACJA W ZWIĄZKU Z POLEGANIEM NA ZASOBACH INNYCH PODMIOTÓW</w:t>
      </w:r>
      <w:r w:rsidRPr="00871D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FCAD3F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</w:p>
    <w:p w14:paraId="148F33A7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                  przez Zamawiającego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………..……………………………………………………………………………………,                           w następującym zakresie: </w:t>
      </w:r>
    </w:p>
    <w:p w14:paraId="54BD3CB9" w14:textId="77777777" w:rsidR="00924691" w:rsidRDefault="00924691" w:rsidP="0092469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…………………………………………………………………………………………………………………...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7ACF61BD" w14:textId="77777777" w:rsidR="00924691" w:rsidRDefault="00924691" w:rsidP="00924691">
      <w:p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E59C61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ACED83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C207DE1" w14:textId="77777777" w:rsidR="00924691" w:rsidRDefault="00924691" w:rsidP="00924691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47526E6" w14:textId="2E605E77" w:rsidR="00541C16" w:rsidRDefault="00924691" w:rsidP="00924691">
      <w:pPr>
        <w:spacing w:line="360" w:lineRule="auto"/>
        <w:ind w:left="4248"/>
        <w:jc w:val="center"/>
      </w:pPr>
      <w:r>
        <w:rPr>
          <w:b/>
          <w:color w:val="FF0000"/>
          <w:sz w:val="22"/>
        </w:rPr>
        <w:t>podpisem zauf</w:t>
      </w:r>
      <w:r w:rsidR="00F62794">
        <w:rPr>
          <w:b/>
          <w:color w:val="FF0000"/>
          <w:sz w:val="22"/>
        </w:rPr>
        <w:t>a</w:t>
      </w:r>
      <w:r>
        <w:rPr>
          <w:b/>
          <w:color w:val="FF0000"/>
          <w:sz w:val="22"/>
        </w:rPr>
        <w:t>nym lub podpisem osobistym</w:t>
      </w: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1"/>
    <w:rsid w:val="00324509"/>
    <w:rsid w:val="00367414"/>
    <w:rsid w:val="003C7CDF"/>
    <w:rsid w:val="003D3C43"/>
    <w:rsid w:val="004D650C"/>
    <w:rsid w:val="00541C16"/>
    <w:rsid w:val="00871D7A"/>
    <w:rsid w:val="00924691"/>
    <w:rsid w:val="00A62394"/>
    <w:rsid w:val="00BE0974"/>
    <w:rsid w:val="00C62618"/>
    <w:rsid w:val="00D47D83"/>
    <w:rsid w:val="00E17E8A"/>
    <w:rsid w:val="00EC4EAC"/>
    <w:rsid w:val="00F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6C1"/>
  <w15:docId w15:val="{0B5812C2-1F44-445E-911B-28954985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1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Kancelaria BB</cp:lastModifiedBy>
  <cp:revision>5</cp:revision>
  <dcterms:created xsi:type="dcterms:W3CDTF">2023-12-12T10:45:00Z</dcterms:created>
  <dcterms:modified xsi:type="dcterms:W3CDTF">2023-12-12T10:46:00Z</dcterms:modified>
</cp:coreProperties>
</file>