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E51" w:rsidRPr="00A94E51" w:rsidRDefault="00A94E51" w:rsidP="00A94E51">
      <w:pPr>
        <w:tabs>
          <w:tab w:val="left" w:pos="1728"/>
        </w:tabs>
        <w:spacing w:after="0"/>
        <w:ind w:left="1812" w:firstLine="1728"/>
        <w:rPr>
          <w:noProof/>
          <w:sz w:val="20"/>
          <w:szCs w:val="20"/>
          <w:lang w:eastAsia="pl-PL"/>
        </w:rPr>
      </w:pPr>
    </w:p>
    <w:p w:rsidR="00A94E51" w:rsidRPr="00A94E51" w:rsidRDefault="00A94E51" w:rsidP="00A94E51">
      <w:pPr>
        <w:tabs>
          <w:tab w:val="left" w:pos="1728"/>
        </w:tabs>
        <w:spacing w:after="0"/>
        <w:ind w:left="1812" w:firstLine="1728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Pr="00A94E51">
        <w:rPr>
          <w:rFonts w:ascii="Times New Roman" w:hAnsi="Times New Roman" w:cs="Times New Roman"/>
          <w:b/>
          <w:sz w:val="20"/>
          <w:szCs w:val="20"/>
        </w:rPr>
        <w:t>Załącznik nr 7</w:t>
      </w:r>
    </w:p>
    <w:p w:rsidR="00A94E51" w:rsidRDefault="00A94E51" w:rsidP="00A94E51">
      <w:pPr>
        <w:tabs>
          <w:tab w:val="left" w:pos="1728"/>
        </w:tabs>
        <w:spacing w:after="0"/>
        <w:ind w:left="1812" w:firstLine="1728"/>
        <w:rPr>
          <w:rFonts w:ascii="Times New Roman" w:hAnsi="Times New Roman" w:cs="Times New Roman"/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61E2BBB6" wp14:editId="52481FAA">
            <wp:simplePos x="0" y="0"/>
            <wp:positionH relativeFrom="column">
              <wp:posOffset>-370115</wp:posOffset>
            </wp:positionH>
            <wp:positionV relativeFrom="paragraph">
              <wp:posOffset>-635</wp:posOffset>
            </wp:positionV>
            <wp:extent cx="2068195" cy="580390"/>
            <wp:effectExtent l="0" t="0" r="8255" b="0"/>
            <wp:wrapThrough wrapText="bothSides">
              <wp:wrapPolygon edited="0">
                <wp:start x="0" y="0"/>
                <wp:lineTo x="0" y="20560"/>
                <wp:lineTo x="21487" y="20560"/>
                <wp:lineTo x="21487" y="0"/>
                <wp:lineTo x="0" y="0"/>
              </wp:wrapPolygon>
            </wp:wrapThrough>
            <wp:docPr id="13" name="Obraz 0" descr="logo_MRiPS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RiPS_jpg.jpg"/>
                    <pic:cNvPicPr/>
                  </pic:nvPicPr>
                  <pic:blipFill>
                    <a:blip r:embed="rId5"/>
                    <a:srcRect l="9524" t="19577" r="8995" b="16402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326" w:rsidRPr="008128E8">
        <w:rPr>
          <w:rFonts w:ascii="Times New Roman" w:hAnsi="Times New Roman" w:cs="Times New Roman"/>
          <w:b/>
          <w:sz w:val="24"/>
          <w:szCs w:val="24"/>
        </w:rPr>
        <w:t>S</w:t>
      </w:r>
      <w:r w:rsidR="006F3326" w:rsidRPr="00A94E51">
        <w:rPr>
          <w:rFonts w:ascii="Times New Roman" w:hAnsi="Times New Roman" w:cs="Times New Roman"/>
          <w:b/>
        </w:rPr>
        <w:t xml:space="preserve">PRZĘT MEDYCZNY I </w:t>
      </w:r>
      <w:r>
        <w:rPr>
          <w:rFonts w:ascii="Times New Roman" w:hAnsi="Times New Roman" w:cs="Times New Roman"/>
          <w:b/>
        </w:rPr>
        <w:t xml:space="preserve">  </w:t>
      </w:r>
    </w:p>
    <w:p w:rsidR="006F3326" w:rsidRPr="008128E8" w:rsidRDefault="00A94E51" w:rsidP="00A94E51">
      <w:pPr>
        <w:tabs>
          <w:tab w:val="left" w:pos="1728"/>
        </w:tabs>
        <w:spacing w:after="0"/>
        <w:ind w:left="1812" w:firstLine="172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  <w:r w:rsidR="006F3326" w:rsidRPr="00A94E51">
        <w:rPr>
          <w:rFonts w:ascii="Times New Roman" w:hAnsi="Times New Roman" w:cs="Times New Roman"/>
          <w:b/>
        </w:rPr>
        <w:t>REHABILITACYJNY</w:t>
      </w:r>
    </w:p>
    <w:p w:rsidR="006F3326" w:rsidRDefault="00A94E51" w:rsidP="006F3326">
      <w:pPr>
        <w:spacing w:after="0"/>
      </w:pPr>
      <w:r>
        <w:rPr>
          <w:rFonts w:ascii="Times New Roman" w:hAnsi="Times New Roman" w:cs="Times New Roman"/>
          <w:b/>
          <w:bCs/>
        </w:rPr>
        <w:t>Specyfikacja  wyposażenia/ Szczegółowa kalkulacja ceny</w:t>
      </w:r>
    </w:p>
    <w:tbl>
      <w:tblPr>
        <w:tblStyle w:val="Tabela-Siatka"/>
        <w:tblpPr w:leftFromText="141" w:rightFromText="141" w:vertAnchor="page" w:horzAnchor="margin" w:tblpXSpec="center" w:tblpY="2040"/>
        <w:tblW w:w="10876" w:type="dxa"/>
        <w:tblLayout w:type="fixed"/>
        <w:tblLook w:val="04A0" w:firstRow="1" w:lastRow="0" w:firstColumn="1" w:lastColumn="0" w:noHBand="0" w:noVBand="1"/>
      </w:tblPr>
      <w:tblGrid>
        <w:gridCol w:w="573"/>
        <w:gridCol w:w="1520"/>
        <w:gridCol w:w="851"/>
        <w:gridCol w:w="3402"/>
        <w:gridCol w:w="1134"/>
        <w:gridCol w:w="1275"/>
        <w:gridCol w:w="1276"/>
        <w:gridCol w:w="845"/>
      </w:tblGrid>
      <w:tr w:rsidR="006F3326" w:rsidRPr="0083564C" w:rsidTr="00DB58A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L.p.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Produkt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Ilość</w:t>
            </w:r>
          </w:p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</w:t>
            </w:r>
            <w:proofErr w:type="spellStart"/>
            <w:r w:rsidRPr="008356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szt</w:t>
            </w:r>
            <w:proofErr w:type="spellEnd"/>
            <w:r w:rsidRPr="008356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/</w:t>
            </w:r>
            <w:proofErr w:type="spellStart"/>
            <w:r w:rsidRPr="008356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kpl</w:t>
            </w:r>
            <w:proofErr w:type="spellEnd"/>
            <w:r w:rsidRPr="008356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Opis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Cena jednostk.</w:t>
            </w:r>
          </w:p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za szt./kpl</w:t>
            </w:r>
          </w:p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NETTO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Wartość NETTO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Wartość BRUTTO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VAT</w:t>
            </w:r>
          </w:p>
        </w:tc>
      </w:tr>
      <w:tr w:rsidR="006F3326" w:rsidRPr="0083564C" w:rsidTr="00DB58A7">
        <w:tc>
          <w:tcPr>
            <w:tcW w:w="108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/>
                <w:sz w:val="16"/>
                <w:szCs w:val="16"/>
              </w:rPr>
              <w:t>Pokój pielęgniarki zgodnie z wymogami POZ</w:t>
            </w:r>
          </w:p>
        </w:tc>
      </w:tr>
      <w:tr w:rsidR="006F3326" w:rsidRPr="0083564C" w:rsidTr="00DB58A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26" w:rsidRPr="00576035" w:rsidRDefault="006F3326" w:rsidP="0002578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76035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26" w:rsidRPr="001A7689" w:rsidRDefault="006F3326" w:rsidP="0002578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7689">
              <w:rPr>
                <w:rFonts w:ascii="Times New Roman" w:hAnsi="Times New Roman" w:cs="Times New Roman"/>
                <w:sz w:val="16"/>
                <w:szCs w:val="16"/>
              </w:rPr>
              <w:t>Kozetka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szt.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spacing w:before="100" w:beforeAutospacing="1" w:after="100" w:afterAutospacing="1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l-PL"/>
              </w:rPr>
              <w:t>Budowa:</w:t>
            </w:r>
          </w:p>
          <w:p w:rsidR="006F3326" w:rsidRPr="0083564C" w:rsidRDefault="006F3326" w:rsidP="00025786">
            <w:pPr>
              <w:numPr>
                <w:ilvl w:val="0"/>
                <w:numId w:val="2"/>
              </w:numPr>
              <w:tabs>
                <w:tab w:val="clear" w:pos="720"/>
                <w:tab w:val="num" w:pos="337"/>
              </w:tabs>
              <w:spacing w:before="100" w:beforeAutospacing="1" w:after="100" w:afterAutospacing="1"/>
              <w:ind w:left="53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Rama stołu</w:t>
            </w:r>
          </w:p>
          <w:p w:rsidR="006F3326" w:rsidRPr="0083564C" w:rsidRDefault="006F3326" w:rsidP="00025786">
            <w:pPr>
              <w:numPr>
                <w:ilvl w:val="0"/>
                <w:numId w:val="2"/>
              </w:numPr>
              <w:tabs>
                <w:tab w:val="clear" w:pos="720"/>
                <w:tab w:val="num" w:pos="337"/>
              </w:tabs>
              <w:spacing w:before="100" w:beforeAutospacing="1" w:after="100" w:afterAutospacing="1"/>
              <w:ind w:left="53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Leże</w:t>
            </w:r>
          </w:p>
          <w:p w:rsidR="006F3326" w:rsidRPr="0083564C" w:rsidRDefault="006F3326" w:rsidP="00025786">
            <w:pPr>
              <w:numPr>
                <w:ilvl w:val="0"/>
                <w:numId w:val="2"/>
              </w:numPr>
              <w:tabs>
                <w:tab w:val="clear" w:pos="720"/>
                <w:tab w:val="num" w:pos="337"/>
              </w:tabs>
              <w:spacing w:before="100" w:beforeAutospacing="1" w:after="100" w:afterAutospacing="1"/>
              <w:ind w:left="53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Wezgłowie</w:t>
            </w:r>
          </w:p>
          <w:p w:rsidR="006F3326" w:rsidRPr="0083564C" w:rsidRDefault="006F3326" w:rsidP="00025786">
            <w:pPr>
              <w:numPr>
                <w:ilvl w:val="0"/>
                <w:numId w:val="2"/>
              </w:numPr>
              <w:tabs>
                <w:tab w:val="clear" w:pos="720"/>
                <w:tab w:val="num" w:pos="337"/>
              </w:tabs>
              <w:spacing w:before="100" w:beforeAutospacing="1" w:after="100" w:afterAutospacing="1"/>
              <w:ind w:left="53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Regulacja kąta pochylenia wezgłowia</w:t>
            </w:r>
          </w:p>
          <w:p w:rsidR="006F3326" w:rsidRPr="0083564C" w:rsidRDefault="006F3326" w:rsidP="00025786">
            <w:pPr>
              <w:numPr>
                <w:ilvl w:val="0"/>
                <w:numId w:val="2"/>
              </w:numPr>
              <w:tabs>
                <w:tab w:val="clear" w:pos="720"/>
                <w:tab w:val="num" w:pos="337"/>
              </w:tabs>
              <w:spacing w:before="100" w:beforeAutospacing="1" w:after="100" w:afterAutospacing="1"/>
              <w:ind w:left="53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Uchwyt na rolkę prześcieradła</w:t>
            </w:r>
          </w:p>
          <w:p w:rsidR="006F3326" w:rsidRPr="0083564C" w:rsidRDefault="006F3326" w:rsidP="00025786">
            <w:pPr>
              <w:numPr>
                <w:ilvl w:val="0"/>
                <w:numId w:val="2"/>
              </w:numPr>
              <w:tabs>
                <w:tab w:val="clear" w:pos="720"/>
                <w:tab w:val="num" w:pos="337"/>
              </w:tabs>
              <w:spacing w:before="100" w:beforeAutospacing="1" w:after="100" w:afterAutospacing="1"/>
              <w:ind w:left="53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Całkowita szerokość: 55 cm</w:t>
            </w:r>
          </w:p>
          <w:p w:rsidR="006F3326" w:rsidRPr="0083564C" w:rsidRDefault="006F3326" w:rsidP="00025786">
            <w:pPr>
              <w:numPr>
                <w:ilvl w:val="0"/>
                <w:numId w:val="2"/>
              </w:numPr>
              <w:tabs>
                <w:tab w:val="clear" w:pos="720"/>
                <w:tab w:val="num" w:pos="337"/>
              </w:tabs>
              <w:spacing w:before="100" w:beforeAutospacing="1" w:after="100" w:afterAutospacing="1"/>
              <w:ind w:left="53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Całkowita długość: 188 cm</w:t>
            </w:r>
          </w:p>
          <w:p w:rsidR="006F3326" w:rsidRPr="0083564C" w:rsidRDefault="006F3326" w:rsidP="00025786">
            <w:pPr>
              <w:numPr>
                <w:ilvl w:val="0"/>
                <w:numId w:val="2"/>
              </w:numPr>
              <w:tabs>
                <w:tab w:val="clear" w:pos="720"/>
                <w:tab w:val="num" w:pos="337"/>
              </w:tabs>
              <w:spacing w:before="100" w:beforeAutospacing="1" w:after="100" w:afterAutospacing="1"/>
              <w:ind w:left="53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Całkowita wysokość: 51 cm</w:t>
            </w:r>
          </w:p>
          <w:p w:rsidR="006F3326" w:rsidRPr="0083564C" w:rsidRDefault="006F3326" w:rsidP="00025786">
            <w:pPr>
              <w:numPr>
                <w:ilvl w:val="0"/>
                <w:numId w:val="2"/>
              </w:numPr>
              <w:tabs>
                <w:tab w:val="clear" w:pos="720"/>
                <w:tab w:val="num" w:pos="337"/>
              </w:tabs>
              <w:spacing w:before="100" w:beforeAutospacing="1" w:after="100" w:afterAutospacing="1"/>
              <w:ind w:left="53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Kąt nachylenia wezgłowia: +/- 40°</w:t>
            </w:r>
          </w:p>
          <w:p w:rsidR="006F3326" w:rsidRPr="0083564C" w:rsidRDefault="006F3326" w:rsidP="00025786">
            <w:pPr>
              <w:numPr>
                <w:ilvl w:val="0"/>
                <w:numId w:val="2"/>
              </w:numPr>
              <w:tabs>
                <w:tab w:val="clear" w:pos="720"/>
                <w:tab w:val="num" w:pos="337"/>
              </w:tabs>
              <w:spacing w:before="100" w:beforeAutospacing="1" w:after="100" w:afterAutospacing="1"/>
              <w:ind w:left="53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Masa stołu: 27 kg</w:t>
            </w:r>
          </w:p>
          <w:p w:rsidR="006F3326" w:rsidRPr="0083564C" w:rsidRDefault="006F3326" w:rsidP="00025786">
            <w:pPr>
              <w:numPr>
                <w:ilvl w:val="0"/>
                <w:numId w:val="2"/>
              </w:numPr>
              <w:tabs>
                <w:tab w:val="clear" w:pos="720"/>
                <w:tab w:val="num" w:pos="337"/>
              </w:tabs>
              <w:spacing w:before="100" w:beforeAutospacing="1" w:after="100" w:afterAutospacing="1"/>
              <w:ind w:left="53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Dopuszczalne obciążenia: 180 kg</w:t>
            </w:r>
          </w:p>
          <w:p w:rsidR="006F3326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A81B9D2" wp14:editId="0DC29E36">
                  <wp:extent cx="1609344" cy="873946"/>
                  <wp:effectExtent l="19050" t="0" r="0" b="0"/>
                  <wp:docPr id="14" name="Obraz 1" descr="https://www.ronomed.com.pl/userdata/public/gfx/58ee9443cb06789ff34c3e2752083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ronomed.com.pl/userdata/public/gfx/58ee9443cb06789ff34c3e2752083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510" cy="877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8A7" w:rsidRDefault="00DB58A7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B58A7" w:rsidRDefault="00DB58A7" w:rsidP="00DB58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Gwarancja 24 m-ce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 xml:space="preserve"> to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)</w:t>
            </w:r>
          </w:p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Pr="0083564C" w:rsidRDefault="006F3326" w:rsidP="00025786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8%</w:t>
            </w:r>
          </w:p>
        </w:tc>
      </w:tr>
      <w:tr w:rsidR="006F3326" w:rsidRPr="0083564C" w:rsidTr="00DB58A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26" w:rsidRPr="00576035" w:rsidRDefault="006F3326" w:rsidP="0002578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76035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26" w:rsidRPr="001A7689" w:rsidRDefault="006F3326" w:rsidP="0002578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7689">
              <w:rPr>
                <w:rFonts w:ascii="Times New Roman" w:hAnsi="Times New Roman" w:cs="Times New Roman"/>
                <w:sz w:val="16"/>
                <w:szCs w:val="16"/>
              </w:rPr>
              <w:t>Szafka przeznaczona na przechowywanie leków, artykułów sanitarnych i innych materiałów medycznych z zamkiem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szt.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7776D7" w:rsidRDefault="007776D7" w:rsidP="007776D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776D7">
              <w:rPr>
                <w:rFonts w:ascii="Times New Roman" w:hAnsi="Times New Roman" w:cs="Times New Roman"/>
                <w:sz w:val="16"/>
                <w:szCs w:val="16"/>
              </w:rPr>
              <w:t xml:space="preserve">Szafa medyczna wisząca posiadająca jedno, uchylne skrzydło drzwi, zawieszone na zawiasach kołkowych. Wykonana  z blachy czarnej o grubości 0,8-1 mm. Drzwi szafy posiadające przeszklenie wykonane z szyby hartowanej, zamykane  zamkiem baskwilowym, ryglującym w trzech punktach i wykończonych uchwytem </w:t>
            </w:r>
            <w:proofErr w:type="spellStart"/>
            <w:r w:rsidRPr="007776D7">
              <w:rPr>
                <w:rFonts w:ascii="Times New Roman" w:hAnsi="Times New Roman" w:cs="Times New Roman"/>
                <w:sz w:val="16"/>
                <w:szCs w:val="16"/>
              </w:rPr>
              <w:t>klamkowym</w:t>
            </w:r>
            <w:proofErr w:type="spellEnd"/>
            <w:r w:rsidRPr="007776D7">
              <w:rPr>
                <w:rFonts w:ascii="Times New Roman" w:hAnsi="Times New Roman" w:cs="Times New Roman"/>
                <w:sz w:val="16"/>
                <w:szCs w:val="16"/>
              </w:rPr>
              <w:t>. Szafa wyposażona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7776D7">
              <w:rPr>
                <w:rFonts w:ascii="Times New Roman" w:hAnsi="Times New Roman" w:cs="Times New Roman"/>
                <w:sz w:val="16"/>
                <w:szCs w:val="16"/>
              </w:rPr>
              <w:t>w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776D7">
              <w:rPr>
                <w:rFonts w:ascii="Times New Roman" w:hAnsi="Times New Roman" w:cs="Times New Roman"/>
                <w:sz w:val="16"/>
                <w:szCs w:val="16"/>
              </w:rPr>
              <w:t>1 półkę wykonaną ze szkła hartowanego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br/>
            </w:r>
            <w:r w:rsidRPr="007776D7">
              <w:rPr>
                <w:rFonts w:ascii="Times New Roman" w:hAnsi="Times New Roman" w:cs="Times New Roman"/>
                <w:sz w:val="16"/>
                <w:szCs w:val="16"/>
              </w:rPr>
              <w:t>o maksymalnym udźwigu 25 kg. Malowana  farbami proszkowymi (epoksydowo-poliestrowymi) w kolorze RAL7035 (jasny popiel). Szafa posiadająca otwory umożliwiające podwieszenie na ścianie.</w:t>
            </w:r>
          </w:p>
          <w:tbl>
            <w:tblPr>
              <w:tblW w:w="1605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02"/>
              <w:gridCol w:w="803"/>
            </w:tblGrid>
            <w:tr w:rsidR="007776D7" w:rsidRPr="00A2657F" w:rsidTr="007776D7">
              <w:trPr>
                <w:trHeight w:val="255"/>
                <w:tblCellSpacing w:w="15" w:type="dxa"/>
              </w:trPr>
              <w:tc>
                <w:tcPr>
                  <w:tcW w:w="1545" w:type="dxa"/>
                  <w:gridSpan w:val="2"/>
                  <w:vAlign w:val="center"/>
                  <w:hideMark/>
                </w:tcPr>
                <w:p w:rsidR="007776D7" w:rsidRPr="00A2657F" w:rsidRDefault="007776D7" w:rsidP="00A94E51">
                  <w:pPr>
                    <w:framePr w:hSpace="141" w:wrap="around" w:vAnchor="page" w:hAnchor="margin" w:xAlign="center" w:y="204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pl-PL"/>
                    </w:rPr>
                  </w:pPr>
                  <w:r w:rsidRPr="007776D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pl-PL"/>
                    </w:rPr>
                    <w:t>Wymiary zewnętrzne</w:t>
                  </w:r>
                </w:p>
              </w:tc>
            </w:tr>
            <w:tr w:rsidR="007776D7" w:rsidRPr="00A2657F" w:rsidTr="007776D7">
              <w:trPr>
                <w:trHeight w:val="240"/>
                <w:tblCellSpacing w:w="15" w:type="dxa"/>
              </w:trPr>
              <w:tc>
                <w:tcPr>
                  <w:tcW w:w="757" w:type="dxa"/>
                  <w:vAlign w:val="center"/>
                  <w:hideMark/>
                </w:tcPr>
                <w:p w:rsidR="007776D7" w:rsidRPr="00A2657F" w:rsidRDefault="007776D7" w:rsidP="00A94E51">
                  <w:pPr>
                    <w:framePr w:hSpace="141" w:wrap="around" w:vAnchor="page" w:hAnchor="margin" w:xAlign="center" w:y="204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pl-PL"/>
                    </w:rPr>
                  </w:pPr>
                  <w:r w:rsidRPr="00A2657F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pl-PL"/>
                    </w:rPr>
                    <w:t>Wysokość</w:t>
                  </w:r>
                </w:p>
              </w:tc>
              <w:tc>
                <w:tcPr>
                  <w:tcW w:w="758" w:type="dxa"/>
                  <w:vAlign w:val="center"/>
                  <w:hideMark/>
                </w:tcPr>
                <w:p w:rsidR="007776D7" w:rsidRPr="00A2657F" w:rsidRDefault="007776D7" w:rsidP="00A94E51">
                  <w:pPr>
                    <w:framePr w:hSpace="141" w:wrap="around" w:vAnchor="page" w:hAnchor="margin" w:xAlign="center" w:y="204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pl-PL"/>
                    </w:rPr>
                  </w:pPr>
                  <w:r w:rsidRPr="00A2657F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pl-PL"/>
                    </w:rPr>
                    <w:t>500mm</w:t>
                  </w:r>
                </w:p>
              </w:tc>
            </w:tr>
            <w:tr w:rsidR="007776D7" w:rsidRPr="00A2657F" w:rsidTr="007776D7">
              <w:trPr>
                <w:trHeight w:val="255"/>
                <w:tblCellSpacing w:w="15" w:type="dxa"/>
              </w:trPr>
              <w:tc>
                <w:tcPr>
                  <w:tcW w:w="757" w:type="dxa"/>
                  <w:vAlign w:val="center"/>
                  <w:hideMark/>
                </w:tcPr>
                <w:p w:rsidR="007776D7" w:rsidRPr="00A2657F" w:rsidRDefault="007776D7" w:rsidP="00A94E51">
                  <w:pPr>
                    <w:framePr w:hSpace="141" w:wrap="around" w:vAnchor="page" w:hAnchor="margin" w:xAlign="center" w:y="204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pl-PL"/>
                    </w:rPr>
                  </w:pPr>
                  <w:r w:rsidRPr="00A2657F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pl-PL"/>
                    </w:rPr>
                    <w:t>Szerokość</w:t>
                  </w:r>
                </w:p>
              </w:tc>
              <w:tc>
                <w:tcPr>
                  <w:tcW w:w="758" w:type="dxa"/>
                  <w:vAlign w:val="center"/>
                  <w:hideMark/>
                </w:tcPr>
                <w:p w:rsidR="007776D7" w:rsidRPr="00A2657F" w:rsidRDefault="007776D7" w:rsidP="00A94E51">
                  <w:pPr>
                    <w:framePr w:hSpace="141" w:wrap="around" w:vAnchor="page" w:hAnchor="margin" w:xAlign="center" w:y="204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pl-PL"/>
                    </w:rPr>
                  </w:pPr>
                  <w:r w:rsidRPr="00A2657F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pl-PL"/>
                    </w:rPr>
                    <w:t>600mm</w:t>
                  </w:r>
                </w:p>
              </w:tc>
            </w:tr>
            <w:tr w:rsidR="007776D7" w:rsidRPr="00A2657F" w:rsidTr="007776D7">
              <w:trPr>
                <w:trHeight w:val="240"/>
                <w:tblCellSpacing w:w="15" w:type="dxa"/>
              </w:trPr>
              <w:tc>
                <w:tcPr>
                  <w:tcW w:w="757" w:type="dxa"/>
                  <w:vAlign w:val="center"/>
                  <w:hideMark/>
                </w:tcPr>
                <w:p w:rsidR="007776D7" w:rsidRPr="00A2657F" w:rsidRDefault="007776D7" w:rsidP="00A94E51">
                  <w:pPr>
                    <w:framePr w:hSpace="141" w:wrap="around" w:vAnchor="page" w:hAnchor="margin" w:xAlign="center" w:y="204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pl-PL"/>
                    </w:rPr>
                  </w:pPr>
                  <w:r w:rsidRPr="00A2657F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pl-PL"/>
                    </w:rPr>
                    <w:t>Głębokość</w:t>
                  </w:r>
                </w:p>
              </w:tc>
              <w:tc>
                <w:tcPr>
                  <w:tcW w:w="758" w:type="dxa"/>
                  <w:vAlign w:val="center"/>
                  <w:hideMark/>
                </w:tcPr>
                <w:p w:rsidR="007776D7" w:rsidRPr="00A2657F" w:rsidRDefault="007776D7" w:rsidP="00A94E51">
                  <w:pPr>
                    <w:framePr w:hSpace="141" w:wrap="around" w:vAnchor="page" w:hAnchor="margin" w:xAlign="center" w:y="204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pl-PL"/>
                    </w:rPr>
                  </w:pPr>
                  <w:r w:rsidRPr="00A2657F">
                    <w:rPr>
                      <w:rFonts w:ascii="Times New Roman" w:eastAsia="Times New Roman" w:hAnsi="Times New Roman" w:cs="Times New Roman"/>
                      <w:sz w:val="16"/>
                      <w:szCs w:val="16"/>
                      <w:lang w:eastAsia="pl-PL"/>
                    </w:rPr>
                    <w:t>250mm</w:t>
                  </w:r>
                </w:p>
              </w:tc>
            </w:tr>
          </w:tbl>
          <w:p w:rsidR="007776D7" w:rsidRDefault="007776D7" w:rsidP="00025786">
            <w:pPr>
              <w:jc w:val="center"/>
            </w:pPr>
          </w:p>
          <w:p w:rsidR="007776D7" w:rsidRPr="00DB58A7" w:rsidRDefault="007776D7" w:rsidP="00DB58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776D7">
              <w:rPr>
                <w:noProof/>
                <w:sz w:val="28"/>
                <w:szCs w:val="28"/>
                <w:lang w:eastAsia="pl-PL"/>
              </w:rPr>
              <w:drawing>
                <wp:inline distT="0" distB="0" distL="0" distR="0" wp14:anchorId="0006268F" wp14:editId="0701E936">
                  <wp:extent cx="1631289" cy="1631289"/>
                  <wp:effectExtent l="0" t="0" r="7620" b="7620"/>
                  <wp:docPr id="1" name="Obraz 1" descr="MD-W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D-W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903" cy="163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B58A7"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 xml:space="preserve"> Gwarancja 24 m-ce (</w:t>
            </w:r>
            <w:proofErr w:type="spellStart"/>
            <w:r w:rsidR="00DB58A7"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 w:rsidR="00DB58A7"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 xml:space="preserve"> to </w:t>
            </w:r>
            <w:proofErr w:type="spellStart"/>
            <w:r w:rsidR="00DB58A7"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 w:rsidR="00DB58A7"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)</w:t>
            </w:r>
          </w:p>
          <w:p w:rsidR="007776D7" w:rsidRPr="0083564C" w:rsidRDefault="007776D7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8%</w:t>
            </w:r>
          </w:p>
        </w:tc>
      </w:tr>
      <w:tr w:rsidR="006F3326" w:rsidRPr="0083564C" w:rsidTr="00DB58A7">
        <w:trPr>
          <w:trHeight w:val="1975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26" w:rsidRPr="00576035" w:rsidRDefault="006F3326" w:rsidP="0002578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76035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26" w:rsidRPr="001A7689" w:rsidRDefault="006F3326" w:rsidP="0002578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7689">
              <w:rPr>
                <w:rFonts w:ascii="Times New Roman" w:hAnsi="Times New Roman" w:cs="Times New Roman"/>
                <w:sz w:val="16"/>
                <w:szCs w:val="16"/>
              </w:rPr>
              <w:t>Parawan 166/97 cm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 szt.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Jednoczęściowy parawan metalowy wykonany z metalowych rurek parawan jest stabilny, nie tracąc przy tym na lekkości. </w:t>
            </w: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br/>
            </w: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br/>
              <w:t>Parametry techniczne:</w:t>
            </w: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br/>
              <w:t>Wysokość: 172 cm</w:t>
            </w: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br/>
              <w:t>Szerokość: 144 cm</w:t>
            </w: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br/>
              <w:t>Głębokość: 65 cm</w:t>
            </w: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br/>
              <w:t>Waga: 5,5 kg</w:t>
            </w:r>
          </w:p>
          <w:p w:rsidR="006F3326" w:rsidRPr="0083564C" w:rsidRDefault="006F3326" w:rsidP="0002578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:rsidR="00DB58A7" w:rsidRDefault="006F3326" w:rsidP="00DB58A7">
            <w:pP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540358CC" wp14:editId="1F7279AE">
                  <wp:extent cx="1155801" cy="1539591"/>
                  <wp:effectExtent l="0" t="0" r="0" b="0"/>
                  <wp:docPr id="20" name="Obraz 7" descr="Tech-Med parawan medyczny PM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ech-Med parawan medyczny PM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946" cy="153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8A7" w:rsidRDefault="00DB58A7" w:rsidP="00DB58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Gwarancja 24 m-ce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 xml:space="preserve"> to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)</w:t>
            </w:r>
          </w:p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Pr="0083564C" w:rsidRDefault="006F3326" w:rsidP="0002578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8%</w:t>
            </w:r>
          </w:p>
        </w:tc>
      </w:tr>
      <w:tr w:rsidR="006F3326" w:rsidRPr="0083564C" w:rsidTr="00DB58A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26" w:rsidRPr="00576035" w:rsidRDefault="006F3326" w:rsidP="0002578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76035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26" w:rsidRPr="001A7689" w:rsidRDefault="006F3326" w:rsidP="0002578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7689">
              <w:rPr>
                <w:rFonts w:ascii="Times New Roman" w:hAnsi="Times New Roman" w:cs="Times New Roman"/>
                <w:sz w:val="16"/>
                <w:szCs w:val="16"/>
              </w:rPr>
              <w:t>Stolik zabiegowy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szt.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spacing w:line="36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l-PL"/>
              </w:rPr>
              <w:t>Dane techniczne:</w:t>
            </w:r>
          </w:p>
          <w:p w:rsidR="006F3326" w:rsidRPr="0083564C" w:rsidRDefault="006F3326" w:rsidP="00025786">
            <w:pPr>
              <w:numPr>
                <w:ilvl w:val="0"/>
                <w:numId w:val="3"/>
              </w:numPr>
              <w:tabs>
                <w:tab w:val="clear" w:pos="720"/>
                <w:tab w:val="num" w:pos="195"/>
              </w:tabs>
              <w:ind w:left="53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Wysokość [mm]: 850</w:t>
            </w:r>
          </w:p>
          <w:p w:rsidR="006F3326" w:rsidRPr="0083564C" w:rsidRDefault="006F3326" w:rsidP="00025786">
            <w:pPr>
              <w:numPr>
                <w:ilvl w:val="0"/>
                <w:numId w:val="3"/>
              </w:numPr>
              <w:tabs>
                <w:tab w:val="clear" w:pos="720"/>
                <w:tab w:val="num" w:pos="195"/>
              </w:tabs>
              <w:ind w:left="53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Długość [mm]: 750</w:t>
            </w:r>
          </w:p>
          <w:p w:rsidR="006F3326" w:rsidRPr="0083564C" w:rsidRDefault="006F3326" w:rsidP="00025786">
            <w:pPr>
              <w:numPr>
                <w:ilvl w:val="0"/>
                <w:numId w:val="3"/>
              </w:numPr>
              <w:tabs>
                <w:tab w:val="clear" w:pos="720"/>
                <w:tab w:val="num" w:pos="195"/>
              </w:tabs>
              <w:ind w:left="53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Szerokość [mm]: 450</w:t>
            </w:r>
          </w:p>
          <w:p w:rsidR="006F3326" w:rsidRPr="0083564C" w:rsidRDefault="006F3326" w:rsidP="00025786">
            <w:pPr>
              <w:numPr>
                <w:ilvl w:val="0"/>
                <w:numId w:val="3"/>
              </w:numPr>
              <w:tabs>
                <w:tab w:val="clear" w:pos="720"/>
                <w:tab w:val="num" w:pos="195"/>
              </w:tabs>
              <w:ind w:left="53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Półki ze szkła hartowanego</w:t>
            </w:r>
          </w:p>
          <w:p w:rsidR="006F3326" w:rsidRDefault="006F3326" w:rsidP="00025786">
            <w:pPr>
              <w:numPr>
                <w:ilvl w:val="0"/>
                <w:numId w:val="3"/>
              </w:numPr>
              <w:tabs>
                <w:tab w:val="clear" w:pos="720"/>
                <w:tab w:val="num" w:pos="195"/>
              </w:tabs>
              <w:ind w:left="53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Kółka do łatwego przemieszczania</w:t>
            </w:r>
          </w:p>
          <w:p w:rsidR="006F3326" w:rsidRPr="0083564C" w:rsidRDefault="006F3326" w:rsidP="0002578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:rsidR="006F3326" w:rsidRDefault="006F3326" w:rsidP="00025786">
            <w:pPr>
              <w:spacing w:line="360" w:lineRule="auto"/>
              <w:ind w:left="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5E5D9AF6" wp14:editId="480EB438">
                  <wp:extent cx="1309421" cy="1530909"/>
                  <wp:effectExtent l="19050" t="0" r="5029" b="0"/>
                  <wp:docPr id="21" name="Obraz 8" descr="https://www.ronomed.com.pl/userdata/public/gfx/3c01cb4cf28c4a58a4d9431a414783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ronomed.com.pl/userdata/public/gfx/3c01cb4cf28c4a58a4d9431a414783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670" cy="153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8A7" w:rsidRDefault="00DB58A7" w:rsidP="00DB58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Gwarancja 24 m-ce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 xml:space="preserve"> to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)</w:t>
            </w:r>
          </w:p>
          <w:p w:rsidR="00DB58A7" w:rsidRPr="0083564C" w:rsidRDefault="00DB58A7" w:rsidP="00025786">
            <w:pPr>
              <w:spacing w:line="360" w:lineRule="auto"/>
              <w:ind w:left="3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Pr="0083564C" w:rsidRDefault="006F3326" w:rsidP="00025786">
            <w:pPr>
              <w:spacing w:line="36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8%</w:t>
            </w:r>
          </w:p>
        </w:tc>
      </w:tr>
      <w:tr w:rsidR="006F3326" w:rsidRPr="0083564C" w:rsidTr="00DB58A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26" w:rsidRPr="00576035" w:rsidRDefault="006F3326" w:rsidP="0002578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76035"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26" w:rsidRPr="001A7689" w:rsidRDefault="006F3326" w:rsidP="0002578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7689">
              <w:rPr>
                <w:rFonts w:ascii="Times New Roman" w:hAnsi="Times New Roman" w:cs="Times New Roman"/>
                <w:sz w:val="16"/>
                <w:szCs w:val="16"/>
              </w:rPr>
              <w:t>Drobne wyposażenie medyczne (rękawiczki 100 szt., różne rozmiary, bandaże różne rozmiary, maski medyczne – 100 szt.)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sz w:val="16"/>
                <w:szCs w:val="16"/>
              </w:rPr>
              <w:t>4 kpl.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sz w:val="16"/>
                <w:szCs w:val="16"/>
              </w:rPr>
              <w:t>Zestaw rękawiczek, bandaży, masek medycznych po 100 szt. – 4 komplety spełniające normy.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8%</w:t>
            </w:r>
          </w:p>
        </w:tc>
      </w:tr>
      <w:tr w:rsidR="006F3326" w:rsidRPr="0083564C" w:rsidTr="00DB58A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26" w:rsidRPr="00576035" w:rsidRDefault="006F3326" w:rsidP="0002578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76035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26" w:rsidRPr="001A7689" w:rsidRDefault="006F3326" w:rsidP="0002578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7689">
              <w:rPr>
                <w:rFonts w:ascii="Times New Roman" w:hAnsi="Times New Roman" w:cs="Times New Roman"/>
                <w:sz w:val="16"/>
                <w:szCs w:val="16"/>
              </w:rPr>
              <w:t>Kosz na śmieci dostosowany do wymogów POZ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szt.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sz w:val="16"/>
                <w:szCs w:val="16"/>
              </w:rPr>
              <w:t>Pojemnik na odpady otwierany pedałem o poj. 40 l, szer. x wys. x głęb. 353 x 676 x 295 mm, srebrny.</w:t>
            </w:r>
          </w:p>
          <w:p w:rsidR="006F3326" w:rsidRPr="0083564C" w:rsidRDefault="006F3326" w:rsidP="0002578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3326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0EE7D259" wp14:editId="6E7D63D7">
                  <wp:extent cx="1133856" cy="1133856"/>
                  <wp:effectExtent l="0" t="0" r="0" b="9525"/>
                  <wp:docPr id="22" name="Obraz 9" descr="rothopro Pojemnik na odpady otwierany pedałem PASO ,poj. 40 l, szer. x wys. x głęb. 353 x 676 x 295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hover1" descr="rothopro Pojemnik na odpady otwierany pedałem PASO ,poj. 40 l, szer. x wys. x głęb. 353 x 676 x 295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51" cy="1134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8A7" w:rsidRDefault="00DB58A7" w:rsidP="00DB58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Gwarancja 24 m-ce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 xml:space="preserve"> to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)</w:t>
            </w:r>
          </w:p>
          <w:p w:rsidR="00DB58A7" w:rsidRDefault="00DB58A7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sz w:val="16"/>
                <w:szCs w:val="16"/>
              </w:rPr>
              <w:t>23%</w:t>
            </w:r>
          </w:p>
        </w:tc>
      </w:tr>
      <w:tr w:rsidR="006F3326" w:rsidRPr="0083564C" w:rsidTr="00DB58A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26" w:rsidRPr="00576035" w:rsidRDefault="006F3326" w:rsidP="0002578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76035"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26" w:rsidRPr="001A7689" w:rsidRDefault="006F3326" w:rsidP="0002578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7689">
              <w:rPr>
                <w:rFonts w:ascii="Times New Roman" w:hAnsi="Times New Roman" w:cs="Times New Roman"/>
                <w:sz w:val="16"/>
                <w:szCs w:val="16"/>
              </w:rPr>
              <w:t xml:space="preserve">Neseser pielęgniarki: podstawowy sprzęt i materiały jednorazowego użytku, zestaw do wykonywania iniekcji, zestaw do przetaczania płynów infuzyjnych, zestaw </w:t>
            </w:r>
            <w:r w:rsidRPr="001A768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przeciwwstrząsowy, aparat do pomiaru ciśnienia tętniczego krwi, stetoskop, testy do oznaczania wartości cukru we krwi, pakiet do odkażania i dezynfekcji, glukometr, maseczka twarzowa do prowadzenia oddechu zastępczego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 kpl.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Pr="0083564C" w:rsidRDefault="006F3326" w:rsidP="00A744B8">
            <w:pPr>
              <w:spacing w:line="276" w:lineRule="auto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l-PL"/>
              </w:rPr>
              <w:t>Zestaw pielęgniarki Podstawowej Opieki Zdrowotnej z wyposażeniem</w:t>
            </w:r>
          </w:p>
          <w:p w:rsidR="006F3326" w:rsidRPr="0083564C" w:rsidRDefault="006F3326" w:rsidP="00A744B8">
            <w:pP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Zestaw pielęgniarki POZ.</w:t>
            </w:r>
          </w:p>
          <w:p w:rsidR="006F3326" w:rsidRPr="0083564C" w:rsidRDefault="006F3326" w:rsidP="00A744B8">
            <w:pPr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Konstrukcja torby pozwalająca  na łatwy dostęp do niezależnych komór. Wyposażona w uchwyty umożliwiające transport w ręku i na ramieniu oraz elementy odblaskowe.</w:t>
            </w: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br/>
              <w:t xml:space="preserve">Zewnętrzna część torby wykonana  z materiału typu </w:t>
            </w:r>
            <w:proofErr w:type="spellStart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Cordura</w:t>
            </w:r>
            <w:proofErr w:type="spellEnd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 w kolorze granatowym z naszytym Krzyżem św. Andrzeja.</w:t>
            </w:r>
          </w:p>
          <w:p w:rsidR="006F3326" w:rsidRDefault="006F3326" w:rsidP="00025786">
            <w:pPr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l-PL"/>
              </w:rPr>
            </w:pPr>
          </w:p>
          <w:p w:rsidR="006F3326" w:rsidRPr="0083564C" w:rsidRDefault="006F3326" w:rsidP="00A744B8">
            <w:pPr>
              <w:spacing w:line="276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l-PL"/>
              </w:rPr>
              <w:t>Wymiary torby:</w:t>
            </w:r>
          </w:p>
          <w:p w:rsidR="006F3326" w:rsidRPr="0083564C" w:rsidRDefault="006F3326" w:rsidP="00A744B8">
            <w:pPr>
              <w:numPr>
                <w:ilvl w:val="0"/>
                <w:numId w:val="4"/>
              </w:numPr>
              <w:tabs>
                <w:tab w:val="clear" w:pos="720"/>
                <w:tab w:val="num" w:pos="195"/>
              </w:tabs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szer. 42 cm</w:t>
            </w:r>
          </w:p>
          <w:p w:rsidR="006F3326" w:rsidRPr="0083564C" w:rsidRDefault="006F3326" w:rsidP="00A744B8">
            <w:pPr>
              <w:numPr>
                <w:ilvl w:val="0"/>
                <w:numId w:val="4"/>
              </w:numPr>
              <w:tabs>
                <w:tab w:val="clear" w:pos="720"/>
                <w:tab w:val="num" w:pos="195"/>
              </w:tabs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wys. 32 cm</w:t>
            </w:r>
          </w:p>
          <w:p w:rsidR="006F3326" w:rsidRPr="0083564C" w:rsidRDefault="006F3326" w:rsidP="00A744B8">
            <w:pPr>
              <w:numPr>
                <w:ilvl w:val="0"/>
                <w:numId w:val="4"/>
              </w:numPr>
              <w:tabs>
                <w:tab w:val="clear" w:pos="720"/>
                <w:tab w:val="num" w:pos="195"/>
              </w:tabs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głęb. 27cm</w:t>
            </w:r>
          </w:p>
          <w:p w:rsidR="006F3326" w:rsidRDefault="006F3326" w:rsidP="00A744B8">
            <w:pPr>
              <w:spacing w:line="276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l-PL"/>
              </w:rPr>
            </w:pPr>
          </w:p>
          <w:p w:rsidR="006F3326" w:rsidRPr="0083564C" w:rsidRDefault="006F3326" w:rsidP="00A744B8">
            <w:pPr>
              <w:spacing w:line="276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l-PL"/>
              </w:rPr>
              <w:t>Zestaw zawiera:</w:t>
            </w:r>
          </w:p>
          <w:p w:rsidR="006F3326" w:rsidRPr="0083564C" w:rsidRDefault="006F3326" w:rsidP="00A744B8">
            <w:pPr>
              <w:numPr>
                <w:ilvl w:val="0"/>
                <w:numId w:val="5"/>
              </w:numPr>
              <w:tabs>
                <w:tab w:val="clear" w:pos="383"/>
                <w:tab w:val="num" w:pos="175"/>
              </w:tabs>
              <w:spacing w:line="276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Zestaw do wykonywania iniekcji 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307"/>
              </w:tabs>
              <w:spacing w:line="276" w:lineRule="auto"/>
              <w:ind w:left="23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szt. Neseser pielęgniarski POZ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 szt. Strzykawka jednorazowa 2 ml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 szt. Strzykawka jednorazowa 5 ml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 szt. Strzykawka jednorazowa 10 ml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 szt. Strzykawka jednorazowa 20 ml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5 szt. Igła </w:t>
            </w:r>
            <w:proofErr w:type="spellStart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Luer</w:t>
            </w:r>
            <w:proofErr w:type="spellEnd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0,8*40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5 szt. Igła </w:t>
            </w:r>
            <w:proofErr w:type="spellStart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Luer</w:t>
            </w:r>
            <w:proofErr w:type="spellEnd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1,2*40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1 szt. Plaster </w:t>
            </w:r>
            <w:proofErr w:type="spellStart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poiniekcyjny</w:t>
            </w:r>
            <w:proofErr w:type="spellEnd"/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1 szt. </w:t>
            </w:r>
            <w:proofErr w:type="spellStart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Matocomp</w:t>
            </w:r>
            <w:proofErr w:type="spellEnd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kompresy z gazy 5 x 5 cm torba papierowa A.100 niejałowe</w:t>
            </w:r>
          </w:p>
          <w:p w:rsidR="006F3326" w:rsidRPr="0083564C" w:rsidRDefault="006F3326" w:rsidP="00A744B8">
            <w:pPr>
              <w:numPr>
                <w:ilvl w:val="0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Zestaw do przetaczania płynów infuzyjnych 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szt. Przyrząd do przetaczania płynów infuzyjnych typ IS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2 szt. </w:t>
            </w:r>
            <w:proofErr w:type="spellStart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Wenflon</w:t>
            </w:r>
            <w:proofErr w:type="spellEnd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niebieski 0,8 mm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2 szt. </w:t>
            </w:r>
            <w:proofErr w:type="spellStart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Wenflon</w:t>
            </w:r>
            <w:proofErr w:type="spellEnd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różowy 1,0 mm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2 szt. </w:t>
            </w:r>
            <w:proofErr w:type="spellStart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Wenflon</w:t>
            </w:r>
            <w:proofErr w:type="spellEnd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zielony 1,2 mm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2 szt. </w:t>
            </w:r>
            <w:proofErr w:type="spellStart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Wenflon</w:t>
            </w:r>
            <w:proofErr w:type="spellEnd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biały 1,4 mm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1 szt. przylepiec do </w:t>
            </w:r>
            <w:proofErr w:type="spellStart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wenflonów</w:t>
            </w:r>
            <w:proofErr w:type="spellEnd"/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1 szt. </w:t>
            </w:r>
            <w:proofErr w:type="spellStart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Staza</w:t>
            </w:r>
            <w:proofErr w:type="spellEnd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standardowa z plastikowym zamkiem</w:t>
            </w:r>
          </w:p>
          <w:p w:rsidR="006F3326" w:rsidRPr="0083564C" w:rsidRDefault="006F3326" w:rsidP="00A744B8">
            <w:pPr>
              <w:numPr>
                <w:ilvl w:val="0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Zestaw do wykonywania opatrunków i podstawowy zestaw narzędzi 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 szt. Kompres gazowy jałowy 5 x 5 cm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 szt. Kompres gazowy jałowy 9 x 9 cm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1 szt. Przylepiec z opatrunkiem </w:t>
            </w:r>
            <w:proofErr w:type="spellStart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Fixovis</w:t>
            </w:r>
            <w:proofErr w:type="spellEnd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6 cm x 1 m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szt. Przylepiec bez opatrunku 2,5 cm x 5 m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1 szt. Plaster </w:t>
            </w:r>
            <w:proofErr w:type="spellStart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Steri-Strip</w:t>
            </w:r>
            <w:proofErr w:type="spellEnd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/szwy 3,5 cm x 6 mm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1 szt. Plaster </w:t>
            </w:r>
            <w:proofErr w:type="spellStart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Steri-Strip</w:t>
            </w:r>
            <w:proofErr w:type="spellEnd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/szwy 7,5 cm x 6 mm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1 szt. Opaska opatrunkowa elastyczna </w:t>
            </w:r>
            <w:proofErr w:type="spellStart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Matopat</w:t>
            </w:r>
            <w:proofErr w:type="spellEnd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5 m x 8 cm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1 szt. Opaska opatrunkowa elastyczna </w:t>
            </w:r>
            <w:proofErr w:type="spellStart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Matopat</w:t>
            </w:r>
            <w:proofErr w:type="spellEnd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5 m x 10 cm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1 szt. Opaska opatrunkowa elastyczna </w:t>
            </w:r>
            <w:proofErr w:type="spellStart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Matopat</w:t>
            </w:r>
            <w:proofErr w:type="spellEnd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5 m x 12 cm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szt. Opaska opatrunkowa dziana 4 m x 5 cm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szt. Opaska opatrunkowa dziana 4 m x 10 cm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szt. Opaska opatrunkowa dziana 4 m x 15 cm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szt. Gaza opatrunkowa jałowa 1 m2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szt. Gaza opatrunkowa jałowa 1/2 m2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szt. Gaza opatrunkowa jałowa 1/4 m2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1 szt. Kleszczyki typ Pean </w:t>
            </w:r>
            <w:proofErr w:type="spellStart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Rochster</w:t>
            </w:r>
            <w:proofErr w:type="spellEnd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proste 12,5cm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1 szt. Kleszczyki typ Pean </w:t>
            </w:r>
            <w:proofErr w:type="spellStart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Rochster</w:t>
            </w:r>
            <w:proofErr w:type="spellEnd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zakrzywione 24 cm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1 szt. </w:t>
            </w:r>
            <w:proofErr w:type="spellStart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Penseta</w:t>
            </w:r>
            <w:proofErr w:type="spellEnd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anatomiczna 12 cm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szt. Nożyczki do cięcia bandaży 19 cm</w:t>
            </w:r>
          </w:p>
          <w:p w:rsidR="006F3326" w:rsidRPr="0083564C" w:rsidRDefault="006F3326" w:rsidP="00A744B8">
            <w:pPr>
              <w:numPr>
                <w:ilvl w:val="0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Pakiet ochronny przed zakażeniem 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10 szt. Rękawice winylowe </w:t>
            </w:r>
            <w:proofErr w:type="spellStart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rozm</w:t>
            </w:r>
            <w:proofErr w:type="spellEnd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. M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 szt. Maski chirurgiczne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szt. Okulary ochronne 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proofErr w:type="spellStart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Pozosały</w:t>
            </w:r>
            <w:proofErr w:type="spellEnd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sprzęt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szt. Glukometr On Call Advanced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szt. Stetoskop anestezjologiczny Multi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1 kpl. Rurki ustno-gardłowe </w:t>
            </w:r>
            <w:proofErr w:type="spellStart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Guedela</w:t>
            </w:r>
            <w:proofErr w:type="spellEnd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 (6 szt.)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 szt. Maseczka ratownicza "usta-usta" jednorazowa z filtrem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szt. Ciśnieniomierz z mankietem dla dorosłych</w:t>
            </w:r>
          </w:p>
          <w:p w:rsidR="006F3326" w:rsidRPr="0083564C" w:rsidRDefault="006F3326" w:rsidP="00A744B8">
            <w:pPr>
              <w:numPr>
                <w:ilvl w:val="0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Pakiet do odkażania </w:t>
            </w:r>
          </w:p>
          <w:p w:rsidR="006F3326" w:rsidRPr="0083564C" w:rsidRDefault="006F3326" w:rsidP="00A744B8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lastRenderedPageBreak/>
              <w:t>1 szt. Płyn do odkażania rąk i skóry</w:t>
            </w:r>
          </w:p>
          <w:p w:rsidR="006F3326" w:rsidRPr="0083564C" w:rsidRDefault="006F3326" w:rsidP="00A744B8">
            <w:pPr>
              <w:numPr>
                <w:ilvl w:val="0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Opakowanie </w:t>
            </w:r>
          </w:p>
          <w:p w:rsidR="006F3326" w:rsidRPr="0083564C" w:rsidRDefault="006F3326" w:rsidP="00025786">
            <w:pPr>
              <w:numPr>
                <w:ilvl w:val="1"/>
                <w:numId w:val="5"/>
              </w:numPr>
              <w:tabs>
                <w:tab w:val="num" w:pos="161"/>
              </w:tabs>
              <w:spacing w:line="276" w:lineRule="auto"/>
              <w:ind w:left="19" w:firstLine="4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 szt. Neseser pielęgniarski POZ </w:t>
            </w:r>
          </w:p>
          <w:p w:rsidR="00DB58A7" w:rsidRDefault="006F3326" w:rsidP="00DB58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2BB7E1C2" wp14:editId="485C904A">
                  <wp:extent cx="1675181" cy="1675181"/>
                  <wp:effectExtent l="0" t="0" r="1270" b="1270"/>
                  <wp:docPr id="23" name="Obraz 12" descr="Neseser Pielęgniarki POZ z Wyposażen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i" descr="Neseser Pielęgniarki POZ z Wyposażen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43" cy="167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B58A7"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 xml:space="preserve"> Gwarancja 24 m-ce (</w:t>
            </w:r>
            <w:proofErr w:type="spellStart"/>
            <w:r w:rsidR="00DB58A7"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 w:rsidR="00DB58A7"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 xml:space="preserve"> to </w:t>
            </w:r>
            <w:proofErr w:type="spellStart"/>
            <w:r w:rsidR="00DB58A7"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 w:rsidR="00DB58A7"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)</w:t>
            </w:r>
          </w:p>
          <w:p w:rsidR="006F3326" w:rsidRPr="0083564C" w:rsidRDefault="006F3326" w:rsidP="00025786">
            <w:pPr>
              <w:spacing w:line="360" w:lineRule="auto"/>
              <w:ind w:left="2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spacing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spacing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spacing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Pr="0083564C" w:rsidRDefault="006F3326" w:rsidP="00025786">
            <w:pPr>
              <w:spacing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8%</w:t>
            </w:r>
          </w:p>
        </w:tc>
      </w:tr>
      <w:tr w:rsidR="006F3326" w:rsidRPr="0083564C" w:rsidTr="00DB58A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sz w:val="16"/>
                <w:szCs w:val="16"/>
              </w:rPr>
              <w:t>Ciśnieniomierz naramienny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szt.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Pr="0083564C" w:rsidRDefault="006F3326" w:rsidP="00025786">
            <w:pPr>
              <w:spacing w:line="276" w:lineRule="auto"/>
              <w:ind w:left="17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Ciśnieniomierz posiadający następujące funkcje i parametry:</w:t>
            </w:r>
          </w:p>
          <w:p w:rsidR="006F3326" w:rsidRPr="0083564C" w:rsidRDefault="006F3326" w:rsidP="00025786">
            <w:pPr>
              <w:numPr>
                <w:ilvl w:val="0"/>
                <w:numId w:val="6"/>
              </w:numPr>
              <w:tabs>
                <w:tab w:val="clear" w:pos="720"/>
                <w:tab w:val="num" w:pos="161"/>
              </w:tabs>
              <w:spacing w:line="276" w:lineRule="auto"/>
              <w:ind w:left="17" w:hanging="17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Klasyfikacja wizualna ciśnienia krwi w/g WHO</w:t>
            </w:r>
          </w:p>
          <w:p w:rsidR="006F3326" w:rsidRPr="0083564C" w:rsidRDefault="006F3326" w:rsidP="00025786">
            <w:pPr>
              <w:numPr>
                <w:ilvl w:val="0"/>
                <w:numId w:val="6"/>
              </w:numPr>
              <w:tabs>
                <w:tab w:val="clear" w:pos="720"/>
                <w:tab w:val="num" w:pos="161"/>
              </w:tabs>
              <w:spacing w:line="276" w:lineRule="auto"/>
              <w:ind w:left="17" w:hanging="17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Wykrywanie objawów arytmii</w:t>
            </w:r>
          </w:p>
          <w:p w:rsidR="006F3326" w:rsidRPr="0083564C" w:rsidRDefault="006F3326" w:rsidP="00025786">
            <w:pPr>
              <w:numPr>
                <w:ilvl w:val="0"/>
                <w:numId w:val="6"/>
              </w:numPr>
              <w:tabs>
                <w:tab w:val="clear" w:pos="720"/>
                <w:tab w:val="num" w:pos="161"/>
              </w:tabs>
              <w:spacing w:line="276" w:lineRule="auto"/>
              <w:ind w:left="17" w:hanging="17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Duży niebieski wyświetlacz, łatwy odczyt wyników widoczny na podświetlanym wyświetlaczu LCD</w:t>
            </w:r>
          </w:p>
          <w:p w:rsidR="006F3326" w:rsidRPr="0083564C" w:rsidRDefault="006F3326" w:rsidP="00025786">
            <w:pPr>
              <w:numPr>
                <w:ilvl w:val="0"/>
                <w:numId w:val="6"/>
              </w:numPr>
              <w:tabs>
                <w:tab w:val="clear" w:pos="720"/>
                <w:tab w:val="num" w:pos="161"/>
              </w:tabs>
              <w:spacing w:line="276" w:lineRule="auto"/>
              <w:ind w:left="17" w:hanging="17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Szybki pomiar ciśnienia krwi i tętna</w:t>
            </w:r>
          </w:p>
          <w:p w:rsidR="006F3326" w:rsidRPr="0083564C" w:rsidRDefault="006F3326" w:rsidP="00025786">
            <w:pPr>
              <w:numPr>
                <w:ilvl w:val="0"/>
                <w:numId w:val="6"/>
              </w:numPr>
              <w:tabs>
                <w:tab w:val="clear" w:pos="720"/>
                <w:tab w:val="num" w:pos="161"/>
              </w:tabs>
              <w:spacing w:line="276" w:lineRule="auto"/>
              <w:ind w:left="17" w:hanging="17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Szybkie pompowanie mankietu</w:t>
            </w:r>
          </w:p>
          <w:p w:rsidR="006F3326" w:rsidRPr="0083564C" w:rsidRDefault="006F3326" w:rsidP="00025786">
            <w:pPr>
              <w:numPr>
                <w:ilvl w:val="0"/>
                <w:numId w:val="6"/>
              </w:numPr>
              <w:tabs>
                <w:tab w:val="clear" w:pos="720"/>
                <w:tab w:val="num" w:pos="161"/>
              </w:tabs>
              <w:spacing w:line="276" w:lineRule="auto"/>
              <w:ind w:left="17" w:hanging="17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Dwa kanały pomiarowe dla dwóch osób</w:t>
            </w:r>
          </w:p>
          <w:p w:rsidR="006F3326" w:rsidRPr="0083564C" w:rsidRDefault="006F3326" w:rsidP="00025786">
            <w:pPr>
              <w:numPr>
                <w:ilvl w:val="0"/>
                <w:numId w:val="6"/>
              </w:numPr>
              <w:tabs>
                <w:tab w:val="clear" w:pos="720"/>
                <w:tab w:val="num" w:pos="161"/>
              </w:tabs>
              <w:spacing w:line="276" w:lineRule="auto"/>
              <w:ind w:left="17" w:hanging="17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Pamięć 2x99 wyników wraz z godziną i datą pomiaru</w:t>
            </w:r>
          </w:p>
          <w:p w:rsidR="006F3326" w:rsidRPr="0083564C" w:rsidRDefault="006F3326" w:rsidP="00025786">
            <w:pPr>
              <w:numPr>
                <w:ilvl w:val="0"/>
                <w:numId w:val="6"/>
              </w:numPr>
              <w:tabs>
                <w:tab w:val="clear" w:pos="720"/>
                <w:tab w:val="num" w:pos="161"/>
              </w:tabs>
              <w:spacing w:line="276" w:lineRule="auto"/>
              <w:ind w:left="17" w:hanging="17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Funkcja wyciągania średniej z 3 ostatnich pomiarów</w:t>
            </w:r>
          </w:p>
          <w:p w:rsidR="006F3326" w:rsidRPr="0083564C" w:rsidRDefault="006F3326" w:rsidP="00025786">
            <w:pPr>
              <w:numPr>
                <w:ilvl w:val="0"/>
                <w:numId w:val="6"/>
              </w:numPr>
              <w:tabs>
                <w:tab w:val="clear" w:pos="720"/>
                <w:tab w:val="num" w:pos="161"/>
              </w:tabs>
              <w:spacing w:line="276" w:lineRule="auto"/>
              <w:ind w:left="17" w:hanging="17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 xml:space="preserve">Ochrona przed nadmiernym napompowaniem mankietu - jeśli ciśnienie w mankiecie przekracza 300 </w:t>
            </w:r>
            <w:proofErr w:type="spellStart"/>
            <w:r w:rsidRPr="008356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mmHg</w:t>
            </w:r>
            <w:proofErr w:type="spellEnd"/>
            <w:r w:rsidRPr="008356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 xml:space="preserve"> (40 </w:t>
            </w:r>
            <w:proofErr w:type="spellStart"/>
            <w:r w:rsidRPr="008356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kPa</w:t>
            </w:r>
            <w:proofErr w:type="spellEnd"/>
            <w:r w:rsidRPr="008356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), urządzenie automatycznie uruchamia funkcję szybkiego spuszczania powietrza.</w:t>
            </w:r>
          </w:p>
          <w:p w:rsidR="006F3326" w:rsidRPr="0083564C" w:rsidRDefault="006F3326" w:rsidP="00025786">
            <w:pPr>
              <w:numPr>
                <w:ilvl w:val="0"/>
                <w:numId w:val="6"/>
              </w:numPr>
              <w:tabs>
                <w:tab w:val="clear" w:pos="720"/>
                <w:tab w:val="num" w:pos="161"/>
              </w:tabs>
              <w:spacing w:line="276" w:lineRule="auto"/>
              <w:ind w:left="17" w:hanging="17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Niewielki rozmiar, przemyślana konstrukcja i łatwa obsługa</w:t>
            </w:r>
          </w:p>
          <w:p w:rsidR="006F3326" w:rsidRPr="0083564C" w:rsidRDefault="006F3326" w:rsidP="00025786">
            <w:pPr>
              <w:numPr>
                <w:ilvl w:val="0"/>
                <w:numId w:val="6"/>
              </w:numPr>
              <w:tabs>
                <w:tab w:val="clear" w:pos="720"/>
                <w:tab w:val="num" w:pos="161"/>
              </w:tabs>
              <w:spacing w:line="276" w:lineRule="auto"/>
              <w:ind w:left="17" w:hanging="17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Prosty pomiar jednym naciśnięciem przycisku</w:t>
            </w:r>
          </w:p>
          <w:p w:rsidR="006F3326" w:rsidRPr="0083564C" w:rsidRDefault="006F3326" w:rsidP="00025786">
            <w:pPr>
              <w:numPr>
                <w:ilvl w:val="0"/>
                <w:numId w:val="6"/>
              </w:numPr>
              <w:tabs>
                <w:tab w:val="clear" w:pos="720"/>
                <w:tab w:val="num" w:pos="161"/>
              </w:tabs>
              <w:spacing w:line="276" w:lineRule="auto"/>
              <w:ind w:left="17" w:hanging="17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Wskaźnik zużycia baterii</w:t>
            </w:r>
          </w:p>
          <w:p w:rsidR="006F3326" w:rsidRPr="0083564C" w:rsidRDefault="006F3326" w:rsidP="00025786">
            <w:pPr>
              <w:numPr>
                <w:ilvl w:val="0"/>
                <w:numId w:val="6"/>
              </w:numPr>
              <w:tabs>
                <w:tab w:val="clear" w:pos="720"/>
                <w:tab w:val="num" w:pos="161"/>
              </w:tabs>
              <w:spacing w:line="276" w:lineRule="auto"/>
              <w:ind w:left="17" w:hanging="17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Standardowy mankiet na ramię od 22cm do 32cm obwodu</w:t>
            </w:r>
          </w:p>
          <w:p w:rsidR="006F3326" w:rsidRPr="0083564C" w:rsidRDefault="006F3326" w:rsidP="00025786">
            <w:pPr>
              <w:numPr>
                <w:ilvl w:val="0"/>
                <w:numId w:val="6"/>
              </w:numPr>
              <w:tabs>
                <w:tab w:val="clear" w:pos="720"/>
                <w:tab w:val="num" w:pos="161"/>
              </w:tabs>
              <w:spacing w:line="276" w:lineRule="auto"/>
              <w:ind w:left="17" w:hanging="17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Zakres pomiarowy ciśnienia: 0 - 280 </w:t>
            </w:r>
            <w:proofErr w:type="spellStart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mmHg</w:t>
            </w:r>
            <w:proofErr w:type="spellEnd"/>
          </w:p>
          <w:p w:rsidR="006F3326" w:rsidRPr="0083564C" w:rsidRDefault="006F3326" w:rsidP="00025786">
            <w:pPr>
              <w:numPr>
                <w:ilvl w:val="0"/>
                <w:numId w:val="6"/>
              </w:numPr>
              <w:tabs>
                <w:tab w:val="clear" w:pos="720"/>
                <w:tab w:val="num" w:pos="161"/>
              </w:tabs>
              <w:spacing w:line="276" w:lineRule="auto"/>
              <w:ind w:left="17" w:hanging="17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Zakres pomiarowy tętna: 40 - 199 uderzeń/minutę</w:t>
            </w:r>
          </w:p>
          <w:p w:rsidR="006F3326" w:rsidRPr="0083564C" w:rsidRDefault="006F3326" w:rsidP="00025786">
            <w:pPr>
              <w:numPr>
                <w:ilvl w:val="0"/>
                <w:numId w:val="6"/>
              </w:numPr>
              <w:tabs>
                <w:tab w:val="clear" w:pos="720"/>
                <w:tab w:val="num" w:pos="161"/>
              </w:tabs>
              <w:spacing w:line="276" w:lineRule="auto"/>
              <w:ind w:left="17" w:hanging="17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Dokładność: ciśnienie +/- 3 </w:t>
            </w:r>
            <w:proofErr w:type="spellStart"/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mmHg</w:t>
            </w:r>
            <w:proofErr w:type="spellEnd"/>
          </w:p>
          <w:p w:rsidR="006F3326" w:rsidRPr="0083564C" w:rsidRDefault="006F3326" w:rsidP="00025786">
            <w:pPr>
              <w:numPr>
                <w:ilvl w:val="0"/>
                <w:numId w:val="6"/>
              </w:numPr>
              <w:tabs>
                <w:tab w:val="clear" w:pos="720"/>
                <w:tab w:val="num" w:pos="161"/>
              </w:tabs>
              <w:spacing w:line="276" w:lineRule="auto"/>
              <w:ind w:left="17" w:hanging="17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Dokładność: tętno +/- 5 %</w:t>
            </w:r>
          </w:p>
          <w:p w:rsidR="006F3326" w:rsidRPr="0083564C" w:rsidRDefault="006F3326" w:rsidP="00025786">
            <w:pPr>
              <w:numPr>
                <w:ilvl w:val="0"/>
                <w:numId w:val="6"/>
              </w:numPr>
              <w:tabs>
                <w:tab w:val="clear" w:pos="720"/>
                <w:tab w:val="num" w:pos="161"/>
              </w:tabs>
              <w:spacing w:line="276" w:lineRule="auto"/>
              <w:ind w:left="17" w:hanging="17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Wskaźnik zużycia baterii</w:t>
            </w:r>
          </w:p>
          <w:p w:rsidR="006F3326" w:rsidRPr="0083564C" w:rsidRDefault="006F3326" w:rsidP="00025786">
            <w:pPr>
              <w:numPr>
                <w:ilvl w:val="0"/>
                <w:numId w:val="6"/>
              </w:numPr>
              <w:tabs>
                <w:tab w:val="clear" w:pos="720"/>
                <w:tab w:val="num" w:pos="161"/>
              </w:tabs>
              <w:spacing w:line="276" w:lineRule="auto"/>
              <w:ind w:left="17" w:hanging="17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Zasilanie: 4 baterie "AAA" lub zasilacz USB (możliwość dokupienia)</w:t>
            </w:r>
          </w:p>
          <w:p w:rsidR="006F3326" w:rsidRPr="0083564C" w:rsidRDefault="006F3326" w:rsidP="00025786">
            <w:pPr>
              <w:numPr>
                <w:ilvl w:val="0"/>
                <w:numId w:val="6"/>
              </w:numPr>
              <w:tabs>
                <w:tab w:val="clear" w:pos="720"/>
                <w:tab w:val="num" w:pos="161"/>
              </w:tabs>
              <w:spacing w:line="276" w:lineRule="auto"/>
              <w:ind w:left="17" w:hanging="17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Wymiary: 98mm x 126mm x 50mm</w:t>
            </w:r>
          </w:p>
          <w:p w:rsidR="006F3326" w:rsidRPr="0083564C" w:rsidRDefault="006F3326" w:rsidP="00025786">
            <w:pPr>
              <w:numPr>
                <w:ilvl w:val="0"/>
                <w:numId w:val="6"/>
              </w:numPr>
              <w:tabs>
                <w:tab w:val="clear" w:pos="720"/>
                <w:tab w:val="num" w:pos="161"/>
              </w:tabs>
              <w:spacing w:line="276" w:lineRule="auto"/>
              <w:ind w:left="17" w:hanging="17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Tryb automatycznego oszczędzania energii - urządzenie wyłącza się po 1 min., jeśli nie jest używane</w:t>
            </w:r>
          </w:p>
          <w:p w:rsidR="006F3326" w:rsidRPr="0083564C" w:rsidRDefault="006F3326" w:rsidP="00125B31">
            <w:pPr>
              <w:numPr>
                <w:ilvl w:val="0"/>
                <w:numId w:val="6"/>
              </w:numPr>
              <w:tabs>
                <w:tab w:val="clear" w:pos="720"/>
                <w:tab w:val="num" w:pos="161"/>
              </w:tabs>
              <w:ind w:left="17" w:hanging="17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Ciśnieniomierze TECH-MED są zarejestrowane jako urządzenia medyczne w URZĘDZIE REJESTRACJI PRODUKTÓW LECZNICZYCH, WYROBÓW MEDYCZNYCH I PRODUKTÓW BIOBÓJCZYCH, co gwarantuje wysoką dokładność ich wskazań.</w:t>
            </w:r>
          </w:p>
          <w:p w:rsidR="006F3326" w:rsidRPr="0083564C" w:rsidRDefault="006F3326" w:rsidP="00125B31">
            <w:pPr>
              <w:numPr>
                <w:ilvl w:val="0"/>
                <w:numId w:val="6"/>
              </w:numPr>
              <w:tabs>
                <w:tab w:val="clear" w:pos="720"/>
                <w:tab w:val="num" w:pos="161"/>
              </w:tabs>
              <w:ind w:left="17" w:hanging="17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Gwarancja: 36 miesięcy</w:t>
            </w:r>
          </w:p>
          <w:p w:rsidR="006F3326" w:rsidRPr="0083564C" w:rsidRDefault="006F3326" w:rsidP="00125B31">
            <w:pPr>
              <w:tabs>
                <w:tab w:val="left" w:pos="919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l-PL"/>
              </w:rPr>
              <w:t>Skład zestawu</w:t>
            </w:r>
          </w:p>
          <w:p w:rsidR="006F3326" w:rsidRPr="0083564C" w:rsidRDefault="006F3326" w:rsidP="00125B31">
            <w:pPr>
              <w:numPr>
                <w:ilvl w:val="0"/>
                <w:numId w:val="7"/>
              </w:numPr>
              <w:tabs>
                <w:tab w:val="clear" w:pos="720"/>
                <w:tab w:val="left" w:pos="317"/>
              </w:tabs>
              <w:spacing w:before="100" w:beforeAutospacing="1" w:after="100" w:afterAutospacing="1"/>
              <w:ind w:left="0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 Ciśnieniomierz</w:t>
            </w:r>
          </w:p>
          <w:p w:rsidR="006F3326" w:rsidRPr="0083564C" w:rsidRDefault="006F3326" w:rsidP="00125B31">
            <w:pPr>
              <w:numPr>
                <w:ilvl w:val="0"/>
                <w:numId w:val="7"/>
              </w:numPr>
              <w:tabs>
                <w:tab w:val="clear" w:pos="720"/>
                <w:tab w:val="left" w:pos="317"/>
              </w:tabs>
              <w:spacing w:before="100" w:beforeAutospacing="1" w:after="100" w:afterAutospacing="1"/>
              <w:ind w:left="0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 Mankiet</w:t>
            </w:r>
          </w:p>
          <w:p w:rsidR="006F3326" w:rsidRPr="0083564C" w:rsidRDefault="006F3326" w:rsidP="00125B31">
            <w:pPr>
              <w:numPr>
                <w:ilvl w:val="0"/>
                <w:numId w:val="7"/>
              </w:numPr>
              <w:tabs>
                <w:tab w:val="clear" w:pos="720"/>
                <w:tab w:val="left" w:pos="317"/>
              </w:tabs>
              <w:spacing w:before="100" w:beforeAutospacing="1" w:after="100" w:afterAutospacing="1"/>
              <w:ind w:left="0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 Etui</w:t>
            </w:r>
          </w:p>
          <w:p w:rsidR="006F3326" w:rsidRPr="0083564C" w:rsidRDefault="006F3326" w:rsidP="00125B31">
            <w:pPr>
              <w:numPr>
                <w:ilvl w:val="0"/>
                <w:numId w:val="7"/>
              </w:numPr>
              <w:tabs>
                <w:tab w:val="clear" w:pos="720"/>
                <w:tab w:val="left" w:pos="317"/>
              </w:tabs>
              <w:spacing w:before="100" w:beforeAutospacing="1" w:after="100" w:afterAutospacing="1"/>
              <w:ind w:left="0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lastRenderedPageBreak/>
              <w:t> 4 baterie "AAA"</w:t>
            </w:r>
          </w:p>
          <w:p w:rsidR="006F3326" w:rsidRPr="0083564C" w:rsidRDefault="006F3326" w:rsidP="00125B31">
            <w:pPr>
              <w:numPr>
                <w:ilvl w:val="0"/>
                <w:numId w:val="7"/>
              </w:numPr>
              <w:tabs>
                <w:tab w:val="clear" w:pos="720"/>
                <w:tab w:val="left" w:pos="317"/>
              </w:tabs>
              <w:spacing w:before="100" w:beforeAutospacing="1" w:after="100" w:afterAutospacing="1"/>
              <w:ind w:left="0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 Dzienniczek pomiarowy</w:t>
            </w:r>
          </w:p>
          <w:p w:rsidR="006F3326" w:rsidRPr="0083564C" w:rsidRDefault="006F3326" w:rsidP="00125B31">
            <w:pPr>
              <w:numPr>
                <w:ilvl w:val="0"/>
                <w:numId w:val="7"/>
              </w:numPr>
              <w:tabs>
                <w:tab w:val="clear" w:pos="720"/>
                <w:tab w:val="left" w:pos="317"/>
              </w:tabs>
              <w:spacing w:before="100" w:beforeAutospacing="1" w:after="100" w:afterAutospacing="1"/>
              <w:ind w:left="0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 Instrukcja obsługi w języku polskim</w:t>
            </w:r>
          </w:p>
          <w:p w:rsidR="006F3326" w:rsidRPr="0083564C" w:rsidRDefault="006F3326" w:rsidP="00025786">
            <w:pPr>
              <w:tabs>
                <w:tab w:val="left" w:pos="919"/>
              </w:tabs>
              <w:spacing w:before="100" w:beforeAutospacing="1" w:after="100" w:afterAutospacing="1"/>
              <w:ind w:left="33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0E4725">
              <w:rPr>
                <w:rFonts w:eastAsiaTheme="minorHAnsi"/>
                <w:sz w:val="22"/>
                <w:szCs w:val="22"/>
              </w:rPr>
              <w:object w:dxaOrig="3045" w:dyaOrig="35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pt;height:178.3pt" o:ole="">
                  <v:imagedata r:id="rId12" o:title=""/>
                </v:shape>
                <o:OLEObject Type="Embed" ProgID="PBrush" ShapeID="_x0000_i1025" DrawAspect="Content" ObjectID="_1710668912" r:id="rId13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spacing w:line="360" w:lineRule="auto"/>
              <w:ind w:left="17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spacing w:line="360" w:lineRule="auto"/>
              <w:ind w:left="17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spacing w:line="360" w:lineRule="auto"/>
              <w:ind w:left="17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Pr="0083564C" w:rsidRDefault="006F3326" w:rsidP="00025786">
            <w:pPr>
              <w:spacing w:line="360" w:lineRule="auto"/>
              <w:ind w:left="1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8%</w:t>
            </w:r>
          </w:p>
        </w:tc>
      </w:tr>
      <w:tr w:rsidR="00044FB9" w:rsidRPr="0083564C" w:rsidTr="00DB58A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B9" w:rsidRPr="0083564C" w:rsidRDefault="00044FB9" w:rsidP="0002578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9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B9" w:rsidRPr="0083564C" w:rsidRDefault="00044FB9" w:rsidP="0002578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Basen sanitarny z pokrywką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B9" w:rsidRPr="0083564C" w:rsidRDefault="00044FB9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6 szt.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FB9" w:rsidRDefault="00044FB9" w:rsidP="00044FB9">
            <w:pPr>
              <w:spacing w:line="360" w:lineRule="auto"/>
              <w:ind w:left="17"/>
              <w:rPr>
                <w:rFonts w:ascii="Times New Roman" w:hAnsi="Times New Roman" w:cs="Times New Roman"/>
                <w:sz w:val="16"/>
                <w:szCs w:val="16"/>
              </w:rPr>
            </w:pPr>
            <w:r w:rsidRPr="00044FB9">
              <w:rPr>
                <w:rStyle w:val="Pogrubienie"/>
                <w:rFonts w:ascii="Times New Roman" w:hAnsi="Times New Roman" w:cs="Times New Roman"/>
                <w:sz w:val="16"/>
                <w:szCs w:val="16"/>
              </w:rPr>
              <w:t>Basen sanitarny</w:t>
            </w:r>
            <w:r w:rsidRPr="00044FB9">
              <w:rPr>
                <w:rFonts w:ascii="Times New Roman" w:hAnsi="Times New Roman" w:cs="Times New Roman"/>
                <w:sz w:val="16"/>
                <w:szCs w:val="16"/>
              </w:rPr>
              <w:t xml:space="preserve"> pozwalający na załatwienie potrzeb fizjologicznych bez konieczności przemieszczania się. Posiadający pokrywkę pozwalającą na zachowanie większej higieny oraz rączkę ułatwiającą korzystanie z produktu.</w:t>
            </w:r>
          </w:p>
          <w:p w:rsidR="00DB58A7" w:rsidRPr="00DB58A7" w:rsidRDefault="00044FB9" w:rsidP="00DB58A7">
            <w:pPr>
              <w:spacing w:line="360" w:lineRule="auto"/>
              <w:ind w:left="1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92BD48B" wp14:editId="0185C958">
                  <wp:extent cx="1191998" cy="907085"/>
                  <wp:effectExtent l="0" t="0" r="8255" b="7620"/>
                  <wp:docPr id="2" name="Obraz 2" descr="Basen sanitarny z pokrywk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sen sanitarny z pokrywk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777" cy="91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B9" w:rsidRPr="0083564C" w:rsidRDefault="00044FB9" w:rsidP="00025786">
            <w:pPr>
              <w:spacing w:line="360" w:lineRule="auto"/>
              <w:ind w:left="17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B9" w:rsidRPr="0083564C" w:rsidRDefault="00044FB9" w:rsidP="00025786">
            <w:pPr>
              <w:spacing w:line="360" w:lineRule="auto"/>
              <w:ind w:left="17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B9" w:rsidRPr="0083564C" w:rsidRDefault="00044FB9" w:rsidP="00025786">
            <w:pPr>
              <w:spacing w:line="360" w:lineRule="auto"/>
              <w:ind w:left="17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FB9" w:rsidRPr="0083564C" w:rsidRDefault="00044FB9" w:rsidP="00025786">
            <w:pPr>
              <w:spacing w:line="360" w:lineRule="auto"/>
              <w:ind w:left="17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8%</w:t>
            </w:r>
          </w:p>
        </w:tc>
      </w:tr>
      <w:tr w:rsidR="00044FB9" w:rsidRPr="0083564C" w:rsidTr="00DB58A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B9" w:rsidRPr="0083564C" w:rsidRDefault="00044FB9" w:rsidP="0002578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B9" w:rsidRPr="0083564C" w:rsidRDefault="00044FB9" w:rsidP="00025786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Kaczka sanitarna męska z przykrywką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B9" w:rsidRPr="0083564C" w:rsidRDefault="00044FB9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FB9" w:rsidRDefault="00044FB9" w:rsidP="00044FB9">
            <w:pPr>
              <w:pStyle w:val="NormalnyWeb"/>
              <w:spacing w:before="0" w:beforeAutospacing="0" w:after="0" w:afterAutospacing="0" w:line="360" w:lineRule="auto"/>
              <w:rPr>
                <w:sz w:val="16"/>
                <w:szCs w:val="16"/>
              </w:rPr>
            </w:pPr>
            <w:r w:rsidRPr="00044FB9">
              <w:rPr>
                <w:sz w:val="16"/>
                <w:szCs w:val="16"/>
              </w:rPr>
              <w:t>Kaczka męska z rączką 1000ml </w:t>
            </w:r>
            <w:r>
              <w:rPr>
                <w:sz w:val="16"/>
                <w:szCs w:val="16"/>
              </w:rPr>
              <w:t xml:space="preserve"> posiadająca następujące cechy:</w:t>
            </w:r>
          </w:p>
          <w:p w:rsidR="00044FB9" w:rsidRPr="00044FB9" w:rsidRDefault="00044FB9" w:rsidP="00044FB9">
            <w:pPr>
              <w:pStyle w:val="NormalnyWeb"/>
              <w:numPr>
                <w:ilvl w:val="0"/>
                <w:numId w:val="18"/>
              </w:numPr>
              <w:tabs>
                <w:tab w:val="left" w:pos="175"/>
              </w:tabs>
              <w:spacing w:before="0" w:beforeAutospacing="0" w:after="0" w:afterAutospacing="0" w:line="360" w:lineRule="auto"/>
              <w:ind w:left="33" w:firstLine="0"/>
              <w:rPr>
                <w:sz w:val="16"/>
                <w:szCs w:val="16"/>
              </w:rPr>
            </w:pPr>
            <w:r w:rsidRPr="00044FB9">
              <w:rPr>
                <w:sz w:val="16"/>
                <w:szCs w:val="16"/>
              </w:rPr>
              <w:t>produkt można myć środkami myjącymi, które nie zawierają substancji ścieralnych</w:t>
            </w:r>
            <w:r>
              <w:rPr>
                <w:sz w:val="16"/>
                <w:szCs w:val="16"/>
              </w:rPr>
              <w:t>,</w:t>
            </w:r>
            <w:r w:rsidRPr="00044FB9">
              <w:rPr>
                <w:sz w:val="16"/>
                <w:szCs w:val="16"/>
              </w:rPr>
              <w:t xml:space="preserve"> </w:t>
            </w:r>
          </w:p>
          <w:p w:rsidR="00044FB9" w:rsidRPr="00044FB9" w:rsidRDefault="00044FB9" w:rsidP="00044FB9">
            <w:pPr>
              <w:pStyle w:val="NormalnyWeb"/>
              <w:numPr>
                <w:ilvl w:val="0"/>
                <w:numId w:val="18"/>
              </w:numPr>
              <w:tabs>
                <w:tab w:val="left" w:pos="175"/>
              </w:tabs>
              <w:spacing w:before="0" w:beforeAutospacing="0" w:after="0" w:afterAutospacing="0" w:line="360" w:lineRule="auto"/>
              <w:ind w:left="33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produkt można dezynfekować </w:t>
            </w:r>
            <w:r w:rsidRPr="00044FB9">
              <w:rPr>
                <w:sz w:val="16"/>
                <w:szCs w:val="16"/>
              </w:rPr>
              <w:t>klasycznymi środkami przeznaczonymi do tego celu</w:t>
            </w:r>
            <w:r>
              <w:rPr>
                <w:sz w:val="16"/>
                <w:szCs w:val="16"/>
              </w:rPr>
              <w:t>,</w:t>
            </w:r>
            <w:r w:rsidRPr="00044FB9">
              <w:rPr>
                <w:sz w:val="16"/>
                <w:szCs w:val="16"/>
              </w:rPr>
              <w:t xml:space="preserve"> </w:t>
            </w:r>
          </w:p>
          <w:p w:rsidR="00044FB9" w:rsidRPr="00044FB9" w:rsidRDefault="00044FB9" w:rsidP="00044FB9">
            <w:pPr>
              <w:pStyle w:val="NormalnyWeb"/>
              <w:numPr>
                <w:ilvl w:val="0"/>
                <w:numId w:val="18"/>
              </w:numPr>
              <w:tabs>
                <w:tab w:val="left" w:pos="175"/>
              </w:tabs>
              <w:spacing w:before="0" w:beforeAutospacing="0" w:after="0" w:afterAutospacing="0" w:line="360" w:lineRule="auto"/>
              <w:ind w:left="33" w:firstLine="0"/>
              <w:rPr>
                <w:sz w:val="16"/>
                <w:szCs w:val="16"/>
              </w:rPr>
            </w:pPr>
            <w:r w:rsidRPr="00044FB9">
              <w:rPr>
                <w:sz w:val="16"/>
                <w:szCs w:val="16"/>
              </w:rPr>
              <w:t xml:space="preserve">produkt poddawany może być sterylizacji termicznej w atmosferze suchego powietrza lub w autoklawie w atmosferze sprężonej pary wodnej </w:t>
            </w:r>
          </w:p>
          <w:p w:rsidR="00044FB9" w:rsidRPr="00044FB9" w:rsidRDefault="00044FB9" w:rsidP="00044FB9">
            <w:pPr>
              <w:pStyle w:val="NormalnyWeb"/>
              <w:numPr>
                <w:ilvl w:val="0"/>
                <w:numId w:val="18"/>
              </w:numPr>
              <w:tabs>
                <w:tab w:val="left" w:pos="175"/>
              </w:tabs>
              <w:spacing w:before="0" w:beforeAutospacing="0" w:after="0" w:afterAutospacing="0" w:line="360" w:lineRule="auto"/>
              <w:ind w:left="33" w:firstLine="0"/>
              <w:rPr>
                <w:sz w:val="16"/>
                <w:szCs w:val="16"/>
              </w:rPr>
            </w:pPr>
            <w:r w:rsidRPr="00044FB9">
              <w:rPr>
                <w:sz w:val="16"/>
                <w:szCs w:val="16"/>
              </w:rPr>
              <w:t xml:space="preserve">uniwersalna, biała kolorystyka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B9" w:rsidRPr="0083564C" w:rsidRDefault="00044FB9" w:rsidP="00025786">
            <w:pPr>
              <w:spacing w:line="360" w:lineRule="auto"/>
              <w:ind w:left="17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B9" w:rsidRPr="0083564C" w:rsidRDefault="00044FB9" w:rsidP="00025786">
            <w:pPr>
              <w:spacing w:line="360" w:lineRule="auto"/>
              <w:ind w:left="17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FB9" w:rsidRPr="0083564C" w:rsidRDefault="00044FB9" w:rsidP="00025786">
            <w:pPr>
              <w:spacing w:line="360" w:lineRule="auto"/>
              <w:ind w:left="17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4FB9" w:rsidRPr="0083564C" w:rsidRDefault="00044FB9" w:rsidP="00025786">
            <w:pPr>
              <w:spacing w:line="360" w:lineRule="auto"/>
              <w:ind w:left="17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8%</w:t>
            </w:r>
          </w:p>
        </w:tc>
      </w:tr>
      <w:tr w:rsidR="006F3326" w:rsidRPr="0083564C" w:rsidTr="00DB58A7">
        <w:trPr>
          <w:trHeight w:val="373"/>
        </w:trPr>
        <w:tc>
          <w:tcPr>
            <w:tcW w:w="1087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/>
                <w:sz w:val="16"/>
                <w:szCs w:val="16"/>
              </w:rPr>
              <w:t>SPRZĘT SPECJALISTYCZNY/MEDYCZNY/REHABILITACYJNY</w:t>
            </w:r>
          </w:p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F3326" w:rsidRPr="0083564C" w:rsidTr="00DB58A7">
        <w:trPr>
          <w:trHeight w:val="118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7776D7" w:rsidRDefault="006F3326" w:rsidP="00576035">
            <w:pPr>
              <w:pStyle w:val="Nagwek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7776D7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Łóżko rehabilitacyjne elektryczne na pilota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szt.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Pr="0083564C" w:rsidRDefault="006F3326" w:rsidP="00025786">
            <w:pPr>
              <w:pStyle w:val="Default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 Funkcje: </w:t>
            </w:r>
          </w:p>
          <w:p w:rsidR="006F3326" w:rsidRPr="0083564C" w:rsidRDefault="006F3326" w:rsidP="00025786">
            <w:pPr>
              <w:pStyle w:val="Default"/>
              <w:numPr>
                <w:ilvl w:val="0"/>
                <w:numId w:val="7"/>
              </w:numPr>
              <w:tabs>
                <w:tab w:val="left" w:pos="317"/>
              </w:tabs>
              <w:spacing w:after="19"/>
              <w:ind w:left="34" w:firstLine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Dwie wysokości zawieszenia leża, wyżej-niżej, </w:t>
            </w:r>
          </w:p>
          <w:p w:rsidR="006F3326" w:rsidRPr="0083564C" w:rsidRDefault="006F3326" w:rsidP="00025786">
            <w:pPr>
              <w:pStyle w:val="Default"/>
              <w:numPr>
                <w:ilvl w:val="0"/>
                <w:numId w:val="7"/>
              </w:numPr>
              <w:tabs>
                <w:tab w:val="left" w:pos="317"/>
              </w:tabs>
              <w:spacing w:after="19"/>
              <w:ind w:left="34" w:firstLine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leże cztero-segmentowe, </w:t>
            </w:r>
          </w:p>
          <w:p w:rsidR="006F3326" w:rsidRPr="0083564C" w:rsidRDefault="006F3326" w:rsidP="00025786">
            <w:pPr>
              <w:pStyle w:val="Default"/>
              <w:numPr>
                <w:ilvl w:val="0"/>
                <w:numId w:val="7"/>
              </w:numPr>
              <w:tabs>
                <w:tab w:val="left" w:pos="317"/>
              </w:tabs>
              <w:spacing w:after="19"/>
              <w:ind w:left="34" w:firstLine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płynna regulacja wysokości leża na pilota, </w:t>
            </w:r>
          </w:p>
          <w:p w:rsidR="006F3326" w:rsidRPr="0083564C" w:rsidRDefault="006F3326" w:rsidP="00025786">
            <w:pPr>
              <w:pStyle w:val="Default"/>
              <w:numPr>
                <w:ilvl w:val="0"/>
                <w:numId w:val="7"/>
              </w:numPr>
              <w:tabs>
                <w:tab w:val="left" w:pos="317"/>
              </w:tabs>
              <w:spacing w:after="19"/>
              <w:ind w:left="34" w:firstLine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pozycja anty-</w:t>
            </w:r>
            <w:proofErr w:type="spellStart"/>
            <w:r w:rsidRPr="0083564C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trendelenburga</w:t>
            </w:r>
            <w:proofErr w:type="spellEnd"/>
            <w:r w:rsidRPr="0083564C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, </w:t>
            </w:r>
          </w:p>
          <w:p w:rsidR="006F3326" w:rsidRPr="0083564C" w:rsidRDefault="006F3326" w:rsidP="00025786">
            <w:pPr>
              <w:pStyle w:val="Default"/>
              <w:numPr>
                <w:ilvl w:val="0"/>
                <w:numId w:val="7"/>
              </w:numPr>
              <w:tabs>
                <w:tab w:val="left" w:pos="317"/>
              </w:tabs>
              <w:spacing w:after="19"/>
              <w:ind w:left="34" w:firstLine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płynna regulacja kąta nachylenia wezgłowia na pilota, </w:t>
            </w:r>
          </w:p>
          <w:p w:rsidR="006F3326" w:rsidRPr="0083564C" w:rsidRDefault="006F3326" w:rsidP="00025786">
            <w:pPr>
              <w:pStyle w:val="Default"/>
              <w:numPr>
                <w:ilvl w:val="0"/>
                <w:numId w:val="7"/>
              </w:numPr>
              <w:tabs>
                <w:tab w:val="left" w:pos="317"/>
              </w:tabs>
              <w:spacing w:after="19"/>
              <w:ind w:left="34" w:firstLine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płynna regulacja kąta nachylenia segmentu uda na pilota, </w:t>
            </w:r>
          </w:p>
          <w:p w:rsidR="006F3326" w:rsidRPr="0083564C" w:rsidRDefault="006F3326" w:rsidP="00025786">
            <w:pPr>
              <w:pStyle w:val="Default"/>
              <w:numPr>
                <w:ilvl w:val="0"/>
                <w:numId w:val="7"/>
              </w:numPr>
              <w:tabs>
                <w:tab w:val="left" w:pos="317"/>
              </w:tabs>
              <w:spacing w:after="19"/>
              <w:ind w:left="34" w:firstLine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manualna regulacja kąta nachylenia segmentu, </w:t>
            </w:r>
          </w:p>
          <w:p w:rsidR="006F3326" w:rsidRPr="0083564C" w:rsidRDefault="006F3326" w:rsidP="00025786">
            <w:pPr>
              <w:pStyle w:val="Default"/>
              <w:numPr>
                <w:ilvl w:val="0"/>
                <w:numId w:val="7"/>
              </w:numPr>
              <w:tabs>
                <w:tab w:val="left" w:pos="317"/>
              </w:tabs>
              <w:spacing w:after="19"/>
              <w:ind w:left="34" w:firstLine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siłowniki LINAK, </w:t>
            </w:r>
          </w:p>
          <w:p w:rsidR="006F3326" w:rsidRPr="0083564C" w:rsidRDefault="006F3326" w:rsidP="00025786">
            <w:pPr>
              <w:pStyle w:val="Default"/>
              <w:numPr>
                <w:ilvl w:val="0"/>
                <w:numId w:val="7"/>
              </w:numPr>
              <w:tabs>
                <w:tab w:val="left" w:pos="317"/>
              </w:tabs>
              <w:spacing w:after="19"/>
              <w:ind w:left="34" w:firstLine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obudowa skrzynkowa w kolorze drzewa bukowego, </w:t>
            </w:r>
          </w:p>
          <w:p w:rsidR="006F3326" w:rsidRPr="0083564C" w:rsidRDefault="006F3326" w:rsidP="00025786">
            <w:pPr>
              <w:pStyle w:val="Default"/>
              <w:numPr>
                <w:ilvl w:val="0"/>
                <w:numId w:val="7"/>
              </w:numPr>
              <w:tabs>
                <w:tab w:val="left" w:pos="317"/>
              </w:tabs>
              <w:spacing w:after="19"/>
              <w:ind w:left="34" w:firstLine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wysięgnik, </w:t>
            </w:r>
          </w:p>
          <w:p w:rsidR="006F3326" w:rsidRPr="0083564C" w:rsidRDefault="006F3326" w:rsidP="00025786">
            <w:pPr>
              <w:pStyle w:val="Default"/>
              <w:numPr>
                <w:ilvl w:val="0"/>
                <w:numId w:val="7"/>
              </w:numPr>
              <w:tabs>
                <w:tab w:val="left" w:pos="317"/>
              </w:tabs>
              <w:spacing w:after="19"/>
              <w:ind w:left="34" w:firstLine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barierki, </w:t>
            </w:r>
          </w:p>
          <w:p w:rsidR="006F3326" w:rsidRPr="0083564C" w:rsidRDefault="006F3326" w:rsidP="00025786">
            <w:pPr>
              <w:pStyle w:val="Default"/>
              <w:numPr>
                <w:ilvl w:val="0"/>
                <w:numId w:val="7"/>
              </w:numPr>
              <w:tabs>
                <w:tab w:val="left" w:pos="317"/>
              </w:tabs>
              <w:spacing w:after="19"/>
              <w:ind w:left="34" w:firstLine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 xml:space="preserve">leże metalowe, </w:t>
            </w:r>
          </w:p>
          <w:p w:rsidR="006F3326" w:rsidRPr="0083564C" w:rsidRDefault="006F3326" w:rsidP="00025786">
            <w:pPr>
              <w:pStyle w:val="Default"/>
              <w:numPr>
                <w:ilvl w:val="0"/>
                <w:numId w:val="7"/>
              </w:numPr>
              <w:tabs>
                <w:tab w:val="left" w:pos="317"/>
              </w:tabs>
              <w:ind w:left="34" w:firstLine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łóżko dostarczane na systemie transportowym,</w:t>
            </w:r>
          </w:p>
          <w:p w:rsidR="006F3326" w:rsidRPr="0083564C" w:rsidRDefault="006F3326" w:rsidP="00025786">
            <w:pPr>
              <w:pStyle w:val="Default"/>
              <w:numPr>
                <w:ilvl w:val="0"/>
                <w:numId w:val="12"/>
              </w:numPr>
              <w:tabs>
                <w:tab w:val="left" w:pos="317"/>
              </w:tabs>
              <w:ind w:left="34" w:firstLine="0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materac przeciwodleżynowy.</w:t>
            </w:r>
          </w:p>
          <w:p w:rsidR="006F3326" w:rsidRDefault="006F3326" w:rsidP="00025786">
            <w:pPr>
              <w:spacing w:before="100" w:beforeAutospacing="1" w:after="100" w:afterAutospacing="1"/>
              <w:ind w:left="1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lastRenderedPageBreak/>
              <w:drawing>
                <wp:inline distT="0" distB="0" distL="0" distR="0" wp14:anchorId="336C74E4" wp14:editId="62CD0DD7">
                  <wp:extent cx="1799987" cy="1486894"/>
                  <wp:effectExtent l="0" t="0" r="0" b="0"/>
                  <wp:docPr id="24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87" cy="148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8A7" w:rsidRPr="00DB58A7" w:rsidRDefault="00DB58A7" w:rsidP="00DB58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Gwarancja 60 m-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cy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 xml:space="preserve"> to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pStyle w:val="Default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pStyle w:val="Default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pStyle w:val="Default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Pr="0083564C" w:rsidRDefault="006F3326" w:rsidP="00025786">
            <w:pPr>
              <w:pStyle w:val="Default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8356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8%</w:t>
            </w:r>
          </w:p>
        </w:tc>
      </w:tr>
      <w:tr w:rsidR="006F3326" w:rsidRPr="0083564C" w:rsidTr="00DB58A7">
        <w:trPr>
          <w:trHeight w:val="47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7776D7" w:rsidRDefault="006F3326" w:rsidP="00576035">
            <w:pPr>
              <w:pStyle w:val="Nagwek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7776D7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Szafka przyłóżkowa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szt.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Pr="0083564C" w:rsidRDefault="006F3326" w:rsidP="000257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Główna rama wykonana z litego drzewa bukowego. Obudowa ze sklejki oklejonej naturalna okleiną bukową.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2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27"/>
              <w:ind w:left="0" w:firstLine="3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szuflada,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2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27"/>
              <w:ind w:left="0" w:firstLine="3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półka z drzwiczkami,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2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27"/>
              <w:ind w:left="0" w:firstLine="3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wysuwany blat nieregulowany,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2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0" w:firstLine="3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kołka. </w:t>
            </w:r>
          </w:p>
          <w:p w:rsidR="006F3326" w:rsidRPr="0083564C" w:rsidRDefault="006F3326" w:rsidP="000257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F3326" w:rsidRPr="0083564C" w:rsidRDefault="006F3326" w:rsidP="000257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Wysokość - 91 cm </w:t>
            </w:r>
          </w:p>
          <w:p w:rsidR="006F3326" w:rsidRPr="0083564C" w:rsidRDefault="006F3326" w:rsidP="000257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Szerokość - 58 cm </w:t>
            </w:r>
          </w:p>
          <w:p w:rsidR="006F3326" w:rsidRPr="0083564C" w:rsidRDefault="006F3326" w:rsidP="000257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eastAsiaTheme="minorHAnsi" w:hAnsi="Times New Roman" w:cs="Times New Roman"/>
                <w:color w:val="000000"/>
                <w:sz w:val="16"/>
                <w:szCs w:val="16"/>
              </w:rPr>
              <w:t>Głębokość - 45 cm</w:t>
            </w:r>
          </w:p>
          <w:p w:rsidR="006F3326" w:rsidRDefault="006F3326" w:rsidP="00025786">
            <w:pPr>
              <w:spacing w:before="100" w:beforeAutospacing="1" w:after="100" w:afterAutospacing="1"/>
              <w:ind w:left="1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68CC49D6" wp14:editId="003979A7">
                  <wp:extent cx="1686028" cy="1392757"/>
                  <wp:effectExtent l="0" t="0" r="0" b="0"/>
                  <wp:docPr id="25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04" cy="139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8A7" w:rsidRPr="00DB58A7" w:rsidRDefault="00DB58A7" w:rsidP="00DB58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Gwarancja 60 m-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cy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 xml:space="preserve"> to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Pr="0083564C" w:rsidRDefault="006F3326" w:rsidP="000257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8%</w:t>
            </w:r>
          </w:p>
        </w:tc>
      </w:tr>
      <w:tr w:rsidR="006F3326" w:rsidRPr="0083564C" w:rsidTr="00DB58A7">
        <w:trPr>
          <w:trHeight w:val="47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7776D7" w:rsidRDefault="006F3326" w:rsidP="00576035">
            <w:pPr>
              <w:pStyle w:val="Nagwek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7776D7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Fotel do masażu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szt.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Pr="0083564C" w:rsidRDefault="006F3326" w:rsidP="00025786">
            <w:pPr>
              <w:autoSpaceDE w:val="0"/>
              <w:autoSpaceDN w:val="0"/>
              <w:adjustRightInd w:val="0"/>
              <w:spacing w:after="28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Kolor: butelkowa zieleń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2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28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Materiał: tkanina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2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28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Wymiary w pozycji do siedzenia: 71 x 90,5 x 96 cm (szer. x gł. x wys.)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2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28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Wymiary w pozycji do leżenia: 71 x 158 x 71 cm (szer. x gł. x wys.)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2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28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Wymiary siedziska: 50 x 52 cm (szer. x gł.)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2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28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Wysokość siedziska nad ziemią: 47,5 cm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2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28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Długość oparcia: 54 cm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2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28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Kąt odchylenia oparcia fotela: 150 stopni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2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28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Z funkcją podgrzewania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2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28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5 trybów do wyboru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2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28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6 punktów do masażu pośladków, pleców i nóg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2"/>
              </w:numPr>
              <w:tabs>
                <w:tab w:val="left" w:pos="317"/>
              </w:tabs>
              <w:autoSpaceDE w:val="0"/>
              <w:autoSpaceDN w:val="0"/>
              <w:adjustRightInd w:val="0"/>
              <w:spacing w:after="28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3 poziomy intensywności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2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 skład przesyłki wchodzi również pilot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2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zasilacz 5V nie jest dołączony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2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materiał: Poliester: 100% </w:t>
            </w:r>
          </w:p>
          <w:p w:rsidR="006F3326" w:rsidRPr="0083564C" w:rsidRDefault="006F3326" w:rsidP="000257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6F3326" w:rsidRPr="0083564C" w:rsidRDefault="006F3326" w:rsidP="000257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1F4932A6" wp14:editId="5628BDDB">
                  <wp:extent cx="1693628" cy="1693628"/>
                  <wp:effectExtent l="0" t="0" r="1905" b="1905"/>
                  <wp:docPr id="26" name="Obraz 5" descr="vidaXL Rozkładany fotel masujący, elektryczny, ciemnozielony, tkan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daXL Rozkładany fotel masujący, elektryczny, ciemnozielony, tkan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52" cy="169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8A7" w:rsidRDefault="00DB58A7" w:rsidP="00DB58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Gwarancja 60 m-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cy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 xml:space="preserve"> to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)</w:t>
            </w:r>
          </w:p>
          <w:p w:rsidR="006F3326" w:rsidRPr="0083564C" w:rsidRDefault="006F3326" w:rsidP="000257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Pr="0083564C" w:rsidRDefault="006F3326" w:rsidP="000257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23%</w:t>
            </w:r>
          </w:p>
        </w:tc>
      </w:tr>
      <w:tr w:rsidR="006F3326" w:rsidRPr="0083564C" w:rsidTr="00DB58A7">
        <w:trPr>
          <w:trHeight w:val="47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7776D7" w:rsidRDefault="006F3326" w:rsidP="00576035">
            <w:pPr>
              <w:pStyle w:val="Nagwek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7776D7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Stół do masażu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szt.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Pr="0083564C" w:rsidRDefault="00775C5B" w:rsidP="00025786">
            <w:pPr>
              <w:pStyle w:val="Akapitzlist"/>
              <w:numPr>
                <w:ilvl w:val="0"/>
                <w:numId w:val="14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  <w:r w:rsidR="006F3326"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tół w wersji </w:t>
            </w:r>
            <w:r w:rsidR="006F3326"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M-S2.F0 </w:t>
            </w:r>
            <w:r w:rsidR="006F3326"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składa się z </w:t>
            </w:r>
            <w:r w:rsidR="006F3326"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2 małych kółek </w:t>
            </w:r>
            <w:r w:rsidR="006F3326"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i </w:t>
            </w:r>
            <w:r w:rsidR="006F3326"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 antypoślizgowych gumowych stopek</w:t>
            </w:r>
            <w:r w:rsidR="006F3326"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4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2-sekcyjny stół do masażu 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i </w:t>
            </w: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rehabilitacji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4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wysokość regulowana elektrycznie za pomocą ramy dookoła podstawy stołu,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4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ustawianie kąta nachylenia poszczególnych 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części leżyska (zagłówka) za pomocą </w:t>
            </w: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sprężyn gazowych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4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profilowany otwór 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w zagłówku mieszczący twarz pacjenta, </w:t>
            </w: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zaślepka w zestawie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4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uchwyty służące </w:t>
            </w: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mocowaniu pasa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4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rPr>
                <w:rFonts w:ascii="Times New Roman" w:eastAsiaTheme="minorHAnsi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eastAsiaTheme="minorHAnsi" w:hAnsi="Times New Roman" w:cs="Times New Roman"/>
                <w:color w:val="000000"/>
                <w:sz w:val="16"/>
                <w:szCs w:val="16"/>
              </w:rPr>
              <w:t xml:space="preserve">relingi do zamocowania pasów oraz </w:t>
            </w:r>
            <w:r w:rsidRPr="0083564C">
              <w:rPr>
                <w:rFonts w:ascii="Times New Roman" w:eastAsiaTheme="minorHAnsi" w:hAnsi="Times New Roman" w:cs="Times New Roman"/>
                <w:bCs/>
                <w:color w:val="000000"/>
                <w:sz w:val="16"/>
                <w:szCs w:val="16"/>
              </w:rPr>
              <w:t xml:space="preserve">2 otwory na </w:t>
            </w:r>
            <w:proofErr w:type="spellStart"/>
            <w:r w:rsidRPr="0083564C">
              <w:rPr>
                <w:rFonts w:ascii="Times New Roman" w:eastAsiaTheme="minorHAnsi" w:hAnsi="Times New Roman" w:cs="Times New Roman"/>
                <w:bCs/>
                <w:color w:val="000000"/>
                <w:sz w:val="16"/>
                <w:szCs w:val="16"/>
              </w:rPr>
              <w:t>bananki</w:t>
            </w:r>
            <w:proofErr w:type="spellEnd"/>
            <w:r w:rsidRPr="0083564C">
              <w:rPr>
                <w:rFonts w:ascii="Times New Roman" w:eastAsiaTheme="minorHAnsi" w:hAnsi="Times New Roman" w:cs="Times New Roman"/>
                <w:color w:val="000000"/>
                <w:sz w:val="16"/>
                <w:szCs w:val="16"/>
              </w:rPr>
              <w:t>,</w:t>
            </w:r>
          </w:p>
          <w:p w:rsidR="006F3326" w:rsidRDefault="006F3326" w:rsidP="000257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13FD4878" wp14:editId="76D1D02C">
                  <wp:extent cx="1433779" cy="1433779"/>
                  <wp:effectExtent l="0" t="0" r="0" b="0"/>
                  <wp:docPr id="27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322" cy="1435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8A7" w:rsidRPr="00DB58A7" w:rsidRDefault="00DB58A7" w:rsidP="00DB58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Gwarancja 24 m-ce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 xml:space="preserve"> to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pStyle w:val="Akapitzlist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pStyle w:val="Akapitzlist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pStyle w:val="Akapitzlist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Pr="0083564C" w:rsidRDefault="006F3326" w:rsidP="00025786">
            <w:pPr>
              <w:pStyle w:val="Akapitzlist"/>
              <w:tabs>
                <w:tab w:val="left" w:pos="317"/>
              </w:tabs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8%</w:t>
            </w:r>
          </w:p>
        </w:tc>
      </w:tr>
      <w:tr w:rsidR="006F3326" w:rsidRPr="0083564C" w:rsidTr="00DB58A7">
        <w:trPr>
          <w:trHeight w:val="47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5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7776D7" w:rsidRDefault="006F3326" w:rsidP="00576035">
            <w:pPr>
              <w:pStyle w:val="Nagwek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7776D7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Kabina do zawieszeń wraz z wyposażeniem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zestaw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Default="006F3326" w:rsidP="000257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</w:pPr>
            <w:r w:rsidRPr="0083564C">
              <w:rPr>
                <w:rFonts w:ascii="Times New Roman" w:hAnsi="Times New Roman" w:cs="Times New Roman"/>
                <w:sz w:val="16"/>
                <w:szCs w:val="16"/>
              </w:rPr>
              <w:t>Zbudowana z prostokątnych ram ~ 1000 × 2000 mm w tym drabinki i przewieszki.</w:t>
            </w:r>
            <w:r w:rsidRPr="0083564C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t xml:space="preserve"> </w:t>
            </w:r>
            <w:r w:rsidRPr="0083564C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3FEF7EB7" wp14:editId="61DD07D2">
                  <wp:extent cx="1941424" cy="2920256"/>
                  <wp:effectExtent l="19050" t="0" r="1676" b="0"/>
                  <wp:docPr id="28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28" t="10500" r="22633" b="7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424" cy="2920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564C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7781FF38" wp14:editId="5128F1D1">
                  <wp:extent cx="1711757" cy="1715117"/>
                  <wp:effectExtent l="0" t="0" r="3175" b="0"/>
                  <wp:docPr id="29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27" t="17157" r="17157" b="17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77" cy="1722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8A7" w:rsidRPr="00DB58A7" w:rsidRDefault="00DB58A7" w:rsidP="00DB58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Gwarancja 24 m-ce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 xml:space="preserve"> to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Pr="0083564C" w:rsidRDefault="006F3326" w:rsidP="000257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sz w:val="16"/>
                <w:szCs w:val="16"/>
              </w:rPr>
              <w:t>8%</w:t>
            </w:r>
          </w:p>
        </w:tc>
      </w:tr>
      <w:tr w:rsidR="006F3326" w:rsidRPr="0083564C" w:rsidTr="00DB58A7">
        <w:trPr>
          <w:trHeight w:val="47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7776D7" w:rsidRDefault="006F3326" w:rsidP="00576035">
            <w:pPr>
              <w:pStyle w:val="Nagwek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7776D7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Rower stacjonarny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szt.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Pr="0083564C" w:rsidRDefault="006F3326" w:rsidP="00025786">
            <w:pPr>
              <w:pStyle w:val="Akapitzlist"/>
              <w:numPr>
                <w:ilvl w:val="0"/>
                <w:numId w:val="14"/>
              </w:numPr>
              <w:tabs>
                <w:tab w:val="left" w:pos="175"/>
              </w:tabs>
              <w:autoSpaceDE w:val="0"/>
              <w:autoSpaceDN w:val="0"/>
              <w:adjustRightInd w:val="0"/>
              <w:spacing w:after="24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Typ urządzenia: 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ergometr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4"/>
              </w:numPr>
              <w:tabs>
                <w:tab w:val="left" w:pos="175"/>
              </w:tabs>
              <w:autoSpaceDE w:val="0"/>
              <w:autoSpaceDN w:val="0"/>
              <w:adjustRightInd w:val="0"/>
              <w:spacing w:after="24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Rodzaj: 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indukcyjny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4"/>
              </w:numPr>
              <w:tabs>
                <w:tab w:val="left" w:pos="175"/>
              </w:tabs>
              <w:autoSpaceDE w:val="0"/>
              <w:autoSpaceDN w:val="0"/>
              <w:adjustRightInd w:val="0"/>
              <w:spacing w:after="24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Waga koła zamachowego: 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14 kg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4"/>
              </w:numPr>
              <w:tabs>
                <w:tab w:val="left" w:pos="175"/>
              </w:tabs>
              <w:autoSpaceDE w:val="0"/>
              <w:autoSpaceDN w:val="0"/>
              <w:adjustRightInd w:val="0"/>
              <w:spacing w:after="24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Regulacja oporu: 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elektroniczna, 1 - 32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4"/>
              </w:numPr>
              <w:tabs>
                <w:tab w:val="left" w:pos="175"/>
              </w:tabs>
              <w:autoSpaceDE w:val="0"/>
              <w:autoSpaceDN w:val="0"/>
              <w:adjustRightInd w:val="0"/>
              <w:spacing w:after="24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Maksymalna waga użytkownika: 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150 kg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4"/>
              </w:numPr>
              <w:tabs>
                <w:tab w:val="left" w:pos="175"/>
              </w:tabs>
              <w:autoSpaceDE w:val="0"/>
              <w:autoSpaceDN w:val="0"/>
              <w:adjustRightInd w:val="0"/>
              <w:spacing w:after="24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Pomiary: 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czas, prędkość, dystans, kadencja (</w:t>
            </w:r>
            <w:proofErr w:type="spellStart"/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obr</w:t>
            </w:r>
            <w:proofErr w:type="spellEnd"/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./min), tętno, kalorie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4"/>
              </w:numPr>
              <w:tabs>
                <w:tab w:val="left" w:pos="175"/>
              </w:tabs>
              <w:autoSpaceDE w:val="0"/>
              <w:autoSpaceDN w:val="0"/>
              <w:adjustRightInd w:val="0"/>
              <w:spacing w:after="24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Wyposażenie: 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komputer treningowy, uchwyt na </w:t>
            </w:r>
            <w:proofErr w:type="spellStart"/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smartfon</w:t>
            </w:r>
            <w:proofErr w:type="spellEnd"/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sensory dotykowe, uchwyty na stopy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4"/>
              </w:numPr>
              <w:tabs>
                <w:tab w:val="left" w:pos="175"/>
              </w:tabs>
              <w:autoSpaceDE w:val="0"/>
              <w:autoSpaceDN w:val="0"/>
              <w:adjustRightInd w:val="0"/>
              <w:spacing w:after="24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Kierownica: 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U-kształtna, regulowany kąt nachylenia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4"/>
              </w:numPr>
              <w:tabs>
                <w:tab w:val="left" w:pos="175"/>
              </w:tabs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Siodełko: 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ergonomiczne, regulowane w pionie i w poziomie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4"/>
              </w:numPr>
              <w:tabs>
                <w:tab w:val="left" w:pos="175"/>
              </w:tabs>
              <w:autoSpaceDE w:val="0"/>
              <w:autoSpaceDN w:val="0"/>
              <w:adjustRightInd w:val="0"/>
              <w:spacing w:after="24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Zasilanie: 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zasilacz (230V)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4"/>
              </w:numPr>
              <w:tabs>
                <w:tab w:val="left" w:pos="175"/>
              </w:tabs>
              <w:autoSpaceDE w:val="0"/>
              <w:autoSpaceDN w:val="0"/>
              <w:adjustRightInd w:val="0"/>
              <w:spacing w:after="24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Zużycie prądu podczas pracy: 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60W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4"/>
              </w:numPr>
              <w:tabs>
                <w:tab w:val="left" w:pos="175"/>
              </w:tabs>
              <w:autoSpaceDE w:val="0"/>
              <w:autoSpaceDN w:val="0"/>
              <w:adjustRightInd w:val="0"/>
              <w:spacing w:after="24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Wymiary po rozłożeniu (dł. x szer. x wys.): 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108,7x55,8x137,2 cm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4"/>
              </w:numPr>
              <w:tabs>
                <w:tab w:val="left" w:pos="175"/>
              </w:tabs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Waga: 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37 kg </w:t>
            </w:r>
          </w:p>
          <w:p w:rsidR="006F3326" w:rsidRDefault="006F3326" w:rsidP="000257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lastRenderedPageBreak/>
              <w:drawing>
                <wp:inline distT="0" distB="0" distL="0" distR="0" wp14:anchorId="115CEE68" wp14:editId="3532BD9C">
                  <wp:extent cx="1272844" cy="1272844"/>
                  <wp:effectExtent l="0" t="0" r="3810" b="3810"/>
                  <wp:docPr id="30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868" cy="1269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8A7" w:rsidRPr="00DB58A7" w:rsidRDefault="00DB58A7" w:rsidP="00DB58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Gwarancja 24 m-ce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 xml:space="preserve"> to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pStyle w:val="Akapitzlist"/>
              <w:tabs>
                <w:tab w:val="left" w:pos="175"/>
              </w:tabs>
              <w:autoSpaceDE w:val="0"/>
              <w:autoSpaceDN w:val="0"/>
              <w:adjustRightInd w:val="0"/>
              <w:spacing w:after="24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pStyle w:val="Akapitzlist"/>
              <w:tabs>
                <w:tab w:val="left" w:pos="175"/>
              </w:tabs>
              <w:autoSpaceDE w:val="0"/>
              <w:autoSpaceDN w:val="0"/>
              <w:adjustRightInd w:val="0"/>
              <w:spacing w:after="24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pStyle w:val="Akapitzlist"/>
              <w:tabs>
                <w:tab w:val="left" w:pos="175"/>
              </w:tabs>
              <w:autoSpaceDE w:val="0"/>
              <w:autoSpaceDN w:val="0"/>
              <w:adjustRightInd w:val="0"/>
              <w:spacing w:after="24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Pr="0083564C" w:rsidRDefault="006F3326" w:rsidP="00025786">
            <w:pPr>
              <w:pStyle w:val="Akapitzlist"/>
              <w:tabs>
                <w:tab w:val="left" w:pos="175"/>
              </w:tabs>
              <w:autoSpaceDE w:val="0"/>
              <w:autoSpaceDN w:val="0"/>
              <w:adjustRightInd w:val="0"/>
              <w:spacing w:after="24"/>
              <w:ind w:left="34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23%</w:t>
            </w:r>
          </w:p>
        </w:tc>
      </w:tr>
      <w:tr w:rsidR="006F3326" w:rsidRPr="0083564C" w:rsidTr="00DB58A7">
        <w:trPr>
          <w:trHeight w:val="47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7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7776D7" w:rsidRDefault="006F3326" w:rsidP="00576035">
            <w:pPr>
              <w:pStyle w:val="Nagwek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7776D7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Bieżnia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szt.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Pr="0083564C" w:rsidRDefault="006F3326" w:rsidP="00025786">
            <w:pPr>
              <w:pStyle w:val="Akapitzlist"/>
              <w:numPr>
                <w:ilvl w:val="0"/>
                <w:numId w:val="16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Typ urządzenia: 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bieżnia elektryczna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6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Silnik: 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prądu stałego, moc ciągła 2,50 KM, moc szczytowa 3,50 KM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6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Kąt nachylenia: 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0–12 %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6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Prędkość: 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0,8 – 18 km/h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6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Wymiary pasa biegowego: 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132 x 46 cm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6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Maksymalna waga użytkownika: 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110 kg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6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Pomiary: 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czas, prędkość, dystans, kat nachylenia, tętno, kalorie, wysokość n.p.m., ilość kroków, tępo </w:t>
            </w:r>
          </w:p>
          <w:p w:rsidR="006F3326" w:rsidRPr="0083564C" w:rsidRDefault="006F3326" w:rsidP="00025786">
            <w:pPr>
              <w:pStyle w:val="Akapitzlist"/>
              <w:pageBreakBefore/>
              <w:numPr>
                <w:ilvl w:val="0"/>
                <w:numId w:val="16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Wyposażenie: 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podnoszony bieżnik, komputer treningowy, uchwyt na </w:t>
            </w:r>
            <w:proofErr w:type="spellStart"/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smartfon</w:t>
            </w:r>
            <w:proofErr w:type="spellEnd"/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/tablet, głośniki, rolki transportowe, uchwyt na bidon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6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Liczba profili użytkowników: 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3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6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Programy treningowe: 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12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6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Głośniki: 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wbudowane głośniki do odtwarzania muzyki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6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Łączność: 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Bluetooth, </w:t>
            </w:r>
            <w:proofErr w:type="spellStart"/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Kinomap</w:t>
            </w:r>
            <w:proofErr w:type="spellEnd"/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83564C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Zwift</w:t>
            </w:r>
            <w:proofErr w:type="spellEnd"/>
            <w:r w:rsidRPr="0083564C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 xml:space="preserve"> </w:t>
            </w:r>
            <w:proofErr w:type="spellStart"/>
            <w:r w:rsidRPr="0083564C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App</w:t>
            </w:r>
            <w:proofErr w:type="spellEnd"/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83564C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>iConsole</w:t>
            </w:r>
            <w:proofErr w:type="spellEnd"/>
            <w:r w:rsidRPr="0083564C">
              <w:rPr>
                <w:rFonts w:ascii="Times New Roman" w:hAnsi="Times New Roman" w:cs="Times New Roman"/>
                <w:color w:val="0000FF"/>
                <w:sz w:val="16"/>
                <w:szCs w:val="16"/>
              </w:rPr>
              <w:t xml:space="preserve">+ 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(po dokupieniu </w:t>
            </w: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TRX APP GATE 3.0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6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Zasilanie: 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zasilacz zewnętrzny (230V)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6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Wymiary po rozłożeniu (dł. x szer. x wys.): 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166x73x125 cm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6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 xml:space="preserve">Wymiary opakowania: </w:t>
            </w:r>
            <w:r w:rsidRPr="0083564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176x86x29 cm </w:t>
            </w:r>
          </w:p>
          <w:p w:rsidR="006F3326" w:rsidRPr="0083564C" w:rsidRDefault="006F3326" w:rsidP="00025786">
            <w:pPr>
              <w:pStyle w:val="Akapitzlist"/>
              <w:numPr>
                <w:ilvl w:val="0"/>
                <w:numId w:val="16"/>
              </w:numPr>
              <w:tabs>
                <w:tab w:val="left" w:pos="317"/>
              </w:tabs>
              <w:autoSpaceDE w:val="0"/>
              <w:autoSpaceDN w:val="0"/>
              <w:adjustRightInd w:val="0"/>
              <w:ind w:left="34" w:firstLine="0"/>
              <w:rPr>
                <w:rFonts w:ascii="Times New Roman" w:eastAsiaTheme="minorHAnsi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rFonts w:ascii="Times New Roman" w:eastAsiaTheme="minorHAnsi" w:hAnsi="Times New Roman" w:cs="Times New Roman"/>
                <w:bCs/>
                <w:color w:val="000000"/>
                <w:sz w:val="16"/>
                <w:szCs w:val="16"/>
              </w:rPr>
              <w:t xml:space="preserve">Waga opakowania: </w:t>
            </w:r>
            <w:r w:rsidRPr="0083564C">
              <w:rPr>
                <w:rFonts w:ascii="Times New Roman" w:eastAsiaTheme="minorHAnsi" w:hAnsi="Times New Roman" w:cs="Times New Roman"/>
                <w:color w:val="000000"/>
                <w:sz w:val="16"/>
                <w:szCs w:val="16"/>
              </w:rPr>
              <w:t>70 kg</w:t>
            </w:r>
          </w:p>
          <w:p w:rsidR="006F3326" w:rsidRPr="0083564C" w:rsidRDefault="006F3326" w:rsidP="00025786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16"/>
                <w:szCs w:val="16"/>
              </w:rPr>
            </w:pPr>
          </w:p>
          <w:p w:rsidR="00DB58A7" w:rsidRPr="00DB58A7" w:rsidRDefault="006F3326" w:rsidP="00DB58A7">
            <w:pPr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3564C">
              <w:rPr>
                <w:noProof/>
                <w:lang w:eastAsia="pl-PL"/>
              </w:rPr>
              <w:drawing>
                <wp:inline distT="0" distB="0" distL="0" distR="0" wp14:anchorId="39F20AEB" wp14:editId="15999B63">
                  <wp:extent cx="1594713" cy="1594713"/>
                  <wp:effectExtent l="19050" t="0" r="5487" b="0"/>
                  <wp:docPr id="31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986" cy="1590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8A7" w:rsidRPr="00DB58A7" w:rsidRDefault="00DB58A7" w:rsidP="00DB58A7">
            <w:pPr>
              <w:pStyle w:val="Akapitzlis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DB58A7" w:rsidRDefault="00DB58A7" w:rsidP="00DB58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Gwarancja 24 m-ce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 xml:space="preserve"> to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)</w:t>
            </w:r>
          </w:p>
          <w:p w:rsidR="00DB58A7" w:rsidRPr="00DB58A7" w:rsidRDefault="00DB58A7" w:rsidP="00DB58A7">
            <w:pPr>
              <w:pStyle w:val="Akapitzlist"/>
              <w:autoSpaceDE w:val="0"/>
              <w:autoSpaceDN w:val="0"/>
              <w:adjustRightInd w:val="0"/>
              <w:ind w:left="175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pStyle w:val="Akapitzlist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pStyle w:val="Akapitzlist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pStyle w:val="Akapitzlist"/>
              <w:tabs>
                <w:tab w:val="left" w:pos="317"/>
              </w:tabs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Pr="0083564C" w:rsidRDefault="006F3326" w:rsidP="00025786">
            <w:pPr>
              <w:pStyle w:val="Akapitzlist"/>
              <w:tabs>
                <w:tab w:val="left" w:pos="317"/>
              </w:tabs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Cs/>
                <w:color w:val="000000"/>
                <w:sz w:val="16"/>
                <w:szCs w:val="16"/>
              </w:rPr>
              <w:t>23%</w:t>
            </w:r>
          </w:p>
        </w:tc>
      </w:tr>
      <w:tr w:rsidR="006F3326" w:rsidRPr="0083564C" w:rsidTr="00DB58A7">
        <w:trPr>
          <w:trHeight w:val="47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7776D7" w:rsidRDefault="006F3326" w:rsidP="00576035">
            <w:pPr>
              <w:pStyle w:val="Nagwek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7776D7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 xml:space="preserve">Profesjonalna lampa antydepresyjna do światłoterapii z atestem oraz pełnym wyposażeniem wraz z atestowanymi okularami do światłoterapii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szt.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Pr="0083564C" w:rsidRDefault="006F3326" w:rsidP="00025786">
            <w:pPr>
              <w:numPr>
                <w:ilvl w:val="0"/>
                <w:numId w:val="17"/>
              </w:numPr>
              <w:tabs>
                <w:tab w:val="clear" w:pos="720"/>
                <w:tab w:val="num" w:pos="317"/>
              </w:tabs>
              <w:spacing w:before="100" w:beforeAutospacing="1" w:after="100" w:afterAutospacing="1"/>
              <w:ind w:left="34" w:firstLine="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color w:val="333333"/>
                <w:sz w:val="16"/>
                <w:szCs w:val="16"/>
                <w:lang w:eastAsia="pl-PL"/>
              </w:rPr>
              <w:t xml:space="preserve">Zegar LED do wyświetlacza czasu sesji </w:t>
            </w:r>
          </w:p>
          <w:p w:rsidR="006F3326" w:rsidRPr="0083564C" w:rsidRDefault="006F3326" w:rsidP="00576035">
            <w:pPr>
              <w:numPr>
                <w:ilvl w:val="0"/>
                <w:numId w:val="17"/>
              </w:numPr>
              <w:tabs>
                <w:tab w:val="clear" w:pos="720"/>
                <w:tab w:val="num" w:pos="317"/>
              </w:tabs>
              <w:spacing w:before="100" w:beforeAutospacing="1" w:after="100" w:afterAutospacing="1"/>
              <w:ind w:left="34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color w:val="333333"/>
                <w:sz w:val="16"/>
                <w:szCs w:val="16"/>
                <w:lang w:eastAsia="pl-PL"/>
              </w:rPr>
              <w:t xml:space="preserve">Bezstopniowa regulacja nachylenia </w:t>
            </w:r>
          </w:p>
          <w:p w:rsidR="006F3326" w:rsidRPr="0083564C" w:rsidRDefault="006F3326" w:rsidP="00576035">
            <w:pPr>
              <w:numPr>
                <w:ilvl w:val="0"/>
                <w:numId w:val="17"/>
              </w:numPr>
              <w:tabs>
                <w:tab w:val="clear" w:pos="720"/>
                <w:tab w:val="num" w:pos="317"/>
              </w:tabs>
              <w:spacing w:before="100" w:beforeAutospacing="1" w:after="100" w:afterAutospacing="1"/>
              <w:ind w:left="34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color w:val="333333"/>
                <w:sz w:val="16"/>
                <w:szCs w:val="16"/>
                <w:lang w:eastAsia="pl-PL"/>
              </w:rPr>
              <w:t xml:space="preserve">Wyjątkowo równomierne oświetlenie </w:t>
            </w:r>
          </w:p>
          <w:p w:rsidR="006F3326" w:rsidRPr="0083564C" w:rsidRDefault="006F3326" w:rsidP="00576035">
            <w:pPr>
              <w:numPr>
                <w:ilvl w:val="0"/>
                <w:numId w:val="17"/>
              </w:numPr>
              <w:tabs>
                <w:tab w:val="clear" w:pos="720"/>
                <w:tab w:val="num" w:pos="317"/>
              </w:tabs>
              <w:spacing w:before="100" w:beforeAutospacing="1" w:after="100" w:afterAutospacing="1"/>
              <w:ind w:left="34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color w:val="333333"/>
                <w:sz w:val="16"/>
                <w:szCs w:val="16"/>
                <w:lang w:eastAsia="pl-PL"/>
              </w:rPr>
              <w:t xml:space="preserve">Natężenie światła: ok. 10 000 luksów (w odległości ok. 15 cm) </w:t>
            </w:r>
          </w:p>
          <w:p w:rsidR="006F3326" w:rsidRPr="0083564C" w:rsidRDefault="006F3326" w:rsidP="00576035">
            <w:pPr>
              <w:numPr>
                <w:ilvl w:val="0"/>
                <w:numId w:val="17"/>
              </w:numPr>
              <w:tabs>
                <w:tab w:val="clear" w:pos="720"/>
                <w:tab w:val="num" w:pos="317"/>
              </w:tabs>
              <w:spacing w:before="100" w:beforeAutospacing="1" w:after="100" w:afterAutospacing="1"/>
              <w:ind w:left="34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color w:val="333333"/>
                <w:sz w:val="16"/>
                <w:szCs w:val="16"/>
                <w:lang w:eastAsia="pl-PL"/>
              </w:rPr>
              <w:t xml:space="preserve">Uruchamianie bez migotania </w:t>
            </w:r>
          </w:p>
          <w:p w:rsidR="006F3326" w:rsidRPr="0083564C" w:rsidRDefault="006F3326" w:rsidP="00576035">
            <w:pPr>
              <w:numPr>
                <w:ilvl w:val="0"/>
                <w:numId w:val="17"/>
              </w:numPr>
              <w:tabs>
                <w:tab w:val="clear" w:pos="720"/>
                <w:tab w:val="num" w:pos="317"/>
              </w:tabs>
              <w:spacing w:before="100" w:beforeAutospacing="1" w:after="100" w:afterAutospacing="1"/>
              <w:ind w:left="34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color w:val="333333"/>
                <w:sz w:val="16"/>
                <w:szCs w:val="16"/>
                <w:lang w:eastAsia="pl-PL"/>
              </w:rPr>
              <w:t xml:space="preserve">Nie migocząca i nie emitująca promieniowania UV </w:t>
            </w:r>
          </w:p>
          <w:p w:rsidR="006F3326" w:rsidRPr="0083564C" w:rsidRDefault="006F3326" w:rsidP="00576035">
            <w:pPr>
              <w:numPr>
                <w:ilvl w:val="0"/>
                <w:numId w:val="17"/>
              </w:numPr>
              <w:tabs>
                <w:tab w:val="clear" w:pos="720"/>
                <w:tab w:val="num" w:pos="317"/>
              </w:tabs>
              <w:spacing w:before="100" w:beforeAutospacing="1" w:after="100" w:afterAutospacing="1"/>
              <w:ind w:left="34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color w:val="333333"/>
                <w:sz w:val="16"/>
                <w:szCs w:val="16"/>
                <w:lang w:eastAsia="pl-PL"/>
              </w:rPr>
              <w:t xml:space="preserve">Czas sesji wyświetlany w 15-minutowych krokach (8 diod LED) </w:t>
            </w:r>
          </w:p>
          <w:p w:rsidR="006F3326" w:rsidRPr="0083564C" w:rsidRDefault="006F3326" w:rsidP="00576035">
            <w:pPr>
              <w:numPr>
                <w:ilvl w:val="0"/>
                <w:numId w:val="17"/>
              </w:numPr>
              <w:tabs>
                <w:tab w:val="clear" w:pos="720"/>
                <w:tab w:val="num" w:pos="317"/>
              </w:tabs>
              <w:spacing w:before="100" w:beforeAutospacing="1" w:after="100" w:afterAutospacing="1"/>
              <w:ind w:left="34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color w:val="333333"/>
                <w:sz w:val="16"/>
                <w:szCs w:val="16"/>
                <w:lang w:eastAsia="pl-PL"/>
              </w:rPr>
              <w:t xml:space="preserve">Zegar z funkcją automatycznego wyłączania </w:t>
            </w:r>
          </w:p>
          <w:p w:rsidR="006F3326" w:rsidRPr="0083564C" w:rsidRDefault="006F3326" w:rsidP="00576035">
            <w:pPr>
              <w:numPr>
                <w:ilvl w:val="0"/>
                <w:numId w:val="17"/>
              </w:numPr>
              <w:tabs>
                <w:tab w:val="clear" w:pos="720"/>
                <w:tab w:val="num" w:pos="317"/>
              </w:tabs>
              <w:spacing w:before="100" w:beforeAutospacing="1" w:after="100" w:afterAutospacing="1"/>
              <w:ind w:left="34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color w:val="333333"/>
                <w:sz w:val="16"/>
                <w:szCs w:val="16"/>
                <w:lang w:eastAsia="pl-PL"/>
              </w:rPr>
              <w:t xml:space="preserve">Energooszczędne źródło światła </w:t>
            </w:r>
          </w:p>
          <w:p w:rsidR="006F3326" w:rsidRPr="0083564C" w:rsidRDefault="006F3326" w:rsidP="00576035">
            <w:pPr>
              <w:numPr>
                <w:ilvl w:val="0"/>
                <w:numId w:val="17"/>
              </w:numPr>
              <w:tabs>
                <w:tab w:val="clear" w:pos="720"/>
                <w:tab w:val="num" w:pos="317"/>
              </w:tabs>
              <w:spacing w:before="100" w:beforeAutospacing="1" w:after="100" w:afterAutospacing="1"/>
              <w:ind w:left="34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color w:val="333333"/>
                <w:sz w:val="16"/>
                <w:szCs w:val="16"/>
                <w:lang w:eastAsia="pl-PL"/>
              </w:rPr>
              <w:t xml:space="preserve">Wygodna obsługa za pomocą jednego przycisku </w:t>
            </w:r>
          </w:p>
          <w:p w:rsidR="006F3326" w:rsidRPr="0083564C" w:rsidRDefault="006F3326" w:rsidP="00576035">
            <w:pPr>
              <w:numPr>
                <w:ilvl w:val="0"/>
                <w:numId w:val="17"/>
              </w:numPr>
              <w:tabs>
                <w:tab w:val="clear" w:pos="720"/>
                <w:tab w:val="num" w:pos="317"/>
              </w:tabs>
              <w:spacing w:before="100" w:beforeAutospacing="1" w:after="100" w:afterAutospacing="1"/>
              <w:ind w:left="34" w:firstLine="0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color w:val="333333"/>
                <w:sz w:val="16"/>
                <w:szCs w:val="16"/>
                <w:lang w:eastAsia="pl-PL"/>
              </w:rPr>
              <w:t>Solidny statyw</w:t>
            </w:r>
          </w:p>
          <w:p w:rsidR="006F3326" w:rsidRPr="0083564C" w:rsidRDefault="006F3326" w:rsidP="00025786">
            <w:pPr>
              <w:tabs>
                <w:tab w:val="left" w:pos="1564"/>
              </w:tabs>
              <w:ind w:left="45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Powierzchnia świetlna</w:t>
            </w: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ab/>
              <w:t>51 × 34 cm</w:t>
            </w:r>
          </w:p>
          <w:p w:rsidR="006F3326" w:rsidRPr="0083564C" w:rsidRDefault="006F3326" w:rsidP="00025786">
            <w:pPr>
              <w:tabs>
                <w:tab w:val="left" w:pos="1564"/>
              </w:tabs>
              <w:ind w:left="45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Temperatura barwowa</w:t>
            </w: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ab/>
              <w:t>6500 K</w:t>
            </w:r>
          </w:p>
          <w:p w:rsidR="006F3326" w:rsidRPr="0083564C" w:rsidRDefault="006F3326" w:rsidP="00025786">
            <w:pPr>
              <w:tabs>
                <w:tab w:val="left" w:pos="1564"/>
              </w:tabs>
              <w:ind w:left="45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Moc</w:t>
            </w: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ab/>
              <w:t>100–110 W</w:t>
            </w:r>
          </w:p>
          <w:p w:rsidR="006F3326" w:rsidRPr="0083564C" w:rsidRDefault="006F3326" w:rsidP="00025786">
            <w:pPr>
              <w:tabs>
                <w:tab w:val="left" w:pos="1564"/>
              </w:tabs>
              <w:ind w:left="45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Natężenie światła</w:t>
            </w: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ab/>
              <w:t>Ok. 10 000 luksów (w odległości 15 cm)</w:t>
            </w:r>
          </w:p>
          <w:p w:rsidR="006F3326" w:rsidRPr="0083564C" w:rsidRDefault="006F3326" w:rsidP="00025786">
            <w:pPr>
              <w:tabs>
                <w:tab w:val="left" w:pos="1564"/>
              </w:tabs>
              <w:ind w:left="45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Regulacja nachylenia</w:t>
            </w: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ab/>
              <w:t>Tak</w:t>
            </w:r>
          </w:p>
          <w:p w:rsidR="006F3326" w:rsidRPr="0083564C" w:rsidRDefault="006F3326" w:rsidP="00025786">
            <w:pPr>
              <w:tabs>
                <w:tab w:val="left" w:pos="1564"/>
              </w:tabs>
              <w:ind w:left="45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Zasilanie sieciowe</w:t>
            </w: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ab/>
              <w:t>Tak</w:t>
            </w:r>
          </w:p>
          <w:p w:rsidR="006F3326" w:rsidRPr="0083564C" w:rsidRDefault="006F3326" w:rsidP="00025786">
            <w:pPr>
              <w:tabs>
                <w:tab w:val="left" w:pos="1564"/>
              </w:tabs>
              <w:ind w:left="45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Wymiary</w:t>
            </w: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ab/>
              <w:t>58,1 × 33,7 × 24,1 cm</w:t>
            </w:r>
          </w:p>
          <w:p w:rsidR="006F3326" w:rsidRPr="0083564C" w:rsidRDefault="006F3326" w:rsidP="00025786">
            <w:pPr>
              <w:tabs>
                <w:tab w:val="left" w:pos="1564"/>
              </w:tabs>
              <w:ind w:left="45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Okres gwarancji</w:t>
            </w: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ab/>
              <w:t>3 lata</w:t>
            </w:r>
          </w:p>
          <w:p w:rsidR="006F3326" w:rsidRDefault="006F3326" w:rsidP="00025786">
            <w:pPr>
              <w:spacing w:before="100" w:beforeAutospacing="1" w:after="100" w:afterAutospacing="1"/>
              <w:ind w:left="3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lastRenderedPageBreak/>
              <w:drawing>
                <wp:inline distT="0" distB="0" distL="0" distR="0" wp14:anchorId="4A1AF7E5" wp14:editId="07A4DA6C">
                  <wp:extent cx="972922" cy="972922"/>
                  <wp:effectExtent l="0" t="0" r="0" b="0"/>
                  <wp:docPr id="32" name="Obraz 17" descr="https://almamed.pl/userdata/gfx/3a18ee1660d85dfe2468ff02562579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lmamed.pl/userdata/gfx/3a18ee1660d85dfe2468ff02562579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931" cy="97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8A7" w:rsidRPr="00DB58A7" w:rsidRDefault="00DB58A7" w:rsidP="00DB58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Gwarancja 24 m-ce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 xml:space="preserve"> to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spacing w:before="100" w:beforeAutospacing="1" w:after="100" w:afterAutospacing="1"/>
              <w:ind w:left="34"/>
              <w:jc w:val="center"/>
              <w:rPr>
                <w:rFonts w:ascii="Times New Roman" w:eastAsia="Times New Roman" w:hAnsi="Times New Roman" w:cs="Times New Roman"/>
                <w:color w:val="333333"/>
                <w:sz w:val="16"/>
                <w:szCs w:val="16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spacing w:before="100" w:beforeAutospacing="1" w:after="100" w:afterAutospacing="1"/>
              <w:ind w:left="34"/>
              <w:jc w:val="center"/>
              <w:rPr>
                <w:rFonts w:ascii="Times New Roman" w:eastAsia="Times New Roman" w:hAnsi="Times New Roman" w:cs="Times New Roman"/>
                <w:color w:val="333333"/>
                <w:sz w:val="16"/>
                <w:szCs w:val="16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spacing w:before="100" w:beforeAutospacing="1" w:after="100" w:afterAutospacing="1"/>
              <w:ind w:left="34"/>
              <w:jc w:val="center"/>
              <w:rPr>
                <w:rFonts w:ascii="Times New Roman" w:eastAsia="Times New Roman" w:hAnsi="Times New Roman" w:cs="Times New Roman"/>
                <w:color w:val="333333"/>
                <w:sz w:val="16"/>
                <w:szCs w:val="16"/>
                <w:lang w:eastAsia="pl-P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Pr="0083564C" w:rsidRDefault="006F3326" w:rsidP="00025786">
            <w:pPr>
              <w:spacing w:before="100" w:beforeAutospacing="1" w:after="100" w:afterAutospacing="1"/>
              <w:ind w:left="34"/>
              <w:jc w:val="center"/>
              <w:rPr>
                <w:rFonts w:ascii="Times New Roman" w:eastAsia="Times New Roman" w:hAnsi="Times New Roman" w:cs="Times New Roman"/>
                <w:color w:val="333333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color w:val="333333"/>
                <w:sz w:val="16"/>
                <w:szCs w:val="16"/>
                <w:lang w:eastAsia="pl-PL"/>
              </w:rPr>
              <w:t>23%</w:t>
            </w:r>
          </w:p>
        </w:tc>
      </w:tr>
      <w:tr w:rsidR="006F3326" w:rsidRPr="0083564C" w:rsidTr="00DB58A7">
        <w:trPr>
          <w:trHeight w:val="47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9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7776D7" w:rsidRDefault="006F3326" w:rsidP="00576035">
            <w:pPr>
              <w:pStyle w:val="Nagwek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7776D7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Materace do ćwiczeń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szt.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Default="006F3326" w:rsidP="00025786">
            <w:pPr>
              <w:spacing w:before="100" w:beforeAutospacing="1" w:after="100" w:afterAutospacing="1"/>
              <w:ind w:left="34"/>
              <w:jc w:val="both"/>
              <w:rPr>
                <w:rFonts w:ascii="Times New Roman" w:eastAsia="Times New Roman" w:hAnsi="Times New Roman" w:cs="Times New Roman"/>
                <w:color w:val="333333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color w:val="333333"/>
                <w:sz w:val="16"/>
                <w:szCs w:val="16"/>
                <w:lang w:eastAsia="pl-PL"/>
              </w:rPr>
              <w:t>Materace do ćwiczeń, rozmiar min. 180x60, gr. 10 cm, jednolite.</w:t>
            </w:r>
          </w:p>
          <w:p w:rsidR="00DB58A7" w:rsidRPr="00DB58A7" w:rsidRDefault="00DB58A7" w:rsidP="00DB58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Gwarancja 24 m-ce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 xml:space="preserve"> to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spacing w:before="100" w:beforeAutospacing="1" w:after="100" w:afterAutospacing="1"/>
              <w:ind w:left="34"/>
              <w:jc w:val="center"/>
              <w:rPr>
                <w:rFonts w:ascii="Times New Roman" w:eastAsia="Times New Roman" w:hAnsi="Times New Roman" w:cs="Times New Roman"/>
                <w:color w:val="333333"/>
                <w:sz w:val="16"/>
                <w:szCs w:val="16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spacing w:before="100" w:beforeAutospacing="1" w:after="100" w:afterAutospacing="1"/>
              <w:ind w:left="34"/>
              <w:jc w:val="center"/>
              <w:rPr>
                <w:rFonts w:ascii="Times New Roman" w:eastAsia="Times New Roman" w:hAnsi="Times New Roman" w:cs="Times New Roman"/>
                <w:color w:val="333333"/>
                <w:sz w:val="16"/>
                <w:szCs w:val="16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spacing w:before="100" w:beforeAutospacing="1" w:after="100" w:afterAutospacing="1"/>
              <w:ind w:left="34"/>
              <w:jc w:val="center"/>
              <w:rPr>
                <w:rFonts w:ascii="Times New Roman" w:eastAsia="Times New Roman" w:hAnsi="Times New Roman" w:cs="Times New Roman"/>
                <w:color w:val="333333"/>
                <w:sz w:val="16"/>
                <w:szCs w:val="16"/>
                <w:lang w:eastAsia="pl-P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Pr="0083564C" w:rsidRDefault="006F3326" w:rsidP="00025786">
            <w:pPr>
              <w:spacing w:before="100" w:beforeAutospacing="1" w:after="100" w:afterAutospacing="1"/>
              <w:ind w:left="34"/>
              <w:jc w:val="center"/>
              <w:rPr>
                <w:rFonts w:ascii="Times New Roman" w:eastAsia="Times New Roman" w:hAnsi="Times New Roman" w:cs="Times New Roman"/>
                <w:color w:val="333333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color w:val="333333"/>
                <w:sz w:val="16"/>
                <w:szCs w:val="16"/>
                <w:lang w:eastAsia="pl-PL"/>
              </w:rPr>
              <w:t>23%</w:t>
            </w:r>
          </w:p>
        </w:tc>
      </w:tr>
      <w:tr w:rsidR="006F3326" w:rsidRPr="0083564C" w:rsidTr="00DB58A7">
        <w:trPr>
          <w:trHeight w:val="47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7776D7" w:rsidRDefault="006F3326" w:rsidP="00576035">
            <w:pPr>
              <w:pStyle w:val="Nagwek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7776D7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Maty do ćwiczeń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szt.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Default="006F3326" w:rsidP="00025786">
            <w:pPr>
              <w:spacing w:before="100" w:beforeAutospacing="1" w:after="100" w:afterAutospacing="1"/>
              <w:ind w:left="3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sz w:val="16"/>
                <w:szCs w:val="16"/>
              </w:rPr>
              <w:t>Maty do ćwiczeń, rozmiar, 180x60, gr. 10 cm., jednolite</w:t>
            </w:r>
          </w:p>
          <w:p w:rsidR="00DB58A7" w:rsidRPr="00DB58A7" w:rsidRDefault="00DB58A7" w:rsidP="00DB58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Gwarancja 24 m-ce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 xml:space="preserve"> to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spacing w:before="100" w:beforeAutospacing="1" w:after="100" w:afterAutospacing="1"/>
              <w:ind w:lef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spacing w:before="100" w:beforeAutospacing="1" w:after="100" w:afterAutospacing="1"/>
              <w:ind w:lef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spacing w:before="100" w:beforeAutospacing="1" w:after="100" w:afterAutospacing="1"/>
              <w:ind w:lef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Pr="0083564C" w:rsidRDefault="006F3326" w:rsidP="00025786">
            <w:pPr>
              <w:spacing w:before="100" w:beforeAutospacing="1" w:after="100" w:afterAutospacing="1"/>
              <w:ind w:left="34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sz w:val="16"/>
                <w:szCs w:val="16"/>
              </w:rPr>
              <w:t>23%</w:t>
            </w:r>
          </w:p>
        </w:tc>
      </w:tr>
      <w:tr w:rsidR="006F3326" w:rsidRPr="0083564C" w:rsidTr="00DB58A7">
        <w:trPr>
          <w:trHeight w:val="47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7776D7" w:rsidRDefault="006F3326" w:rsidP="00576035">
            <w:pPr>
              <w:pStyle w:val="Nagwek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7776D7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Piłki do ćwiczeń rehabilitacyjne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szt.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Default="006F3326" w:rsidP="00111B93">
            <w:pPr>
              <w:pStyle w:val="Nagwek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Piłka rehabilitacyjna do ćwiczeń 85cm gimnastyczna z Pompką Fitness Niebieska</w:t>
            </w:r>
          </w:p>
          <w:p w:rsidR="00DB58A7" w:rsidRPr="00DB58A7" w:rsidRDefault="00DB58A7" w:rsidP="00DB58A7"/>
          <w:p w:rsidR="00DB58A7" w:rsidRPr="00DB58A7" w:rsidRDefault="00DB58A7" w:rsidP="00DB58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Gwarancja 24 m-ce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 xml:space="preserve"> to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pStyle w:val="Nagwek1"/>
              <w:jc w:val="center"/>
              <w:outlineLvl w:val="0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Pr="0083564C" w:rsidRDefault="006F3326" w:rsidP="00111B93">
            <w:pPr>
              <w:pStyle w:val="Nagwek1"/>
              <w:outlineLvl w:val="0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23%</w:t>
            </w:r>
          </w:p>
        </w:tc>
      </w:tr>
      <w:tr w:rsidR="006F3326" w:rsidRPr="0083564C" w:rsidTr="00DB58A7">
        <w:trPr>
          <w:trHeight w:val="47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/>
                <w:sz w:val="16"/>
                <w:szCs w:val="16"/>
              </w:rPr>
              <w:t>12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7776D7" w:rsidRDefault="006F3326" w:rsidP="00576035">
            <w:pPr>
              <w:pStyle w:val="Nagwek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7776D7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Mini rower treningowy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2 szt.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Default="006F3326" w:rsidP="00025786">
            <w:pPr>
              <w:tabs>
                <w:tab w:val="left" w:pos="1242"/>
              </w:tabs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Ogólne wymiary urządzenia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:</w:t>
            </w:r>
          </w:p>
          <w:p w:rsidR="006F3326" w:rsidRPr="0083564C" w:rsidRDefault="006F3326" w:rsidP="00025786">
            <w:pPr>
              <w:tabs>
                <w:tab w:val="left" w:pos="1242"/>
              </w:tabs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D48,5 x S36,5 x W26,5 cm</w:t>
            </w:r>
          </w:p>
          <w:p w:rsidR="006F3326" w:rsidRDefault="006F3326" w:rsidP="00025786">
            <w:pP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Wymiary złożone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:</w:t>
            </w:r>
          </w:p>
          <w:p w:rsidR="006F3326" w:rsidRPr="0083564C" w:rsidRDefault="006F3326" w:rsidP="0002578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dł. 32 x szer. 36,5 x wys. 18,7 cm</w:t>
            </w:r>
          </w:p>
          <w:p w:rsidR="006F3326" w:rsidRPr="0083564C" w:rsidRDefault="006F3326" w:rsidP="0002578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</w:p>
          <w:p w:rsidR="006F3326" w:rsidRPr="0083564C" w:rsidRDefault="006F3326" w:rsidP="00DB58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7A91F13E" wp14:editId="4BE0D3D4">
                  <wp:extent cx="1685677" cy="1685677"/>
                  <wp:effectExtent l="0" t="0" r="0" b="0"/>
                  <wp:docPr id="34" name="Obraz 18" descr="Mini rower treningowy rotor  inSPORTline Rary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_img" descr="Mini rower treningowy rotor  inSPORTline Rary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802" cy="168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B58A7"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 xml:space="preserve"> Gwarancja 24 m-ce (</w:t>
            </w:r>
            <w:proofErr w:type="spellStart"/>
            <w:r w:rsidR="00DB58A7"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 w:rsidR="00DB58A7"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 xml:space="preserve"> to </w:t>
            </w:r>
            <w:proofErr w:type="spellStart"/>
            <w:r w:rsidR="00DB58A7"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 w:rsidR="00DB58A7"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Pr="0083564C" w:rsidRDefault="006F3326" w:rsidP="00025786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</w:pPr>
            <w:r w:rsidRPr="0083564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pl-PL"/>
              </w:rPr>
              <w:t>23%</w:t>
            </w:r>
          </w:p>
        </w:tc>
      </w:tr>
      <w:tr w:rsidR="006F3326" w:rsidRPr="0083564C" w:rsidTr="00DB58A7">
        <w:trPr>
          <w:trHeight w:val="47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b/>
                <w:sz w:val="16"/>
                <w:szCs w:val="16"/>
              </w:rPr>
              <w:t>13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7776D7" w:rsidRDefault="006F3326" w:rsidP="00576035">
            <w:pPr>
              <w:pStyle w:val="Nagwek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</w:pPr>
            <w:r w:rsidRPr="007776D7">
              <w:rPr>
                <w:rFonts w:ascii="Times New Roman" w:hAnsi="Times New Roman" w:cs="Times New Roman"/>
                <w:b w:val="0"/>
                <w:color w:val="auto"/>
                <w:sz w:val="16"/>
                <w:szCs w:val="16"/>
              </w:rPr>
              <w:t>Krzesło prysznicowe dla niepełnosprawnych z podłokietnikami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szt.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Default="006F3326" w:rsidP="000257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sz w:val="16"/>
                <w:szCs w:val="16"/>
              </w:rPr>
              <w:t>Krzesło prysznicowe dla niepełnosprawnych z podłokietnikami</w:t>
            </w:r>
          </w:p>
          <w:p w:rsidR="00DB58A7" w:rsidRDefault="00DB58A7" w:rsidP="00DB58A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Gwarancja 24 m-ce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 xml:space="preserve"> to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door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1C1C1B"/>
                <w:sz w:val="16"/>
                <w:szCs w:val="16"/>
                <w:lang w:eastAsia="pl-PL"/>
              </w:rPr>
              <w:t>)</w:t>
            </w:r>
          </w:p>
          <w:p w:rsidR="00DB58A7" w:rsidRPr="0083564C" w:rsidRDefault="00DB58A7" w:rsidP="0002578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326" w:rsidRPr="0083564C" w:rsidRDefault="006F3326" w:rsidP="000257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326" w:rsidRPr="0083564C" w:rsidRDefault="006F3326" w:rsidP="000257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564C">
              <w:rPr>
                <w:rFonts w:ascii="Times New Roman" w:hAnsi="Times New Roman" w:cs="Times New Roman"/>
                <w:sz w:val="16"/>
                <w:szCs w:val="16"/>
              </w:rPr>
              <w:t>8%</w:t>
            </w:r>
          </w:p>
        </w:tc>
      </w:tr>
    </w:tbl>
    <w:p w:rsidR="006F3326" w:rsidRPr="006F3326" w:rsidRDefault="006F3326" w:rsidP="006F3326"/>
    <w:sectPr w:rsidR="006F3326" w:rsidRPr="006F3326" w:rsidSect="00A94E51">
      <w:pgSz w:w="11906" w:h="16838"/>
      <w:pgMar w:top="340" w:right="1418" w:bottom="34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80486"/>
    <w:multiLevelType w:val="hybridMultilevel"/>
    <w:tmpl w:val="67C20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5440D"/>
    <w:multiLevelType w:val="hybridMultilevel"/>
    <w:tmpl w:val="D9423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17C41"/>
    <w:multiLevelType w:val="multilevel"/>
    <w:tmpl w:val="277C4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CD2BD5"/>
    <w:multiLevelType w:val="hybridMultilevel"/>
    <w:tmpl w:val="82683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73579F"/>
    <w:multiLevelType w:val="multilevel"/>
    <w:tmpl w:val="92ECF5D8"/>
    <w:lvl w:ilvl="0">
      <w:start w:val="1"/>
      <w:numFmt w:val="bullet"/>
      <w:lvlText w:val=""/>
      <w:lvlJc w:val="left"/>
      <w:pPr>
        <w:tabs>
          <w:tab w:val="num" w:pos="383"/>
        </w:tabs>
        <w:ind w:left="383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103"/>
        </w:tabs>
        <w:ind w:left="110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23"/>
        </w:tabs>
        <w:ind w:left="182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43"/>
        </w:tabs>
        <w:ind w:left="254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63"/>
        </w:tabs>
        <w:ind w:left="326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83"/>
        </w:tabs>
        <w:ind w:left="398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03"/>
        </w:tabs>
        <w:ind w:left="470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23"/>
        </w:tabs>
        <w:ind w:left="542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43"/>
        </w:tabs>
        <w:ind w:left="6143" w:hanging="360"/>
      </w:pPr>
      <w:rPr>
        <w:rFonts w:ascii="Wingdings" w:hAnsi="Wingdings" w:hint="default"/>
        <w:sz w:val="20"/>
      </w:rPr>
    </w:lvl>
  </w:abstractNum>
  <w:abstractNum w:abstractNumId="5">
    <w:nsid w:val="230351F8"/>
    <w:multiLevelType w:val="hybridMultilevel"/>
    <w:tmpl w:val="BA68A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175206"/>
    <w:multiLevelType w:val="hybridMultilevel"/>
    <w:tmpl w:val="85301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23215E"/>
    <w:multiLevelType w:val="hybridMultilevel"/>
    <w:tmpl w:val="8424C83A"/>
    <w:lvl w:ilvl="0" w:tplc="396422C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9D6DEF"/>
    <w:multiLevelType w:val="multilevel"/>
    <w:tmpl w:val="76B0B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C9471F"/>
    <w:multiLevelType w:val="multilevel"/>
    <w:tmpl w:val="77CA1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F81506"/>
    <w:multiLevelType w:val="multilevel"/>
    <w:tmpl w:val="5D46D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D73519"/>
    <w:multiLevelType w:val="multilevel"/>
    <w:tmpl w:val="947E1F6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>
    <w:nsid w:val="676315B8"/>
    <w:multiLevelType w:val="hybridMultilevel"/>
    <w:tmpl w:val="C8641D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1C7372"/>
    <w:multiLevelType w:val="multilevel"/>
    <w:tmpl w:val="7C9C0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D54526"/>
    <w:multiLevelType w:val="multilevel"/>
    <w:tmpl w:val="F2A41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>
    <w:nsid w:val="72E1779E"/>
    <w:multiLevelType w:val="multilevel"/>
    <w:tmpl w:val="54442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4F10F3B"/>
    <w:multiLevelType w:val="multilevel"/>
    <w:tmpl w:val="E6587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5093049"/>
    <w:multiLevelType w:val="hybridMultilevel"/>
    <w:tmpl w:val="4A8C6664"/>
    <w:lvl w:ilvl="0" w:tplc="396422C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13"/>
  </w:num>
  <w:num w:numId="4">
    <w:abstractNumId w:val="10"/>
  </w:num>
  <w:num w:numId="5">
    <w:abstractNumId w:val="4"/>
  </w:num>
  <w:num w:numId="6">
    <w:abstractNumId w:val="2"/>
  </w:num>
  <w:num w:numId="7">
    <w:abstractNumId w:val="16"/>
  </w:num>
  <w:num w:numId="8">
    <w:abstractNumId w:val="9"/>
  </w:num>
  <w:num w:numId="9">
    <w:abstractNumId w:val="17"/>
  </w:num>
  <w:num w:numId="10">
    <w:abstractNumId w:val="7"/>
  </w:num>
  <w:num w:numId="11">
    <w:abstractNumId w:val="11"/>
  </w:num>
  <w:num w:numId="12">
    <w:abstractNumId w:val="0"/>
  </w:num>
  <w:num w:numId="13">
    <w:abstractNumId w:val="5"/>
  </w:num>
  <w:num w:numId="14">
    <w:abstractNumId w:val="1"/>
  </w:num>
  <w:num w:numId="15">
    <w:abstractNumId w:val="3"/>
  </w:num>
  <w:num w:numId="16">
    <w:abstractNumId w:val="12"/>
  </w:num>
  <w:num w:numId="17">
    <w:abstractNumId w:val="1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E2A"/>
    <w:rsid w:val="00044FB9"/>
    <w:rsid w:val="00073761"/>
    <w:rsid w:val="000E4725"/>
    <w:rsid w:val="00111B93"/>
    <w:rsid w:val="00125B31"/>
    <w:rsid w:val="001A7689"/>
    <w:rsid w:val="002377C2"/>
    <w:rsid w:val="0025374C"/>
    <w:rsid w:val="00264D42"/>
    <w:rsid w:val="002A4B36"/>
    <w:rsid w:val="002D0C67"/>
    <w:rsid w:val="00331E85"/>
    <w:rsid w:val="00354992"/>
    <w:rsid w:val="003B7C67"/>
    <w:rsid w:val="00576035"/>
    <w:rsid w:val="0057778A"/>
    <w:rsid w:val="005A232A"/>
    <w:rsid w:val="006F3326"/>
    <w:rsid w:val="0073497D"/>
    <w:rsid w:val="007427ED"/>
    <w:rsid w:val="00754C25"/>
    <w:rsid w:val="00775C5B"/>
    <w:rsid w:val="007776D7"/>
    <w:rsid w:val="00781196"/>
    <w:rsid w:val="007A4BE0"/>
    <w:rsid w:val="007D74F0"/>
    <w:rsid w:val="008128E8"/>
    <w:rsid w:val="0083564C"/>
    <w:rsid w:val="008B5553"/>
    <w:rsid w:val="00930E2A"/>
    <w:rsid w:val="00A27C21"/>
    <w:rsid w:val="00A744B8"/>
    <w:rsid w:val="00A94E51"/>
    <w:rsid w:val="00BE31C2"/>
    <w:rsid w:val="00BF7872"/>
    <w:rsid w:val="00C47C43"/>
    <w:rsid w:val="00C51142"/>
    <w:rsid w:val="00DB58A7"/>
    <w:rsid w:val="00E65AC2"/>
    <w:rsid w:val="00EF1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0F103B-AA32-45D3-A930-64C392B86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30E2A"/>
  </w:style>
  <w:style w:type="paragraph" w:styleId="Nagwek1">
    <w:name w:val="heading 1"/>
    <w:basedOn w:val="Normalny"/>
    <w:next w:val="Normalny"/>
    <w:link w:val="Nagwek1Znak"/>
    <w:uiPriority w:val="9"/>
    <w:qFormat/>
    <w:rsid w:val="007427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930E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30E2A"/>
    <w:pPr>
      <w:spacing w:after="0" w:line="240" w:lineRule="auto"/>
    </w:pPr>
    <w:rPr>
      <w:rFonts w:eastAsiaTheme="minorEastAs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uiPriority w:val="9"/>
    <w:rsid w:val="00930E2A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0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0E2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7427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7427E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2D0C67"/>
    <w:rPr>
      <w:b/>
      <w:bCs/>
    </w:rPr>
  </w:style>
  <w:style w:type="paragraph" w:styleId="Akapitzlist">
    <w:name w:val="List Paragraph"/>
    <w:basedOn w:val="Normalny"/>
    <w:uiPriority w:val="34"/>
    <w:qFormat/>
    <w:rsid w:val="0025374C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044F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1.bin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10" Type="http://schemas.openxmlformats.org/officeDocument/2006/relationships/image" Target="media/image6.png"/><Relationship Id="rId19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1833</Words>
  <Characters>11004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magda_gops</dc:creator>
  <cp:lastModifiedBy>BOGUSIA</cp:lastModifiedBy>
  <cp:revision>12</cp:revision>
  <dcterms:created xsi:type="dcterms:W3CDTF">2022-03-09T11:27:00Z</dcterms:created>
  <dcterms:modified xsi:type="dcterms:W3CDTF">2022-04-05T11:02:00Z</dcterms:modified>
</cp:coreProperties>
</file>