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040478">
        <w:rPr>
          <w:b w:val="0"/>
          <w:sz w:val="22"/>
          <w:szCs w:val="22"/>
        </w:rPr>
        <w:t>7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040478">
        <w:rPr>
          <w:rStyle w:val="Domylnaczcionkaakapitu1"/>
          <w:b w:val="0"/>
          <w:sz w:val="22"/>
          <w:szCs w:val="22"/>
        </w:rPr>
        <w:t>20</w:t>
      </w:r>
      <w:r w:rsidR="008B5F81">
        <w:rPr>
          <w:rStyle w:val="Domylnaczcionkaakapitu1"/>
          <w:b w:val="0"/>
          <w:sz w:val="22"/>
          <w:szCs w:val="22"/>
        </w:rPr>
        <w:t xml:space="preserve"> marca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040478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040478">
        <w:rPr>
          <w:rFonts w:ascii="Cambria" w:hAnsi="Cambria"/>
          <w:sz w:val="22"/>
          <w:szCs w:val="22"/>
        </w:rPr>
        <w:t>Dotyczy:</w:t>
      </w:r>
      <w:r w:rsidRPr="008B5F81">
        <w:rPr>
          <w:rFonts w:ascii="Cambria" w:hAnsi="Cambria"/>
          <w:sz w:val="22"/>
          <w:szCs w:val="22"/>
        </w:rPr>
        <w:t xml:space="preserve"> postępowania o udzielenie zamówienia o wartości poniżej 130 000,00 zł na</w:t>
      </w:r>
      <w:r w:rsidRPr="008B5F81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040478" w:rsidRPr="00040478">
        <w:rPr>
          <w:rStyle w:val="Domylnaczcionkaakapitu1"/>
          <w:rFonts w:ascii="Cambria" w:hAnsi="Cambria"/>
          <w:sz w:val="22"/>
          <w:szCs w:val="22"/>
        </w:rPr>
        <w:t xml:space="preserve">Świadczenie </w:t>
      </w:r>
      <w:r w:rsidR="00040478" w:rsidRPr="00040478">
        <w:rPr>
          <w:rFonts w:ascii="Cambria" w:hAnsi="Cambria"/>
          <w:sz w:val="22"/>
          <w:szCs w:val="22"/>
        </w:rPr>
        <w:t>usługi prowadzenia zajęć Aqua fitness w obiektach Aqua Lublin i w Strefie H2O, zlokalizowanych przy Al. Zygmuntowskich 4 w Lublinie</w:t>
      </w:r>
      <w:r w:rsidRPr="00040478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6C2239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8B5F81">
        <w:rPr>
          <w:rFonts w:ascii="Cambria" w:hAnsi="Cambria"/>
          <w:b/>
          <w:sz w:val="22"/>
          <w:szCs w:val="22"/>
        </w:rPr>
        <w:t>na</w:t>
      </w:r>
      <w:r w:rsidRPr="008B5F81">
        <w:rPr>
          <w:rFonts w:ascii="Cambria" w:hAnsi="Cambria"/>
          <w:b/>
          <w:i/>
          <w:sz w:val="22"/>
          <w:szCs w:val="22"/>
        </w:rPr>
        <w:t xml:space="preserve"> </w:t>
      </w:r>
      <w:r w:rsidR="00040478" w:rsidRPr="00754E38">
        <w:rPr>
          <w:rStyle w:val="Domylnaczcionkaakapitu1"/>
          <w:rFonts w:ascii="Cambria" w:hAnsi="Cambria"/>
          <w:b/>
          <w:sz w:val="22"/>
          <w:szCs w:val="22"/>
        </w:rPr>
        <w:t xml:space="preserve">Świadczenie </w:t>
      </w:r>
      <w:r w:rsidR="00040478" w:rsidRPr="00754E38">
        <w:rPr>
          <w:rFonts w:ascii="Cambria" w:hAnsi="Cambria"/>
          <w:b/>
          <w:sz w:val="22"/>
          <w:szCs w:val="22"/>
        </w:rPr>
        <w:t>usługi prowadzenia z</w:t>
      </w:r>
      <w:r w:rsidR="00040478">
        <w:rPr>
          <w:rFonts w:ascii="Cambria" w:hAnsi="Cambria"/>
          <w:b/>
          <w:sz w:val="22"/>
          <w:szCs w:val="22"/>
        </w:rPr>
        <w:t xml:space="preserve">ajęć Aqua fitness </w:t>
      </w:r>
      <w:r w:rsidR="00040478" w:rsidRPr="00754E38">
        <w:rPr>
          <w:rFonts w:ascii="Cambria" w:hAnsi="Cambria"/>
          <w:b/>
          <w:sz w:val="22"/>
          <w:szCs w:val="22"/>
        </w:rPr>
        <w:t>w obiektach Aqua Lublin i w Strefie H2O, zlokalizowanych przy Al. Zygmuntowskich 4 w Lublinie</w:t>
      </w:r>
      <w:r w:rsidR="008B5F81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>wybrano ofert</w:t>
      </w:r>
      <w:r w:rsidR="006C2239" w:rsidRPr="006C2239">
        <w:rPr>
          <w:rFonts w:ascii="Cambria" w:hAnsi="Cambria"/>
          <w:sz w:val="22"/>
          <w:szCs w:val="22"/>
        </w:rPr>
        <w:t>y</w:t>
      </w:r>
      <w:r w:rsidRPr="006C2239">
        <w:rPr>
          <w:rFonts w:ascii="Cambria" w:hAnsi="Cambria"/>
          <w:sz w:val="22"/>
          <w:szCs w:val="22"/>
        </w:rPr>
        <w:t xml:space="preserve"> firm: </w:t>
      </w:r>
    </w:p>
    <w:p w:rsidR="00830054" w:rsidRDefault="00830054" w:rsidP="008A7C1A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040478" w:rsidRPr="00307A31" w:rsidRDefault="00040478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 w:rsidRPr="00307A31">
        <w:rPr>
          <w:rFonts w:ascii="Cambria" w:eastAsia="Calibri" w:hAnsi="Cambria" w:cs="Times New Roman"/>
          <w:b/>
        </w:rPr>
        <w:t>AQUA DREM</w:t>
      </w:r>
    </w:p>
    <w:p w:rsidR="00040478" w:rsidRPr="00307A31" w:rsidRDefault="00040478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 w:rsidRPr="00307A31">
        <w:rPr>
          <w:rFonts w:ascii="Cambria" w:eastAsia="Calibri" w:hAnsi="Cambria" w:cs="Times New Roman"/>
          <w:b/>
        </w:rPr>
        <w:t>Agata Litwińska</w:t>
      </w:r>
    </w:p>
    <w:p w:rsidR="00040478" w:rsidRPr="00307A31" w:rsidRDefault="00040478" w:rsidP="00040478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 w:rsidRPr="00307A31">
        <w:rPr>
          <w:rFonts w:ascii="Cambria" w:eastAsia="Calibri" w:hAnsi="Cambria" w:cs="Times New Roman"/>
          <w:b/>
        </w:rPr>
        <w:t xml:space="preserve">z siedzibą w </w:t>
      </w:r>
      <w:r w:rsidRPr="00307A31">
        <w:rPr>
          <w:rFonts w:ascii="Cambria" w:hAnsi="Cambria" w:cs="Times New Roman"/>
          <w:b/>
        </w:rPr>
        <w:t>Lublinie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8A7C1A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30054" w:rsidRDefault="00830054" w:rsidP="006C2239">
      <w:pPr>
        <w:spacing w:after="0" w:line="360" w:lineRule="auto"/>
        <w:rPr>
          <w:rFonts w:ascii="Cambria" w:hAnsi="Cambria" w:cs="Times New Roman"/>
          <w:b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1A1" w:rsidRDefault="009311A1">
      <w:pPr>
        <w:spacing w:after="0" w:line="240" w:lineRule="auto"/>
      </w:pPr>
      <w:r>
        <w:separator/>
      </w:r>
    </w:p>
  </w:endnote>
  <w:endnote w:type="continuationSeparator" w:id="1">
    <w:p w:rsidR="009311A1" w:rsidRDefault="00931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1A1" w:rsidRDefault="009311A1">
      <w:pPr>
        <w:spacing w:after="0" w:line="240" w:lineRule="auto"/>
      </w:pPr>
      <w:r>
        <w:separator/>
      </w:r>
    </w:p>
  </w:footnote>
  <w:footnote w:type="continuationSeparator" w:id="1">
    <w:p w:rsidR="009311A1" w:rsidRDefault="00931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40478"/>
    <w:rsid w:val="0010494D"/>
    <w:rsid w:val="001A59B2"/>
    <w:rsid w:val="001B4114"/>
    <w:rsid w:val="0021131C"/>
    <w:rsid w:val="0022624E"/>
    <w:rsid w:val="0022739F"/>
    <w:rsid w:val="002528CA"/>
    <w:rsid w:val="00276CDA"/>
    <w:rsid w:val="00321ABB"/>
    <w:rsid w:val="0035235C"/>
    <w:rsid w:val="00364735"/>
    <w:rsid w:val="003A075F"/>
    <w:rsid w:val="004703E4"/>
    <w:rsid w:val="004807AF"/>
    <w:rsid w:val="00586975"/>
    <w:rsid w:val="006341AC"/>
    <w:rsid w:val="00656010"/>
    <w:rsid w:val="0067581C"/>
    <w:rsid w:val="006835EA"/>
    <w:rsid w:val="006B781E"/>
    <w:rsid w:val="006C2239"/>
    <w:rsid w:val="007E4A32"/>
    <w:rsid w:val="00830054"/>
    <w:rsid w:val="008A7C1A"/>
    <w:rsid w:val="008B5F81"/>
    <w:rsid w:val="008E0C87"/>
    <w:rsid w:val="008E1440"/>
    <w:rsid w:val="009311A1"/>
    <w:rsid w:val="00975A8B"/>
    <w:rsid w:val="009D17F6"/>
    <w:rsid w:val="009E71CC"/>
    <w:rsid w:val="00A2776A"/>
    <w:rsid w:val="00A46CB7"/>
    <w:rsid w:val="00A54683"/>
    <w:rsid w:val="00B91DAB"/>
    <w:rsid w:val="00D4633A"/>
    <w:rsid w:val="00D814F7"/>
    <w:rsid w:val="00D84D61"/>
    <w:rsid w:val="00E260C5"/>
    <w:rsid w:val="00EA7819"/>
    <w:rsid w:val="00F61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25</cp:revision>
  <cp:lastPrinted>2024-03-19T09:16:00Z</cp:lastPrinted>
  <dcterms:created xsi:type="dcterms:W3CDTF">2022-02-02T08:25:00Z</dcterms:created>
  <dcterms:modified xsi:type="dcterms:W3CDTF">2024-03-19T09:16:00Z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