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72E5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4CF3B10E" w14:textId="1DC2CEB3" w:rsidR="00F13FD8" w:rsidRPr="003C745C" w:rsidRDefault="0028166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bookmarkStart w:id="0" w:name="OLE_LINK5"/>
      <w:bookmarkStart w:id="1" w:name="OLE_LINK6"/>
      <w:r>
        <w:rPr>
          <w:rFonts w:ascii="Arial" w:hAnsi="Arial" w:cs="Arial"/>
          <w:b/>
          <w:color w:val="auto"/>
          <w:spacing w:val="-1"/>
          <w:sz w:val="28"/>
          <w:szCs w:val="28"/>
        </w:rPr>
        <w:t>Zmiana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treści Specyfikacji 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Warunków Zamówienia w postępowaniu pn.: </w:t>
      </w:r>
    </w:p>
    <w:p w14:paraId="3BDC3536" w14:textId="77777777" w:rsidR="00F13FD8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09F22B44" w14:textId="77777777" w:rsidR="00453392" w:rsidRPr="003C745C" w:rsidRDefault="00453392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2A729098" w14:textId="1F062CA9" w:rsidR="00F13FD8" w:rsidRPr="003C745C" w:rsidRDefault="00F13FD8" w:rsidP="00453392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281668">
        <w:rPr>
          <w:rFonts w:ascii="Arial" w:hAnsi="Arial" w:cs="Arial"/>
          <w:sz w:val="28"/>
          <w:szCs w:val="28"/>
        </w:rPr>
        <w:t>Wykonywanie drobnych napraw bieżących oraz świadczenie stałych usług konserwacyjnych elektrycznych w zasobach gminnych administrowanych przez ZGM w rejonie ADM-3</w:t>
      </w:r>
      <w:r w:rsidR="00453392">
        <w:rPr>
          <w:rFonts w:ascii="Arial" w:hAnsi="Arial" w:cs="Arial"/>
          <w:sz w:val="28"/>
          <w:szCs w:val="28"/>
        </w:rPr>
        <w:t>.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0821D63D" w14:textId="77777777" w:rsidR="00F13FD8" w:rsidRPr="003C745C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15248C6C" w14:textId="77777777" w:rsidR="00F13FD8" w:rsidRPr="003C745C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</w:rPr>
      </w:pPr>
    </w:p>
    <w:p w14:paraId="73081FEF" w14:textId="77777777" w:rsidR="00281668" w:rsidRDefault="00281668" w:rsidP="00F13FD8">
      <w:pPr>
        <w:shd w:val="clear" w:color="auto" w:fill="FFFFFF"/>
        <w:rPr>
          <w:rFonts w:ascii="Arial" w:hAnsi="Arial" w:cs="Arial"/>
          <w:color w:val="000000"/>
          <w:spacing w:val="-2"/>
        </w:rPr>
      </w:pPr>
    </w:p>
    <w:p w14:paraId="2AB19220" w14:textId="77777777" w:rsidR="00281668" w:rsidRDefault="00281668" w:rsidP="00F13FD8">
      <w:pPr>
        <w:shd w:val="clear" w:color="auto" w:fill="FFFFFF"/>
        <w:rPr>
          <w:rFonts w:ascii="Arial" w:hAnsi="Arial" w:cs="Arial"/>
          <w:color w:val="000000"/>
          <w:spacing w:val="-2"/>
        </w:rPr>
      </w:pPr>
    </w:p>
    <w:p w14:paraId="362BCFCB" w14:textId="19BE0AD0" w:rsidR="00F13FD8" w:rsidRPr="00F13FD8" w:rsidRDefault="00453392" w:rsidP="00F13FD8">
      <w:pPr>
        <w:shd w:val="clear" w:color="auto" w:fill="FFFFFF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Nasz znak : TZP-002/</w:t>
      </w:r>
      <w:r w:rsidR="00281668">
        <w:rPr>
          <w:rFonts w:ascii="Arial" w:hAnsi="Arial" w:cs="Arial"/>
          <w:color w:val="000000"/>
          <w:spacing w:val="-2"/>
        </w:rPr>
        <w:t>11</w:t>
      </w:r>
      <w:r w:rsidR="00F13FD8" w:rsidRPr="00F13FD8">
        <w:rPr>
          <w:rFonts w:ascii="Arial" w:hAnsi="Arial" w:cs="Arial"/>
          <w:color w:val="000000"/>
          <w:spacing w:val="-2"/>
        </w:rPr>
        <w:t>/202</w:t>
      </w:r>
      <w:r>
        <w:rPr>
          <w:rFonts w:ascii="Arial" w:hAnsi="Arial" w:cs="Arial"/>
          <w:color w:val="000000"/>
          <w:spacing w:val="-2"/>
        </w:rPr>
        <w:t>2</w:t>
      </w:r>
      <w:r w:rsidR="00F13FD8" w:rsidRPr="00F13FD8">
        <w:rPr>
          <w:rFonts w:ascii="Arial" w:hAnsi="Arial" w:cs="Arial"/>
          <w:color w:val="000000"/>
          <w:spacing w:val="-2"/>
        </w:rPr>
        <w:t xml:space="preserve"> </w:t>
      </w:r>
      <w:r w:rsidR="00F13FD8" w:rsidRPr="00F13FD8">
        <w:rPr>
          <w:rFonts w:ascii="Arial" w:hAnsi="Arial" w:cs="Arial"/>
          <w:color w:val="000000"/>
          <w:spacing w:val="-2"/>
        </w:rPr>
        <w:tab/>
        <w:t xml:space="preserve">                </w:t>
      </w:r>
      <w:r w:rsidR="00F13FD8" w:rsidRPr="00F13FD8">
        <w:rPr>
          <w:rFonts w:ascii="Arial" w:hAnsi="Arial" w:cs="Arial"/>
          <w:color w:val="000000"/>
          <w:spacing w:val="-2"/>
        </w:rPr>
        <w:tab/>
      </w:r>
      <w:r w:rsidR="00F13FD8" w:rsidRPr="00F13FD8">
        <w:rPr>
          <w:rFonts w:ascii="Arial" w:hAnsi="Arial" w:cs="Arial"/>
          <w:color w:val="000000"/>
          <w:spacing w:val="-2"/>
        </w:rPr>
        <w:tab/>
        <w:t xml:space="preserve">          </w:t>
      </w:r>
      <w:r w:rsidR="008A25FF">
        <w:rPr>
          <w:rFonts w:ascii="Arial" w:hAnsi="Arial" w:cs="Arial"/>
          <w:color w:val="000000"/>
          <w:spacing w:val="-2"/>
        </w:rPr>
        <w:t xml:space="preserve">  </w:t>
      </w:r>
      <w:r w:rsidR="008A25FF">
        <w:rPr>
          <w:rFonts w:ascii="Arial" w:hAnsi="Arial" w:cs="Arial"/>
          <w:color w:val="000000"/>
          <w:spacing w:val="-2"/>
        </w:rPr>
        <w:tab/>
      </w:r>
      <w:r w:rsidR="008A25FF">
        <w:rPr>
          <w:rFonts w:ascii="Arial" w:hAnsi="Arial" w:cs="Arial"/>
          <w:color w:val="000000"/>
          <w:spacing w:val="-2"/>
        </w:rPr>
        <w:tab/>
        <w:t xml:space="preserve">    </w:t>
      </w:r>
      <w:r w:rsidR="008A25FF">
        <w:rPr>
          <w:rFonts w:ascii="Arial" w:hAnsi="Arial" w:cs="Arial"/>
          <w:color w:val="000000"/>
          <w:spacing w:val="-2"/>
        </w:rPr>
        <w:tab/>
        <w:t xml:space="preserve">       Data: </w:t>
      </w:r>
      <w:r>
        <w:rPr>
          <w:rFonts w:ascii="Arial" w:hAnsi="Arial" w:cs="Arial"/>
          <w:color w:val="000000"/>
          <w:spacing w:val="-2"/>
        </w:rPr>
        <w:t>2022-02-</w:t>
      </w:r>
      <w:r w:rsidR="00281668">
        <w:rPr>
          <w:rFonts w:ascii="Arial" w:hAnsi="Arial" w:cs="Arial"/>
          <w:color w:val="000000"/>
          <w:spacing w:val="-2"/>
        </w:rPr>
        <w:t>15</w:t>
      </w:r>
    </w:p>
    <w:p w14:paraId="49CF804D" w14:textId="77777777" w:rsidR="00F13FD8" w:rsidRPr="00F13FD8" w:rsidRDefault="00F13FD8" w:rsidP="00F13FD8">
      <w:pPr>
        <w:jc w:val="both"/>
        <w:rPr>
          <w:rFonts w:ascii="Arial" w:hAnsi="Arial" w:cs="Arial"/>
          <w:color w:val="000000"/>
        </w:rPr>
      </w:pPr>
    </w:p>
    <w:p w14:paraId="16A38ECD" w14:textId="77777777" w:rsidR="00281668" w:rsidRDefault="00281668" w:rsidP="008A25FF">
      <w:pPr>
        <w:spacing w:line="276" w:lineRule="auto"/>
        <w:rPr>
          <w:rFonts w:ascii="Arial" w:hAnsi="Arial" w:cs="Arial"/>
          <w:color w:val="000000"/>
          <w:sz w:val="22"/>
        </w:rPr>
      </w:pPr>
    </w:p>
    <w:p w14:paraId="3879F6D8" w14:textId="793F90D1" w:rsidR="004E4E1A" w:rsidRPr="008A25FF" w:rsidRDefault="00F13FD8" w:rsidP="008A25FF">
      <w:pPr>
        <w:spacing w:line="276" w:lineRule="auto"/>
        <w:rPr>
          <w:rFonts w:ascii="Arial" w:hAnsi="Arial" w:cs="Arial"/>
          <w:color w:val="auto"/>
          <w:sz w:val="22"/>
        </w:rPr>
      </w:pPr>
      <w:r w:rsidRPr="008A25FF">
        <w:rPr>
          <w:rFonts w:ascii="Arial" w:hAnsi="Arial" w:cs="Arial"/>
          <w:color w:val="000000"/>
          <w:sz w:val="22"/>
        </w:rPr>
        <w:t>Zamawiający – Zakład Gospodarki Mieszkaniowej, działając na podstawie art. 28</w:t>
      </w:r>
      <w:r w:rsidR="00281668">
        <w:rPr>
          <w:rFonts w:ascii="Arial" w:hAnsi="Arial" w:cs="Arial"/>
          <w:color w:val="000000"/>
          <w:sz w:val="22"/>
        </w:rPr>
        <w:t>6</w:t>
      </w:r>
      <w:r w:rsidRPr="008A25FF">
        <w:rPr>
          <w:rFonts w:ascii="Arial" w:hAnsi="Arial" w:cs="Arial"/>
          <w:color w:val="000000"/>
          <w:sz w:val="22"/>
        </w:rPr>
        <w:t xml:space="preserve"> ust. </w:t>
      </w:r>
      <w:r w:rsidR="00281668">
        <w:rPr>
          <w:rFonts w:ascii="Arial" w:hAnsi="Arial" w:cs="Arial"/>
          <w:color w:val="000000"/>
          <w:sz w:val="22"/>
        </w:rPr>
        <w:t>1</w:t>
      </w:r>
      <w:r w:rsidRPr="008A25FF">
        <w:rPr>
          <w:rFonts w:ascii="Arial" w:hAnsi="Arial" w:cs="Arial"/>
          <w:color w:val="000000"/>
          <w:sz w:val="22"/>
        </w:rPr>
        <w:t xml:space="preserve"> ustawy z dnia 11 września 2019 r. Prawo zamówień publicznych (Dz. U. z 2021 r. poz. 1129 ze zm.), niniejszym </w:t>
      </w:r>
      <w:r w:rsidR="00281668">
        <w:rPr>
          <w:rFonts w:ascii="Arial" w:hAnsi="Arial" w:cs="Arial"/>
          <w:color w:val="000000"/>
          <w:sz w:val="22"/>
        </w:rPr>
        <w:t xml:space="preserve">zmienia treść specyfikacji warunków zamówienia (dalej: </w:t>
      </w:r>
      <w:proofErr w:type="spellStart"/>
      <w:r w:rsidR="00281668">
        <w:rPr>
          <w:rFonts w:ascii="Arial" w:hAnsi="Arial" w:cs="Arial"/>
          <w:color w:val="000000"/>
          <w:sz w:val="22"/>
        </w:rPr>
        <w:t>swz</w:t>
      </w:r>
      <w:proofErr w:type="spellEnd"/>
      <w:r w:rsidR="00281668">
        <w:rPr>
          <w:rFonts w:ascii="Arial" w:hAnsi="Arial" w:cs="Arial"/>
          <w:color w:val="000000"/>
          <w:sz w:val="22"/>
        </w:rPr>
        <w:t>).</w:t>
      </w:r>
    </w:p>
    <w:p w14:paraId="39FF9363" w14:textId="77777777" w:rsidR="0093116F" w:rsidRDefault="0093116F" w:rsidP="008A25FF">
      <w:pPr>
        <w:spacing w:line="276" w:lineRule="auto"/>
        <w:outlineLvl w:val="0"/>
        <w:rPr>
          <w:rFonts w:ascii="Arial" w:hAnsi="Arial" w:cs="Arial"/>
          <w:color w:val="auto"/>
          <w:sz w:val="22"/>
        </w:rPr>
      </w:pPr>
    </w:p>
    <w:bookmarkEnd w:id="0"/>
    <w:bookmarkEnd w:id="1"/>
    <w:p w14:paraId="391109D4" w14:textId="05124238" w:rsidR="00453392" w:rsidRDefault="00281668" w:rsidP="0045339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000000"/>
          <w:spacing w:val="0"/>
          <w:sz w:val="22"/>
        </w:rPr>
      </w:pPr>
      <w:r w:rsidRPr="00281668">
        <w:rPr>
          <w:rFonts w:ascii="Arial" w:eastAsiaTheme="minorHAnsi" w:hAnsi="Arial" w:cs="Arial"/>
          <w:bCs/>
          <w:color w:val="000000"/>
          <w:spacing w:val="0"/>
          <w:sz w:val="22"/>
        </w:rPr>
        <w:t xml:space="preserve">Zmiana dotyczy </w:t>
      </w:r>
      <w:r>
        <w:rPr>
          <w:rFonts w:ascii="Arial" w:eastAsiaTheme="minorHAnsi" w:hAnsi="Arial" w:cs="Arial"/>
          <w:bCs/>
          <w:color w:val="000000"/>
          <w:spacing w:val="0"/>
          <w:sz w:val="22"/>
        </w:rPr>
        <w:t xml:space="preserve">treści formularza oferty i polega na dostosowaniu wielkości dopuszczonych wysokości stawek za dyżury: S1 i S2 do wskazanych w rozdziale XII </w:t>
      </w:r>
      <w:proofErr w:type="spellStart"/>
      <w:r>
        <w:rPr>
          <w:rFonts w:ascii="Arial" w:eastAsiaTheme="minorHAnsi" w:hAnsi="Arial" w:cs="Arial"/>
          <w:bCs/>
          <w:color w:val="000000"/>
          <w:spacing w:val="0"/>
          <w:sz w:val="22"/>
        </w:rPr>
        <w:t>swz</w:t>
      </w:r>
      <w:proofErr w:type="spellEnd"/>
      <w:r>
        <w:rPr>
          <w:rFonts w:ascii="Arial" w:eastAsiaTheme="minorHAnsi" w:hAnsi="Arial" w:cs="Arial"/>
          <w:bCs/>
          <w:color w:val="000000"/>
          <w:spacing w:val="0"/>
          <w:sz w:val="22"/>
        </w:rPr>
        <w:t xml:space="preserve"> Opis kryteriów oceny ofert wraz z podaniem wag tych kryteriów i sposobu oceny ofert.</w:t>
      </w:r>
    </w:p>
    <w:p w14:paraId="2883206F" w14:textId="497FFDBE" w:rsidR="00281668" w:rsidRDefault="00281668" w:rsidP="0045339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000000"/>
          <w:spacing w:val="0"/>
          <w:sz w:val="22"/>
        </w:rPr>
      </w:pPr>
    </w:p>
    <w:p w14:paraId="55606949" w14:textId="77777777" w:rsidR="00281668" w:rsidRDefault="00281668" w:rsidP="0045339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000000"/>
          <w:spacing w:val="0"/>
          <w:sz w:val="22"/>
        </w:rPr>
      </w:pPr>
      <w:r>
        <w:rPr>
          <w:rFonts w:ascii="Arial" w:eastAsiaTheme="minorHAnsi" w:hAnsi="Arial" w:cs="Arial"/>
          <w:bCs/>
          <w:color w:val="000000"/>
          <w:spacing w:val="0"/>
          <w:sz w:val="22"/>
        </w:rPr>
        <w:t>Obowiązujące stawki maksymalne, to netto:</w:t>
      </w:r>
    </w:p>
    <w:p w14:paraId="78130FC3" w14:textId="77777777" w:rsidR="00281668" w:rsidRDefault="00281668" w:rsidP="0045339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000000"/>
          <w:spacing w:val="0"/>
          <w:sz w:val="22"/>
        </w:rPr>
      </w:pPr>
      <w:r>
        <w:rPr>
          <w:rFonts w:ascii="Arial" w:eastAsiaTheme="minorHAnsi" w:hAnsi="Arial" w:cs="Arial"/>
          <w:bCs/>
          <w:color w:val="000000"/>
          <w:spacing w:val="0"/>
          <w:sz w:val="22"/>
        </w:rPr>
        <w:t xml:space="preserve">S1 w wysokości 100,00pln </w:t>
      </w:r>
    </w:p>
    <w:p w14:paraId="4E363D6F" w14:textId="49520365" w:rsidR="00281668" w:rsidRPr="00281668" w:rsidRDefault="00281668" w:rsidP="0045339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auto"/>
          <w:sz w:val="22"/>
        </w:rPr>
      </w:pPr>
      <w:r>
        <w:rPr>
          <w:rFonts w:ascii="Arial" w:eastAsiaTheme="minorHAnsi" w:hAnsi="Arial" w:cs="Arial"/>
          <w:bCs/>
          <w:color w:val="000000"/>
          <w:spacing w:val="0"/>
          <w:sz w:val="22"/>
        </w:rPr>
        <w:t>S2 w wysokości 200,00pln</w:t>
      </w:r>
    </w:p>
    <w:p w14:paraId="5DB2DB29" w14:textId="08A43211" w:rsidR="00F76926" w:rsidRDefault="00281668" w:rsidP="00F76926">
      <w:pPr>
        <w:pStyle w:val="NormalnyWeb"/>
        <w:spacing w:after="24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poprawiony formularz oferty.</w:t>
      </w:r>
    </w:p>
    <w:p w14:paraId="1E216B27" w14:textId="40746045" w:rsidR="00281668" w:rsidRPr="00281668" w:rsidRDefault="00281668" w:rsidP="00F76926">
      <w:pPr>
        <w:pStyle w:val="NormalnyWeb"/>
        <w:spacing w:after="24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281668">
        <w:rPr>
          <w:rFonts w:ascii="Arial" w:hAnsi="Arial" w:cs="Arial"/>
          <w:b/>
          <w:bCs/>
          <w:sz w:val="22"/>
          <w:szCs w:val="22"/>
        </w:rPr>
        <w:t>Jednocześnie informujemy, że zmianie ulega termin składania ofert na 21.02.2022 godz. 09.00, otwarcie o godz. 09.05.</w:t>
      </w:r>
    </w:p>
    <w:p w14:paraId="4B9E10FB" w14:textId="67F97187" w:rsidR="00281668" w:rsidRPr="00F76926" w:rsidRDefault="00281668" w:rsidP="00F76926">
      <w:pPr>
        <w:pStyle w:val="NormalnyWeb"/>
        <w:spacing w:after="240" w:afterAutospacing="0"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stosownej zmiany w treści ogłoszenia o zamówieniu</w:t>
      </w:r>
    </w:p>
    <w:p w14:paraId="318EA93C" w14:textId="77777777" w:rsidR="008A25FF" w:rsidRPr="009D6723" w:rsidRDefault="008A25FF" w:rsidP="008A25FF">
      <w:pPr>
        <w:rPr>
          <w:rFonts w:ascii="Arial" w:hAnsi="Arial" w:cs="Arial"/>
          <w:sz w:val="20"/>
          <w:szCs w:val="20"/>
        </w:rPr>
      </w:pPr>
    </w:p>
    <w:p w14:paraId="48FF2782" w14:textId="77777777"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14:paraId="7F9B6F5A" w14:textId="77777777"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14:paraId="090BDAB1" w14:textId="77777777" w:rsidR="008A25FF" w:rsidRDefault="0041617A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26D169AE" w14:textId="77777777"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14:paraId="4AD00696" w14:textId="77777777"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14:paraId="2999822F" w14:textId="77777777"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14:paraId="012408D0" w14:textId="77777777" w:rsidR="009F4CE8" w:rsidRPr="009F4CE8" w:rsidRDefault="009F4CE8" w:rsidP="009F4CE8">
      <w:pPr>
        <w:spacing w:line="276" w:lineRule="auto"/>
        <w:ind w:left="6372" w:firstLine="291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5B40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041A0027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CED4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39F645D2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893057"/>
    <w:multiLevelType w:val="hybridMultilevel"/>
    <w:tmpl w:val="50A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8483"/>
    <w:multiLevelType w:val="hybridMultilevel"/>
    <w:tmpl w:val="DA3457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77A9B"/>
    <w:multiLevelType w:val="hybridMultilevel"/>
    <w:tmpl w:val="F8E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4B3E"/>
    <w:multiLevelType w:val="hybridMultilevel"/>
    <w:tmpl w:val="5B08A4AE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B20AA5B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3B7A"/>
    <w:multiLevelType w:val="hybridMultilevel"/>
    <w:tmpl w:val="8DC2D63E"/>
    <w:lvl w:ilvl="0" w:tplc="AAFE3C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C847AC6">
      <w:start w:val="1"/>
      <w:numFmt w:val="bullet"/>
      <w:lvlText w:val="-"/>
      <w:lvlJc w:val="left"/>
      <w:pPr>
        <w:tabs>
          <w:tab w:val="num" w:pos="5453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C101AE"/>
    <w:multiLevelType w:val="hybridMultilevel"/>
    <w:tmpl w:val="3BD233DC"/>
    <w:lvl w:ilvl="0" w:tplc="7F3EE2CA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EC28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00B2">
      <w:start w:val="6"/>
      <w:numFmt w:val="bullet"/>
      <w:lvlText w:val=""/>
      <w:lvlJc w:val="left"/>
      <w:pPr>
        <w:tabs>
          <w:tab w:val="num" w:pos="2232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211E8"/>
    <w:multiLevelType w:val="hybridMultilevel"/>
    <w:tmpl w:val="72242E1A"/>
    <w:lvl w:ilvl="0" w:tplc="A7A4AB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A3056"/>
    <w:multiLevelType w:val="multilevel"/>
    <w:tmpl w:val="1E40D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0836BAA"/>
    <w:multiLevelType w:val="hybridMultilevel"/>
    <w:tmpl w:val="6AD2723C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21700"/>
    <w:multiLevelType w:val="hybridMultilevel"/>
    <w:tmpl w:val="959E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2187"/>
    <w:multiLevelType w:val="multilevel"/>
    <w:tmpl w:val="08FC2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A62E10"/>
    <w:multiLevelType w:val="hybridMultilevel"/>
    <w:tmpl w:val="AF5494AA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0AF5B60"/>
    <w:multiLevelType w:val="hybridMultilevel"/>
    <w:tmpl w:val="FABCAD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77D8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849C4"/>
    <w:multiLevelType w:val="hybridMultilevel"/>
    <w:tmpl w:val="53B83E36"/>
    <w:lvl w:ilvl="0" w:tplc="FB94F822">
      <w:start w:val="1"/>
      <w:numFmt w:val="decimal"/>
      <w:lvlText w:val="%1."/>
      <w:lvlJc w:val="left"/>
      <w:pPr>
        <w:ind w:left="42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3370E24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464EA"/>
    <w:multiLevelType w:val="multilevel"/>
    <w:tmpl w:val="75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EF4CD5"/>
    <w:multiLevelType w:val="hybridMultilevel"/>
    <w:tmpl w:val="71DECAA0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D2626E9"/>
    <w:multiLevelType w:val="hybridMultilevel"/>
    <w:tmpl w:val="D2F0CA7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3" w15:restartNumberingAfterBreak="0">
    <w:nsid w:val="40AC4C38"/>
    <w:multiLevelType w:val="hybridMultilevel"/>
    <w:tmpl w:val="69DEC71A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436B2FC2"/>
    <w:multiLevelType w:val="hybridMultilevel"/>
    <w:tmpl w:val="9730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201B7"/>
    <w:multiLevelType w:val="hybridMultilevel"/>
    <w:tmpl w:val="A66AA5FE"/>
    <w:lvl w:ilvl="0" w:tplc="81F89816">
      <w:start w:val="1"/>
      <w:numFmt w:val="decimal"/>
      <w:lvlText w:val="%1)."/>
      <w:lvlJc w:val="left"/>
      <w:pPr>
        <w:tabs>
          <w:tab w:val="num" w:pos="735"/>
        </w:tabs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CE53B0"/>
    <w:multiLevelType w:val="hybridMultilevel"/>
    <w:tmpl w:val="D1C8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46991"/>
    <w:multiLevelType w:val="multilevel"/>
    <w:tmpl w:val="09C08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004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3449DF"/>
    <w:multiLevelType w:val="hybridMultilevel"/>
    <w:tmpl w:val="504CD1C6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C40D8"/>
    <w:multiLevelType w:val="hybridMultilevel"/>
    <w:tmpl w:val="4880EAE2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A69BE"/>
    <w:multiLevelType w:val="hybridMultilevel"/>
    <w:tmpl w:val="F23A4B70"/>
    <w:lvl w:ilvl="0" w:tplc="C28C1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30463"/>
    <w:multiLevelType w:val="hybridMultilevel"/>
    <w:tmpl w:val="353E0778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5C590B60"/>
    <w:multiLevelType w:val="hybridMultilevel"/>
    <w:tmpl w:val="4B02FC92"/>
    <w:lvl w:ilvl="0" w:tplc="FC4CA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070D"/>
    <w:multiLevelType w:val="hybridMultilevel"/>
    <w:tmpl w:val="7D70A304"/>
    <w:lvl w:ilvl="0" w:tplc="151E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1256F"/>
    <w:multiLevelType w:val="multilevel"/>
    <w:tmpl w:val="856E45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2955F4"/>
    <w:multiLevelType w:val="hybridMultilevel"/>
    <w:tmpl w:val="503A506A"/>
    <w:lvl w:ilvl="0" w:tplc="19509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114B7"/>
    <w:multiLevelType w:val="hybridMultilevel"/>
    <w:tmpl w:val="DBE6C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1317D"/>
    <w:multiLevelType w:val="hybridMultilevel"/>
    <w:tmpl w:val="76E25BB4"/>
    <w:lvl w:ilvl="0" w:tplc="9328E4A4">
      <w:start w:val="1"/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D5D"/>
    <w:multiLevelType w:val="hybridMultilevel"/>
    <w:tmpl w:val="090A1E58"/>
    <w:lvl w:ilvl="0" w:tplc="29AAC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2A102E04">
      <w:start w:val="1"/>
      <w:numFmt w:val="decimal"/>
      <w:lvlText w:val="%4.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4" w:tplc="8982E144">
      <w:start w:val="1"/>
      <w:numFmt w:val="lowerLetter"/>
      <w:lvlText w:val="%5."/>
      <w:lvlJc w:val="left"/>
      <w:pPr>
        <w:ind w:left="1495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7453B"/>
    <w:multiLevelType w:val="hybridMultilevel"/>
    <w:tmpl w:val="A1E2D49C"/>
    <w:lvl w:ilvl="0" w:tplc="C8AAA4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41D28"/>
    <w:multiLevelType w:val="hybridMultilevel"/>
    <w:tmpl w:val="6D745B48"/>
    <w:lvl w:ilvl="0" w:tplc="29949D16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949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42" w15:restartNumberingAfterBreak="0">
    <w:nsid w:val="7C564182"/>
    <w:multiLevelType w:val="hybridMultilevel"/>
    <w:tmpl w:val="CCBE211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DAD1759"/>
    <w:multiLevelType w:val="multilevel"/>
    <w:tmpl w:val="D310B28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E4B5243"/>
    <w:multiLevelType w:val="hybridMultilevel"/>
    <w:tmpl w:val="9A9611A2"/>
    <w:lvl w:ilvl="0" w:tplc="C72C7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2"/>
  </w:num>
  <w:num w:numId="4">
    <w:abstractNumId w:val="2"/>
  </w:num>
  <w:num w:numId="5">
    <w:abstractNumId w:val="0"/>
  </w:num>
  <w:num w:numId="6">
    <w:abstractNumId w:val="29"/>
  </w:num>
  <w:num w:numId="7">
    <w:abstractNumId w:val="14"/>
  </w:num>
  <w:num w:numId="8">
    <w:abstractNumId w:val="27"/>
  </w:num>
  <w:num w:numId="9">
    <w:abstractNumId w:val="42"/>
  </w:num>
  <w:num w:numId="10">
    <w:abstractNumId w:val="23"/>
  </w:num>
  <w:num w:numId="11">
    <w:abstractNumId w:val="7"/>
  </w:num>
  <w:num w:numId="12">
    <w:abstractNumId w:val="1"/>
  </w:num>
  <w:num w:numId="1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7"/>
  </w:num>
  <w:num w:numId="18">
    <w:abstractNumId w:val="4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18"/>
  </w:num>
  <w:num w:numId="22">
    <w:abstractNumId w:val="13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8"/>
  </w:num>
  <w:num w:numId="26">
    <w:abstractNumId w:val="36"/>
  </w:num>
  <w:num w:numId="27">
    <w:abstractNumId w:val="16"/>
  </w:num>
  <w:num w:numId="28">
    <w:abstractNumId w:val="33"/>
  </w:num>
  <w:num w:numId="29">
    <w:abstractNumId w:val="39"/>
  </w:num>
  <w:num w:numId="30">
    <w:abstractNumId w:val="35"/>
  </w:num>
  <w:num w:numId="31">
    <w:abstractNumId w:val="44"/>
  </w:num>
  <w:num w:numId="32">
    <w:abstractNumId w:va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2"/>
  </w:num>
  <w:num w:numId="41">
    <w:abstractNumId w:val="11"/>
  </w:num>
  <w:num w:numId="42">
    <w:abstractNumId w:val="9"/>
  </w:num>
  <w:num w:numId="43">
    <w:abstractNumId w:val="34"/>
  </w:num>
  <w:num w:numId="44">
    <w:abstractNumId w:val="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746B9"/>
    <w:rsid w:val="000B3EE6"/>
    <w:rsid w:val="000C1249"/>
    <w:rsid w:val="001151E5"/>
    <w:rsid w:val="001836C9"/>
    <w:rsid w:val="001B4269"/>
    <w:rsid w:val="001C0D55"/>
    <w:rsid w:val="0024685D"/>
    <w:rsid w:val="0025197A"/>
    <w:rsid w:val="00281668"/>
    <w:rsid w:val="00293623"/>
    <w:rsid w:val="002A22F6"/>
    <w:rsid w:val="00375F5A"/>
    <w:rsid w:val="00397D14"/>
    <w:rsid w:val="0041617A"/>
    <w:rsid w:val="004458FF"/>
    <w:rsid w:val="00453392"/>
    <w:rsid w:val="0048695F"/>
    <w:rsid w:val="004A07C9"/>
    <w:rsid w:val="004A20D6"/>
    <w:rsid w:val="004B0314"/>
    <w:rsid w:val="004C1491"/>
    <w:rsid w:val="004D1E8A"/>
    <w:rsid w:val="004E4E1A"/>
    <w:rsid w:val="0055518A"/>
    <w:rsid w:val="00584185"/>
    <w:rsid w:val="00585760"/>
    <w:rsid w:val="005A2AD4"/>
    <w:rsid w:val="005B0CA8"/>
    <w:rsid w:val="005B4867"/>
    <w:rsid w:val="005C6030"/>
    <w:rsid w:val="006932FE"/>
    <w:rsid w:val="006D73A1"/>
    <w:rsid w:val="00720DED"/>
    <w:rsid w:val="00757E62"/>
    <w:rsid w:val="00762138"/>
    <w:rsid w:val="00774A56"/>
    <w:rsid w:val="00787E29"/>
    <w:rsid w:val="00794013"/>
    <w:rsid w:val="00796D39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71579"/>
    <w:rsid w:val="009749B4"/>
    <w:rsid w:val="009777F4"/>
    <w:rsid w:val="00987CA7"/>
    <w:rsid w:val="009A4DC8"/>
    <w:rsid w:val="009E7856"/>
    <w:rsid w:val="009F4CE8"/>
    <w:rsid w:val="00A11989"/>
    <w:rsid w:val="00A547E5"/>
    <w:rsid w:val="00A7384C"/>
    <w:rsid w:val="00A86D9F"/>
    <w:rsid w:val="00A91EBB"/>
    <w:rsid w:val="00B6439C"/>
    <w:rsid w:val="00B652F0"/>
    <w:rsid w:val="00BB7681"/>
    <w:rsid w:val="00BB7A78"/>
    <w:rsid w:val="00BF2B9E"/>
    <w:rsid w:val="00C5453B"/>
    <w:rsid w:val="00D13472"/>
    <w:rsid w:val="00DA36F8"/>
    <w:rsid w:val="00DA44A7"/>
    <w:rsid w:val="00DD514D"/>
    <w:rsid w:val="00E07EBC"/>
    <w:rsid w:val="00E55D36"/>
    <w:rsid w:val="00E65B5E"/>
    <w:rsid w:val="00EC4A38"/>
    <w:rsid w:val="00ED714E"/>
    <w:rsid w:val="00EE5F0C"/>
    <w:rsid w:val="00F12519"/>
    <w:rsid w:val="00F13FD8"/>
    <w:rsid w:val="00F21916"/>
    <w:rsid w:val="00F76926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053B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3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4</cp:revision>
  <cp:lastPrinted>2022-02-15T10:30:00Z</cp:lastPrinted>
  <dcterms:created xsi:type="dcterms:W3CDTF">2022-02-04T07:44:00Z</dcterms:created>
  <dcterms:modified xsi:type="dcterms:W3CDTF">2022-02-15T10:33:00Z</dcterms:modified>
</cp:coreProperties>
</file>