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7C36580A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4707EF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5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4DFE35ED" w14:textId="77777777" w:rsidR="000420E8" w:rsidRPr="00F23AC0" w:rsidRDefault="000420E8" w:rsidP="000420E8">
      <w:pPr>
        <w:spacing w:after="0" w:line="240" w:lineRule="auto"/>
        <w:ind w:left="6373" w:firstLine="709"/>
        <w:rPr>
          <w:rFonts w:ascii="Arial" w:eastAsia="Times New Roman" w:hAnsi="Arial" w:cs="Arial"/>
          <w:b/>
          <w:sz w:val="20"/>
          <w:szCs w:val="20"/>
          <w:lang w:val="pl-PL"/>
        </w:rPr>
      </w:pPr>
    </w:p>
    <w:p w14:paraId="2C67A947" w14:textId="2DC70AD3" w:rsidR="000420E8" w:rsidRPr="00FF027C" w:rsidRDefault="000420E8" w:rsidP="000420E8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CF4AF9" w:rsidRPr="00EA58C6">
        <w:rPr>
          <w:rFonts w:cs="Arial"/>
          <w:b/>
          <w:bCs/>
          <w:lang w:val="pl-PL"/>
        </w:rPr>
        <w:t xml:space="preserve"> RPG.271.3.</w:t>
      </w:r>
      <w:r w:rsidR="00C25BDF">
        <w:rPr>
          <w:rFonts w:cs="Arial"/>
          <w:b/>
          <w:bCs/>
          <w:lang w:val="pl-PL"/>
        </w:rPr>
        <w:t>3</w:t>
      </w:r>
      <w:r w:rsidR="002872C1" w:rsidRPr="00EA58C6">
        <w:rPr>
          <w:rFonts w:cs="Arial"/>
          <w:b/>
          <w:bCs/>
          <w:lang w:val="pl-PL"/>
        </w:rPr>
        <w:t>.</w:t>
      </w:r>
      <w:r w:rsidR="00CF4AF9" w:rsidRPr="00EA58C6">
        <w:rPr>
          <w:rFonts w:cs="Arial"/>
          <w:b/>
          <w:bCs/>
          <w:lang w:val="pl-PL"/>
        </w:rPr>
        <w:t>2023</w:t>
      </w:r>
    </w:p>
    <w:bookmarkEnd w:id="0"/>
    <w:p w14:paraId="1E9F14E8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629FCDB" w14:textId="559A6199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  <w:r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73D64CF9" w14:textId="77777777" w:rsidR="00BF2EF9" w:rsidRDefault="00BF2EF9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……………………………….………..</w:t>
      </w:r>
    </w:p>
    <w:p w14:paraId="7F53F07A" w14:textId="77777777" w:rsidR="00BF2EF9" w:rsidRDefault="00BF2EF9" w:rsidP="00BF2EF9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A8C9C38" w14:textId="77777777" w:rsidR="000420E8" w:rsidRPr="00F23AC0" w:rsidRDefault="000420E8" w:rsidP="000420E8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4B683E02" w14:textId="77777777" w:rsidR="000420E8" w:rsidRPr="000420E8" w:rsidRDefault="000420E8">
      <w:pPr>
        <w:rPr>
          <w:lang w:val="pl-PL"/>
        </w:rPr>
      </w:pPr>
    </w:p>
    <w:p w14:paraId="2221E06F" w14:textId="77777777" w:rsidR="000420E8" w:rsidRPr="000420E8" w:rsidRDefault="000420E8" w:rsidP="000420E8">
      <w:pPr>
        <w:spacing w:after="0" w:line="276" w:lineRule="auto"/>
        <w:ind w:left="1420" w:right="1600"/>
        <w:jc w:val="center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20"/>
          <w:szCs w:val="20"/>
          <w:lang w:val="pl-PL"/>
        </w:rPr>
        <w:t>Oświadczenie Wykonawcy dotyczące przynależności lub braku przynależności do tej samej grupy kapitałowej</w:t>
      </w:r>
    </w:p>
    <w:p w14:paraId="59286D13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E235A36" w14:textId="77777777" w:rsidR="00665E39" w:rsidRDefault="000420E8" w:rsidP="000420E8">
      <w:pPr>
        <w:widowControl w:val="0"/>
        <w:spacing w:after="0" w:line="276" w:lineRule="auto"/>
        <w:jc w:val="center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Składając ofertę w postępowaniu o udzielenie zamówienia publicznego</w:t>
      </w:r>
      <w:r w:rsidR="00D34D0C">
        <w:rPr>
          <w:rFonts w:ascii="Arial" w:eastAsia="Arial" w:hAnsi="Arial" w:cs="Arial"/>
          <w:sz w:val="20"/>
          <w:szCs w:val="20"/>
          <w:lang w:val="pl-PL"/>
        </w:rPr>
        <w:t xml:space="preserve"> </w:t>
      </w:r>
      <w:r w:rsidRPr="000420E8">
        <w:rPr>
          <w:rFonts w:ascii="Arial" w:eastAsia="Arial" w:hAnsi="Arial" w:cs="Arial"/>
          <w:sz w:val="20"/>
          <w:szCs w:val="20"/>
          <w:lang w:val="pl-PL"/>
        </w:rPr>
        <w:t xml:space="preserve">pn: </w:t>
      </w:r>
    </w:p>
    <w:p w14:paraId="413DB810" w14:textId="26D32AF2" w:rsidR="000420E8" w:rsidRPr="00665E39" w:rsidRDefault="00C81D47" w:rsidP="000420E8">
      <w:pPr>
        <w:widowControl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pl-PL"/>
        </w:rPr>
      </w:pPr>
      <w:r w:rsidRPr="00665E39">
        <w:rPr>
          <w:rFonts w:ascii="Arial" w:eastAsia="Arial" w:hAnsi="Arial" w:cs="Arial"/>
          <w:b/>
          <w:bCs/>
          <w:sz w:val="24"/>
          <w:szCs w:val="24"/>
          <w:lang w:val="pl-PL"/>
        </w:rPr>
        <w:t>Budowa kotłowni oraz ciepłociągu na terenie Miasta Sejny</w:t>
      </w:r>
    </w:p>
    <w:p w14:paraId="7EED55EE" w14:textId="77CB1A0C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</w:p>
    <w:p w14:paraId="7206781B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7D3A8C55" w14:textId="77777777" w:rsidR="000420E8" w:rsidRPr="000420E8" w:rsidRDefault="000420E8" w:rsidP="000420E8">
      <w:pPr>
        <w:spacing w:after="0" w:line="276" w:lineRule="auto"/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w zakresie art. 108 ust. 1 pkt 5 ustawy Pzp, oświadczamy, że;</w:t>
      </w:r>
    </w:p>
    <w:p w14:paraId="4A2681B4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424AB4BA" w14:textId="77777777" w:rsidR="000420E8" w:rsidRPr="000420E8" w:rsidRDefault="000420E8" w:rsidP="000420E8">
      <w:pPr>
        <w:tabs>
          <w:tab w:val="left" w:pos="683"/>
        </w:tabs>
        <w:spacing w:after="0" w:line="276" w:lineRule="auto"/>
        <w:ind w:left="704" w:hanging="339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1.</w:t>
      </w:r>
      <w:r w:rsidRPr="000420E8">
        <w:rPr>
          <w:sz w:val="20"/>
          <w:szCs w:val="20"/>
          <w:lang w:val="pl-PL"/>
        </w:rPr>
        <w:tab/>
      </w:r>
      <w:r w:rsidRPr="000420E8">
        <w:rPr>
          <w:rFonts w:ascii="Arial" w:eastAsia="Arial" w:hAnsi="Arial" w:cs="Arial"/>
          <w:sz w:val="20"/>
          <w:szCs w:val="20"/>
          <w:lang w:val="pl-PL"/>
        </w:rPr>
        <w:t>nie należymy do tej samej grupy kapitałowej, co inni wykonawcy, którzy w tym postępowaniu złożyli oferty lub oferty częściowe*</w:t>
      </w:r>
    </w:p>
    <w:p w14:paraId="47041159" w14:textId="77777777" w:rsidR="000420E8" w:rsidRPr="000420E8" w:rsidRDefault="000420E8" w:rsidP="000420E8">
      <w:pPr>
        <w:spacing w:after="0" w:line="276" w:lineRule="auto"/>
        <w:rPr>
          <w:sz w:val="24"/>
          <w:szCs w:val="24"/>
          <w:lang w:val="pl-PL"/>
        </w:rPr>
      </w:pPr>
    </w:p>
    <w:p w14:paraId="021A4BA4" w14:textId="77777777" w:rsidR="000420E8" w:rsidRPr="000420E8" w:rsidRDefault="000420E8" w:rsidP="000420E8">
      <w:pPr>
        <w:numPr>
          <w:ilvl w:val="1"/>
          <w:numId w:val="1"/>
        </w:numPr>
        <w:tabs>
          <w:tab w:val="left" w:pos="724"/>
        </w:tabs>
        <w:spacing w:after="0" w:line="276" w:lineRule="auto"/>
        <w:ind w:left="724" w:hanging="36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20"/>
          <w:szCs w:val="20"/>
          <w:lang w:val="pl-PL"/>
        </w:rPr>
        <w:t>należymy do grupy kapitałowej co inni wykonawcy (podać nazwę ………………..), którzy w tym postępowaniu złożyli oferty lub oferty częściowe i przedstawiamy/nie przedstawiamy* następujące dokumenty/informacje potwierdzające przygotowanie oferty niezależnie od innego wykonawcy należącego do tej samej grupy kapitałowej</w:t>
      </w:r>
    </w:p>
    <w:p w14:paraId="06C86603" w14:textId="77777777" w:rsidR="000420E8" w:rsidRPr="000420E8" w:rsidRDefault="000420E8" w:rsidP="000420E8">
      <w:pPr>
        <w:spacing w:line="268" w:lineRule="exact"/>
        <w:rPr>
          <w:rFonts w:ascii="Arial" w:eastAsia="Arial" w:hAnsi="Arial" w:cs="Arial"/>
          <w:sz w:val="20"/>
          <w:szCs w:val="20"/>
          <w:lang w:val="pl-PL"/>
        </w:rPr>
      </w:pPr>
    </w:p>
    <w:p w14:paraId="50FE3504" w14:textId="77777777" w:rsidR="000420E8" w:rsidRPr="00A714D8" w:rsidRDefault="000420E8" w:rsidP="000420E8">
      <w:pPr>
        <w:numPr>
          <w:ilvl w:val="0"/>
          <w:numId w:val="1"/>
        </w:numPr>
        <w:tabs>
          <w:tab w:val="left" w:pos="124"/>
        </w:tabs>
        <w:spacing w:after="0" w:line="240" w:lineRule="auto"/>
        <w:ind w:left="124" w:hanging="124"/>
        <w:rPr>
          <w:rFonts w:ascii="Arial" w:eastAsia="Arial" w:hAnsi="Arial" w:cs="Arial"/>
          <w:i/>
          <w:iCs/>
          <w:sz w:val="18"/>
          <w:szCs w:val="18"/>
        </w:rPr>
      </w:pPr>
      <w:r w:rsidRPr="00A714D8">
        <w:rPr>
          <w:rFonts w:ascii="Arial" w:eastAsia="Arial" w:hAnsi="Arial" w:cs="Arial"/>
          <w:i/>
          <w:iCs/>
          <w:sz w:val="18"/>
          <w:szCs w:val="18"/>
        </w:rPr>
        <w:t>niepotrzebne skreślić</w:t>
      </w:r>
    </w:p>
    <w:p w14:paraId="4344AF92" w14:textId="1E21A318" w:rsidR="000420E8" w:rsidRDefault="000420E8" w:rsidP="000420E8">
      <w:pPr>
        <w:spacing w:line="200" w:lineRule="exact"/>
        <w:rPr>
          <w:sz w:val="24"/>
          <w:szCs w:val="24"/>
        </w:rPr>
      </w:pPr>
    </w:p>
    <w:p w14:paraId="0B7A8DD7" w14:textId="77A02241" w:rsidR="00665E39" w:rsidRDefault="00665E39" w:rsidP="000420E8">
      <w:pPr>
        <w:spacing w:line="200" w:lineRule="exact"/>
        <w:rPr>
          <w:sz w:val="24"/>
          <w:szCs w:val="24"/>
        </w:rPr>
      </w:pPr>
    </w:p>
    <w:p w14:paraId="554F1DCF" w14:textId="77777777" w:rsidR="00665E39" w:rsidRDefault="00665E39" w:rsidP="000420E8">
      <w:pPr>
        <w:spacing w:line="200" w:lineRule="exact"/>
        <w:rPr>
          <w:sz w:val="24"/>
          <w:szCs w:val="24"/>
        </w:rPr>
      </w:pPr>
    </w:p>
    <w:p w14:paraId="14BBCE90" w14:textId="77777777" w:rsidR="00D34D0C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882833F" w14:textId="2D22379A" w:rsidR="00D34D0C" w:rsidRPr="00665E39" w:rsidRDefault="00D34D0C" w:rsidP="00D34D0C">
      <w:pPr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 w:eastAsia="pl-PL"/>
        </w:rPr>
      </w:pPr>
      <w:r w:rsidRPr="00665E39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 xml:space="preserve">Dokument należy podpisać kwalifikowanym podpisem </w:t>
      </w:r>
    </w:p>
    <w:p w14:paraId="71F1ED0A" w14:textId="77777777" w:rsidR="00D34D0C" w:rsidRPr="00665E39" w:rsidRDefault="00D34D0C" w:rsidP="00D34D0C">
      <w:pPr>
        <w:widowControl w:val="0"/>
        <w:spacing w:after="0" w:line="240" w:lineRule="auto"/>
        <w:jc w:val="right"/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</w:pPr>
      <w:r w:rsidRPr="00665E39">
        <w:rPr>
          <w:rFonts w:ascii="Arial" w:eastAsia="Arial" w:hAnsi="Arial" w:cs="Arial"/>
          <w:i/>
          <w:sz w:val="16"/>
          <w:szCs w:val="16"/>
          <w:shd w:val="clear" w:color="auto" w:fill="FFE599"/>
          <w:lang w:val="pl-PL"/>
        </w:rPr>
        <w:t>elektronicznym lub podpisem zaufanym lub podpisem osobistym</w:t>
      </w:r>
    </w:p>
    <w:p w14:paraId="21689C4B" w14:textId="77777777" w:rsidR="000420E8" w:rsidRPr="00D34D0C" w:rsidRDefault="000420E8" w:rsidP="000420E8">
      <w:pPr>
        <w:spacing w:line="247" w:lineRule="exact"/>
        <w:rPr>
          <w:sz w:val="24"/>
          <w:szCs w:val="24"/>
          <w:lang w:val="pl-PL"/>
        </w:rPr>
      </w:pPr>
    </w:p>
    <w:p w14:paraId="34E149D7" w14:textId="6F2453C4" w:rsidR="000420E8" w:rsidRDefault="000420E8" w:rsidP="000420E8">
      <w:pPr>
        <w:spacing w:line="327" w:lineRule="exact"/>
        <w:rPr>
          <w:sz w:val="24"/>
          <w:szCs w:val="24"/>
          <w:lang w:val="pl-PL"/>
        </w:rPr>
      </w:pPr>
    </w:p>
    <w:p w14:paraId="5FAE8880" w14:textId="77777777" w:rsidR="00A714D8" w:rsidRPr="000420E8" w:rsidRDefault="00A714D8" w:rsidP="000420E8">
      <w:pPr>
        <w:spacing w:line="327" w:lineRule="exact"/>
        <w:rPr>
          <w:sz w:val="24"/>
          <w:szCs w:val="24"/>
          <w:lang w:val="pl-PL"/>
        </w:rPr>
      </w:pPr>
    </w:p>
    <w:p w14:paraId="7895E253" w14:textId="51A88B81" w:rsidR="000420E8" w:rsidRPr="000420E8" w:rsidRDefault="000420E8" w:rsidP="000420E8">
      <w:pPr>
        <w:ind w:left="4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b/>
          <w:bCs/>
          <w:sz w:val="18"/>
          <w:szCs w:val="18"/>
          <w:lang w:val="pl-PL"/>
        </w:rPr>
        <w:t>Uwaga:</w:t>
      </w:r>
    </w:p>
    <w:p w14:paraId="2ED9874A" w14:textId="45B791E8" w:rsidR="000420E8" w:rsidRPr="00A714D8" w:rsidRDefault="000420E8" w:rsidP="00A714D8">
      <w:pPr>
        <w:spacing w:line="233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W przypadku złożenia oferty przez podmioty występujące wspólnie, wymagane oświadczenie winno być złożone przez każdy podmiot.</w:t>
      </w:r>
    </w:p>
    <w:p w14:paraId="4FA1D81A" w14:textId="57377453" w:rsidR="00E528EC" w:rsidRPr="00665E39" w:rsidRDefault="000420E8" w:rsidP="00665E39">
      <w:pPr>
        <w:spacing w:line="237" w:lineRule="auto"/>
        <w:ind w:left="4"/>
        <w:jc w:val="both"/>
        <w:rPr>
          <w:sz w:val="20"/>
          <w:szCs w:val="20"/>
          <w:lang w:val="pl-PL"/>
        </w:rPr>
      </w:pPr>
      <w:r w:rsidRPr="000420E8">
        <w:rPr>
          <w:rFonts w:ascii="Arial" w:eastAsia="Arial" w:hAnsi="Arial" w:cs="Arial"/>
          <w:sz w:val="18"/>
          <w:szCs w:val="18"/>
          <w:lang w:val="pl-PL"/>
        </w:rPr>
        <w:t>Nieprzedłożenie dowodów i niewykazanie przez Wykonawców, że istniejące między nimi powiązania nie prowadzą do zakłócenia konkurencji w postępowaniu o udzielenie zamówienia spowoduje wykluczenie wykonawców, którzy należąc do tej samej grupy kapitałowej w rozumieniu ustawy z dnia 16 lutego 2007 r. o ochronie konkurencji i konsumentów złożyli odrębne oferty lub oferty częściowe w postępowaniu.</w:t>
      </w:r>
    </w:p>
    <w:sectPr w:rsidR="00E528EC" w:rsidRPr="00665E39" w:rsidSect="00366C0C">
      <w:headerReference w:type="default" r:id="rId7"/>
      <w:pgSz w:w="11906" w:h="16838"/>
      <w:pgMar w:top="186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7FB731" w14:textId="77777777" w:rsidR="005A2CEC" w:rsidRDefault="005A2CEC" w:rsidP="00E528EC">
      <w:pPr>
        <w:spacing w:after="0" w:line="240" w:lineRule="auto"/>
      </w:pPr>
      <w:r>
        <w:separator/>
      </w:r>
    </w:p>
  </w:endnote>
  <w:endnote w:type="continuationSeparator" w:id="0">
    <w:p w14:paraId="7D311517" w14:textId="77777777" w:rsidR="005A2CEC" w:rsidRDefault="005A2CEC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62CDD" w14:textId="77777777" w:rsidR="005A2CEC" w:rsidRDefault="005A2CEC" w:rsidP="00E528EC">
      <w:pPr>
        <w:spacing w:after="0" w:line="240" w:lineRule="auto"/>
      </w:pPr>
      <w:r>
        <w:separator/>
      </w:r>
    </w:p>
  </w:footnote>
  <w:footnote w:type="continuationSeparator" w:id="0">
    <w:p w14:paraId="05F8444B" w14:textId="77777777" w:rsidR="005A2CEC" w:rsidRDefault="005A2CEC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1F33F4C" w:rsidR="00E528EC" w:rsidRPr="00E528EC" w:rsidRDefault="00E528EC" w:rsidP="00665E39">
    <w:pPr>
      <w:pStyle w:val="Nagwek"/>
      <w:tabs>
        <w:tab w:val="left" w:pos="375"/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178BEAC5">
          <wp:simplePos x="0" y="0"/>
          <wp:positionH relativeFrom="margin">
            <wp:posOffset>4598670</wp:posOffset>
          </wp:positionH>
          <wp:positionV relativeFrom="paragraph">
            <wp:posOffset>-177165</wp:posOffset>
          </wp:positionV>
          <wp:extent cx="1157605" cy="723900"/>
          <wp:effectExtent l="0" t="0" r="444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7605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  <w:r w:rsidR="00665E39">
      <w:rPr>
        <w:b/>
        <w:color w:val="006666"/>
      </w:rPr>
      <w:tab/>
    </w:r>
    <w:r w:rsidR="00366C0C">
      <w:rPr>
        <w:b/>
        <w:noProof/>
        <w:color w:val="006666"/>
      </w:rPr>
      <w:drawing>
        <wp:inline distT="0" distB="0" distL="0" distR="0" wp14:anchorId="5DF5E072" wp14:editId="0B9EA768">
          <wp:extent cx="1339420" cy="448765"/>
          <wp:effectExtent l="0" t="0" r="0" b="889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5903" cy="457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0B7DEFE6">
          <wp:simplePos x="0" y="0"/>
          <wp:positionH relativeFrom="margin">
            <wp:align>left</wp:align>
          </wp:positionH>
          <wp:positionV relativeFrom="paragraph">
            <wp:posOffset>-35560</wp:posOffset>
          </wp:positionV>
          <wp:extent cx="1236980" cy="434340"/>
          <wp:effectExtent l="0" t="0" r="1270" b="381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num w:numId="1" w16cid:durableId="382413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420E8"/>
    <w:rsid w:val="00201124"/>
    <w:rsid w:val="00211706"/>
    <w:rsid w:val="002872C1"/>
    <w:rsid w:val="002E63C5"/>
    <w:rsid w:val="00366C0C"/>
    <w:rsid w:val="00417A7F"/>
    <w:rsid w:val="004707EF"/>
    <w:rsid w:val="00525180"/>
    <w:rsid w:val="005A2CEC"/>
    <w:rsid w:val="00665E39"/>
    <w:rsid w:val="00A714D8"/>
    <w:rsid w:val="00AF6FDD"/>
    <w:rsid w:val="00BE58C8"/>
    <w:rsid w:val="00BF2EF9"/>
    <w:rsid w:val="00C25BDF"/>
    <w:rsid w:val="00C81D47"/>
    <w:rsid w:val="00CE16EF"/>
    <w:rsid w:val="00CF4AF9"/>
    <w:rsid w:val="00D14FD6"/>
    <w:rsid w:val="00D34D0C"/>
    <w:rsid w:val="00E528EC"/>
    <w:rsid w:val="00E94E96"/>
    <w:rsid w:val="00EA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semiHidden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13</cp:revision>
  <dcterms:created xsi:type="dcterms:W3CDTF">2023-02-19T15:58:00Z</dcterms:created>
  <dcterms:modified xsi:type="dcterms:W3CDTF">2023-08-25T11:08:00Z</dcterms:modified>
</cp:coreProperties>
</file>