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35020A" w:rsidRDefault="00EA0CE7" w:rsidP="0035020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D5883F" w14:textId="00EB3F16" w:rsidR="00321B97" w:rsidRPr="0035020A" w:rsidRDefault="001A37E2" w:rsidP="0035020A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5020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C2490" w:rsidRPr="0035020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6</w:t>
      </w:r>
      <w:r w:rsidR="00DC7D75" w:rsidRPr="0035020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5020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35020A" w:rsidRDefault="00EA0CE7" w:rsidP="0035020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35020A" w:rsidRDefault="00302E91" w:rsidP="0035020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5020A" w:rsidRDefault="00302E91" w:rsidP="0035020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35020A" w:rsidRDefault="00302E91" w:rsidP="0035020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35020A" w:rsidRDefault="00302E91" w:rsidP="003502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35020A" w:rsidRDefault="00302E91" w:rsidP="0035020A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35020A" w:rsidRDefault="00302E91" w:rsidP="0035020A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35020A" w:rsidRDefault="00302E91" w:rsidP="0035020A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35020A" w:rsidRDefault="00302E91" w:rsidP="0035020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35020A" w:rsidRDefault="00302E91" w:rsidP="0035020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35020A" w:rsidRDefault="001A37E2" w:rsidP="0035020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35020A" w:rsidRDefault="001A37E2" w:rsidP="0035020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35020A" w:rsidRDefault="00321B97" w:rsidP="0035020A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35020A" w:rsidRDefault="001965B7" w:rsidP="0035020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363CE5D" w14:textId="77777777" w:rsidR="0035020A" w:rsidRDefault="0035020A" w:rsidP="0035020A">
      <w:pPr>
        <w:spacing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5AE30C82" w:rsidR="009F3AFF" w:rsidRPr="0035020A" w:rsidRDefault="00302E91" w:rsidP="0035020A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Przystępując do udziału w postępowaniu o udzielenie zamówien</w:t>
      </w:r>
      <w:bookmarkStart w:id="0" w:name="_GoBack"/>
      <w:bookmarkEnd w:id="0"/>
      <w:r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ia publicznego, prowadzonym w trybie podstawowym </w:t>
      </w:r>
      <w:r w:rsidR="001965B7"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35020A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322B0E" w:rsidRPr="0035020A">
        <w:rPr>
          <w:rFonts w:asciiTheme="minorHAnsi" w:hAnsiTheme="minorHAnsi" w:cstheme="minorHAnsi"/>
          <w:sz w:val="20"/>
          <w:szCs w:val="20"/>
        </w:rPr>
        <w:t xml:space="preserve"> </w:t>
      </w:r>
      <w:r w:rsidR="00A3498E" w:rsidRPr="0035020A">
        <w:rPr>
          <w:rFonts w:asciiTheme="minorHAnsi" w:hAnsiTheme="minorHAnsi" w:cstheme="minorHAnsi"/>
          <w:bCs/>
          <w:sz w:val="20"/>
          <w:szCs w:val="20"/>
        </w:rPr>
        <w:t xml:space="preserve">Wykonanie i konserwacja oznakowania pionowego na drogach powiatowych Powiatu Pruszkowskiego </w:t>
      </w:r>
      <w:r w:rsidR="00321B97"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721E90C4" w:rsidR="00321B97" w:rsidRPr="0035020A" w:rsidRDefault="00EA0CE7" w:rsidP="0035020A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35020A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35020A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35020A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35020A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35020A">
        <w:rPr>
          <w:rFonts w:asciiTheme="minorHAnsi" w:hAnsiTheme="minorHAnsi" w:cstheme="minorHAnsi"/>
          <w:sz w:val="20"/>
          <w:szCs w:val="20"/>
        </w:rPr>
        <w:t xml:space="preserve">e konkurencji i konsumentów, </w:t>
      </w:r>
      <w:r w:rsidR="00321B97" w:rsidRPr="0035020A">
        <w:rPr>
          <w:rFonts w:asciiTheme="minorHAnsi" w:hAnsiTheme="minorHAnsi" w:cstheme="minorHAnsi"/>
          <w:sz w:val="20"/>
          <w:szCs w:val="20"/>
        </w:rPr>
        <w:t xml:space="preserve">o której mowa w art. 108 ust. 1 pkt 5 i 6 ustawy PZP </w:t>
      </w:r>
      <w:r w:rsidR="00321B97" w:rsidRPr="0035020A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35020A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35020A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35020A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35020A" w:rsidRDefault="00321B97" w:rsidP="0035020A">
      <w:pPr>
        <w:tabs>
          <w:tab w:val="center" w:pos="5954"/>
        </w:tabs>
        <w:spacing w:before="240" w:after="0" w:line="240" w:lineRule="auto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35020A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35020A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35020A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35020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35020A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35020A">
        <w:rPr>
          <w:rFonts w:asciiTheme="minorHAnsi" w:hAnsiTheme="minorHAnsi" w:cstheme="minorHAnsi"/>
          <w:b w:val="0"/>
          <w:sz w:val="20"/>
          <w:szCs w:val="20"/>
        </w:rPr>
        <w:t>W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35020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35020A" w:rsidRDefault="00321B97" w:rsidP="0035020A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35020A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35020A" w:rsidRDefault="00321B97" w:rsidP="0035020A">
      <w:pPr>
        <w:tabs>
          <w:tab w:val="center" w:pos="5954"/>
        </w:tabs>
        <w:spacing w:before="120" w:after="0" w:line="240" w:lineRule="auto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35020A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35020A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35020A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35020A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35020A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35020A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5020A" w:rsidRDefault="00321B97" w:rsidP="0035020A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5020A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35020A" w:rsidRDefault="00321B97" w:rsidP="0035020A">
      <w:pPr>
        <w:tabs>
          <w:tab w:val="center" w:pos="5954"/>
        </w:tabs>
        <w:spacing w:before="120"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8322474" w14:textId="621F1D3E" w:rsidR="00302E91" w:rsidRPr="0035020A" w:rsidRDefault="00302E91" w:rsidP="0035020A">
      <w:pPr>
        <w:tabs>
          <w:tab w:val="center" w:pos="5954"/>
        </w:tabs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5020A" w:rsidRDefault="00302E91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Pr="0035020A" w:rsidRDefault="00302E91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59C54A53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DB32198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E2E020C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65D66CE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E5BB8D1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54F6D6C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5A22642" w14:textId="77777777" w:rsid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B512B55" w14:textId="77777777" w:rsidR="0035020A" w:rsidRP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8F18EF7" w14:textId="77777777" w:rsidR="0035020A" w:rsidRPr="0035020A" w:rsidRDefault="0035020A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3F8556A" w:rsidR="00321B97" w:rsidRPr="0035020A" w:rsidRDefault="00302E91" w:rsidP="0035020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502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35020A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35020A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35020A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023E9856" w14:textId="28F1AF69" w:rsidR="00321B97" w:rsidRPr="0035020A" w:rsidRDefault="0035020A" w:rsidP="0035020A">
      <w:pPr>
        <w:tabs>
          <w:tab w:val="center" w:pos="5954"/>
        </w:tabs>
        <w:spacing w:before="600"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35020A">
        <w:rPr>
          <w:rFonts w:asciiTheme="minorHAnsi" w:hAnsiTheme="minorHAnsi" w:cstheme="minorHAnsi"/>
          <w:b w:val="0"/>
          <w:iCs/>
          <w:sz w:val="20"/>
          <w:szCs w:val="20"/>
        </w:rPr>
        <w:t xml:space="preserve">* nieodpowiednie </w:t>
      </w:r>
      <w:r w:rsidR="00321B97" w:rsidRPr="0035020A">
        <w:rPr>
          <w:rFonts w:asciiTheme="minorHAnsi" w:hAnsiTheme="minorHAnsi" w:cstheme="minorHAnsi"/>
          <w:b w:val="0"/>
          <w:iCs/>
          <w:sz w:val="20"/>
          <w:szCs w:val="20"/>
        </w:rPr>
        <w:t>skreślić</w:t>
      </w:r>
    </w:p>
    <w:p w14:paraId="31EF6C7A" w14:textId="77777777" w:rsidR="001A470C" w:rsidRPr="0035020A" w:rsidRDefault="001A470C" w:rsidP="0035020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1A470C" w:rsidRPr="0035020A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7801FCB" w:rsidR="00EA0CE7" w:rsidRPr="00EA0CE7" w:rsidRDefault="0035020A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ZP.272.11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5020A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A3498E"/>
    <w:rsid w:val="00B43BA9"/>
    <w:rsid w:val="00C13DBD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892F-DA83-4EDD-8C26-DD8FC295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cp:lastPrinted>2021-07-29T10:08:00Z</cp:lastPrinted>
  <dcterms:created xsi:type="dcterms:W3CDTF">2021-07-02T11:39:00Z</dcterms:created>
  <dcterms:modified xsi:type="dcterms:W3CDTF">2024-03-21T11:12:00Z</dcterms:modified>
</cp:coreProperties>
</file>