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4100" w14:textId="77777777" w:rsidR="00F57969" w:rsidRDefault="00F57969" w:rsidP="00125148">
      <w:pPr>
        <w:pStyle w:val="Nagwek4"/>
        <w:spacing w:line="360" w:lineRule="auto"/>
        <w:ind w:left="864" w:hanging="864"/>
        <w:jc w:val="center"/>
        <w:rPr>
          <w:rFonts w:ascii="Arial" w:hAnsi="Arial" w:cs="Arial"/>
          <w:sz w:val="20"/>
          <w:szCs w:val="20"/>
        </w:rPr>
      </w:pPr>
    </w:p>
    <w:p w14:paraId="7E19C745" w14:textId="3DFEA351" w:rsidR="00F57969" w:rsidRDefault="00125148" w:rsidP="00125148">
      <w:pPr>
        <w:pStyle w:val="Nagwek4"/>
        <w:spacing w:line="360" w:lineRule="auto"/>
        <w:ind w:left="864" w:hanging="8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D69E92C" w14:textId="050DD10E" w:rsidR="00125148" w:rsidRPr="0085062B" w:rsidRDefault="00125148" w:rsidP="00125148">
      <w:pPr>
        <w:pStyle w:val="Nagwek4"/>
        <w:spacing w:line="360" w:lineRule="auto"/>
        <w:ind w:left="864" w:hanging="864"/>
        <w:jc w:val="center"/>
        <w:rPr>
          <w:rFonts w:asciiTheme="minorHAnsi" w:hAnsiTheme="minorHAnsi"/>
          <w:b/>
          <w:i w:val="0"/>
          <w:color w:val="auto"/>
        </w:rPr>
      </w:pPr>
      <w:r w:rsidRPr="0085062B">
        <w:rPr>
          <w:rFonts w:asciiTheme="minorHAnsi" w:hAnsiTheme="minorHAnsi"/>
          <w:b/>
          <w:i w:val="0"/>
          <w:color w:val="auto"/>
        </w:rPr>
        <w:t>OGŁOSZENIE O ZAPYTANIU OFERTOWYM</w:t>
      </w:r>
    </w:p>
    <w:p w14:paraId="732321C3" w14:textId="72E69063" w:rsidR="00125148" w:rsidRDefault="00125148" w:rsidP="00125148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14:paraId="123E1BAE" w14:textId="77777777" w:rsidR="00F57969" w:rsidRPr="002F2177" w:rsidRDefault="00F57969" w:rsidP="00125148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14:paraId="25D31B72" w14:textId="77777777" w:rsidR="00125148" w:rsidRPr="002F2177" w:rsidRDefault="00125148" w:rsidP="00125148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b/>
        </w:rPr>
      </w:pPr>
      <w:r w:rsidRPr="002F2177">
        <w:rPr>
          <w:b/>
        </w:rPr>
        <w:t>Nazwa oraz adres Zamawiającego:</w:t>
      </w:r>
    </w:p>
    <w:p w14:paraId="2ED0A394" w14:textId="77777777" w:rsidR="00125148" w:rsidRPr="002F2177" w:rsidRDefault="00125148" w:rsidP="00125148">
      <w:pPr>
        <w:jc w:val="both"/>
      </w:pPr>
      <w:r w:rsidRPr="002F2177">
        <w:t xml:space="preserve">     </w:t>
      </w:r>
      <w:r w:rsidRPr="002F2177">
        <w:tab/>
        <w:t xml:space="preserve">Miasto Bydgoszcz, Biuro Komunikacji Społecznej </w:t>
      </w:r>
    </w:p>
    <w:p w14:paraId="04463106" w14:textId="318A8098" w:rsidR="000B0661" w:rsidRDefault="00125148" w:rsidP="00D77202">
      <w:pPr>
        <w:ind w:firstLine="708"/>
        <w:jc w:val="both"/>
      </w:pPr>
      <w:r w:rsidRPr="002F2177">
        <w:t>ul. Jezuicka 1, 85-102 Bydgoszcz</w:t>
      </w:r>
    </w:p>
    <w:p w14:paraId="5B0B4180" w14:textId="7C479EB4" w:rsidR="000B0661" w:rsidRDefault="000B0661" w:rsidP="000B0661">
      <w:pPr>
        <w:pStyle w:val="Akapitzlist"/>
        <w:numPr>
          <w:ilvl w:val="0"/>
          <w:numId w:val="1"/>
        </w:numPr>
        <w:ind w:left="567" w:hanging="294"/>
        <w:jc w:val="both"/>
      </w:pPr>
      <w:r>
        <w:t xml:space="preserve">  Nazwa i adres Odbiorcy:</w:t>
      </w:r>
    </w:p>
    <w:p w14:paraId="62A05BEB" w14:textId="7A117EAA" w:rsidR="000B0661" w:rsidRDefault="000B0661" w:rsidP="00D77202">
      <w:pPr>
        <w:pStyle w:val="Akapitzlist"/>
        <w:spacing w:after="0" w:line="240" w:lineRule="auto"/>
        <w:ind w:left="567"/>
        <w:jc w:val="both"/>
      </w:pPr>
      <w:r>
        <w:t xml:space="preserve">  </w:t>
      </w:r>
      <w:r w:rsidRPr="000B0661">
        <w:t>VII Liceum Ogólnokształcącego im. Janusza Kusocińskiego</w:t>
      </w:r>
    </w:p>
    <w:p w14:paraId="0C3533E6" w14:textId="7014C702" w:rsidR="00D3678B" w:rsidRDefault="00D3678B" w:rsidP="00D77202">
      <w:pPr>
        <w:pStyle w:val="Akapitzlist"/>
        <w:spacing w:after="0" w:line="240" w:lineRule="auto"/>
        <w:ind w:left="567"/>
        <w:jc w:val="both"/>
      </w:pPr>
    </w:p>
    <w:p w14:paraId="11C3A9D6" w14:textId="11BC4080" w:rsidR="00125148" w:rsidRDefault="00D3678B" w:rsidP="00D77202">
      <w:pPr>
        <w:pStyle w:val="Akapitzlist"/>
        <w:spacing w:after="0" w:line="240" w:lineRule="auto"/>
        <w:ind w:left="567"/>
        <w:jc w:val="both"/>
      </w:pPr>
      <w:r>
        <w:t xml:space="preserve">  ul. </w:t>
      </w:r>
      <w:r w:rsidRPr="00D3678B">
        <w:t>Tadeusza Kościuszki 73, 85-079 Bydgoszcz</w:t>
      </w:r>
    </w:p>
    <w:p w14:paraId="3769385D" w14:textId="77777777" w:rsidR="00D77202" w:rsidRPr="002F2177" w:rsidRDefault="00D77202" w:rsidP="00D77202">
      <w:pPr>
        <w:pStyle w:val="Akapitzlist"/>
        <w:spacing w:after="0" w:line="240" w:lineRule="auto"/>
        <w:ind w:left="567"/>
        <w:jc w:val="both"/>
      </w:pPr>
    </w:p>
    <w:p w14:paraId="1A5732B0" w14:textId="34990638" w:rsidR="00125148" w:rsidRDefault="00125148" w:rsidP="00125148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b/>
        </w:rPr>
      </w:pPr>
      <w:r w:rsidRPr="002F2177">
        <w:rPr>
          <w:b/>
        </w:rPr>
        <w:t>Opis przedmiotu zamówienia:</w:t>
      </w:r>
    </w:p>
    <w:p w14:paraId="6D90716D" w14:textId="499CA159" w:rsidR="00D276A5" w:rsidRDefault="00D276A5" w:rsidP="00D276A5">
      <w:pPr>
        <w:spacing w:after="0" w:line="240" w:lineRule="auto"/>
        <w:ind w:left="709"/>
        <w:jc w:val="both"/>
        <w:rPr>
          <w:b/>
        </w:rPr>
      </w:pPr>
      <w:r w:rsidRPr="00D276A5">
        <w:rPr>
          <w:b/>
        </w:rPr>
        <w:t xml:space="preserve">Zamówienie w ramach realizacji projektu ,, </w:t>
      </w:r>
      <w:r w:rsidR="005F42DC" w:rsidRPr="005F42DC">
        <w:rPr>
          <w:b/>
        </w:rPr>
        <w:t>Termomodernizacja VII Liceum Ogólnokształcące w Bydgoszczy</w:t>
      </w:r>
      <w:r w:rsidR="005F42DC">
        <w:rPr>
          <w:b/>
        </w:rPr>
        <w:t xml:space="preserve">’’ </w:t>
      </w:r>
      <w:r w:rsidRPr="00D276A5">
        <w:rPr>
          <w:b/>
        </w:rPr>
        <w:t>dofinansowanego  z  Mechanizmu Finansowego EOG (projekt finansowany jest przez  Islandię, Liechtenstein i Norwegię) 2014-2021 w ramach programu „Środowisko, Energia i Zmiany Klimatu’’</w:t>
      </w:r>
    </w:p>
    <w:p w14:paraId="7202FD81" w14:textId="77777777" w:rsidR="00D276A5" w:rsidRDefault="00D276A5" w:rsidP="00D276A5">
      <w:pPr>
        <w:spacing w:after="0" w:line="240" w:lineRule="auto"/>
        <w:ind w:left="709"/>
        <w:jc w:val="both"/>
        <w:rPr>
          <w:b/>
        </w:rPr>
      </w:pPr>
    </w:p>
    <w:p w14:paraId="655FD40B" w14:textId="77777777" w:rsidR="00D3678B" w:rsidRDefault="00732740" w:rsidP="000B0661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Przedmiotem zamówienia jest: </w:t>
      </w:r>
    </w:p>
    <w:p w14:paraId="478D5CB1" w14:textId="7E6AC4B5" w:rsidR="00D276A5" w:rsidRDefault="00FB3886" w:rsidP="000B0661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Zakup i </w:t>
      </w:r>
      <w:r w:rsidR="000B0661">
        <w:rPr>
          <w:b/>
        </w:rPr>
        <w:t xml:space="preserve">dostawa </w:t>
      </w:r>
      <w:r w:rsidR="005C7841">
        <w:rPr>
          <w:b/>
        </w:rPr>
        <w:t>materiałów do celów promocyjnych</w:t>
      </w:r>
    </w:p>
    <w:p w14:paraId="234CC87D" w14:textId="17603A2F" w:rsidR="00125148" w:rsidRPr="00644C13" w:rsidRDefault="00125148" w:rsidP="00125148">
      <w:pPr>
        <w:spacing w:after="200"/>
        <w:ind w:firstLine="708"/>
        <w:rPr>
          <w:b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5670"/>
        <w:gridCol w:w="1134"/>
      </w:tblGrid>
      <w:tr w:rsidR="00125148" w:rsidRPr="00AC3753" w14:paraId="1F094050" w14:textId="77777777" w:rsidTr="00C823CA">
        <w:trPr>
          <w:trHeight w:val="380"/>
        </w:trPr>
        <w:tc>
          <w:tcPr>
            <w:tcW w:w="566" w:type="dxa"/>
          </w:tcPr>
          <w:p w14:paraId="53B4359B" w14:textId="77777777" w:rsidR="00125148" w:rsidRPr="00AC3753" w:rsidRDefault="00125148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978" w:type="dxa"/>
          </w:tcPr>
          <w:p w14:paraId="43795F1D" w14:textId="77777777" w:rsidR="00125148" w:rsidRPr="00AC3753" w:rsidRDefault="00125148" w:rsidP="00C823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242B347" w14:textId="77777777" w:rsidR="00125148" w:rsidRPr="0085062B" w:rsidRDefault="00125148" w:rsidP="00C823CA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Opis/Specyfikacja</w:t>
            </w:r>
          </w:p>
        </w:tc>
        <w:tc>
          <w:tcPr>
            <w:tcW w:w="1134" w:type="dxa"/>
          </w:tcPr>
          <w:p w14:paraId="73E4792A" w14:textId="77777777" w:rsidR="00125148" w:rsidRPr="00AC3753" w:rsidRDefault="00125148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25148" w:rsidRPr="00AC3753" w14:paraId="0FA4F672" w14:textId="77777777" w:rsidTr="00A12D80">
        <w:trPr>
          <w:trHeight w:val="1464"/>
        </w:trPr>
        <w:tc>
          <w:tcPr>
            <w:tcW w:w="566" w:type="dxa"/>
          </w:tcPr>
          <w:p w14:paraId="40F500DF" w14:textId="77777777" w:rsidR="00125148" w:rsidRPr="00DA50D2" w:rsidRDefault="00125148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14:paraId="122F539D" w14:textId="3FFCA31D" w:rsidR="00125148" w:rsidRPr="00AC3753" w:rsidRDefault="00AB7F87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 10,2’’</w:t>
            </w:r>
            <w:r w:rsidR="005C78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2E58389E" w14:textId="7665D3B4" w:rsidR="00AB7F87" w:rsidRPr="00B00501" w:rsidRDefault="00AB7F87" w:rsidP="00AB7F87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B00501">
              <w:rPr>
                <w:rFonts w:eastAsia="Times New Roman" w:cstheme="minorHAnsi"/>
                <w:b/>
                <w:bCs/>
                <w:kern w:val="36"/>
                <w:lang w:eastAsia="pl-PL"/>
              </w:rPr>
              <w:t>Dane podstawowe</w:t>
            </w:r>
            <w:r w:rsidR="00B00501">
              <w:rPr>
                <w:rFonts w:eastAsia="Times New Roman" w:cstheme="minorHAnsi"/>
                <w:b/>
                <w:bCs/>
                <w:kern w:val="36"/>
                <w:lang w:eastAsia="pl-PL"/>
              </w:rPr>
              <w:t>:</w:t>
            </w:r>
          </w:p>
          <w:p w14:paraId="54CE0CB6" w14:textId="4ED0BFC9" w:rsidR="00AB7F87" w:rsidRPr="00AB7F87" w:rsidRDefault="00AB7F87" w:rsidP="00E75516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Wyświetlacz: </w:t>
            </w: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 xml:space="preserve">10.2", 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Rozdzielczość </w:t>
            </w:r>
            <w:r w:rsidR="00E75516">
              <w:rPr>
                <w:rFonts w:eastAsia="Times New Roman" w:cstheme="minorHAnsi"/>
                <w:bCs/>
                <w:kern w:val="36"/>
                <w:lang w:eastAsia="pl-PL"/>
              </w:rPr>
              <w:t>2160 x 1620px</w:t>
            </w:r>
          </w:p>
          <w:p w14:paraId="18F635AA" w14:textId="3C62EF9B" w:rsidR="00AB7F87" w:rsidRPr="00AB7F87" w:rsidRDefault="00AB7F87" w:rsidP="00AB7F87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Pamięć wbudowana [G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B]: </w:t>
            </w: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64</w:t>
            </w:r>
          </w:p>
          <w:p w14:paraId="3E4A85E4" w14:textId="710C9E5E" w:rsidR="00AB7F87" w:rsidRPr="00AB7F87" w:rsidRDefault="00AB7F87" w:rsidP="00B0050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Procesor: </w:t>
            </w: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 xml:space="preserve">Apple A13 </w:t>
            </w:r>
            <w:proofErr w:type="spellStart"/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Bionic</w:t>
            </w:r>
            <w:proofErr w:type="spellEnd"/>
          </w:p>
          <w:p w14:paraId="2989AD63" w14:textId="008D0B36" w:rsidR="00AB7F87" w:rsidRPr="00AB7F87" w:rsidRDefault="00AB7F87" w:rsidP="00AB7F87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AB7F87">
              <w:rPr>
                <w:rFonts w:eastAsia="Times New Roman" w:cstheme="minorHAnsi"/>
                <w:b/>
                <w:bCs/>
                <w:kern w:val="36"/>
                <w:lang w:eastAsia="pl-PL"/>
              </w:rPr>
              <w:t>Techniczne</w:t>
            </w:r>
            <w:r w:rsidR="00A02D5D">
              <w:rPr>
                <w:rFonts w:eastAsia="Times New Roman" w:cstheme="minorHAnsi"/>
                <w:b/>
                <w:bCs/>
                <w:kern w:val="36"/>
                <w:lang w:eastAsia="pl-PL"/>
              </w:rPr>
              <w:t>:</w:t>
            </w:r>
          </w:p>
          <w:p w14:paraId="491F5033" w14:textId="228E3547" w:rsidR="00AB7F87" w:rsidRPr="00AB7F87" w:rsidRDefault="00AB7F87" w:rsidP="00A02D5D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K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arta graficzna:</w:t>
            </w:r>
            <w:r w:rsidR="00B00501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Zintegrowana</w:t>
            </w:r>
          </w:p>
          <w:p w14:paraId="7AD19F31" w14:textId="39397CE0" w:rsidR="00AB7F87" w:rsidRPr="00AB7F87" w:rsidRDefault="00AB7F87" w:rsidP="00A02D5D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Funkcje aparatu: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 xml:space="preserve">Korekta obiektywu, </w:t>
            </w:r>
            <w:r w:rsidR="00A02D5D">
              <w:rPr>
                <w:rFonts w:eastAsia="Times New Roman" w:cstheme="minorHAnsi"/>
                <w:bCs/>
                <w:kern w:val="36"/>
                <w:lang w:eastAsia="pl-PL"/>
              </w:rPr>
              <w:t>Nagrywanie filmów,  stabilizacja obrazu, Tryb HDR, w</w:t>
            </w: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 xml:space="preserve">ideo </w:t>
            </w:r>
            <w:proofErr w:type="spellStart"/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poklatkowe</w:t>
            </w:r>
            <w:proofErr w:type="spellEnd"/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 xml:space="preserve"> ze stabilizacją obrazu, </w:t>
            </w:r>
            <w:r w:rsidR="00A02D5D">
              <w:rPr>
                <w:rFonts w:eastAsia="Times New Roman" w:cstheme="minorHAnsi"/>
                <w:bCs/>
                <w:kern w:val="36"/>
                <w:lang w:eastAsia="pl-PL"/>
              </w:rPr>
              <w:t>z</w:t>
            </w: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djęcia seryjne</w:t>
            </w:r>
          </w:p>
          <w:p w14:paraId="4A3FF2AD" w14:textId="024177DA" w:rsidR="00AB7F87" w:rsidRPr="00AB7F87" w:rsidRDefault="00AB7F87" w:rsidP="00AB7F87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Rodzaj akumulatora: </w:t>
            </w:r>
            <w:proofErr w:type="spellStart"/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Litowo</w:t>
            </w:r>
            <w:proofErr w:type="spellEnd"/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-polimerowy</w:t>
            </w:r>
          </w:p>
          <w:p w14:paraId="4CF9F0A5" w14:textId="09289311" w:rsidR="00AB7F87" w:rsidRPr="00AB7F87" w:rsidRDefault="00AB7F87" w:rsidP="00A02D5D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Głośniki i Mikrofon</w:t>
            </w:r>
          </w:p>
          <w:p w14:paraId="5FEAF918" w14:textId="1A98562A" w:rsidR="00AB7F87" w:rsidRPr="00AB7F87" w:rsidRDefault="00AB7F87" w:rsidP="00A02D5D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System operacyjny: </w:t>
            </w:r>
            <w:proofErr w:type="spellStart"/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iPadOS</w:t>
            </w:r>
            <w:proofErr w:type="spellEnd"/>
          </w:p>
          <w:p w14:paraId="06A5DF56" w14:textId="612E4E0A" w:rsidR="00AB7F87" w:rsidRPr="00AB7F87" w:rsidRDefault="00AB7F87" w:rsidP="00AB7F87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AB7F87">
              <w:rPr>
                <w:rFonts w:eastAsia="Times New Roman" w:cstheme="minorHAnsi"/>
                <w:b/>
                <w:bCs/>
                <w:kern w:val="36"/>
                <w:lang w:eastAsia="pl-PL"/>
              </w:rPr>
              <w:t>Fizyczne</w:t>
            </w:r>
            <w:r w:rsidR="00A02D5D">
              <w:rPr>
                <w:rFonts w:eastAsia="Times New Roman" w:cstheme="minorHAnsi"/>
                <w:b/>
                <w:bCs/>
                <w:kern w:val="36"/>
                <w:lang w:eastAsia="pl-PL"/>
              </w:rPr>
              <w:t>:</w:t>
            </w:r>
          </w:p>
          <w:p w14:paraId="50BEE0AF" w14:textId="21E91571" w:rsidR="00AB7F87" w:rsidRPr="00AB7F87" w:rsidRDefault="00AB7F87" w:rsidP="00AB7F87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Wysokość [cm]: </w:t>
            </w: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25.06</w:t>
            </w:r>
          </w:p>
          <w:p w14:paraId="38752320" w14:textId="50F32405" w:rsidR="00AB7F87" w:rsidRPr="00AB7F87" w:rsidRDefault="00AB7F87" w:rsidP="00AB7F87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Szerokość [cm]: </w:t>
            </w: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17.41</w:t>
            </w:r>
          </w:p>
          <w:p w14:paraId="7AE09262" w14:textId="22F652F2" w:rsidR="00AB7F87" w:rsidRPr="00AB7F87" w:rsidRDefault="00AB7F87" w:rsidP="00AB7F87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Grubość [cm]: </w:t>
            </w: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0.75</w:t>
            </w:r>
          </w:p>
          <w:p w14:paraId="41C74E59" w14:textId="2383C2F6" w:rsidR="00AB7F87" w:rsidRPr="00AB7F87" w:rsidRDefault="00AB7F87" w:rsidP="00AB7F87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Waga [g]: </w:t>
            </w: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487</w:t>
            </w:r>
          </w:p>
          <w:p w14:paraId="00C6960F" w14:textId="77777777" w:rsidR="00AB7F87" w:rsidRPr="00AB7F87" w:rsidRDefault="00AB7F87" w:rsidP="00A02D5D">
            <w:pPr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AB7F87">
              <w:rPr>
                <w:rFonts w:eastAsia="Times New Roman" w:cstheme="minorHAnsi"/>
                <w:b/>
                <w:bCs/>
                <w:kern w:val="36"/>
                <w:lang w:eastAsia="pl-PL"/>
              </w:rPr>
              <w:t>Wyposażenie:</w:t>
            </w:r>
          </w:p>
          <w:p w14:paraId="5D776CF4" w14:textId="4874CC18" w:rsidR="00AB7F87" w:rsidRPr="00AB7F87" w:rsidRDefault="00AB7F87" w:rsidP="00A02D5D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 xml:space="preserve">Kabel </w:t>
            </w:r>
            <w:proofErr w:type="spellStart"/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>Lightning</w:t>
            </w:r>
            <w:proofErr w:type="spellEnd"/>
            <w:r w:rsidRPr="00AB7F87">
              <w:rPr>
                <w:rFonts w:eastAsia="Times New Roman" w:cstheme="minorHAnsi"/>
                <w:bCs/>
                <w:kern w:val="36"/>
                <w:lang w:eastAsia="pl-PL"/>
              </w:rPr>
              <w:t xml:space="preserve"> - USB-C, Zasilacz sieciowy</w:t>
            </w:r>
          </w:p>
          <w:p w14:paraId="499BACA0" w14:textId="40D6B423" w:rsidR="00AB7F87" w:rsidRPr="00AB7F87" w:rsidRDefault="00AB7F87" w:rsidP="00A02D5D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Ładowarka w zestawie</w:t>
            </w:r>
          </w:p>
          <w:p w14:paraId="7F9C0A7F" w14:textId="596FE2CD" w:rsidR="00782426" w:rsidRPr="00A02D5D" w:rsidRDefault="00782426" w:rsidP="00A02D5D">
            <w:pPr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A02D5D">
              <w:rPr>
                <w:rFonts w:eastAsia="Times New Roman" w:cstheme="minorHAnsi"/>
                <w:b/>
                <w:bCs/>
                <w:kern w:val="36"/>
                <w:lang w:eastAsia="pl-PL"/>
              </w:rPr>
              <w:t>Gwarancja</w:t>
            </w:r>
            <w:r w:rsidR="00506A2B">
              <w:rPr>
                <w:rFonts w:eastAsia="Times New Roman" w:cstheme="minorHAnsi"/>
                <w:b/>
                <w:bCs/>
                <w:kern w:val="36"/>
                <w:lang w:eastAsia="pl-PL"/>
              </w:rPr>
              <w:t>:</w:t>
            </w:r>
            <w:r w:rsidRPr="00A02D5D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 </w:t>
            </w:r>
            <w:r w:rsidR="00506A2B">
              <w:rPr>
                <w:rFonts w:eastAsia="Times New Roman" w:cstheme="minorHAnsi"/>
                <w:b/>
                <w:bCs/>
                <w:kern w:val="36"/>
                <w:lang w:eastAsia="pl-PL"/>
              </w:rPr>
              <w:t>24 miesiące</w:t>
            </w:r>
          </w:p>
        </w:tc>
        <w:tc>
          <w:tcPr>
            <w:tcW w:w="1134" w:type="dxa"/>
          </w:tcPr>
          <w:p w14:paraId="204B9BCE" w14:textId="460A6308" w:rsidR="00125148" w:rsidRDefault="00732740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245C" w:rsidRPr="00AC3753" w14:paraId="17B2CAB7" w14:textId="77777777" w:rsidTr="00C823CA">
        <w:trPr>
          <w:trHeight w:val="1904"/>
        </w:trPr>
        <w:tc>
          <w:tcPr>
            <w:tcW w:w="566" w:type="dxa"/>
          </w:tcPr>
          <w:p w14:paraId="2CF9D8AC" w14:textId="41179E6E" w:rsidR="004B245C" w:rsidRDefault="004B245C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2978" w:type="dxa"/>
          </w:tcPr>
          <w:p w14:paraId="07F9FFC0" w14:textId="1FBE53D8" w:rsidR="004B245C" w:rsidRPr="00732740" w:rsidRDefault="00A12D80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Słuchawki bezprzewodowe, nauszne, </w:t>
            </w:r>
            <w:r w:rsidRPr="00A12D80">
              <w:rPr>
                <w:rFonts w:ascii="Arial" w:hAnsi="Arial" w:cs="Arial"/>
                <w:sz w:val="20"/>
                <w:szCs w:val="20"/>
              </w:rPr>
              <w:t>Bluetooth 5.2</w:t>
            </w:r>
          </w:p>
        </w:tc>
        <w:tc>
          <w:tcPr>
            <w:tcW w:w="5670" w:type="dxa"/>
          </w:tcPr>
          <w:p w14:paraId="3D03AF5E" w14:textId="33C15FC6" w:rsidR="006C7A8A" w:rsidRPr="00A12D80" w:rsidRDefault="006C7A8A" w:rsidP="006C7A8A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A12D80">
              <w:rPr>
                <w:rFonts w:eastAsia="Times New Roman" w:cstheme="minorHAnsi"/>
                <w:b/>
                <w:bCs/>
                <w:kern w:val="36"/>
                <w:lang w:eastAsia="pl-PL"/>
              </w:rPr>
              <w:t>Dane podstawowe</w:t>
            </w:r>
            <w:r w:rsidR="00506A2B">
              <w:rPr>
                <w:rFonts w:eastAsia="Times New Roman" w:cstheme="minorHAnsi"/>
                <w:b/>
                <w:bCs/>
                <w:kern w:val="36"/>
                <w:lang w:eastAsia="pl-PL"/>
              </w:rPr>
              <w:t>:</w:t>
            </w:r>
          </w:p>
          <w:p w14:paraId="23D21DFD" w14:textId="2BB293C0" w:rsidR="006C7A8A" w:rsidRPr="006C7A8A" w:rsidRDefault="00A12D80" w:rsidP="00A12D8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Typ słuchawek: </w:t>
            </w:r>
            <w:r w:rsidR="006C7A8A" w:rsidRPr="006C7A8A">
              <w:rPr>
                <w:rFonts w:eastAsia="Times New Roman" w:cstheme="minorHAnsi"/>
                <w:bCs/>
                <w:kern w:val="36"/>
                <w:lang w:eastAsia="pl-PL"/>
              </w:rPr>
              <w:t>nauszne</w:t>
            </w:r>
          </w:p>
          <w:p w14:paraId="67C3155C" w14:textId="7D2865E9" w:rsidR="006C7A8A" w:rsidRPr="006C7A8A" w:rsidRDefault="00A12D80" w:rsidP="00A12D8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Typ podłączenia: </w:t>
            </w:r>
            <w:r w:rsidR="006C7A8A" w:rsidRPr="006C7A8A">
              <w:rPr>
                <w:rFonts w:eastAsia="Times New Roman" w:cstheme="minorHAnsi"/>
                <w:bCs/>
                <w:kern w:val="36"/>
                <w:lang w:eastAsia="pl-PL"/>
              </w:rPr>
              <w:t>bezprzewodowe z opcją kabla 3,5mm</w:t>
            </w:r>
          </w:p>
          <w:p w14:paraId="15150850" w14:textId="7777DF9F" w:rsidR="006C7A8A" w:rsidRPr="006C7A8A" w:rsidRDefault="00A12D80" w:rsidP="00A12D8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Przeznaczenie: </w:t>
            </w:r>
            <w:r w:rsidR="006C7A8A" w:rsidRPr="006C7A8A">
              <w:rPr>
                <w:rFonts w:eastAsia="Times New Roman" w:cstheme="minorHAnsi"/>
                <w:bCs/>
                <w:kern w:val="36"/>
                <w:lang w:eastAsia="pl-PL"/>
              </w:rPr>
              <w:t>do telefonów, uniwersalne</w:t>
            </w:r>
          </w:p>
          <w:p w14:paraId="62EC98E9" w14:textId="77777777" w:rsidR="006C7A8A" w:rsidRPr="006C7A8A" w:rsidRDefault="006C7A8A" w:rsidP="006C7A8A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6C7A8A">
              <w:rPr>
                <w:rFonts w:eastAsia="Times New Roman" w:cstheme="minorHAnsi"/>
                <w:bCs/>
                <w:kern w:val="36"/>
                <w:lang w:eastAsia="pl-PL"/>
              </w:rPr>
              <w:t>Łączność bezprzewodowa</w:t>
            </w:r>
          </w:p>
          <w:p w14:paraId="2FF7CE92" w14:textId="4671B45D" w:rsidR="006C7A8A" w:rsidRPr="006C7A8A" w:rsidRDefault="00A12D80" w:rsidP="00506A2B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Wersja Bluetooth: </w:t>
            </w:r>
            <w:r w:rsidR="006C7A8A" w:rsidRPr="006C7A8A">
              <w:rPr>
                <w:rFonts w:eastAsia="Times New Roman" w:cstheme="minorHAnsi"/>
                <w:bCs/>
                <w:kern w:val="36"/>
                <w:lang w:eastAsia="pl-PL"/>
              </w:rPr>
              <w:t>5.2</w:t>
            </w:r>
          </w:p>
          <w:p w14:paraId="070A6DD7" w14:textId="13211F3E" w:rsidR="006C7A8A" w:rsidRPr="006C7A8A" w:rsidRDefault="00A12D80" w:rsidP="00A12D8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Czas pracy do:</w:t>
            </w:r>
            <w:r w:rsidR="00506A2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="006C7A8A" w:rsidRPr="006C7A8A">
              <w:rPr>
                <w:rFonts w:eastAsia="Times New Roman" w:cstheme="minorHAnsi"/>
                <w:bCs/>
                <w:kern w:val="36"/>
                <w:lang w:eastAsia="pl-PL"/>
              </w:rPr>
              <w:t>60 h</w:t>
            </w:r>
          </w:p>
          <w:p w14:paraId="34B99A60" w14:textId="3D6C92EF" w:rsidR="006C7A8A" w:rsidRPr="006C7A8A" w:rsidRDefault="00A12D80" w:rsidP="00A12D8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Zasięg do:</w:t>
            </w:r>
            <w:r w:rsidR="006C7A8A" w:rsidRPr="006C7A8A">
              <w:rPr>
                <w:rFonts w:eastAsia="Times New Roman" w:cstheme="minorHAnsi"/>
                <w:bCs/>
                <w:kern w:val="36"/>
                <w:lang w:eastAsia="pl-PL"/>
              </w:rPr>
              <w:t>10 m</w:t>
            </w:r>
          </w:p>
          <w:p w14:paraId="71571C66" w14:textId="1C8400AE" w:rsidR="00A12D80" w:rsidRDefault="00A12D80" w:rsidP="00A12D80">
            <w:pPr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 Funkcje</w:t>
            </w:r>
            <w:r w:rsidR="00506A2B">
              <w:rPr>
                <w:rFonts w:eastAsia="Times New Roman" w:cstheme="minorHAnsi"/>
                <w:b/>
                <w:bCs/>
                <w:kern w:val="36"/>
                <w:lang w:eastAsia="pl-PL"/>
              </w:rPr>
              <w:t>:</w:t>
            </w:r>
          </w:p>
          <w:p w14:paraId="2CB2572F" w14:textId="539C71AA" w:rsidR="006C7A8A" w:rsidRPr="006C7A8A" w:rsidRDefault="00A12D80" w:rsidP="00506A2B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Mikrofon, Regulacja głośności, </w:t>
            </w:r>
            <w:r w:rsidR="006C7A8A" w:rsidRPr="006C7A8A">
              <w:rPr>
                <w:rFonts w:eastAsia="Times New Roman" w:cstheme="minorHAnsi"/>
                <w:bCs/>
                <w:kern w:val="36"/>
                <w:lang w:eastAsia="pl-PL"/>
              </w:rPr>
              <w:t>Aktywna redukcja szumów</w:t>
            </w:r>
          </w:p>
          <w:p w14:paraId="30F0E9D2" w14:textId="0F1ACD35" w:rsidR="006C7A8A" w:rsidRPr="00A12D80" w:rsidRDefault="006C7A8A" w:rsidP="006C7A8A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A12D80">
              <w:rPr>
                <w:rFonts w:eastAsia="Times New Roman" w:cstheme="minorHAnsi"/>
                <w:b/>
                <w:bCs/>
                <w:kern w:val="36"/>
                <w:lang w:eastAsia="pl-PL"/>
              </w:rPr>
              <w:t>Charakterystyka</w:t>
            </w:r>
            <w:r w:rsidR="00506A2B">
              <w:rPr>
                <w:rFonts w:eastAsia="Times New Roman" w:cstheme="minorHAnsi"/>
                <w:b/>
                <w:bCs/>
                <w:kern w:val="36"/>
                <w:lang w:eastAsia="pl-PL"/>
              </w:rPr>
              <w:t>:</w:t>
            </w:r>
          </w:p>
          <w:p w14:paraId="2CA93400" w14:textId="07FB2880" w:rsidR="006C7A8A" w:rsidRPr="006C7A8A" w:rsidRDefault="006C7A8A" w:rsidP="00901F9E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6C7A8A">
              <w:rPr>
                <w:rFonts w:eastAsia="Times New Roman" w:cstheme="minorHAnsi"/>
                <w:bCs/>
                <w:kern w:val="36"/>
                <w:lang w:eastAsia="pl-PL"/>
              </w:rPr>
              <w:t>Pasmo przenoszenia:</w:t>
            </w:r>
            <w:r w:rsidR="00901F9E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6C7A8A">
              <w:rPr>
                <w:rFonts w:eastAsia="Times New Roman" w:cstheme="minorHAnsi"/>
                <w:bCs/>
                <w:kern w:val="36"/>
                <w:lang w:eastAsia="pl-PL"/>
              </w:rPr>
              <w:t xml:space="preserve">4 - 40000 </w:t>
            </w:r>
            <w:proofErr w:type="spellStart"/>
            <w:r w:rsidRPr="006C7A8A">
              <w:rPr>
                <w:rFonts w:eastAsia="Times New Roman" w:cstheme="minorHAnsi"/>
                <w:bCs/>
                <w:kern w:val="36"/>
                <w:lang w:eastAsia="pl-PL"/>
              </w:rPr>
              <w:t>Hz</w:t>
            </w:r>
            <w:proofErr w:type="spellEnd"/>
          </w:p>
          <w:p w14:paraId="1DA525CA" w14:textId="3D6CE222" w:rsidR="006C7A8A" w:rsidRPr="006C7A8A" w:rsidRDefault="006C7A8A" w:rsidP="00901F9E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6C7A8A">
              <w:rPr>
                <w:rFonts w:eastAsia="Times New Roman" w:cstheme="minorHAnsi"/>
                <w:bCs/>
                <w:kern w:val="36"/>
                <w:lang w:eastAsia="pl-PL"/>
              </w:rPr>
              <w:t>Dynamika (SPL):</w:t>
            </w:r>
            <w:r w:rsidR="00901F9E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6C7A8A">
              <w:rPr>
                <w:rFonts w:eastAsia="Times New Roman" w:cstheme="minorHAnsi"/>
                <w:bCs/>
                <w:kern w:val="36"/>
                <w:lang w:eastAsia="pl-PL"/>
              </w:rPr>
              <w:t xml:space="preserve">105 </w:t>
            </w:r>
            <w:proofErr w:type="spellStart"/>
            <w:r w:rsidRPr="006C7A8A">
              <w:rPr>
                <w:rFonts w:eastAsia="Times New Roman" w:cstheme="minorHAnsi"/>
                <w:bCs/>
                <w:kern w:val="36"/>
                <w:lang w:eastAsia="pl-PL"/>
              </w:rPr>
              <w:t>dB</w:t>
            </w:r>
            <w:proofErr w:type="spellEnd"/>
          </w:p>
          <w:p w14:paraId="2D12BADD" w14:textId="7E95F521" w:rsidR="006C7A8A" w:rsidRPr="006C7A8A" w:rsidRDefault="006C7A8A" w:rsidP="00901F9E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6C7A8A">
              <w:rPr>
                <w:rFonts w:eastAsia="Times New Roman" w:cstheme="minorHAnsi"/>
                <w:bCs/>
                <w:kern w:val="36"/>
                <w:lang w:eastAsia="pl-PL"/>
              </w:rPr>
              <w:t>Impedancja:</w:t>
            </w:r>
            <w:r w:rsidR="00901F9E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6C7A8A">
              <w:rPr>
                <w:rFonts w:eastAsia="Times New Roman" w:cstheme="minorHAnsi"/>
                <w:bCs/>
                <w:kern w:val="36"/>
                <w:lang w:eastAsia="pl-PL"/>
              </w:rPr>
              <w:t>34 Ω</w:t>
            </w:r>
          </w:p>
          <w:p w14:paraId="467A36AC" w14:textId="616C55F9" w:rsidR="006C7A8A" w:rsidRPr="006C7A8A" w:rsidRDefault="00A12D80" w:rsidP="00506A2B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Kolor: </w:t>
            </w:r>
            <w:r w:rsidR="006C7A8A" w:rsidRPr="006C7A8A">
              <w:rPr>
                <w:rFonts w:eastAsia="Times New Roman" w:cstheme="minorHAnsi"/>
                <w:bCs/>
                <w:kern w:val="36"/>
                <w:lang w:eastAsia="pl-PL"/>
              </w:rPr>
              <w:t>czarny</w:t>
            </w:r>
          </w:p>
          <w:p w14:paraId="460F8E74" w14:textId="1B5ABE32" w:rsidR="006C7A8A" w:rsidRPr="006C7A8A" w:rsidRDefault="006C7A8A" w:rsidP="00506A2B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6C7A8A">
              <w:rPr>
                <w:rFonts w:eastAsia="Times New Roman" w:cstheme="minorHAnsi"/>
                <w:bCs/>
                <w:kern w:val="36"/>
                <w:lang w:eastAsia="pl-PL"/>
              </w:rPr>
              <w:t>Wyposażenie : pokrowiec - etui, przewód USB</w:t>
            </w:r>
          </w:p>
          <w:p w14:paraId="3D32EA3A" w14:textId="345CBCDF" w:rsidR="006C7A8A" w:rsidRPr="00506A2B" w:rsidRDefault="00A12D80" w:rsidP="00A12D80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506A2B">
              <w:rPr>
                <w:rFonts w:eastAsia="Times New Roman" w:cstheme="minorHAnsi"/>
                <w:b/>
                <w:bCs/>
                <w:kern w:val="36"/>
                <w:lang w:eastAsia="pl-PL"/>
              </w:rPr>
              <w:t>Gwarancja:</w:t>
            </w:r>
            <w:r w:rsidR="00506A2B" w:rsidRPr="00506A2B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 </w:t>
            </w:r>
            <w:r w:rsidR="006C7A8A" w:rsidRPr="00506A2B">
              <w:rPr>
                <w:rFonts w:eastAsia="Times New Roman" w:cstheme="minorHAnsi"/>
                <w:b/>
                <w:bCs/>
                <w:kern w:val="36"/>
                <w:lang w:eastAsia="pl-PL"/>
              </w:rPr>
              <w:t>24 miesiące</w:t>
            </w:r>
          </w:p>
          <w:p w14:paraId="1CD5243F" w14:textId="27FC2E71" w:rsidR="004B245C" w:rsidRPr="00732740" w:rsidRDefault="004B245C" w:rsidP="00AB7F87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1134" w:type="dxa"/>
          </w:tcPr>
          <w:p w14:paraId="37DC40E8" w14:textId="2BC079F1" w:rsidR="004B245C" w:rsidRDefault="00AB7F87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245C" w:rsidRPr="00AC3753" w14:paraId="71EDB65B" w14:textId="77777777" w:rsidTr="00C823CA">
        <w:trPr>
          <w:trHeight w:val="1904"/>
        </w:trPr>
        <w:tc>
          <w:tcPr>
            <w:tcW w:w="566" w:type="dxa"/>
          </w:tcPr>
          <w:p w14:paraId="2A97CA81" w14:textId="4225B488" w:rsidR="004B245C" w:rsidRDefault="004B245C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14:paraId="1C4081A5" w14:textId="12A1ECD6" w:rsidR="004B245C" w:rsidRPr="00732740" w:rsidRDefault="000A0D51" w:rsidP="000A0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Głośnik mobilny czarny wodoszczelny, </w:t>
            </w:r>
          </w:p>
        </w:tc>
        <w:tc>
          <w:tcPr>
            <w:tcW w:w="5670" w:type="dxa"/>
          </w:tcPr>
          <w:p w14:paraId="450F9314" w14:textId="77777777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A0D51">
              <w:rPr>
                <w:rFonts w:eastAsia="Times New Roman" w:cstheme="minorHAnsi"/>
                <w:b/>
                <w:bCs/>
                <w:kern w:val="36"/>
                <w:lang w:eastAsia="pl-PL"/>
              </w:rPr>
              <w:t>Dane podstawowe</w:t>
            </w:r>
          </w:p>
          <w:p w14:paraId="2FAD5EC6" w14:textId="30BCC9A2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Moc [W]: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40</w:t>
            </w:r>
          </w:p>
          <w:p w14:paraId="5A4E5433" w14:textId="7E7175B3" w:rsidR="000A0D51" w:rsidRPr="000A0D51" w:rsidRDefault="000A0D51" w:rsidP="00C63A29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Czas pracy na ak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umulatorze [h]: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20</w:t>
            </w:r>
          </w:p>
          <w:p w14:paraId="46875B7A" w14:textId="03CBC2CD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Zgodność z urządzeniami: 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Urządzenia z Bluetooth, Urządzenia z Wi-Fi</w:t>
            </w:r>
          </w:p>
          <w:p w14:paraId="46C45080" w14:textId="3AFCD996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Zasilanie: 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Akumulatorowe</w:t>
            </w:r>
          </w:p>
          <w:p w14:paraId="6492E51F" w14:textId="61BD5C9F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Złącza:</w:t>
            </w:r>
            <w:r w:rsidR="00C63A29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USB, USB-C</w:t>
            </w:r>
          </w:p>
          <w:p w14:paraId="726CCF45" w14:textId="77777777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A0D51">
              <w:rPr>
                <w:rFonts w:eastAsia="Times New Roman" w:cstheme="minorHAnsi"/>
                <w:b/>
                <w:bCs/>
                <w:kern w:val="36"/>
                <w:lang w:eastAsia="pl-PL"/>
              </w:rPr>
              <w:t>Wyposażenie:</w:t>
            </w:r>
          </w:p>
          <w:p w14:paraId="53587151" w14:textId="069C2B69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Kabel USB Typu C</w:t>
            </w:r>
          </w:p>
          <w:p w14:paraId="35571033" w14:textId="38971EB2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Kolor:</w:t>
            </w:r>
            <w:r w:rsidR="00C63A29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Czarny</w:t>
            </w:r>
          </w:p>
          <w:p w14:paraId="68155735" w14:textId="77777777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A0D51">
              <w:rPr>
                <w:rFonts w:eastAsia="Times New Roman" w:cstheme="minorHAnsi"/>
                <w:b/>
                <w:bCs/>
                <w:kern w:val="36"/>
                <w:lang w:eastAsia="pl-PL"/>
              </w:rPr>
              <w:t>Techniczne</w:t>
            </w:r>
          </w:p>
          <w:p w14:paraId="6F73C212" w14:textId="1A3F6FD1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Czas ładowania [h]: 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6</w:t>
            </w:r>
          </w:p>
          <w:p w14:paraId="40E347D2" w14:textId="2DE6B2CA" w:rsidR="000A0D51" w:rsidRPr="000A0D51" w:rsidRDefault="000A0D51" w:rsidP="00C63A29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Czas pracy na akumulatorze [h]: 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20</w:t>
            </w:r>
          </w:p>
          <w:p w14:paraId="437D8072" w14:textId="500CDD7D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Moc [W]: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40</w:t>
            </w:r>
          </w:p>
          <w:p w14:paraId="19575ECB" w14:textId="549B3818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Wodoszczelny</w:t>
            </w:r>
          </w:p>
          <w:p w14:paraId="1EDA3508" w14:textId="77777777" w:rsidR="000A0D51" w:rsidRDefault="000A0D51" w:rsidP="000A0D51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Fizyczne </w:t>
            </w:r>
          </w:p>
          <w:p w14:paraId="6BB9C3B3" w14:textId="6A7A43CC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Głębokość [mm]:</w:t>
            </w:r>
            <w:r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 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94</w:t>
            </w:r>
          </w:p>
          <w:p w14:paraId="161B48EE" w14:textId="113558A7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Szerokość [mm]: 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223</w:t>
            </w:r>
          </w:p>
          <w:p w14:paraId="606F0201" w14:textId="0A7875E2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Waga [g]: 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1000</w:t>
            </w:r>
          </w:p>
          <w:p w14:paraId="0AC89C84" w14:textId="3E58FD20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Wysokość [mm]: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97</w:t>
            </w:r>
          </w:p>
          <w:p w14:paraId="4799DB6F" w14:textId="532CF57A" w:rsidR="000A0D51" w:rsidRPr="000A0D51" w:rsidRDefault="000A0D51" w:rsidP="000A0D51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Wyposażenie: </w:t>
            </w:r>
            <w:r w:rsidRPr="000A0D51">
              <w:rPr>
                <w:rFonts w:eastAsia="Times New Roman" w:cstheme="minorHAnsi"/>
                <w:bCs/>
                <w:kern w:val="36"/>
                <w:lang w:eastAsia="pl-PL"/>
              </w:rPr>
              <w:t>Kabel USB Typu C</w:t>
            </w:r>
          </w:p>
          <w:p w14:paraId="71BA550E" w14:textId="7B8D4A5E" w:rsidR="004B245C" w:rsidRPr="00506A2B" w:rsidRDefault="000A0D51" w:rsidP="000A0D51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506A2B">
              <w:rPr>
                <w:rFonts w:eastAsia="Times New Roman" w:cstheme="minorHAnsi"/>
                <w:b/>
                <w:bCs/>
                <w:kern w:val="36"/>
                <w:lang w:eastAsia="pl-PL"/>
              </w:rPr>
              <w:t>Gwarancja: 24 miesiące</w:t>
            </w:r>
          </w:p>
        </w:tc>
        <w:tc>
          <w:tcPr>
            <w:tcW w:w="1134" w:type="dxa"/>
          </w:tcPr>
          <w:p w14:paraId="145DEA2F" w14:textId="58615636" w:rsidR="004B245C" w:rsidRDefault="00901F9E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245C" w:rsidRPr="00AC3753" w14:paraId="464E7FD3" w14:textId="77777777" w:rsidTr="00C823CA">
        <w:trPr>
          <w:trHeight w:val="1904"/>
        </w:trPr>
        <w:tc>
          <w:tcPr>
            <w:tcW w:w="566" w:type="dxa"/>
          </w:tcPr>
          <w:p w14:paraId="5E6C8C99" w14:textId="3B8BA5B1" w:rsidR="004B245C" w:rsidRDefault="004B245C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14:paraId="50F4834C" w14:textId="081DFECF" w:rsidR="004B245C" w:rsidRDefault="004B245C" w:rsidP="004B245C">
            <w:pPr>
              <w:rPr>
                <w:rFonts w:ascii="Arial" w:hAnsi="Arial" w:cs="Arial"/>
                <w:sz w:val="20"/>
                <w:szCs w:val="20"/>
              </w:rPr>
            </w:pPr>
            <w:r w:rsidRPr="004B245C">
              <w:rPr>
                <w:rFonts w:ascii="Arial" w:hAnsi="Arial" w:cs="Arial"/>
                <w:sz w:val="20"/>
                <w:szCs w:val="20"/>
              </w:rPr>
              <w:t>Sol</w:t>
            </w:r>
            <w:r w:rsidR="00901F9E">
              <w:rPr>
                <w:rFonts w:ascii="Arial" w:hAnsi="Arial" w:cs="Arial"/>
                <w:sz w:val="20"/>
                <w:szCs w:val="20"/>
              </w:rPr>
              <w:t xml:space="preserve">arny </w:t>
            </w:r>
            <w:proofErr w:type="spellStart"/>
            <w:r w:rsidR="00901F9E">
              <w:rPr>
                <w:rFonts w:ascii="Arial" w:hAnsi="Arial" w:cs="Arial"/>
                <w:sz w:val="20"/>
                <w:szCs w:val="20"/>
              </w:rPr>
              <w:t>powerbank</w:t>
            </w:r>
            <w:proofErr w:type="spellEnd"/>
            <w:r w:rsidR="00901F9E">
              <w:rPr>
                <w:rFonts w:ascii="Arial" w:hAnsi="Arial" w:cs="Arial"/>
                <w:sz w:val="20"/>
                <w:szCs w:val="20"/>
              </w:rPr>
              <w:t xml:space="preserve"> 4000 </w:t>
            </w:r>
            <w:proofErr w:type="spellStart"/>
            <w:r w:rsidR="00901F9E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="00901F9E">
              <w:rPr>
                <w:rFonts w:ascii="Arial" w:hAnsi="Arial" w:cs="Arial"/>
                <w:sz w:val="20"/>
                <w:szCs w:val="20"/>
              </w:rPr>
              <w:t xml:space="preserve"> z bambusa</w:t>
            </w:r>
          </w:p>
          <w:p w14:paraId="055ABC3A" w14:textId="1FA3C191" w:rsidR="004B245C" w:rsidRPr="00732740" w:rsidRDefault="004B245C" w:rsidP="006C7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C7A8A">
              <w:rPr>
                <w:rFonts w:ascii="Arial" w:hAnsi="Arial" w:cs="Arial"/>
                <w:sz w:val="20"/>
                <w:szCs w:val="20"/>
              </w:rPr>
              <w:t>oznakowaniem</w:t>
            </w:r>
          </w:p>
        </w:tc>
        <w:tc>
          <w:tcPr>
            <w:tcW w:w="5670" w:type="dxa"/>
          </w:tcPr>
          <w:p w14:paraId="01C4F9E2" w14:textId="77777777" w:rsidR="00901F9E" w:rsidRDefault="004B245C" w:rsidP="004B245C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4B245C">
              <w:rPr>
                <w:rFonts w:eastAsia="Times New Roman" w:cstheme="minorHAnsi"/>
                <w:bCs/>
                <w:kern w:val="36"/>
                <w:lang w:eastAsia="pl-PL"/>
              </w:rPr>
              <w:t xml:space="preserve">Power bank 4000 </w:t>
            </w:r>
            <w:proofErr w:type="spellStart"/>
            <w:r>
              <w:rPr>
                <w:rFonts w:eastAsia="Times New Roman" w:cstheme="minorHAnsi"/>
                <w:bCs/>
                <w:kern w:val="36"/>
                <w:lang w:eastAsia="pl-PL"/>
              </w:rPr>
              <w:t>mAh</w:t>
            </w:r>
            <w:proofErr w:type="spellEnd"/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z bambusa i panel słoneczny</w:t>
            </w:r>
            <w:r w:rsidRPr="004B245C">
              <w:rPr>
                <w:rFonts w:eastAsia="Times New Roman" w:cstheme="minorHAnsi"/>
                <w:bCs/>
                <w:kern w:val="36"/>
                <w:lang w:eastAsia="pl-PL"/>
              </w:rPr>
              <w:t xml:space="preserve">, </w:t>
            </w:r>
          </w:p>
          <w:p w14:paraId="32933A88" w14:textId="3C89FD2E" w:rsidR="0070432F" w:rsidRDefault="0070432F" w:rsidP="004B245C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Pojemność wystarczająca dla smartfonów</w:t>
            </w:r>
          </w:p>
          <w:p w14:paraId="77806700" w14:textId="77777777" w:rsidR="00901F9E" w:rsidRDefault="004B245C" w:rsidP="004B245C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4B245C">
              <w:rPr>
                <w:rFonts w:eastAsia="Times New Roman" w:cstheme="minorHAnsi"/>
                <w:bCs/>
                <w:kern w:val="36"/>
                <w:lang w:eastAsia="pl-PL"/>
              </w:rPr>
              <w:t>2 wyjścia USB DC5</w:t>
            </w:r>
            <w:r w:rsidR="00901F9E">
              <w:rPr>
                <w:rFonts w:eastAsia="Times New Roman" w:cstheme="minorHAnsi"/>
                <w:bCs/>
                <w:kern w:val="36"/>
                <w:lang w:eastAsia="pl-PL"/>
              </w:rPr>
              <w:t>V/1A</w:t>
            </w:r>
          </w:p>
          <w:p w14:paraId="0A0D4962" w14:textId="044BD804" w:rsidR="004B245C" w:rsidRDefault="004B245C" w:rsidP="00901F9E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4B245C">
              <w:rPr>
                <w:rFonts w:eastAsia="Times New Roman" w:cstheme="minorHAnsi"/>
                <w:bCs/>
                <w:kern w:val="36"/>
                <w:lang w:eastAsia="pl-PL"/>
              </w:rPr>
              <w:t xml:space="preserve">kabel USB z wtyczką micro </w:t>
            </w:r>
            <w:proofErr w:type="spellStart"/>
            <w:r w:rsidRPr="004B245C">
              <w:rPr>
                <w:rFonts w:eastAsia="Times New Roman" w:cstheme="minorHAnsi"/>
                <w:bCs/>
                <w:kern w:val="36"/>
                <w:lang w:eastAsia="pl-PL"/>
              </w:rPr>
              <w:t>usb</w:t>
            </w:r>
            <w:proofErr w:type="spellEnd"/>
            <w:r w:rsidRPr="004B245C">
              <w:rPr>
                <w:rFonts w:eastAsia="Times New Roman" w:cstheme="minorHAnsi"/>
                <w:bCs/>
                <w:kern w:val="36"/>
                <w:lang w:eastAsia="pl-PL"/>
              </w:rPr>
              <w:t>.</w:t>
            </w:r>
          </w:p>
          <w:p w14:paraId="169860E9" w14:textId="404F0984" w:rsidR="00BC59E3" w:rsidRDefault="00BC59E3" w:rsidP="004B245C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BC59E3">
              <w:rPr>
                <w:rFonts w:eastAsia="Times New Roman" w:cstheme="minorHAnsi"/>
                <w:bCs/>
                <w:kern w:val="36"/>
                <w:lang w:eastAsia="pl-PL"/>
              </w:rPr>
              <w:t>Wymiary: 14X7,9X1,4 CM</w:t>
            </w:r>
          </w:p>
          <w:p w14:paraId="332CEAC4" w14:textId="705718DA" w:rsidR="00BC59E3" w:rsidRPr="004B245C" w:rsidRDefault="00BC59E3" w:rsidP="00901F9E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14:paraId="04F3AD1A" w14:textId="14C2A515" w:rsidR="004B245C" w:rsidRPr="0070432F" w:rsidRDefault="0070432F" w:rsidP="00732740">
            <w:pPr>
              <w:ind w:left="33"/>
              <w:jc w:val="both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0432F">
              <w:rPr>
                <w:rFonts w:eastAsia="Times New Roman" w:cstheme="minorHAnsi"/>
                <w:b/>
                <w:bCs/>
                <w:kern w:val="36"/>
                <w:lang w:eastAsia="pl-PL"/>
              </w:rPr>
              <w:t>Gwarancja: 12 miesięcy</w:t>
            </w:r>
          </w:p>
        </w:tc>
        <w:tc>
          <w:tcPr>
            <w:tcW w:w="1134" w:type="dxa"/>
          </w:tcPr>
          <w:p w14:paraId="1344827C" w14:textId="7761F912" w:rsidR="004B245C" w:rsidRDefault="00901F9E" w:rsidP="00C82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296D7308" w14:textId="13FC75B2" w:rsidR="00125148" w:rsidRPr="008D24A0" w:rsidRDefault="00125148" w:rsidP="00125148">
      <w:pPr>
        <w:spacing w:after="200"/>
        <w:rPr>
          <w:b/>
        </w:rPr>
      </w:pPr>
    </w:p>
    <w:p w14:paraId="66E2D4CB" w14:textId="77777777" w:rsidR="00125148" w:rsidRPr="00AC3753" w:rsidRDefault="00125148" w:rsidP="00125148">
      <w:pPr>
        <w:spacing w:after="0"/>
        <w:rPr>
          <w:rFonts w:ascii="Arial" w:hAnsi="Arial" w:cs="Arial"/>
          <w:sz w:val="20"/>
          <w:szCs w:val="20"/>
        </w:rPr>
      </w:pPr>
    </w:p>
    <w:p w14:paraId="270A5640" w14:textId="77777777" w:rsidR="00125148" w:rsidRDefault="00125148" w:rsidP="00125148">
      <w:pPr>
        <w:spacing w:after="0" w:line="240" w:lineRule="auto"/>
        <w:ind w:left="709"/>
        <w:jc w:val="both"/>
      </w:pPr>
    </w:p>
    <w:p w14:paraId="529B9B4F" w14:textId="5566BBCC" w:rsidR="00125148" w:rsidRDefault="00125148" w:rsidP="00125148">
      <w:pPr>
        <w:numPr>
          <w:ilvl w:val="0"/>
          <w:numId w:val="1"/>
        </w:numPr>
        <w:spacing w:after="0" w:line="240" w:lineRule="auto"/>
        <w:ind w:left="709" w:hanging="425"/>
        <w:jc w:val="both"/>
      </w:pPr>
      <w:r w:rsidRPr="002F2177">
        <w:t xml:space="preserve">Zaproponowana przez Wykonawcę cena winna uwzględniać </w:t>
      </w:r>
      <w:r w:rsidR="00732740">
        <w:t>zakup,</w:t>
      </w:r>
      <w:r w:rsidRPr="002F2177">
        <w:t xml:space="preserve"> </w:t>
      </w:r>
      <w:r w:rsidR="0070432F">
        <w:t xml:space="preserve">oznakowanie w przypadku produktu </w:t>
      </w:r>
      <w:r w:rsidR="00F57969">
        <w:t>–</w:t>
      </w:r>
      <w:r w:rsidR="0070432F">
        <w:t xml:space="preserve"> </w:t>
      </w:r>
      <w:proofErr w:type="spellStart"/>
      <w:r w:rsidR="0070432F">
        <w:t>Powerbank</w:t>
      </w:r>
      <w:proofErr w:type="spellEnd"/>
      <w:r w:rsidR="0070432F">
        <w:t xml:space="preserve">, </w:t>
      </w:r>
      <w:r w:rsidRPr="002F2177">
        <w:t>dostawę</w:t>
      </w:r>
      <w:r w:rsidR="00AB7F87">
        <w:t xml:space="preserve"> </w:t>
      </w:r>
      <w:r w:rsidR="00D276A5">
        <w:t xml:space="preserve">do siedziby </w:t>
      </w:r>
      <w:r w:rsidR="005C7841">
        <w:t>Zamawiającego</w:t>
      </w:r>
      <w:r w:rsidRPr="006D011B">
        <w:rPr>
          <w:b/>
        </w:rPr>
        <w:t>.</w:t>
      </w:r>
      <w:r w:rsidRPr="002F2177">
        <w:t xml:space="preserve"> </w:t>
      </w:r>
    </w:p>
    <w:p w14:paraId="36A1F92C" w14:textId="77777777" w:rsidR="00125148" w:rsidRDefault="00125148" w:rsidP="00125148">
      <w:pPr>
        <w:spacing w:after="0" w:line="240" w:lineRule="auto"/>
        <w:ind w:left="709"/>
        <w:jc w:val="both"/>
      </w:pPr>
    </w:p>
    <w:p w14:paraId="7EE0CDCB" w14:textId="77777777" w:rsidR="00125148" w:rsidRPr="002F2177" w:rsidRDefault="00125148" w:rsidP="0012514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b/>
        </w:rPr>
      </w:pPr>
      <w:r w:rsidRPr="002F2177">
        <w:rPr>
          <w:b/>
        </w:rPr>
        <w:t xml:space="preserve">Kryterium jakim zamawiający będzie kierował się przy wyborze ofert </w:t>
      </w:r>
      <w:r>
        <w:rPr>
          <w:b/>
        </w:rPr>
        <w:t xml:space="preserve">z </w:t>
      </w:r>
      <w:r w:rsidRPr="002F2177">
        <w:rPr>
          <w:b/>
        </w:rPr>
        <w:t>to:</w:t>
      </w:r>
    </w:p>
    <w:p w14:paraId="1143E986" w14:textId="77777777" w:rsidR="00125148" w:rsidRDefault="00125148" w:rsidP="00125148">
      <w:pPr>
        <w:spacing w:after="0" w:line="276" w:lineRule="auto"/>
        <w:ind w:left="708"/>
        <w:jc w:val="both"/>
        <w:rPr>
          <w:b/>
        </w:rPr>
      </w:pPr>
    </w:p>
    <w:p w14:paraId="7562680F" w14:textId="77777777" w:rsidR="00125148" w:rsidRPr="002F2177" w:rsidRDefault="00125148" w:rsidP="00125148">
      <w:pPr>
        <w:spacing w:after="0" w:line="276" w:lineRule="auto"/>
        <w:ind w:left="708"/>
        <w:jc w:val="both"/>
      </w:pPr>
      <w:r w:rsidRPr="002F2177">
        <w:rPr>
          <w:b/>
        </w:rPr>
        <w:t xml:space="preserve">Kryterium ceny brutto - </w:t>
      </w:r>
      <w:r>
        <w:rPr>
          <w:b/>
        </w:rPr>
        <w:t>80</w:t>
      </w:r>
      <w:r w:rsidRPr="002F2177">
        <w:rPr>
          <w:b/>
        </w:rPr>
        <w:t>%</w:t>
      </w:r>
    </w:p>
    <w:p w14:paraId="5B3EF1FF" w14:textId="77777777" w:rsidR="00125148" w:rsidRPr="002F2177" w:rsidRDefault="00125148" w:rsidP="00125148">
      <w:pPr>
        <w:spacing w:after="0" w:line="276" w:lineRule="auto"/>
        <w:ind w:left="708"/>
        <w:jc w:val="both"/>
        <w:rPr>
          <w:b/>
        </w:rPr>
      </w:pPr>
      <w:r>
        <w:rPr>
          <w:b/>
        </w:rPr>
        <w:t>Termin realizacji zamówienia</w:t>
      </w:r>
      <w:r w:rsidRPr="006049C2">
        <w:rPr>
          <w:b/>
          <w:color w:val="FF0000"/>
        </w:rPr>
        <w:t xml:space="preserve"> </w:t>
      </w:r>
      <w:r>
        <w:rPr>
          <w:b/>
        </w:rPr>
        <w:t>-</w:t>
      </w:r>
      <w:r w:rsidRPr="002F2177">
        <w:rPr>
          <w:b/>
        </w:rPr>
        <w:t xml:space="preserve"> </w:t>
      </w:r>
      <w:r>
        <w:rPr>
          <w:b/>
        </w:rPr>
        <w:t>2</w:t>
      </w:r>
      <w:r w:rsidRPr="002F2177">
        <w:rPr>
          <w:b/>
        </w:rPr>
        <w:t>0%</w:t>
      </w:r>
      <w:r>
        <w:rPr>
          <w:b/>
        </w:rPr>
        <w:t xml:space="preserve"> </w:t>
      </w:r>
    </w:p>
    <w:p w14:paraId="18D6A8DE" w14:textId="77777777" w:rsidR="00125148" w:rsidRDefault="00125148" w:rsidP="00125148">
      <w:pPr>
        <w:spacing w:line="276" w:lineRule="auto"/>
        <w:ind w:left="708"/>
        <w:jc w:val="both"/>
        <w:rPr>
          <w:b/>
        </w:rPr>
      </w:pPr>
    </w:p>
    <w:p w14:paraId="7E190F55" w14:textId="77777777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b/>
        </w:rPr>
        <w:t xml:space="preserve">Kryterium ceny brutto </w:t>
      </w:r>
      <w:r>
        <w:rPr>
          <w:b/>
        </w:rPr>
        <w:t xml:space="preserve">( wskaźnik C) </w:t>
      </w:r>
      <w:r w:rsidRPr="002F2177">
        <w:rPr>
          <w:b/>
        </w:rPr>
        <w:t xml:space="preserve">- </w:t>
      </w:r>
      <w:r>
        <w:rPr>
          <w:b/>
        </w:rPr>
        <w:t>8</w:t>
      </w:r>
      <w:r w:rsidRPr="002F2177">
        <w:rPr>
          <w:b/>
        </w:rPr>
        <w:t>0%</w:t>
      </w:r>
    </w:p>
    <w:p w14:paraId="226E230C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br/>
      </w:r>
      <w:r>
        <w:rPr>
          <w:rFonts w:asciiTheme="minorHAnsi" w:hAnsiTheme="minorHAnsi"/>
          <w:color w:val="222222"/>
          <w:sz w:val="22"/>
          <w:szCs w:val="22"/>
        </w:rPr>
        <w:t xml:space="preserve">                               </w:t>
      </w: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14:paraId="76433DE0" w14:textId="77777777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C= </w:t>
      </w:r>
      <w:r w:rsidRPr="002F2177">
        <w:rPr>
          <w:color w:val="222222"/>
        </w:rPr>
        <w:t xml:space="preserve">ilość punktów = ---------------------------------------------------------------------- x </w:t>
      </w:r>
      <w:r>
        <w:rPr>
          <w:color w:val="222222"/>
        </w:rPr>
        <w:t>8</w:t>
      </w:r>
      <w:r w:rsidRPr="002F2177">
        <w:rPr>
          <w:color w:val="222222"/>
        </w:rPr>
        <w:t>0</w:t>
      </w:r>
      <w:r>
        <w:rPr>
          <w:color w:val="222222"/>
        </w:rPr>
        <w:t xml:space="preserve"> </w:t>
      </w:r>
      <w:r w:rsidRPr="002F2177">
        <w:rPr>
          <w:color w:val="222222"/>
        </w:rPr>
        <w:t>% </w:t>
      </w:r>
    </w:p>
    <w:p w14:paraId="0CA9B543" w14:textId="77777777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14:paraId="659B7A9E" w14:textId="77777777" w:rsidR="00125148" w:rsidRDefault="00125148" w:rsidP="00125148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br/>
        <w:t>Za kryterium ceny będzie można otrzymać maksymalnie 80 punktów.</w:t>
      </w:r>
    </w:p>
    <w:p w14:paraId="18BBF0D8" w14:textId="77777777" w:rsidR="00125148" w:rsidRDefault="00125148" w:rsidP="00125148">
      <w:pPr>
        <w:spacing w:line="276" w:lineRule="auto"/>
        <w:ind w:left="708"/>
        <w:jc w:val="both"/>
        <w:rPr>
          <w:color w:val="222222"/>
        </w:rPr>
      </w:pPr>
    </w:p>
    <w:p w14:paraId="7D134217" w14:textId="77777777" w:rsidR="00125148" w:rsidRDefault="00125148" w:rsidP="00125148">
      <w:pPr>
        <w:spacing w:line="276" w:lineRule="auto"/>
        <w:ind w:left="708"/>
        <w:jc w:val="both"/>
        <w:rPr>
          <w:b/>
        </w:rPr>
      </w:pPr>
      <w:r>
        <w:rPr>
          <w:b/>
        </w:rPr>
        <w:t>Kryterium terminu realizacji</w:t>
      </w:r>
      <w:r w:rsidRPr="006049C2">
        <w:rPr>
          <w:b/>
          <w:color w:val="FF0000"/>
        </w:rPr>
        <w:t xml:space="preserve"> </w:t>
      </w:r>
      <w:r w:rsidRPr="003740A3">
        <w:rPr>
          <w:b/>
        </w:rPr>
        <w:t xml:space="preserve">( wskaźnik </w:t>
      </w:r>
      <w:r>
        <w:rPr>
          <w:b/>
        </w:rPr>
        <w:t>T</w:t>
      </w:r>
      <w:r w:rsidRPr="003740A3">
        <w:rPr>
          <w:b/>
        </w:rPr>
        <w:t>)</w:t>
      </w:r>
      <w:r>
        <w:rPr>
          <w:b/>
        </w:rPr>
        <w:t xml:space="preserve"> </w:t>
      </w:r>
      <w:r w:rsidRPr="003740A3">
        <w:rPr>
          <w:b/>
        </w:rPr>
        <w:t xml:space="preserve">- </w:t>
      </w:r>
      <w:r>
        <w:rPr>
          <w:b/>
        </w:rPr>
        <w:t>2</w:t>
      </w:r>
      <w:r w:rsidRPr="002F2177">
        <w:rPr>
          <w:b/>
        </w:rPr>
        <w:t>0%</w:t>
      </w:r>
      <w:r>
        <w:rPr>
          <w:b/>
        </w:rPr>
        <w:t xml:space="preserve"> </w:t>
      </w:r>
    </w:p>
    <w:p w14:paraId="66DB7253" w14:textId="77777777" w:rsidR="00125148" w:rsidRPr="0085062B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 xml:space="preserve">najkrótszy termin wykonania  zaproponowany w ważnych ofertach w dniach </w:t>
      </w:r>
      <w:r w:rsidRPr="0085062B">
        <w:rPr>
          <w:rFonts w:asciiTheme="minorHAnsi" w:hAnsiTheme="minorHAnsi"/>
          <w:color w:val="222222"/>
          <w:sz w:val="22"/>
          <w:szCs w:val="22"/>
        </w:rPr>
        <w:br/>
        <w:t>         ilość punktów = ------------------------------------------------------- x 20 %    </w:t>
      </w:r>
      <w:r w:rsidRPr="0085062B">
        <w:rPr>
          <w:rFonts w:asciiTheme="minorHAnsi" w:hAnsiTheme="minorHAnsi"/>
          <w:color w:val="222222"/>
          <w:sz w:val="22"/>
          <w:szCs w:val="22"/>
        </w:rPr>
        <w:br/>
        <w:t>                   termin wykonania zaproponowany w ofercie ocenianej w dniach   </w:t>
      </w:r>
    </w:p>
    <w:p w14:paraId="0BBDD1AB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 xml:space="preserve">    </w:t>
      </w:r>
    </w:p>
    <w:p w14:paraId="21E63FDC" w14:textId="1DFE774B" w:rsidR="00125148" w:rsidRPr="002F2177" w:rsidRDefault="00125148" w:rsidP="0070432F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>    </w:t>
      </w: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</w:p>
    <w:p w14:paraId="5EFD9E1A" w14:textId="77C43A8A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42A73937" w14:textId="77777777" w:rsidR="00125148" w:rsidRPr="002F2177" w:rsidRDefault="00125148" w:rsidP="00125148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</w:p>
    <w:p w14:paraId="244AD0CB" w14:textId="77777777" w:rsidR="00125148" w:rsidRPr="00E87196" w:rsidRDefault="00125148" w:rsidP="00125148">
      <w:pPr>
        <w:spacing w:line="276" w:lineRule="auto"/>
        <w:ind w:left="360"/>
        <w:jc w:val="both"/>
        <w:rPr>
          <w:color w:val="000000" w:themeColor="text1"/>
        </w:rPr>
      </w:pPr>
      <w:r w:rsidRPr="00E87196">
        <w:rPr>
          <w:color w:val="000000" w:themeColor="text1"/>
        </w:rPr>
        <w:t>Z wyłonionym Wykonawcą zostanie zawarta umowa.</w:t>
      </w:r>
    </w:p>
    <w:p w14:paraId="6538BF1B" w14:textId="77777777" w:rsidR="00125148" w:rsidRDefault="00125148" w:rsidP="00125148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14:paraId="4D0853F6" w14:textId="43ED172A" w:rsidR="00125148" w:rsidRPr="005C7841" w:rsidRDefault="00125148" w:rsidP="00125148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  <w:color w:val="FF0000"/>
        </w:rPr>
      </w:pPr>
      <w:r w:rsidRPr="002F2177">
        <w:rPr>
          <w:b/>
        </w:rPr>
        <w:t>Termin składania odpowiedzi na zap</w:t>
      </w:r>
      <w:r w:rsidR="00F57969">
        <w:rPr>
          <w:b/>
        </w:rPr>
        <w:t>ytanie ofertowego upływa w dniu 14-03-2024 r.</w:t>
      </w:r>
    </w:p>
    <w:p w14:paraId="5389E673" w14:textId="77777777" w:rsidR="00125148" w:rsidRPr="0007193B" w:rsidRDefault="00125148" w:rsidP="00125148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</w:pPr>
    </w:p>
    <w:p w14:paraId="6C5A9AB3" w14:textId="0A1E9D65" w:rsidR="00125148" w:rsidRPr="002F2177" w:rsidRDefault="00125148" w:rsidP="00125148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>
        <w:t xml:space="preserve"> </w:t>
      </w:r>
      <w:r w:rsidRPr="002F2177">
        <w:t xml:space="preserve">Pytania do zapytania ofertowego można składać do dnia </w:t>
      </w:r>
      <w:r w:rsidR="00F57969" w:rsidRPr="00F57969">
        <w:rPr>
          <w:b/>
        </w:rPr>
        <w:t xml:space="preserve">13-03-2024 r. </w:t>
      </w:r>
      <w:r>
        <w:rPr>
          <w:b/>
        </w:rPr>
        <w:t>za pośrednictwem platformy zakupowej</w:t>
      </w:r>
    </w:p>
    <w:p w14:paraId="7E897580" w14:textId="79C3B4C5" w:rsidR="00125148" w:rsidRDefault="00125148" w:rsidP="00D276A5">
      <w:pPr>
        <w:spacing w:after="0" w:line="240" w:lineRule="auto"/>
        <w:jc w:val="both"/>
        <w:rPr>
          <w:b/>
        </w:rPr>
      </w:pPr>
    </w:p>
    <w:p w14:paraId="63FADDA1" w14:textId="77777777" w:rsidR="00D276A5" w:rsidRPr="002F2177" w:rsidRDefault="00D276A5" w:rsidP="00D276A5">
      <w:pPr>
        <w:spacing w:after="0" w:line="240" w:lineRule="auto"/>
        <w:jc w:val="both"/>
      </w:pPr>
    </w:p>
    <w:p w14:paraId="7A6DA18A" w14:textId="77777777" w:rsidR="00125148" w:rsidRDefault="00125148" w:rsidP="00125148">
      <w:pPr>
        <w:numPr>
          <w:ilvl w:val="0"/>
          <w:numId w:val="1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14:paraId="1A2AC773" w14:textId="77777777" w:rsidR="00125148" w:rsidRDefault="00125148" w:rsidP="0070432F"/>
    <w:p w14:paraId="76323634" w14:textId="77777777" w:rsidR="00125148" w:rsidRDefault="00125148" w:rsidP="00125148">
      <w:pPr>
        <w:numPr>
          <w:ilvl w:val="0"/>
          <w:numId w:val="1"/>
        </w:numPr>
        <w:spacing w:after="0" w:line="240" w:lineRule="auto"/>
        <w:jc w:val="both"/>
      </w:pPr>
      <w:r>
        <w:t>Jeżeli Wykonawca, którego oferta została wybrana jako najkorzystniejsza, uchyla się od zawarcia umowy w sprawie zamówienia, Zamawiający może dokonać ponownego badania i oceny ofert spośród ofert pozostałych w postępowaniu Wykonawców oraz wybrać najkorzystniejszą ofertę albo unieważnić postępowanie.</w:t>
      </w:r>
    </w:p>
    <w:p w14:paraId="7F566844" w14:textId="77777777" w:rsidR="00125148" w:rsidRDefault="00125148" w:rsidP="00125148">
      <w:pPr>
        <w:pStyle w:val="Akapitzlist"/>
      </w:pPr>
    </w:p>
    <w:p w14:paraId="30EAF0D0" w14:textId="6EFB4B64" w:rsidR="00125148" w:rsidRDefault="00125148" w:rsidP="00125148">
      <w:pPr>
        <w:spacing w:after="0" w:line="240" w:lineRule="auto"/>
        <w:ind w:left="1003"/>
        <w:jc w:val="both"/>
      </w:pPr>
    </w:p>
    <w:p w14:paraId="39882C9F" w14:textId="38249BD1" w:rsidR="00F57969" w:rsidRDefault="00F57969" w:rsidP="00125148">
      <w:pPr>
        <w:spacing w:after="0" w:line="240" w:lineRule="auto"/>
        <w:ind w:left="1003"/>
        <w:jc w:val="both"/>
      </w:pPr>
    </w:p>
    <w:p w14:paraId="36793660" w14:textId="6327CF66" w:rsidR="00F57969" w:rsidRDefault="00F57969" w:rsidP="00125148">
      <w:pPr>
        <w:spacing w:after="0" w:line="240" w:lineRule="auto"/>
        <w:ind w:left="1003"/>
        <w:jc w:val="both"/>
      </w:pPr>
    </w:p>
    <w:p w14:paraId="559F78D0" w14:textId="77777777" w:rsidR="00F57969" w:rsidRDefault="00F57969" w:rsidP="00125148">
      <w:pPr>
        <w:numPr>
          <w:ilvl w:val="0"/>
          <w:numId w:val="1"/>
        </w:numPr>
        <w:spacing w:after="0" w:line="240" w:lineRule="auto"/>
        <w:jc w:val="both"/>
      </w:pPr>
    </w:p>
    <w:p w14:paraId="40253BFF" w14:textId="613F54A7" w:rsidR="00125148" w:rsidRPr="002F2177" w:rsidRDefault="00125148" w:rsidP="00F57969">
      <w:pPr>
        <w:spacing w:after="0" w:line="240" w:lineRule="auto"/>
        <w:ind w:left="1003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14:paraId="7A2B232B" w14:textId="1E029EC9" w:rsidR="00A55334" w:rsidRPr="00AA2496" w:rsidRDefault="00A55334" w:rsidP="00AA2496"/>
    <w:sectPr w:rsidR="00A55334" w:rsidRPr="00AA2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A97D2" w14:textId="77777777" w:rsidR="00524D0C" w:rsidRDefault="00524D0C" w:rsidP="00E5210A">
      <w:pPr>
        <w:spacing w:after="0" w:line="240" w:lineRule="auto"/>
      </w:pPr>
      <w:r>
        <w:separator/>
      </w:r>
    </w:p>
  </w:endnote>
  <w:endnote w:type="continuationSeparator" w:id="0">
    <w:p w14:paraId="29DDF001" w14:textId="77777777" w:rsidR="00524D0C" w:rsidRDefault="00524D0C" w:rsidP="00E5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86E51" w14:textId="77777777" w:rsidR="00524D0C" w:rsidRDefault="00524D0C" w:rsidP="00E5210A">
      <w:pPr>
        <w:spacing w:after="0" w:line="240" w:lineRule="auto"/>
      </w:pPr>
      <w:r>
        <w:separator/>
      </w:r>
    </w:p>
  </w:footnote>
  <w:footnote w:type="continuationSeparator" w:id="0">
    <w:p w14:paraId="384A8A9D" w14:textId="77777777" w:rsidR="00524D0C" w:rsidRDefault="00524D0C" w:rsidP="00E5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5CC8F" w14:textId="1119B64B" w:rsidR="00E5210A" w:rsidRDefault="00E5210A">
    <w:pPr>
      <w:pStyle w:val="Nagwek"/>
    </w:pPr>
    <w:r w:rsidRPr="00E5210A">
      <w:rPr>
        <w:noProof/>
        <w:lang w:eastAsia="pl-PL"/>
      </w:rPr>
      <w:drawing>
        <wp:inline distT="0" distB="0" distL="0" distR="0" wp14:anchorId="3A2CA536" wp14:editId="4553485B">
          <wp:extent cx="576072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1658"/>
    <w:multiLevelType w:val="hybridMultilevel"/>
    <w:tmpl w:val="EF065B92"/>
    <w:lvl w:ilvl="0" w:tplc="49C200A2">
      <w:start w:val="1"/>
      <w:numFmt w:val="decimal"/>
      <w:lvlText w:val="%1."/>
      <w:lvlJc w:val="left"/>
      <w:pPr>
        <w:ind w:left="1003" w:hanging="720"/>
      </w:pPr>
      <w:rPr>
        <w:rFonts w:hint="default"/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A"/>
    <w:rsid w:val="00031906"/>
    <w:rsid w:val="000518FE"/>
    <w:rsid w:val="000A0D51"/>
    <w:rsid w:val="000B0661"/>
    <w:rsid w:val="00125148"/>
    <w:rsid w:val="0014242E"/>
    <w:rsid w:val="002B4A94"/>
    <w:rsid w:val="00324F37"/>
    <w:rsid w:val="00386321"/>
    <w:rsid w:val="0043391C"/>
    <w:rsid w:val="004813F4"/>
    <w:rsid w:val="004B245C"/>
    <w:rsid w:val="004B2CD1"/>
    <w:rsid w:val="00506A2B"/>
    <w:rsid w:val="00524D0C"/>
    <w:rsid w:val="005C7841"/>
    <w:rsid w:val="005E6DC5"/>
    <w:rsid w:val="005F42DC"/>
    <w:rsid w:val="00646DD5"/>
    <w:rsid w:val="006C7A8A"/>
    <w:rsid w:val="0070432F"/>
    <w:rsid w:val="00717EBB"/>
    <w:rsid w:val="0072541A"/>
    <w:rsid w:val="00732740"/>
    <w:rsid w:val="00782426"/>
    <w:rsid w:val="00901F9E"/>
    <w:rsid w:val="009431F0"/>
    <w:rsid w:val="009D02A4"/>
    <w:rsid w:val="009F7861"/>
    <w:rsid w:val="00A02D5D"/>
    <w:rsid w:val="00A12D80"/>
    <w:rsid w:val="00A55334"/>
    <w:rsid w:val="00AA2496"/>
    <w:rsid w:val="00AB7F87"/>
    <w:rsid w:val="00B00501"/>
    <w:rsid w:val="00BC59E3"/>
    <w:rsid w:val="00BF0650"/>
    <w:rsid w:val="00C62181"/>
    <w:rsid w:val="00C63A29"/>
    <w:rsid w:val="00D253DD"/>
    <w:rsid w:val="00D276A5"/>
    <w:rsid w:val="00D3678B"/>
    <w:rsid w:val="00D77202"/>
    <w:rsid w:val="00E26C6A"/>
    <w:rsid w:val="00E5210A"/>
    <w:rsid w:val="00E74D0E"/>
    <w:rsid w:val="00E75516"/>
    <w:rsid w:val="00EC5131"/>
    <w:rsid w:val="00EE3041"/>
    <w:rsid w:val="00F57969"/>
    <w:rsid w:val="00FB3886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0F28"/>
  <w15:chartTrackingRefBased/>
  <w15:docId w15:val="{F1349DB6-E6F1-4181-A5F4-98A810FF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148"/>
  </w:style>
  <w:style w:type="paragraph" w:styleId="Nagwek1">
    <w:name w:val="heading 1"/>
    <w:basedOn w:val="Normalny"/>
    <w:next w:val="Normalny"/>
    <w:link w:val="Nagwek1Znak"/>
    <w:uiPriority w:val="9"/>
    <w:qFormat/>
    <w:rsid w:val="00732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1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10A"/>
  </w:style>
  <w:style w:type="paragraph" w:styleId="Stopka">
    <w:name w:val="footer"/>
    <w:basedOn w:val="Normalny"/>
    <w:link w:val="StopkaZnak"/>
    <w:uiPriority w:val="99"/>
    <w:unhideWhenUsed/>
    <w:rsid w:val="00E5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1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1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12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1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1251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27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ekostrubiec</dc:creator>
  <cp:keywords/>
  <dc:description/>
  <cp:lastModifiedBy>Sekretariat Z-cy Prezydenta (zpm4)</cp:lastModifiedBy>
  <cp:revision>4</cp:revision>
  <cp:lastPrinted>2024-03-05T10:03:00Z</cp:lastPrinted>
  <dcterms:created xsi:type="dcterms:W3CDTF">2024-03-05T10:01:00Z</dcterms:created>
  <dcterms:modified xsi:type="dcterms:W3CDTF">2024-03-05T10:06:00Z</dcterms:modified>
</cp:coreProperties>
</file>