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FAD76" w14:textId="77777777" w:rsidR="00A95AA9" w:rsidRDefault="00A95AA9" w:rsidP="00A20333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,Bold" w:cs="Calibri"/>
          <w:b/>
          <w:bCs/>
          <w:lang w:eastAsia="pl-PL"/>
        </w:rPr>
      </w:pPr>
    </w:p>
    <w:p w14:paraId="3F0E3FB0" w14:textId="77777777" w:rsidR="00A20333" w:rsidRDefault="00A20333" w:rsidP="00A20333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,Bold" w:cs="Calibri"/>
          <w:b/>
          <w:bCs/>
          <w:lang w:eastAsia="pl-PL"/>
        </w:rPr>
      </w:pPr>
      <w:r>
        <w:rPr>
          <w:rFonts w:eastAsia="TimesNewRoman,Bold" w:cs="Calibri"/>
          <w:b/>
          <w:bCs/>
          <w:lang w:eastAsia="pl-PL"/>
        </w:rPr>
        <w:t>UMOWA Nr ……………..</w:t>
      </w:r>
    </w:p>
    <w:p w14:paraId="20AE2924" w14:textId="77777777" w:rsidR="00A20333" w:rsidRDefault="00A20333" w:rsidP="00A20333">
      <w:pPr>
        <w:spacing w:after="0" w:line="240" w:lineRule="auto"/>
        <w:ind w:firstLine="708"/>
        <w:jc w:val="both"/>
        <w:rPr>
          <w:rFonts w:eastAsia="Times New Roman" w:cs="Calibri"/>
          <w:lang w:eastAsia="pl-PL"/>
        </w:rPr>
      </w:pPr>
    </w:p>
    <w:p w14:paraId="546D1AA0" w14:textId="77777777" w:rsidR="00595C1A" w:rsidRPr="00595C1A" w:rsidRDefault="00595C1A" w:rsidP="00595C1A">
      <w:pPr>
        <w:spacing w:after="0" w:line="240" w:lineRule="auto"/>
        <w:ind w:firstLine="708"/>
        <w:jc w:val="center"/>
        <w:rPr>
          <w:rFonts w:eastAsia="Times New Roman" w:cs="Calibri"/>
          <w:b/>
          <w:color w:val="FF0000"/>
          <w:lang w:eastAsia="pl-PL"/>
        </w:rPr>
      </w:pPr>
    </w:p>
    <w:p w14:paraId="78A35014" w14:textId="77777777" w:rsidR="00DB7CC0" w:rsidRDefault="00DB7CC0" w:rsidP="00DB7CC0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CD0474">
        <w:rPr>
          <w:rFonts w:eastAsia="Times New Roman" w:cs="Calibri"/>
          <w:lang w:eastAsia="pl-PL"/>
        </w:rPr>
        <w:t xml:space="preserve">W rezultacie wyboru oferty w wyniku rozstrzygnięcia postępowania </w:t>
      </w:r>
      <w:r>
        <w:rPr>
          <w:rFonts w:eastAsia="Times New Roman" w:cs="Calibri"/>
          <w:lang w:eastAsia="pl-PL"/>
        </w:rPr>
        <w:t xml:space="preserve">na platformie zakupowej </w:t>
      </w:r>
      <w:r w:rsidRPr="003F76F8">
        <w:rPr>
          <w:rFonts w:eastAsia="Times New Roman" w:cs="Calibri"/>
          <w:lang w:eastAsia="pl-PL"/>
        </w:rPr>
        <w:t>Open Nexus Sp. z o.o.</w:t>
      </w:r>
      <w:r w:rsidRPr="00CD0474">
        <w:rPr>
          <w:rFonts w:eastAsia="Times New Roman" w:cs="Calibri"/>
          <w:lang w:eastAsia="pl-PL"/>
        </w:rPr>
        <w:t>, zgodnie z ustawą Prawo zamówień publicznych z dnia 11 września 2019 r. (</w:t>
      </w:r>
      <w:r w:rsidRPr="00C0217E">
        <w:rPr>
          <w:rFonts w:eastAsia="Times New Roman" w:cs="Calibri"/>
          <w:lang w:eastAsia="pl-PL"/>
        </w:rPr>
        <w:t>Dz. U. z 2022 r. poz. 1710</w:t>
      </w:r>
      <w:r>
        <w:rPr>
          <w:rFonts w:eastAsia="Times New Roman" w:cs="Calibri"/>
          <w:lang w:eastAsia="pl-PL"/>
        </w:rPr>
        <w:t xml:space="preserve">) </w:t>
      </w:r>
      <w:r w:rsidRPr="00CD0474">
        <w:rPr>
          <w:rFonts w:eastAsia="Times New Roman" w:cs="Calibri"/>
          <w:lang w:eastAsia="pl-PL"/>
        </w:rPr>
        <w:t xml:space="preserve">zarejestrowanego pod sygnaturą </w:t>
      </w:r>
      <w:r>
        <w:rPr>
          <w:rFonts w:eastAsia="Times New Roman" w:cs="Calibri"/>
          <w:b/>
          <w:lang w:eastAsia="pl-PL"/>
        </w:rPr>
        <w:t>………………………….</w:t>
      </w:r>
      <w:r w:rsidRPr="00CD0474">
        <w:rPr>
          <w:rFonts w:eastAsia="Times New Roman" w:cs="Calibri"/>
          <w:lang w:eastAsia="pl-PL"/>
        </w:rPr>
        <w:t xml:space="preserve"> dotyczącego: „</w:t>
      </w:r>
      <w:r w:rsidRPr="006C0C18">
        <w:rPr>
          <w:rFonts w:eastAsia="Times New Roman" w:cs="Calibri"/>
          <w:b/>
          <w:lang w:eastAsia="pl-PL"/>
        </w:rPr>
        <w:t>D</w:t>
      </w:r>
      <w:r>
        <w:rPr>
          <w:rFonts w:eastAsia="Times New Roman" w:cs="Calibri"/>
          <w:b/>
          <w:lang w:eastAsia="pl-PL"/>
        </w:rPr>
        <w:t>ostawa kombinezonów ratunkowych na statek Dar Młodzieży</w:t>
      </w:r>
      <w:r w:rsidRPr="00CD0474">
        <w:rPr>
          <w:rFonts w:eastAsia="Times New Roman" w:cs="Calibri"/>
          <w:lang w:eastAsia="pl-PL"/>
        </w:rPr>
        <w:t>”</w:t>
      </w:r>
      <w:r>
        <w:rPr>
          <w:rFonts w:eastAsia="Times New Roman" w:cs="Calibri"/>
          <w:lang w:eastAsia="pl-PL"/>
        </w:rPr>
        <w:t xml:space="preserve">, </w:t>
      </w:r>
    </w:p>
    <w:p w14:paraId="2C43F4F2" w14:textId="77777777" w:rsidR="00DB7CC0" w:rsidRPr="0020257B" w:rsidRDefault="00DB7CC0" w:rsidP="00DB7CC0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4618AE1F" w14:textId="77777777" w:rsidR="000E5A52" w:rsidRDefault="000E5A52" w:rsidP="00D40D9A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</w:p>
    <w:p w14:paraId="3BDCBCAB" w14:textId="77777777" w:rsidR="00A20333" w:rsidRDefault="00A20333" w:rsidP="00D40D9A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pomiędzy:</w:t>
      </w:r>
    </w:p>
    <w:p w14:paraId="1E3ECB0F" w14:textId="77777777" w:rsidR="00A20333" w:rsidRDefault="00A20333" w:rsidP="00A20333">
      <w:pPr>
        <w:spacing w:after="0" w:line="240" w:lineRule="auto"/>
        <w:ind w:firstLine="708"/>
        <w:jc w:val="both"/>
        <w:rPr>
          <w:rFonts w:eastAsia="Times New Roman" w:cs="Calibri"/>
          <w:b/>
          <w:lang w:eastAsia="pl-PL"/>
        </w:rPr>
      </w:pPr>
    </w:p>
    <w:p w14:paraId="6A00B73E" w14:textId="77777777" w:rsidR="00A20333" w:rsidRDefault="00DA168F" w:rsidP="00A20333">
      <w:pPr>
        <w:spacing w:after="60" w:line="240" w:lineRule="auto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Uniwersytet Morski</w:t>
      </w:r>
      <w:r w:rsidR="00A20333">
        <w:rPr>
          <w:rFonts w:eastAsia="Times New Roman" w:cs="Calibri"/>
          <w:b/>
          <w:lang w:eastAsia="pl-PL"/>
        </w:rPr>
        <w:t xml:space="preserve"> w Gdyni</w:t>
      </w:r>
    </w:p>
    <w:p w14:paraId="3882B997" w14:textId="77777777" w:rsidR="00A20333" w:rsidRDefault="00A20333" w:rsidP="00A20333">
      <w:pPr>
        <w:spacing w:after="60" w:line="240" w:lineRule="auto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ul. Morska 81-87 </w:t>
      </w:r>
    </w:p>
    <w:p w14:paraId="0A169732" w14:textId="77777777" w:rsidR="00A20333" w:rsidRDefault="00A20333" w:rsidP="00A20333">
      <w:pPr>
        <w:spacing w:after="60" w:line="240" w:lineRule="auto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81-225 Gdynia</w:t>
      </w:r>
    </w:p>
    <w:p w14:paraId="1FB31BA1" w14:textId="77777777" w:rsidR="00A20333" w:rsidRDefault="00A20333" w:rsidP="00A20333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NIP: </w:t>
      </w:r>
      <w:r>
        <w:rPr>
          <w:rFonts w:eastAsia="Times New Roman" w:cs="Calibri"/>
          <w:b/>
          <w:lang w:eastAsia="pl-PL"/>
        </w:rPr>
        <w:t>586-001-28-73</w:t>
      </w:r>
    </w:p>
    <w:p w14:paraId="3537A763" w14:textId="77777777" w:rsidR="00A20333" w:rsidRDefault="00A20333" w:rsidP="00A20333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331D47C6" w14:textId="77777777" w:rsidR="00A20333" w:rsidRDefault="00A20333" w:rsidP="00A20333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Zwanym dalej Zamawiającym, reprezentowanym przez:</w:t>
      </w:r>
    </w:p>
    <w:p w14:paraId="0557435C" w14:textId="77777777" w:rsidR="00A20333" w:rsidRDefault="00A20333" w:rsidP="00A20333">
      <w:pPr>
        <w:numPr>
          <w:ilvl w:val="0"/>
          <w:numId w:val="1"/>
        </w:numPr>
        <w:spacing w:after="0" w:line="240" w:lineRule="auto"/>
        <w:ind w:hanging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………………………………………………………………………..</w:t>
      </w:r>
    </w:p>
    <w:p w14:paraId="7FBFDE62" w14:textId="77777777" w:rsidR="00A20333" w:rsidRDefault="00A20333" w:rsidP="00A20333">
      <w:pPr>
        <w:numPr>
          <w:ilvl w:val="0"/>
          <w:numId w:val="1"/>
        </w:numPr>
        <w:spacing w:after="0" w:line="240" w:lineRule="auto"/>
        <w:ind w:hanging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………………………………………………………………………..</w:t>
      </w:r>
    </w:p>
    <w:p w14:paraId="7EC35E1E" w14:textId="77777777" w:rsidR="00A20333" w:rsidRDefault="00A20333" w:rsidP="00A20333">
      <w:pPr>
        <w:spacing w:after="0" w:line="240" w:lineRule="auto"/>
        <w:jc w:val="center"/>
        <w:rPr>
          <w:rFonts w:eastAsia="Times New Roman" w:cs="Calibri"/>
          <w:i/>
          <w:sz w:val="16"/>
          <w:szCs w:val="16"/>
          <w:lang w:eastAsia="pl-PL"/>
        </w:rPr>
      </w:pPr>
      <w:r>
        <w:rPr>
          <w:rFonts w:eastAsia="Times New Roman" w:cs="Calibri"/>
          <w:i/>
          <w:sz w:val="16"/>
          <w:szCs w:val="16"/>
          <w:lang w:eastAsia="pl-PL"/>
        </w:rPr>
        <w:t>(imiona, nazwiska i stanowiska umocowanych przedstawicieli)</w:t>
      </w:r>
    </w:p>
    <w:p w14:paraId="27FEA34E" w14:textId="77777777" w:rsidR="00A20333" w:rsidRDefault="00A20333" w:rsidP="00A20333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</w:p>
    <w:p w14:paraId="6ECBAB4B" w14:textId="77777777" w:rsidR="001272CC" w:rsidRDefault="001272CC" w:rsidP="00A20333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167752C9" w14:textId="77777777" w:rsidR="00A20333" w:rsidRDefault="00A20333" w:rsidP="00A20333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a </w:t>
      </w:r>
    </w:p>
    <w:p w14:paraId="7AAFAA47" w14:textId="77777777" w:rsidR="00A20333" w:rsidRDefault="00A20333" w:rsidP="00A20333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……………………………………………..</w:t>
      </w:r>
    </w:p>
    <w:p w14:paraId="40246E03" w14:textId="77777777" w:rsidR="00A20333" w:rsidRDefault="00A20333" w:rsidP="00A20333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…………………………………………….</w:t>
      </w:r>
    </w:p>
    <w:p w14:paraId="509D4B9F" w14:textId="77777777" w:rsidR="00A20333" w:rsidRDefault="00A20333" w:rsidP="00A2033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NIP </w:t>
      </w:r>
      <w:r w:rsidRPr="001272CC">
        <w:rPr>
          <w:rFonts w:eastAsia="Times New Roman" w:cs="Calibri"/>
          <w:lang w:eastAsia="pl-PL"/>
        </w:rPr>
        <w:t>……………………………………….</w:t>
      </w:r>
      <w:r w:rsidR="001272CC" w:rsidRPr="001272CC">
        <w:rPr>
          <w:rFonts w:eastAsia="Times New Roman" w:cs="Calibri"/>
          <w:lang w:eastAsia="pl-PL"/>
        </w:rPr>
        <w:t xml:space="preserve"> Regon: ………………………………………</w:t>
      </w:r>
    </w:p>
    <w:p w14:paraId="3D6AE722" w14:textId="77777777" w:rsidR="00A20333" w:rsidRDefault="00A20333" w:rsidP="00A2033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Zarejestrowaną w ……………………………………………………… pod nr …………………………………………………………...</w:t>
      </w:r>
    </w:p>
    <w:p w14:paraId="4931CB0F" w14:textId="77777777" w:rsidR="00CB2B65" w:rsidRDefault="00CB2B65" w:rsidP="00A20333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1647D1C6" w14:textId="77777777" w:rsidR="00A20333" w:rsidRDefault="00A20333" w:rsidP="00A20333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Zwanym dalej Wykonawcą, reprezentowanym przez:</w:t>
      </w:r>
    </w:p>
    <w:p w14:paraId="5C474BCE" w14:textId="77777777" w:rsidR="00A20333" w:rsidRDefault="00A20333" w:rsidP="00A20333">
      <w:pPr>
        <w:numPr>
          <w:ilvl w:val="0"/>
          <w:numId w:val="2"/>
        </w:numPr>
        <w:spacing w:after="0" w:line="240" w:lineRule="auto"/>
        <w:ind w:hanging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</w:t>
      </w:r>
    </w:p>
    <w:p w14:paraId="3634047D" w14:textId="77777777" w:rsidR="00A20333" w:rsidRDefault="00A20333" w:rsidP="00A20333">
      <w:pPr>
        <w:numPr>
          <w:ilvl w:val="0"/>
          <w:numId w:val="2"/>
        </w:numPr>
        <w:spacing w:after="0" w:line="240" w:lineRule="auto"/>
        <w:ind w:hanging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</w:t>
      </w:r>
    </w:p>
    <w:p w14:paraId="049D0369" w14:textId="77777777" w:rsidR="00A20333" w:rsidRDefault="00A20333" w:rsidP="00A20333">
      <w:pPr>
        <w:spacing w:after="0" w:line="240" w:lineRule="auto"/>
        <w:jc w:val="center"/>
        <w:rPr>
          <w:rFonts w:eastAsia="Times New Roman" w:cs="Calibri"/>
          <w:i/>
          <w:sz w:val="16"/>
          <w:szCs w:val="16"/>
          <w:lang w:eastAsia="pl-PL"/>
        </w:rPr>
      </w:pPr>
      <w:r>
        <w:rPr>
          <w:rFonts w:eastAsia="Times New Roman" w:cs="Calibri"/>
          <w:i/>
          <w:sz w:val="16"/>
          <w:szCs w:val="16"/>
          <w:lang w:eastAsia="pl-PL"/>
        </w:rPr>
        <w:t>(imiona, nazwiska i stanowiska umocowanych przedstawicieli)</w:t>
      </w:r>
    </w:p>
    <w:p w14:paraId="16987803" w14:textId="77777777" w:rsidR="00CB2B65" w:rsidRDefault="00CB2B65" w:rsidP="00A20333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7240CCA6" w14:textId="77777777" w:rsidR="00282578" w:rsidRDefault="00282578" w:rsidP="00A20333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3AF7FA09" w14:textId="77777777" w:rsidR="00A20333" w:rsidRDefault="00A20333" w:rsidP="00A20333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W dniu </w:t>
      </w:r>
      <w:r>
        <w:rPr>
          <w:rFonts w:eastAsia="Times New Roman" w:cs="Calibri"/>
          <w:b/>
          <w:lang w:eastAsia="pl-PL"/>
        </w:rPr>
        <w:t>……………..</w:t>
      </w:r>
      <w:r>
        <w:rPr>
          <w:rFonts w:eastAsia="Times New Roman" w:cs="Calibri"/>
          <w:lang w:eastAsia="pl-PL"/>
        </w:rPr>
        <w:t xml:space="preserve"> w Gdyni została zawarta umowa następującej treści:</w:t>
      </w:r>
    </w:p>
    <w:p w14:paraId="563FFD51" w14:textId="77777777" w:rsidR="00CF464D" w:rsidRDefault="00CF464D" w:rsidP="00A20333">
      <w:pPr>
        <w:spacing w:after="0" w:line="240" w:lineRule="auto"/>
        <w:ind w:left="4248"/>
        <w:jc w:val="both"/>
        <w:rPr>
          <w:rFonts w:eastAsia="Times New Roman" w:cs="Calibri"/>
          <w:b/>
          <w:lang w:eastAsia="pl-PL"/>
        </w:rPr>
      </w:pPr>
    </w:p>
    <w:p w14:paraId="6FE5E24A" w14:textId="77777777" w:rsidR="00A20333" w:rsidRDefault="00A20333" w:rsidP="00A20333">
      <w:pPr>
        <w:spacing w:after="0" w:line="240" w:lineRule="auto"/>
        <w:ind w:left="4248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§  1</w:t>
      </w:r>
    </w:p>
    <w:p w14:paraId="6127373A" w14:textId="77777777" w:rsidR="00A20333" w:rsidRDefault="00A20333" w:rsidP="00A20333">
      <w:pPr>
        <w:spacing w:after="0" w:line="240" w:lineRule="auto"/>
        <w:jc w:val="center"/>
        <w:outlineLvl w:val="0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PRZEDMIOT UMOWY</w:t>
      </w:r>
    </w:p>
    <w:p w14:paraId="387EA023" w14:textId="77777777" w:rsidR="00A20333" w:rsidRDefault="00A20333" w:rsidP="00A20333">
      <w:pPr>
        <w:spacing w:after="0" w:line="240" w:lineRule="auto"/>
        <w:jc w:val="center"/>
        <w:outlineLvl w:val="0"/>
        <w:rPr>
          <w:rFonts w:eastAsia="Times New Roman" w:cs="Calibri"/>
          <w:b/>
          <w:lang w:eastAsia="pl-PL"/>
        </w:rPr>
      </w:pPr>
    </w:p>
    <w:p w14:paraId="6CD2200D" w14:textId="77777777" w:rsidR="00DB7CC0" w:rsidRDefault="00DB7CC0" w:rsidP="00DB7CC0">
      <w:pPr>
        <w:numPr>
          <w:ilvl w:val="0"/>
          <w:numId w:val="3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31365E">
        <w:rPr>
          <w:rFonts w:eastAsia="Times New Roman" w:cs="Calibri"/>
          <w:lang w:eastAsia="pl-PL"/>
        </w:rPr>
        <w:t xml:space="preserve">Przedmiotem umowy jest dostawa towaru zgodnie z opisem przedmiotu zamówienia oraz </w:t>
      </w:r>
      <w:r w:rsidRPr="0031365E">
        <w:rPr>
          <w:rFonts w:eastAsia="Times New Roman" w:cs="Calibri"/>
          <w:bCs/>
          <w:lang w:eastAsia="pl-PL"/>
        </w:rPr>
        <w:t>ofertą z dnia ....................... złożoną przez Wykonawcę, stanowiącą załącznik do niniejszej umowy i będącą jej integralną częścią</w:t>
      </w:r>
      <w:r w:rsidRPr="00CD0474">
        <w:rPr>
          <w:rFonts w:eastAsia="Times New Roman" w:cs="Calibri"/>
          <w:lang w:eastAsia="pl-PL"/>
        </w:rPr>
        <w:t>.</w:t>
      </w:r>
    </w:p>
    <w:p w14:paraId="54247B8C" w14:textId="77777777" w:rsidR="009D5002" w:rsidRDefault="009D5002" w:rsidP="00A20333">
      <w:pPr>
        <w:spacing w:after="0" w:line="240" w:lineRule="auto"/>
        <w:ind w:left="3540" w:firstLine="708"/>
        <w:jc w:val="both"/>
        <w:outlineLvl w:val="0"/>
        <w:rPr>
          <w:rFonts w:eastAsia="Times New Roman" w:cs="Calibri"/>
          <w:b/>
          <w:lang w:eastAsia="pl-PL"/>
        </w:rPr>
      </w:pPr>
    </w:p>
    <w:p w14:paraId="16A48832" w14:textId="77777777" w:rsidR="00A20333" w:rsidRDefault="00A20333" w:rsidP="00A20333">
      <w:pPr>
        <w:spacing w:after="0" w:line="240" w:lineRule="auto"/>
        <w:ind w:left="3540" w:firstLine="708"/>
        <w:jc w:val="both"/>
        <w:outlineLvl w:val="0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§ 2</w:t>
      </w:r>
    </w:p>
    <w:p w14:paraId="4109B3F1" w14:textId="77777777" w:rsidR="00A20333" w:rsidRDefault="00A20333" w:rsidP="00A20333">
      <w:pPr>
        <w:spacing w:after="0" w:line="240" w:lineRule="auto"/>
        <w:jc w:val="center"/>
        <w:outlineLvl w:val="0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TERMIN REALIZACJI</w:t>
      </w:r>
    </w:p>
    <w:p w14:paraId="2C48ECDC" w14:textId="77777777" w:rsidR="00A20333" w:rsidRDefault="00A20333" w:rsidP="00A20333">
      <w:pPr>
        <w:spacing w:after="0" w:line="240" w:lineRule="auto"/>
        <w:jc w:val="center"/>
        <w:outlineLvl w:val="0"/>
        <w:rPr>
          <w:rFonts w:eastAsia="Times New Roman" w:cs="Calibri"/>
          <w:b/>
          <w:lang w:eastAsia="pl-PL"/>
        </w:rPr>
      </w:pPr>
    </w:p>
    <w:p w14:paraId="04B37244" w14:textId="1EA82C0B" w:rsidR="00A20333" w:rsidRDefault="00A20333" w:rsidP="00A20333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lang w:eastAsia="pl-PL"/>
        </w:rPr>
        <w:t xml:space="preserve">Wykonawca zobowiązuje się do dostarczenia przedmiotu </w:t>
      </w:r>
      <w:r w:rsidR="00B83450">
        <w:rPr>
          <w:rFonts w:eastAsia="Times New Roman" w:cs="Calibri"/>
          <w:lang w:eastAsia="pl-PL"/>
        </w:rPr>
        <w:t xml:space="preserve">umowy </w:t>
      </w:r>
      <w:r w:rsidR="0091016A">
        <w:rPr>
          <w:rFonts w:eastAsia="Times New Roman" w:cs="Calibri"/>
          <w:lang w:eastAsia="pl-PL"/>
        </w:rPr>
        <w:t xml:space="preserve">- </w:t>
      </w:r>
      <w:r>
        <w:rPr>
          <w:rFonts w:eastAsia="Times New Roman" w:cs="Calibri"/>
          <w:lang w:eastAsia="pl-PL"/>
        </w:rPr>
        <w:t>fabrycznie nowego sprzętu</w:t>
      </w:r>
      <w:r w:rsidRPr="00D70E98">
        <w:rPr>
          <w:rFonts w:eastAsia="Times New Roman" w:cs="Calibri"/>
          <w:color w:val="000000" w:themeColor="text1"/>
          <w:lang w:eastAsia="pl-PL"/>
        </w:rPr>
        <w:t xml:space="preserve"> </w:t>
      </w:r>
      <w:r w:rsidR="004B1904" w:rsidRPr="004B1904">
        <w:rPr>
          <w:rFonts w:eastAsia="Times New Roman" w:cs="Calibri"/>
          <w:color w:val="000000" w:themeColor="text1"/>
          <w:lang w:eastAsia="pl-PL"/>
        </w:rPr>
        <w:t>do dnia</w:t>
      </w:r>
      <w:r w:rsidR="004B1904">
        <w:rPr>
          <w:rFonts w:eastAsia="Times New Roman" w:cs="Calibri"/>
          <w:b/>
          <w:color w:val="000000" w:themeColor="text1"/>
          <w:lang w:eastAsia="pl-PL"/>
        </w:rPr>
        <w:t xml:space="preserve"> </w:t>
      </w:r>
      <w:r w:rsidR="004B1904" w:rsidRPr="004B1904">
        <w:rPr>
          <w:rFonts w:eastAsia="Times New Roman" w:cs="Calibri"/>
          <w:b/>
          <w:color w:val="000000" w:themeColor="text1"/>
          <w:lang w:eastAsia="pl-PL"/>
        </w:rPr>
        <w:t>04.03.2024</w:t>
      </w:r>
      <w:r w:rsidR="004B1904">
        <w:rPr>
          <w:rFonts w:eastAsia="Times New Roman" w:cs="Calibri"/>
          <w:color w:val="000000" w:themeColor="text1"/>
          <w:lang w:eastAsia="pl-PL"/>
        </w:rPr>
        <w:t>.</w:t>
      </w:r>
    </w:p>
    <w:p w14:paraId="733352F9" w14:textId="134844DE" w:rsidR="00A20333" w:rsidRDefault="00A20333" w:rsidP="00A20333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Przedmiot </w:t>
      </w:r>
      <w:r w:rsidR="005D04F3">
        <w:rPr>
          <w:rFonts w:eastAsia="Times New Roman" w:cs="Calibri"/>
          <w:lang w:eastAsia="pl-PL"/>
        </w:rPr>
        <w:t xml:space="preserve">umowy </w:t>
      </w:r>
      <w:r>
        <w:rPr>
          <w:rFonts w:eastAsia="Times New Roman" w:cs="Calibri"/>
          <w:lang w:eastAsia="pl-PL"/>
        </w:rPr>
        <w:t xml:space="preserve">wymieniony w § 1 zostanie dostarczony na adres: </w:t>
      </w:r>
      <w:r w:rsidR="00DB7CC0">
        <w:rPr>
          <w:rFonts w:eastAsia="Times New Roman" w:cs="Calibri"/>
          <w:b/>
          <w:lang w:eastAsia="pl-PL"/>
        </w:rPr>
        <w:t xml:space="preserve">Statek Dar Młodzieży, Port Gdynia, nabrzeże </w:t>
      </w:r>
      <w:r w:rsidR="004B1904">
        <w:rPr>
          <w:rFonts w:eastAsia="Times New Roman" w:cs="Calibri"/>
          <w:b/>
          <w:lang w:eastAsia="pl-PL"/>
        </w:rPr>
        <w:t>P</w:t>
      </w:r>
      <w:r w:rsidR="00DB7CC0">
        <w:rPr>
          <w:rFonts w:eastAsia="Times New Roman" w:cs="Calibri"/>
          <w:b/>
          <w:lang w:eastAsia="pl-PL"/>
        </w:rPr>
        <w:t>omorskie</w:t>
      </w:r>
      <w:r>
        <w:rPr>
          <w:rFonts w:eastAsia="Times New Roman" w:cs="Calibri"/>
          <w:lang w:eastAsia="pl-PL"/>
        </w:rPr>
        <w:t xml:space="preserve">. O dokładnym terminie dostawy Wykonawca zawiadomi Zamawiającego na piśmie lub w inny niebudzący wątpliwości sposób z </w:t>
      </w:r>
      <w:r w:rsidR="004B1904">
        <w:rPr>
          <w:rFonts w:eastAsia="Times New Roman" w:cs="Calibri"/>
          <w:lang w:eastAsia="pl-PL"/>
        </w:rPr>
        <w:t>1</w:t>
      </w:r>
      <w:r>
        <w:rPr>
          <w:rFonts w:eastAsia="Times New Roman" w:cs="Calibri"/>
          <w:lang w:eastAsia="pl-PL"/>
        </w:rPr>
        <w:t xml:space="preserve"> dniowym wyprzedzeniem.</w:t>
      </w:r>
    </w:p>
    <w:p w14:paraId="1303041C" w14:textId="77777777" w:rsidR="00A20333" w:rsidRDefault="00A20333" w:rsidP="00A20333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Koszty przewozu, opakowania i ubezpieczenia za czas przewozu ponosi Wykonawca, a Zamawiający na swój koszt zapewni odbiór wyrobu w miejscu określonym w niniejszym paragrafie.</w:t>
      </w:r>
    </w:p>
    <w:p w14:paraId="75C15E24" w14:textId="77777777" w:rsidR="00A20333" w:rsidRPr="00E66EB6" w:rsidRDefault="00A20333" w:rsidP="00E66EB6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Wykonawca w przypadku zgłoszenia przez Zamawiającego, że w czasie przewozu nastąpił ubytek lub uszkodzenie sprzętu, obowiązany jest dokonać wszelkich czynności niezbędnych do ustalenia odpowiedzialności przewoźnika. Zamawiający nie ma obowiązku odbioru sprzętu uszkodzonego i/lub niekompletnego.</w:t>
      </w:r>
    </w:p>
    <w:p w14:paraId="16457F38" w14:textId="77777777" w:rsidR="00A20333" w:rsidRDefault="00A20333" w:rsidP="00A20333">
      <w:pPr>
        <w:spacing w:after="0" w:line="240" w:lineRule="auto"/>
        <w:jc w:val="center"/>
        <w:outlineLvl w:val="0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§ 3</w:t>
      </w:r>
    </w:p>
    <w:p w14:paraId="032E4FCE" w14:textId="77777777" w:rsidR="00A20333" w:rsidRDefault="00A20333" w:rsidP="00A20333">
      <w:pPr>
        <w:spacing w:after="0" w:line="240" w:lineRule="auto"/>
        <w:jc w:val="center"/>
        <w:outlineLvl w:val="0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WARTOŚĆ UMOWY</w:t>
      </w:r>
    </w:p>
    <w:p w14:paraId="22B837C0" w14:textId="77777777" w:rsidR="00A20333" w:rsidRDefault="00A20333" w:rsidP="00A20333">
      <w:pPr>
        <w:spacing w:after="0" w:line="240" w:lineRule="auto"/>
        <w:jc w:val="center"/>
        <w:outlineLvl w:val="0"/>
        <w:rPr>
          <w:rFonts w:eastAsia="Times New Roman" w:cs="Calibri"/>
          <w:b/>
          <w:lang w:eastAsia="pl-PL"/>
        </w:rPr>
      </w:pPr>
    </w:p>
    <w:p w14:paraId="103F9726" w14:textId="77777777" w:rsidR="00A20333" w:rsidRDefault="00A20333" w:rsidP="00A20333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Wynagrodzenie zgodnie z ofertą Wykonawcy </w:t>
      </w:r>
      <w:r w:rsidR="006E53CF">
        <w:rPr>
          <w:rFonts w:eastAsia="Times New Roman" w:cs="Calibri"/>
          <w:lang w:eastAsia="pl-PL"/>
        </w:rPr>
        <w:t xml:space="preserve">nie podlega </w:t>
      </w:r>
      <w:r>
        <w:rPr>
          <w:rFonts w:eastAsia="Times New Roman" w:cs="Calibri"/>
          <w:lang w:eastAsia="pl-PL"/>
        </w:rPr>
        <w:t xml:space="preserve">zmianom </w:t>
      </w:r>
      <w:r w:rsidR="006E53CF">
        <w:rPr>
          <w:rFonts w:eastAsia="Times New Roman" w:cs="Calibri"/>
          <w:lang w:eastAsia="pl-PL"/>
        </w:rPr>
        <w:t xml:space="preserve">oraz </w:t>
      </w:r>
      <w:r>
        <w:rPr>
          <w:rFonts w:eastAsia="Times New Roman" w:cs="Calibri"/>
          <w:lang w:eastAsia="pl-PL"/>
        </w:rPr>
        <w:t>ma charakter ryczałtowy i</w:t>
      </w:r>
      <w:r w:rsidR="0071794E">
        <w:rPr>
          <w:rFonts w:eastAsia="Times New Roman" w:cs="Calibri"/>
          <w:lang w:eastAsia="pl-PL"/>
        </w:rPr>
        <w:t> </w:t>
      </w:r>
      <w:r>
        <w:rPr>
          <w:rFonts w:eastAsia="Times New Roman" w:cs="Calibri"/>
          <w:lang w:eastAsia="pl-PL"/>
        </w:rPr>
        <w:t>zawiera wszelkie niezbędne wydatki i koszty konieczne do poniesienia przez Wykonawcę w celu realizacji umowy.</w:t>
      </w:r>
    </w:p>
    <w:p w14:paraId="7296417A" w14:textId="77777777" w:rsidR="00A20333" w:rsidRDefault="00A20333" w:rsidP="00A20333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 tytułu należytego i terminowego wykonania niniejszej umowy Wykonawcy przysługuje wynagrodzenie w wysokości:</w:t>
      </w:r>
    </w:p>
    <w:p w14:paraId="095AD9C3" w14:textId="77777777" w:rsidR="00A20333" w:rsidRDefault="00A20333" w:rsidP="00A20333">
      <w:pPr>
        <w:spacing w:after="0" w:line="240" w:lineRule="auto"/>
        <w:ind w:left="360"/>
        <w:jc w:val="both"/>
        <w:outlineLvl w:val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Netto:……………………………………………………… (słownie:</w:t>
      </w:r>
      <w:r>
        <w:rPr>
          <w:rFonts w:eastAsia="Times New Roman" w:cs="Calibri"/>
          <w:bCs/>
          <w:lang w:eastAsia="pl-PL"/>
        </w:rPr>
        <w:t xml:space="preserve"> …………………………………………</w:t>
      </w:r>
      <w:r>
        <w:rPr>
          <w:rFonts w:eastAsia="Times New Roman" w:cs="Calibri"/>
          <w:lang w:eastAsia="pl-PL"/>
        </w:rPr>
        <w:t>)</w:t>
      </w:r>
    </w:p>
    <w:p w14:paraId="7D60CBCD" w14:textId="77777777" w:rsidR="00A20333" w:rsidRDefault="00A20333" w:rsidP="00A20333">
      <w:pPr>
        <w:spacing w:after="0" w:line="240" w:lineRule="auto"/>
        <w:ind w:left="360"/>
        <w:jc w:val="both"/>
        <w:outlineLvl w:val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VAT 23 %</w:t>
      </w:r>
      <w:r>
        <w:rPr>
          <w:rFonts w:eastAsia="Times New Roman" w:cs="Calibri"/>
          <w:b/>
          <w:lang w:eastAsia="pl-PL"/>
        </w:rPr>
        <w:t>............................</w:t>
      </w:r>
      <w:r>
        <w:rPr>
          <w:rFonts w:eastAsia="Times New Roman" w:cs="Calibri"/>
          <w:lang w:eastAsia="pl-PL"/>
        </w:rPr>
        <w:t>(słownie:………………………………………………..)</w:t>
      </w:r>
    </w:p>
    <w:p w14:paraId="05777FFF" w14:textId="614CF183" w:rsidR="00A20333" w:rsidRDefault="00A20333" w:rsidP="00A20333">
      <w:pPr>
        <w:spacing w:after="0" w:line="240" w:lineRule="auto"/>
        <w:ind w:left="360"/>
        <w:jc w:val="both"/>
        <w:outlineLvl w:val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Brutto: </w:t>
      </w:r>
      <w:r>
        <w:rPr>
          <w:rFonts w:eastAsia="Times New Roman" w:cs="Calibri"/>
          <w:b/>
          <w:lang w:eastAsia="pl-PL"/>
        </w:rPr>
        <w:t>…………</w:t>
      </w:r>
      <w:r w:rsidR="004B1904">
        <w:rPr>
          <w:rFonts w:eastAsia="Times New Roman" w:cs="Calibri"/>
          <w:b/>
          <w:lang w:eastAsia="pl-PL"/>
        </w:rPr>
        <w:t>.</w:t>
      </w:r>
      <w:r>
        <w:rPr>
          <w:rFonts w:eastAsia="Times New Roman" w:cs="Calibri"/>
          <w:b/>
          <w:lang w:eastAsia="pl-PL"/>
        </w:rPr>
        <w:t>……..</w:t>
      </w:r>
      <w:r>
        <w:rPr>
          <w:rFonts w:eastAsia="Times New Roman" w:cs="Calibri"/>
          <w:lang w:eastAsia="pl-PL"/>
        </w:rPr>
        <w:t xml:space="preserve">  (słownie:</w:t>
      </w:r>
      <w:r>
        <w:rPr>
          <w:rFonts w:cs="Calibri"/>
          <w:bCs/>
        </w:rPr>
        <w:t xml:space="preserve"> …………………………………………</w:t>
      </w:r>
      <w:r>
        <w:rPr>
          <w:rFonts w:eastAsia="Times New Roman" w:cs="Calibri"/>
          <w:lang w:eastAsia="pl-PL"/>
        </w:rPr>
        <w:t>)</w:t>
      </w:r>
    </w:p>
    <w:p w14:paraId="54760B50" w14:textId="77777777" w:rsidR="00DA168F" w:rsidRDefault="00DA168F" w:rsidP="00A20333">
      <w:pPr>
        <w:spacing w:after="0" w:line="240" w:lineRule="auto"/>
        <w:jc w:val="center"/>
        <w:outlineLvl w:val="0"/>
        <w:rPr>
          <w:rFonts w:eastAsia="Times New Roman" w:cs="Calibri"/>
          <w:b/>
          <w:lang w:eastAsia="pl-PL"/>
        </w:rPr>
      </w:pPr>
    </w:p>
    <w:p w14:paraId="4F9CE64F" w14:textId="77777777" w:rsidR="00A20333" w:rsidRDefault="00A20333" w:rsidP="00A20333">
      <w:pPr>
        <w:spacing w:after="0" w:line="240" w:lineRule="auto"/>
        <w:jc w:val="center"/>
        <w:outlineLvl w:val="0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§ 4</w:t>
      </w:r>
    </w:p>
    <w:p w14:paraId="513C5444" w14:textId="77777777" w:rsidR="00A20333" w:rsidRDefault="00A20333" w:rsidP="00A20333">
      <w:pPr>
        <w:spacing w:after="0" w:line="240" w:lineRule="auto"/>
        <w:jc w:val="center"/>
        <w:outlineLvl w:val="0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WARUNKI PŁATNOŚCI</w:t>
      </w:r>
    </w:p>
    <w:p w14:paraId="1279A04E" w14:textId="77777777" w:rsidR="00A20333" w:rsidRDefault="00A20333" w:rsidP="00A20333">
      <w:pPr>
        <w:spacing w:after="0" w:line="240" w:lineRule="auto"/>
        <w:jc w:val="center"/>
        <w:outlineLvl w:val="0"/>
        <w:rPr>
          <w:rFonts w:eastAsia="Times New Roman" w:cs="Calibri"/>
          <w:b/>
          <w:lang w:eastAsia="pl-PL"/>
        </w:rPr>
      </w:pPr>
    </w:p>
    <w:p w14:paraId="5F077D84" w14:textId="77777777" w:rsidR="00E567A5" w:rsidRDefault="00A20333" w:rsidP="00E567A5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outlineLvl w:val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Rozliczenie Wykonawcy nastąpi po zrealizowaniu dostawy i sprawdzeniu </w:t>
      </w:r>
      <w:r w:rsidR="00DB7CC0">
        <w:rPr>
          <w:rFonts w:eastAsia="Times New Roman" w:cs="Calibri"/>
          <w:lang w:eastAsia="pl-PL"/>
        </w:rPr>
        <w:t xml:space="preserve">kombinezonów </w:t>
      </w:r>
      <w:r>
        <w:rPr>
          <w:rFonts w:eastAsia="Times New Roman" w:cs="Calibri"/>
          <w:lang w:eastAsia="pl-PL"/>
        </w:rPr>
        <w:t xml:space="preserve">przez osoby upoważnione ze strony </w:t>
      </w:r>
      <w:r w:rsidR="004729D2">
        <w:rPr>
          <w:rFonts w:eastAsia="Times New Roman" w:cs="Calibri"/>
          <w:lang w:eastAsia="pl-PL"/>
        </w:rPr>
        <w:t>Zamawiającego</w:t>
      </w:r>
      <w:r>
        <w:rPr>
          <w:rFonts w:eastAsia="Times New Roman" w:cs="Calibri"/>
          <w:lang w:eastAsia="pl-PL"/>
        </w:rPr>
        <w:t>.</w:t>
      </w:r>
    </w:p>
    <w:p w14:paraId="3D671F19" w14:textId="2B5679C0" w:rsidR="00ED4024" w:rsidRPr="006F1507" w:rsidRDefault="00A20333" w:rsidP="00E567A5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outlineLvl w:val="0"/>
        <w:rPr>
          <w:rFonts w:eastAsia="Times New Roman" w:cs="Calibri"/>
          <w:lang w:eastAsia="pl-PL"/>
        </w:rPr>
      </w:pPr>
      <w:r w:rsidRPr="00E567A5">
        <w:rPr>
          <w:rFonts w:eastAsia="Times New Roman" w:cs="Calibri"/>
          <w:lang w:eastAsia="pl-PL"/>
        </w:rPr>
        <w:t xml:space="preserve">Po czynnościach, o których mowa w </w:t>
      </w:r>
      <w:r w:rsidR="00353AE2">
        <w:rPr>
          <w:rFonts w:eastAsia="Times New Roman" w:cs="Calibri"/>
          <w:lang w:eastAsia="pl-PL"/>
        </w:rPr>
        <w:t>ust</w:t>
      </w:r>
      <w:r w:rsidRPr="00E567A5">
        <w:rPr>
          <w:rFonts w:eastAsia="Times New Roman" w:cs="Calibri"/>
          <w:lang w:eastAsia="pl-PL"/>
        </w:rPr>
        <w:t xml:space="preserve">. 1 oraz podpisaniu bezusterkowego protokołu odbioru </w:t>
      </w:r>
      <w:r w:rsidR="00D33D23">
        <w:rPr>
          <w:rFonts w:eastAsia="Times New Roman" w:cs="Calibri"/>
          <w:lang w:eastAsia="pl-PL"/>
        </w:rPr>
        <w:t xml:space="preserve">zrealizowanej dostawy </w:t>
      </w:r>
      <w:r w:rsidR="001F2FE4" w:rsidRPr="006F1507">
        <w:rPr>
          <w:rFonts w:eastAsia="Times New Roman" w:cs="Calibri"/>
          <w:lang w:eastAsia="pl-PL"/>
        </w:rPr>
        <w:t>Wykonawca wystawi fakturę VAT z zastosowaniem podstawowej stawki podatku VAT i</w:t>
      </w:r>
      <w:r w:rsidR="006E75C7" w:rsidRPr="006F1507">
        <w:rPr>
          <w:rFonts w:eastAsia="Times New Roman" w:cs="Calibri"/>
          <w:lang w:eastAsia="pl-PL"/>
        </w:rPr>
        <w:t xml:space="preserve"> terminem płatności </w:t>
      </w:r>
      <w:r w:rsidR="009D5002">
        <w:rPr>
          <w:rFonts w:eastAsia="Times New Roman" w:cs="Calibri"/>
          <w:lang w:eastAsia="pl-PL"/>
        </w:rPr>
        <w:t>21</w:t>
      </w:r>
      <w:r w:rsidR="009A410B">
        <w:rPr>
          <w:rFonts w:eastAsia="Times New Roman" w:cs="Calibri"/>
          <w:lang w:eastAsia="pl-PL"/>
        </w:rPr>
        <w:t xml:space="preserve"> dni </w:t>
      </w:r>
      <w:r w:rsidR="006E75C7" w:rsidRPr="006F1507">
        <w:rPr>
          <w:rFonts w:eastAsia="Times New Roman" w:cs="Calibri"/>
          <w:lang w:eastAsia="pl-PL"/>
        </w:rPr>
        <w:t xml:space="preserve">oraz </w:t>
      </w:r>
      <w:r w:rsidR="001F2FE4" w:rsidRPr="006F1507">
        <w:rPr>
          <w:rFonts w:eastAsia="Times New Roman" w:cs="Calibri"/>
          <w:lang w:eastAsia="pl-PL"/>
        </w:rPr>
        <w:t xml:space="preserve">doręczy </w:t>
      </w:r>
      <w:r w:rsidR="00ED4024" w:rsidRPr="006F1507">
        <w:rPr>
          <w:rFonts w:eastAsia="Times New Roman" w:cs="Calibri"/>
          <w:lang w:eastAsia="pl-PL"/>
        </w:rPr>
        <w:t xml:space="preserve">ją Zamawiającemu. </w:t>
      </w:r>
    </w:p>
    <w:p w14:paraId="3820DC5F" w14:textId="77777777" w:rsidR="00A20333" w:rsidRDefault="00A20333" w:rsidP="00A2033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outlineLvl w:val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Strony postanawiają, iż zapłata następuje w dniu obciążenia rachunku bankowego Zamawiającego.</w:t>
      </w:r>
    </w:p>
    <w:p w14:paraId="5FB2FDA1" w14:textId="77777777" w:rsidR="00A20333" w:rsidRDefault="00A20333" w:rsidP="00A2033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outlineLvl w:val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przypadku nieterminowej płatności należności Wykonawca ma prawo naliczyć Zamawiającemu odsetki ustawowe za każdy dzień zwłoki.</w:t>
      </w:r>
    </w:p>
    <w:p w14:paraId="70B8F083" w14:textId="77777777" w:rsidR="00A20333" w:rsidRDefault="00A20333" w:rsidP="00A2033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outlineLvl w:val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Zamawiającemu przysługuje prawo, w przypadku niewłaściwego wywiązywania się przez Wykonawcę z realizacji niniejszej Umowy, do wstrzymania płatności, do czasu usunięcia nieprawidłowości.</w:t>
      </w:r>
    </w:p>
    <w:p w14:paraId="01EFC86E" w14:textId="77777777" w:rsidR="00A20333" w:rsidRDefault="00A20333" w:rsidP="00A2033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outlineLvl w:val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Wszelkie rozliczenia między Zamawiającym a Wykonawcą będą dokonywane w złotych polskich.</w:t>
      </w:r>
    </w:p>
    <w:p w14:paraId="66E8DABB" w14:textId="77777777" w:rsidR="00A20333" w:rsidRDefault="00A20333" w:rsidP="00A20333">
      <w:pPr>
        <w:spacing w:after="0" w:line="240" w:lineRule="auto"/>
        <w:jc w:val="center"/>
        <w:outlineLvl w:val="0"/>
        <w:rPr>
          <w:rFonts w:eastAsia="Times New Roman" w:cs="Calibri"/>
          <w:b/>
          <w:lang w:eastAsia="pl-PL"/>
        </w:rPr>
      </w:pPr>
    </w:p>
    <w:p w14:paraId="0E1C2FAD" w14:textId="77777777" w:rsidR="00A20333" w:rsidRDefault="00A20333" w:rsidP="00A20333">
      <w:pPr>
        <w:spacing w:after="0" w:line="240" w:lineRule="auto"/>
        <w:jc w:val="center"/>
        <w:outlineLvl w:val="0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§ 5</w:t>
      </w:r>
    </w:p>
    <w:p w14:paraId="6A5DAE00" w14:textId="77777777" w:rsidR="00A20333" w:rsidRDefault="00A20333" w:rsidP="00A20333">
      <w:pPr>
        <w:spacing w:after="0" w:line="240" w:lineRule="auto"/>
        <w:jc w:val="center"/>
        <w:outlineLvl w:val="0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GWARANCJE</w:t>
      </w:r>
    </w:p>
    <w:p w14:paraId="26E93202" w14:textId="77777777" w:rsidR="00A20333" w:rsidRDefault="00A20333" w:rsidP="00A20333">
      <w:pPr>
        <w:spacing w:after="0" w:line="240" w:lineRule="auto"/>
        <w:jc w:val="center"/>
        <w:outlineLvl w:val="0"/>
        <w:rPr>
          <w:rFonts w:eastAsia="Times New Roman" w:cs="Calibri"/>
          <w:lang w:eastAsia="pl-PL"/>
        </w:rPr>
      </w:pPr>
    </w:p>
    <w:p w14:paraId="1A5F1C1E" w14:textId="052BD9AF" w:rsidR="004702E9" w:rsidRPr="00026BA3" w:rsidRDefault="00203A1A" w:rsidP="000F58EB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360"/>
        <w:jc w:val="both"/>
        <w:outlineLvl w:val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Wykonawca udziela na </w:t>
      </w:r>
      <w:r w:rsidR="00026BA3">
        <w:rPr>
          <w:rFonts w:eastAsia="Times New Roman" w:cs="Calibri"/>
          <w:lang w:eastAsia="pl-PL"/>
        </w:rPr>
        <w:t xml:space="preserve">przedmiot dostawy </w:t>
      </w:r>
      <w:r w:rsidR="00A81D82">
        <w:rPr>
          <w:rFonts w:eastAsia="Times New Roman" w:cs="Calibri"/>
          <w:lang w:eastAsia="pl-PL"/>
        </w:rPr>
        <w:t xml:space="preserve">gwarancji </w:t>
      </w:r>
      <w:r w:rsidR="005946C4">
        <w:rPr>
          <w:rFonts w:eastAsia="Times New Roman" w:cs="Calibri"/>
          <w:lang w:eastAsia="pl-PL"/>
        </w:rPr>
        <w:t xml:space="preserve">w wymiarze </w:t>
      </w:r>
      <w:r w:rsidR="00DB7CC0">
        <w:rPr>
          <w:rFonts w:eastAsia="Times New Roman" w:cs="Calibri"/>
          <w:b/>
          <w:lang w:eastAsia="pl-PL"/>
        </w:rPr>
        <w:t>min. 24</w:t>
      </w:r>
      <w:r w:rsidR="00C2183F">
        <w:rPr>
          <w:rFonts w:eastAsia="Times New Roman" w:cs="Calibri"/>
          <w:b/>
          <w:lang w:eastAsia="pl-PL"/>
        </w:rPr>
        <w:t xml:space="preserve"> </w:t>
      </w:r>
      <w:r w:rsidR="006366B2" w:rsidRPr="009F7F07">
        <w:rPr>
          <w:rFonts w:eastAsia="Times New Roman" w:cs="Calibri"/>
          <w:b/>
          <w:lang w:eastAsia="pl-PL"/>
        </w:rPr>
        <w:t>m-cy</w:t>
      </w:r>
      <w:r w:rsidR="00A81D82">
        <w:rPr>
          <w:rFonts w:eastAsia="Times New Roman" w:cs="Calibri"/>
          <w:lang w:eastAsia="pl-PL"/>
        </w:rPr>
        <w:t xml:space="preserve"> </w:t>
      </w:r>
      <w:r w:rsidR="008D1DE8" w:rsidRPr="00026BA3">
        <w:rPr>
          <w:rFonts w:eastAsia="Times New Roman" w:cs="Calibri"/>
          <w:lang w:eastAsia="pl-PL"/>
        </w:rPr>
        <w:t>zapewniając Zamawiającemu możliwość</w:t>
      </w:r>
      <w:r w:rsidR="009D6A02" w:rsidRPr="00026BA3">
        <w:rPr>
          <w:rFonts w:eastAsia="Times New Roman" w:cs="Calibri"/>
          <w:lang w:eastAsia="pl-PL"/>
        </w:rPr>
        <w:t xml:space="preserve"> skorzystania z </w:t>
      </w:r>
      <w:r w:rsidR="00A81D82" w:rsidRPr="00026BA3">
        <w:rPr>
          <w:rFonts w:eastAsia="Times New Roman" w:cs="Calibri"/>
          <w:lang w:eastAsia="pl-PL"/>
        </w:rPr>
        <w:t>gwarancji producenta</w:t>
      </w:r>
      <w:r w:rsidR="009D6A02" w:rsidRPr="00026BA3">
        <w:rPr>
          <w:rFonts w:eastAsia="Times New Roman" w:cs="Calibri"/>
          <w:lang w:eastAsia="pl-PL"/>
        </w:rPr>
        <w:t xml:space="preserve"> zgodnie z</w:t>
      </w:r>
      <w:r w:rsidR="00DB7CC0" w:rsidRPr="00026BA3">
        <w:rPr>
          <w:rFonts w:eastAsia="Times New Roman" w:cs="Calibri"/>
          <w:lang w:eastAsia="pl-PL"/>
        </w:rPr>
        <w:t> </w:t>
      </w:r>
      <w:r w:rsidR="009D6A02" w:rsidRPr="00026BA3">
        <w:rPr>
          <w:rFonts w:eastAsia="Times New Roman" w:cs="Calibri"/>
          <w:lang w:eastAsia="pl-PL"/>
        </w:rPr>
        <w:t xml:space="preserve">warunkami tej gwarancji </w:t>
      </w:r>
      <w:r w:rsidR="008D1DE8" w:rsidRPr="00026BA3">
        <w:rPr>
          <w:rFonts w:eastAsia="Times New Roman" w:cs="Calibri"/>
          <w:lang w:eastAsia="pl-PL"/>
        </w:rPr>
        <w:t>i</w:t>
      </w:r>
      <w:r w:rsidR="009C0938">
        <w:rPr>
          <w:rFonts w:eastAsia="Times New Roman" w:cs="Calibri"/>
          <w:lang w:eastAsia="pl-PL"/>
        </w:rPr>
        <w:t> </w:t>
      </w:r>
      <w:r w:rsidR="00026BA3">
        <w:rPr>
          <w:rFonts w:eastAsia="Times New Roman" w:cs="Calibri"/>
          <w:lang w:eastAsia="pl-PL"/>
        </w:rPr>
        <w:t xml:space="preserve">przelewa na Zamawiającego prawa z tej gwarancji oraz wydaje </w:t>
      </w:r>
      <w:r w:rsidR="009D6A02" w:rsidRPr="00026BA3">
        <w:rPr>
          <w:rFonts w:eastAsia="Times New Roman" w:cs="Calibri"/>
          <w:lang w:eastAsia="pl-PL"/>
        </w:rPr>
        <w:t xml:space="preserve">w celu </w:t>
      </w:r>
      <w:r w:rsidR="00026BA3">
        <w:rPr>
          <w:rFonts w:eastAsia="Times New Roman" w:cs="Calibri"/>
          <w:lang w:eastAsia="pl-PL"/>
        </w:rPr>
        <w:t xml:space="preserve">realizacji tych uprawnień </w:t>
      </w:r>
      <w:r w:rsidR="009D6A02" w:rsidRPr="00026BA3">
        <w:rPr>
          <w:rFonts w:eastAsia="Times New Roman" w:cs="Calibri"/>
          <w:lang w:eastAsia="pl-PL"/>
        </w:rPr>
        <w:t>Zamawiającemu wszelkie niezbędne dla skorzystania z upr</w:t>
      </w:r>
      <w:r w:rsidR="0071794E" w:rsidRPr="00026BA3">
        <w:rPr>
          <w:rFonts w:eastAsia="Times New Roman" w:cs="Calibri"/>
          <w:lang w:eastAsia="pl-PL"/>
        </w:rPr>
        <w:t>awnień gwarancyjnych dokumenty</w:t>
      </w:r>
      <w:r w:rsidR="00026BA3">
        <w:rPr>
          <w:rFonts w:eastAsia="Times New Roman" w:cs="Calibri"/>
          <w:lang w:eastAsia="pl-PL"/>
        </w:rPr>
        <w:t>.</w:t>
      </w:r>
    </w:p>
    <w:p w14:paraId="06D95E7E" w14:textId="5A401C51" w:rsidR="005F07CC" w:rsidRPr="00344A5D" w:rsidRDefault="005F07CC" w:rsidP="0003254D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360"/>
        <w:jc w:val="both"/>
        <w:outlineLvl w:val="0"/>
        <w:rPr>
          <w:rFonts w:eastAsia="Times New Roman" w:cs="Calibri"/>
          <w:lang w:eastAsia="pl-PL"/>
        </w:rPr>
      </w:pPr>
      <w:r w:rsidRPr="0003254D">
        <w:rPr>
          <w:rFonts w:eastAsia="Times New Roman" w:cs="Calibri"/>
          <w:lang w:eastAsia="pl-PL"/>
        </w:rPr>
        <w:t>Realizując uprawnienia z gwaran</w:t>
      </w:r>
      <w:r w:rsidR="009C0938">
        <w:rPr>
          <w:rFonts w:eastAsia="Times New Roman" w:cs="Calibri"/>
          <w:lang w:eastAsia="pl-PL"/>
        </w:rPr>
        <w:t>cji Zamawiający uprawniony jest</w:t>
      </w:r>
      <w:r w:rsidRPr="0003254D">
        <w:rPr>
          <w:rFonts w:eastAsia="Times New Roman" w:cs="Calibri"/>
          <w:lang w:eastAsia="pl-PL"/>
        </w:rPr>
        <w:t>:</w:t>
      </w:r>
    </w:p>
    <w:p w14:paraId="5C0AB062" w14:textId="77777777" w:rsidR="005F07CC" w:rsidRPr="00B73EF8" w:rsidRDefault="005F07CC" w:rsidP="00344A5D">
      <w:pPr>
        <w:pStyle w:val="Akapitzlist"/>
        <w:numPr>
          <w:ilvl w:val="0"/>
          <w:numId w:val="26"/>
        </w:numPr>
        <w:spacing w:after="0" w:line="240" w:lineRule="auto"/>
        <w:ind w:left="720"/>
        <w:jc w:val="both"/>
        <w:rPr>
          <w:rFonts w:asciiTheme="minorHAnsi" w:hAnsiTheme="minorHAnsi"/>
          <w:lang w:eastAsia="pl-PL"/>
        </w:rPr>
      </w:pPr>
      <w:r w:rsidRPr="000A4DE8">
        <w:rPr>
          <w:rFonts w:asciiTheme="minorHAnsi" w:hAnsiTheme="minorHAnsi"/>
          <w:lang w:eastAsia="pl-PL"/>
        </w:rPr>
        <w:t>do zgłoszenia awarii bezpośrednio do producenta i oczekiwać na jego serwis zgodnie z warunkami tej gwarancji albo</w:t>
      </w:r>
      <w:r w:rsidRPr="00B73EF8">
        <w:rPr>
          <w:rFonts w:asciiTheme="minorHAnsi" w:hAnsiTheme="minorHAnsi"/>
          <w:lang w:eastAsia="pl-PL"/>
        </w:rPr>
        <w:t>,</w:t>
      </w:r>
    </w:p>
    <w:p w14:paraId="211D8AAD" w14:textId="77777777" w:rsidR="005F07CC" w:rsidRDefault="005F07CC" w:rsidP="00344A5D">
      <w:pPr>
        <w:pStyle w:val="Akapitzlist"/>
        <w:numPr>
          <w:ilvl w:val="0"/>
          <w:numId w:val="26"/>
        </w:numPr>
        <w:spacing w:after="0" w:line="240" w:lineRule="auto"/>
        <w:ind w:left="720"/>
        <w:jc w:val="both"/>
        <w:rPr>
          <w:rFonts w:asciiTheme="minorHAnsi" w:hAnsiTheme="minorHAnsi"/>
          <w:lang w:eastAsia="pl-PL"/>
        </w:rPr>
      </w:pPr>
      <w:r w:rsidRPr="00B73EF8">
        <w:rPr>
          <w:rFonts w:asciiTheme="minorHAnsi" w:hAnsiTheme="minorHAnsi"/>
          <w:lang w:eastAsia="pl-PL"/>
        </w:rPr>
        <w:t>zawiadomić Wykonawcę o stwierdzonej nieprawidłowości w działaniu dostarczonego sprzętu wskazując miejsce i termin odbioru tego sprzętu przez Wykonawcę.</w:t>
      </w:r>
    </w:p>
    <w:p w14:paraId="7C337672" w14:textId="305B760E" w:rsidR="005F07CC" w:rsidRPr="0003254D" w:rsidRDefault="0003254D" w:rsidP="0003254D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360"/>
        <w:jc w:val="both"/>
        <w:outlineLvl w:val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</w:t>
      </w:r>
      <w:r w:rsidR="005F07CC" w:rsidRPr="0003254D">
        <w:rPr>
          <w:rFonts w:eastAsia="Times New Roman" w:cs="Calibri"/>
          <w:lang w:eastAsia="pl-PL"/>
        </w:rPr>
        <w:t>W wypadku skorzystania przez Zamawiającego z uprawnień opisanych w ustępie 2 li</w:t>
      </w:r>
      <w:r w:rsidR="009C0938">
        <w:rPr>
          <w:rFonts w:eastAsia="Times New Roman" w:cs="Calibri"/>
          <w:lang w:eastAsia="pl-PL"/>
        </w:rPr>
        <w:t>t b) Wykonawca zobowiązany jest</w:t>
      </w:r>
      <w:r w:rsidR="005F07CC" w:rsidRPr="0003254D">
        <w:rPr>
          <w:rFonts w:eastAsia="Times New Roman" w:cs="Calibri"/>
          <w:lang w:eastAsia="pl-PL"/>
        </w:rPr>
        <w:t>:</w:t>
      </w:r>
    </w:p>
    <w:p w14:paraId="786269F8" w14:textId="705DC0FD" w:rsidR="005F07CC" w:rsidRPr="0013434A" w:rsidRDefault="005F07CC" w:rsidP="001343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/>
          <w:lang w:eastAsia="pl-PL"/>
        </w:rPr>
      </w:pPr>
      <w:r w:rsidRPr="0013434A">
        <w:rPr>
          <w:rFonts w:asciiTheme="minorHAnsi" w:hAnsiTheme="minorHAnsi"/>
          <w:lang w:eastAsia="pl-PL"/>
        </w:rPr>
        <w:t xml:space="preserve">odebrać od Zamawiającego i przesłać na własny koszt </w:t>
      </w:r>
      <w:r w:rsidR="0013434A">
        <w:rPr>
          <w:rFonts w:eastAsia="Times New Roman" w:cs="Calibri"/>
          <w:lang w:eastAsia="pl-PL"/>
        </w:rPr>
        <w:t xml:space="preserve">przedmiot dostawy </w:t>
      </w:r>
      <w:r w:rsidRPr="0013434A">
        <w:rPr>
          <w:rFonts w:asciiTheme="minorHAnsi" w:hAnsiTheme="minorHAnsi"/>
          <w:lang w:eastAsia="pl-PL"/>
        </w:rPr>
        <w:t>do producenta w dniu odbioru od Zamawiającego</w:t>
      </w:r>
      <w:r w:rsidR="0013434A" w:rsidRPr="0013434A">
        <w:rPr>
          <w:rFonts w:asciiTheme="minorHAnsi" w:hAnsiTheme="minorHAnsi"/>
          <w:lang w:eastAsia="pl-PL"/>
        </w:rPr>
        <w:t xml:space="preserve"> oraz </w:t>
      </w:r>
      <w:r w:rsidRPr="0013434A">
        <w:rPr>
          <w:rFonts w:asciiTheme="minorHAnsi" w:hAnsiTheme="minorHAnsi"/>
          <w:lang w:eastAsia="pl-PL"/>
        </w:rPr>
        <w:t xml:space="preserve">dostarczyć Zamawiającemu na własny koszt odebrany od producenta </w:t>
      </w:r>
      <w:r w:rsidR="0013434A">
        <w:rPr>
          <w:rFonts w:eastAsia="Times New Roman" w:cs="Calibri"/>
          <w:lang w:eastAsia="pl-PL"/>
        </w:rPr>
        <w:t xml:space="preserve">przedmiot dostawy </w:t>
      </w:r>
      <w:r w:rsidRPr="0013434A">
        <w:rPr>
          <w:rFonts w:asciiTheme="minorHAnsi" w:hAnsiTheme="minorHAnsi"/>
          <w:lang w:eastAsia="pl-PL"/>
        </w:rPr>
        <w:t>albo,</w:t>
      </w:r>
    </w:p>
    <w:p w14:paraId="6F462BBC" w14:textId="445AFD07" w:rsidR="005F07CC" w:rsidRPr="008C3B47" w:rsidRDefault="005F07CC" w:rsidP="00344A5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="Calibri"/>
          <w:b/>
          <w:lang w:eastAsia="pl-PL"/>
        </w:rPr>
      </w:pPr>
      <w:r w:rsidRPr="00B73EF8">
        <w:rPr>
          <w:rFonts w:asciiTheme="minorHAnsi" w:hAnsiTheme="minorHAnsi"/>
          <w:lang w:eastAsia="pl-PL"/>
        </w:rPr>
        <w:t xml:space="preserve">zapewnić na koszt własny albo na koszt producenta dostarczenie </w:t>
      </w:r>
      <w:r w:rsidR="00870B86">
        <w:rPr>
          <w:rFonts w:eastAsia="Times New Roman" w:cs="Calibri"/>
          <w:lang w:eastAsia="pl-PL"/>
        </w:rPr>
        <w:t xml:space="preserve">przedmiot dostawy </w:t>
      </w:r>
      <w:r w:rsidRPr="00B73EF8">
        <w:rPr>
          <w:rFonts w:asciiTheme="minorHAnsi" w:hAnsiTheme="minorHAnsi"/>
          <w:lang w:eastAsia="pl-PL"/>
        </w:rPr>
        <w:t>Zamawiającemu bezpośrednio przez producenta.</w:t>
      </w:r>
    </w:p>
    <w:p w14:paraId="549C5475" w14:textId="1BF749FB" w:rsidR="00A20333" w:rsidRPr="00DB7CC0" w:rsidRDefault="00870B86" w:rsidP="008C3B47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360"/>
        <w:jc w:val="both"/>
        <w:outlineLvl w:val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Wykonawca zapewnia, że w</w:t>
      </w:r>
      <w:r w:rsidR="00C77E00" w:rsidRPr="00DB7CC0">
        <w:rPr>
          <w:rFonts w:eastAsia="Times New Roman" w:cs="Calibri"/>
          <w:lang w:eastAsia="pl-PL"/>
        </w:rPr>
        <w:t xml:space="preserve"> każdym przypadku </w:t>
      </w:r>
      <w:r w:rsidR="00423065" w:rsidRPr="00DB7CC0">
        <w:rPr>
          <w:rFonts w:eastAsia="Times New Roman" w:cs="Calibri"/>
          <w:lang w:eastAsia="pl-PL"/>
        </w:rPr>
        <w:t>skorzystania przez Zamawiaj</w:t>
      </w:r>
      <w:r w:rsidR="00CD5C0A">
        <w:rPr>
          <w:rFonts w:eastAsia="Times New Roman" w:cs="Calibri"/>
          <w:lang w:eastAsia="pl-PL"/>
        </w:rPr>
        <w:t>ącego z uprawnień gwarancyjnych</w:t>
      </w:r>
      <w:r w:rsidR="00423065" w:rsidRPr="00DB7CC0">
        <w:rPr>
          <w:rFonts w:eastAsia="Times New Roman" w:cs="Calibri"/>
          <w:lang w:eastAsia="pl-PL"/>
        </w:rPr>
        <w:t>:</w:t>
      </w:r>
    </w:p>
    <w:p w14:paraId="0C60DE41" w14:textId="12E071D4" w:rsidR="00A20333" w:rsidRPr="00DB7CC0" w:rsidRDefault="00A20333" w:rsidP="00344A5D">
      <w:pPr>
        <w:pStyle w:val="Akapitzlist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eastAsia="Times New Roman" w:cs="Calibri"/>
          <w:strike/>
          <w:lang w:eastAsia="pl-PL"/>
        </w:rPr>
      </w:pPr>
      <w:r w:rsidRPr="00DB7CC0">
        <w:rPr>
          <w:rFonts w:eastAsia="Times New Roman" w:cs="Calibri"/>
          <w:lang w:eastAsia="pl-PL"/>
        </w:rPr>
        <w:t xml:space="preserve">czas </w:t>
      </w:r>
      <w:r w:rsidR="00870B86">
        <w:rPr>
          <w:rFonts w:eastAsia="Times New Roman" w:cs="Calibri"/>
          <w:lang w:eastAsia="pl-PL"/>
        </w:rPr>
        <w:t>odbioru prz</w:t>
      </w:r>
      <w:r w:rsidR="00870B86" w:rsidRPr="00870B86">
        <w:rPr>
          <w:rFonts w:eastAsia="Times New Roman" w:cs="Calibri"/>
          <w:lang w:eastAsia="pl-PL"/>
        </w:rPr>
        <w:t xml:space="preserve">edmiot dostawy nie przekroczy </w:t>
      </w:r>
      <w:r w:rsidR="00E66EB6" w:rsidRPr="000F58EB">
        <w:rPr>
          <w:rFonts w:eastAsia="Times New Roman" w:cs="Calibri"/>
          <w:lang w:eastAsia="pl-PL"/>
        </w:rPr>
        <w:t xml:space="preserve">3 dni roboczych od dnia </w:t>
      </w:r>
      <w:r w:rsidR="00870B86" w:rsidRPr="000F58EB">
        <w:rPr>
          <w:rFonts w:eastAsia="Times New Roman" w:cs="Calibri"/>
          <w:lang w:eastAsia="pl-PL"/>
        </w:rPr>
        <w:t>zawiadomienia przez Zamawiającego;</w:t>
      </w:r>
    </w:p>
    <w:p w14:paraId="7B3B1D9B" w14:textId="6724D6CF" w:rsidR="00423065" w:rsidRPr="00DB7CC0" w:rsidRDefault="00A20333" w:rsidP="00344A5D">
      <w:pPr>
        <w:pStyle w:val="Akapitzlist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eastAsia="Times New Roman" w:cs="Calibri"/>
          <w:lang w:eastAsia="pl-PL"/>
        </w:rPr>
      </w:pPr>
      <w:r w:rsidRPr="00DB7CC0">
        <w:rPr>
          <w:rFonts w:eastAsia="Times New Roman" w:cs="Calibri"/>
          <w:lang w:eastAsia="pl-PL"/>
        </w:rPr>
        <w:lastRenderedPageBreak/>
        <w:t xml:space="preserve">czas </w:t>
      </w:r>
      <w:r w:rsidR="00870B86">
        <w:rPr>
          <w:rFonts w:eastAsia="Times New Roman" w:cs="Calibri"/>
          <w:lang w:eastAsia="pl-PL"/>
        </w:rPr>
        <w:t xml:space="preserve">wymiany przedmiot dostawy lub dostarczenia tego przedmiotu w stanie wolnym od wad </w:t>
      </w:r>
      <w:r w:rsidR="002F022C" w:rsidRPr="00DB7CC0">
        <w:rPr>
          <w:rFonts w:eastAsia="Times New Roman" w:cs="Calibri"/>
          <w:lang w:eastAsia="pl-PL"/>
        </w:rPr>
        <w:t xml:space="preserve">nie </w:t>
      </w:r>
      <w:r w:rsidR="00870B86">
        <w:rPr>
          <w:rFonts w:eastAsia="Times New Roman" w:cs="Calibri"/>
          <w:lang w:eastAsia="pl-PL"/>
        </w:rPr>
        <w:t xml:space="preserve">przekroczy </w:t>
      </w:r>
      <w:r w:rsidR="002F022C" w:rsidRPr="00DB7CC0">
        <w:rPr>
          <w:rFonts w:eastAsia="Times New Roman" w:cs="Calibri"/>
          <w:lang w:eastAsia="pl-PL"/>
        </w:rPr>
        <w:t xml:space="preserve">niż </w:t>
      </w:r>
      <w:r w:rsidR="00025F36" w:rsidRPr="00DB7CC0">
        <w:rPr>
          <w:rFonts w:eastAsia="Times New Roman" w:cs="Calibri"/>
          <w:b/>
          <w:lang w:eastAsia="pl-PL"/>
        </w:rPr>
        <w:t xml:space="preserve">30 </w:t>
      </w:r>
      <w:r w:rsidR="002F022C" w:rsidRPr="00DB7CC0">
        <w:rPr>
          <w:rFonts w:eastAsia="Times New Roman" w:cs="Calibri"/>
          <w:b/>
          <w:lang w:eastAsia="pl-PL"/>
        </w:rPr>
        <w:t>dni</w:t>
      </w:r>
      <w:r w:rsidR="006F7051" w:rsidRPr="00DB7CC0">
        <w:rPr>
          <w:rFonts w:eastAsia="Times New Roman" w:cs="Calibri"/>
          <w:b/>
          <w:lang w:eastAsia="pl-PL"/>
        </w:rPr>
        <w:t xml:space="preserve"> roboczych</w:t>
      </w:r>
      <w:r w:rsidR="00870B86">
        <w:rPr>
          <w:rFonts w:eastAsia="Times New Roman" w:cs="Calibri"/>
          <w:b/>
          <w:lang w:eastAsia="pl-PL"/>
        </w:rPr>
        <w:t xml:space="preserve"> </w:t>
      </w:r>
      <w:r w:rsidR="00870B86" w:rsidRPr="000F58EB">
        <w:rPr>
          <w:rFonts w:eastAsia="Times New Roman" w:cs="Calibri"/>
          <w:bCs/>
          <w:lang w:eastAsia="pl-PL"/>
        </w:rPr>
        <w:t>od dnia odbioru od Zamawiaj</w:t>
      </w:r>
      <w:r w:rsidR="00870B86">
        <w:rPr>
          <w:rFonts w:eastAsia="Times New Roman" w:cs="Calibri"/>
          <w:bCs/>
          <w:lang w:eastAsia="pl-PL"/>
        </w:rPr>
        <w:t>ą</w:t>
      </w:r>
      <w:r w:rsidR="00870B86" w:rsidRPr="000F58EB">
        <w:rPr>
          <w:rFonts w:eastAsia="Times New Roman" w:cs="Calibri"/>
          <w:bCs/>
          <w:lang w:eastAsia="pl-PL"/>
        </w:rPr>
        <w:t>cego</w:t>
      </w:r>
      <w:r w:rsidR="00A608CA" w:rsidRPr="00DB7CC0">
        <w:rPr>
          <w:rFonts w:eastAsia="Times New Roman" w:cs="Calibri"/>
          <w:b/>
          <w:lang w:eastAsia="pl-PL"/>
        </w:rPr>
        <w:t>,</w:t>
      </w:r>
    </w:p>
    <w:p w14:paraId="5E5CA57E" w14:textId="75885DFA" w:rsidR="00A20333" w:rsidRPr="00DB7CC0" w:rsidRDefault="00A20333" w:rsidP="00344A5D">
      <w:pPr>
        <w:pStyle w:val="Akapitzlist"/>
        <w:numPr>
          <w:ilvl w:val="0"/>
          <w:numId w:val="29"/>
        </w:numPr>
        <w:spacing w:after="0" w:line="240" w:lineRule="auto"/>
        <w:jc w:val="both"/>
        <w:outlineLvl w:val="0"/>
        <w:rPr>
          <w:rFonts w:eastAsia="Times New Roman" w:cs="Calibri"/>
          <w:lang w:eastAsia="pl-PL"/>
        </w:rPr>
      </w:pPr>
      <w:r w:rsidRPr="00DB7CC0">
        <w:rPr>
          <w:rFonts w:eastAsia="Times New Roman" w:cs="Calibri"/>
          <w:lang w:eastAsia="pl-PL"/>
        </w:rPr>
        <w:t>wy</w:t>
      </w:r>
      <w:r w:rsidR="00FC20C7">
        <w:rPr>
          <w:rFonts w:eastAsia="Times New Roman" w:cs="Calibri"/>
          <w:lang w:eastAsia="pl-PL"/>
        </w:rPr>
        <w:t>miana przedmiot</w:t>
      </w:r>
      <w:r w:rsidR="009C0938">
        <w:rPr>
          <w:rFonts w:eastAsia="Times New Roman" w:cs="Calibri"/>
          <w:lang w:eastAsia="pl-PL"/>
        </w:rPr>
        <w:t>u</w:t>
      </w:r>
      <w:r w:rsidR="00FC20C7">
        <w:rPr>
          <w:rFonts w:eastAsia="Times New Roman" w:cs="Calibri"/>
          <w:lang w:eastAsia="pl-PL"/>
        </w:rPr>
        <w:t xml:space="preserve"> dostawy na nowy wolny od wad </w:t>
      </w:r>
      <w:r w:rsidRPr="00DB7CC0">
        <w:rPr>
          <w:rFonts w:eastAsia="Times New Roman" w:cs="Calibri"/>
          <w:lang w:eastAsia="pl-PL"/>
        </w:rPr>
        <w:t>powoduje</w:t>
      </w:r>
      <w:r w:rsidR="00FC20C7">
        <w:rPr>
          <w:rFonts w:eastAsia="Times New Roman" w:cs="Calibri"/>
          <w:lang w:eastAsia="pl-PL"/>
        </w:rPr>
        <w:t>,</w:t>
      </w:r>
      <w:r w:rsidRPr="00DB7CC0">
        <w:rPr>
          <w:rFonts w:eastAsia="Times New Roman" w:cs="Calibri"/>
          <w:lang w:eastAsia="pl-PL"/>
        </w:rPr>
        <w:t xml:space="preserve"> </w:t>
      </w:r>
      <w:r w:rsidR="00FC20C7">
        <w:rPr>
          <w:rFonts w:eastAsia="Times New Roman" w:cs="Calibri"/>
          <w:lang w:eastAsia="pl-PL"/>
        </w:rPr>
        <w:t>że gwarancja na nowo dostarczony przedmiot dostawy biegnie na nowo</w:t>
      </w:r>
      <w:r w:rsidRPr="00DB7CC0">
        <w:rPr>
          <w:rFonts w:eastAsia="Times New Roman" w:cs="Calibri"/>
          <w:lang w:eastAsia="pl-PL"/>
        </w:rPr>
        <w:t>.</w:t>
      </w:r>
    </w:p>
    <w:p w14:paraId="665C4EBB" w14:textId="21AE8DC3" w:rsidR="004702E9" w:rsidRPr="004702E9" w:rsidRDefault="004702E9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eastAsia="Times New Roman" w:cs="Calibri"/>
          <w:lang w:eastAsia="pl-PL"/>
        </w:rPr>
      </w:pPr>
      <w:r w:rsidRPr="000062EA">
        <w:rPr>
          <w:rFonts w:eastAsia="Times New Roman" w:cs="Calibri"/>
          <w:lang w:eastAsia="pl-PL"/>
        </w:rPr>
        <w:t>Wykonawca zobowiązuj</w:t>
      </w:r>
      <w:r>
        <w:rPr>
          <w:rFonts w:eastAsia="Times New Roman" w:cs="Calibri"/>
          <w:lang w:eastAsia="pl-PL"/>
        </w:rPr>
        <w:t xml:space="preserve">e się </w:t>
      </w:r>
      <w:r w:rsidRPr="000062EA">
        <w:rPr>
          <w:rFonts w:eastAsia="Times New Roman" w:cs="Calibri"/>
          <w:lang w:eastAsia="pl-PL"/>
        </w:rPr>
        <w:t xml:space="preserve">do dostarczenia na czas </w:t>
      </w:r>
      <w:r>
        <w:rPr>
          <w:rFonts w:eastAsia="Times New Roman" w:cs="Calibri"/>
          <w:lang w:eastAsia="pl-PL"/>
        </w:rPr>
        <w:t xml:space="preserve">naprawy </w:t>
      </w:r>
      <w:r w:rsidR="00D92A99">
        <w:rPr>
          <w:rFonts w:eastAsia="Times New Roman" w:cs="Calibri"/>
          <w:lang w:eastAsia="pl-PL"/>
        </w:rPr>
        <w:t>lub wymiany przedmiot</w:t>
      </w:r>
      <w:r w:rsidR="009C0938">
        <w:rPr>
          <w:rFonts w:eastAsia="Times New Roman" w:cs="Calibri"/>
          <w:lang w:eastAsia="pl-PL"/>
        </w:rPr>
        <w:t>u</w:t>
      </w:r>
      <w:r w:rsidR="00D92A99">
        <w:rPr>
          <w:rFonts w:eastAsia="Times New Roman" w:cs="Calibri"/>
          <w:lang w:eastAsia="pl-PL"/>
        </w:rPr>
        <w:t xml:space="preserve"> dostawy, przedmiotu </w:t>
      </w:r>
      <w:r>
        <w:rPr>
          <w:rFonts w:eastAsia="Times New Roman" w:cs="Calibri"/>
          <w:lang w:eastAsia="pl-PL"/>
        </w:rPr>
        <w:t>zastępczego  o </w:t>
      </w:r>
      <w:r w:rsidRPr="000062EA">
        <w:rPr>
          <w:rFonts w:eastAsia="Times New Roman" w:cs="Calibri"/>
          <w:lang w:eastAsia="pl-PL"/>
        </w:rPr>
        <w:t>analogicznych parametrach jak oddany do naprawy.</w:t>
      </w:r>
    </w:p>
    <w:p w14:paraId="7EB4465B" w14:textId="470468DB" w:rsidR="00DB7CC0" w:rsidRPr="004702E9" w:rsidRDefault="00D92A99" w:rsidP="000F58EB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Niezależnie od gwarancji producenta, w terminie ważności gwarancji, w</w:t>
      </w:r>
      <w:r w:rsidR="00A20333" w:rsidRPr="00A3316C">
        <w:rPr>
          <w:rFonts w:eastAsia="Times New Roman" w:cs="Calibri"/>
          <w:lang w:eastAsia="pl-PL"/>
        </w:rPr>
        <w:t xml:space="preserve"> przypadku 3-ch napraw </w:t>
      </w:r>
      <w:r w:rsidR="00E66EB6" w:rsidRPr="00A3316C">
        <w:rPr>
          <w:rFonts w:eastAsia="Times New Roman" w:cs="Calibri"/>
          <w:lang w:eastAsia="pl-PL"/>
        </w:rPr>
        <w:t xml:space="preserve">tego samego </w:t>
      </w:r>
      <w:r w:rsidR="00DB7CC0">
        <w:rPr>
          <w:rFonts w:eastAsia="Times New Roman" w:cs="Calibri"/>
          <w:lang w:eastAsia="pl-PL"/>
        </w:rPr>
        <w:t>kombinezonu</w:t>
      </w:r>
      <w:r w:rsidR="00E66EB6" w:rsidRPr="00A3316C">
        <w:rPr>
          <w:rFonts w:eastAsia="Times New Roman" w:cs="Calibri"/>
          <w:lang w:eastAsia="pl-PL"/>
        </w:rPr>
        <w:t xml:space="preserve"> </w:t>
      </w:r>
      <w:r w:rsidR="00A20333" w:rsidRPr="00A3316C">
        <w:rPr>
          <w:rFonts w:eastAsia="Times New Roman" w:cs="Calibri"/>
          <w:lang w:eastAsia="pl-PL"/>
        </w:rPr>
        <w:t xml:space="preserve">Wykonawca zobowiązany jest do wymiany </w:t>
      </w:r>
      <w:r>
        <w:rPr>
          <w:rFonts w:eastAsia="Times New Roman" w:cs="Calibri"/>
          <w:lang w:eastAsia="pl-PL"/>
        </w:rPr>
        <w:t xml:space="preserve">tej części przedmiot dostawy </w:t>
      </w:r>
      <w:r w:rsidR="00A20333" w:rsidRPr="00A3316C">
        <w:rPr>
          <w:rFonts w:eastAsia="Times New Roman" w:cs="Calibri"/>
          <w:lang w:eastAsia="pl-PL"/>
        </w:rPr>
        <w:t>na nowy.</w:t>
      </w:r>
    </w:p>
    <w:p w14:paraId="32E0596F" w14:textId="456D5300" w:rsidR="004702E9" w:rsidRPr="004702E9" w:rsidRDefault="004702E9" w:rsidP="004702E9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eastAsia="Times New Roman" w:cs="Calibri"/>
          <w:lang w:eastAsia="pl-PL"/>
        </w:rPr>
      </w:pPr>
      <w:r w:rsidRPr="004702E9">
        <w:rPr>
          <w:rFonts w:eastAsia="Times New Roman" w:cs="Calibri"/>
          <w:lang w:eastAsia="pl-PL"/>
        </w:rPr>
        <w:t xml:space="preserve">Wykonawca zobowiązany jest niezwłocznie, nie później aniżeli w terminie 3 dni roboczych rozpoznać zgłoszenie przez Zamawiającego wady objętej gwarancją. W przypadku odmowy uwzględnienia roszczeń z gwarancji przez Wykonawcę, Zamawiający może zlecić przeprowadzenia ekspertyzy przez rzeczoznawcę. W wypadku gdy ekspertyza potwierdzi zasadność reklamacji koszty tej ekspertyzy obciążają Wykonawcę. W przypadku zlecona ekspertyza potwierdzi zasadność zgłoszenia gwarancyjnego Wykonawca, niezależnie od pozostałych obowiązków przewidzianych w dokumencie gwarancji lub przepisach prawa, zobowiązany jest zwrócić Zamawiającemu poniesione koszty związane z zapewnieniem zastępczego </w:t>
      </w:r>
      <w:r w:rsidR="00D92A99">
        <w:rPr>
          <w:rFonts w:eastAsia="Times New Roman" w:cs="Calibri"/>
          <w:lang w:eastAsia="pl-PL"/>
        </w:rPr>
        <w:t xml:space="preserve">przedmiot dostawy </w:t>
      </w:r>
      <w:r w:rsidRPr="004702E9">
        <w:rPr>
          <w:rFonts w:eastAsia="Times New Roman" w:cs="Calibri"/>
          <w:lang w:eastAsia="pl-PL"/>
        </w:rPr>
        <w:t xml:space="preserve">o parametrach analogicznych do </w:t>
      </w:r>
      <w:r w:rsidR="00D92A99">
        <w:rPr>
          <w:rFonts w:eastAsia="Times New Roman" w:cs="Calibri"/>
          <w:lang w:eastAsia="pl-PL"/>
        </w:rPr>
        <w:t xml:space="preserve">przedmiotu podlegającego </w:t>
      </w:r>
      <w:r w:rsidRPr="004702E9">
        <w:rPr>
          <w:rFonts w:eastAsia="Times New Roman" w:cs="Calibri"/>
          <w:lang w:eastAsia="pl-PL"/>
        </w:rPr>
        <w:t>reklamacji.</w:t>
      </w:r>
    </w:p>
    <w:p w14:paraId="37233296" w14:textId="77777777" w:rsidR="00C2183F" w:rsidRPr="000E5A52" w:rsidRDefault="00C2183F" w:rsidP="00C2183F">
      <w:pPr>
        <w:spacing w:after="0" w:line="240" w:lineRule="auto"/>
        <w:ind w:left="360"/>
        <w:jc w:val="both"/>
        <w:outlineLvl w:val="0"/>
        <w:rPr>
          <w:rFonts w:eastAsia="Times New Roman" w:cs="Calibri"/>
          <w:lang w:eastAsia="pl-PL"/>
        </w:rPr>
      </w:pPr>
    </w:p>
    <w:p w14:paraId="5C586A53" w14:textId="77777777" w:rsidR="001A328A" w:rsidRDefault="001A328A" w:rsidP="001A328A">
      <w:pPr>
        <w:spacing w:after="0" w:line="240" w:lineRule="auto"/>
        <w:jc w:val="center"/>
        <w:outlineLvl w:val="0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§ 6</w:t>
      </w:r>
    </w:p>
    <w:p w14:paraId="46F3D715" w14:textId="77777777" w:rsidR="001A328A" w:rsidRPr="0003254D" w:rsidRDefault="001A328A" w:rsidP="001A328A">
      <w:pPr>
        <w:spacing w:after="0" w:line="240" w:lineRule="auto"/>
        <w:jc w:val="center"/>
        <w:outlineLvl w:val="0"/>
        <w:rPr>
          <w:rFonts w:eastAsia="Times New Roman" w:cs="Calibri"/>
          <w:b/>
          <w:lang w:eastAsia="pl-PL"/>
        </w:rPr>
      </w:pPr>
      <w:r w:rsidRPr="0003254D">
        <w:rPr>
          <w:rFonts w:eastAsia="Times New Roman" w:cs="Calibri"/>
          <w:b/>
          <w:lang w:eastAsia="pl-PL"/>
        </w:rPr>
        <w:t>KARY UMOWNE</w:t>
      </w:r>
    </w:p>
    <w:p w14:paraId="138F0DCF" w14:textId="77777777" w:rsidR="001A328A" w:rsidRPr="0003254D" w:rsidRDefault="001A328A" w:rsidP="001A328A">
      <w:pPr>
        <w:spacing w:after="0" w:line="240" w:lineRule="auto"/>
        <w:jc w:val="center"/>
        <w:outlineLvl w:val="0"/>
        <w:rPr>
          <w:rFonts w:eastAsia="Times New Roman" w:cs="Calibri"/>
          <w:b/>
          <w:lang w:eastAsia="pl-PL"/>
        </w:rPr>
      </w:pPr>
    </w:p>
    <w:p w14:paraId="7211751E" w14:textId="77777777" w:rsidR="001A328A" w:rsidRPr="0003254D" w:rsidRDefault="001A328A" w:rsidP="001A328A">
      <w:pPr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03254D">
        <w:rPr>
          <w:szCs w:val="24"/>
        </w:rPr>
        <w:t>Strony ustanawiają odpowiedzialność za niewykonanie lub nienależyte wykonanie Umowy w formie kar umownych.</w:t>
      </w:r>
    </w:p>
    <w:p w14:paraId="22C70593" w14:textId="77777777" w:rsidR="001A328A" w:rsidRPr="0003254D" w:rsidRDefault="001A328A" w:rsidP="001A328A">
      <w:pPr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03254D">
        <w:rPr>
          <w:szCs w:val="24"/>
        </w:rPr>
        <w:t>Wykonawca zapłaci Zamawiającemu kary umowne:</w:t>
      </w:r>
    </w:p>
    <w:p w14:paraId="482D8DAD" w14:textId="6785E7B8" w:rsidR="001A328A" w:rsidRPr="000507B7" w:rsidRDefault="001A328A" w:rsidP="001A328A">
      <w:pPr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03254D">
        <w:rPr>
          <w:szCs w:val="24"/>
        </w:rPr>
        <w:t xml:space="preserve">za </w:t>
      </w:r>
      <w:r w:rsidR="00CD5C0A">
        <w:rPr>
          <w:szCs w:val="24"/>
        </w:rPr>
        <w:t>zwłokę</w:t>
      </w:r>
      <w:r w:rsidR="00CD5C0A" w:rsidRPr="000507B7">
        <w:rPr>
          <w:szCs w:val="24"/>
        </w:rPr>
        <w:t xml:space="preserve"> </w:t>
      </w:r>
      <w:r w:rsidRPr="000507B7">
        <w:rPr>
          <w:szCs w:val="24"/>
        </w:rPr>
        <w:t xml:space="preserve">w dostawie sprzętu w wysokości </w:t>
      </w:r>
      <w:r w:rsidR="004B1904">
        <w:rPr>
          <w:szCs w:val="24"/>
        </w:rPr>
        <w:t>1</w:t>
      </w:r>
      <w:r w:rsidR="000E5A52">
        <w:rPr>
          <w:szCs w:val="24"/>
        </w:rPr>
        <w:t xml:space="preserve"> </w:t>
      </w:r>
      <w:r w:rsidRPr="000507B7">
        <w:rPr>
          <w:szCs w:val="24"/>
        </w:rPr>
        <w:t xml:space="preserve">% wynagrodzenia brutto określonego w § 3 ust. 2 za każdy dzień </w:t>
      </w:r>
      <w:r w:rsidR="00CD5C0A">
        <w:rPr>
          <w:szCs w:val="24"/>
        </w:rPr>
        <w:t>zwłoki</w:t>
      </w:r>
      <w:r w:rsidRPr="000507B7">
        <w:rPr>
          <w:szCs w:val="24"/>
        </w:rPr>
        <w:t>;</w:t>
      </w:r>
    </w:p>
    <w:p w14:paraId="16A1054F" w14:textId="763DDE3A" w:rsidR="001A328A" w:rsidRPr="000507B7" w:rsidRDefault="001A328A" w:rsidP="001A328A">
      <w:pPr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0507B7">
        <w:rPr>
          <w:szCs w:val="24"/>
        </w:rPr>
        <w:t xml:space="preserve">za </w:t>
      </w:r>
      <w:r w:rsidR="00CD5C0A">
        <w:rPr>
          <w:szCs w:val="24"/>
        </w:rPr>
        <w:t>zwłokę</w:t>
      </w:r>
      <w:r w:rsidR="00CD5C0A" w:rsidRPr="000507B7">
        <w:rPr>
          <w:szCs w:val="24"/>
        </w:rPr>
        <w:t xml:space="preserve"> </w:t>
      </w:r>
      <w:r w:rsidRPr="000507B7">
        <w:rPr>
          <w:szCs w:val="24"/>
        </w:rPr>
        <w:t xml:space="preserve">w </w:t>
      </w:r>
      <w:r>
        <w:rPr>
          <w:szCs w:val="24"/>
        </w:rPr>
        <w:t xml:space="preserve">wykonaniu czynności przewidzianych w </w:t>
      </w:r>
      <w:r w:rsidRPr="000507B7">
        <w:rPr>
          <w:szCs w:val="24"/>
        </w:rPr>
        <w:t xml:space="preserve">§5 ust. </w:t>
      </w:r>
      <w:r w:rsidR="00454CF8">
        <w:rPr>
          <w:szCs w:val="24"/>
        </w:rPr>
        <w:t>4</w:t>
      </w:r>
      <w:r w:rsidR="00454CF8" w:rsidRPr="000507B7">
        <w:rPr>
          <w:szCs w:val="24"/>
        </w:rPr>
        <w:t xml:space="preserve"> </w:t>
      </w:r>
      <w:r>
        <w:rPr>
          <w:szCs w:val="24"/>
        </w:rPr>
        <w:t xml:space="preserve">lit. </w:t>
      </w:r>
      <w:r w:rsidRPr="000507B7">
        <w:rPr>
          <w:szCs w:val="24"/>
        </w:rPr>
        <w:t xml:space="preserve">a) </w:t>
      </w:r>
      <w:r>
        <w:rPr>
          <w:szCs w:val="24"/>
        </w:rPr>
        <w:t xml:space="preserve">– c) </w:t>
      </w:r>
      <w:r w:rsidRPr="000507B7">
        <w:rPr>
          <w:szCs w:val="24"/>
        </w:rPr>
        <w:t xml:space="preserve">w wysokości </w:t>
      </w:r>
      <w:r w:rsidR="004B1904">
        <w:rPr>
          <w:szCs w:val="24"/>
        </w:rPr>
        <w:t>1</w:t>
      </w:r>
      <w:r w:rsidR="00025F36">
        <w:rPr>
          <w:szCs w:val="24"/>
        </w:rPr>
        <w:t xml:space="preserve"> </w:t>
      </w:r>
      <w:r w:rsidRPr="000507B7">
        <w:rPr>
          <w:szCs w:val="24"/>
        </w:rPr>
        <w:t xml:space="preserve">% wynagrodzenia brutto określonego w § 3 ust. 2 za każdy dzień </w:t>
      </w:r>
      <w:r w:rsidR="00CD5C0A">
        <w:rPr>
          <w:szCs w:val="24"/>
        </w:rPr>
        <w:t>zwłoki</w:t>
      </w:r>
      <w:r w:rsidRPr="000507B7">
        <w:rPr>
          <w:szCs w:val="24"/>
        </w:rPr>
        <w:t>;</w:t>
      </w:r>
    </w:p>
    <w:p w14:paraId="3A556AE9" w14:textId="77777777" w:rsidR="001A328A" w:rsidRPr="0003254D" w:rsidRDefault="001A328A" w:rsidP="001A328A">
      <w:pPr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0507B7">
        <w:rPr>
          <w:szCs w:val="24"/>
        </w:rPr>
        <w:t>z tytułu rozwiązania</w:t>
      </w:r>
      <w:r w:rsidRPr="0003254D">
        <w:rPr>
          <w:szCs w:val="24"/>
        </w:rPr>
        <w:t xml:space="preserve"> bądź odstąpienia od umowy przez którąkolwiek ze Stron z przyczyn występujących po stronie Wykonawcy w wysokości </w:t>
      </w:r>
      <w:r w:rsidR="00025F36">
        <w:rPr>
          <w:szCs w:val="24"/>
        </w:rPr>
        <w:t xml:space="preserve"> 10</w:t>
      </w:r>
      <w:r w:rsidRPr="0003254D">
        <w:rPr>
          <w:szCs w:val="24"/>
        </w:rPr>
        <w:t>% wynagrodzenia brutto określonego w § 3 ust.2;</w:t>
      </w:r>
    </w:p>
    <w:p w14:paraId="047F3940" w14:textId="6395AFA6" w:rsidR="001A328A" w:rsidRPr="00CC65F9" w:rsidRDefault="001A328A" w:rsidP="00CC65F9">
      <w:pPr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03254D">
        <w:rPr>
          <w:szCs w:val="24"/>
        </w:rPr>
        <w:t xml:space="preserve">w przypadku </w:t>
      </w:r>
      <w:r w:rsidR="00CC65F9">
        <w:rPr>
          <w:szCs w:val="24"/>
        </w:rPr>
        <w:t xml:space="preserve">stwierdzenia przez Zamawiającego </w:t>
      </w:r>
      <w:r w:rsidRPr="0003254D">
        <w:rPr>
          <w:szCs w:val="24"/>
        </w:rPr>
        <w:t xml:space="preserve">naruszenia przez Wykonawcę obowiązków wynikających z gwarancji </w:t>
      </w:r>
      <w:r w:rsidR="00CC65F9">
        <w:rPr>
          <w:szCs w:val="24"/>
        </w:rPr>
        <w:t xml:space="preserve">innych aniżeli opisane w lit. b) powyżej </w:t>
      </w:r>
      <w:r w:rsidRPr="0003254D">
        <w:rPr>
          <w:szCs w:val="24"/>
        </w:rPr>
        <w:t xml:space="preserve">lub </w:t>
      </w:r>
      <w:r w:rsidR="00CC65F9">
        <w:rPr>
          <w:szCs w:val="24"/>
        </w:rPr>
        <w:t xml:space="preserve">obowiązków wynikających </w:t>
      </w:r>
      <w:r w:rsidRPr="0003254D">
        <w:rPr>
          <w:szCs w:val="24"/>
        </w:rPr>
        <w:t>rękojmi w wysokości</w:t>
      </w:r>
      <w:r w:rsidR="000E5A52">
        <w:rPr>
          <w:szCs w:val="24"/>
        </w:rPr>
        <w:t xml:space="preserve"> </w:t>
      </w:r>
      <w:r w:rsidR="00025F36">
        <w:rPr>
          <w:szCs w:val="24"/>
        </w:rPr>
        <w:t>0,</w:t>
      </w:r>
      <w:r w:rsidR="00CC65F9">
        <w:rPr>
          <w:szCs w:val="24"/>
        </w:rPr>
        <w:t>5</w:t>
      </w:r>
      <w:r w:rsidR="00CC65F9" w:rsidRPr="0003254D">
        <w:rPr>
          <w:szCs w:val="24"/>
        </w:rPr>
        <w:t xml:space="preserve"> </w:t>
      </w:r>
      <w:r w:rsidRPr="0003254D">
        <w:rPr>
          <w:szCs w:val="24"/>
        </w:rPr>
        <w:t>% wynagrodzenia brutto określonego w § 3 ust. 2</w:t>
      </w:r>
      <w:r w:rsidRPr="00CC65F9">
        <w:rPr>
          <w:szCs w:val="24"/>
        </w:rPr>
        <w:t>.</w:t>
      </w:r>
    </w:p>
    <w:p w14:paraId="1FC3F623" w14:textId="345A51C0" w:rsidR="0011224D" w:rsidRPr="0011224D" w:rsidRDefault="0011224D" w:rsidP="0011224D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Łączna maksymalna wysokość kar umownych nie może przekroczyć </w:t>
      </w:r>
      <w:r w:rsidR="004B1904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 xml:space="preserve">% wynagrodzenia brutto opisanego w § 3 ust. 2. </w:t>
      </w:r>
    </w:p>
    <w:p w14:paraId="3BC664CC" w14:textId="77777777" w:rsidR="001A328A" w:rsidRPr="0003254D" w:rsidRDefault="001A328A" w:rsidP="001A328A">
      <w:pPr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03254D">
        <w:rPr>
          <w:szCs w:val="24"/>
        </w:rPr>
        <w:t>Wykonawca zobowiązany jest do zapłaty kary umownej w terminie 7 dni od dnia otrzymania wezwania od Zamawiającego. Zamawiający jest uprawniony do potrącenia należności Wykonawcy z</w:t>
      </w:r>
      <w:r w:rsidR="0071794E">
        <w:rPr>
          <w:szCs w:val="24"/>
        </w:rPr>
        <w:t> </w:t>
      </w:r>
      <w:r w:rsidRPr="0003254D">
        <w:rPr>
          <w:szCs w:val="24"/>
        </w:rPr>
        <w:t>należnościami Zamawiającego z tytułu kar umownych</w:t>
      </w:r>
    </w:p>
    <w:p w14:paraId="4515B5E8" w14:textId="77777777" w:rsidR="001A328A" w:rsidRPr="0003254D" w:rsidRDefault="001A328A" w:rsidP="001A328A">
      <w:pPr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03254D">
        <w:rPr>
          <w:szCs w:val="24"/>
        </w:rPr>
        <w:t>W wypadku, gdy wysokość ustalonej kary nie pokrywa faktycznie poniesionej szkody przez Zamawiającego,  Zamawiający uprawniony jest do dochodzenia odszkodowania uzupełniającego na zasadach ogólnych wynikających z Kodeksu cywilnego.</w:t>
      </w:r>
    </w:p>
    <w:p w14:paraId="6CF07047" w14:textId="77777777" w:rsidR="001A328A" w:rsidRDefault="001A328A" w:rsidP="001A328A">
      <w:pPr>
        <w:spacing w:after="0" w:line="240" w:lineRule="auto"/>
        <w:jc w:val="center"/>
        <w:outlineLvl w:val="0"/>
        <w:rPr>
          <w:rFonts w:eastAsia="Times New Roman" w:cs="Calibri"/>
          <w:b/>
          <w:lang w:eastAsia="pl-PL"/>
        </w:rPr>
      </w:pPr>
    </w:p>
    <w:p w14:paraId="5F103C51" w14:textId="77777777" w:rsidR="001A328A" w:rsidRDefault="001A328A" w:rsidP="001A328A">
      <w:pPr>
        <w:spacing w:after="0" w:line="240" w:lineRule="auto"/>
        <w:jc w:val="center"/>
        <w:outlineLvl w:val="0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§ 7</w:t>
      </w:r>
    </w:p>
    <w:p w14:paraId="0CE6D841" w14:textId="77777777" w:rsidR="001A328A" w:rsidRDefault="001A328A" w:rsidP="001A328A">
      <w:pPr>
        <w:spacing w:after="0" w:line="240" w:lineRule="auto"/>
        <w:jc w:val="center"/>
        <w:outlineLvl w:val="0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ODSTĄPIENIE OD UMOWY</w:t>
      </w:r>
    </w:p>
    <w:p w14:paraId="0F02ED83" w14:textId="77777777" w:rsidR="001A328A" w:rsidRDefault="001A328A" w:rsidP="001A328A">
      <w:pPr>
        <w:spacing w:after="0" w:line="240" w:lineRule="auto"/>
        <w:jc w:val="center"/>
        <w:outlineLvl w:val="0"/>
        <w:rPr>
          <w:rFonts w:eastAsia="Times New Roman" w:cs="Calibri"/>
          <w:b/>
          <w:lang w:eastAsia="pl-PL"/>
        </w:rPr>
      </w:pPr>
    </w:p>
    <w:p w14:paraId="7E5E8165" w14:textId="77777777" w:rsidR="001A328A" w:rsidRDefault="001A328A" w:rsidP="001A328A">
      <w:pPr>
        <w:numPr>
          <w:ilvl w:val="0"/>
          <w:numId w:val="10"/>
        </w:numPr>
        <w:tabs>
          <w:tab w:val="num" w:pos="284"/>
        </w:tabs>
        <w:spacing w:after="0" w:line="240" w:lineRule="auto"/>
        <w:ind w:hanging="1620"/>
        <w:jc w:val="both"/>
        <w:outlineLvl w:val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Zamawiającemu przysługuje prawo do odstąpienia od umowy w następujących przypadkach:</w:t>
      </w:r>
    </w:p>
    <w:p w14:paraId="0A96F27C" w14:textId="464B8E18" w:rsidR="001A328A" w:rsidRDefault="001A328A" w:rsidP="009C0938">
      <w:pPr>
        <w:numPr>
          <w:ilvl w:val="0"/>
          <w:numId w:val="11"/>
        </w:numPr>
        <w:spacing w:after="0" w:line="240" w:lineRule="auto"/>
        <w:ind w:left="709" w:hanging="425"/>
        <w:jc w:val="both"/>
        <w:outlineLvl w:val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gdy Wykonawca opóźnia się z </w:t>
      </w:r>
      <w:r w:rsidR="00B93CD2">
        <w:rPr>
          <w:rFonts w:eastAsia="Times New Roman" w:cs="Calibri"/>
          <w:lang w:eastAsia="pl-PL"/>
        </w:rPr>
        <w:t xml:space="preserve">dostawą </w:t>
      </w:r>
      <w:r>
        <w:rPr>
          <w:rFonts w:eastAsia="Times New Roman" w:cs="Calibri"/>
          <w:lang w:eastAsia="pl-PL"/>
        </w:rPr>
        <w:t>tak dalece, że nie jest prawdopodobnym aby dochował określonego w umowie terminu dostawy, przy czym Zamawiający jest uprawniony do odstąpienia na tej podstawie w terminie miesiąca od dnia stwierdzenia okoliczności uzasadniających odstąpienie,</w:t>
      </w:r>
    </w:p>
    <w:p w14:paraId="5BE13D03" w14:textId="5D447750" w:rsidR="001A328A" w:rsidRDefault="001A328A" w:rsidP="009C0938">
      <w:pPr>
        <w:numPr>
          <w:ilvl w:val="0"/>
          <w:numId w:val="11"/>
        </w:numPr>
        <w:spacing w:after="0" w:line="240" w:lineRule="auto"/>
        <w:ind w:left="709" w:hanging="425"/>
        <w:jc w:val="both"/>
        <w:outlineLvl w:val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razie wystąpienia istotnej zmiany okoliczności powodującej</w:t>
      </w:r>
      <w:r w:rsidR="009C0938">
        <w:rPr>
          <w:rFonts w:eastAsia="Times New Roman" w:cs="Calibri"/>
          <w:lang w:eastAsia="pl-PL"/>
        </w:rPr>
        <w:t>, że wykonanie umowy nie leży w </w:t>
      </w:r>
      <w:bookmarkStart w:id="0" w:name="_GoBack"/>
      <w:bookmarkEnd w:id="0"/>
      <w:r>
        <w:rPr>
          <w:rFonts w:eastAsia="Times New Roman" w:cs="Calibri"/>
          <w:lang w:eastAsia="pl-PL"/>
        </w:rPr>
        <w:t>interesie publicznym, czego nie można było przewidzieć w chwili zawarcia umowy Zamawiający może odstąpić od umowy w terminie miesiąca od powzięcia wiadomości o</w:t>
      </w:r>
      <w:r w:rsidR="00DB7CC0">
        <w:rPr>
          <w:rFonts w:eastAsia="Times New Roman" w:cs="Calibri"/>
          <w:lang w:eastAsia="pl-PL"/>
        </w:rPr>
        <w:t> </w:t>
      </w:r>
      <w:r>
        <w:rPr>
          <w:rFonts w:eastAsia="Times New Roman" w:cs="Calibri"/>
          <w:lang w:eastAsia="pl-PL"/>
        </w:rPr>
        <w:t xml:space="preserve">powyższych </w:t>
      </w:r>
      <w:r>
        <w:rPr>
          <w:rFonts w:eastAsia="Times New Roman" w:cs="Calibri"/>
          <w:lang w:eastAsia="pl-PL"/>
        </w:rPr>
        <w:lastRenderedPageBreak/>
        <w:t>okolicznościach, przy czym w wypadku w takim przypadku Wykonawca może żądać jedynie wynagrodzenia należnego mu z tytułu wykonania części umowy.</w:t>
      </w:r>
    </w:p>
    <w:p w14:paraId="6AEE7E3E" w14:textId="77777777" w:rsidR="007B5D66" w:rsidRPr="00C2183F" w:rsidRDefault="001A328A" w:rsidP="00C2183F">
      <w:pPr>
        <w:numPr>
          <w:ilvl w:val="0"/>
          <w:numId w:val="10"/>
        </w:numPr>
        <w:tabs>
          <w:tab w:val="num" w:pos="284"/>
        </w:tabs>
        <w:spacing w:after="0" w:line="240" w:lineRule="auto"/>
        <w:ind w:hanging="1620"/>
        <w:jc w:val="both"/>
        <w:outlineLvl w:val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Odstąpienie od umowy wymaga formy pisemnej pod rygorem nieważności.</w:t>
      </w:r>
    </w:p>
    <w:p w14:paraId="5A6E0EC7" w14:textId="77777777" w:rsidR="00D86903" w:rsidRDefault="00D86903" w:rsidP="00A20333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</w:p>
    <w:p w14:paraId="4B39C4AE" w14:textId="77777777" w:rsidR="00A20333" w:rsidRDefault="00A20333" w:rsidP="00A20333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>
        <w:rPr>
          <w:rFonts w:eastAsia="Times New Roman" w:cs="Calibri"/>
          <w:b/>
          <w:bCs/>
          <w:lang w:eastAsia="ar-SA"/>
        </w:rPr>
        <w:t>§ 8</w:t>
      </w:r>
    </w:p>
    <w:p w14:paraId="023B1FA1" w14:textId="77777777" w:rsidR="00A20333" w:rsidRDefault="00A20333" w:rsidP="00A20333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>
        <w:rPr>
          <w:rFonts w:eastAsia="Times New Roman" w:cs="Calibri"/>
          <w:b/>
          <w:bCs/>
          <w:lang w:eastAsia="ar-SA"/>
        </w:rPr>
        <w:t>ZMIANY W UMOWIE</w:t>
      </w:r>
    </w:p>
    <w:p w14:paraId="313923DA" w14:textId="77777777" w:rsidR="00A20333" w:rsidRDefault="00A20333" w:rsidP="00A20333">
      <w:pPr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</w:p>
    <w:p w14:paraId="78213D28" w14:textId="77777777" w:rsidR="00A20333" w:rsidRDefault="00A20333" w:rsidP="00A20333">
      <w:pPr>
        <w:numPr>
          <w:ilvl w:val="0"/>
          <w:numId w:val="12"/>
        </w:numPr>
        <w:tabs>
          <w:tab w:val="num" w:pos="0"/>
          <w:tab w:val="num" w:pos="284"/>
        </w:tabs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Niedopuszczalna jest zmiana postanowień niniejszej umowy poza zmianami przewidzianymi w</w:t>
      </w:r>
      <w:r w:rsidR="0071794E">
        <w:rPr>
          <w:rFonts w:eastAsia="Times New Roman" w:cs="Calibri"/>
          <w:lang w:eastAsia="pl-PL"/>
        </w:rPr>
        <w:t> </w:t>
      </w:r>
      <w:r>
        <w:rPr>
          <w:rFonts w:eastAsia="Times New Roman" w:cs="Calibri"/>
          <w:lang w:eastAsia="pl-PL"/>
        </w:rPr>
        <w:t>ogłoszeniu o zamówieniu publicznym.</w:t>
      </w:r>
    </w:p>
    <w:p w14:paraId="2E342C02" w14:textId="77777777" w:rsidR="00A20333" w:rsidRDefault="00A20333" w:rsidP="00A20333">
      <w:pPr>
        <w:numPr>
          <w:ilvl w:val="0"/>
          <w:numId w:val="12"/>
        </w:numPr>
        <w:tabs>
          <w:tab w:val="num" w:pos="0"/>
          <w:tab w:val="num" w:pos="284"/>
        </w:tabs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Zmiana postanowień niniejszej umowy wymaga formy pisemnej pod rygorem nieważności.</w:t>
      </w:r>
    </w:p>
    <w:p w14:paraId="22890199" w14:textId="77777777" w:rsidR="00A20333" w:rsidRDefault="00A20333" w:rsidP="00A20333">
      <w:pPr>
        <w:spacing w:after="0" w:line="240" w:lineRule="auto"/>
        <w:jc w:val="center"/>
        <w:outlineLvl w:val="0"/>
        <w:rPr>
          <w:rFonts w:eastAsia="Times New Roman" w:cs="Calibri"/>
          <w:b/>
          <w:lang w:eastAsia="pl-PL"/>
        </w:rPr>
      </w:pPr>
    </w:p>
    <w:p w14:paraId="7D0F1F3F" w14:textId="77777777" w:rsidR="00A20333" w:rsidRDefault="00A20333" w:rsidP="00A20333">
      <w:pPr>
        <w:spacing w:after="0" w:line="240" w:lineRule="auto"/>
        <w:jc w:val="center"/>
        <w:outlineLvl w:val="0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§ 9</w:t>
      </w:r>
    </w:p>
    <w:p w14:paraId="482EBDD4" w14:textId="77777777" w:rsidR="00A20333" w:rsidRDefault="00A20333" w:rsidP="00A20333">
      <w:pPr>
        <w:spacing w:after="0" w:line="240" w:lineRule="auto"/>
        <w:jc w:val="center"/>
        <w:outlineLvl w:val="0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PRAWO I SĄD</w:t>
      </w:r>
    </w:p>
    <w:p w14:paraId="4435574A" w14:textId="77777777" w:rsidR="00A20333" w:rsidRDefault="00A20333" w:rsidP="00A20333">
      <w:pPr>
        <w:spacing w:after="0" w:line="240" w:lineRule="auto"/>
        <w:ind w:left="360"/>
        <w:jc w:val="both"/>
        <w:outlineLvl w:val="0"/>
        <w:rPr>
          <w:rFonts w:eastAsia="Times New Roman" w:cs="Calibri"/>
          <w:lang w:eastAsia="pl-PL"/>
        </w:rPr>
      </w:pPr>
    </w:p>
    <w:p w14:paraId="4D629397" w14:textId="77777777" w:rsidR="00A20333" w:rsidRDefault="00A20333" w:rsidP="00A20333">
      <w:pPr>
        <w:numPr>
          <w:ilvl w:val="0"/>
          <w:numId w:val="13"/>
        </w:numPr>
        <w:spacing w:after="0" w:line="240" w:lineRule="auto"/>
        <w:jc w:val="both"/>
        <w:outlineLvl w:val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przypadku zaistniałego sporu w związku z wykonaniem niniejszej umowy w trybie zamówienia publicznego, Strony są zobowiązane wyczerpać drogę postępowania reklamacyjnego.</w:t>
      </w:r>
    </w:p>
    <w:p w14:paraId="59C4DC4C" w14:textId="77777777" w:rsidR="00A20333" w:rsidRDefault="00A20333" w:rsidP="00A20333">
      <w:pPr>
        <w:numPr>
          <w:ilvl w:val="0"/>
          <w:numId w:val="13"/>
        </w:numPr>
        <w:spacing w:after="0" w:line="240" w:lineRule="auto"/>
        <w:jc w:val="both"/>
        <w:outlineLvl w:val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wypadku zgłoszenia przez Zamawiającego roszczeń wynikających z niniejszej umowy Wykonawca zobowiązany jest przystąpić do wykonania obowiązków określonych umową i przepisami powszechnie obowiązującego prawa opisanych albo zawiadomić Zamawiającego o odmowie uznania zasadności tych roszczeń w terminie 21 dni od dnia otrzymania zgłoszenia. Niezawiadomienie Zamawiającego o stanowisku Wykonawcy w kwestii zgłoszonych roszczeń w terminie opisanym w</w:t>
      </w:r>
      <w:r w:rsidR="0071794E">
        <w:rPr>
          <w:rFonts w:eastAsia="Times New Roman" w:cs="Calibri"/>
          <w:lang w:eastAsia="pl-PL"/>
        </w:rPr>
        <w:t> </w:t>
      </w:r>
      <w:r>
        <w:rPr>
          <w:rFonts w:eastAsia="Times New Roman" w:cs="Calibri"/>
          <w:lang w:eastAsia="pl-PL"/>
        </w:rPr>
        <w:t xml:space="preserve">zdaniu poprzedzającym jest równoznaczne z odmową uznania roszczeń Zamawiającego w całości. </w:t>
      </w:r>
    </w:p>
    <w:p w14:paraId="704444A5" w14:textId="77777777" w:rsidR="00A20333" w:rsidRDefault="00A20333" w:rsidP="00A20333">
      <w:pPr>
        <w:numPr>
          <w:ilvl w:val="0"/>
          <w:numId w:val="13"/>
        </w:numPr>
        <w:spacing w:after="0" w:line="240" w:lineRule="auto"/>
        <w:jc w:val="both"/>
        <w:outlineLvl w:val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razie odmowy uznania roszczeń przez Wykonawcę lub nie udzielenia odpowiedzi w terminie, Zamawiający jest upoważniony do wystąpienia na drogę sądową.</w:t>
      </w:r>
    </w:p>
    <w:p w14:paraId="060A6382" w14:textId="77777777" w:rsidR="00A20333" w:rsidRDefault="00A20333" w:rsidP="005E0D63">
      <w:pPr>
        <w:numPr>
          <w:ilvl w:val="0"/>
          <w:numId w:val="13"/>
        </w:numPr>
        <w:spacing w:after="0" w:line="240" w:lineRule="auto"/>
        <w:jc w:val="both"/>
        <w:outlineLvl w:val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sprawach nieuregulowanych niniejszą umową mają zastosowanie przepisy Kodeksu Cywilnego i</w:t>
      </w:r>
      <w:r w:rsidR="0071794E">
        <w:rPr>
          <w:rFonts w:eastAsia="Times New Roman" w:cs="Calibri"/>
          <w:lang w:eastAsia="pl-PL"/>
        </w:rPr>
        <w:t> </w:t>
      </w:r>
      <w:r>
        <w:rPr>
          <w:rFonts w:eastAsia="Times New Roman" w:cs="Calibri"/>
          <w:lang w:eastAsia="pl-PL"/>
        </w:rPr>
        <w:t xml:space="preserve"> ustawy </w:t>
      </w:r>
      <w:r w:rsidR="005E0D63" w:rsidRPr="005E0D63">
        <w:rPr>
          <w:rFonts w:eastAsia="Times New Roman" w:cs="Calibri"/>
          <w:lang w:eastAsia="pl-PL"/>
        </w:rPr>
        <w:t>z dnia 11 września 2019 r.</w:t>
      </w:r>
      <w:r>
        <w:rPr>
          <w:rFonts w:eastAsia="Times New Roman" w:cs="Calibri"/>
          <w:lang w:eastAsia="pl-PL"/>
        </w:rPr>
        <w:t>– Prawo zamówień publicznych</w:t>
      </w:r>
      <w:r w:rsidR="005E0D63">
        <w:rPr>
          <w:rFonts w:eastAsia="Times New Roman" w:cs="Calibri"/>
          <w:lang w:eastAsia="pl-PL"/>
        </w:rPr>
        <w:t xml:space="preserve"> </w:t>
      </w:r>
      <w:r w:rsidR="005E0D63" w:rsidRPr="005E0D63">
        <w:rPr>
          <w:rFonts w:eastAsia="Times New Roman" w:cs="Calibri"/>
          <w:lang w:eastAsia="pl-PL"/>
        </w:rPr>
        <w:t>(</w:t>
      </w:r>
      <w:r w:rsidR="003A2981">
        <w:rPr>
          <w:rFonts w:eastAsia="Times New Roman" w:cs="Calibri"/>
          <w:lang w:eastAsia="pl-PL"/>
        </w:rPr>
        <w:t xml:space="preserve">poz. </w:t>
      </w:r>
      <w:r w:rsidR="003A2981" w:rsidRPr="00C0217E">
        <w:rPr>
          <w:rFonts w:eastAsia="Times New Roman" w:cs="Calibri"/>
          <w:lang w:eastAsia="pl-PL"/>
        </w:rPr>
        <w:t>Dz. U. z 2022 r. poz. 1710</w:t>
      </w:r>
      <w:r w:rsidR="0090781A">
        <w:rPr>
          <w:rFonts w:eastAsia="Times New Roman" w:cs="Calibri"/>
          <w:lang w:eastAsia="pl-PL"/>
        </w:rPr>
        <w:t>).</w:t>
      </w:r>
      <w:r>
        <w:rPr>
          <w:rFonts w:eastAsia="Times New Roman" w:cs="Calibri"/>
          <w:lang w:eastAsia="pl-PL"/>
        </w:rPr>
        <w:t xml:space="preserve"> </w:t>
      </w:r>
    </w:p>
    <w:p w14:paraId="5798258D" w14:textId="5B9716F1" w:rsidR="00A20333" w:rsidRDefault="00A20333" w:rsidP="00A20333">
      <w:pPr>
        <w:numPr>
          <w:ilvl w:val="0"/>
          <w:numId w:val="13"/>
        </w:numPr>
        <w:spacing w:after="0" w:line="240" w:lineRule="auto"/>
        <w:jc w:val="both"/>
        <w:outlineLvl w:val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Spory mogące wyniknąć w związku z zawarciem i/lub wykonywaniem niniejszej umowy strony poddają rozstrzygnięciu sądowi powszechnemu właściwemu </w:t>
      </w:r>
      <w:r w:rsidR="00CD5C0A">
        <w:rPr>
          <w:rFonts w:eastAsia="Times New Roman" w:cs="Calibri"/>
          <w:lang w:eastAsia="pl-PL"/>
        </w:rPr>
        <w:t xml:space="preserve">miejscowo </w:t>
      </w:r>
      <w:r>
        <w:rPr>
          <w:rFonts w:eastAsia="Times New Roman" w:cs="Calibri"/>
          <w:lang w:eastAsia="pl-PL"/>
        </w:rPr>
        <w:t>ze względu na siedzibę Zamawiającego.</w:t>
      </w:r>
    </w:p>
    <w:p w14:paraId="02E57C53" w14:textId="77777777" w:rsidR="00A20333" w:rsidRDefault="00A20333" w:rsidP="00A20333">
      <w:pPr>
        <w:spacing w:after="0" w:line="240" w:lineRule="auto"/>
        <w:ind w:left="3540" w:firstLine="708"/>
        <w:jc w:val="both"/>
        <w:outlineLvl w:val="0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§ 10</w:t>
      </w:r>
    </w:p>
    <w:p w14:paraId="38DF376C" w14:textId="77777777" w:rsidR="00A20333" w:rsidRDefault="00A20333" w:rsidP="00A20333">
      <w:pPr>
        <w:spacing w:after="0" w:line="240" w:lineRule="auto"/>
        <w:jc w:val="center"/>
        <w:outlineLvl w:val="0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POSTANOWIENIA KOŃCOWE</w:t>
      </w:r>
    </w:p>
    <w:p w14:paraId="665DF7B6" w14:textId="77777777" w:rsidR="00A20333" w:rsidRDefault="00A20333" w:rsidP="00A20333">
      <w:pPr>
        <w:spacing w:after="0" w:line="240" w:lineRule="auto"/>
        <w:jc w:val="center"/>
        <w:outlineLvl w:val="0"/>
        <w:rPr>
          <w:rFonts w:eastAsia="Times New Roman" w:cs="Calibri"/>
          <w:b/>
          <w:lang w:eastAsia="pl-PL"/>
        </w:rPr>
      </w:pPr>
    </w:p>
    <w:p w14:paraId="3DF4EAEB" w14:textId="0F53634B" w:rsidR="00A20333" w:rsidRDefault="00A20333" w:rsidP="00A20333">
      <w:pPr>
        <w:spacing w:after="0" w:line="240" w:lineRule="auto"/>
        <w:jc w:val="both"/>
        <w:outlineLvl w:val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Umowę sporządzono w </w:t>
      </w:r>
      <w:r w:rsidR="0071794E">
        <w:rPr>
          <w:rFonts w:eastAsia="Times New Roman" w:cs="Calibri"/>
          <w:lang w:eastAsia="pl-PL"/>
        </w:rPr>
        <w:t>dwóch jednobrzmiących egzemplarzach</w:t>
      </w:r>
      <w:r w:rsidR="009C0938">
        <w:rPr>
          <w:rFonts w:eastAsia="Times New Roman" w:cs="Calibri"/>
          <w:lang w:eastAsia="pl-PL"/>
        </w:rPr>
        <w:t>, po jednym dla każdej ze stron</w:t>
      </w:r>
      <w:r w:rsidR="0071794E">
        <w:rPr>
          <w:rFonts w:eastAsia="Times New Roman" w:cs="Calibri"/>
          <w:lang w:eastAsia="pl-PL"/>
        </w:rPr>
        <w:t>.</w:t>
      </w:r>
    </w:p>
    <w:p w14:paraId="77E4FF20" w14:textId="77777777" w:rsidR="00A20333" w:rsidRDefault="00A20333" w:rsidP="00A20333">
      <w:pPr>
        <w:spacing w:after="0" w:line="240" w:lineRule="auto"/>
        <w:jc w:val="both"/>
        <w:outlineLvl w:val="0"/>
        <w:rPr>
          <w:rFonts w:eastAsia="Times New Roman" w:cs="Calibri"/>
          <w:b/>
          <w:lang w:eastAsia="pl-PL"/>
        </w:rPr>
      </w:pPr>
    </w:p>
    <w:p w14:paraId="271C72F3" w14:textId="77777777" w:rsidR="00A20333" w:rsidRDefault="00A20333" w:rsidP="00A20333">
      <w:pPr>
        <w:spacing w:after="0" w:line="240" w:lineRule="auto"/>
        <w:jc w:val="both"/>
        <w:outlineLvl w:val="0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Załączniki do umowy:</w:t>
      </w:r>
    </w:p>
    <w:p w14:paraId="0972A5BA" w14:textId="77777777" w:rsidR="00A20333" w:rsidRPr="00E66EB6" w:rsidRDefault="00A20333" w:rsidP="00A20333">
      <w:pPr>
        <w:numPr>
          <w:ilvl w:val="1"/>
          <w:numId w:val="14"/>
        </w:numPr>
        <w:tabs>
          <w:tab w:val="num" w:pos="284"/>
        </w:tabs>
        <w:spacing w:after="0" w:line="240" w:lineRule="auto"/>
        <w:ind w:hanging="1788"/>
        <w:jc w:val="both"/>
        <w:outlineLvl w:val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Oferta Wykonawcy</w:t>
      </w:r>
    </w:p>
    <w:p w14:paraId="0E4C950F" w14:textId="77777777" w:rsidR="00627862" w:rsidRDefault="0003254D" w:rsidP="00A04573">
      <w:pPr>
        <w:spacing w:after="0" w:line="240" w:lineRule="auto"/>
        <w:jc w:val="both"/>
        <w:outlineLvl w:val="0"/>
      </w:pPr>
      <w:r>
        <w:rPr>
          <w:rFonts w:eastAsia="Times New Roman" w:cs="Calibri"/>
          <w:b/>
          <w:lang w:eastAsia="pl-PL"/>
        </w:rPr>
        <w:t>Zamawiający:</w:t>
      </w:r>
      <w:r w:rsidR="00A20333">
        <w:rPr>
          <w:rFonts w:eastAsia="Times New Roman" w:cs="Calibri"/>
          <w:lang w:eastAsia="pl-PL"/>
        </w:rPr>
        <w:tab/>
      </w:r>
      <w:r w:rsidR="00A20333">
        <w:rPr>
          <w:rFonts w:eastAsia="Times New Roman" w:cs="Calibri"/>
          <w:lang w:eastAsia="pl-PL"/>
        </w:rPr>
        <w:tab/>
      </w:r>
      <w:r w:rsidR="00A20333">
        <w:rPr>
          <w:rFonts w:eastAsia="Times New Roman" w:cs="Calibri"/>
          <w:lang w:eastAsia="pl-PL"/>
        </w:rPr>
        <w:tab/>
      </w:r>
      <w:r w:rsidR="00A20333">
        <w:rPr>
          <w:rFonts w:eastAsia="Times New Roman" w:cs="Calibri"/>
          <w:lang w:eastAsia="pl-PL"/>
        </w:rPr>
        <w:tab/>
      </w:r>
      <w:r w:rsidR="00A20333">
        <w:rPr>
          <w:rFonts w:eastAsia="Times New Roman" w:cs="Calibri"/>
          <w:lang w:eastAsia="pl-PL"/>
        </w:rPr>
        <w:tab/>
      </w:r>
      <w:r w:rsidR="00A20333">
        <w:rPr>
          <w:rFonts w:eastAsia="Times New Roman" w:cs="Calibri"/>
          <w:lang w:eastAsia="pl-PL"/>
        </w:rPr>
        <w:tab/>
      </w:r>
      <w:r w:rsidR="00A20333">
        <w:rPr>
          <w:rFonts w:eastAsia="Times New Roman" w:cs="Calibri"/>
          <w:lang w:eastAsia="pl-PL"/>
        </w:rPr>
        <w:tab/>
      </w:r>
      <w:r w:rsidR="00A20333">
        <w:rPr>
          <w:rFonts w:eastAsia="Times New Roman" w:cs="Calibri"/>
          <w:b/>
          <w:lang w:eastAsia="pl-PL"/>
        </w:rPr>
        <w:t xml:space="preserve">                            </w:t>
      </w:r>
      <w:r>
        <w:rPr>
          <w:rFonts w:eastAsia="Times New Roman" w:cs="Calibri"/>
          <w:b/>
          <w:lang w:eastAsia="pl-PL"/>
        </w:rPr>
        <w:t>Wykonawca:</w:t>
      </w:r>
    </w:p>
    <w:sectPr w:rsidR="00627862" w:rsidSect="004C5AA9">
      <w:footerReference w:type="default" r:id="rId11"/>
      <w:pgSz w:w="11906" w:h="16838"/>
      <w:pgMar w:top="709" w:right="1133" w:bottom="1135" w:left="1417" w:header="426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D21A4" w14:textId="77777777" w:rsidR="004C5AA9" w:rsidRDefault="004C5AA9" w:rsidP="002526DB">
      <w:pPr>
        <w:spacing w:after="0" w:line="240" w:lineRule="auto"/>
      </w:pPr>
      <w:r>
        <w:separator/>
      </w:r>
    </w:p>
  </w:endnote>
  <w:endnote w:type="continuationSeparator" w:id="0">
    <w:p w14:paraId="79CD22CF" w14:textId="77777777" w:rsidR="004C5AA9" w:rsidRDefault="004C5AA9" w:rsidP="0025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8FB7B" w14:textId="77777777" w:rsidR="001272CC" w:rsidRDefault="001272CC">
    <w:pPr>
      <w:pStyle w:val="Stopka"/>
      <w:jc w:val="right"/>
    </w:pPr>
  </w:p>
  <w:p w14:paraId="37644DDD" w14:textId="17E7F1FC" w:rsidR="001272CC" w:rsidRDefault="009C0938">
    <w:pPr>
      <w:pStyle w:val="Stopka"/>
      <w:jc w:val="right"/>
    </w:pPr>
    <w:sdt>
      <w:sdtPr>
        <w:id w:val="314462272"/>
        <w:docPartObj>
          <w:docPartGallery w:val="Page Numbers (Bottom of Page)"/>
          <w:docPartUnique/>
        </w:docPartObj>
      </w:sdtPr>
      <w:sdtEndPr/>
      <w:sdtContent>
        <w:sdt>
          <w:sdtPr>
            <w:id w:val="-125625773"/>
            <w:docPartObj>
              <w:docPartGallery w:val="Page Numbers (Top of Page)"/>
              <w:docPartUnique/>
            </w:docPartObj>
          </w:sdtPr>
          <w:sdtEndPr/>
          <w:sdtContent>
            <w:r w:rsidR="001272CC">
              <w:t xml:space="preserve">Strona </w:t>
            </w:r>
            <w:r w:rsidR="007B1466">
              <w:rPr>
                <w:b/>
                <w:bCs/>
                <w:sz w:val="24"/>
                <w:szCs w:val="24"/>
              </w:rPr>
              <w:fldChar w:fldCharType="begin"/>
            </w:r>
            <w:r w:rsidR="001272CC">
              <w:rPr>
                <w:b/>
                <w:bCs/>
              </w:rPr>
              <w:instrText>PAGE</w:instrText>
            </w:r>
            <w:r w:rsidR="007B146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7B1466">
              <w:rPr>
                <w:b/>
                <w:bCs/>
                <w:sz w:val="24"/>
                <w:szCs w:val="24"/>
              </w:rPr>
              <w:fldChar w:fldCharType="end"/>
            </w:r>
            <w:r w:rsidR="001272CC">
              <w:t xml:space="preserve"> z </w:t>
            </w:r>
            <w:r w:rsidR="007B1466">
              <w:rPr>
                <w:b/>
                <w:bCs/>
                <w:sz w:val="24"/>
                <w:szCs w:val="24"/>
              </w:rPr>
              <w:fldChar w:fldCharType="begin"/>
            </w:r>
            <w:r w:rsidR="001272CC">
              <w:rPr>
                <w:b/>
                <w:bCs/>
              </w:rPr>
              <w:instrText>NUMPAGES</w:instrText>
            </w:r>
            <w:r w:rsidR="007B146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7B146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E0BE942" w14:textId="77777777" w:rsidR="00FF7C70" w:rsidRPr="002D08B0" w:rsidRDefault="00FF7C70" w:rsidP="002D08B0">
    <w:pPr>
      <w:pStyle w:val="Stopka"/>
      <w:jc w:val="center"/>
      <w:rPr>
        <w:rFonts w:ascii="Times New Roman" w:eastAsia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F54AD" w14:textId="77777777" w:rsidR="004C5AA9" w:rsidRDefault="004C5AA9" w:rsidP="002526DB">
      <w:pPr>
        <w:spacing w:after="0" w:line="240" w:lineRule="auto"/>
      </w:pPr>
      <w:r>
        <w:separator/>
      </w:r>
    </w:p>
  </w:footnote>
  <w:footnote w:type="continuationSeparator" w:id="0">
    <w:p w14:paraId="56C6B338" w14:textId="77777777" w:rsidR="004C5AA9" w:rsidRDefault="004C5AA9" w:rsidP="00252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B89"/>
    <w:multiLevelType w:val="hybridMultilevel"/>
    <w:tmpl w:val="928214DC"/>
    <w:lvl w:ilvl="0" w:tplc="B4C0B2B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078C"/>
    <w:multiLevelType w:val="hybridMultilevel"/>
    <w:tmpl w:val="82DC99C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64"/>
        </w:tabs>
        <w:ind w:left="4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84"/>
        </w:tabs>
        <w:ind w:left="11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04"/>
        </w:tabs>
        <w:ind w:left="19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24"/>
        </w:tabs>
        <w:ind w:left="26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44"/>
        </w:tabs>
        <w:ind w:left="33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064"/>
        </w:tabs>
        <w:ind w:left="40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784"/>
        </w:tabs>
        <w:ind w:left="47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04"/>
        </w:tabs>
        <w:ind w:left="5504" w:hanging="180"/>
      </w:pPr>
    </w:lvl>
  </w:abstractNum>
  <w:abstractNum w:abstractNumId="2" w15:restartNumberingAfterBreak="0">
    <w:nsid w:val="02937127"/>
    <w:multiLevelType w:val="hybridMultilevel"/>
    <w:tmpl w:val="48929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A42B4"/>
    <w:multiLevelType w:val="hybridMultilevel"/>
    <w:tmpl w:val="02B63AFC"/>
    <w:lvl w:ilvl="0" w:tplc="B98CC9C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57409"/>
    <w:multiLevelType w:val="hybridMultilevel"/>
    <w:tmpl w:val="9C3C425E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E52C81C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8E2DEF"/>
    <w:multiLevelType w:val="hybridMultilevel"/>
    <w:tmpl w:val="EAF41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A0201"/>
    <w:multiLevelType w:val="hybridMultilevel"/>
    <w:tmpl w:val="2D44E3C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E4434E"/>
    <w:multiLevelType w:val="hybridMultilevel"/>
    <w:tmpl w:val="7A9E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42D64"/>
    <w:multiLevelType w:val="hybridMultilevel"/>
    <w:tmpl w:val="652CA99A"/>
    <w:lvl w:ilvl="0" w:tplc="E6DAF4D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C4FF5"/>
    <w:multiLevelType w:val="hybridMultilevel"/>
    <w:tmpl w:val="825A46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2C81C2">
      <w:numFmt w:val="bullet"/>
      <w:lvlText w:val="•"/>
      <w:lvlJc w:val="left"/>
      <w:pPr>
        <w:ind w:left="180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0" w15:restartNumberingAfterBreak="0">
    <w:nsid w:val="273A27F9"/>
    <w:multiLevelType w:val="hybridMultilevel"/>
    <w:tmpl w:val="411E7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7E618C"/>
    <w:multiLevelType w:val="hybridMultilevel"/>
    <w:tmpl w:val="491E9560"/>
    <w:lvl w:ilvl="0" w:tplc="13B68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CBA376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1D5797"/>
    <w:multiLevelType w:val="hybridMultilevel"/>
    <w:tmpl w:val="1AEE8D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9764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24D37CA"/>
    <w:multiLevelType w:val="hybridMultilevel"/>
    <w:tmpl w:val="4564815A"/>
    <w:lvl w:ilvl="0" w:tplc="B98CC9C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E52C81C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1732B0"/>
    <w:multiLevelType w:val="hybridMultilevel"/>
    <w:tmpl w:val="B0CE7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5F5543"/>
    <w:multiLevelType w:val="hybridMultilevel"/>
    <w:tmpl w:val="5D9ED1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636674"/>
    <w:multiLevelType w:val="hybridMultilevel"/>
    <w:tmpl w:val="411E7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FF3DAA"/>
    <w:multiLevelType w:val="hybridMultilevel"/>
    <w:tmpl w:val="B47A37AC"/>
    <w:lvl w:ilvl="0" w:tplc="04150019">
      <w:start w:val="1"/>
      <w:numFmt w:val="lowerLetter"/>
      <w:lvlText w:val="%1."/>
      <w:lvlJc w:val="left"/>
      <w:pPr>
        <w:ind w:left="1605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3045" w:hanging="180"/>
      </w:pPr>
    </w:lvl>
    <w:lvl w:ilvl="3" w:tplc="0415000F">
      <w:start w:val="1"/>
      <w:numFmt w:val="decimal"/>
      <w:lvlText w:val="%4."/>
      <w:lvlJc w:val="left"/>
      <w:pPr>
        <w:ind w:left="3765" w:hanging="360"/>
      </w:pPr>
    </w:lvl>
    <w:lvl w:ilvl="4" w:tplc="04150019">
      <w:start w:val="1"/>
      <w:numFmt w:val="lowerLetter"/>
      <w:lvlText w:val="%5."/>
      <w:lvlJc w:val="left"/>
      <w:pPr>
        <w:ind w:left="4485" w:hanging="360"/>
      </w:pPr>
    </w:lvl>
    <w:lvl w:ilvl="5" w:tplc="0415001B">
      <w:start w:val="1"/>
      <w:numFmt w:val="lowerRoman"/>
      <w:lvlText w:val="%6."/>
      <w:lvlJc w:val="right"/>
      <w:pPr>
        <w:ind w:left="5205" w:hanging="180"/>
      </w:pPr>
    </w:lvl>
    <w:lvl w:ilvl="6" w:tplc="0415000F">
      <w:start w:val="1"/>
      <w:numFmt w:val="decimal"/>
      <w:lvlText w:val="%7."/>
      <w:lvlJc w:val="left"/>
      <w:pPr>
        <w:ind w:left="5925" w:hanging="360"/>
      </w:pPr>
    </w:lvl>
    <w:lvl w:ilvl="7" w:tplc="04150019">
      <w:start w:val="1"/>
      <w:numFmt w:val="lowerLetter"/>
      <w:lvlText w:val="%8."/>
      <w:lvlJc w:val="left"/>
      <w:pPr>
        <w:ind w:left="6645" w:hanging="360"/>
      </w:pPr>
    </w:lvl>
    <w:lvl w:ilvl="8" w:tplc="0415001B">
      <w:start w:val="1"/>
      <w:numFmt w:val="lowerRoman"/>
      <w:lvlText w:val="%9."/>
      <w:lvlJc w:val="right"/>
      <w:pPr>
        <w:ind w:left="7365" w:hanging="180"/>
      </w:pPr>
    </w:lvl>
  </w:abstractNum>
  <w:abstractNum w:abstractNumId="19" w15:restartNumberingAfterBreak="0">
    <w:nsid w:val="6D9A0961"/>
    <w:multiLevelType w:val="hybridMultilevel"/>
    <w:tmpl w:val="A054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A7312"/>
    <w:multiLevelType w:val="hybridMultilevel"/>
    <w:tmpl w:val="A2B6B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8034B3"/>
    <w:multiLevelType w:val="hybridMultilevel"/>
    <w:tmpl w:val="D8C466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2C81C2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751F05B8"/>
    <w:multiLevelType w:val="hybridMultilevel"/>
    <w:tmpl w:val="7222007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77653B32"/>
    <w:multiLevelType w:val="hybridMultilevel"/>
    <w:tmpl w:val="11EA9468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690184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8E07AA2"/>
    <w:multiLevelType w:val="hybridMultilevel"/>
    <w:tmpl w:val="DE04C1F2"/>
    <w:lvl w:ilvl="0" w:tplc="B98CC9C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892FAB"/>
    <w:multiLevelType w:val="hybridMultilevel"/>
    <w:tmpl w:val="411E7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063E00"/>
    <w:multiLevelType w:val="hybridMultilevel"/>
    <w:tmpl w:val="6D6C3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9C6CEF"/>
    <w:multiLevelType w:val="hybridMultilevel"/>
    <w:tmpl w:val="CE460A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2C81C2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7FF371F8"/>
    <w:multiLevelType w:val="hybridMultilevel"/>
    <w:tmpl w:val="29E208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3"/>
    <w:lvlOverride w:ilvl="0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</w:num>
  <w:num w:numId="16">
    <w:abstractNumId w:val="28"/>
  </w:num>
  <w:num w:numId="17">
    <w:abstractNumId w:val="3"/>
  </w:num>
  <w:num w:numId="18">
    <w:abstractNumId w:val="6"/>
  </w:num>
  <w:num w:numId="19">
    <w:abstractNumId w:val="1"/>
  </w:num>
  <w:num w:numId="20">
    <w:abstractNumId w:val="27"/>
  </w:num>
  <w:num w:numId="21">
    <w:abstractNumId w:val="7"/>
  </w:num>
  <w:num w:numId="22">
    <w:abstractNumId w:val="12"/>
  </w:num>
  <w:num w:numId="23">
    <w:abstractNumId w:val="5"/>
  </w:num>
  <w:num w:numId="24">
    <w:abstractNumId w:val="4"/>
  </w:num>
  <w:num w:numId="25">
    <w:abstractNumId w:val="9"/>
  </w:num>
  <w:num w:numId="26">
    <w:abstractNumId w:val="16"/>
  </w:num>
  <w:num w:numId="27">
    <w:abstractNumId w:val="0"/>
  </w:num>
  <w:num w:numId="28">
    <w:abstractNumId w:val="2"/>
  </w:num>
  <w:num w:numId="29">
    <w:abstractNumId w:val="8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D2"/>
    <w:rsid w:val="00000171"/>
    <w:rsid w:val="00025F36"/>
    <w:rsid w:val="00026BA3"/>
    <w:rsid w:val="0003254D"/>
    <w:rsid w:val="00033402"/>
    <w:rsid w:val="00047006"/>
    <w:rsid w:val="00047DAB"/>
    <w:rsid w:val="000507B7"/>
    <w:rsid w:val="000619A6"/>
    <w:rsid w:val="00070920"/>
    <w:rsid w:val="00077681"/>
    <w:rsid w:val="0008080C"/>
    <w:rsid w:val="00091D14"/>
    <w:rsid w:val="00094ED4"/>
    <w:rsid w:val="000A2D28"/>
    <w:rsid w:val="000A4DE8"/>
    <w:rsid w:val="000A77A4"/>
    <w:rsid w:val="000B289D"/>
    <w:rsid w:val="000E5A52"/>
    <w:rsid w:val="000F58EB"/>
    <w:rsid w:val="00100816"/>
    <w:rsid w:val="001075D4"/>
    <w:rsid w:val="0011224D"/>
    <w:rsid w:val="001235D5"/>
    <w:rsid w:val="001272CC"/>
    <w:rsid w:val="0013434A"/>
    <w:rsid w:val="00136249"/>
    <w:rsid w:val="001620E0"/>
    <w:rsid w:val="001A0F08"/>
    <w:rsid w:val="001A1E54"/>
    <w:rsid w:val="001A328A"/>
    <w:rsid w:val="001A33C6"/>
    <w:rsid w:val="001F204F"/>
    <w:rsid w:val="001F2B2B"/>
    <w:rsid w:val="001F2FE4"/>
    <w:rsid w:val="00203A1A"/>
    <w:rsid w:val="002149E7"/>
    <w:rsid w:val="0022402F"/>
    <w:rsid w:val="002246FE"/>
    <w:rsid w:val="0023024E"/>
    <w:rsid w:val="00230CA7"/>
    <w:rsid w:val="0023450D"/>
    <w:rsid w:val="00235CE0"/>
    <w:rsid w:val="002523A0"/>
    <w:rsid w:val="002526DB"/>
    <w:rsid w:val="00263D25"/>
    <w:rsid w:val="00271D57"/>
    <w:rsid w:val="00277229"/>
    <w:rsid w:val="00277ABB"/>
    <w:rsid w:val="00282578"/>
    <w:rsid w:val="002A3BA3"/>
    <w:rsid w:val="002D08B0"/>
    <w:rsid w:val="002E52AB"/>
    <w:rsid w:val="002E5767"/>
    <w:rsid w:val="002F022C"/>
    <w:rsid w:val="00304443"/>
    <w:rsid w:val="00322673"/>
    <w:rsid w:val="00336FD2"/>
    <w:rsid w:val="00344A5D"/>
    <w:rsid w:val="00353AE2"/>
    <w:rsid w:val="00364C72"/>
    <w:rsid w:val="00386D70"/>
    <w:rsid w:val="00396400"/>
    <w:rsid w:val="003A2981"/>
    <w:rsid w:val="003B6307"/>
    <w:rsid w:val="003B77C2"/>
    <w:rsid w:val="003C1FD9"/>
    <w:rsid w:val="003C328F"/>
    <w:rsid w:val="003D3B9C"/>
    <w:rsid w:val="003D7AA7"/>
    <w:rsid w:val="003E7A7D"/>
    <w:rsid w:val="003F719B"/>
    <w:rsid w:val="00423065"/>
    <w:rsid w:val="004343E7"/>
    <w:rsid w:val="00436E46"/>
    <w:rsid w:val="00447000"/>
    <w:rsid w:val="00454CF8"/>
    <w:rsid w:val="004702E9"/>
    <w:rsid w:val="004729D2"/>
    <w:rsid w:val="0047626C"/>
    <w:rsid w:val="00476930"/>
    <w:rsid w:val="00477B6F"/>
    <w:rsid w:val="00482E32"/>
    <w:rsid w:val="0048314E"/>
    <w:rsid w:val="00492B16"/>
    <w:rsid w:val="004A16AA"/>
    <w:rsid w:val="004A2D19"/>
    <w:rsid w:val="004A6514"/>
    <w:rsid w:val="004B1904"/>
    <w:rsid w:val="004C5AA9"/>
    <w:rsid w:val="004E5557"/>
    <w:rsid w:val="004F2D81"/>
    <w:rsid w:val="00501900"/>
    <w:rsid w:val="00502DA5"/>
    <w:rsid w:val="00505A7C"/>
    <w:rsid w:val="00512CB7"/>
    <w:rsid w:val="005173CE"/>
    <w:rsid w:val="00526D20"/>
    <w:rsid w:val="005279AA"/>
    <w:rsid w:val="005621CB"/>
    <w:rsid w:val="00562C00"/>
    <w:rsid w:val="00564025"/>
    <w:rsid w:val="00564B24"/>
    <w:rsid w:val="00585FD7"/>
    <w:rsid w:val="005928EA"/>
    <w:rsid w:val="005946C4"/>
    <w:rsid w:val="00595C1A"/>
    <w:rsid w:val="005A00D2"/>
    <w:rsid w:val="005A4A89"/>
    <w:rsid w:val="005B5A30"/>
    <w:rsid w:val="005D04F3"/>
    <w:rsid w:val="005E0D63"/>
    <w:rsid w:val="005F07CC"/>
    <w:rsid w:val="0060186F"/>
    <w:rsid w:val="00601C7D"/>
    <w:rsid w:val="006036B8"/>
    <w:rsid w:val="00627862"/>
    <w:rsid w:val="006366B2"/>
    <w:rsid w:val="006425CC"/>
    <w:rsid w:val="006C0183"/>
    <w:rsid w:val="006C0F25"/>
    <w:rsid w:val="006C1889"/>
    <w:rsid w:val="006D7FA2"/>
    <w:rsid w:val="006E2B34"/>
    <w:rsid w:val="006E53CF"/>
    <w:rsid w:val="006E75C7"/>
    <w:rsid w:val="006F1507"/>
    <w:rsid w:val="006F7051"/>
    <w:rsid w:val="0071274A"/>
    <w:rsid w:val="0071794E"/>
    <w:rsid w:val="00730083"/>
    <w:rsid w:val="00785400"/>
    <w:rsid w:val="00787EEE"/>
    <w:rsid w:val="00794EED"/>
    <w:rsid w:val="007A0DF0"/>
    <w:rsid w:val="007A3DA3"/>
    <w:rsid w:val="007B1466"/>
    <w:rsid w:val="007B5D66"/>
    <w:rsid w:val="007E475E"/>
    <w:rsid w:val="007E7D7D"/>
    <w:rsid w:val="007F6155"/>
    <w:rsid w:val="0080165C"/>
    <w:rsid w:val="00817108"/>
    <w:rsid w:val="008261CC"/>
    <w:rsid w:val="00826387"/>
    <w:rsid w:val="0082774B"/>
    <w:rsid w:val="00830FBA"/>
    <w:rsid w:val="0084336D"/>
    <w:rsid w:val="00846D48"/>
    <w:rsid w:val="008538DD"/>
    <w:rsid w:val="00857D2B"/>
    <w:rsid w:val="00866CF4"/>
    <w:rsid w:val="00870B86"/>
    <w:rsid w:val="008A3B5A"/>
    <w:rsid w:val="008B475D"/>
    <w:rsid w:val="008B47D6"/>
    <w:rsid w:val="008C3B47"/>
    <w:rsid w:val="008D1DE8"/>
    <w:rsid w:val="008D5A39"/>
    <w:rsid w:val="008E5BE2"/>
    <w:rsid w:val="0090781A"/>
    <w:rsid w:val="0091016A"/>
    <w:rsid w:val="00915174"/>
    <w:rsid w:val="00920164"/>
    <w:rsid w:val="009251BC"/>
    <w:rsid w:val="009331DC"/>
    <w:rsid w:val="00950F67"/>
    <w:rsid w:val="009521AF"/>
    <w:rsid w:val="0096638E"/>
    <w:rsid w:val="00974A8D"/>
    <w:rsid w:val="009772D4"/>
    <w:rsid w:val="00980A6E"/>
    <w:rsid w:val="009A410B"/>
    <w:rsid w:val="009C0938"/>
    <w:rsid w:val="009D5002"/>
    <w:rsid w:val="009D69D0"/>
    <w:rsid w:val="009D6A02"/>
    <w:rsid w:val="009E041D"/>
    <w:rsid w:val="009F28C9"/>
    <w:rsid w:val="009F7F07"/>
    <w:rsid w:val="00A04573"/>
    <w:rsid w:val="00A07D6D"/>
    <w:rsid w:val="00A20333"/>
    <w:rsid w:val="00A22B69"/>
    <w:rsid w:val="00A3316C"/>
    <w:rsid w:val="00A51DC6"/>
    <w:rsid w:val="00A5731B"/>
    <w:rsid w:val="00A608CA"/>
    <w:rsid w:val="00A63178"/>
    <w:rsid w:val="00A7196F"/>
    <w:rsid w:val="00A73696"/>
    <w:rsid w:val="00A75306"/>
    <w:rsid w:val="00A76C23"/>
    <w:rsid w:val="00A81D82"/>
    <w:rsid w:val="00A95AA9"/>
    <w:rsid w:val="00AA0ED1"/>
    <w:rsid w:val="00AA5FC9"/>
    <w:rsid w:val="00AB4652"/>
    <w:rsid w:val="00AD16C9"/>
    <w:rsid w:val="00AE4A9E"/>
    <w:rsid w:val="00B00070"/>
    <w:rsid w:val="00B00E8A"/>
    <w:rsid w:val="00B06618"/>
    <w:rsid w:val="00B07924"/>
    <w:rsid w:val="00B152D8"/>
    <w:rsid w:val="00B20FDD"/>
    <w:rsid w:val="00B51D16"/>
    <w:rsid w:val="00B57C1E"/>
    <w:rsid w:val="00B64F30"/>
    <w:rsid w:val="00B7209D"/>
    <w:rsid w:val="00B7799A"/>
    <w:rsid w:val="00B83450"/>
    <w:rsid w:val="00B93CD2"/>
    <w:rsid w:val="00C15877"/>
    <w:rsid w:val="00C17F36"/>
    <w:rsid w:val="00C2183F"/>
    <w:rsid w:val="00C32315"/>
    <w:rsid w:val="00C463F4"/>
    <w:rsid w:val="00C50A6A"/>
    <w:rsid w:val="00C5740B"/>
    <w:rsid w:val="00C618C3"/>
    <w:rsid w:val="00C72A5B"/>
    <w:rsid w:val="00C74ED6"/>
    <w:rsid w:val="00C77E00"/>
    <w:rsid w:val="00C86FEA"/>
    <w:rsid w:val="00C90211"/>
    <w:rsid w:val="00CB24BF"/>
    <w:rsid w:val="00CB2959"/>
    <w:rsid w:val="00CB2B65"/>
    <w:rsid w:val="00CC359F"/>
    <w:rsid w:val="00CC65F9"/>
    <w:rsid w:val="00CD2C4F"/>
    <w:rsid w:val="00CD5C0A"/>
    <w:rsid w:val="00CF464D"/>
    <w:rsid w:val="00D33D23"/>
    <w:rsid w:val="00D40D9A"/>
    <w:rsid w:val="00D50E0C"/>
    <w:rsid w:val="00D70E98"/>
    <w:rsid w:val="00D86903"/>
    <w:rsid w:val="00D92A99"/>
    <w:rsid w:val="00D97B20"/>
    <w:rsid w:val="00DA168F"/>
    <w:rsid w:val="00DA2452"/>
    <w:rsid w:val="00DB7CC0"/>
    <w:rsid w:val="00DD1278"/>
    <w:rsid w:val="00DD130C"/>
    <w:rsid w:val="00DE503A"/>
    <w:rsid w:val="00E033B7"/>
    <w:rsid w:val="00E1273C"/>
    <w:rsid w:val="00E32A2D"/>
    <w:rsid w:val="00E32E08"/>
    <w:rsid w:val="00E5442B"/>
    <w:rsid w:val="00E55185"/>
    <w:rsid w:val="00E567A5"/>
    <w:rsid w:val="00E56C7C"/>
    <w:rsid w:val="00E627C3"/>
    <w:rsid w:val="00E65962"/>
    <w:rsid w:val="00E66EB6"/>
    <w:rsid w:val="00E70A5C"/>
    <w:rsid w:val="00E95A25"/>
    <w:rsid w:val="00EA08EB"/>
    <w:rsid w:val="00ED4024"/>
    <w:rsid w:val="00EE501F"/>
    <w:rsid w:val="00EF5E9E"/>
    <w:rsid w:val="00F021C0"/>
    <w:rsid w:val="00F17030"/>
    <w:rsid w:val="00F27E43"/>
    <w:rsid w:val="00F33BD5"/>
    <w:rsid w:val="00F51F95"/>
    <w:rsid w:val="00F61DDC"/>
    <w:rsid w:val="00F83248"/>
    <w:rsid w:val="00FA78DE"/>
    <w:rsid w:val="00FC20C7"/>
    <w:rsid w:val="00FC3AF7"/>
    <w:rsid w:val="00FD1967"/>
    <w:rsid w:val="00FE3FE2"/>
    <w:rsid w:val="00FE6C34"/>
    <w:rsid w:val="00FF4D1B"/>
    <w:rsid w:val="00FF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795A1"/>
  <w15:docId w15:val="{FE42A9D9-56CD-4688-8664-FAA7C4F1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3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AE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3A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A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A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A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AE2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D5A3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5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6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252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526DB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82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33D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098027BC31EB45A64084565E206E85" ma:contentTypeVersion="15" ma:contentTypeDescription="Utwórz nowy dokument." ma:contentTypeScope="" ma:versionID="59a552ba2a0ce02b95064009b4f1fcf6">
  <xsd:schema xmlns:xsd="http://www.w3.org/2001/XMLSchema" xmlns:xs="http://www.w3.org/2001/XMLSchema" xmlns:p="http://schemas.microsoft.com/office/2006/metadata/properties" xmlns:ns3="8b89542c-4d18-4fc5-9858-cfd3d5695b74" xmlns:ns4="cc9b02e0-25ba-4b5f-a36d-f96434b94c87" targetNamespace="http://schemas.microsoft.com/office/2006/metadata/properties" ma:root="true" ma:fieldsID="d43e0faa1b6978a8ae1907c02d02b15f" ns3:_="" ns4:_="">
    <xsd:import namespace="8b89542c-4d18-4fc5-9858-cfd3d5695b74"/>
    <xsd:import namespace="cc9b02e0-25ba-4b5f-a36d-f96434b94c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9542c-4d18-4fc5-9858-cfd3d5695b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b02e0-25ba-4b5f-a36d-f96434b9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9DAEE-C2C3-4716-9579-A610C5CE3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9542c-4d18-4fc5-9858-cfd3d5695b74"/>
    <ds:schemaRef ds:uri="cc9b02e0-25ba-4b5f-a36d-f96434b94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97141D-FF15-4E79-A5F5-C8EE8B7E32CD}">
  <ds:schemaRefs>
    <ds:schemaRef ds:uri="http://purl.org/dc/elements/1.1/"/>
    <ds:schemaRef ds:uri="http://schemas.microsoft.com/office/2006/metadata/properties"/>
    <ds:schemaRef ds:uri="cc9b02e0-25ba-4b5f-a36d-f96434b94c8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b89542c-4d18-4fc5-9858-cfd3d5695b7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10C4D7-83F2-4D93-B06A-8A3B995B56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FADE25-43D5-4DED-831F-8E2466B2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1469</Words>
  <Characters>8819</Characters>
  <Application>Microsoft Office Word</Application>
  <DocSecurity>4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</dc:creator>
  <cp:lastModifiedBy>A. Knyszewska</cp:lastModifiedBy>
  <cp:revision>2</cp:revision>
  <cp:lastPrinted>2023-05-18T06:22:00Z</cp:lastPrinted>
  <dcterms:created xsi:type="dcterms:W3CDTF">2024-02-16T13:52:00Z</dcterms:created>
  <dcterms:modified xsi:type="dcterms:W3CDTF">2024-02-16T13:52:00Z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0x0101003D098027BC31EB45A64084565E206E85</vt:lpwstr>
  </property>
</Properties>
</file>