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7" w:rsidRPr="00AA4188" w:rsidRDefault="00993ED5" w:rsidP="00993ED5">
      <w:pPr>
        <w:shd w:val="clear" w:color="auto" w:fill="D9D9D9" w:themeFill="background1" w:themeFillShade="D9"/>
        <w:tabs>
          <w:tab w:val="right" w:pos="9525"/>
        </w:tabs>
        <w:jc w:val="right"/>
        <w:rPr>
          <w:rFonts w:ascii="Arial Narrow" w:hAnsi="Arial Narrow"/>
          <w:b/>
        </w:rPr>
      </w:pPr>
      <w:r w:rsidRPr="00AA4188">
        <w:rPr>
          <w:rFonts w:ascii="Arial Narrow" w:hAnsi="Arial Narrow"/>
          <w:b/>
        </w:rPr>
        <w:t xml:space="preserve">                                                   Załącznik nr 1 do Umowy </w:t>
      </w:r>
      <w:proofErr w:type="spellStart"/>
      <w:r w:rsidRPr="00AA4188">
        <w:rPr>
          <w:rFonts w:ascii="Arial Narrow" w:hAnsi="Arial Narrow"/>
          <w:b/>
        </w:rPr>
        <w:t>Za.JSz</w:t>
      </w:r>
      <w:proofErr w:type="spellEnd"/>
      <w:r w:rsidRPr="00AA4188">
        <w:rPr>
          <w:rFonts w:ascii="Arial Narrow" w:hAnsi="Arial Narrow"/>
          <w:b/>
        </w:rPr>
        <w:t>.         /2024</w:t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</w:r>
      <w:r w:rsidR="009E4B16" w:rsidRPr="00AA4188">
        <w:rPr>
          <w:rFonts w:ascii="Arial Narrow" w:hAnsi="Arial Narrow"/>
          <w:b/>
        </w:rPr>
        <w:tab/>
        <w:t xml:space="preserve"> </w:t>
      </w:r>
      <w:r w:rsidR="009E4B16" w:rsidRPr="00AA4188">
        <w:rPr>
          <w:rFonts w:ascii="Arial Narrow" w:hAnsi="Arial Narrow"/>
          <w:b/>
        </w:rPr>
        <w:tab/>
      </w:r>
      <w:r w:rsidR="00275E37" w:rsidRPr="00AA4188">
        <w:rPr>
          <w:rFonts w:ascii="Arial Narrow" w:hAnsi="Arial Narrow" w:cs="Arial Narrow"/>
          <w:b/>
          <w:bCs/>
        </w:rPr>
        <w:t xml:space="preserve">Załącznik nr 2 do </w:t>
      </w:r>
      <w:r w:rsidR="00275E37" w:rsidRPr="00AA4188">
        <w:rPr>
          <w:rFonts w:ascii="Arial Narrow" w:hAnsi="Arial Narrow" w:cs="Arial"/>
          <w:b/>
          <w:bCs/>
          <w:color w:val="000000"/>
        </w:rPr>
        <w:t xml:space="preserve">Umowy nr </w:t>
      </w:r>
      <w:proofErr w:type="spellStart"/>
      <w:r w:rsidR="00275E37" w:rsidRPr="00AA4188">
        <w:rPr>
          <w:rFonts w:ascii="Arial Narrow" w:hAnsi="Arial Narrow" w:cs="Arial"/>
          <w:b/>
          <w:bCs/>
          <w:color w:val="000000"/>
        </w:rPr>
        <w:t>Za.JSz</w:t>
      </w:r>
      <w:proofErr w:type="spellEnd"/>
      <w:r w:rsidR="00275E37" w:rsidRPr="00AA4188">
        <w:rPr>
          <w:rFonts w:ascii="Arial Narrow" w:hAnsi="Arial Narrow" w:cs="Arial Narrow"/>
          <w:b/>
        </w:rPr>
        <w:t>….../2024</w:t>
      </w:r>
    </w:p>
    <w:p w:rsidR="009E4B16" w:rsidRPr="00AA4188" w:rsidRDefault="009E4B16" w:rsidP="00275E37">
      <w:pPr>
        <w:rPr>
          <w:rFonts w:ascii="Arial Narrow" w:hAnsi="Arial Narrow"/>
          <w:b/>
        </w:rPr>
      </w:pPr>
      <w:r w:rsidRPr="00AA4188">
        <w:rPr>
          <w:rFonts w:ascii="Arial Narrow" w:hAnsi="Arial Narrow"/>
          <w:b/>
        </w:rPr>
        <w:tab/>
      </w:r>
      <w:r w:rsidRPr="00AA4188">
        <w:rPr>
          <w:rFonts w:ascii="Arial Narrow" w:hAnsi="Arial Narrow"/>
          <w:b/>
        </w:rPr>
        <w:tab/>
      </w:r>
    </w:p>
    <w:p w:rsidR="002C2CCB" w:rsidRPr="00AA4188" w:rsidRDefault="00CE4158" w:rsidP="00CE4158">
      <w:pPr>
        <w:jc w:val="center"/>
        <w:rPr>
          <w:rFonts w:ascii="Arial Narrow" w:hAnsi="Arial Narrow" w:cstheme="minorHAnsi"/>
          <w:b/>
          <w:u w:val="single"/>
        </w:rPr>
      </w:pPr>
      <w:r w:rsidRPr="00AA4188">
        <w:rPr>
          <w:rFonts w:ascii="Arial Narrow" w:hAnsi="Arial Narrow" w:cstheme="minorHAnsi"/>
          <w:b/>
          <w:u w:val="single"/>
        </w:rPr>
        <w:t>OPIS PRZEDMIOTU ZAMÓWIENIA</w:t>
      </w:r>
    </w:p>
    <w:p w:rsidR="00CE4158" w:rsidRPr="00AA4188" w:rsidRDefault="00CE4158" w:rsidP="00CE4158">
      <w:pPr>
        <w:jc w:val="center"/>
        <w:rPr>
          <w:rFonts w:ascii="Arial Narrow" w:hAnsi="Arial Narrow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654"/>
        <w:gridCol w:w="4856"/>
        <w:gridCol w:w="692"/>
        <w:gridCol w:w="768"/>
        <w:gridCol w:w="2318"/>
      </w:tblGrid>
      <w:tr w:rsidR="00CE4158" w:rsidRPr="00AA4188" w:rsidTr="009E4B16">
        <w:tc>
          <w:tcPr>
            <w:tcW w:w="656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4880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NAZWA/OPIS</w:t>
            </w:r>
          </w:p>
        </w:tc>
        <w:tc>
          <w:tcPr>
            <w:tcW w:w="693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JM</w:t>
            </w:r>
          </w:p>
        </w:tc>
        <w:tc>
          <w:tcPr>
            <w:tcW w:w="737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ILOŚĆ</w:t>
            </w:r>
          </w:p>
        </w:tc>
        <w:tc>
          <w:tcPr>
            <w:tcW w:w="2322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UWAGI</w:t>
            </w:r>
          </w:p>
        </w:tc>
      </w:tr>
      <w:tr w:rsidR="00CE4158" w:rsidRPr="00AA4188" w:rsidTr="009E4B16">
        <w:tc>
          <w:tcPr>
            <w:tcW w:w="656" w:type="dxa"/>
          </w:tcPr>
          <w:p w:rsidR="00CE4158" w:rsidRPr="00AA4188" w:rsidRDefault="00252F9B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1</w:t>
            </w:r>
            <w:r w:rsidR="00CE4158" w:rsidRPr="00AA4188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4880" w:type="dxa"/>
          </w:tcPr>
          <w:p w:rsidR="00D41C6D" w:rsidRPr="00AA4188" w:rsidRDefault="00D41C6D" w:rsidP="00D41C6D">
            <w:pPr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 xml:space="preserve">Szafa metalowa jednodrzwiowa </w:t>
            </w:r>
            <w:proofErr w:type="spellStart"/>
            <w:r w:rsidRPr="00AA4188">
              <w:rPr>
                <w:rFonts w:ascii="Arial Narrow" w:hAnsi="Arial Narrow" w:cstheme="minorHAnsi"/>
                <w:b/>
              </w:rPr>
              <w:t>kl.A</w:t>
            </w:r>
            <w:proofErr w:type="spellEnd"/>
            <w:r w:rsidRPr="00AA4188">
              <w:rPr>
                <w:rFonts w:ascii="Arial Narrow" w:hAnsi="Arial Narrow" w:cstheme="minorHAnsi"/>
                <w:b/>
              </w:rPr>
              <w:t xml:space="preserve"> typ 1 </w:t>
            </w:r>
          </w:p>
          <w:p w:rsidR="00D41C6D" w:rsidRPr="00AA4188" w:rsidRDefault="00D41C6D" w:rsidP="00D41C6D">
            <w:pPr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>MS1M/A</w:t>
            </w:r>
          </w:p>
          <w:p w:rsidR="00146AE0" w:rsidRPr="00AA4188" w:rsidRDefault="00D41C6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Wymiary zewnętrzne /</w:t>
            </w:r>
            <w:proofErr w:type="spellStart"/>
            <w:r w:rsidRPr="00AA4188">
              <w:rPr>
                <w:rFonts w:ascii="Arial Narrow" w:hAnsi="Arial Narrow" w:cstheme="minorHAnsi"/>
              </w:rPr>
              <w:t>WxSxG</w:t>
            </w:r>
            <w:proofErr w:type="spellEnd"/>
            <w:r w:rsidRPr="00AA4188">
              <w:rPr>
                <w:rFonts w:ascii="Arial Narrow" w:hAnsi="Arial Narrow" w:cstheme="minorHAnsi"/>
              </w:rPr>
              <w:t>/1900x700x400 mm</w:t>
            </w:r>
          </w:p>
          <w:p w:rsidR="00D41C6D" w:rsidRPr="00AA4188" w:rsidRDefault="00D41C6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Waga: 63 kg</w:t>
            </w:r>
          </w:p>
          <w:p w:rsidR="00D41C6D" w:rsidRPr="00AA4188" w:rsidRDefault="00D41C6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Pojemność: 441 l</w:t>
            </w:r>
          </w:p>
          <w:p w:rsidR="00D41C6D" w:rsidRPr="00AA4188" w:rsidRDefault="00D41C6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Kolor: RAL 7035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Korpus i drzwi wykonane z blachy stalowej o grubości 1 [mm], nadającej odpowiednią sztywność oraz zabezpieczonej przed korozją.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Wyposażone w zamek kluczowy mechaniczny kl. A wg normy EN 1300, typ 2, zabezpieczony przed działaniem destrukcyjnym w tym przed przewierceniem; w standardzie są 2 szt. kluczy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Drzwi szafy blokowane mechanizmem ryglowym na trzech krawędziach.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4 półki wewnętrzne wykonane z blachy o grubości o,8 [mm] z regulacją wysokości zawieszenia o maksymalnym obciążeniu 50 [kg].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Zawiasy wewnętrzne.</w:t>
            </w:r>
          </w:p>
          <w:p w:rsidR="00D41C6D" w:rsidRPr="00AA4188" w:rsidRDefault="00D41C6D" w:rsidP="00D41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Kąt otwarcia drzwi wynosi ok. 120 stopni.</w:t>
            </w:r>
          </w:p>
          <w:p w:rsidR="00D41C6D" w:rsidRPr="00AA4188" w:rsidRDefault="00D41C6D" w:rsidP="00D41C6D">
            <w:pPr>
              <w:shd w:val="clear" w:color="auto" w:fill="FFFFFF"/>
              <w:spacing w:before="100" w:beforeAutospacing="1" w:line="360" w:lineRule="atLeast"/>
              <w:ind w:left="57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</w:p>
          <w:p w:rsidR="00D41C6D" w:rsidRPr="00AA4188" w:rsidRDefault="00D41C6D" w:rsidP="00D41C6D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Dokumenty wymagane do oferty:</w:t>
            </w:r>
          </w:p>
          <w:p w:rsidR="00D41C6D" w:rsidRPr="00AA4188" w:rsidRDefault="00D41C6D" w:rsidP="00D41C6D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-certyfikat do przechowywania dokumentów niejawnych, klasa A wg Zarządzenia 57/MON z 2011r. oraz 46/MON z 2013r.</w:t>
            </w:r>
          </w:p>
          <w:p w:rsidR="00D41C6D" w:rsidRPr="00AA4188" w:rsidRDefault="00D41C6D" w:rsidP="009E4B16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-certyfikat do przechowywania dokumentów niejawnych, TYP 1 wg Rozporządzenia Rady Ministrów z 29.05.2012r.</w:t>
            </w:r>
          </w:p>
        </w:tc>
        <w:tc>
          <w:tcPr>
            <w:tcW w:w="693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Szt.</w:t>
            </w:r>
          </w:p>
        </w:tc>
        <w:tc>
          <w:tcPr>
            <w:tcW w:w="737" w:type="dxa"/>
          </w:tcPr>
          <w:p w:rsidR="00CE4158" w:rsidRPr="00AA4188" w:rsidRDefault="00D41C6D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2322" w:type="dxa"/>
          </w:tcPr>
          <w:p w:rsidR="00CE4158" w:rsidRPr="00AA4188" w:rsidRDefault="009E4B16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dostawa</w:t>
            </w:r>
          </w:p>
          <w:p w:rsidR="009E4B16" w:rsidRDefault="009E4B16" w:rsidP="00CE4158">
            <w:pPr>
              <w:rPr>
                <w:rFonts w:ascii="Arial Narrow" w:hAnsi="Arial Narrow" w:cstheme="minorHAnsi"/>
              </w:rPr>
            </w:pPr>
            <w:proofErr w:type="spellStart"/>
            <w:r w:rsidRPr="00AA4188">
              <w:rPr>
                <w:rFonts w:ascii="Arial Narrow" w:hAnsi="Arial Narrow" w:cstheme="minorHAnsi"/>
              </w:rPr>
              <w:t>Ul.Kochanowskiego</w:t>
            </w:r>
            <w:proofErr w:type="spellEnd"/>
            <w:r w:rsidRPr="00AA4188">
              <w:rPr>
                <w:rFonts w:ascii="Arial Narrow" w:hAnsi="Arial Narrow" w:cstheme="minorHAnsi"/>
              </w:rPr>
              <w:t xml:space="preserve"> 2a, 60-844 Poznań</w:t>
            </w:r>
          </w:p>
          <w:p w:rsidR="003C2D32" w:rsidRPr="00AA4188" w:rsidRDefault="003C2D32" w:rsidP="00CE415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Wniesienie i ustawienie szaf  III piętro</w:t>
            </w:r>
          </w:p>
        </w:tc>
      </w:tr>
      <w:tr w:rsidR="00CE4158" w:rsidRPr="00AA4188" w:rsidTr="009E4B16">
        <w:tc>
          <w:tcPr>
            <w:tcW w:w="656" w:type="dxa"/>
          </w:tcPr>
          <w:p w:rsidR="00CE4158" w:rsidRPr="00AA4188" w:rsidRDefault="00252F9B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2</w:t>
            </w:r>
            <w:r w:rsidR="00CE4158" w:rsidRPr="00AA4188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4880" w:type="dxa"/>
          </w:tcPr>
          <w:p w:rsidR="00CE4158" w:rsidRPr="00AA4188" w:rsidRDefault="00D0753D" w:rsidP="00CE4158">
            <w:pPr>
              <w:rPr>
                <w:rFonts w:ascii="Arial Narrow" w:hAnsi="Arial Narrow" w:cstheme="minorHAnsi"/>
                <w:b/>
              </w:rPr>
            </w:pPr>
            <w:r w:rsidRPr="00AA4188">
              <w:rPr>
                <w:rFonts w:ascii="Arial Narrow" w:hAnsi="Arial Narrow" w:cstheme="minorHAnsi"/>
                <w:b/>
              </w:rPr>
              <w:t xml:space="preserve">Szafa metalowa jednodrzwiowa </w:t>
            </w:r>
            <w:proofErr w:type="spellStart"/>
            <w:r w:rsidRPr="00AA4188">
              <w:rPr>
                <w:rFonts w:ascii="Arial Narrow" w:hAnsi="Arial Narrow" w:cstheme="minorHAnsi"/>
                <w:b/>
              </w:rPr>
              <w:t>kl.C</w:t>
            </w:r>
            <w:proofErr w:type="spellEnd"/>
            <w:r w:rsidRPr="00AA4188">
              <w:rPr>
                <w:rFonts w:ascii="Arial Narrow" w:hAnsi="Arial Narrow" w:cstheme="minorHAnsi"/>
                <w:b/>
              </w:rPr>
              <w:t xml:space="preserve"> z jedną skrytką</w:t>
            </w:r>
          </w:p>
          <w:p w:rsidR="00D0753D" w:rsidRPr="00AA4188" w:rsidRDefault="00D0753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Wymiary zewnętrzne /</w:t>
            </w:r>
            <w:proofErr w:type="spellStart"/>
            <w:r w:rsidRPr="00AA4188">
              <w:rPr>
                <w:rFonts w:ascii="Arial Narrow" w:hAnsi="Arial Narrow" w:cstheme="minorHAnsi"/>
              </w:rPr>
              <w:t>WxSxG</w:t>
            </w:r>
            <w:proofErr w:type="spellEnd"/>
            <w:r w:rsidRPr="00AA4188">
              <w:rPr>
                <w:rFonts w:ascii="Arial Narrow" w:hAnsi="Arial Narrow" w:cstheme="minorHAnsi"/>
              </w:rPr>
              <w:t>/ 1850x700x500 mm</w:t>
            </w:r>
          </w:p>
          <w:p w:rsidR="00D0753D" w:rsidRPr="00AA4188" w:rsidRDefault="00D0753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Waga: 210 kg</w:t>
            </w:r>
          </w:p>
          <w:p w:rsidR="00D0753D" w:rsidRPr="00AA4188" w:rsidRDefault="00D0753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Pojemność: 395 l</w:t>
            </w:r>
          </w:p>
          <w:p w:rsidR="005C49C3" w:rsidRPr="00AA4188" w:rsidRDefault="00D0753D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Kolor: RAL 7035</w:t>
            </w:r>
          </w:p>
          <w:p w:rsidR="005C49C3" w:rsidRPr="00AA4188" w:rsidRDefault="005C49C3" w:rsidP="005C49C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proofErr w:type="spellStart"/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Dwupłaszczowy</w:t>
            </w:r>
            <w:proofErr w:type="spellEnd"/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korpus wykonany z blachy stalowej, nadającej odpowiednią</w:t>
            </w:r>
            <w:r w:rsidR="00607027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sztywność oraz zabezpieczonej przed korozją</w:t>
            </w:r>
          </w:p>
          <w:p w:rsidR="00607027" w:rsidRPr="00AA4188" w:rsidRDefault="00607027" w:rsidP="005C49C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lastRenderedPageBreak/>
              <w:t>Drzwi wykonane z dwóch warstw blachy stalowej o grubości 3mm oraz 1,5mm</w:t>
            </w:r>
          </w:p>
          <w:p w:rsidR="005C49C3" w:rsidRPr="00AA4188" w:rsidRDefault="005C49C3" w:rsidP="00E27B6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System ryglowania blokowany atestowanymi dwoma zamkami w klasie B</w:t>
            </w:r>
            <w:r w:rsidR="00E27B60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wg EN 1300</w:t>
            </w: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: kluczowym + szyfrowym mechanicznym </w:t>
            </w:r>
            <w:proofErr w:type="spellStart"/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S&amp;G</w:t>
            </w:r>
            <w:proofErr w:type="spellEnd"/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</w:t>
            </w:r>
          </w:p>
          <w:p w:rsidR="005C49C3" w:rsidRPr="00AA4188" w:rsidRDefault="005C49C3" w:rsidP="005C49C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3 półki </w:t>
            </w:r>
            <w:r w:rsidR="000B7A20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wewnętrzne wykonane z blachy 0,8 mm </w:t>
            </w: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z możliwością regulacji</w:t>
            </w:r>
            <w:r w:rsidR="00D005BE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położenia </w:t>
            </w:r>
          </w:p>
          <w:p w:rsidR="005C49C3" w:rsidRPr="00AA4188" w:rsidRDefault="005C49C3" w:rsidP="005C49C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Skrytka we</w:t>
            </w:r>
            <w:r w:rsidR="00252F9B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wnętrzna</w:t>
            </w: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 na całą szerokość szafy, wymiar</w:t>
            </w:r>
            <w:r w:rsidR="00645564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y wew. /</w:t>
            </w:r>
            <w:proofErr w:type="spellStart"/>
            <w:r w:rsidR="00645564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WxSxG</w:t>
            </w:r>
            <w:proofErr w:type="spellEnd"/>
            <w:r w:rsidR="00645564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/ 347x492</w:t>
            </w:r>
            <w:r w:rsidR="00252F9B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 xml:space="preserve">x231 </w:t>
            </w:r>
            <w:proofErr w:type="spellStart"/>
            <w:r w:rsidR="00252F9B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mm</w:t>
            </w:r>
            <w:proofErr w:type="spellEnd"/>
            <w:r w:rsidR="00252F9B"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. z</w:t>
            </w: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amknięcie zamkiem kluczowym klasy A.</w:t>
            </w:r>
          </w:p>
          <w:p w:rsidR="005C49C3" w:rsidRPr="00AA4188" w:rsidRDefault="005C49C3" w:rsidP="005C49C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tLeast"/>
              <w:ind w:left="420"/>
              <w:rPr>
                <w:rFonts w:ascii="Arial Narrow" w:eastAsia="Times New Roman" w:hAnsi="Arial Narrow" w:cstheme="minorHAnsi"/>
                <w:color w:val="777777"/>
                <w:lang w:eastAsia="pl-PL"/>
              </w:rPr>
            </w:pPr>
            <w:r w:rsidRPr="00AA4188">
              <w:rPr>
                <w:rFonts w:ascii="Arial Narrow" w:eastAsia="Times New Roman" w:hAnsi="Arial Narrow" w:cstheme="minorHAnsi"/>
                <w:color w:val="777777"/>
                <w:lang w:eastAsia="pl-PL"/>
              </w:rPr>
              <w:t>Zawiasy wewnętrzne; otwory montażowe w dnie</w:t>
            </w:r>
          </w:p>
          <w:p w:rsidR="007C20FF" w:rsidRPr="00AA4188" w:rsidRDefault="007C20FF" w:rsidP="007C20FF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Dokumenty wymagane do oferty:</w:t>
            </w:r>
          </w:p>
          <w:p w:rsidR="007C20FF" w:rsidRPr="00AA4188" w:rsidRDefault="007C20FF" w:rsidP="007C20FF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-</w:t>
            </w:r>
            <w:r w:rsidR="005847DE" w:rsidRPr="00AA4188">
              <w:rPr>
                <w:rFonts w:ascii="Arial Narrow" w:hAnsi="Arial Narrow" w:cstheme="minorHAnsi"/>
                <w:lang w:eastAsia="pl-PL"/>
              </w:rPr>
              <w:t xml:space="preserve">certyfikat do przechowywania dokumentów ściśle tajnych zgodnie z zarządzeniem nr 46/MON Ministra Obrony Narodowej z dnia 24.12.2013r. oraz nr 59/MON Ministra Obrony Narodowej z 2017r., </w:t>
            </w:r>
            <w:proofErr w:type="spellStart"/>
            <w:r w:rsidR="005847DE" w:rsidRPr="00AA4188">
              <w:rPr>
                <w:rFonts w:ascii="Arial Narrow" w:hAnsi="Arial Narrow" w:cstheme="minorHAnsi"/>
                <w:lang w:eastAsia="pl-PL"/>
              </w:rPr>
              <w:t>kl.C</w:t>
            </w:r>
            <w:proofErr w:type="spellEnd"/>
            <w:r w:rsidR="005847DE" w:rsidRPr="00AA4188">
              <w:rPr>
                <w:rFonts w:ascii="Arial Narrow" w:hAnsi="Arial Narrow" w:cstheme="minorHAnsi"/>
                <w:lang w:eastAsia="pl-PL"/>
              </w:rPr>
              <w:t>;</w:t>
            </w:r>
          </w:p>
          <w:p w:rsidR="005847DE" w:rsidRPr="00AA4188" w:rsidRDefault="005847DE" w:rsidP="007C20FF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 xml:space="preserve">-certyfikat do przechowywania dokumentów niejawnych o klauzuli ściśle tajne , </w:t>
            </w:r>
            <w:proofErr w:type="spellStart"/>
            <w:r w:rsidRPr="00AA4188">
              <w:rPr>
                <w:rFonts w:ascii="Arial Narrow" w:hAnsi="Arial Narrow" w:cstheme="minorHAnsi"/>
                <w:lang w:eastAsia="pl-PL"/>
              </w:rPr>
              <w:t>kl.C</w:t>
            </w:r>
            <w:proofErr w:type="spellEnd"/>
            <w:r w:rsidRPr="00AA4188">
              <w:rPr>
                <w:rFonts w:ascii="Arial Narrow" w:hAnsi="Arial Narrow" w:cstheme="minorHAnsi"/>
                <w:lang w:eastAsia="pl-PL"/>
              </w:rPr>
              <w:t xml:space="preserve"> wg Zarządzenia Ministra Sprawiedliwości z dnia 23.01.2014r. w sprawie doboru zakresu  stosowania środków bezpieczeństwa fizycznego stosowanych do zabezpieczenia informacji niejawnych;</w:t>
            </w:r>
          </w:p>
          <w:p w:rsidR="00D0753D" w:rsidRPr="00AA4188" w:rsidRDefault="005847DE" w:rsidP="009E4B16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  <w:r w:rsidRPr="00AA4188">
              <w:rPr>
                <w:rFonts w:ascii="Arial Narrow" w:hAnsi="Arial Narrow" w:cstheme="minorHAnsi"/>
                <w:lang w:eastAsia="pl-PL"/>
              </w:rPr>
              <w:t>-certyfikat do przechowywania dokumentów ściśle tajnych, typ 3 wg Rozporządzenia Rady Ministrów z dnia 29.05.2012r.; klasa S2 wg PN-EN 14450:2006.</w:t>
            </w:r>
          </w:p>
        </w:tc>
        <w:tc>
          <w:tcPr>
            <w:tcW w:w="693" w:type="dxa"/>
          </w:tcPr>
          <w:p w:rsidR="00CE4158" w:rsidRPr="00AA4188" w:rsidRDefault="00CE4158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lastRenderedPageBreak/>
              <w:t>Szt.</w:t>
            </w:r>
          </w:p>
        </w:tc>
        <w:tc>
          <w:tcPr>
            <w:tcW w:w="737" w:type="dxa"/>
          </w:tcPr>
          <w:p w:rsidR="00CE4158" w:rsidRPr="00AA4188" w:rsidRDefault="005847DE" w:rsidP="00CE4158">
            <w:pPr>
              <w:jc w:val="center"/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322" w:type="dxa"/>
          </w:tcPr>
          <w:p w:rsidR="009E4B16" w:rsidRPr="00AA4188" w:rsidRDefault="009E4B16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 xml:space="preserve">dostawa </w:t>
            </w:r>
          </w:p>
          <w:p w:rsidR="009E4B16" w:rsidRPr="00AA4188" w:rsidRDefault="009E4B16" w:rsidP="00CE4158">
            <w:pPr>
              <w:rPr>
                <w:rFonts w:ascii="Arial Narrow" w:hAnsi="Arial Narrow" w:cstheme="minorHAnsi"/>
              </w:rPr>
            </w:pPr>
            <w:proofErr w:type="spellStart"/>
            <w:r w:rsidRPr="00AA4188">
              <w:rPr>
                <w:rFonts w:ascii="Arial Narrow" w:hAnsi="Arial Narrow" w:cstheme="minorHAnsi"/>
              </w:rPr>
              <w:t>ul.Taborowa</w:t>
            </w:r>
            <w:proofErr w:type="spellEnd"/>
            <w:r w:rsidRPr="00AA4188">
              <w:rPr>
                <w:rFonts w:ascii="Arial Narrow" w:hAnsi="Arial Narrow" w:cstheme="minorHAnsi"/>
              </w:rPr>
              <w:t xml:space="preserve"> 22, </w:t>
            </w:r>
          </w:p>
          <w:p w:rsidR="00CE4158" w:rsidRDefault="009E4B16" w:rsidP="00CE4158">
            <w:pPr>
              <w:rPr>
                <w:rFonts w:ascii="Arial Narrow" w:hAnsi="Arial Narrow" w:cstheme="minorHAnsi"/>
              </w:rPr>
            </w:pPr>
            <w:r w:rsidRPr="00AA4188">
              <w:rPr>
                <w:rFonts w:ascii="Arial Narrow" w:hAnsi="Arial Narrow" w:cstheme="minorHAnsi"/>
              </w:rPr>
              <w:t>60-790 Poznań</w:t>
            </w:r>
          </w:p>
          <w:p w:rsidR="003C2D32" w:rsidRPr="00AA4188" w:rsidRDefault="003C2D32" w:rsidP="00CE415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Wniesienie i ustawienie szaf - parter</w:t>
            </w:r>
          </w:p>
        </w:tc>
      </w:tr>
    </w:tbl>
    <w:p w:rsidR="003C2D32" w:rsidRDefault="003C2D32" w:rsidP="003C2D32">
      <w:pPr>
        <w:rPr>
          <w:b/>
        </w:rPr>
      </w:pPr>
    </w:p>
    <w:p w:rsidR="003C2D32" w:rsidRDefault="003C2D32" w:rsidP="003C2D32">
      <w:pPr>
        <w:rPr>
          <w:b/>
        </w:rPr>
      </w:pPr>
    </w:p>
    <w:p w:rsidR="003C2D32" w:rsidRDefault="003C2D32" w:rsidP="003C2D32">
      <w:pPr>
        <w:rPr>
          <w:b/>
        </w:rPr>
      </w:pPr>
      <w:r>
        <w:rPr>
          <w:b/>
        </w:rPr>
        <w:t xml:space="preserve">Termin dostawy – </w:t>
      </w:r>
      <w:proofErr w:type="spellStart"/>
      <w:r w:rsidR="00326192">
        <w:rPr>
          <w:b/>
        </w:rPr>
        <w:t>max</w:t>
      </w:r>
      <w:proofErr w:type="spellEnd"/>
      <w:r w:rsidR="00326192">
        <w:rPr>
          <w:b/>
        </w:rPr>
        <w:t xml:space="preserve">. </w:t>
      </w:r>
      <w:r>
        <w:rPr>
          <w:b/>
        </w:rPr>
        <w:t>21 dni kalendarzowych od daty podpisania umowy</w:t>
      </w:r>
    </w:p>
    <w:p w:rsidR="003C2D32" w:rsidRPr="00CE4158" w:rsidRDefault="003C2D32" w:rsidP="003C2D32">
      <w:pPr>
        <w:rPr>
          <w:b/>
        </w:rPr>
      </w:pPr>
      <w:r>
        <w:rPr>
          <w:b/>
        </w:rPr>
        <w:t xml:space="preserve">Gwarancja – </w:t>
      </w:r>
      <w:r w:rsidR="00326192">
        <w:rPr>
          <w:b/>
        </w:rPr>
        <w:t xml:space="preserve">minimum </w:t>
      </w:r>
      <w:r>
        <w:rPr>
          <w:b/>
        </w:rPr>
        <w:t>24 miesiące</w:t>
      </w:r>
    </w:p>
    <w:sectPr w:rsidR="003C2D32" w:rsidRPr="00CE4158" w:rsidSect="002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Wor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160"/>
    <w:multiLevelType w:val="multilevel"/>
    <w:tmpl w:val="53F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17436"/>
    <w:multiLevelType w:val="multilevel"/>
    <w:tmpl w:val="F44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94F23"/>
    <w:multiLevelType w:val="multilevel"/>
    <w:tmpl w:val="58E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158"/>
    <w:rsid w:val="000A067F"/>
    <w:rsid w:val="000B7A20"/>
    <w:rsid w:val="000F1889"/>
    <w:rsid w:val="00146AE0"/>
    <w:rsid w:val="001E19AD"/>
    <w:rsid w:val="00222282"/>
    <w:rsid w:val="00252F9B"/>
    <w:rsid w:val="00275E37"/>
    <w:rsid w:val="002B0C98"/>
    <w:rsid w:val="002C2CCB"/>
    <w:rsid w:val="00326192"/>
    <w:rsid w:val="00364249"/>
    <w:rsid w:val="003C2D32"/>
    <w:rsid w:val="00461E2C"/>
    <w:rsid w:val="005847DE"/>
    <w:rsid w:val="005C49C3"/>
    <w:rsid w:val="005C7195"/>
    <w:rsid w:val="00607027"/>
    <w:rsid w:val="00645564"/>
    <w:rsid w:val="007806C3"/>
    <w:rsid w:val="007C20FF"/>
    <w:rsid w:val="008123E1"/>
    <w:rsid w:val="008B1139"/>
    <w:rsid w:val="009750F0"/>
    <w:rsid w:val="00993ED5"/>
    <w:rsid w:val="009C47C2"/>
    <w:rsid w:val="009E4B16"/>
    <w:rsid w:val="00AA4188"/>
    <w:rsid w:val="00AF0AD2"/>
    <w:rsid w:val="00C447E8"/>
    <w:rsid w:val="00CE4158"/>
    <w:rsid w:val="00D005BE"/>
    <w:rsid w:val="00D0753D"/>
    <w:rsid w:val="00D17672"/>
    <w:rsid w:val="00D41C6D"/>
    <w:rsid w:val="00E27B60"/>
    <w:rsid w:val="00E47812"/>
    <w:rsid w:val="00F4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158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4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22</cp:revision>
  <cp:lastPrinted>2024-04-24T05:42:00Z</cp:lastPrinted>
  <dcterms:created xsi:type="dcterms:W3CDTF">2024-02-27T05:56:00Z</dcterms:created>
  <dcterms:modified xsi:type="dcterms:W3CDTF">2024-04-24T05:46:00Z</dcterms:modified>
</cp:coreProperties>
</file>