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3162" w14:textId="53DD2D5D" w:rsidR="009D2D85" w:rsidRPr="00D63F40" w:rsidRDefault="009D2D85" w:rsidP="009D2D85">
      <w:pPr>
        <w:jc w:val="right"/>
      </w:pPr>
      <w:r w:rsidRPr="00D63F40">
        <w:t xml:space="preserve">Załącznik nr </w:t>
      </w:r>
      <w:r>
        <w:t>7</w:t>
      </w:r>
      <w:r w:rsidRPr="00D63F40">
        <w:t xml:space="preserve"> – </w:t>
      </w:r>
      <w:r w:rsidR="00926952">
        <w:t>w</w:t>
      </w:r>
      <w:r>
        <w:t>zór umowy</w:t>
      </w:r>
    </w:p>
    <w:p w14:paraId="141C2557" w14:textId="77777777" w:rsidR="009D2D85" w:rsidRDefault="009D2D85" w:rsidP="009D2D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1AC48CE" w14:textId="7855F16F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Umowa nr </w:t>
      </w:r>
      <w:r w:rsidR="00DE0A96" w:rsidRPr="00CE6AD0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2972035E" w14:textId="77777777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5F802A5" w14:textId="69946E7E" w:rsidR="00737C5B" w:rsidRPr="00CE6AD0" w:rsidRDefault="00737C5B" w:rsidP="000275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zawarta w Chojnicach w dniu </w:t>
      </w:r>
      <w:r w:rsidR="0035235D" w:rsidRPr="00CE6AD0">
        <w:rPr>
          <w:rFonts w:asciiTheme="minorHAnsi" w:hAnsiTheme="minorHAnsi" w:cstheme="minorHAnsi"/>
          <w:sz w:val="24"/>
          <w:szCs w:val="24"/>
        </w:rPr>
        <w:t>…</w:t>
      </w:r>
      <w:r w:rsidR="00DE0A96" w:rsidRPr="00CE6AD0">
        <w:rPr>
          <w:rFonts w:asciiTheme="minorHAnsi" w:hAnsiTheme="minorHAnsi" w:cstheme="minorHAnsi"/>
          <w:sz w:val="24"/>
          <w:szCs w:val="24"/>
        </w:rPr>
        <w:t>……….</w:t>
      </w:r>
      <w:r w:rsid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5A2C48" w:rsidRPr="00CE6AD0">
        <w:rPr>
          <w:rFonts w:asciiTheme="minorHAnsi" w:hAnsiTheme="minorHAnsi" w:cstheme="minorHAnsi"/>
          <w:sz w:val="24"/>
          <w:szCs w:val="24"/>
        </w:rPr>
        <w:t>20</w:t>
      </w:r>
      <w:r w:rsidR="005F1CEE" w:rsidRPr="00CE6AD0">
        <w:rPr>
          <w:rFonts w:asciiTheme="minorHAnsi" w:hAnsiTheme="minorHAnsi" w:cstheme="minorHAnsi"/>
          <w:sz w:val="24"/>
          <w:szCs w:val="24"/>
        </w:rPr>
        <w:t>2</w:t>
      </w:r>
      <w:r w:rsidR="00C27870">
        <w:rPr>
          <w:rFonts w:asciiTheme="minorHAnsi" w:hAnsiTheme="minorHAnsi" w:cstheme="minorHAnsi"/>
          <w:sz w:val="24"/>
          <w:szCs w:val="24"/>
        </w:rPr>
        <w:t>4</w:t>
      </w:r>
      <w:r w:rsidRPr="00CE6AD0">
        <w:rPr>
          <w:rFonts w:asciiTheme="minorHAnsi" w:hAnsiTheme="minorHAnsi" w:cstheme="minorHAnsi"/>
          <w:sz w:val="24"/>
          <w:szCs w:val="24"/>
        </w:rPr>
        <w:t xml:space="preserve"> r., pomiędzy:</w:t>
      </w:r>
    </w:p>
    <w:p w14:paraId="668A3115" w14:textId="52DF603E" w:rsidR="00737C5B" w:rsidRPr="00F861A1" w:rsidRDefault="00737C5B" w:rsidP="00027516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Gminą Miejską Chojnice, Stary Rynek 1, 89-600 Chojnice, NIP</w:t>
      </w:r>
      <w:r w:rsidR="009E5B9A">
        <w:rPr>
          <w:rFonts w:asciiTheme="minorHAnsi" w:hAnsiTheme="minorHAnsi" w:cstheme="minorHAnsi"/>
          <w:sz w:val="24"/>
          <w:szCs w:val="24"/>
        </w:rPr>
        <w:t xml:space="preserve">: </w:t>
      </w:r>
      <w:r w:rsidRPr="00CE6AD0">
        <w:rPr>
          <w:rFonts w:asciiTheme="minorHAnsi" w:hAnsiTheme="minorHAnsi" w:cstheme="minorHAnsi"/>
          <w:sz w:val="24"/>
          <w:szCs w:val="24"/>
        </w:rPr>
        <w:t xml:space="preserve">5551929639 </w:t>
      </w:r>
      <w:r w:rsidRPr="001809CC">
        <w:rPr>
          <w:rFonts w:asciiTheme="minorHAnsi" w:hAnsiTheme="minorHAnsi" w:cstheme="minorHAnsi"/>
          <w:sz w:val="24"/>
          <w:szCs w:val="24"/>
        </w:rPr>
        <w:t xml:space="preserve">reprezentowaną przez Burmistrza Miasta Chojnice – dr Arseniusza </w:t>
      </w:r>
      <w:proofErr w:type="spellStart"/>
      <w:r w:rsidRPr="001809CC">
        <w:rPr>
          <w:rFonts w:asciiTheme="minorHAnsi" w:hAnsiTheme="minorHAnsi" w:cstheme="minorHAnsi"/>
          <w:sz w:val="24"/>
          <w:szCs w:val="24"/>
        </w:rPr>
        <w:t>Finster</w:t>
      </w:r>
      <w:proofErr w:type="spellEnd"/>
      <w:r w:rsidRPr="001809CC">
        <w:rPr>
          <w:rFonts w:asciiTheme="minorHAnsi" w:hAnsiTheme="minorHAnsi" w:cstheme="minorHAnsi"/>
          <w:sz w:val="24"/>
          <w:szCs w:val="24"/>
        </w:rPr>
        <w:t xml:space="preserve">, </w:t>
      </w:r>
      <w:r w:rsidR="00F861A1" w:rsidRPr="001809CC">
        <w:rPr>
          <w:rFonts w:asciiTheme="minorHAnsi" w:hAnsiTheme="minorHAnsi" w:cstheme="minorHAnsi"/>
          <w:bCs/>
          <w:sz w:val="24"/>
          <w:szCs w:val="24"/>
        </w:rPr>
        <w:t xml:space="preserve">przy kontrasygnacie Skarbnika Miasta Chojnice – Wioletty Szreder, </w:t>
      </w:r>
      <w:r w:rsidRPr="001809CC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F861A1">
        <w:rPr>
          <w:rFonts w:asciiTheme="minorHAnsi" w:hAnsiTheme="minorHAnsi" w:cstheme="minorHAnsi"/>
          <w:sz w:val="24"/>
          <w:szCs w:val="24"/>
        </w:rPr>
        <w:t>„Zamawiającym”,</w:t>
      </w:r>
    </w:p>
    <w:p w14:paraId="5E89D4DC" w14:textId="77777777" w:rsidR="00737C5B" w:rsidRPr="00CE6AD0" w:rsidRDefault="00737C5B" w:rsidP="000275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a</w:t>
      </w:r>
    </w:p>
    <w:p w14:paraId="68B7DAC7" w14:textId="77777777" w:rsidR="002053D9" w:rsidRPr="00CE6AD0" w:rsidRDefault="007401B4" w:rsidP="00027516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b/>
          <w:iCs/>
          <w:sz w:val="24"/>
          <w:szCs w:val="24"/>
        </w:rPr>
        <w:t>……………………………………………………………………..</w:t>
      </w:r>
    </w:p>
    <w:p w14:paraId="705102D8" w14:textId="77777777" w:rsidR="00DC4E34" w:rsidRPr="00CE6AD0" w:rsidRDefault="00737C5B" w:rsidP="00027516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zwanym dalej „Wykonawcą”, </w:t>
      </w:r>
    </w:p>
    <w:p w14:paraId="6EE710A7" w14:textId="77777777" w:rsidR="00DE0A96" w:rsidRPr="00CE6AD0" w:rsidRDefault="00DE0A96" w:rsidP="000275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76BDFF" w14:textId="54F81372" w:rsidR="00435AA5" w:rsidRPr="00CE6AD0" w:rsidRDefault="00940A29" w:rsidP="0002751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CE6AD0">
        <w:rPr>
          <w:rFonts w:asciiTheme="minorHAnsi" w:hAnsiTheme="minorHAnsi" w:cstheme="minorHAnsi"/>
        </w:rPr>
        <w:t xml:space="preserve">na podstawie </w:t>
      </w:r>
      <w:r w:rsidR="00435AA5" w:rsidRPr="00CE6AD0">
        <w:rPr>
          <w:rFonts w:asciiTheme="minorHAnsi" w:hAnsiTheme="minorHAnsi" w:cstheme="minorHAnsi"/>
        </w:rPr>
        <w:t xml:space="preserve">przeprowadzonego </w:t>
      </w:r>
      <w:r w:rsidRPr="00CE6AD0">
        <w:rPr>
          <w:rFonts w:asciiTheme="minorHAnsi" w:hAnsiTheme="minorHAnsi" w:cstheme="minorHAnsi"/>
        </w:rPr>
        <w:t xml:space="preserve">postępowania o </w:t>
      </w:r>
      <w:r w:rsidR="00435AA5" w:rsidRPr="00CE6AD0">
        <w:rPr>
          <w:rFonts w:asciiTheme="minorHAnsi" w:hAnsiTheme="minorHAnsi" w:cstheme="minorHAnsi"/>
        </w:rPr>
        <w:t xml:space="preserve">udzielenie zamówienia publicznego w trybie </w:t>
      </w:r>
      <w:r w:rsidR="00026D8A" w:rsidRPr="00CE6AD0">
        <w:rPr>
          <w:rFonts w:asciiTheme="minorHAnsi" w:hAnsiTheme="minorHAnsi" w:cstheme="minorHAnsi"/>
        </w:rPr>
        <w:t xml:space="preserve">podstawowym bez przeprowadzania negocjacji, zgodnie z art. 275 pkt 1 </w:t>
      </w:r>
      <w:r w:rsidR="00435AA5" w:rsidRPr="00CE6AD0">
        <w:rPr>
          <w:rFonts w:asciiTheme="minorHAnsi" w:hAnsiTheme="minorHAnsi" w:cstheme="minorHAnsi"/>
        </w:rPr>
        <w:t xml:space="preserve">ustawy z dnia 11 września 2019 r. – Prawo </w:t>
      </w:r>
      <w:r w:rsidR="00435AA5" w:rsidRPr="001809CC">
        <w:rPr>
          <w:rFonts w:asciiTheme="minorHAnsi" w:hAnsiTheme="minorHAnsi" w:cstheme="minorHAnsi"/>
        </w:rPr>
        <w:t>zamówień publicznych (</w:t>
      </w:r>
      <w:proofErr w:type="spellStart"/>
      <w:r w:rsidR="00435AA5" w:rsidRPr="001809CC">
        <w:rPr>
          <w:rFonts w:asciiTheme="minorHAnsi" w:hAnsiTheme="minorHAnsi" w:cstheme="minorHAnsi"/>
        </w:rPr>
        <w:t>t.j</w:t>
      </w:r>
      <w:proofErr w:type="spellEnd"/>
      <w:r w:rsidR="00435AA5" w:rsidRPr="001809CC">
        <w:rPr>
          <w:rFonts w:asciiTheme="minorHAnsi" w:hAnsiTheme="minorHAnsi" w:cstheme="minorHAnsi"/>
        </w:rPr>
        <w:t xml:space="preserve">. Dz. U. </w:t>
      </w:r>
      <w:r w:rsidR="00F861A1" w:rsidRPr="001809CC">
        <w:rPr>
          <w:rFonts w:asciiTheme="minorHAnsi" w:hAnsiTheme="minorHAnsi" w:cstheme="minorHAnsi"/>
        </w:rPr>
        <w:t>z 2023 r. poz. 1605 ze zm.</w:t>
      </w:r>
      <w:r w:rsidR="00435AA5" w:rsidRPr="001809CC">
        <w:rPr>
          <w:rFonts w:asciiTheme="minorHAnsi" w:hAnsiTheme="minorHAnsi" w:cstheme="minorHAnsi"/>
        </w:rPr>
        <w:t xml:space="preserve">, zwanej dalej </w:t>
      </w:r>
      <w:proofErr w:type="spellStart"/>
      <w:r w:rsidR="00435AA5" w:rsidRPr="001809CC">
        <w:rPr>
          <w:rFonts w:asciiTheme="minorHAnsi" w:hAnsiTheme="minorHAnsi" w:cstheme="minorHAnsi"/>
          <w:i/>
          <w:iCs/>
        </w:rPr>
        <w:t>Pzp</w:t>
      </w:r>
      <w:proofErr w:type="spellEnd"/>
      <w:r w:rsidR="00435AA5" w:rsidRPr="001809CC">
        <w:rPr>
          <w:rFonts w:asciiTheme="minorHAnsi" w:hAnsiTheme="minorHAnsi" w:cstheme="minorHAnsi"/>
          <w:i/>
          <w:iCs/>
        </w:rPr>
        <w:t xml:space="preserve"> </w:t>
      </w:r>
      <w:r w:rsidR="00435AA5" w:rsidRPr="001809CC">
        <w:rPr>
          <w:rFonts w:asciiTheme="minorHAnsi" w:hAnsiTheme="minorHAnsi" w:cstheme="minorHAnsi"/>
        </w:rPr>
        <w:t xml:space="preserve">lub </w:t>
      </w:r>
      <w:r w:rsidR="00435AA5" w:rsidRPr="001809CC">
        <w:rPr>
          <w:rFonts w:asciiTheme="minorHAnsi" w:hAnsiTheme="minorHAnsi" w:cstheme="minorHAnsi"/>
          <w:i/>
          <w:iCs/>
        </w:rPr>
        <w:t xml:space="preserve">ustawą </w:t>
      </w:r>
      <w:proofErr w:type="spellStart"/>
      <w:r w:rsidR="00435AA5" w:rsidRPr="001809CC">
        <w:rPr>
          <w:rFonts w:asciiTheme="minorHAnsi" w:hAnsiTheme="minorHAnsi" w:cstheme="minorHAnsi"/>
          <w:i/>
          <w:iCs/>
        </w:rPr>
        <w:t>Pzp</w:t>
      </w:r>
      <w:proofErr w:type="spellEnd"/>
      <w:r w:rsidR="00435AA5" w:rsidRPr="001809CC">
        <w:rPr>
          <w:rFonts w:asciiTheme="minorHAnsi" w:hAnsiTheme="minorHAnsi" w:cstheme="minorHAnsi"/>
        </w:rPr>
        <w:t xml:space="preserve">) pn.: </w:t>
      </w:r>
      <w:r w:rsidR="004B135E" w:rsidRPr="001809CC">
        <w:rPr>
          <w:rFonts w:asciiTheme="minorHAnsi" w:hAnsiTheme="minorHAnsi" w:cstheme="minorHAnsi"/>
          <w:bCs/>
        </w:rPr>
        <w:t xml:space="preserve">„Dostawa sprzętu do magazynu kopii zapasowych na nośnikach taśmowych, komputerowego oraz MFP” – część </w:t>
      </w:r>
      <w:r w:rsidR="00144EA3">
        <w:rPr>
          <w:rFonts w:asciiTheme="minorHAnsi" w:hAnsiTheme="minorHAnsi" w:cstheme="minorHAnsi"/>
          <w:bCs/>
        </w:rPr>
        <w:t>..</w:t>
      </w:r>
      <w:r w:rsidR="004B135E" w:rsidRPr="001809CC">
        <w:rPr>
          <w:rFonts w:asciiTheme="minorHAnsi" w:hAnsiTheme="minorHAnsi" w:cstheme="minorHAnsi"/>
          <w:bCs/>
        </w:rPr>
        <w:t>.</w:t>
      </w:r>
      <w:r w:rsidR="00144EA3">
        <w:rPr>
          <w:rFonts w:asciiTheme="minorHAnsi" w:hAnsiTheme="minorHAnsi" w:cstheme="minorHAnsi"/>
          <w:bCs/>
        </w:rPr>
        <w:t xml:space="preserve"> </w:t>
      </w:r>
      <w:r w:rsidR="00435AA5" w:rsidRPr="001809CC">
        <w:rPr>
          <w:rFonts w:asciiTheme="minorHAnsi" w:hAnsiTheme="minorHAnsi" w:cstheme="minorHAnsi"/>
          <w:bCs/>
        </w:rPr>
        <w:t>,</w:t>
      </w:r>
    </w:p>
    <w:p w14:paraId="3363A5B2" w14:textId="77777777" w:rsidR="00435AA5" w:rsidRPr="00CE6AD0" w:rsidRDefault="00435AA5" w:rsidP="000275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D87123" w14:textId="77777777" w:rsidR="00737C5B" w:rsidRPr="00CE6AD0" w:rsidRDefault="00737C5B" w:rsidP="000275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5B576C37" w14:textId="77777777" w:rsidR="00F861A1" w:rsidRDefault="00F861A1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0E27573" w14:textId="79F2313A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§ 1.</w:t>
      </w:r>
    </w:p>
    <w:p w14:paraId="3AC0B7E3" w14:textId="01FA7BBA" w:rsidR="00737C5B" w:rsidRPr="00CE6AD0" w:rsidRDefault="00737C5B" w:rsidP="00343D4E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Wykonawca zobowiązuje się dostarczyć Zamawiającemu i przenieść na jego własność </w:t>
      </w:r>
      <w:r w:rsidR="00144EA3">
        <w:rPr>
          <w:rFonts w:asciiTheme="minorHAnsi" w:hAnsiTheme="minorHAnsi" w:cstheme="minorHAnsi"/>
          <w:sz w:val="24"/>
          <w:szCs w:val="24"/>
        </w:rPr>
        <w:t>……………</w:t>
      </w:r>
      <w:r w:rsidR="00F861A1" w:rsidRPr="00B062C1">
        <w:rPr>
          <w:rFonts w:asciiTheme="minorHAnsi" w:hAnsiTheme="minorHAnsi" w:cstheme="minorHAnsi"/>
          <w:sz w:val="24"/>
          <w:szCs w:val="24"/>
        </w:rPr>
        <w:t xml:space="preserve"> (dalej jako sprzęt)</w:t>
      </w:r>
      <w:r w:rsidRPr="00B062C1">
        <w:rPr>
          <w:rFonts w:asciiTheme="minorHAnsi" w:hAnsiTheme="minorHAnsi" w:cstheme="minorHAnsi"/>
          <w:sz w:val="24"/>
          <w:szCs w:val="24"/>
        </w:rPr>
        <w:t xml:space="preserve">, a Zamawiający </w:t>
      </w:r>
      <w:r w:rsidRPr="00CE6AD0">
        <w:rPr>
          <w:rFonts w:asciiTheme="minorHAnsi" w:hAnsiTheme="minorHAnsi" w:cstheme="minorHAnsi"/>
          <w:sz w:val="24"/>
          <w:szCs w:val="24"/>
        </w:rPr>
        <w:t>zobowiązuje się odebrać sprzęt i</w:t>
      </w:r>
      <w:r w:rsidR="0095068A">
        <w:rPr>
          <w:rFonts w:asciiTheme="minorHAnsi" w:hAnsiTheme="minorHAnsi" w:cstheme="minorHAnsi"/>
          <w:sz w:val="24"/>
          <w:szCs w:val="24"/>
        </w:rPr>
        <w:t> </w:t>
      </w:r>
      <w:r w:rsidRPr="00CE6AD0">
        <w:rPr>
          <w:rFonts w:asciiTheme="minorHAnsi" w:hAnsiTheme="minorHAnsi" w:cstheme="minorHAnsi"/>
          <w:sz w:val="24"/>
          <w:szCs w:val="24"/>
        </w:rPr>
        <w:t>zapłacić Wykonawcy wynagrodzenie.</w:t>
      </w:r>
    </w:p>
    <w:p w14:paraId="0E5B43BA" w14:textId="77777777" w:rsidR="00231FBB" w:rsidRPr="00CE6AD0" w:rsidRDefault="00231FBB" w:rsidP="00343D4E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Szczegółowy zakres przedmiotu umowy oraz sposób jego realizacji przedstawiają załączniki, stanowiące integralną część umowy – SWZ wraz z jej załącznikami oraz oferta Wykonawcy.</w:t>
      </w:r>
    </w:p>
    <w:p w14:paraId="5E41FC41" w14:textId="77777777" w:rsidR="00737C5B" w:rsidRPr="00CE6AD0" w:rsidRDefault="00737C5B" w:rsidP="00C37B5A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B66FED" w14:textId="77777777" w:rsidR="00F861A1" w:rsidRDefault="00F861A1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B7E7053" w14:textId="77777777" w:rsidR="00F861A1" w:rsidRDefault="00F861A1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298DDAC" w14:textId="77777777" w:rsidR="00F861A1" w:rsidRDefault="00F861A1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77209B" w14:textId="2CA7F619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lastRenderedPageBreak/>
        <w:t>§ 2.</w:t>
      </w:r>
    </w:p>
    <w:p w14:paraId="092AAFBB" w14:textId="77777777" w:rsidR="00737C5B" w:rsidRPr="00CE6AD0" w:rsidRDefault="00737C5B" w:rsidP="00837CE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Sprzęt będący przedmiotem opisanej w § 1 dostawy winien być dobrej jakości, fabrycznie nowy, nieużywany, nieuszkodzony, nieobciążony prawami osób trzecich, wolny od wad oraz winien spełniać normy bezpieczeństwa.</w:t>
      </w:r>
    </w:p>
    <w:p w14:paraId="4B7BA529" w14:textId="77777777" w:rsidR="00737C5B" w:rsidRPr="00CE6AD0" w:rsidRDefault="00737C5B" w:rsidP="00837CE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Wykonawca zobowiązany jest do poddania się kontroli w okresie wykonania Umowy </w:t>
      </w:r>
      <w:r w:rsidR="00231FBB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>w zakresie prawidłowości realizacji zamówienia, przeprowadzonego przez Urząd Miejski w Chojnicach.</w:t>
      </w:r>
    </w:p>
    <w:p w14:paraId="617BF461" w14:textId="4592EC53" w:rsidR="00737C5B" w:rsidRPr="00CE6AD0" w:rsidRDefault="00737C5B" w:rsidP="00837CE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dostarczy sprzęt do Urzędu Miejskiego w Chojnicach w godzinach i dniach pracy Urzędu (poniedziałek, środa, czwartek i piątek w godz. 7</w:t>
      </w:r>
      <w:r w:rsidRPr="000D21BC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="00620009">
        <w:rPr>
          <w:rFonts w:asciiTheme="minorHAnsi" w:hAnsiTheme="minorHAnsi" w:cstheme="minorHAnsi"/>
          <w:sz w:val="24"/>
          <w:szCs w:val="24"/>
        </w:rPr>
        <w:t xml:space="preserve"> - </w:t>
      </w:r>
      <w:r w:rsidRPr="00CE6AD0">
        <w:rPr>
          <w:rFonts w:asciiTheme="minorHAnsi" w:hAnsiTheme="minorHAnsi" w:cstheme="minorHAnsi"/>
          <w:sz w:val="24"/>
          <w:szCs w:val="24"/>
        </w:rPr>
        <w:t>15</w:t>
      </w:r>
      <w:r w:rsidRPr="000D21BC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CE6AD0">
        <w:rPr>
          <w:rFonts w:asciiTheme="minorHAnsi" w:hAnsiTheme="minorHAnsi" w:cstheme="minorHAnsi"/>
          <w:sz w:val="24"/>
          <w:szCs w:val="24"/>
        </w:rPr>
        <w:t>, wtorek w godz. 8</w:t>
      </w:r>
      <w:r w:rsidRPr="000D21BC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="00620009">
        <w:rPr>
          <w:rFonts w:asciiTheme="minorHAnsi" w:hAnsiTheme="minorHAnsi" w:cstheme="minorHAnsi"/>
          <w:sz w:val="24"/>
          <w:szCs w:val="24"/>
        </w:rPr>
        <w:t xml:space="preserve"> - </w:t>
      </w:r>
      <w:r w:rsidRPr="00CE6AD0">
        <w:rPr>
          <w:rFonts w:asciiTheme="minorHAnsi" w:hAnsiTheme="minorHAnsi" w:cstheme="minorHAnsi"/>
          <w:sz w:val="24"/>
          <w:szCs w:val="24"/>
        </w:rPr>
        <w:t>16</w:t>
      </w:r>
      <w:r w:rsidRPr="000D21BC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CE6AD0">
        <w:rPr>
          <w:rFonts w:asciiTheme="minorHAnsi" w:hAnsiTheme="minorHAnsi" w:cstheme="minorHAnsi"/>
          <w:sz w:val="24"/>
          <w:szCs w:val="24"/>
        </w:rPr>
        <w:t>).</w:t>
      </w:r>
    </w:p>
    <w:p w14:paraId="6B5B08F3" w14:textId="77777777" w:rsidR="00737C5B" w:rsidRPr="00CE6AD0" w:rsidRDefault="00737C5B" w:rsidP="00837CE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zobowiązany jest do wniesienia dostarczonego sprzętu do wskazanego przez Zamawiającego pomieszczenia lub miejsca.</w:t>
      </w:r>
    </w:p>
    <w:p w14:paraId="1E7338B5" w14:textId="77777777" w:rsidR="00737C5B" w:rsidRPr="00CE6AD0" w:rsidRDefault="00737C5B" w:rsidP="00837CE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Dostawa sprzętu nastąpi na koszt własny Wykonawcy, w opakowaniu fabrycznym odpowiadającym właściwościom sprzętu, zapewniającym jego całość i nienaruszalność.</w:t>
      </w:r>
    </w:p>
    <w:p w14:paraId="45F99424" w14:textId="77777777" w:rsidR="008049ED" w:rsidRPr="00CE6AD0" w:rsidRDefault="008049ED" w:rsidP="00C37B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2B50B63" w14:textId="77777777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§ 3.</w:t>
      </w:r>
    </w:p>
    <w:p w14:paraId="4682946E" w14:textId="5B947C9D" w:rsidR="00231FBB" w:rsidRPr="00CE6AD0" w:rsidRDefault="00231FB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zobowiązuje się do wykonania przedmiotu Umowy zgodnie z Umową</w:t>
      </w:r>
      <w:r w:rsidRPr="00CE6AD0">
        <w:rPr>
          <w:rFonts w:asciiTheme="minorHAnsi" w:hAnsiTheme="minorHAnsi" w:cstheme="minorHAnsi"/>
          <w:sz w:val="24"/>
          <w:szCs w:val="24"/>
        </w:rPr>
        <w:br/>
        <w:t xml:space="preserve">w terminie </w:t>
      </w:r>
      <w:r w:rsidR="00605B89">
        <w:rPr>
          <w:rFonts w:asciiTheme="minorHAnsi" w:hAnsiTheme="minorHAnsi" w:cstheme="minorHAnsi"/>
          <w:sz w:val="24"/>
          <w:szCs w:val="24"/>
        </w:rPr>
        <w:t>…………… dni</w:t>
      </w:r>
      <w:r w:rsidRPr="00C522B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Pr="00CE6AD0">
        <w:rPr>
          <w:rFonts w:asciiTheme="minorHAnsi" w:hAnsiTheme="minorHAnsi" w:cstheme="minorHAnsi"/>
          <w:sz w:val="24"/>
          <w:szCs w:val="24"/>
        </w:rPr>
        <w:t xml:space="preserve">licząc od dnia zawarcia Umowy, tj. nie później niż w terminie do dnia: </w:t>
      </w:r>
      <w:r w:rsidRPr="00CE6AD0">
        <w:rPr>
          <w:rFonts w:asciiTheme="minorHAnsi" w:hAnsiTheme="minorHAnsi" w:cstheme="minorHAnsi"/>
          <w:b/>
          <w:sz w:val="24"/>
          <w:szCs w:val="24"/>
        </w:rPr>
        <w:t xml:space="preserve">………… </w:t>
      </w:r>
      <w:r w:rsidR="00342AF9" w:rsidRPr="00342AF9">
        <w:rPr>
          <w:rFonts w:asciiTheme="minorHAnsi" w:hAnsiTheme="minorHAnsi" w:cstheme="minorHAnsi"/>
          <w:bCs/>
          <w:sz w:val="24"/>
          <w:szCs w:val="24"/>
        </w:rPr>
        <w:t xml:space="preserve">2024 </w:t>
      </w:r>
      <w:r w:rsidRPr="00342AF9">
        <w:rPr>
          <w:rFonts w:asciiTheme="minorHAnsi" w:hAnsiTheme="minorHAnsi" w:cstheme="minorHAnsi"/>
          <w:bCs/>
          <w:sz w:val="24"/>
          <w:szCs w:val="24"/>
        </w:rPr>
        <w:t>roku</w:t>
      </w:r>
      <w:r w:rsidRPr="00CE6AD0">
        <w:rPr>
          <w:rFonts w:asciiTheme="minorHAnsi" w:hAnsiTheme="minorHAnsi" w:cstheme="minorHAnsi"/>
          <w:b/>
          <w:sz w:val="24"/>
          <w:szCs w:val="24"/>
        </w:rPr>
        <w:t>.</w:t>
      </w:r>
    </w:p>
    <w:p w14:paraId="1A851408" w14:textId="0C18EA6B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zobowiązany jest do zawiadomienia Zamawiającego</w:t>
      </w:r>
      <w:r w:rsidR="00DC4E34" w:rsidRPr="00CE6AD0">
        <w:rPr>
          <w:rFonts w:asciiTheme="minorHAnsi" w:hAnsiTheme="minorHAnsi" w:cstheme="minorHAnsi"/>
          <w:sz w:val="24"/>
          <w:szCs w:val="24"/>
        </w:rPr>
        <w:t xml:space="preserve">, </w:t>
      </w:r>
      <w:r w:rsidR="008049ED" w:rsidRPr="00CE6AD0">
        <w:rPr>
          <w:rFonts w:asciiTheme="minorHAnsi" w:hAnsiTheme="minorHAnsi" w:cstheme="minorHAnsi"/>
          <w:sz w:val="24"/>
          <w:szCs w:val="24"/>
        </w:rPr>
        <w:t xml:space="preserve">na adres e-mail </w:t>
      </w:r>
      <w:r w:rsidR="000B4855" w:rsidRPr="00CE6AD0">
        <w:rPr>
          <w:rFonts w:asciiTheme="minorHAnsi" w:hAnsiTheme="minorHAnsi" w:cstheme="minorHAnsi"/>
          <w:b/>
          <w:bCs/>
          <w:sz w:val="24"/>
          <w:szCs w:val="24"/>
        </w:rPr>
        <w:t>urzad@miastochojnice.pl</w:t>
      </w:r>
      <w:r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5A1482" w:rsidRPr="00CE6AD0">
        <w:rPr>
          <w:rFonts w:asciiTheme="minorHAnsi" w:hAnsiTheme="minorHAnsi" w:cstheme="minorHAnsi"/>
          <w:sz w:val="24"/>
          <w:szCs w:val="24"/>
        </w:rPr>
        <w:t xml:space="preserve">lub telefonicznie pod numerem telefonu </w:t>
      </w:r>
      <w:r w:rsidR="009A6CA7">
        <w:rPr>
          <w:rFonts w:asciiTheme="minorHAnsi" w:hAnsiTheme="minorHAnsi" w:cstheme="minorHAnsi"/>
          <w:sz w:val="24"/>
          <w:szCs w:val="24"/>
        </w:rPr>
        <w:t xml:space="preserve">+48 </w:t>
      </w:r>
      <w:r w:rsidR="005A1482" w:rsidRPr="00CE6AD0">
        <w:rPr>
          <w:rFonts w:asciiTheme="minorHAnsi" w:hAnsiTheme="minorHAnsi" w:cstheme="minorHAnsi"/>
          <w:sz w:val="24"/>
          <w:szCs w:val="24"/>
        </w:rPr>
        <w:t xml:space="preserve">52 39 718 00 wew. 54 </w:t>
      </w:r>
      <w:r w:rsidRPr="00CE6AD0">
        <w:rPr>
          <w:rFonts w:asciiTheme="minorHAnsi" w:hAnsiTheme="minorHAnsi" w:cstheme="minorHAnsi"/>
          <w:sz w:val="24"/>
          <w:szCs w:val="24"/>
        </w:rPr>
        <w:t>o terminie dostawy sprzętu najpóźniej na 3 dni robocze przed terminem dostawy.</w:t>
      </w:r>
    </w:p>
    <w:p w14:paraId="7E5E4919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ponosi pełną odpowiedzialność za ewentualne uszkodzenia sprzętu do czasu jego odbioru przez Zamawiającego.</w:t>
      </w:r>
    </w:p>
    <w:p w14:paraId="02274E41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Asortymentowy, jakościowy i ilościowy odbiór sprzętu zostanie dokonany przez osoby upoważnione przez Zamawiającego.</w:t>
      </w:r>
    </w:p>
    <w:p w14:paraId="38F1C4FE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Odbiór sprzętu będącego przedmiotem umowy przez Zamawiającego nastąpi na podstawie protokołu odbioru sporządzonego w formie pisemnej pod rygorem nieważności.</w:t>
      </w:r>
    </w:p>
    <w:p w14:paraId="2E1F12A7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lastRenderedPageBreak/>
        <w:t>W przypadku stwierdzenia przez Zamawiającego, że dostawa jest niezgodna w zakresie ilościowym, Zamawiający dokona czynności odbioru dostarczonego sprzętu oraz wezwie Wykonawcę do dostarczenia brakującego sprzętu wyznaczając mu w tym celu nowy termin, nie dłuższy jednak niż 7 dni. Procedura czynności odbioru w tym zakresie zostanie powtórzona. Zapis ten nie narusza postanowień dotyczących kar umownych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077EC6" w:rsidRPr="00CE6AD0">
        <w:rPr>
          <w:rFonts w:asciiTheme="minorHAnsi" w:hAnsiTheme="minorHAnsi" w:cstheme="minorHAnsi"/>
          <w:sz w:val="24"/>
          <w:szCs w:val="24"/>
        </w:rPr>
        <w:br/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z tytułu </w:t>
      </w:r>
      <w:r w:rsidR="00077EC6" w:rsidRPr="00CE6AD0">
        <w:rPr>
          <w:rFonts w:asciiTheme="minorHAnsi" w:hAnsiTheme="minorHAnsi" w:cstheme="minorHAnsi"/>
          <w:sz w:val="24"/>
          <w:szCs w:val="24"/>
        </w:rPr>
        <w:t>zwłoki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 w dostawie przedmiotu umowy</w:t>
      </w:r>
      <w:r w:rsidRPr="00CE6AD0">
        <w:rPr>
          <w:rFonts w:asciiTheme="minorHAnsi" w:hAnsiTheme="minorHAnsi" w:cstheme="minorHAnsi"/>
          <w:sz w:val="24"/>
          <w:szCs w:val="24"/>
        </w:rPr>
        <w:t>.</w:t>
      </w:r>
    </w:p>
    <w:p w14:paraId="791B5AFE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 przypadku stwierdzenia przez Zamawiającego, że Wykonawc</w:t>
      </w:r>
      <w:r w:rsidR="00C77271" w:rsidRPr="00CE6AD0">
        <w:rPr>
          <w:rFonts w:asciiTheme="minorHAnsi" w:hAnsiTheme="minorHAnsi" w:cstheme="minorHAnsi"/>
          <w:sz w:val="24"/>
          <w:szCs w:val="24"/>
        </w:rPr>
        <w:t xml:space="preserve">a dostarczył sprzęt niezgodny ze specyfikacją </w:t>
      </w:r>
      <w:r w:rsidR="007B7089" w:rsidRPr="00CE6AD0">
        <w:rPr>
          <w:rFonts w:asciiTheme="minorHAnsi" w:hAnsiTheme="minorHAnsi" w:cstheme="minorHAnsi"/>
          <w:sz w:val="24"/>
          <w:szCs w:val="24"/>
        </w:rPr>
        <w:t xml:space="preserve">określoną </w:t>
      </w:r>
      <w:r w:rsidR="00C77271" w:rsidRPr="00CE6AD0">
        <w:rPr>
          <w:rFonts w:asciiTheme="minorHAnsi" w:hAnsiTheme="minorHAnsi" w:cstheme="minorHAnsi"/>
          <w:sz w:val="24"/>
          <w:szCs w:val="24"/>
        </w:rPr>
        <w:t xml:space="preserve">w </w:t>
      </w:r>
      <w:r w:rsidR="00077EC6" w:rsidRPr="00CE6AD0">
        <w:rPr>
          <w:rFonts w:asciiTheme="minorHAnsi" w:hAnsiTheme="minorHAnsi" w:cstheme="minorHAnsi"/>
          <w:sz w:val="24"/>
          <w:szCs w:val="24"/>
        </w:rPr>
        <w:t>SWZ</w:t>
      </w:r>
      <w:r w:rsidR="00C77271"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Pr="00CE6AD0">
        <w:rPr>
          <w:rFonts w:asciiTheme="minorHAnsi" w:hAnsiTheme="minorHAnsi" w:cstheme="minorHAnsi"/>
          <w:sz w:val="24"/>
          <w:szCs w:val="24"/>
        </w:rPr>
        <w:t xml:space="preserve">i o parametrach niezgodnych z ofertą lub, że sprzęt jest niekompletny, lub posiada ślady zewnętrznego uszkodzenia, Zamawiający odmówi jego odbioru, sporządzając protokół zawierający przyczyny odmowy odbioru, </w:t>
      </w:r>
      <w:r w:rsidR="00077EC6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 xml:space="preserve">a następnie wezwie Wykonawcę do dostarczenia sprzętu zgodnego z </w:t>
      </w:r>
      <w:r w:rsidR="00077EC6" w:rsidRPr="00CE6AD0">
        <w:rPr>
          <w:rFonts w:asciiTheme="minorHAnsi" w:hAnsiTheme="minorHAnsi" w:cstheme="minorHAnsi"/>
          <w:sz w:val="24"/>
          <w:szCs w:val="24"/>
        </w:rPr>
        <w:t>SWZ i ofertą</w:t>
      </w:r>
      <w:r w:rsidRPr="00CE6AD0">
        <w:rPr>
          <w:rFonts w:asciiTheme="minorHAnsi" w:hAnsiTheme="minorHAnsi" w:cstheme="minorHAnsi"/>
          <w:sz w:val="24"/>
          <w:szCs w:val="24"/>
        </w:rPr>
        <w:t xml:space="preserve">, kompletnego i wolnego od wad wyznaczając mu w tym celu nowy termin, nie dłuższy jednak niż 7 dni. Procedura czynności odbioru w tym przypadku zostanie powtórzona. 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Zapis ten nie narusza postanowień dotyczących kar umownych z tytułu </w:t>
      </w:r>
      <w:r w:rsidR="00077EC6" w:rsidRPr="00CE6AD0">
        <w:rPr>
          <w:rFonts w:asciiTheme="minorHAnsi" w:hAnsiTheme="minorHAnsi" w:cstheme="minorHAnsi"/>
          <w:sz w:val="24"/>
          <w:szCs w:val="24"/>
        </w:rPr>
        <w:t>zwłoki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8049ED" w:rsidRPr="00CE6AD0">
        <w:rPr>
          <w:rFonts w:asciiTheme="minorHAnsi" w:hAnsiTheme="minorHAnsi" w:cstheme="minorHAnsi"/>
          <w:sz w:val="24"/>
          <w:szCs w:val="24"/>
        </w:rPr>
        <w:br/>
      </w:r>
      <w:r w:rsidR="00696B75" w:rsidRPr="00CE6AD0">
        <w:rPr>
          <w:rFonts w:asciiTheme="minorHAnsi" w:hAnsiTheme="minorHAnsi" w:cstheme="minorHAnsi"/>
          <w:sz w:val="24"/>
          <w:szCs w:val="24"/>
        </w:rPr>
        <w:t>w dostawie przedmiotu umowy.</w:t>
      </w:r>
    </w:p>
    <w:p w14:paraId="297EC9AC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Zamawiający po dokonaniu odbioru ilościowego, w terminie </w:t>
      </w:r>
      <w:r w:rsidR="000160AF" w:rsidRPr="00CE6AD0">
        <w:rPr>
          <w:rFonts w:asciiTheme="minorHAnsi" w:hAnsiTheme="minorHAnsi" w:cstheme="minorHAnsi"/>
          <w:sz w:val="24"/>
          <w:szCs w:val="24"/>
        </w:rPr>
        <w:t>30</w:t>
      </w:r>
      <w:r w:rsidRPr="00CE6AD0">
        <w:rPr>
          <w:rFonts w:asciiTheme="minorHAnsi" w:hAnsiTheme="minorHAnsi" w:cstheme="minorHAnsi"/>
          <w:sz w:val="24"/>
          <w:szCs w:val="24"/>
        </w:rPr>
        <w:t xml:space="preserve"> dni dokona odbioru jakościowego. W przypadku stwierdzenia przy odbiorze jakościowym wad </w:t>
      </w:r>
      <w:r w:rsidR="008049ED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>w dostarczonym sprzęcie Zamawiający nie dokona odbioru sprzętu oraz dokona niezwłocznego zgłoszenia tego faktu Wykonawcy z podaniem przyczyn odmowy odbioru jakościowego dostarczonego sprzętu. W tym przypadku Wykonawca zobowiązany jest do wymiany sprzętu na wolny od wad najpóźniej w terminie 7 dni od daty otrzymania zgłoszenia od Zamawiającego.</w:t>
      </w:r>
    </w:p>
    <w:p w14:paraId="000B87A8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W przypadku stwierdzenia niezdatności do użytku dostarczonego sprzętu w przeciągu </w:t>
      </w:r>
      <w:r w:rsidR="008049ED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 xml:space="preserve">6 miesięcy od dnia podpisania protokołu odbioru Wykonawca, w terminie </w:t>
      </w:r>
      <w:r w:rsidR="000160AF" w:rsidRPr="00CE6AD0">
        <w:rPr>
          <w:rFonts w:asciiTheme="minorHAnsi" w:hAnsiTheme="minorHAnsi" w:cstheme="minorHAnsi"/>
          <w:sz w:val="24"/>
          <w:szCs w:val="24"/>
        </w:rPr>
        <w:t>7</w:t>
      </w:r>
      <w:r w:rsidRPr="00CE6AD0">
        <w:rPr>
          <w:rFonts w:asciiTheme="minorHAnsi" w:hAnsiTheme="minorHAnsi" w:cstheme="minorHAnsi"/>
          <w:sz w:val="24"/>
          <w:szCs w:val="24"/>
        </w:rPr>
        <w:t xml:space="preserve"> od otrzymania zawiadomienia, zobowiązuje się do wymiany tego sprzętu na nowy.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5FE609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Przez niezdatność do użytku rozumie się brak możliwości uruchomienia sprzętu, brak stabilnej pracy sprzętu poprzez zawieszanie się lub samoczynny restart sprzętu w trakcie pracy.</w:t>
      </w:r>
    </w:p>
    <w:p w14:paraId="5B08D557" w14:textId="29F816E8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O okolicznościach, o których mowa w ust. 8 i 9 Zamawiający zawiadomi Wykonawcę w</w:t>
      </w:r>
      <w:r w:rsidR="003751CC">
        <w:rPr>
          <w:rFonts w:asciiTheme="minorHAnsi" w:hAnsiTheme="minorHAnsi" w:cstheme="minorHAnsi"/>
          <w:sz w:val="24"/>
          <w:szCs w:val="24"/>
        </w:rPr>
        <w:t> </w:t>
      </w:r>
      <w:r w:rsidRPr="00CE6AD0">
        <w:rPr>
          <w:rFonts w:asciiTheme="minorHAnsi" w:hAnsiTheme="minorHAnsi" w:cstheme="minorHAnsi"/>
          <w:sz w:val="24"/>
          <w:szCs w:val="24"/>
        </w:rPr>
        <w:t>formie dokumentowej/elektronicznej pod rygorem nieważności, na adres e</w:t>
      </w:r>
      <w:r w:rsidR="00460EAB">
        <w:rPr>
          <w:rFonts w:asciiTheme="minorHAnsi" w:hAnsiTheme="minorHAnsi" w:cstheme="minorHAnsi"/>
          <w:sz w:val="24"/>
          <w:szCs w:val="24"/>
        </w:rPr>
        <w:t>-</w:t>
      </w:r>
      <w:r w:rsidRPr="00CE6AD0">
        <w:rPr>
          <w:rFonts w:asciiTheme="minorHAnsi" w:hAnsiTheme="minorHAnsi" w:cstheme="minorHAnsi"/>
          <w:sz w:val="24"/>
          <w:szCs w:val="24"/>
        </w:rPr>
        <w:t>mail</w:t>
      </w:r>
      <w:r w:rsidR="00F02954"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35235D" w:rsidRPr="00CE6AD0">
        <w:rPr>
          <w:rFonts w:asciiTheme="minorHAnsi" w:hAnsiTheme="minorHAnsi" w:cstheme="minorHAnsi"/>
          <w:sz w:val="24"/>
          <w:szCs w:val="24"/>
        </w:rPr>
        <w:t>………………………..</w:t>
      </w:r>
      <w:r w:rsidRPr="00CE6AD0">
        <w:rPr>
          <w:rFonts w:asciiTheme="minorHAnsi" w:hAnsiTheme="minorHAnsi" w:cstheme="minorHAnsi"/>
          <w:sz w:val="24"/>
          <w:szCs w:val="24"/>
        </w:rPr>
        <w:t xml:space="preserve">, a Wykonawca zobowiązany jest niezwłocznie potwierdzić, w ten </w:t>
      </w:r>
      <w:r w:rsidRPr="00CE6AD0">
        <w:rPr>
          <w:rFonts w:asciiTheme="minorHAnsi" w:hAnsiTheme="minorHAnsi" w:cstheme="minorHAnsi"/>
          <w:sz w:val="24"/>
          <w:szCs w:val="24"/>
        </w:rPr>
        <w:lastRenderedPageBreak/>
        <w:t>sam sposób, przyjęcie zawiadomienia. Brak reakcji ze strony Wykonawcy w ciągu 24 godzin od chwili przesłania zawiadomienia przez Zamawiającego jest równoznaczny z</w:t>
      </w:r>
      <w:r w:rsidR="00A73F52">
        <w:rPr>
          <w:rFonts w:asciiTheme="minorHAnsi" w:hAnsiTheme="minorHAnsi" w:cstheme="minorHAnsi"/>
          <w:sz w:val="24"/>
          <w:szCs w:val="24"/>
        </w:rPr>
        <w:t> </w:t>
      </w:r>
      <w:r w:rsidRPr="00CE6AD0">
        <w:rPr>
          <w:rFonts w:asciiTheme="minorHAnsi" w:hAnsiTheme="minorHAnsi" w:cstheme="minorHAnsi"/>
          <w:sz w:val="24"/>
          <w:szCs w:val="24"/>
        </w:rPr>
        <w:t>przyjęciem zawiadomienia przez Wykonawcę.</w:t>
      </w:r>
    </w:p>
    <w:p w14:paraId="7CED4B8F" w14:textId="77777777" w:rsidR="00737C5B" w:rsidRPr="00CE6AD0" w:rsidRDefault="00737C5B" w:rsidP="00124C2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oświadcza, iż realizacja obowiązków wynikających z niniejszego paragrafu nastąpi transportem Wykonawcy, na jego koszt i ryzyko.</w:t>
      </w:r>
    </w:p>
    <w:p w14:paraId="3678AECD" w14:textId="77777777" w:rsidR="00077EC6" w:rsidRPr="00CE6AD0" w:rsidRDefault="00077EC6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C963B6" w14:textId="77777777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§ 4.</w:t>
      </w:r>
    </w:p>
    <w:p w14:paraId="1C032EDC" w14:textId="77777777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 wykonanie przedmiotu umowy określonego w § 1, Zamawiający zobowiązuje się zapłacić Wykonawcy łączne wynagrodzenie</w:t>
      </w:r>
      <w:r w:rsidR="00C635DF" w:rsidRPr="00CE6AD0">
        <w:rPr>
          <w:rFonts w:asciiTheme="minorHAnsi" w:hAnsiTheme="minorHAnsi" w:cstheme="minorHAnsi"/>
          <w:sz w:val="24"/>
          <w:szCs w:val="24"/>
        </w:rPr>
        <w:t xml:space="preserve"> ryczałtowe</w:t>
      </w:r>
      <w:r w:rsidRPr="00CE6AD0">
        <w:rPr>
          <w:rFonts w:asciiTheme="minorHAnsi" w:hAnsiTheme="minorHAnsi" w:cstheme="minorHAnsi"/>
          <w:sz w:val="24"/>
          <w:szCs w:val="24"/>
        </w:rPr>
        <w:t xml:space="preserve"> w </w:t>
      </w:r>
      <w:r w:rsidR="007B7089" w:rsidRPr="00CE6AD0">
        <w:rPr>
          <w:rFonts w:asciiTheme="minorHAnsi" w:hAnsiTheme="minorHAnsi" w:cstheme="minorHAnsi"/>
          <w:sz w:val="24"/>
          <w:szCs w:val="24"/>
        </w:rPr>
        <w:t>wysokości</w:t>
      </w:r>
      <w:r w:rsidRPr="00CE6AD0">
        <w:rPr>
          <w:rFonts w:asciiTheme="minorHAnsi" w:hAnsiTheme="minorHAnsi" w:cstheme="minorHAnsi"/>
          <w:sz w:val="24"/>
          <w:szCs w:val="24"/>
        </w:rPr>
        <w:t xml:space="preserve"> brutto </w:t>
      </w:r>
      <w:r w:rsidR="0035235D" w:rsidRPr="00CE6AD0">
        <w:rPr>
          <w:rFonts w:asciiTheme="minorHAnsi" w:hAnsiTheme="minorHAnsi" w:cstheme="minorHAnsi"/>
          <w:sz w:val="24"/>
          <w:szCs w:val="24"/>
        </w:rPr>
        <w:t>…………</w:t>
      </w:r>
      <w:r w:rsidRPr="00CE6AD0">
        <w:rPr>
          <w:rFonts w:asciiTheme="minorHAnsi" w:hAnsiTheme="minorHAnsi" w:cstheme="minorHAnsi"/>
          <w:sz w:val="24"/>
          <w:szCs w:val="24"/>
        </w:rPr>
        <w:t xml:space="preserve"> złotych (słownie: </w:t>
      </w:r>
      <w:r w:rsidR="0035235D" w:rsidRPr="00CE6AD0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  <w:r w:rsidR="002053D9" w:rsidRPr="00CE6AD0">
        <w:rPr>
          <w:rFonts w:asciiTheme="minorHAnsi" w:hAnsiTheme="minorHAnsi" w:cstheme="minorHAnsi"/>
          <w:sz w:val="24"/>
          <w:szCs w:val="24"/>
        </w:rPr>
        <w:t xml:space="preserve"> złotych</w:t>
      </w:r>
      <w:r w:rsidRPr="00CE6AD0">
        <w:rPr>
          <w:rFonts w:asciiTheme="minorHAnsi" w:hAnsiTheme="minorHAnsi" w:cstheme="minorHAnsi"/>
          <w:sz w:val="24"/>
          <w:szCs w:val="24"/>
        </w:rPr>
        <w:t>).</w:t>
      </w:r>
    </w:p>
    <w:p w14:paraId="41297D92" w14:textId="77777777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Wynagrodzenie, o którym mowa w ust. 1 uwzględnia wszystkie koszty i opłaty ponoszone w związku z należytym wykonaniem umowy w terminie wskazanym </w:t>
      </w:r>
      <w:r w:rsidR="00DC4E34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>w umowie.</w:t>
      </w:r>
    </w:p>
    <w:p w14:paraId="6FC32719" w14:textId="77777777" w:rsidR="00C635DF" w:rsidRPr="00CE6AD0" w:rsidRDefault="00C635DF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Niedoszacowanie, pominięcie oraz brak rozpoznania zakresu przedmiotu umowy nie może być podstawą do żądania zmiany wynagrodzenia ryczałtowego określonego </w:t>
      </w:r>
      <w:r w:rsidRPr="00CE6AD0">
        <w:rPr>
          <w:rFonts w:asciiTheme="minorHAnsi" w:hAnsiTheme="minorHAnsi" w:cstheme="minorHAnsi"/>
          <w:sz w:val="24"/>
          <w:szCs w:val="24"/>
        </w:rPr>
        <w:br/>
        <w:t>w ust. 1 niniejszego paragrafu.</w:t>
      </w:r>
    </w:p>
    <w:p w14:paraId="2CBFDADA" w14:textId="77777777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Zamawiający zapłaci wynagrodzenie za wykonanie przedmiotu umowy na podstawie prawidłowo wystawionej przez Wykonawcę faktury VAT na Gminę Miejską Chojnice, Stary Rynek 1, 89-600 Chojnice, NIP 5551929639, odbiorca Urząd Miejski </w:t>
      </w:r>
      <w:r w:rsidR="00DC4E34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>w Chojnicach.</w:t>
      </w:r>
    </w:p>
    <w:p w14:paraId="573B9EE8" w14:textId="77777777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Płatność nastąpi w terminie 30 dni liczonych od daty otrzymania przez Zamawiającego prawidłowo wystawionej faktury VAT przelewem na rachunek bankowy Wykonawcy wskazany w fakturze.</w:t>
      </w:r>
    </w:p>
    <w:p w14:paraId="254C0F96" w14:textId="5DEE8F36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Podstawę do wystawienia faktury VAT stanowi podpisany </w:t>
      </w:r>
      <w:r w:rsidRPr="0088719A">
        <w:rPr>
          <w:rFonts w:asciiTheme="minorHAnsi" w:hAnsiTheme="minorHAnsi" w:cstheme="minorHAnsi"/>
          <w:sz w:val="24"/>
          <w:szCs w:val="24"/>
        </w:rPr>
        <w:t>protokół odbioru</w:t>
      </w:r>
      <w:r w:rsidR="00905739" w:rsidRPr="0088719A">
        <w:rPr>
          <w:rFonts w:asciiTheme="minorHAnsi" w:hAnsiTheme="minorHAnsi" w:cstheme="minorHAnsi"/>
          <w:sz w:val="24"/>
          <w:szCs w:val="24"/>
        </w:rPr>
        <w:t xml:space="preserve"> jakościowego</w:t>
      </w:r>
      <w:r w:rsidRPr="0088719A">
        <w:rPr>
          <w:rFonts w:asciiTheme="minorHAnsi" w:hAnsiTheme="minorHAnsi" w:cstheme="minorHAnsi"/>
          <w:sz w:val="24"/>
          <w:szCs w:val="24"/>
        </w:rPr>
        <w:t>.</w:t>
      </w:r>
    </w:p>
    <w:p w14:paraId="71FEB725" w14:textId="77777777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 termin zapłaty przyjmuje się datę obciążenia przez bank rachunku Zamawiającego.</w:t>
      </w:r>
    </w:p>
    <w:p w14:paraId="53C4F57C" w14:textId="77777777" w:rsidR="00896871" w:rsidRPr="00CE6AD0" w:rsidRDefault="00896871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Zamawiający przy dokonywaniu płatności należności wynikającej z faktury wystawionej przez Wykonawcę stosować będzie mechanizm podzielonej płatności (</w:t>
      </w:r>
      <w:proofErr w:type="spellStart"/>
      <w:r w:rsidRPr="008D7422">
        <w:rPr>
          <w:rStyle w:val="highlight"/>
          <w:rFonts w:asciiTheme="minorHAnsi" w:hAnsiTheme="minorHAnsi" w:cstheme="minorHAnsi"/>
          <w:sz w:val="24"/>
          <w:szCs w:val="24"/>
        </w:rPr>
        <w:t>split</w:t>
      </w:r>
      <w:proofErr w:type="spellEnd"/>
      <w:r w:rsidRPr="00CE6A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7422">
        <w:rPr>
          <w:rFonts w:asciiTheme="minorHAnsi" w:hAnsiTheme="minorHAnsi" w:cstheme="minorHAnsi"/>
          <w:sz w:val="24"/>
          <w:szCs w:val="24"/>
        </w:rPr>
        <w:t>payment</w:t>
      </w:r>
      <w:proofErr w:type="spellEnd"/>
      <w:r w:rsidRPr="00CE6AD0">
        <w:rPr>
          <w:rFonts w:asciiTheme="minorHAnsi" w:hAnsiTheme="minorHAnsi" w:cstheme="minorHAnsi"/>
          <w:sz w:val="24"/>
          <w:szCs w:val="24"/>
        </w:rPr>
        <w:t xml:space="preserve">), </w:t>
      </w:r>
      <w:r w:rsidRPr="00CE6AD0">
        <w:rPr>
          <w:rFonts w:asciiTheme="minorHAnsi" w:hAnsiTheme="minorHAnsi" w:cstheme="minorHAnsi"/>
          <w:sz w:val="24"/>
          <w:szCs w:val="24"/>
        </w:rPr>
        <w:br/>
        <w:t>w przypadku gdy zastosowanie tego mechanizmu będzie wynikało obowiązujących przepisów prawa.</w:t>
      </w:r>
    </w:p>
    <w:p w14:paraId="460A7761" w14:textId="77777777" w:rsidR="00896871" w:rsidRPr="00CE6AD0" w:rsidRDefault="00896871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zobowiązany jest podać w fakturze rachunek bankowy należący do niego, który jest objęty mechanizmem podzielonej płatności (</w:t>
      </w:r>
      <w:proofErr w:type="spellStart"/>
      <w:r w:rsidRPr="008D7422">
        <w:rPr>
          <w:rFonts w:asciiTheme="minorHAnsi" w:hAnsiTheme="minorHAnsi" w:cstheme="minorHAnsi"/>
          <w:sz w:val="24"/>
          <w:szCs w:val="24"/>
        </w:rPr>
        <w:t>split</w:t>
      </w:r>
      <w:proofErr w:type="spellEnd"/>
      <w:r w:rsidRPr="00CE6A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D7422">
        <w:rPr>
          <w:rFonts w:asciiTheme="minorHAnsi" w:hAnsiTheme="minorHAnsi" w:cstheme="minorHAnsi"/>
          <w:sz w:val="24"/>
          <w:szCs w:val="24"/>
        </w:rPr>
        <w:t>payment</w:t>
      </w:r>
      <w:proofErr w:type="spellEnd"/>
      <w:r w:rsidRPr="00CE6AD0">
        <w:rPr>
          <w:rFonts w:asciiTheme="minorHAnsi" w:hAnsiTheme="minorHAnsi" w:cstheme="minorHAnsi"/>
          <w:sz w:val="24"/>
          <w:szCs w:val="24"/>
        </w:rPr>
        <w:t xml:space="preserve">) – został dla niego </w:t>
      </w:r>
      <w:r w:rsidRPr="00CE6AD0">
        <w:rPr>
          <w:rFonts w:asciiTheme="minorHAnsi" w:hAnsiTheme="minorHAnsi" w:cstheme="minorHAnsi"/>
          <w:sz w:val="24"/>
          <w:szCs w:val="24"/>
        </w:rPr>
        <w:lastRenderedPageBreak/>
        <w:t xml:space="preserve">utworzony wydzielony rachunek VAT, w przypadku gdy zastosowanie mechanizmu podzielonej płatności będzie wynikało obowiązujących przepisów prawa. </w:t>
      </w:r>
    </w:p>
    <w:p w14:paraId="1A929C35" w14:textId="77777777" w:rsidR="00896871" w:rsidRPr="00CE6AD0" w:rsidRDefault="00896871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Zamawiający wstrzyma się z dokonaniem płatności wynagrodzenia w przypadku, gdy rachunek bankowy, o którym mowa w ust. </w:t>
      </w:r>
      <w:r w:rsidR="00C635DF" w:rsidRPr="00CE6AD0">
        <w:rPr>
          <w:rFonts w:asciiTheme="minorHAnsi" w:hAnsiTheme="minorHAnsi" w:cstheme="minorHAnsi"/>
          <w:sz w:val="24"/>
          <w:szCs w:val="24"/>
        </w:rPr>
        <w:t>5</w:t>
      </w:r>
      <w:r w:rsidRPr="00CE6AD0">
        <w:rPr>
          <w:rFonts w:asciiTheme="minorHAnsi" w:hAnsiTheme="minorHAnsi" w:cstheme="minorHAnsi"/>
          <w:sz w:val="24"/>
          <w:szCs w:val="24"/>
        </w:rPr>
        <w:t xml:space="preserve"> i </w:t>
      </w:r>
      <w:r w:rsidR="00C635DF" w:rsidRPr="00CE6AD0">
        <w:rPr>
          <w:rFonts w:asciiTheme="minorHAnsi" w:hAnsiTheme="minorHAnsi" w:cstheme="minorHAnsi"/>
          <w:sz w:val="24"/>
          <w:szCs w:val="24"/>
        </w:rPr>
        <w:t>9</w:t>
      </w:r>
      <w:r w:rsidRPr="00CE6AD0">
        <w:rPr>
          <w:rFonts w:asciiTheme="minorHAnsi" w:hAnsiTheme="minorHAnsi" w:cstheme="minorHAnsi"/>
          <w:sz w:val="24"/>
          <w:szCs w:val="24"/>
        </w:rPr>
        <w:t xml:space="preserve"> nie będzie widniał w wykazie podmiotów zarejestrowanych jako podatnicy VAT prowadzonym przez Szefa Krajowej Administracji Skarbowej, do czasu pojawienia się tego rachunku w wykazie. </w:t>
      </w:r>
      <w:r w:rsidRPr="00CE6AD0">
        <w:rPr>
          <w:rFonts w:asciiTheme="minorHAnsi" w:hAnsiTheme="minorHAnsi" w:cstheme="minorHAnsi"/>
          <w:sz w:val="24"/>
          <w:szCs w:val="24"/>
        </w:rPr>
        <w:br/>
        <w:t>W niniejszym przypadku Zamawiający nie pozostaje w opóźnieniu w płatności wynagrodzenia.</w:t>
      </w:r>
    </w:p>
    <w:p w14:paraId="057F5A2D" w14:textId="77777777" w:rsidR="00737C5B" w:rsidRPr="00CE6AD0" w:rsidRDefault="00737C5B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Załącznikiem do faktury wystawionej przez Wykonawcę będzie wykaz cen jednostkowych poszczególnych pozycji składających się na przedmiot umowy.</w:t>
      </w:r>
    </w:p>
    <w:p w14:paraId="01B31751" w14:textId="77777777" w:rsidR="00C635DF" w:rsidRPr="00CE6AD0" w:rsidRDefault="00C635DF" w:rsidP="00DF341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Przedmiotowa umowa będzie realizowana przez Urząd Miejski w Chojnicach.</w:t>
      </w:r>
    </w:p>
    <w:p w14:paraId="4E921CEC" w14:textId="77777777" w:rsidR="00737C5B" w:rsidRPr="00CE6AD0" w:rsidRDefault="00737C5B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6C60CD" w14:textId="77777777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§ 5.</w:t>
      </w:r>
    </w:p>
    <w:p w14:paraId="16CA8BDD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Na dostarczony sprzęt Wykonawca udziela Zamawiającemu </w:t>
      </w:r>
      <w:r w:rsidR="00C635DF" w:rsidRPr="00CE6AD0">
        <w:rPr>
          <w:rFonts w:asciiTheme="minorHAnsi" w:hAnsiTheme="minorHAnsi" w:cstheme="minorHAnsi"/>
          <w:sz w:val="24"/>
          <w:szCs w:val="24"/>
        </w:rPr>
        <w:t>………</w:t>
      </w:r>
      <w:r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026D8A" w:rsidRPr="00CE6AD0">
        <w:rPr>
          <w:rFonts w:asciiTheme="minorHAnsi" w:hAnsiTheme="minorHAnsi" w:cstheme="minorHAnsi"/>
          <w:sz w:val="24"/>
          <w:szCs w:val="24"/>
        </w:rPr>
        <w:t>letniej</w:t>
      </w:r>
      <w:r w:rsidRPr="00CE6AD0">
        <w:rPr>
          <w:rFonts w:asciiTheme="minorHAnsi" w:hAnsiTheme="minorHAnsi" w:cstheme="minorHAnsi"/>
          <w:sz w:val="24"/>
          <w:szCs w:val="24"/>
        </w:rPr>
        <w:t xml:space="preserve"> gwarancji</w:t>
      </w:r>
      <w:r w:rsidR="00BD2982" w:rsidRPr="00CE6AD0">
        <w:rPr>
          <w:rFonts w:asciiTheme="minorHAnsi" w:hAnsiTheme="minorHAnsi" w:cstheme="minorHAnsi"/>
          <w:sz w:val="24"/>
          <w:szCs w:val="24"/>
        </w:rPr>
        <w:t>.</w:t>
      </w:r>
      <w:r w:rsidRPr="00CE6AD0">
        <w:rPr>
          <w:rFonts w:asciiTheme="minorHAnsi" w:hAnsiTheme="minorHAnsi" w:cstheme="minorHAnsi"/>
          <w:sz w:val="24"/>
          <w:szCs w:val="24"/>
        </w:rPr>
        <w:t xml:space="preserve"> Termin gwarancji biegnie od daty podpisania protokołu odbioru.</w:t>
      </w:r>
    </w:p>
    <w:p w14:paraId="73646CA2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Gwarancja obejmuje wszystkie wykryte podczas eksploatacji sprzętu usterki i wady oraz uszkodzenia powstałe w czasie zgodnego z instrukcją korzystania ze sprzętu.</w:t>
      </w:r>
    </w:p>
    <w:p w14:paraId="6EA86A66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Zgłaszanie awarii musi być możliwe od poniedziałku do piątku w godzinach </w:t>
      </w:r>
      <w:r w:rsidR="007827C1" w:rsidRPr="00CE6AD0">
        <w:rPr>
          <w:rFonts w:asciiTheme="minorHAnsi" w:hAnsiTheme="minorHAnsi" w:cstheme="minorHAnsi"/>
          <w:sz w:val="24"/>
          <w:szCs w:val="24"/>
        </w:rPr>
        <w:t>9.00</w:t>
      </w:r>
      <w:r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7827C1" w:rsidRPr="00CE6AD0">
        <w:rPr>
          <w:rFonts w:asciiTheme="minorHAnsi" w:hAnsiTheme="minorHAnsi" w:cstheme="minorHAnsi"/>
          <w:sz w:val="24"/>
          <w:szCs w:val="24"/>
        </w:rPr>
        <w:t>–</w:t>
      </w:r>
      <w:r w:rsidRPr="00CE6AD0">
        <w:rPr>
          <w:rFonts w:asciiTheme="minorHAnsi" w:hAnsiTheme="minorHAnsi" w:cstheme="minorHAnsi"/>
          <w:sz w:val="24"/>
          <w:szCs w:val="24"/>
        </w:rPr>
        <w:t xml:space="preserve"> </w:t>
      </w:r>
      <w:r w:rsidR="007827C1" w:rsidRPr="00CE6AD0">
        <w:rPr>
          <w:rFonts w:asciiTheme="minorHAnsi" w:hAnsiTheme="minorHAnsi" w:cstheme="minorHAnsi"/>
          <w:sz w:val="24"/>
          <w:szCs w:val="24"/>
        </w:rPr>
        <w:t>17.00</w:t>
      </w:r>
      <w:r w:rsidRPr="00CE6AD0">
        <w:rPr>
          <w:rFonts w:asciiTheme="minorHAnsi" w:hAnsiTheme="minorHAnsi" w:cstheme="minorHAnsi"/>
          <w:sz w:val="24"/>
          <w:szCs w:val="24"/>
        </w:rPr>
        <w:t xml:space="preserve"> Osoba kontaktowa po stronie Wykonawcy</w:t>
      </w:r>
      <w:r w:rsidR="0035235D" w:rsidRPr="00CE6AD0">
        <w:rPr>
          <w:rFonts w:asciiTheme="minorHAnsi" w:hAnsiTheme="minorHAnsi" w:cstheme="minorHAnsi"/>
          <w:sz w:val="24"/>
          <w:szCs w:val="24"/>
        </w:rPr>
        <w:t>……………….</w:t>
      </w:r>
      <w:r w:rsidRPr="00CE6AD0">
        <w:rPr>
          <w:rFonts w:asciiTheme="minorHAnsi" w:hAnsiTheme="minorHAnsi" w:cstheme="minorHAnsi"/>
          <w:sz w:val="24"/>
          <w:szCs w:val="24"/>
        </w:rPr>
        <w:t xml:space="preserve">, telefon kontaktowy </w:t>
      </w:r>
      <w:r w:rsidR="0035235D" w:rsidRPr="00CE6AD0">
        <w:rPr>
          <w:rFonts w:asciiTheme="minorHAnsi" w:hAnsiTheme="minorHAnsi" w:cstheme="minorHAnsi"/>
          <w:sz w:val="24"/>
          <w:szCs w:val="24"/>
        </w:rPr>
        <w:t>………………..</w:t>
      </w:r>
      <w:r w:rsidRPr="00CE6AD0">
        <w:rPr>
          <w:rFonts w:asciiTheme="minorHAnsi" w:hAnsiTheme="minorHAnsi" w:cstheme="minorHAnsi"/>
          <w:sz w:val="24"/>
          <w:szCs w:val="24"/>
        </w:rPr>
        <w:t xml:space="preserve">, adres e-mail do zgłaszania awarii </w:t>
      </w:r>
      <w:r w:rsidR="0035235D" w:rsidRPr="00CE6AD0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E06CC75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Naprawy gwarancyjne będą dokonywane w miejscu dostarczenia sprzętu. Zgłoszenia awarii będą przekazywane przez Zamawiającego telefonicznie lub pocztą elektroniczną. Czynności związane z usunięciem awarii winny być podjęte do końca następnego dnia roboczego od jej zgłoszenia.</w:t>
      </w:r>
    </w:p>
    <w:p w14:paraId="75DE72A7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zobowiązuje się do nieodpłatnego dostarczenia Zamawiającemu sprzętu zastępczego na czas trwania naprawy, o parametrach nie gorszych od sprzętu naprawianego, w prz</w:t>
      </w:r>
      <w:r w:rsidR="000A5504" w:rsidRPr="00CE6AD0">
        <w:rPr>
          <w:rFonts w:asciiTheme="minorHAnsi" w:hAnsiTheme="minorHAnsi" w:cstheme="minorHAnsi"/>
          <w:sz w:val="24"/>
          <w:szCs w:val="24"/>
        </w:rPr>
        <w:t>ypadku dokonywania naprawy sprzę</w:t>
      </w:r>
      <w:r w:rsidRPr="00CE6AD0">
        <w:rPr>
          <w:rFonts w:asciiTheme="minorHAnsi" w:hAnsiTheme="minorHAnsi" w:cstheme="minorHAnsi"/>
          <w:sz w:val="24"/>
          <w:szCs w:val="24"/>
        </w:rPr>
        <w:t xml:space="preserve">tu w czasie dłuższym niż </w:t>
      </w:r>
      <w:r w:rsidR="000B4855" w:rsidRPr="00CE6AD0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CE6AD0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CE6AD0">
        <w:rPr>
          <w:rFonts w:asciiTheme="minorHAnsi" w:hAnsiTheme="minorHAnsi" w:cstheme="minorHAnsi"/>
          <w:sz w:val="24"/>
          <w:szCs w:val="24"/>
        </w:rPr>
        <w:t xml:space="preserve"> roboczych.</w:t>
      </w:r>
    </w:p>
    <w:p w14:paraId="71E15BD0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W przypadku konieczności dokonania naprawy poza miejscem dostarczenia sprzętu Wykonawca zobowiązuje się do odbioru sprzętu podlegającego naprawie gwarancyjnej </w:t>
      </w:r>
      <w:r w:rsidR="00DC4E34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>i jego zwrotu do Zamawiającego na własny koszt.</w:t>
      </w:r>
    </w:p>
    <w:p w14:paraId="70935524" w14:textId="77777777" w:rsidR="001C72C1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lastRenderedPageBreak/>
        <w:t xml:space="preserve">Wykonawca zapewnia przeprowadzenie skutecznej naprawy sprzętu nie później niż w </w:t>
      </w:r>
      <w:r w:rsidR="00213318">
        <w:rPr>
          <w:rFonts w:asciiTheme="minorHAnsi" w:hAnsiTheme="minorHAnsi" w:cstheme="minorHAnsi"/>
          <w:sz w:val="24"/>
          <w:szCs w:val="24"/>
        </w:rPr>
        <w:t> </w:t>
      </w:r>
      <w:r w:rsidRPr="00CE6AD0">
        <w:rPr>
          <w:rFonts w:asciiTheme="minorHAnsi" w:hAnsiTheme="minorHAnsi" w:cstheme="minorHAnsi"/>
          <w:sz w:val="24"/>
          <w:szCs w:val="24"/>
        </w:rPr>
        <w:t>terminie 14 dni roboczych od dnia zgłoszenia awarii.</w:t>
      </w:r>
    </w:p>
    <w:p w14:paraId="171E0A1F" w14:textId="73D1E7BF" w:rsidR="001C72C1" w:rsidRPr="002B5E9A" w:rsidRDefault="001C72C1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B5E9A">
        <w:rPr>
          <w:rFonts w:asciiTheme="minorHAnsi" w:hAnsiTheme="minorHAnsi" w:cstheme="minorHAnsi"/>
          <w:sz w:val="24"/>
          <w:szCs w:val="24"/>
        </w:rPr>
        <w:t xml:space="preserve">W przypadku niemożności wykonania naprawy sprzętu w terminie, o którym mowa </w:t>
      </w:r>
      <w:r w:rsidRPr="002B5E9A">
        <w:rPr>
          <w:rFonts w:asciiTheme="minorHAnsi" w:hAnsiTheme="minorHAnsi" w:cstheme="minorHAnsi"/>
          <w:sz w:val="24"/>
          <w:szCs w:val="24"/>
        </w:rPr>
        <w:br/>
        <w:t>w ust. 7, z uwagi na możliwości techniczne usunięcia wad/usterek, Strony w formie pisemnej pod rygorem nieważności uzgodnią odpowiedni termin naprawy.</w:t>
      </w:r>
    </w:p>
    <w:p w14:paraId="36475381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Czasu naprawy nie wlicza się do okresu gwarancyjnego. Czas trwania gwarancji wydłuża się o czas trwania naprawy.</w:t>
      </w:r>
    </w:p>
    <w:p w14:paraId="695B52B4" w14:textId="77777777" w:rsidR="00737C5B" w:rsidRPr="00CE6AD0" w:rsidRDefault="00737C5B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ponosi względem Zamawiającego odpowiedzialność z tytułu rękojmi za wady fizyczne oraz wady prawne dostarczonego sprzętu.</w:t>
      </w:r>
    </w:p>
    <w:p w14:paraId="6F80B13C" w14:textId="77777777" w:rsidR="00DC4E34" w:rsidRPr="00CE6AD0" w:rsidRDefault="00DC4E34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Okres rękojmi jest równy okresowi gwarancji udzielonej przez Wykonawcę.</w:t>
      </w:r>
    </w:p>
    <w:p w14:paraId="371C2F94" w14:textId="77777777" w:rsidR="00DC4E34" w:rsidRPr="00CE6AD0" w:rsidRDefault="00DC4E34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Zamawiający ma prawo dochodzić uprawnień z tytułu rękojmi za wady, niezależnie od uprawnień wynikających z gwarancji.</w:t>
      </w:r>
    </w:p>
    <w:p w14:paraId="4F5A0014" w14:textId="77777777" w:rsidR="00DC4E34" w:rsidRPr="00CE6AD0" w:rsidRDefault="00DC4E34" w:rsidP="00711CB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odpowiada za wady w wykonaniu przedmiotu umowy również po okresie rękojmi/gwarancji, jeżeli Zamawiający zawiadomi Wykonawcę o wadzie przed upływem okresu rękojmi/gwarancji.</w:t>
      </w:r>
    </w:p>
    <w:p w14:paraId="4AC1EBC3" w14:textId="77777777" w:rsidR="00737C5B" w:rsidRPr="00CE6AD0" w:rsidRDefault="00737C5B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E7248" w14:textId="77777777" w:rsidR="00737C5B" w:rsidRPr="00CE6AD0" w:rsidRDefault="00737C5B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§ 6.</w:t>
      </w:r>
    </w:p>
    <w:p w14:paraId="69F2F0D9" w14:textId="77777777" w:rsidR="00737C5B" w:rsidRPr="00CE6AD0" w:rsidRDefault="00737C5B" w:rsidP="007E19AE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zapłaci Zamawiającemu kary umowne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 w przypadku</w:t>
      </w:r>
      <w:r w:rsidRPr="00CE6AD0">
        <w:rPr>
          <w:rFonts w:asciiTheme="minorHAnsi" w:hAnsiTheme="minorHAnsi" w:cstheme="minorHAnsi"/>
          <w:sz w:val="24"/>
          <w:szCs w:val="24"/>
        </w:rPr>
        <w:t>:</w:t>
      </w:r>
    </w:p>
    <w:p w14:paraId="280E939E" w14:textId="672CF4EA" w:rsidR="00737C5B" w:rsidRPr="00CE6AD0" w:rsidRDefault="003D3B1A" w:rsidP="007E19AE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zwłoki</w:t>
      </w:r>
      <w:r w:rsidR="00737C5B" w:rsidRPr="00CE6AD0">
        <w:rPr>
          <w:rFonts w:asciiTheme="minorHAnsi" w:hAnsiTheme="minorHAnsi" w:cstheme="minorHAnsi"/>
          <w:sz w:val="24"/>
          <w:szCs w:val="24"/>
        </w:rPr>
        <w:t xml:space="preserve"> w dostawie przedmiotu umowy – w </w:t>
      </w:r>
      <w:r w:rsidR="00737C5B" w:rsidRPr="00433F3C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1C72C1" w:rsidRPr="00433F3C">
        <w:rPr>
          <w:rFonts w:asciiTheme="minorHAnsi" w:hAnsiTheme="minorHAnsi" w:cstheme="minorHAnsi"/>
          <w:sz w:val="24"/>
          <w:szCs w:val="24"/>
        </w:rPr>
        <w:t>1</w:t>
      </w:r>
      <w:r w:rsidR="00737C5B" w:rsidRPr="00433F3C">
        <w:rPr>
          <w:rFonts w:asciiTheme="minorHAnsi" w:hAnsiTheme="minorHAnsi" w:cstheme="minorHAnsi"/>
          <w:sz w:val="24"/>
          <w:szCs w:val="24"/>
        </w:rPr>
        <w:t xml:space="preserve">% wynagrodzenia </w:t>
      </w:r>
      <w:r w:rsidR="00737C5B" w:rsidRPr="00CE6AD0">
        <w:rPr>
          <w:rFonts w:asciiTheme="minorHAnsi" w:hAnsiTheme="minorHAnsi" w:cstheme="minorHAnsi"/>
          <w:sz w:val="24"/>
          <w:szCs w:val="24"/>
        </w:rPr>
        <w:t xml:space="preserve">brutto, o </w:t>
      </w:r>
      <w:r w:rsidR="00967ECB">
        <w:rPr>
          <w:rFonts w:asciiTheme="minorHAnsi" w:hAnsiTheme="minorHAnsi" w:cstheme="minorHAnsi"/>
          <w:sz w:val="24"/>
          <w:szCs w:val="24"/>
        </w:rPr>
        <w:t> </w:t>
      </w:r>
      <w:r w:rsidR="00737C5B" w:rsidRPr="00CE6AD0">
        <w:rPr>
          <w:rFonts w:asciiTheme="minorHAnsi" w:hAnsiTheme="minorHAnsi" w:cstheme="minorHAnsi"/>
          <w:sz w:val="24"/>
          <w:szCs w:val="24"/>
        </w:rPr>
        <w:t xml:space="preserve">którym mowa w § 4 ust. 1, za każdy rozpoczęty dzień </w:t>
      </w:r>
      <w:r w:rsidR="00794DA1" w:rsidRPr="00CE6AD0">
        <w:rPr>
          <w:rFonts w:asciiTheme="minorHAnsi" w:hAnsiTheme="minorHAnsi" w:cstheme="minorHAnsi"/>
          <w:sz w:val="24"/>
          <w:szCs w:val="24"/>
        </w:rPr>
        <w:t>zwłoki</w:t>
      </w:r>
      <w:r w:rsidR="00DC4E34" w:rsidRPr="00CE6AD0">
        <w:rPr>
          <w:rFonts w:asciiTheme="minorHAnsi" w:hAnsiTheme="minorHAnsi" w:cstheme="minorHAnsi"/>
          <w:sz w:val="24"/>
          <w:szCs w:val="24"/>
        </w:rPr>
        <w:t xml:space="preserve"> do dnia realizacji włącznie</w:t>
      </w:r>
      <w:r w:rsidR="00737C5B" w:rsidRPr="00CE6AD0">
        <w:rPr>
          <w:rFonts w:asciiTheme="minorHAnsi" w:hAnsiTheme="minorHAnsi" w:cstheme="minorHAnsi"/>
          <w:sz w:val="24"/>
          <w:szCs w:val="24"/>
        </w:rPr>
        <w:t>,</w:t>
      </w:r>
    </w:p>
    <w:p w14:paraId="5241E59F" w14:textId="5889F7F1" w:rsidR="000A5504" w:rsidRPr="00CE6AD0" w:rsidRDefault="00794DA1" w:rsidP="007E19AE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zwłoki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 w usunięciu wad lub usterek stwierdzonych w trakcie odbioru </w:t>
      </w:r>
      <w:r w:rsidR="000A5504" w:rsidRPr="00CE6AD0">
        <w:rPr>
          <w:rFonts w:asciiTheme="minorHAnsi" w:hAnsiTheme="minorHAnsi" w:cstheme="minorHAnsi"/>
          <w:sz w:val="24"/>
          <w:szCs w:val="24"/>
        </w:rPr>
        <w:br/>
        <w:t>– w wyso</w:t>
      </w:r>
      <w:r w:rsidR="000A5504" w:rsidRPr="004F5696">
        <w:rPr>
          <w:rFonts w:asciiTheme="minorHAnsi" w:hAnsiTheme="minorHAnsi" w:cstheme="minorHAnsi"/>
          <w:sz w:val="24"/>
          <w:szCs w:val="24"/>
        </w:rPr>
        <w:t>kości 0,</w:t>
      </w:r>
      <w:r w:rsidR="001C72C1" w:rsidRPr="004F5696">
        <w:rPr>
          <w:rFonts w:asciiTheme="minorHAnsi" w:hAnsiTheme="minorHAnsi" w:cstheme="minorHAnsi"/>
          <w:sz w:val="24"/>
          <w:szCs w:val="24"/>
        </w:rPr>
        <w:t>7</w:t>
      </w:r>
      <w:r w:rsidR="000A5504" w:rsidRPr="004F5696">
        <w:rPr>
          <w:rFonts w:asciiTheme="minorHAnsi" w:hAnsiTheme="minorHAnsi" w:cstheme="minorHAnsi"/>
          <w:sz w:val="24"/>
          <w:szCs w:val="24"/>
        </w:rPr>
        <w:t xml:space="preserve">% wynagrodzenia 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brutto, 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o którym mowa w § 4 ust. 1, 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za każdy 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rozpoczęty 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dzień </w:t>
      </w:r>
      <w:r w:rsidRPr="00CE6AD0">
        <w:rPr>
          <w:rFonts w:asciiTheme="minorHAnsi" w:hAnsiTheme="minorHAnsi" w:cstheme="minorHAnsi"/>
          <w:sz w:val="24"/>
          <w:szCs w:val="24"/>
        </w:rPr>
        <w:t>zwłoki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 liczonego od dnia następnego po upływie terminu wyznaczonego na ich usunięcie</w:t>
      </w:r>
      <w:r w:rsidR="00DC4E34" w:rsidRPr="00CE6AD0">
        <w:rPr>
          <w:rFonts w:asciiTheme="minorHAnsi" w:hAnsiTheme="minorHAnsi" w:cstheme="minorHAnsi"/>
          <w:sz w:val="24"/>
          <w:szCs w:val="24"/>
        </w:rPr>
        <w:t xml:space="preserve"> do dnia realizacji włącznie</w:t>
      </w:r>
      <w:r w:rsidR="000A5504" w:rsidRPr="00CE6AD0">
        <w:rPr>
          <w:rFonts w:asciiTheme="minorHAnsi" w:hAnsiTheme="minorHAnsi" w:cstheme="minorHAnsi"/>
          <w:sz w:val="24"/>
          <w:szCs w:val="24"/>
        </w:rPr>
        <w:t>,</w:t>
      </w:r>
    </w:p>
    <w:p w14:paraId="4512DAB4" w14:textId="68B65E13" w:rsidR="00696B75" w:rsidRPr="0007142F" w:rsidRDefault="00794DA1" w:rsidP="007E19AE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zwłoki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 w wymianie sprzętu w przypadku stwierdzenia jego niezdatności do użytku – w </w:t>
      </w:r>
      <w:r w:rsidR="00AD1BF9">
        <w:rPr>
          <w:rFonts w:asciiTheme="minorHAnsi" w:hAnsiTheme="minorHAnsi" w:cstheme="minorHAnsi"/>
          <w:sz w:val="24"/>
          <w:szCs w:val="24"/>
        </w:rPr>
        <w:t> </w:t>
      </w:r>
      <w:r w:rsidR="00696B75" w:rsidRPr="0007142F">
        <w:rPr>
          <w:rFonts w:asciiTheme="minorHAnsi" w:hAnsiTheme="minorHAnsi" w:cstheme="minorHAnsi"/>
          <w:sz w:val="24"/>
          <w:szCs w:val="24"/>
        </w:rPr>
        <w:t>wysokości 0,</w:t>
      </w:r>
      <w:r w:rsidR="001C72C1" w:rsidRPr="0007142F">
        <w:rPr>
          <w:rFonts w:asciiTheme="minorHAnsi" w:hAnsiTheme="minorHAnsi" w:cstheme="minorHAnsi"/>
          <w:sz w:val="24"/>
          <w:szCs w:val="24"/>
        </w:rPr>
        <w:t>5</w:t>
      </w:r>
      <w:r w:rsidR="00696B75" w:rsidRPr="0007142F">
        <w:rPr>
          <w:rFonts w:asciiTheme="minorHAnsi" w:hAnsiTheme="minorHAnsi" w:cstheme="minorHAnsi"/>
          <w:sz w:val="24"/>
          <w:szCs w:val="24"/>
        </w:rPr>
        <w:t xml:space="preserve">% wynagrodzenia brutto, o którym mowa w § 4 ust. 1, za każdy rozpoczęty dzień </w:t>
      </w:r>
      <w:r w:rsidRPr="0007142F">
        <w:rPr>
          <w:rFonts w:asciiTheme="minorHAnsi" w:hAnsiTheme="minorHAnsi" w:cstheme="minorHAnsi"/>
          <w:sz w:val="24"/>
          <w:szCs w:val="24"/>
        </w:rPr>
        <w:t>zwłoki</w:t>
      </w:r>
      <w:r w:rsidR="00DC4E34" w:rsidRPr="0007142F">
        <w:rPr>
          <w:rFonts w:asciiTheme="minorHAnsi" w:hAnsiTheme="minorHAnsi" w:cstheme="minorHAnsi"/>
          <w:sz w:val="24"/>
          <w:szCs w:val="24"/>
        </w:rPr>
        <w:t xml:space="preserve"> do dnia realizacji włącznie</w:t>
      </w:r>
      <w:r w:rsidR="00696B75" w:rsidRPr="0007142F">
        <w:rPr>
          <w:rFonts w:asciiTheme="minorHAnsi" w:hAnsiTheme="minorHAnsi" w:cstheme="minorHAnsi"/>
          <w:sz w:val="24"/>
          <w:szCs w:val="24"/>
        </w:rPr>
        <w:t>,</w:t>
      </w:r>
    </w:p>
    <w:p w14:paraId="7F5D1257" w14:textId="46D51E06" w:rsidR="000A5504" w:rsidRPr="00CE6AD0" w:rsidRDefault="00794DA1" w:rsidP="007E19AE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142F">
        <w:rPr>
          <w:rFonts w:asciiTheme="minorHAnsi" w:hAnsiTheme="minorHAnsi" w:cstheme="minorHAnsi"/>
          <w:sz w:val="24"/>
          <w:szCs w:val="24"/>
        </w:rPr>
        <w:t>zwłoki</w:t>
      </w:r>
      <w:r w:rsidR="000A5504" w:rsidRPr="0007142F">
        <w:rPr>
          <w:rFonts w:asciiTheme="minorHAnsi" w:hAnsiTheme="minorHAnsi" w:cstheme="minorHAnsi"/>
          <w:sz w:val="24"/>
          <w:szCs w:val="24"/>
        </w:rPr>
        <w:t xml:space="preserve"> w usunięciu wad stwierdzonych w okresie gwarancji i rękojmi </w:t>
      </w:r>
      <w:r w:rsidR="000A5504" w:rsidRPr="0007142F">
        <w:rPr>
          <w:rFonts w:asciiTheme="minorHAnsi" w:hAnsiTheme="minorHAnsi" w:cstheme="minorHAnsi"/>
          <w:sz w:val="24"/>
          <w:szCs w:val="24"/>
        </w:rPr>
        <w:br/>
        <w:t>– w wysokości 0,</w:t>
      </w:r>
      <w:r w:rsidR="001C72C1" w:rsidRPr="0007142F">
        <w:rPr>
          <w:rFonts w:asciiTheme="minorHAnsi" w:hAnsiTheme="minorHAnsi" w:cstheme="minorHAnsi"/>
          <w:sz w:val="24"/>
          <w:szCs w:val="24"/>
        </w:rPr>
        <w:t>7</w:t>
      </w:r>
      <w:r w:rsidR="000A5504" w:rsidRPr="0007142F">
        <w:rPr>
          <w:rFonts w:asciiTheme="minorHAnsi" w:hAnsiTheme="minorHAnsi" w:cstheme="minorHAnsi"/>
          <w:sz w:val="24"/>
          <w:szCs w:val="24"/>
        </w:rPr>
        <w:t xml:space="preserve">% wynagrodzenia 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brutto, 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o którym mowa w § 4 ust. 1, 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za każdy </w:t>
      </w:r>
      <w:r w:rsidR="00164D32" w:rsidRPr="00CE6AD0">
        <w:rPr>
          <w:rFonts w:asciiTheme="minorHAnsi" w:hAnsiTheme="minorHAnsi" w:cstheme="minorHAnsi"/>
          <w:sz w:val="24"/>
          <w:szCs w:val="24"/>
        </w:rPr>
        <w:lastRenderedPageBreak/>
        <w:t xml:space="preserve">rozpoczęty 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dzień </w:t>
      </w:r>
      <w:r w:rsidRPr="00CE6AD0">
        <w:rPr>
          <w:rFonts w:asciiTheme="minorHAnsi" w:hAnsiTheme="minorHAnsi" w:cstheme="minorHAnsi"/>
          <w:sz w:val="24"/>
          <w:szCs w:val="24"/>
        </w:rPr>
        <w:t>zwłoki</w:t>
      </w:r>
      <w:r w:rsidR="000A5504" w:rsidRPr="00CE6AD0">
        <w:rPr>
          <w:rFonts w:asciiTheme="minorHAnsi" w:hAnsiTheme="minorHAnsi" w:cstheme="minorHAnsi"/>
          <w:sz w:val="24"/>
          <w:szCs w:val="24"/>
        </w:rPr>
        <w:t xml:space="preserve"> liczonego od dnia następnego po upływie terminu wyznaczonego na usunięcie wad</w:t>
      </w:r>
      <w:r w:rsidR="00DC4E34" w:rsidRPr="00CE6AD0">
        <w:rPr>
          <w:rFonts w:asciiTheme="minorHAnsi" w:hAnsiTheme="minorHAnsi" w:cstheme="minorHAnsi"/>
          <w:sz w:val="24"/>
          <w:szCs w:val="24"/>
        </w:rPr>
        <w:t xml:space="preserve"> do dnia realizacji włącznie</w:t>
      </w:r>
      <w:r w:rsidR="00696B75" w:rsidRPr="00CE6AD0">
        <w:rPr>
          <w:rFonts w:asciiTheme="minorHAnsi" w:hAnsiTheme="minorHAnsi" w:cstheme="minorHAnsi"/>
          <w:sz w:val="24"/>
          <w:szCs w:val="24"/>
        </w:rPr>
        <w:t>,</w:t>
      </w:r>
    </w:p>
    <w:p w14:paraId="3095837A" w14:textId="4FB942FB" w:rsidR="00696B75" w:rsidRPr="00CE6AD0" w:rsidRDefault="00794DA1" w:rsidP="007E19AE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zwłoki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 w dostawie sprzętu zastępczego - w </w:t>
      </w:r>
      <w:r w:rsidR="00696B75" w:rsidRPr="00A90A11">
        <w:rPr>
          <w:rFonts w:asciiTheme="minorHAnsi" w:hAnsiTheme="minorHAnsi" w:cstheme="minorHAnsi"/>
          <w:sz w:val="24"/>
          <w:szCs w:val="24"/>
        </w:rPr>
        <w:t>wysokości 0,</w:t>
      </w:r>
      <w:r w:rsidR="001C72C1" w:rsidRPr="00A90A11">
        <w:rPr>
          <w:rFonts w:asciiTheme="minorHAnsi" w:hAnsiTheme="minorHAnsi" w:cstheme="minorHAnsi"/>
          <w:sz w:val="24"/>
          <w:szCs w:val="24"/>
        </w:rPr>
        <w:t>5</w:t>
      </w:r>
      <w:r w:rsidR="00696B75" w:rsidRPr="00A90A11">
        <w:rPr>
          <w:rFonts w:asciiTheme="minorHAnsi" w:hAnsiTheme="minorHAnsi" w:cstheme="minorHAnsi"/>
          <w:sz w:val="24"/>
          <w:szCs w:val="24"/>
        </w:rPr>
        <w:t xml:space="preserve">% wynagrodzenia 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brutto, o </w:t>
      </w:r>
      <w:r w:rsidR="009729D8">
        <w:rPr>
          <w:rFonts w:asciiTheme="minorHAnsi" w:hAnsiTheme="minorHAnsi" w:cstheme="minorHAnsi"/>
          <w:sz w:val="24"/>
          <w:szCs w:val="24"/>
        </w:rPr>
        <w:t> </w:t>
      </w:r>
      <w:r w:rsidR="00696B75" w:rsidRPr="00CE6AD0">
        <w:rPr>
          <w:rFonts w:asciiTheme="minorHAnsi" w:hAnsiTheme="minorHAnsi" w:cstheme="minorHAnsi"/>
          <w:sz w:val="24"/>
          <w:szCs w:val="24"/>
        </w:rPr>
        <w:t>którym mowa w § 4 ust. 1, za każdy</w:t>
      </w:r>
      <w:r w:rsidR="00164D32" w:rsidRPr="00CE6AD0">
        <w:rPr>
          <w:rFonts w:asciiTheme="minorHAnsi" w:hAnsiTheme="minorHAnsi" w:cstheme="minorHAnsi"/>
          <w:sz w:val="24"/>
          <w:szCs w:val="24"/>
        </w:rPr>
        <w:t xml:space="preserve"> rozpoczęty</w:t>
      </w:r>
      <w:r w:rsidR="00696B75" w:rsidRPr="00CE6AD0">
        <w:rPr>
          <w:rFonts w:asciiTheme="minorHAnsi" w:hAnsiTheme="minorHAnsi" w:cstheme="minorHAnsi"/>
          <w:sz w:val="24"/>
          <w:szCs w:val="24"/>
        </w:rPr>
        <w:t xml:space="preserve"> dzień</w:t>
      </w:r>
      <w:r w:rsidRPr="00CE6AD0">
        <w:rPr>
          <w:rFonts w:asciiTheme="minorHAnsi" w:hAnsiTheme="minorHAnsi" w:cstheme="minorHAnsi"/>
          <w:sz w:val="24"/>
          <w:szCs w:val="24"/>
        </w:rPr>
        <w:t xml:space="preserve"> zwłoki</w:t>
      </w:r>
      <w:r w:rsidR="00DC4E34" w:rsidRPr="00CE6AD0">
        <w:rPr>
          <w:rFonts w:asciiTheme="minorHAnsi" w:hAnsiTheme="minorHAnsi" w:cstheme="minorHAnsi"/>
          <w:sz w:val="24"/>
          <w:szCs w:val="24"/>
        </w:rPr>
        <w:t xml:space="preserve"> do dnia realizacji włącznie</w:t>
      </w:r>
      <w:r w:rsidR="00696B75" w:rsidRPr="00CE6AD0">
        <w:rPr>
          <w:rFonts w:asciiTheme="minorHAnsi" w:hAnsiTheme="minorHAnsi" w:cstheme="minorHAnsi"/>
          <w:sz w:val="24"/>
          <w:szCs w:val="24"/>
        </w:rPr>
        <w:t>,</w:t>
      </w:r>
    </w:p>
    <w:p w14:paraId="72E19A23" w14:textId="77777777" w:rsidR="00696B75" w:rsidRPr="00CE6AD0" w:rsidRDefault="00F27349" w:rsidP="007E19AE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odstąpienia od umowy przez Zamawiającego bądź przez Wykonawcę z przyczyn leżących po stronie Wykonawcy – w wysokości 10% wynagrodzenia brutto, </w:t>
      </w:r>
      <w:r w:rsidRPr="00CE6AD0">
        <w:rPr>
          <w:rFonts w:asciiTheme="minorHAnsi" w:hAnsiTheme="minorHAnsi" w:cstheme="minorHAnsi"/>
          <w:sz w:val="24"/>
          <w:szCs w:val="24"/>
        </w:rPr>
        <w:br/>
        <w:t>o którym mowa w § 4 ust. 1.</w:t>
      </w:r>
    </w:p>
    <w:p w14:paraId="53E3211B" w14:textId="77777777" w:rsidR="00F27349" w:rsidRPr="00CE6AD0" w:rsidRDefault="00F27349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Zamawiający zapłaci Wykonawcy karę umowną w przypadku odstąpienia od umowy przez Wykonawcę z przyczyn leżących po stronie Zamawiającego – w wysokości 10% wynagrodzenia brutto, o którym mowa w § 4 ust. 1.</w:t>
      </w:r>
    </w:p>
    <w:p w14:paraId="4B79F455" w14:textId="77777777" w:rsidR="00F27349" w:rsidRPr="00CE6AD0" w:rsidRDefault="00F27349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Naliczenie kar umownych, o których mowa w ust. 1 pkt 1-5 nie zwalnia Wykonawcy </w:t>
      </w:r>
      <w:r w:rsidR="00E75B4A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>z obowiązku realizacji umowy.</w:t>
      </w:r>
    </w:p>
    <w:p w14:paraId="209F2D75" w14:textId="77777777" w:rsidR="008028CE" w:rsidRPr="00CE6AD0" w:rsidRDefault="008028CE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Kary umowne, o których mowa w ust. 1, Wykonawca zapłaci Zamawiającemu </w:t>
      </w:r>
      <w:r w:rsidR="00E75B4A" w:rsidRPr="00CE6AD0">
        <w:rPr>
          <w:rFonts w:asciiTheme="minorHAnsi" w:hAnsiTheme="minorHAnsi" w:cstheme="minorHAnsi"/>
          <w:sz w:val="24"/>
          <w:szCs w:val="24"/>
        </w:rPr>
        <w:br/>
      </w:r>
      <w:r w:rsidRPr="00CE6AD0">
        <w:rPr>
          <w:rFonts w:asciiTheme="minorHAnsi" w:hAnsiTheme="minorHAnsi" w:cstheme="minorHAnsi"/>
          <w:sz w:val="24"/>
          <w:szCs w:val="24"/>
        </w:rPr>
        <w:t xml:space="preserve">w terminie 7 dni liczonych od </w:t>
      </w:r>
      <w:r w:rsidR="00896871" w:rsidRPr="00CE6AD0">
        <w:rPr>
          <w:rFonts w:asciiTheme="minorHAnsi" w:hAnsiTheme="minorHAnsi" w:cstheme="minorHAnsi"/>
          <w:sz w:val="24"/>
          <w:szCs w:val="24"/>
        </w:rPr>
        <w:t>o</w:t>
      </w:r>
      <w:r w:rsidRPr="00CE6AD0">
        <w:rPr>
          <w:rFonts w:asciiTheme="minorHAnsi" w:hAnsiTheme="minorHAnsi" w:cstheme="minorHAnsi"/>
          <w:sz w:val="24"/>
          <w:szCs w:val="24"/>
        </w:rPr>
        <w:t>trzymania przez Wykonawcę właściwej noty obciążeniowej.</w:t>
      </w:r>
    </w:p>
    <w:p w14:paraId="159FAD69" w14:textId="77777777" w:rsidR="007B3CC9" w:rsidRPr="00CE6AD0" w:rsidRDefault="007B3CC9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eastAsia="Times New Roman" w:hAnsiTheme="minorHAnsi" w:cstheme="minorHAnsi"/>
          <w:color w:val="00000A"/>
          <w:sz w:val="24"/>
          <w:szCs w:val="24"/>
        </w:rPr>
        <w:t>Łączna</w:t>
      </w:r>
      <w:r w:rsidRPr="00CE6AD0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Pr="00CE6AD0">
        <w:rPr>
          <w:rFonts w:asciiTheme="minorHAnsi" w:eastAsia="Times New Roman" w:hAnsiTheme="minorHAnsi" w:cstheme="minorHAnsi"/>
          <w:sz w:val="24"/>
          <w:szCs w:val="24"/>
        </w:rPr>
        <w:t>maksymalna</w:t>
      </w:r>
      <w:r w:rsidRPr="00CE6AD0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Pr="00CE6AD0">
        <w:rPr>
          <w:rFonts w:asciiTheme="minorHAnsi" w:eastAsia="Times New Roman" w:hAnsiTheme="minorHAnsi" w:cstheme="minorHAnsi"/>
          <w:color w:val="00000A"/>
          <w:sz w:val="24"/>
          <w:szCs w:val="24"/>
        </w:rPr>
        <w:t>wysokość kar umownych nie może przekroczyć łącznego wynagrodzenia umownego brutto.</w:t>
      </w:r>
    </w:p>
    <w:p w14:paraId="29CC48B2" w14:textId="77777777" w:rsidR="00F27349" w:rsidRPr="00CE6AD0" w:rsidRDefault="008028CE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Zamawiający zastrzega sobie prawo, a Wykonawca wyraża zgodę do dokonywania potrącenia kar umownych z wynagrodzenia przysługującego Wykonawcy.</w:t>
      </w:r>
      <w:r w:rsidRPr="00CE6AD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D0DAD4F" w14:textId="77777777" w:rsidR="008028CE" w:rsidRPr="00CE6AD0" w:rsidRDefault="008028CE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Niezależnie </w:t>
      </w:r>
      <w:r w:rsidR="005B79A8" w:rsidRPr="00CE6AD0">
        <w:rPr>
          <w:rFonts w:asciiTheme="minorHAnsi" w:hAnsiTheme="minorHAnsi" w:cstheme="minorHAnsi"/>
          <w:sz w:val="24"/>
          <w:szCs w:val="24"/>
        </w:rPr>
        <w:t xml:space="preserve">od kar umownych określonych w ust. 1 </w:t>
      </w:r>
      <w:r w:rsidR="00970F0F" w:rsidRPr="00CE6AD0">
        <w:rPr>
          <w:rFonts w:asciiTheme="minorHAnsi" w:hAnsiTheme="minorHAnsi" w:cstheme="minorHAnsi"/>
          <w:sz w:val="24"/>
          <w:szCs w:val="24"/>
        </w:rPr>
        <w:t>i ust. 2 Stronom przysługuje prawo dochodzenia odszkodowania na zasadach prawa cywilnego, jeżeli poniesiona szkoda przekroczy wysokość zastrzeżonych kar umownych.</w:t>
      </w:r>
    </w:p>
    <w:p w14:paraId="30BE5E9B" w14:textId="77777777" w:rsidR="00794DA1" w:rsidRPr="00CE6AD0" w:rsidRDefault="00794DA1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 celu uniknięcia wątpliwości, strony zgodnie ustalają, że przy dochodzeniu kar umownych Zamawiający nie ma obowiązku wykazywania poniesionej szkody ani jej wysokości.</w:t>
      </w:r>
    </w:p>
    <w:p w14:paraId="12402EE9" w14:textId="77777777" w:rsidR="00164D32" w:rsidRPr="00CE6AD0" w:rsidRDefault="00164D32" w:rsidP="007E19AE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435468E0" w14:textId="77777777" w:rsidR="00970F0F" w:rsidRPr="00CE6AD0" w:rsidRDefault="00970F0F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ABD4D9" w14:textId="77777777" w:rsidR="008D7422" w:rsidRDefault="008D7422">
      <w:p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48371D" w14:textId="07463D57" w:rsidR="00970F0F" w:rsidRPr="00CE6AD0" w:rsidRDefault="00970F0F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lastRenderedPageBreak/>
        <w:t>§ 7.</w:t>
      </w:r>
    </w:p>
    <w:p w14:paraId="25770FEE" w14:textId="77777777" w:rsidR="000C5A21" w:rsidRPr="00CE6AD0" w:rsidRDefault="000C5A21" w:rsidP="00F74F88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Zamawiającemu przysługuje prawo odstąpienia od umowy:</w:t>
      </w:r>
    </w:p>
    <w:p w14:paraId="63AAE05F" w14:textId="77777777" w:rsidR="00F90A85" w:rsidRPr="00CE6AD0" w:rsidRDefault="00F90A85" w:rsidP="00F74F88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 przypadku, gdy Wykonawca nie zrealizował dostawy będącej przedmiotem niniejszej umowy w terminie określonym w § 3 ust. 1 umowy, zaprzestał jej realizacji na okres co najmniej 7 dni lub realizuje ją w sposób niezgodny z niniejszą umową,</w:t>
      </w:r>
    </w:p>
    <w:p w14:paraId="2D6E7E38" w14:textId="77777777" w:rsidR="00F90A85" w:rsidRPr="00CE6AD0" w:rsidRDefault="00F90A85" w:rsidP="00F74F88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 przypadku, gdy Wykonawca nie wywiązuje się z obowiązków gwarancyjnych określonych w § 5,</w:t>
      </w:r>
    </w:p>
    <w:p w14:paraId="02ECFECB" w14:textId="77777777" w:rsidR="00F90A85" w:rsidRPr="00CE6AD0" w:rsidRDefault="000C5A21" w:rsidP="00F74F88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przewidzieć w chwili zawarcia umowy lub dalsze wykonywanie umowy może zagrozić istotnemu interesowi bezpieczeństwa państwa</w:t>
      </w:r>
      <w:r w:rsidR="002A49C7" w:rsidRPr="00CE6AD0">
        <w:rPr>
          <w:rFonts w:asciiTheme="minorHAnsi" w:hAnsiTheme="minorHAnsi" w:cstheme="minorHAnsi"/>
          <w:color w:val="000000"/>
          <w:sz w:val="24"/>
          <w:szCs w:val="24"/>
        </w:rPr>
        <w:t xml:space="preserve"> lub bezpieczeństwu publicznemu</w:t>
      </w:r>
      <w:r w:rsidR="00F90A85" w:rsidRPr="00CE6AD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8F75A0E" w14:textId="77777777" w:rsidR="00F90A85" w:rsidRPr="00CE6AD0" w:rsidRDefault="00F90A85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E6AD0">
        <w:rPr>
          <w:rFonts w:asciiTheme="minorHAnsi" w:hAnsiTheme="minorHAnsi" w:cstheme="minorHAnsi"/>
          <w:color w:val="000000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2446C0A7" w14:textId="77777777" w:rsidR="000C5A21" w:rsidRPr="00CE6AD0" w:rsidRDefault="00F90A85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E6AD0">
        <w:rPr>
          <w:rFonts w:asciiTheme="minorHAnsi" w:hAnsiTheme="minorHAnsi" w:cstheme="minorHAnsi"/>
          <w:color w:val="000000"/>
          <w:sz w:val="24"/>
          <w:szCs w:val="24"/>
        </w:rPr>
        <w:t xml:space="preserve">Wykonawcy przysługuje prawo odstąpienia od umowy </w:t>
      </w:r>
      <w:r w:rsidR="00885495" w:rsidRPr="00CE6AD0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Zamawiający odmawia bez</w:t>
      </w:r>
      <w:r w:rsidR="00885495" w:rsidRPr="00CE6A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5495" w:rsidRPr="00CE6AD0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uzasadnionej przyczyny odbioru przedmiotu umowy</w:t>
      </w:r>
      <w:r w:rsidR="00885495" w:rsidRPr="00CE6AD0">
        <w:rPr>
          <w:rFonts w:asciiTheme="minorHAnsi" w:hAnsiTheme="minorHAnsi" w:cstheme="minorHAnsi"/>
          <w:sz w:val="24"/>
          <w:szCs w:val="24"/>
        </w:rPr>
        <w:t xml:space="preserve"> lub podpisania protokołu odbioru</w:t>
      </w:r>
      <w:r w:rsidR="00885495" w:rsidRPr="00CE6AD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95990EC" w14:textId="77777777" w:rsidR="00885495" w:rsidRPr="00CE6AD0" w:rsidRDefault="00885495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Odstąpienie od umowy, o którym mowa w ust. 1 oraz w ust. 3 może </w:t>
      </w:r>
      <w:r w:rsidRPr="00CE6AD0">
        <w:rPr>
          <w:rFonts w:asciiTheme="minorHAnsi" w:hAnsiTheme="minorHAnsi" w:cstheme="minorHAnsi"/>
          <w:sz w:val="24"/>
          <w:szCs w:val="24"/>
        </w:rPr>
        <w:t>nastąpić w terminie 30 dni od powzięcia wiadomości o okolicznościach uprawniających stronę do odstąpienia od umowy.</w:t>
      </w:r>
    </w:p>
    <w:p w14:paraId="0C1987CD" w14:textId="77777777" w:rsidR="002A49C7" w:rsidRPr="00CE6AD0" w:rsidRDefault="002A49C7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eastAsia="CenturyGothic" w:hAnsiTheme="minorHAnsi" w:cstheme="minorHAnsi"/>
          <w:sz w:val="24"/>
          <w:szCs w:val="24"/>
          <w:lang w:eastAsia="pl-PL"/>
        </w:rPr>
        <w:t>Odstąpienie od umowy powinno nastąpić w formie pisemnej pod rygorem nieważności takiego oświadczenia i musi zawierać uzasadnienie.</w:t>
      </w:r>
    </w:p>
    <w:p w14:paraId="4A7B83B0" w14:textId="77777777" w:rsidR="00E75B4A" w:rsidRPr="00CE6AD0" w:rsidRDefault="00E75B4A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Odstąpienie od umowy ma skutek ex nunc i odnosi się do niespełnionej przed złożeniem oświadczenia części świadczeń stron.</w:t>
      </w:r>
    </w:p>
    <w:p w14:paraId="7F77C3F6" w14:textId="77777777" w:rsidR="003E2A1F" w:rsidRPr="00CE6AD0" w:rsidRDefault="003E2A1F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 udziela gwarancji i rękojmi w zakresie określonym w Umowie na część przedmiotu umowy wykonaną przed odstąpieniem od umowy.</w:t>
      </w:r>
    </w:p>
    <w:p w14:paraId="30A5AA15" w14:textId="77777777" w:rsidR="003E2A1F" w:rsidRPr="00CE6AD0" w:rsidRDefault="003E2A1F" w:rsidP="00F74F8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Odstąpienie od umowy pozostaje bez wpływu na obowiązek zapłaty należnych Zamawiającemu kar umownych oraz odszkodowań, jak również innych obowiązków wynikających z umowy.</w:t>
      </w:r>
    </w:p>
    <w:p w14:paraId="5E7AA8E4" w14:textId="77777777" w:rsidR="00026D8A" w:rsidRPr="00CE6AD0" w:rsidRDefault="00026D8A" w:rsidP="00C37B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CB844EB" w14:textId="77777777" w:rsidR="000743CE" w:rsidRDefault="000743CE">
      <w:p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2AE14B0" w14:textId="023A2C0B" w:rsidR="00026D8A" w:rsidRPr="00CE6AD0" w:rsidRDefault="004E71E9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lastRenderedPageBreak/>
        <w:t>§ 8.</w:t>
      </w:r>
    </w:p>
    <w:p w14:paraId="0B5C5FF5" w14:textId="77777777" w:rsidR="00026D8A" w:rsidRPr="00CE6AD0" w:rsidRDefault="00026D8A" w:rsidP="00F46570">
      <w:pPr>
        <w:numPr>
          <w:ilvl w:val="6"/>
          <w:numId w:val="4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 xml:space="preserve">Zamawiający dopuszcza wprowadzenie zmian Umowy w zakresie poniżej wskazanym, </w:t>
      </w:r>
      <w:r w:rsidRPr="00CE6AD0">
        <w:rPr>
          <w:rFonts w:asciiTheme="minorHAnsi" w:hAnsiTheme="minorHAnsi" w:cstheme="minorHAnsi"/>
          <w:bCs/>
          <w:sz w:val="24"/>
          <w:szCs w:val="24"/>
        </w:rPr>
        <w:br/>
        <w:t xml:space="preserve">w szczególności w przypadku gdy konieczność wprowadzenia takich zmian wynikałaby </w:t>
      </w:r>
      <w:r w:rsidRPr="00CE6AD0">
        <w:rPr>
          <w:rFonts w:asciiTheme="minorHAnsi" w:hAnsiTheme="minorHAnsi" w:cstheme="minorHAnsi"/>
          <w:bCs/>
          <w:sz w:val="24"/>
          <w:szCs w:val="24"/>
        </w:rPr>
        <w:br/>
        <w:t>z okoliczności, których nie można było przewidzieć w chwili zawierania Umowy:</w:t>
      </w:r>
    </w:p>
    <w:p w14:paraId="71DA006F" w14:textId="77777777" w:rsidR="00026D8A" w:rsidRPr="00CE6AD0" w:rsidRDefault="00026D8A" w:rsidP="00F46570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>zmiany terminu wykonania Umowy – gdy z powodu działania siły wyższej nie jest możliwe wykonanie przedmiotu Umowy w umówionym terminie, bądź gdy niewykonanie Umowy w terminie wyniknie z przyczyn leżących po stronie Zamawiającego,</w:t>
      </w:r>
    </w:p>
    <w:p w14:paraId="534F98A3" w14:textId="77777777" w:rsidR="00026D8A" w:rsidRPr="00CE6AD0" w:rsidRDefault="00026D8A" w:rsidP="00F46570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 xml:space="preserve">zmiany wynagrodzenia – w przypadku zmiany przepisów prawnych (np. dotyczących stawek podatku VAT), jeżeli wpływa ona na wysokość należnego wykonawcy wynagrodzenia - zgodnie ze zmienionymi przepisami, </w:t>
      </w:r>
    </w:p>
    <w:p w14:paraId="2F9F77DD" w14:textId="77777777" w:rsidR="00026D8A" w:rsidRPr="00CE6AD0" w:rsidRDefault="00026D8A" w:rsidP="00F46570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>zmiany określonego producenta, typu i modeli w Przedmiocie umowy, w przypadku zakończenia jego produkcji</w:t>
      </w:r>
      <w:r w:rsidR="00961E5B" w:rsidRPr="00CE6AD0">
        <w:rPr>
          <w:rFonts w:asciiTheme="minorHAnsi" w:hAnsiTheme="minorHAnsi" w:cstheme="minorHAnsi"/>
          <w:bCs/>
          <w:sz w:val="24"/>
          <w:szCs w:val="24"/>
        </w:rPr>
        <w:t>,</w:t>
      </w:r>
      <w:r w:rsidRPr="00CE6AD0">
        <w:rPr>
          <w:rFonts w:asciiTheme="minorHAnsi" w:hAnsiTheme="minorHAnsi" w:cstheme="minorHAnsi"/>
          <w:bCs/>
          <w:sz w:val="24"/>
          <w:szCs w:val="24"/>
        </w:rPr>
        <w:t xml:space="preserve"> wycofania go z produkcji</w:t>
      </w:r>
      <w:r w:rsidR="00961E5B" w:rsidRPr="00CE6AD0">
        <w:rPr>
          <w:rFonts w:asciiTheme="minorHAnsi" w:hAnsiTheme="minorHAnsi" w:cstheme="minorHAnsi"/>
          <w:bCs/>
          <w:sz w:val="24"/>
          <w:szCs w:val="24"/>
        </w:rPr>
        <w:t xml:space="preserve"> lub w przypadku </w:t>
      </w:r>
      <w:r w:rsidR="00961E5B" w:rsidRPr="00CE6AD0">
        <w:rPr>
          <w:rFonts w:asciiTheme="minorHAnsi" w:hAnsiTheme="minorHAnsi" w:cstheme="minorHAnsi"/>
          <w:sz w:val="24"/>
          <w:szCs w:val="24"/>
        </w:rPr>
        <w:t xml:space="preserve">obiektywnej niemożliwości dostarczenia przez Wykonawcę sprzętu wskazanego w ofercie </w:t>
      </w:r>
      <w:r w:rsidR="00961E5B" w:rsidRPr="00CE6AD0">
        <w:rPr>
          <w:rFonts w:asciiTheme="minorHAnsi" w:hAnsiTheme="minorHAnsi" w:cstheme="minorHAnsi"/>
          <w:sz w:val="24"/>
          <w:szCs w:val="24"/>
        </w:rPr>
        <w:br/>
        <w:t>z powodu braku jego dostępności na rynku</w:t>
      </w:r>
      <w:r w:rsidRPr="00CE6AD0">
        <w:rPr>
          <w:rFonts w:asciiTheme="minorHAnsi" w:hAnsiTheme="minorHAnsi" w:cstheme="minorHAnsi"/>
          <w:bCs/>
          <w:sz w:val="24"/>
          <w:szCs w:val="24"/>
        </w:rPr>
        <w:t>, z tym że wynagrodzenie wskazane w § 4 Umowy nie może ulec podwyższeniu, a parametry techniczne nie mogą być gorsze niż występujące pierwotnie w przedmiocie Umowy,</w:t>
      </w:r>
    </w:p>
    <w:p w14:paraId="13C61A2D" w14:textId="77777777" w:rsidR="00026D8A" w:rsidRPr="00CE6AD0" w:rsidRDefault="00026D8A" w:rsidP="00F46570">
      <w:pPr>
        <w:numPr>
          <w:ilvl w:val="6"/>
          <w:numId w:val="4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spacing w:val="-1"/>
          <w:sz w:val="24"/>
          <w:szCs w:val="24"/>
        </w:rPr>
        <w:t xml:space="preserve">Obowiązek wykazania faktu, o którym mowa w ust. 1 pkt 3, tj. że </w:t>
      </w:r>
      <w:r w:rsidRPr="00CE6AD0">
        <w:rPr>
          <w:rFonts w:asciiTheme="minorHAnsi" w:hAnsiTheme="minorHAnsi" w:cstheme="minorHAnsi"/>
          <w:bCs/>
          <w:sz w:val="24"/>
          <w:szCs w:val="24"/>
        </w:rPr>
        <w:t>parametry techniczne nie mogą być gorsze niż występujące pierwotnie w przedmiocie Umowy</w:t>
      </w:r>
      <w:r w:rsidRPr="00CE6AD0">
        <w:rPr>
          <w:rFonts w:asciiTheme="minorHAnsi" w:hAnsiTheme="minorHAnsi" w:cstheme="minorHAnsi"/>
          <w:spacing w:val="-1"/>
          <w:sz w:val="24"/>
          <w:szCs w:val="24"/>
        </w:rPr>
        <w:t xml:space="preserve">, spoczywa na Wykonawcy przed dokonaniem realizacji </w:t>
      </w:r>
      <w:r w:rsidRPr="00CE6AD0">
        <w:rPr>
          <w:rFonts w:asciiTheme="minorHAnsi" w:hAnsiTheme="minorHAnsi" w:cstheme="minorHAnsi"/>
          <w:sz w:val="24"/>
          <w:szCs w:val="24"/>
        </w:rPr>
        <w:t>dostawy.</w:t>
      </w:r>
    </w:p>
    <w:p w14:paraId="31E6EF5D" w14:textId="77777777" w:rsidR="00026D8A" w:rsidRPr="00CE6AD0" w:rsidRDefault="00026D8A" w:rsidP="00F46570">
      <w:pPr>
        <w:numPr>
          <w:ilvl w:val="6"/>
          <w:numId w:val="4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>Zmiany przewidziane w umowie mogą być inicjowane przez Wykonawcę lub przez Zamawiającego.</w:t>
      </w:r>
    </w:p>
    <w:p w14:paraId="03799369" w14:textId="77777777" w:rsidR="00026D8A" w:rsidRPr="00CE6AD0" w:rsidRDefault="00026D8A" w:rsidP="00F46570">
      <w:pPr>
        <w:numPr>
          <w:ilvl w:val="6"/>
          <w:numId w:val="4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>Warunkiem dokonania zmian jest złożenie pisemnego wniosku zawierającego opis propozycji zmiany i jej uzasadnienie, a w przypadku okoliczności, o której mowa w ust. 1 pkt 3 także oświadczenie producenta lub dystrybutora oprogramowania (oryginał dokumentu lub potwierdzona za zgodność z oryginałem kopia dokumentu), potwierdzające zakończenie produkcji</w:t>
      </w:r>
      <w:r w:rsidR="00961E5B" w:rsidRPr="00CE6AD0">
        <w:rPr>
          <w:rFonts w:asciiTheme="minorHAnsi" w:hAnsiTheme="minorHAnsi" w:cstheme="minorHAnsi"/>
          <w:bCs/>
          <w:sz w:val="24"/>
          <w:szCs w:val="24"/>
        </w:rPr>
        <w:t>, wycofania go z produkcji</w:t>
      </w:r>
      <w:r w:rsidRPr="00CE6AD0">
        <w:rPr>
          <w:rFonts w:asciiTheme="minorHAnsi" w:hAnsiTheme="minorHAnsi" w:cstheme="minorHAnsi"/>
          <w:bCs/>
          <w:sz w:val="24"/>
          <w:szCs w:val="24"/>
        </w:rPr>
        <w:t xml:space="preserve"> lub braku dostępności na rynku, które to Wykonawca zobowiązuje się dostarczyć przed realizacją dostawy.</w:t>
      </w:r>
    </w:p>
    <w:p w14:paraId="6A18E7B4" w14:textId="77777777" w:rsidR="00026D8A" w:rsidRPr="00CE6AD0" w:rsidRDefault="00026D8A" w:rsidP="00F46570">
      <w:pPr>
        <w:numPr>
          <w:ilvl w:val="6"/>
          <w:numId w:val="4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 xml:space="preserve">W sytuacji wystąpienia okoliczności wskazanych w ust. 1 pkt 2 wniosek powinien zawierać wyczerpujące uzasadnienie faktyczne i prawne, w szczególności należy wykazać związek pomiędzy wnioskowaną zmianą umowy a wpływem zmiany zasad, </w:t>
      </w:r>
      <w:r w:rsidRPr="00CE6AD0">
        <w:rPr>
          <w:rFonts w:asciiTheme="minorHAnsi" w:hAnsiTheme="minorHAnsi" w:cstheme="minorHAnsi"/>
          <w:bCs/>
          <w:sz w:val="24"/>
          <w:szCs w:val="24"/>
        </w:rPr>
        <w:br/>
      </w:r>
      <w:r w:rsidRPr="00CE6AD0">
        <w:rPr>
          <w:rFonts w:asciiTheme="minorHAnsi" w:hAnsiTheme="minorHAnsi" w:cstheme="minorHAnsi"/>
          <w:bCs/>
          <w:sz w:val="24"/>
          <w:szCs w:val="24"/>
        </w:rPr>
        <w:lastRenderedPageBreak/>
        <w:t>o których mowa w ust. 1 pkt 2 na kalkulację cen. Zmiana dopuszczalna jest w zakresie adekwatnym do zmian w przepisach, z których wynikają.</w:t>
      </w:r>
    </w:p>
    <w:p w14:paraId="587DC5F2" w14:textId="77777777" w:rsidR="00026D8A" w:rsidRPr="00CE6AD0" w:rsidRDefault="00026D8A" w:rsidP="00F46570">
      <w:pPr>
        <w:numPr>
          <w:ilvl w:val="6"/>
          <w:numId w:val="4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6AD0">
        <w:rPr>
          <w:rFonts w:asciiTheme="minorHAnsi" w:hAnsiTheme="minorHAnsi" w:cstheme="minorHAnsi"/>
          <w:bCs/>
          <w:sz w:val="24"/>
          <w:szCs w:val="24"/>
        </w:rPr>
        <w:t xml:space="preserve">Zmiana postanowień zawartej Umowy może nastąpić za zgodą obu Stron wyrażoną </w:t>
      </w:r>
      <w:r w:rsidRPr="00CE6AD0">
        <w:rPr>
          <w:rFonts w:asciiTheme="minorHAnsi" w:hAnsiTheme="minorHAnsi" w:cstheme="minorHAnsi"/>
          <w:bCs/>
          <w:sz w:val="24"/>
          <w:szCs w:val="24"/>
        </w:rPr>
        <w:br/>
        <w:t>w formie pisemnej pod rygorem nieważności, w postaci aneksu do Umowy.</w:t>
      </w:r>
    </w:p>
    <w:p w14:paraId="6C1FC1C8" w14:textId="77777777" w:rsidR="00153F72" w:rsidRPr="00CE6AD0" w:rsidRDefault="00153F72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5A12F0" w14:textId="77777777" w:rsidR="004E71E9" w:rsidRPr="00CE6AD0" w:rsidRDefault="004E71E9" w:rsidP="00C37B5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§ </w:t>
      </w:r>
      <w:r w:rsidR="00961E5B" w:rsidRPr="00CE6AD0">
        <w:rPr>
          <w:rFonts w:asciiTheme="minorHAnsi" w:hAnsiTheme="minorHAnsi" w:cstheme="minorHAnsi"/>
          <w:sz w:val="24"/>
          <w:szCs w:val="24"/>
        </w:rPr>
        <w:t>9</w:t>
      </w:r>
      <w:r w:rsidRPr="00CE6AD0">
        <w:rPr>
          <w:rFonts w:asciiTheme="minorHAnsi" w:hAnsiTheme="minorHAnsi" w:cstheme="minorHAnsi"/>
          <w:sz w:val="24"/>
          <w:szCs w:val="24"/>
        </w:rPr>
        <w:t>.</w:t>
      </w:r>
    </w:p>
    <w:p w14:paraId="2F954FA4" w14:textId="77777777" w:rsidR="00153F72" w:rsidRPr="00CE6AD0" w:rsidRDefault="00B54B30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Każda zmiana adresu stron wymaga powiadomienia o tym drugiej strony pod rygorem uznania pisma skierowanego pod adres dotychczasowy za doręczony.</w:t>
      </w:r>
    </w:p>
    <w:p w14:paraId="0E1D00E0" w14:textId="77777777" w:rsidR="006C0682" w:rsidRPr="00CE6AD0" w:rsidRDefault="006C0682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 sprawach nieuregulowanych niniejszą umową stosuje się przepisy Kodeksu cywilnego.</w:t>
      </w:r>
    </w:p>
    <w:p w14:paraId="09B750FE" w14:textId="77777777" w:rsidR="003E2A1F" w:rsidRPr="00CE6AD0" w:rsidRDefault="00603824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Wykonawca nie może </w:t>
      </w:r>
      <w:r w:rsidR="003E2A1F" w:rsidRPr="00CE6AD0">
        <w:rPr>
          <w:rFonts w:asciiTheme="minorHAnsi" w:hAnsiTheme="minorHAnsi" w:cstheme="minorHAnsi"/>
          <w:sz w:val="24"/>
          <w:szCs w:val="24"/>
        </w:rPr>
        <w:t xml:space="preserve">bez uprzedniej zgody Zamawiającego, wyrażonej w formie pisemnej pod rygorem nieważności, przenosić ani zbyć wierzytelności już wymagalnych, a także przyszłych, przysługujących Wykonawcy na </w:t>
      </w:r>
      <w:r w:rsidR="00252956" w:rsidRPr="00CE6AD0">
        <w:rPr>
          <w:rFonts w:asciiTheme="minorHAnsi" w:hAnsiTheme="minorHAnsi" w:cstheme="minorHAnsi"/>
          <w:sz w:val="24"/>
          <w:szCs w:val="24"/>
        </w:rPr>
        <w:t>podstawie</w:t>
      </w:r>
      <w:r w:rsidR="003E2A1F" w:rsidRPr="00CE6AD0">
        <w:rPr>
          <w:rFonts w:asciiTheme="minorHAnsi" w:hAnsiTheme="minorHAnsi" w:cstheme="minorHAnsi"/>
          <w:sz w:val="24"/>
          <w:szCs w:val="24"/>
        </w:rPr>
        <w:t xml:space="preserve"> niniejszej umowy na osobę trzecią. Powyższy zakaz dotyczy także praw związanych z wierzytelnością, </w:t>
      </w:r>
      <w:r w:rsidR="00961E5B" w:rsidRPr="00CE6AD0">
        <w:rPr>
          <w:rFonts w:asciiTheme="minorHAnsi" w:hAnsiTheme="minorHAnsi" w:cstheme="minorHAnsi"/>
          <w:sz w:val="24"/>
          <w:szCs w:val="24"/>
        </w:rPr>
        <w:br/>
      </w:r>
      <w:r w:rsidR="003E2A1F" w:rsidRPr="00CE6AD0"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="00252956" w:rsidRPr="00CE6AD0">
        <w:rPr>
          <w:rFonts w:asciiTheme="minorHAnsi" w:hAnsiTheme="minorHAnsi" w:cstheme="minorHAnsi"/>
          <w:sz w:val="24"/>
          <w:szCs w:val="24"/>
        </w:rPr>
        <w:t>roszczeń o zaległe odsetki – art. 509 § 1 i 2 k.c.</w:t>
      </w:r>
    </w:p>
    <w:p w14:paraId="58AADBEA" w14:textId="77777777" w:rsidR="00896871" w:rsidRPr="00CE6AD0" w:rsidRDefault="00896871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Wykonawca</w:t>
      </w:r>
      <w:r w:rsidRPr="00CE6AD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CE6AD0">
        <w:rPr>
          <w:rFonts w:asciiTheme="minorHAnsi" w:hAnsiTheme="minorHAnsi" w:cstheme="minorHAnsi"/>
          <w:sz w:val="24"/>
          <w:szCs w:val="24"/>
        </w:rPr>
        <w:t xml:space="preserve">zobowiązany jest umieścić na każdej fakturze dotyczącej realizacji niniejszej umowy informację o zakazie cesji wierzytelności bez uprzedniej zgody </w:t>
      </w:r>
      <w:r w:rsidRPr="00CE6AD0">
        <w:rPr>
          <w:rFonts w:asciiTheme="minorHAnsi" w:hAnsiTheme="minorHAnsi" w:cstheme="minorHAnsi"/>
          <w:sz w:val="24"/>
          <w:szCs w:val="24"/>
          <w:lang w:eastAsia="en-US"/>
        </w:rPr>
        <w:t>Zamawiającego</w:t>
      </w:r>
      <w:r w:rsidRPr="00CE6AD0">
        <w:rPr>
          <w:rFonts w:asciiTheme="minorHAnsi" w:hAnsiTheme="minorHAnsi" w:cstheme="minorHAnsi"/>
          <w:sz w:val="24"/>
          <w:szCs w:val="24"/>
        </w:rPr>
        <w:t xml:space="preserve">, wyrażonej </w:t>
      </w:r>
      <w:r w:rsidR="00E75B4A" w:rsidRPr="00CE6AD0">
        <w:rPr>
          <w:rFonts w:asciiTheme="minorHAnsi" w:hAnsiTheme="minorHAnsi" w:cstheme="minorHAnsi"/>
          <w:sz w:val="24"/>
          <w:szCs w:val="24"/>
        </w:rPr>
        <w:t xml:space="preserve">formie pisemnej </w:t>
      </w:r>
      <w:r w:rsidRPr="00CE6AD0">
        <w:rPr>
          <w:rFonts w:asciiTheme="minorHAnsi" w:hAnsiTheme="minorHAnsi" w:cstheme="minorHAnsi"/>
          <w:sz w:val="24"/>
          <w:szCs w:val="24"/>
        </w:rPr>
        <w:t>pod rygorem nieważności.</w:t>
      </w:r>
    </w:p>
    <w:p w14:paraId="2DC39054" w14:textId="77777777" w:rsidR="00603824" w:rsidRPr="00CE6AD0" w:rsidRDefault="00603824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Ewentualne spory, mogące </w:t>
      </w:r>
      <w:r w:rsidR="007B7089" w:rsidRPr="00CE6AD0">
        <w:rPr>
          <w:rFonts w:asciiTheme="minorHAnsi" w:hAnsiTheme="minorHAnsi" w:cstheme="minorHAnsi"/>
          <w:sz w:val="24"/>
          <w:szCs w:val="24"/>
        </w:rPr>
        <w:t>wyniknąć</w:t>
      </w:r>
      <w:r w:rsidRPr="00CE6AD0">
        <w:rPr>
          <w:rFonts w:asciiTheme="minorHAnsi" w:hAnsiTheme="minorHAnsi" w:cstheme="minorHAnsi"/>
          <w:sz w:val="24"/>
          <w:szCs w:val="24"/>
        </w:rPr>
        <w:t xml:space="preserve"> z wykonania postanowień niniejszej umowy, strony poddadzą pod rozstrzygnięcie sądowi powszechnemu właściwemu miejscowo dla siedziby Zamawiającego.</w:t>
      </w:r>
    </w:p>
    <w:p w14:paraId="4284A4B5" w14:textId="77777777" w:rsidR="00603824" w:rsidRPr="00CE6AD0" w:rsidRDefault="00603824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Strony mają obowiązek wzajemnego informowania się o wszelkich zmianach statusu prawnego ich dotyczących</w:t>
      </w:r>
      <w:r w:rsidR="00896871" w:rsidRPr="00CE6AD0">
        <w:rPr>
          <w:rFonts w:asciiTheme="minorHAnsi" w:hAnsiTheme="minorHAnsi" w:cstheme="minorHAnsi"/>
          <w:sz w:val="24"/>
          <w:szCs w:val="24"/>
        </w:rPr>
        <w:t>.</w:t>
      </w:r>
    </w:p>
    <w:p w14:paraId="75AF8473" w14:textId="77777777" w:rsidR="00603824" w:rsidRPr="00CE6AD0" w:rsidRDefault="00603824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 xml:space="preserve">Załącznikami stanowiącymi integralną część umowy jest oferta, na podstawie której dokonano wyboru Wykonawcy oraz </w:t>
      </w:r>
      <w:r w:rsidR="00252956" w:rsidRPr="00CE6AD0">
        <w:rPr>
          <w:rFonts w:asciiTheme="minorHAnsi" w:hAnsiTheme="minorHAnsi" w:cstheme="minorHAnsi"/>
          <w:sz w:val="24"/>
          <w:szCs w:val="24"/>
        </w:rPr>
        <w:t xml:space="preserve">SWZ wraz z jej załącznikami. </w:t>
      </w:r>
    </w:p>
    <w:p w14:paraId="697921AB" w14:textId="77777777" w:rsidR="00603824" w:rsidRPr="00CE6AD0" w:rsidRDefault="00603824" w:rsidP="00103E96">
      <w:pPr>
        <w:numPr>
          <w:ilvl w:val="2"/>
          <w:numId w:val="8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6AD0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6CF86CC6" w14:textId="77777777" w:rsidR="00603824" w:rsidRPr="00CE6AD0" w:rsidRDefault="00603824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17C93F" w14:textId="77777777" w:rsidR="00603824" w:rsidRPr="00CE6AD0" w:rsidRDefault="00603824" w:rsidP="00C37B5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904A42" w14:textId="09328019" w:rsidR="00603824" w:rsidRPr="00CE6AD0" w:rsidRDefault="00B220FB" w:rsidP="00B220FB">
      <w:pPr>
        <w:tabs>
          <w:tab w:val="left" w:pos="1418"/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03824" w:rsidRPr="00CE6AD0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 w:rsidR="00603824" w:rsidRPr="00CE6AD0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EC54808" w14:textId="114B6CD4" w:rsidR="009248B7" w:rsidRPr="00CE6AD0" w:rsidRDefault="00B220FB" w:rsidP="001C72C1">
      <w:pPr>
        <w:tabs>
          <w:tab w:val="left" w:pos="1843"/>
          <w:tab w:val="left" w:pos="6096"/>
        </w:tabs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03824" w:rsidRPr="00CE6AD0">
        <w:rPr>
          <w:rFonts w:asciiTheme="minorHAnsi" w:hAnsiTheme="minorHAnsi" w:cstheme="minorHAnsi"/>
          <w:sz w:val="24"/>
          <w:szCs w:val="24"/>
        </w:rPr>
        <w:t>Wykonawca</w:t>
      </w:r>
      <w:r>
        <w:rPr>
          <w:rFonts w:asciiTheme="minorHAnsi" w:hAnsiTheme="minorHAnsi" w:cstheme="minorHAnsi"/>
          <w:sz w:val="24"/>
          <w:szCs w:val="24"/>
        </w:rPr>
        <w:tab/>
      </w:r>
      <w:r w:rsidR="00603824" w:rsidRPr="00CE6AD0">
        <w:rPr>
          <w:rFonts w:asciiTheme="minorHAnsi" w:hAnsiTheme="minorHAnsi" w:cstheme="minorHAnsi"/>
          <w:sz w:val="24"/>
          <w:szCs w:val="24"/>
        </w:rPr>
        <w:t>Zamawiający</w:t>
      </w:r>
    </w:p>
    <w:sectPr w:rsidR="009248B7" w:rsidRPr="00CE6AD0" w:rsidSect="000C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512B" w14:textId="77777777" w:rsidR="000D7C16" w:rsidRDefault="000D7C16" w:rsidP="00153F72">
      <w:pPr>
        <w:spacing w:after="0" w:line="240" w:lineRule="auto"/>
      </w:pPr>
      <w:r>
        <w:separator/>
      </w:r>
    </w:p>
  </w:endnote>
  <w:endnote w:type="continuationSeparator" w:id="0">
    <w:p w14:paraId="5FB827AF" w14:textId="77777777" w:rsidR="000D7C16" w:rsidRDefault="000D7C16" w:rsidP="0015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2DDA" w14:textId="77777777" w:rsidR="00C65DAE" w:rsidRDefault="00C65D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BD3B" w14:textId="77777777" w:rsidR="00153F72" w:rsidRPr="00C65DAE" w:rsidRDefault="00153F72">
    <w:pPr>
      <w:pStyle w:val="Stopka"/>
      <w:jc w:val="right"/>
      <w:rPr>
        <w:rFonts w:asciiTheme="minorHAnsi" w:hAnsiTheme="minorHAnsi" w:cstheme="minorHAnsi"/>
      </w:rPr>
    </w:pPr>
    <w:r w:rsidRPr="00C65DAE">
      <w:rPr>
        <w:rFonts w:asciiTheme="minorHAnsi" w:hAnsiTheme="minorHAnsi" w:cstheme="minorHAnsi"/>
        <w:sz w:val="24"/>
        <w:szCs w:val="24"/>
      </w:rPr>
      <w:t xml:space="preserve">Strona </w:t>
    </w:r>
    <w:r w:rsidRPr="00C65DAE">
      <w:rPr>
        <w:rFonts w:asciiTheme="minorHAnsi" w:hAnsiTheme="minorHAnsi" w:cstheme="minorHAnsi"/>
        <w:sz w:val="24"/>
        <w:szCs w:val="24"/>
      </w:rPr>
      <w:fldChar w:fldCharType="begin"/>
    </w:r>
    <w:r w:rsidRPr="00C65DAE">
      <w:rPr>
        <w:rFonts w:asciiTheme="minorHAnsi" w:hAnsiTheme="minorHAnsi" w:cstheme="minorHAnsi"/>
        <w:sz w:val="24"/>
        <w:szCs w:val="24"/>
      </w:rPr>
      <w:instrText>PAGE</w:instrText>
    </w:r>
    <w:r w:rsidRPr="00C65DAE">
      <w:rPr>
        <w:rFonts w:asciiTheme="minorHAnsi" w:hAnsiTheme="minorHAnsi" w:cstheme="minorHAnsi"/>
        <w:sz w:val="24"/>
        <w:szCs w:val="24"/>
      </w:rPr>
      <w:fldChar w:fldCharType="separate"/>
    </w:r>
    <w:r w:rsidR="00F97F78" w:rsidRPr="00C65DAE">
      <w:rPr>
        <w:rFonts w:asciiTheme="minorHAnsi" w:hAnsiTheme="minorHAnsi" w:cstheme="minorHAnsi"/>
        <w:noProof/>
        <w:sz w:val="24"/>
        <w:szCs w:val="24"/>
      </w:rPr>
      <w:t>2</w:t>
    </w:r>
    <w:r w:rsidRPr="00C65DAE">
      <w:rPr>
        <w:rFonts w:asciiTheme="minorHAnsi" w:hAnsiTheme="minorHAnsi" w:cstheme="minorHAnsi"/>
        <w:sz w:val="24"/>
        <w:szCs w:val="24"/>
      </w:rPr>
      <w:fldChar w:fldCharType="end"/>
    </w:r>
    <w:r w:rsidRPr="00C65DAE">
      <w:rPr>
        <w:rFonts w:asciiTheme="minorHAnsi" w:hAnsiTheme="minorHAnsi" w:cstheme="minorHAnsi"/>
        <w:sz w:val="24"/>
        <w:szCs w:val="24"/>
      </w:rPr>
      <w:t xml:space="preserve"> z </w:t>
    </w:r>
    <w:r w:rsidRPr="00C65DAE">
      <w:rPr>
        <w:rFonts w:asciiTheme="minorHAnsi" w:hAnsiTheme="minorHAnsi" w:cstheme="minorHAnsi"/>
        <w:sz w:val="24"/>
        <w:szCs w:val="24"/>
      </w:rPr>
      <w:fldChar w:fldCharType="begin"/>
    </w:r>
    <w:r w:rsidRPr="00C65DAE">
      <w:rPr>
        <w:rFonts w:asciiTheme="minorHAnsi" w:hAnsiTheme="minorHAnsi" w:cstheme="minorHAnsi"/>
        <w:sz w:val="24"/>
        <w:szCs w:val="24"/>
      </w:rPr>
      <w:instrText>NUMPAGES</w:instrText>
    </w:r>
    <w:r w:rsidRPr="00C65DAE">
      <w:rPr>
        <w:rFonts w:asciiTheme="minorHAnsi" w:hAnsiTheme="minorHAnsi" w:cstheme="minorHAnsi"/>
        <w:sz w:val="24"/>
        <w:szCs w:val="24"/>
      </w:rPr>
      <w:fldChar w:fldCharType="separate"/>
    </w:r>
    <w:r w:rsidR="00F97F78" w:rsidRPr="00C65DAE">
      <w:rPr>
        <w:rFonts w:asciiTheme="minorHAnsi" w:hAnsiTheme="minorHAnsi" w:cstheme="minorHAnsi"/>
        <w:noProof/>
        <w:sz w:val="24"/>
        <w:szCs w:val="24"/>
      </w:rPr>
      <w:t>6</w:t>
    </w:r>
    <w:r w:rsidRPr="00C65DAE">
      <w:rPr>
        <w:rFonts w:asciiTheme="minorHAnsi" w:hAnsiTheme="minorHAnsi" w:cstheme="minorHAnsi"/>
        <w:sz w:val="24"/>
        <w:szCs w:val="24"/>
      </w:rPr>
      <w:fldChar w:fldCharType="end"/>
    </w:r>
  </w:p>
  <w:p w14:paraId="7C266DFA" w14:textId="77777777" w:rsidR="00153F72" w:rsidRDefault="00153F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13F0" w14:textId="77777777" w:rsidR="00C65DAE" w:rsidRDefault="00C65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2CC2" w14:textId="77777777" w:rsidR="000D7C16" w:rsidRDefault="000D7C16" w:rsidP="00153F72">
      <w:pPr>
        <w:spacing w:after="0" w:line="240" w:lineRule="auto"/>
      </w:pPr>
      <w:r>
        <w:separator/>
      </w:r>
    </w:p>
  </w:footnote>
  <w:footnote w:type="continuationSeparator" w:id="0">
    <w:p w14:paraId="2D536361" w14:textId="77777777" w:rsidR="000D7C16" w:rsidRDefault="000D7C16" w:rsidP="0015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F868" w14:textId="77777777" w:rsidR="00C65DAE" w:rsidRDefault="00C65D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8B05" w14:textId="77777777" w:rsidR="00C65DAE" w:rsidRDefault="00C65D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E2BD" w14:textId="77777777" w:rsidR="00C65DAE" w:rsidRDefault="00C65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47B419FA"/>
    <w:name w:val="WW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bCs w:val="0"/>
        <w:i w:val="0"/>
        <w:iCs w:val="0"/>
        <w:sz w:val="24"/>
        <w:szCs w:val="24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2.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2"/>
    <w:multiLevelType w:val="multilevel"/>
    <w:tmpl w:val="0000001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4" w15:restartNumberingAfterBreak="0">
    <w:nsid w:val="010F5CEC"/>
    <w:multiLevelType w:val="multilevel"/>
    <w:tmpl w:val="2668EF5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772D6"/>
    <w:multiLevelType w:val="hybridMultilevel"/>
    <w:tmpl w:val="0A00EB6C"/>
    <w:lvl w:ilvl="0" w:tplc="96A47A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CB1C1F"/>
    <w:multiLevelType w:val="multilevel"/>
    <w:tmpl w:val="1C58E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93E06"/>
    <w:multiLevelType w:val="hybridMultilevel"/>
    <w:tmpl w:val="EAECF376"/>
    <w:lvl w:ilvl="0" w:tplc="3AB0BE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234FA2"/>
    <w:multiLevelType w:val="hybridMultilevel"/>
    <w:tmpl w:val="7D1C32C6"/>
    <w:lvl w:ilvl="0" w:tplc="C506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F7F9F"/>
    <w:multiLevelType w:val="hybridMultilevel"/>
    <w:tmpl w:val="85FEE336"/>
    <w:lvl w:ilvl="0" w:tplc="78805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5303"/>
    <w:multiLevelType w:val="multilevel"/>
    <w:tmpl w:val="EB84ACB8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EC6ADA"/>
    <w:multiLevelType w:val="hybridMultilevel"/>
    <w:tmpl w:val="D30E7026"/>
    <w:lvl w:ilvl="0" w:tplc="00F890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23E2"/>
    <w:multiLevelType w:val="multilevel"/>
    <w:tmpl w:val="B648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A"/>
        <w:sz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F3280"/>
    <w:multiLevelType w:val="multilevel"/>
    <w:tmpl w:val="612C2A1E"/>
    <w:name w:val="WW8Num10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24" w15:restartNumberingAfterBreak="0">
    <w:nsid w:val="6FEB5C51"/>
    <w:multiLevelType w:val="hybridMultilevel"/>
    <w:tmpl w:val="18C6A470"/>
    <w:lvl w:ilvl="0" w:tplc="70280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6E72"/>
    <w:multiLevelType w:val="multilevel"/>
    <w:tmpl w:val="BE2C1D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171699">
    <w:abstractNumId w:val="0"/>
  </w:num>
  <w:num w:numId="2" w16cid:durableId="1731464786">
    <w:abstractNumId w:val="1"/>
  </w:num>
  <w:num w:numId="3" w16cid:durableId="142741224">
    <w:abstractNumId w:val="2"/>
  </w:num>
  <w:num w:numId="4" w16cid:durableId="2117824050">
    <w:abstractNumId w:val="3"/>
  </w:num>
  <w:num w:numId="5" w16cid:durableId="1384013767">
    <w:abstractNumId w:val="4"/>
  </w:num>
  <w:num w:numId="6" w16cid:durableId="814026530">
    <w:abstractNumId w:val="5"/>
  </w:num>
  <w:num w:numId="7" w16cid:durableId="889805334">
    <w:abstractNumId w:val="6"/>
  </w:num>
  <w:num w:numId="8" w16cid:durableId="1227884128">
    <w:abstractNumId w:val="7"/>
  </w:num>
  <w:num w:numId="9" w16cid:durableId="1358659497">
    <w:abstractNumId w:val="18"/>
  </w:num>
  <w:num w:numId="10" w16cid:durableId="1388335667">
    <w:abstractNumId w:val="8"/>
  </w:num>
  <w:num w:numId="11" w16cid:durableId="660160081">
    <w:abstractNumId w:val="9"/>
  </w:num>
  <w:num w:numId="12" w16cid:durableId="1728527434">
    <w:abstractNumId w:val="24"/>
  </w:num>
  <w:num w:numId="13" w16cid:durableId="405108682">
    <w:abstractNumId w:val="10"/>
  </w:num>
  <w:num w:numId="14" w16cid:durableId="1213886839">
    <w:abstractNumId w:val="11"/>
  </w:num>
  <w:num w:numId="15" w16cid:durableId="617755996">
    <w:abstractNumId w:val="12"/>
  </w:num>
  <w:num w:numId="16" w16cid:durableId="1325662286">
    <w:abstractNumId w:val="23"/>
  </w:num>
  <w:num w:numId="17" w16cid:durableId="1690642795">
    <w:abstractNumId w:val="15"/>
  </w:num>
  <w:num w:numId="18" w16cid:durableId="532420687">
    <w:abstractNumId w:val="13"/>
  </w:num>
  <w:num w:numId="19" w16cid:durableId="1213349361">
    <w:abstractNumId w:val="17"/>
  </w:num>
  <w:num w:numId="20" w16cid:durableId="223220524">
    <w:abstractNumId w:val="20"/>
  </w:num>
  <w:num w:numId="21" w16cid:durableId="846750224">
    <w:abstractNumId w:val="21"/>
  </w:num>
  <w:num w:numId="22" w16cid:durableId="1019281695">
    <w:abstractNumId w:val="14"/>
  </w:num>
  <w:num w:numId="23" w16cid:durableId="771559160">
    <w:abstractNumId w:val="22"/>
  </w:num>
  <w:num w:numId="24" w16cid:durableId="1856646900">
    <w:abstractNumId w:val="16"/>
  </w:num>
  <w:num w:numId="25" w16cid:durableId="2041542681">
    <w:abstractNumId w:val="25"/>
  </w:num>
  <w:num w:numId="26" w16cid:durableId="706100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4"/>
    <w:rsid w:val="0001159E"/>
    <w:rsid w:val="000160AF"/>
    <w:rsid w:val="00024BD2"/>
    <w:rsid w:val="00026D8A"/>
    <w:rsid w:val="00027516"/>
    <w:rsid w:val="0007142F"/>
    <w:rsid w:val="000743CE"/>
    <w:rsid w:val="00077EC6"/>
    <w:rsid w:val="000A1ED3"/>
    <w:rsid w:val="000A5504"/>
    <w:rsid w:val="000B4457"/>
    <w:rsid w:val="000B4855"/>
    <w:rsid w:val="000B5756"/>
    <w:rsid w:val="000C4C87"/>
    <w:rsid w:val="000C5A21"/>
    <w:rsid w:val="000D21BC"/>
    <w:rsid w:val="000D7C16"/>
    <w:rsid w:val="000E1C31"/>
    <w:rsid w:val="000E49CA"/>
    <w:rsid w:val="00103E96"/>
    <w:rsid w:val="00103EC0"/>
    <w:rsid w:val="00124C2C"/>
    <w:rsid w:val="00125222"/>
    <w:rsid w:val="001316EE"/>
    <w:rsid w:val="00132743"/>
    <w:rsid w:val="00134549"/>
    <w:rsid w:val="00144EA3"/>
    <w:rsid w:val="00153F72"/>
    <w:rsid w:val="00164D32"/>
    <w:rsid w:val="00164FA6"/>
    <w:rsid w:val="00166682"/>
    <w:rsid w:val="001809CC"/>
    <w:rsid w:val="001854D8"/>
    <w:rsid w:val="001C72C1"/>
    <w:rsid w:val="001F21C0"/>
    <w:rsid w:val="002053D9"/>
    <w:rsid w:val="00213318"/>
    <w:rsid w:val="00222158"/>
    <w:rsid w:val="00231FBB"/>
    <w:rsid w:val="00252956"/>
    <w:rsid w:val="002855A2"/>
    <w:rsid w:val="002A49C7"/>
    <w:rsid w:val="002B5E9A"/>
    <w:rsid w:val="002C0F05"/>
    <w:rsid w:val="002C111A"/>
    <w:rsid w:val="00327A54"/>
    <w:rsid w:val="00342AF9"/>
    <w:rsid w:val="00343D4E"/>
    <w:rsid w:val="00344AF0"/>
    <w:rsid w:val="0035235D"/>
    <w:rsid w:val="00374ECA"/>
    <w:rsid w:val="003751CC"/>
    <w:rsid w:val="00386385"/>
    <w:rsid w:val="003C3E94"/>
    <w:rsid w:val="003D3B1A"/>
    <w:rsid w:val="003E2A1F"/>
    <w:rsid w:val="003E5D25"/>
    <w:rsid w:val="003F3318"/>
    <w:rsid w:val="00410CCC"/>
    <w:rsid w:val="00411689"/>
    <w:rsid w:val="0041630D"/>
    <w:rsid w:val="00424B11"/>
    <w:rsid w:val="004266F9"/>
    <w:rsid w:val="00433F3C"/>
    <w:rsid w:val="00435AA5"/>
    <w:rsid w:val="0043754F"/>
    <w:rsid w:val="00460EAB"/>
    <w:rsid w:val="004672E7"/>
    <w:rsid w:val="0048441B"/>
    <w:rsid w:val="00497FF5"/>
    <w:rsid w:val="004A675C"/>
    <w:rsid w:val="004B135E"/>
    <w:rsid w:val="004C55B2"/>
    <w:rsid w:val="004E71E9"/>
    <w:rsid w:val="004E7DDC"/>
    <w:rsid w:val="004F5696"/>
    <w:rsid w:val="00500302"/>
    <w:rsid w:val="005302C9"/>
    <w:rsid w:val="00530F62"/>
    <w:rsid w:val="0057303E"/>
    <w:rsid w:val="005808A0"/>
    <w:rsid w:val="00585776"/>
    <w:rsid w:val="005A1482"/>
    <w:rsid w:val="005A2C48"/>
    <w:rsid w:val="005A64FF"/>
    <w:rsid w:val="005B0F33"/>
    <w:rsid w:val="005B79A8"/>
    <w:rsid w:val="005C44AF"/>
    <w:rsid w:val="005D4422"/>
    <w:rsid w:val="005F1CEE"/>
    <w:rsid w:val="005F6A73"/>
    <w:rsid w:val="00603824"/>
    <w:rsid w:val="00605B89"/>
    <w:rsid w:val="00616F2C"/>
    <w:rsid w:val="00620009"/>
    <w:rsid w:val="006607DA"/>
    <w:rsid w:val="00680C74"/>
    <w:rsid w:val="00683C57"/>
    <w:rsid w:val="00696B75"/>
    <w:rsid w:val="006B10DE"/>
    <w:rsid w:val="006C0682"/>
    <w:rsid w:val="006D1FE5"/>
    <w:rsid w:val="006F68C0"/>
    <w:rsid w:val="007046F3"/>
    <w:rsid w:val="00711CBE"/>
    <w:rsid w:val="00725E76"/>
    <w:rsid w:val="00737C5B"/>
    <w:rsid w:val="007401B4"/>
    <w:rsid w:val="00742CA8"/>
    <w:rsid w:val="00760C99"/>
    <w:rsid w:val="00764DF4"/>
    <w:rsid w:val="007827C1"/>
    <w:rsid w:val="00794DA1"/>
    <w:rsid w:val="007A3FD4"/>
    <w:rsid w:val="007A4AEE"/>
    <w:rsid w:val="007B3CC9"/>
    <w:rsid w:val="007B7089"/>
    <w:rsid w:val="007E19AE"/>
    <w:rsid w:val="008028CE"/>
    <w:rsid w:val="008049ED"/>
    <w:rsid w:val="00815DDB"/>
    <w:rsid w:val="0082246D"/>
    <w:rsid w:val="00837CE4"/>
    <w:rsid w:val="00866FE8"/>
    <w:rsid w:val="00872363"/>
    <w:rsid w:val="00885495"/>
    <w:rsid w:val="0088719A"/>
    <w:rsid w:val="00896871"/>
    <w:rsid w:val="008A5FFA"/>
    <w:rsid w:val="008C5988"/>
    <w:rsid w:val="008D7422"/>
    <w:rsid w:val="008E2163"/>
    <w:rsid w:val="008F6D1C"/>
    <w:rsid w:val="00905739"/>
    <w:rsid w:val="00913824"/>
    <w:rsid w:val="009248B7"/>
    <w:rsid w:val="00926952"/>
    <w:rsid w:val="00933ED9"/>
    <w:rsid w:val="00940A29"/>
    <w:rsid w:val="0095068A"/>
    <w:rsid w:val="00961E5B"/>
    <w:rsid w:val="00967ECB"/>
    <w:rsid w:val="00970F0F"/>
    <w:rsid w:val="009729D8"/>
    <w:rsid w:val="009806FB"/>
    <w:rsid w:val="009A6CA7"/>
    <w:rsid w:val="009B28D2"/>
    <w:rsid w:val="009C36A9"/>
    <w:rsid w:val="009D0CEE"/>
    <w:rsid w:val="009D2D85"/>
    <w:rsid w:val="009E5B9A"/>
    <w:rsid w:val="00A031AE"/>
    <w:rsid w:val="00A11ADA"/>
    <w:rsid w:val="00A16CAA"/>
    <w:rsid w:val="00A2164D"/>
    <w:rsid w:val="00A51DE5"/>
    <w:rsid w:val="00A63D7A"/>
    <w:rsid w:val="00A67A43"/>
    <w:rsid w:val="00A707A0"/>
    <w:rsid w:val="00A73F52"/>
    <w:rsid w:val="00A90A11"/>
    <w:rsid w:val="00A930C2"/>
    <w:rsid w:val="00A95F3E"/>
    <w:rsid w:val="00AA5D30"/>
    <w:rsid w:val="00AB42D2"/>
    <w:rsid w:val="00AC5C2D"/>
    <w:rsid w:val="00AD138E"/>
    <w:rsid w:val="00AD193C"/>
    <w:rsid w:val="00AD1BF9"/>
    <w:rsid w:val="00AE6A18"/>
    <w:rsid w:val="00AE728B"/>
    <w:rsid w:val="00B062C1"/>
    <w:rsid w:val="00B220FB"/>
    <w:rsid w:val="00B540DD"/>
    <w:rsid w:val="00B54B30"/>
    <w:rsid w:val="00B75081"/>
    <w:rsid w:val="00B8447D"/>
    <w:rsid w:val="00BD06C6"/>
    <w:rsid w:val="00BD2982"/>
    <w:rsid w:val="00BF15EA"/>
    <w:rsid w:val="00C13539"/>
    <w:rsid w:val="00C2634D"/>
    <w:rsid w:val="00C27870"/>
    <w:rsid w:val="00C37B5A"/>
    <w:rsid w:val="00C522B5"/>
    <w:rsid w:val="00C635DF"/>
    <w:rsid w:val="00C65DAE"/>
    <w:rsid w:val="00C6717A"/>
    <w:rsid w:val="00C77271"/>
    <w:rsid w:val="00C856F2"/>
    <w:rsid w:val="00C864FC"/>
    <w:rsid w:val="00C90E33"/>
    <w:rsid w:val="00C978CC"/>
    <w:rsid w:val="00CE6AD0"/>
    <w:rsid w:val="00D10913"/>
    <w:rsid w:val="00D1126B"/>
    <w:rsid w:val="00D47AE1"/>
    <w:rsid w:val="00D91E2A"/>
    <w:rsid w:val="00D96236"/>
    <w:rsid w:val="00DA6F06"/>
    <w:rsid w:val="00DC4E34"/>
    <w:rsid w:val="00DE0A96"/>
    <w:rsid w:val="00DF341F"/>
    <w:rsid w:val="00E75B4A"/>
    <w:rsid w:val="00EB7906"/>
    <w:rsid w:val="00EC4CAA"/>
    <w:rsid w:val="00EC58C6"/>
    <w:rsid w:val="00F02954"/>
    <w:rsid w:val="00F1408A"/>
    <w:rsid w:val="00F21ED0"/>
    <w:rsid w:val="00F27349"/>
    <w:rsid w:val="00F46570"/>
    <w:rsid w:val="00F74F88"/>
    <w:rsid w:val="00F854C8"/>
    <w:rsid w:val="00F861A1"/>
    <w:rsid w:val="00F90A85"/>
    <w:rsid w:val="00F922E4"/>
    <w:rsid w:val="00F943D8"/>
    <w:rsid w:val="00F97F78"/>
    <w:rsid w:val="00FC18A4"/>
    <w:rsid w:val="00FD59BE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218E8"/>
  <w15:chartTrackingRefBased/>
  <w15:docId w15:val="{1CB5ED3F-C525-4566-9E79-2005345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1">
    <w:name w:val="List Paragraph1"/>
    <w:basedOn w:val="Normalny"/>
    <w:uiPriority w:val="99"/>
    <w:rsid w:val="000A550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lb">
    <w:name w:val="a_lb"/>
    <w:basedOn w:val="Domylnaczcionkaakapitu"/>
    <w:rsid w:val="002A49C7"/>
  </w:style>
  <w:style w:type="character" w:styleId="Odwoaniedokomentarza">
    <w:name w:val="annotation reference"/>
    <w:uiPriority w:val="99"/>
    <w:semiHidden/>
    <w:unhideWhenUsed/>
    <w:rsid w:val="00885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5495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5495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549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5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F72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nhideWhenUsed/>
    <w:rsid w:val="00153F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F72"/>
    <w:rPr>
      <w:rFonts w:ascii="Calibri" w:eastAsia="Calibri" w:hAnsi="Calibri"/>
      <w:sz w:val="22"/>
      <w:szCs w:val="22"/>
      <w:lang w:eastAsia="zh-CN"/>
    </w:rPr>
  </w:style>
  <w:style w:type="character" w:customStyle="1" w:styleId="highlight">
    <w:name w:val="highlight"/>
    <w:rsid w:val="00896871"/>
  </w:style>
  <w:style w:type="paragraph" w:styleId="Akapitzlist">
    <w:name w:val="List Paragraph"/>
    <w:basedOn w:val="Normalny"/>
    <w:uiPriority w:val="34"/>
    <w:qFormat/>
    <w:rsid w:val="00DC4E34"/>
    <w:pPr>
      <w:suppressAutoHyphens w:val="0"/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435A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">
    <w:name w:val="1."/>
    <w:basedOn w:val="Normalny"/>
    <w:qFormat/>
    <w:rsid w:val="007B3CC9"/>
    <w:pPr>
      <w:spacing w:after="0" w:line="258" w:lineRule="atLeast"/>
      <w:ind w:left="227" w:hanging="227"/>
      <w:jc w:val="both"/>
    </w:pPr>
    <w:rPr>
      <w:rFonts w:ascii="FrankfurtGothic" w:eastAsia="Cambria Math" w:hAnsi="FrankfurtGothic"/>
      <w:color w:val="000000"/>
      <w:kern w:val="2"/>
      <w:sz w:val="19"/>
      <w:szCs w:val="20"/>
      <w:lang w:eastAsia="pl-PL"/>
    </w:rPr>
  </w:style>
  <w:style w:type="paragraph" w:customStyle="1" w:styleId="Standard">
    <w:name w:val="Standard"/>
    <w:rsid w:val="000B4855"/>
    <w:pPr>
      <w:suppressAutoHyphens/>
      <w:autoSpaceDN w:val="0"/>
    </w:pPr>
    <w:rPr>
      <w:rFonts w:eastAsia="Liberation Serif" w:cs="Liberation Serif"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026D8A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PodtytuZnak">
    <w:name w:val="Podtytuł Znak"/>
    <w:link w:val="Podtytu"/>
    <w:rsid w:val="00026D8A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73F9-5F7F-4520-913E-EDDBF00B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7 - Wzór umowy część 1 (dostawa laptopów)</vt:lpstr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Wzór umowy</dc:title>
  <dc:subject/>
  <dc:creator>radcy</dc:creator>
  <cp:keywords/>
  <cp:lastModifiedBy>Maksymilian Rudnik</cp:lastModifiedBy>
  <cp:revision>36</cp:revision>
  <cp:lastPrinted>2024-09-20T08:20:00Z</cp:lastPrinted>
  <dcterms:created xsi:type="dcterms:W3CDTF">2024-09-20T08:17:00Z</dcterms:created>
  <dcterms:modified xsi:type="dcterms:W3CDTF">2024-09-20T08:21:00Z</dcterms:modified>
</cp:coreProperties>
</file>