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4F" w:rsidRDefault="00502B9A" w:rsidP="005E144F">
      <w:pPr>
        <w:pStyle w:val="Default"/>
        <w:spacing w:line="271" w:lineRule="auto"/>
        <w:ind w:left="6372" w:firstLine="708"/>
        <w:jc w:val="both"/>
        <w:rPr>
          <w:i/>
        </w:rPr>
      </w:pPr>
      <w:r>
        <w:rPr>
          <w:i/>
        </w:rPr>
        <w:t>Załącznik nr 7</w:t>
      </w:r>
    </w:p>
    <w:p w:rsidR="005E144F" w:rsidRDefault="005E144F" w:rsidP="00683AA9">
      <w:pPr>
        <w:pStyle w:val="Default"/>
        <w:spacing w:line="271" w:lineRule="auto"/>
        <w:jc w:val="both"/>
        <w:rPr>
          <w:i/>
        </w:rPr>
      </w:pPr>
    </w:p>
    <w:p w:rsidR="00FB5A96" w:rsidRPr="00FB5A96" w:rsidRDefault="00FB5A96" w:rsidP="00683AA9">
      <w:pPr>
        <w:pStyle w:val="Default"/>
        <w:spacing w:line="271" w:lineRule="auto"/>
        <w:jc w:val="both"/>
        <w:rPr>
          <w:i/>
        </w:rPr>
      </w:pPr>
      <w:r w:rsidRPr="00FB5A96">
        <w:rPr>
          <w:i/>
        </w:rPr>
        <w:t>Zamawiający proponuje posłużenie się wzorem oświadczenia przedstawionym poniżej w zakresie  przesłanek wykluczenia z art. 5k rozporządzenia Rady (UE) 833/2021</w:t>
      </w:r>
    </w:p>
    <w:p w:rsidR="00C36568" w:rsidRPr="00FB5A96" w:rsidRDefault="00FB5A96" w:rsidP="00683AA9">
      <w:pPr>
        <w:pStyle w:val="Default"/>
        <w:spacing w:line="271" w:lineRule="auto"/>
        <w:jc w:val="both"/>
        <w:rPr>
          <w:i/>
        </w:rPr>
      </w:pPr>
      <w:r w:rsidRPr="00FB5A96">
        <w:rPr>
          <w:i/>
        </w:rPr>
        <w:t>oraz art. 7 ust. 1 ustawy o szczególnych rozwiązaniach w zakresie przeciwdziałania wspieraniu agresji na Ukrainę oraz służących ochronie bezpieczeństwa narodowego.</w:t>
      </w:r>
    </w:p>
    <w:p w:rsidR="00C36568" w:rsidRDefault="00502B9A" w:rsidP="00502B9A">
      <w:pPr>
        <w:pStyle w:val="Default"/>
        <w:tabs>
          <w:tab w:val="left" w:pos="6270"/>
        </w:tabs>
        <w:spacing w:line="271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C36568" w:rsidRDefault="00C36568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C36568" w:rsidRDefault="00C36568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C36568" w:rsidRDefault="00C36568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51453E" w:rsidRPr="004661B4" w:rsidRDefault="0051453E" w:rsidP="00683AA9">
      <w:pPr>
        <w:pStyle w:val="Default"/>
        <w:spacing w:line="271" w:lineRule="auto"/>
        <w:jc w:val="both"/>
        <w:rPr>
          <w:sz w:val="20"/>
          <w:szCs w:val="20"/>
        </w:rPr>
      </w:pPr>
      <w:r w:rsidRPr="004661B4">
        <w:rPr>
          <w:sz w:val="20"/>
          <w:szCs w:val="20"/>
        </w:rPr>
        <w:t xml:space="preserve">……………………………….……………………………………………………………………………………… </w:t>
      </w:r>
    </w:p>
    <w:p w:rsidR="0051453E" w:rsidRPr="004661B4" w:rsidRDefault="0051453E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51453E" w:rsidRPr="004661B4" w:rsidRDefault="0051453E" w:rsidP="00683AA9">
      <w:pPr>
        <w:pStyle w:val="Default"/>
        <w:spacing w:line="271" w:lineRule="auto"/>
        <w:jc w:val="both"/>
        <w:rPr>
          <w:sz w:val="20"/>
          <w:szCs w:val="20"/>
        </w:rPr>
      </w:pPr>
      <w:r w:rsidRPr="004661B4">
        <w:rPr>
          <w:sz w:val="20"/>
          <w:szCs w:val="20"/>
        </w:rPr>
        <w:t xml:space="preserve">……………………………………………………………………….……………………………………………… </w:t>
      </w:r>
    </w:p>
    <w:p w:rsidR="0051453E" w:rsidRPr="004661B4" w:rsidRDefault="0051453E" w:rsidP="00683AA9">
      <w:pPr>
        <w:pStyle w:val="Default"/>
        <w:spacing w:line="271" w:lineRule="auto"/>
        <w:jc w:val="both"/>
        <w:rPr>
          <w:sz w:val="16"/>
          <w:szCs w:val="16"/>
        </w:rPr>
      </w:pPr>
      <w:r w:rsidRPr="004661B4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4661B4">
        <w:rPr>
          <w:i/>
          <w:sz w:val="16"/>
          <w:szCs w:val="16"/>
        </w:rPr>
        <w:t>CEiDG</w:t>
      </w:r>
      <w:proofErr w:type="spellEnd"/>
      <w:r w:rsidRPr="004661B4">
        <w:rPr>
          <w:sz w:val="16"/>
          <w:szCs w:val="16"/>
        </w:rPr>
        <w:t>)</w:t>
      </w:r>
    </w:p>
    <w:p w:rsidR="0051453E" w:rsidRPr="004661B4" w:rsidRDefault="0051453E" w:rsidP="00683AA9">
      <w:pPr>
        <w:pStyle w:val="Default"/>
        <w:spacing w:line="271" w:lineRule="auto"/>
        <w:jc w:val="both"/>
        <w:rPr>
          <w:b/>
          <w:bCs/>
          <w:sz w:val="20"/>
          <w:szCs w:val="20"/>
        </w:rPr>
      </w:pPr>
    </w:p>
    <w:p w:rsidR="0051453E" w:rsidRPr="004661B4" w:rsidRDefault="0051453E" w:rsidP="00683AA9">
      <w:pPr>
        <w:pStyle w:val="Default"/>
        <w:spacing w:line="271" w:lineRule="auto"/>
        <w:jc w:val="both"/>
        <w:rPr>
          <w:b/>
          <w:bCs/>
          <w:sz w:val="20"/>
          <w:szCs w:val="20"/>
        </w:rPr>
      </w:pPr>
      <w:r w:rsidRPr="004661B4">
        <w:rPr>
          <w:b/>
          <w:bCs/>
          <w:sz w:val="20"/>
          <w:szCs w:val="20"/>
        </w:rPr>
        <w:t xml:space="preserve">reprezentowany przez: </w:t>
      </w:r>
    </w:p>
    <w:p w:rsidR="0051453E" w:rsidRPr="004661B4" w:rsidRDefault="0051453E" w:rsidP="00683AA9">
      <w:pPr>
        <w:pStyle w:val="Default"/>
        <w:spacing w:line="271" w:lineRule="auto"/>
        <w:jc w:val="both"/>
        <w:rPr>
          <w:sz w:val="16"/>
          <w:szCs w:val="16"/>
        </w:rPr>
      </w:pPr>
    </w:p>
    <w:p w:rsidR="0051453E" w:rsidRPr="004661B4" w:rsidRDefault="0051453E" w:rsidP="00683AA9">
      <w:pPr>
        <w:pStyle w:val="Default"/>
        <w:spacing w:line="271" w:lineRule="auto"/>
        <w:jc w:val="both"/>
        <w:rPr>
          <w:sz w:val="20"/>
          <w:szCs w:val="20"/>
        </w:rPr>
      </w:pPr>
      <w:r w:rsidRPr="004661B4">
        <w:rPr>
          <w:sz w:val="20"/>
          <w:szCs w:val="20"/>
        </w:rPr>
        <w:t xml:space="preserve">……………………………………………………………………………………….……………………………… </w:t>
      </w:r>
    </w:p>
    <w:p w:rsidR="0051453E" w:rsidRPr="004661B4" w:rsidRDefault="0051453E" w:rsidP="00683AA9">
      <w:pPr>
        <w:pStyle w:val="Default"/>
        <w:spacing w:line="271" w:lineRule="auto"/>
        <w:jc w:val="both"/>
        <w:rPr>
          <w:sz w:val="16"/>
          <w:szCs w:val="16"/>
        </w:rPr>
      </w:pPr>
      <w:r w:rsidRPr="004661B4">
        <w:rPr>
          <w:i/>
          <w:sz w:val="16"/>
          <w:szCs w:val="16"/>
        </w:rPr>
        <w:t>(imię, nazwisko, stanowisko/podstawa do reprezentacji</w:t>
      </w:r>
      <w:r w:rsidRPr="004661B4">
        <w:rPr>
          <w:sz w:val="16"/>
          <w:szCs w:val="16"/>
        </w:rPr>
        <w:t>)</w:t>
      </w:r>
    </w:p>
    <w:p w:rsidR="000802BB" w:rsidRPr="000802BB" w:rsidRDefault="00C36568" w:rsidP="00683AA9">
      <w:pPr>
        <w:jc w:val="both"/>
        <w:rPr>
          <w:rFonts w:ascii="Times New Roman" w:hAnsi="Times New Roman" w:cs="Times New Roman"/>
          <w:sz w:val="24"/>
          <w:szCs w:val="24"/>
        </w:rPr>
      </w:pPr>
      <w:r w:rsidRPr="00C36568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zamówieniu publicznego na: „ </w:t>
      </w:r>
      <w:r w:rsidR="002334FD" w:rsidRPr="002334FD">
        <w:rPr>
          <w:rFonts w:ascii="Times New Roman" w:hAnsi="Times New Roman" w:cs="Times New Roman"/>
          <w:sz w:val="24"/>
          <w:szCs w:val="24"/>
        </w:rPr>
        <w:t xml:space="preserve">Dostawa samochodu ciężarowego typu </w:t>
      </w:r>
      <w:proofErr w:type="spellStart"/>
      <w:r w:rsidR="002334FD" w:rsidRPr="002334FD">
        <w:rPr>
          <w:rFonts w:ascii="Times New Roman" w:hAnsi="Times New Roman" w:cs="Times New Roman"/>
          <w:sz w:val="24"/>
          <w:szCs w:val="24"/>
        </w:rPr>
        <w:t>bramowiec</w:t>
      </w:r>
      <w:proofErr w:type="spellEnd"/>
      <w:r w:rsidR="002334FD" w:rsidRPr="002334FD">
        <w:rPr>
          <w:rFonts w:ascii="Times New Roman" w:hAnsi="Times New Roman" w:cs="Times New Roman"/>
          <w:sz w:val="24"/>
          <w:szCs w:val="24"/>
        </w:rPr>
        <w:t xml:space="preserve"> z osprzętem w formie leasingu operacyjnego_2024</w:t>
      </w:r>
      <w:r w:rsidRPr="002334FD">
        <w:rPr>
          <w:rFonts w:ascii="Times New Roman" w:hAnsi="Times New Roman" w:cs="Times New Roman"/>
          <w:sz w:val="24"/>
          <w:szCs w:val="24"/>
        </w:rPr>
        <w:t>”</w:t>
      </w:r>
      <w:r w:rsidRPr="00C36568">
        <w:rPr>
          <w:rFonts w:ascii="Times New Roman" w:hAnsi="Times New Roman" w:cs="Times New Roman"/>
          <w:sz w:val="24"/>
          <w:szCs w:val="24"/>
        </w:rPr>
        <w:t xml:space="preserve"> </w:t>
      </w:r>
      <w:r w:rsidR="002334FD">
        <w:rPr>
          <w:rFonts w:ascii="Times New Roman" w:hAnsi="Times New Roman" w:cs="Times New Roman"/>
          <w:sz w:val="24"/>
          <w:szCs w:val="24"/>
        </w:rPr>
        <w:t>(Nr sprawy: TK/BZP/1/09</w:t>
      </w:r>
      <w:r w:rsidR="00926A10">
        <w:rPr>
          <w:rFonts w:ascii="Times New Roman" w:hAnsi="Times New Roman" w:cs="Times New Roman"/>
          <w:sz w:val="24"/>
          <w:szCs w:val="24"/>
        </w:rPr>
        <w:t>/2024</w:t>
      </w:r>
      <w:r w:rsidRPr="00C36568">
        <w:rPr>
          <w:rFonts w:ascii="Times New Roman" w:hAnsi="Times New Roman" w:cs="Times New Roman"/>
          <w:sz w:val="24"/>
          <w:szCs w:val="24"/>
        </w:rPr>
        <w:t xml:space="preserve">), prowadzonym przez Przedsiębiorstwo Gospodarki Komunalnej w Wołowie Sp. </w:t>
      </w:r>
      <w:r>
        <w:rPr>
          <w:rFonts w:ascii="Times New Roman" w:hAnsi="Times New Roman" w:cs="Times New Roman"/>
          <w:sz w:val="24"/>
          <w:szCs w:val="24"/>
        </w:rPr>
        <w:t>z o.o., oświadczam, że</w:t>
      </w:r>
      <w:r w:rsidRPr="00C36568">
        <w:rPr>
          <w:rFonts w:ascii="Times New Roman" w:hAnsi="Times New Roman" w:cs="Times New Roman"/>
          <w:sz w:val="24"/>
          <w:szCs w:val="24"/>
        </w:rPr>
        <w:t>:</w:t>
      </w:r>
    </w:p>
    <w:p w:rsidR="000802BB" w:rsidRPr="000802BB" w:rsidRDefault="000802BB" w:rsidP="00683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wobec …………………………..</w:t>
      </w:r>
      <w:r w:rsidRPr="000802BB">
        <w:rPr>
          <w:rFonts w:ascii="Times New Roman" w:hAnsi="Times New Roman" w:cs="Times New Roman"/>
          <w:sz w:val="24"/>
          <w:szCs w:val="24"/>
        </w:rPr>
        <w:t xml:space="preserve"> nie zachodzą jakiekolwiek przesła</w:t>
      </w:r>
      <w:r w:rsidR="00C36568">
        <w:rPr>
          <w:rFonts w:ascii="Times New Roman" w:hAnsi="Times New Roman" w:cs="Times New Roman"/>
          <w:sz w:val="24"/>
          <w:szCs w:val="24"/>
        </w:rPr>
        <w:t xml:space="preserve">nki lub okoliczności wskazane w </w:t>
      </w:r>
      <w:r w:rsidRPr="000802BB">
        <w:rPr>
          <w:rFonts w:ascii="Times New Roman" w:hAnsi="Times New Roman" w:cs="Times New Roman"/>
          <w:sz w:val="24"/>
          <w:szCs w:val="24"/>
        </w:rPr>
        <w:t>art. 5k ust. 1 rozporządzenia Rady (UE) nr 833/2014 z dn</w:t>
      </w:r>
      <w:r w:rsidR="00C36568">
        <w:rPr>
          <w:rFonts w:ascii="Times New Roman" w:hAnsi="Times New Roman" w:cs="Times New Roman"/>
          <w:sz w:val="24"/>
          <w:szCs w:val="24"/>
        </w:rPr>
        <w:t xml:space="preserve">ia 31 lipca 2014 r. dotyczącego </w:t>
      </w:r>
      <w:r w:rsidRPr="000802BB">
        <w:rPr>
          <w:rFonts w:ascii="Times New Roman" w:hAnsi="Times New Roman" w:cs="Times New Roman"/>
          <w:sz w:val="24"/>
          <w:szCs w:val="24"/>
        </w:rPr>
        <w:t>środków ograniczających w związku z działaniami Rosj</w:t>
      </w:r>
      <w:r w:rsidR="00C36568">
        <w:rPr>
          <w:rFonts w:ascii="Times New Roman" w:hAnsi="Times New Roman" w:cs="Times New Roman"/>
          <w:sz w:val="24"/>
          <w:szCs w:val="24"/>
        </w:rPr>
        <w:t xml:space="preserve">i destabilizującymi sytuację na </w:t>
      </w:r>
      <w:r w:rsidRPr="000802BB">
        <w:rPr>
          <w:rFonts w:ascii="Times New Roman" w:hAnsi="Times New Roman" w:cs="Times New Roman"/>
          <w:sz w:val="24"/>
          <w:szCs w:val="24"/>
        </w:rPr>
        <w:t>Ukrainie (Dz.U.UE.L.2014.229.1 z dnia 2014.07.31),</w:t>
      </w:r>
    </w:p>
    <w:p w:rsidR="000802BB" w:rsidRPr="000802BB" w:rsidRDefault="000802BB" w:rsidP="00683A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wobec ……………………………..</w:t>
      </w:r>
      <w:r w:rsidRPr="000802BB">
        <w:rPr>
          <w:rFonts w:ascii="Times New Roman" w:hAnsi="Times New Roman" w:cs="Times New Roman"/>
          <w:sz w:val="24"/>
          <w:szCs w:val="24"/>
        </w:rPr>
        <w:t xml:space="preserve"> nie zachodzą jakiekolwiek przesłank</w:t>
      </w:r>
      <w:r w:rsidR="00C36568">
        <w:rPr>
          <w:rFonts w:ascii="Times New Roman" w:hAnsi="Times New Roman" w:cs="Times New Roman"/>
          <w:sz w:val="24"/>
          <w:szCs w:val="24"/>
        </w:rPr>
        <w:t>i lub okoliczności wskazane w</w:t>
      </w:r>
      <w:r w:rsidR="00327959">
        <w:rPr>
          <w:rFonts w:ascii="Times New Roman" w:hAnsi="Times New Roman" w:cs="Times New Roman"/>
          <w:sz w:val="24"/>
          <w:szCs w:val="24"/>
        </w:rPr>
        <w:t xml:space="preserve"> art.</w:t>
      </w:r>
      <w:r w:rsidR="00C36568">
        <w:rPr>
          <w:rFonts w:ascii="Times New Roman" w:hAnsi="Times New Roman" w:cs="Times New Roman"/>
          <w:sz w:val="24"/>
          <w:szCs w:val="24"/>
        </w:rPr>
        <w:t xml:space="preserve"> 7 </w:t>
      </w:r>
      <w:r w:rsidRPr="000802BB">
        <w:rPr>
          <w:rFonts w:ascii="Times New Roman" w:hAnsi="Times New Roman" w:cs="Times New Roman"/>
          <w:sz w:val="24"/>
          <w:szCs w:val="24"/>
        </w:rPr>
        <w:t>ust. 1 ustawy z dnia 13 kwietnia 2022 r. o szczeg</w:t>
      </w:r>
      <w:r w:rsidR="00C36568">
        <w:rPr>
          <w:rFonts w:ascii="Times New Roman" w:hAnsi="Times New Roman" w:cs="Times New Roman"/>
          <w:sz w:val="24"/>
          <w:szCs w:val="24"/>
        </w:rPr>
        <w:t xml:space="preserve">ólnych rozwiązaniach w zakresie </w:t>
      </w:r>
      <w:r w:rsidRPr="000802BB">
        <w:rPr>
          <w:rFonts w:ascii="Times New Roman" w:hAnsi="Times New Roman" w:cs="Times New Roman"/>
          <w:sz w:val="24"/>
          <w:szCs w:val="24"/>
        </w:rPr>
        <w:t>przeciwdziałania wspieraniu agresji na Ukrainę oraz służących och</w:t>
      </w:r>
      <w:r w:rsidR="004E4529">
        <w:rPr>
          <w:rFonts w:ascii="Times New Roman" w:hAnsi="Times New Roman" w:cs="Times New Roman"/>
          <w:sz w:val="24"/>
          <w:szCs w:val="24"/>
        </w:rPr>
        <w:t xml:space="preserve">ronie </w:t>
      </w:r>
      <w:r w:rsidR="00C36568"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Pr="000802BB">
        <w:rPr>
          <w:rFonts w:ascii="Times New Roman" w:hAnsi="Times New Roman" w:cs="Times New Roman"/>
          <w:sz w:val="24"/>
          <w:szCs w:val="24"/>
        </w:rPr>
        <w:t>narodowego (Dz. U. poz. 835 z dnia 2022.04.15).</w:t>
      </w:r>
    </w:p>
    <w:p w:rsidR="000802BB" w:rsidRPr="000802BB" w:rsidRDefault="000802BB" w:rsidP="00683AA9">
      <w:pPr>
        <w:jc w:val="both"/>
        <w:rPr>
          <w:rFonts w:ascii="Times New Roman" w:hAnsi="Times New Roman" w:cs="Times New Roman"/>
          <w:sz w:val="24"/>
          <w:szCs w:val="24"/>
        </w:rPr>
      </w:pPr>
      <w:r w:rsidRPr="000802BB">
        <w:rPr>
          <w:rFonts w:ascii="Times New Roman" w:hAnsi="Times New Roman" w:cs="Times New Roman"/>
          <w:sz w:val="24"/>
          <w:szCs w:val="24"/>
        </w:rPr>
        <w:t>Jednocześnie oświadczamy, że ww. oświadczenia są zgodne z prawdą oraz aktualne.</w:t>
      </w:r>
    </w:p>
    <w:p w:rsidR="000802BB" w:rsidRDefault="000802BB" w:rsidP="00683AA9">
      <w:pPr>
        <w:jc w:val="both"/>
        <w:rPr>
          <w:rFonts w:ascii="Times New Roman" w:hAnsi="Times New Roman" w:cs="Times New Roman"/>
          <w:sz w:val="24"/>
          <w:szCs w:val="24"/>
        </w:rPr>
      </w:pPr>
      <w:r w:rsidRPr="000802BB">
        <w:rPr>
          <w:rFonts w:ascii="Times New Roman" w:hAnsi="Times New Roman" w:cs="Times New Roman"/>
          <w:sz w:val="24"/>
          <w:szCs w:val="24"/>
        </w:rPr>
        <w:t>Ponadto wskazujemy, iż wyżej wymienione oświadczenia można zweryfikować</w:t>
      </w:r>
      <w:r w:rsidR="007419C6">
        <w:rPr>
          <w:rFonts w:ascii="Times New Roman" w:hAnsi="Times New Roman" w:cs="Times New Roman"/>
          <w:sz w:val="24"/>
          <w:szCs w:val="24"/>
        </w:rPr>
        <w:t xml:space="preserve"> m.in. za pomocą </w:t>
      </w:r>
      <w:r w:rsidRPr="000802BB">
        <w:rPr>
          <w:rFonts w:ascii="Times New Roman" w:hAnsi="Times New Roman" w:cs="Times New Roman"/>
          <w:sz w:val="24"/>
          <w:szCs w:val="24"/>
        </w:rPr>
        <w:t>Centralnego Rejestru Bene</w:t>
      </w:r>
      <w:r>
        <w:rPr>
          <w:rFonts w:ascii="Times New Roman" w:hAnsi="Times New Roman" w:cs="Times New Roman"/>
          <w:sz w:val="24"/>
          <w:szCs w:val="24"/>
        </w:rPr>
        <w:t xml:space="preserve">ficjentów Rzeczywistych </w:t>
      </w:r>
      <w:r w:rsidRPr="000802BB">
        <w:rPr>
          <w:rFonts w:ascii="Times New Roman" w:hAnsi="Times New Roman" w:cs="Times New Roman"/>
          <w:sz w:val="24"/>
          <w:szCs w:val="24"/>
        </w:rPr>
        <w:t>(</w:t>
      </w:r>
      <w:hyperlink r:id="rId6" w:anchor="/wyszukaj" w:history="1">
        <w:r w:rsidRPr="00446483">
          <w:rPr>
            <w:rStyle w:val="Hipercze"/>
            <w:rFonts w:ascii="Times New Roman" w:hAnsi="Times New Roman" w:cs="Times New Roman"/>
            <w:sz w:val="24"/>
            <w:szCs w:val="24"/>
          </w:rPr>
          <w:t>https://crbr.podatki.gov.pl/adcrbr/#/wyszukaj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02BB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az za pomocą Krajowego Rejestru </w:t>
      </w:r>
      <w:r w:rsidRPr="000802BB">
        <w:rPr>
          <w:rFonts w:ascii="Times New Roman" w:hAnsi="Times New Roman" w:cs="Times New Roman"/>
          <w:sz w:val="24"/>
          <w:szCs w:val="24"/>
        </w:rPr>
        <w:t>Sądowego (</w:t>
      </w:r>
      <w:hyperlink r:id="rId7" w:history="1">
        <w:r w:rsidRPr="00446483">
          <w:rPr>
            <w:rStyle w:val="Hipercze"/>
            <w:rFonts w:ascii="Times New Roman" w:hAnsi="Times New Roman" w:cs="Times New Roman"/>
            <w:sz w:val="24"/>
            <w:szCs w:val="24"/>
          </w:rPr>
          <w:t>https://ekrs.ms.gov.pl/web/wyszukiwarka-krs/strona-glowna/index.html</w:t>
        </w:r>
      </w:hyperlink>
      <w:r w:rsidRPr="000802BB">
        <w:rPr>
          <w:rFonts w:ascii="Times New Roman" w:hAnsi="Times New Roman" w:cs="Times New Roman"/>
          <w:sz w:val="24"/>
          <w:szCs w:val="24"/>
        </w:rPr>
        <w:t>).</w:t>
      </w:r>
    </w:p>
    <w:p w:rsidR="00185E65" w:rsidRDefault="00185E65" w:rsidP="00683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E65" w:rsidRDefault="00185E65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185E65" w:rsidRDefault="00185E65" w:rsidP="00683AA9">
      <w:pPr>
        <w:pStyle w:val="Default"/>
        <w:spacing w:line="271" w:lineRule="auto"/>
        <w:jc w:val="both"/>
        <w:rPr>
          <w:sz w:val="20"/>
          <w:szCs w:val="20"/>
        </w:rPr>
      </w:pPr>
    </w:p>
    <w:p w:rsidR="00185E65" w:rsidRPr="004661B4" w:rsidRDefault="00185E65" w:rsidP="00683AA9">
      <w:pPr>
        <w:pStyle w:val="Default"/>
        <w:spacing w:line="271" w:lineRule="auto"/>
        <w:jc w:val="both"/>
        <w:rPr>
          <w:sz w:val="20"/>
          <w:szCs w:val="20"/>
        </w:rPr>
      </w:pPr>
      <w:r w:rsidRPr="004661B4">
        <w:rPr>
          <w:sz w:val="20"/>
          <w:szCs w:val="20"/>
        </w:rPr>
        <w:t xml:space="preserve">…………………….……., dnia ………………….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185E65" w:rsidRPr="004661B4" w:rsidRDefault="00185E65" w:rsidP="00683AA9">
      <w:pPr>
        <w:pStyle w:val="Default"/>
        <w:spacing w:line="271" w:lineRule="auto"/>
        <w:jc w:val="both"/>
        <w:rPr>
          <w:sz w:val="16"/>
          <w:szCs w:val="16"/>
        </w:rPr>
      </w:pPr>
      <w:r w:rsidRPr="004661B4">
        <w:rPr>
          <w:sz w:val="16"/>
          <w:szCs w:val="16"/>
        </w:rPr>
        <w:t xml:space="preserve">            (miejscowość)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kwalifikowany podpis elektroniczny)</w:t>
      </w:r>
    </w:p>
    <w:p w:rsidR="00185E65" w:rsidRPr="000802BB" w:rsidRDefault="00185E65" w:rsidP="00683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5E65" w:rsidRPr="000802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3E" w:rsidRDefault="00D8203E" w:rsidP="005E144F">
      <w:pPr>
        <w:spacing w:after="0" w:line="240" w:lineRule="auto"/>
      </w:pPr>
      <w:r>
        <w:separator/>
      </w:r>
    </w:p>
  </w:endnote>
  <w:endnote w:type="continuationSeparator" w:id="0">
    <w:p w:rsidR="00D8203E" w:rsidRDefault="00D8203E" w:rsidP="005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3E" w:rsidRDefault="00D8203E" w:rsidP="005E144F">
      <w:pPr>
        <w:spacing w:after="0" w:line="240" w:lineRule="auto"/>
      </w:pPr>
      <w:r>
        <w:separator/>
      </w:r>
    </w:p>
  </w:footnote>
  <w:footnote w:type="continuationSeparator" w:id="0">
    <w:p w:rsidR="00D8203E" w:rsidRDefault="00D8203E" w:rsidP="005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44F" w:rsidRPr="00926A10" w:rsidRDefault="005E144F" w:rsidP="005E144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val="x-none"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val="x-none" w:eastAsia="pl-PL"/>
      </w:rPr>
      <w:tab/>
    </w:r>
    <w:r w:rsidR="008C494C">
      <w:rPr>
        <w:rFonts w:ascii="Times New Roman" w:eastAsia="Times New Roman" w:hAnsi="Times New Roman" w:cs="Times New Roman"/>
        <w:sz w:val="24"/>
        <w:szCs w:val="24"/>
        <w:lang w:val="x-none" w:eastAsia="pl-PL"/>
      </w:rPr>
      <w:t>TK/BZP/1/09</w:t>
    </w:r>
    <w:r w:rsidR="00926A10">
      <w:rPr>
        <w:rFonts w:ascii="Times New Roman" w:eastAsia="Times New Roman" w:hAnsi="Times New Roman" w:cs="Times New Roman"/>
        <w:sz w:val="24"/>
        <w:szCs w:val="24"/>
        <w:lang w:val="x-none" w:eastAsia="pl-PL"/>
      </w:rPr>
      <w:t>/202</w:t>
    </w:r>
    <w:r w:rsidR="00926A10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BB"/>
    <w:rsid w:val="000802BB"/>
    <w:rsid w:val="00185E65"/>
    <w:rsid w:val="002334FD"/>
    <w:rsid w:val="00327959"/>
    <w:rsid w:val="003834C8"/>
    <w:rsid w:val="004660F0"/>
    <w:rsid w:val="004E4529"/>
    <w:rsid w:val="00502B9A"/>
    <w:rsid w:val="0051453E"/>
    <w:rsid w:val="005D43A7"/>
    <w:rsid w:val="005E144F"/>
    <w:rsid w:val="0066264B"/>
    <w:rsid w:val="00683AA9"/>
    <w:rsid w:val="007419C6"/>
    <w:rsid w:val="00816668"/>
    <w:rsid w:val="008C494C"/>
    <w:rsid w:val="00926A10"/>
    <w:rsid w:val="00C36568"/>
    <w:rsid w:val="00C52F5B"/>
    <w:rsid w:val="00CF530F"/>
    <w:rsid w:val="00D07494"/>
    <w:rsid w:val="00D301BD"/>
    <w:rsid w:val="00D8203E"/>
    <w:rsid w:val="00F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46452"/>
  <w15:chartTrackingRefBased/>
  <w15:docId w15:val="{56859F89-A042-48DD-B005-F0400BBE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02BB"/>
    <w:rPr>
      <w:color w:val="0563C1" w:themeColor="hyperlink"/>
      <w:u w:val="single"/>
    </w:rPr>
  </w:style>
  <w:style w:type="paragraph" w:customStyle="1" w:styleId="Default">
    <w:name w:val="Default"/>
    <w:rsid w:val="00514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5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44F"/>
  </w:style>
  <w:style w:type="paragraph" w:styleId="Stopka">
    <w:name w:val="footer"/>
    <w:basedOn w:val="Normalny"/>
    <w:link w:val="StopkaZnak"/>
    <w:uiPriority w:val="99"/>
    <w:unhideWhenUsed/>
    <w:rsid w:val="005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br.podatki.gov.pl/adcr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2022-05-27T05:58:00Z</cp:lastPrinted>
  <dcterms:created xsi:type="dcterms:W3CDTF">2024-09-02T11:32:00Z</dcterms:created>
  <dcterms:modified xsi:type="dcterms:W3CDTF">2024-09-03T08:07:00Z</dcterms:modified>
</cp:coreProperties>
</file>