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A26FED" w:rsidRDefault="00CF390F" w:rsidP="00BF5CD5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D56E6C" w:rsidRPr="00A26FED">
        <w:rPr>
          <w:rFonts w:ascii="Book Antiqua" w:hAnsi="Book Antiqua"/>
          <w:b/>
          <w:bCs/>
          <w:sz w:val="20"/>
          <w:szCs w:val="20"/>
        </w:rPr>
        <w:t>4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7B301E35" w14:textId="77777777" w:rsidR="00BC769D" w:rsidRDefault="00BC769D" w:rsidP="00BC769D">
      <w:pPr>
        <w:tabs>
          <w:tab w:val="center" w:pos="4536"/>
          <w:tab w:val="right" w:pos="9072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57C2C9B7" w14:textId="3EC73459" w:rsidR="00BC769D" w:rsidRPr="00BC769D" w:rsidRDefault="00BC769D" w:rsidP="00BC769D">
      <w:pPr>
        <w:tabs>
          <w:tab w:val="center" w:pos="4536"/>
          <w:tab w:val="right" w:pos="9072"/>
        </w:tabs>
        <w:jc w:val="center"/>
        <w:rPr>
          <w:rFonts w:ascii="Book Antiqua" w:hAnsi="Book Antiqua"/>
          <w:b/>
          <w:bCs/>
        </w:rPr>
      </w:pPr>
      <w:r w:rsidRPr="00BC769D">
        <w:rPr>
          <w:rFonts w:ascii="Book Antiqua" w:hAnsi="Book Antiqua"/>
          <w:b/>
          <w:bCs/>
        </w:rPr>
        <w:t>Przebudowa dróg gminnych na terenie gminy Szudziałowo w ramach Programu Inwestycji Strategicznych „Polski Ład”(II).</w:t>
      </w:r>
    </w:p>
    <w:p w14:paraId="4212B7A1" w14:textId="77777777" w:rsidR="00CF390F" w:rsidRPr="00BC769D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3B9B" w14:textId="77777777" w:rsidR="009F28FB" w:rsidRDefault="009F28FB" w:rsidP="00CF390F">
      <w:r>
        <w:separator/>
      </w:r>
    </w:p>
  </w:endnote>
  <w:endnote w:type="continuationSeparator" w:id="0">
    <w:p w14:paraId="75805CB0" w14:textId="77777777" w:rsidR="009F28FB" w:rsidRDefault="009F28FB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2995" w14:textId="77777777" w:rsidR="009F28FB" w:rsidRDefault="009F28FB" w:rsidP="00CF390F">
      <w:r>
        <w:separator/>
      </w:r>
    </w:p>
  </w:footnote>
  <w:footnote w:type="continuationSeparator" w:id="0">
    <w:p w14:paraId="43B0B480" w14:textId="77777777" w:rsidR="009F28FB" w:rsidRDefault="009F28FB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32A23C7B" w14:textId="39BB0BDC" w:rsidR="005968B5" w:rsidRPr="00BC769D" w:rsidRDefault="00BC769D" w:rsidP="00BC769D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 w:rsidRPr="00BC769D">
      <w:rPr>
        <w:rFonts w:ascii="Book Antiqua" w:hAnsi="Book Antiqua"/>
        <w:b/>
        <w:bCs/>
        <w:sz w:val="20"/>
        <w:szCs w:val="20"/>
      </w:rPr>
      <w:t>Przebudowa dróg gminnych na terenie gminy Szudziałowo w ramach Programu Inwestycji Strategicznych „Polski Ład”(II).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7083B"/>
    <w:rsid w:val="00183B63"/>
    <w:rsid w:val="001F446A"/>
    <w:rsid w:val="002D5904"/>
    <w:rsid w:val="004016E1"/>
    <w:rsid w:val="004E5A6E"/>
    <w:rsid w:val="005968B5"/>
    <w:rsid w:val="007F3019"/>
    <w:rsid w:val="00805366"/>
    <w:rsid w:val="00890ADC"/>
    <w:rsid w:val="008F6C54"/>
    <w:rsid w:val="00915C8B"/>
    <w:rsid w:val="009D5F1B"/>
    <w:rsid w:val="009D7B08"/>
    <w:rsid w:val="009F28FB"/>
    <w:rsid w:val="00A26FED"/>
    <w:rsid w:val="00B26DD1"/>
    <w:rsid w:val="00BC769D"/>
    <w:rsid w:val="00BF5CD5"/>
    <w:rsid w:val="00CF390F"/>
    <w:rsid w:val="00D56E6C"/>
    <w:rsid w:val="00DB1BC8"/>
    <w:rsid w:val="00E4434F"/>
    <w:rsid w:val="00E67A9E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Renata Tarasewicz</cp:lastModifiedBy>
  <cp:revision>2</cp:revision>
  <cp:lastPrinted>2023-11-07T07:13:00Z</cp:lastPrinted>
  <dcterms:created xsi:type="dcterms:W3CDTF">2024-01-22T13:46:00Z</dcterms:created>
  <dcterms:modified xsi:type="dcterms:W3CDTF">2024-01-22T13:46:00Z</dcterms:modified>
</cp:coreProperties>
</file>