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3E7" w:rsidRPr="00967416" w:rsidRDefault="007A08C6" w:rsidP="00967416">
      <w:pPr>
        <w:rPr>
          <w:rFonts w:ascii="Tahoma" w:hAnsi="Tahoma" w:cs="Tahoma"/>
          <w:bCs/>
          <w:iCs/>
        </w:rPr>
      </w:pPr>
      <w:r w:rsidRPr="00967416">
        <w:rPr>
          <w:rFonts w:ascii="Tahoma" w:hAnsi="Tahoma" w:cs="Tahoma"/>
          <w:bCs/>
          <w:iCs/>
        </w:rPr>
        <w:t xml:space="preserve">                                                             </w:t>
      </w:r>
      <w:r w:rsidR="00512C88" w:rsidRPr="00967416">
        <w:rPr>
          <w:rFonts w:ascii="Tahoma" w:hAnsi="Tahoma" w:cs="Tahoma"/>
          <w:bCs/>
          <w:iCs/>
        </w:rPr>
        <w:t xml:space="preserve">                            </w:t>
      </w:r>
      <w:r w:rsidR="00A753E7" w:rsidRPr="00967416">
        <w:rPr>
          <w:rFonts w:ascii="Tahoma" w:hAnsi="Tahoma" w:cs="Tahoma"/>
          <w:bCs/>
          <w:iCs/>
        </w:rPr>
        <w:tab/>
      </w:r>
      <w:r w:rsidR="00A753E7" w:rsidRPr="00967416">
        <w:rPr>
          <w:rFonts w:ascii="Tahoma" w:hAnsi="Tahoma" w:cs="Tahoma"/>
          <w:bCs/>
          <w:iCs/>
        </w:rPr>
        <w:tab/>
      </w:r>
    </w:p>
    <w:p w:rsidR="00210606" w:rsidRPr="00967416" w:rsidRDefault="00A753E7" w:rsidP="00967416">
      <w:pPr>
        <w:rPr>
          <w:rFonts w:ascii="Tahoma" w:hAnsi="Tahoma" w:cs="Tahoma"/>
          <w:bCs/>
          <w:iCs/>
        </w:rPr>
      </w:pPr>
      <w:r w:rsidRPr="00967416">
        <w:rPr>
          <w:rFonts w:ascii="Tahoma" w:hAnsi="Tahoma" w:cs="Tahoma"/>
          <w:bCs/>
          <w:iCs/>
        </w:rPr>
        <w:tab/>
      </w:r>
      <w:r w:rsidRPr="00967416">
        <w:rPr>
          <w:rFonts w:ascii="Tahoma" w:hAnsi="Tahoma" w:cs="Tahoma"/>
          <w:bCs/>
          <w:iCs/>
        </w:rPr>
        <w:tab/>
      </w:r>
      <w:r w:rsidRPr="00967416">
        <w:rPr>
          <w:rFonts w:ascii="Tahoma" w:hAnsi="Tahoma" w:cs="Tahoma"/>
          <w:bCs/>
          <w:iCs/>
        </w:rPr>
        <w:tab/>
      </w:r>
      <w:r w:rsidRPr="00967416">
        <w:rPr>
          <w:rFonts w:ascii="Tahoma" w:hAnsi="Tahoma" w:cs="Tahoma"/>
          <w:bCs/>
          <w:iCs/>
        </w:rPr>
        <w:tab/>
      </w:r>
      <w:r w:rsidRPr="00967416">
        <w:rPr>
          <w:rFonts w:ascii="Tahoma" w:hAnsi="Tahoma" w:cs="Tahoma"/>
          <w:bCs/>
          <w:iCs/>
        </w:rPr>
        <w:tab/>
      </w:r>
      <w:r w:rsidRPr="00967416">
        <w:rPr>
          <w:rFonts w:ascii="Tahoma" w:hAnsi="Tahoma" w:cs="Tahoma"/>
          <w:bCs/>
          <w:iCs/>
        </w:rPr>
        <w:tab/>
      </w:r>
      <w:r w:rsidRPr="00967416">
        <w:rPr>
          <w:rFonts w:ascii="Tahoma" w:hAnsi="Tahoma" w:cs="Tahoma"/>
          <w:bCs/>
          <w:iCs/>
        </w:rPr>
        <w:tab/>
      </w:r>
      <w:r w:rsidRPr="00967416">
        <w:rPr>
          <w:rFonts w:ascii="Tahoma" w:hAnsi="Tahoma" w:cs="Tahoma"/>
          <w:bCs/>
          <w:iCs/>
        </w:rPr>
        <w:tab/>
      </w:r>
      <w:r w:rsidRPr="00967416">
        <w:rPr>
          <w:rFonts w:ascii="Tahoma" w:hAnsi="Tahoma" w:cs="Tahoma"/>
          <w:bCs/>
          <w:iCs/>
        </w:rPr>
        <w:tab/>
      </w:r>
      <w:r w:rsidR="00512C88" w:rsidRPr="00967416">
        <w:rPr>
          <w:rFonts w:ascii="Tahoma" w:hAnsi="Tahoma" w:cs="Tahoma"/>
          <w:bCs/>
          <w:iCs/>
        </w:rPr>
        <w:t xml:space="preserve">  </w:t>
      </w:r>
      <w:r w:rsidR="00D76BCC" w:rsidRPr="00967416">
        <w:rPr>
          <w:rFonts w:ascii="Tahoma" w:hAnsi="Tahoma" w:cs="Tahoma"/>
          <w:bCs/>
          <w:iCs/>
        </w:rPr>
        <w:t>Głuchołazy, dn.</w:t>
      </w:r>
      <w:r w:rsidR="00351C19" w:rsidRPr="00967416">
        <w:rPr>
          <w:rFonts w:ascii="Tahoma" w:hAnsi="Tahoma" w:cs="Tahoma"/>
          <w:bCs/>
          <w:iCs/>
        </w:rPr>
        <w:t xml:space="preserve"> </w:t>
      </w:r>
      <w:r w:rsidR="009E3424">
        <w:rPr>
          <w:rFonts w:ascii="Tahoma" w:hAnsi="Tahoma" w:cs="Tahoma"/>
          <w:bCs/>
          <w:iCs/>
        </w:rPr>
        <w:t>0</w:t>
      </w:r>
      <w:r w:rsidR="00623C58">
        <w:rPr>
          <w:rFonts w:ascii="Tahoma" w:hAnsi="Tahoma" w:cs="Tahoma"/>
          <w:bCs/>
          <w:iCs/>
        </w:rPr>
        <w:t>3</w:t>
      </w:r>
      <w:r w:rsidR="00D76BCC" w:rsidRPr="00967416">
        <w:rPr>
          <w:rFonts w:ascii="Tahoma" w:hAnsi="Tahoma" w:cs="Tahoma"/>
          <w:bCs/>
          <w:iCs/>
        </w:rPr>
        <w:t>.</w:t>
      </w:r>
      <w:r w:rsidR="00B504DE" w:rsidRPr="00967416">
        <w:rPr>
          <w:rFonts w:ascii="Tahoma" w:hAnsi="Tahoma" w:cs="Tahoma"/>
          <w:bCs/>
          <w:iCs/>
        </w:rPr>
        <w:t>0</w:t>
      </w:r>
      <w:r w:rsidR="009E3424">
        <w:rPr>
          <w:rFonts w:ascii="Tahoma" w:hAnsi="Tahoma" w:cs="Tahoma"/>
          <w:bCs/>
          <w:iCs/>
        </w:rPr>
        <w:t>7</w:t>
      </w:r>
      <w:r w:rsidR="00D76BCC" w:rsidRPr="00967416">
        <w:rPr>
          <w:rFonts w:ascii="Tahoma" w:hAnsi="Tahoma" w:cs="Tahoma"/>
          <w:bCs/>
          <w:iCs/>
        </w:rPr>
        <w:t>.20</w:t>
      </w:r>
      <w:r w:rsidR="009E3424">
        <w:rPr>
          <w:rFonts w:ascii="Tahoma" w:hAnsi="Tahoma" w:cs="Tahoma"/>
          <w:bCs/>
          <w:iCs/>
        </w:rPr>
        <w:t>20</w:t>
      </w:r>
      <w:r w:rsidR="00D76BCC" w:rsidRPr="00967416">
        <w:rPr>
          <w:rFonts w:ascii="Tahoma" w:hAnsi="Tahoma" w:cs="Tahoma"/>
          <w:bCs/>
          <w:iCs/>
        </w:rPr>
        <w:t>r.</w:t>
      </w:r>
    </w:p>
    <w:p w:rsidR="00735E9B" w:rsidRPr="00967416" w:rsidRDefault="00735E9B" w:rsidP="00967416">
      <w:pPr>
        <w:rPr>
          <w:rFonts w:ascii="Tahoma" w:hAnsi="Tahoma" w:cs="Tahoma"/>
          <w:bCs/>
          <w:iCs/>
        </w:rPr>
      </w:pPr>
    </w:p>
    <w:p w:rsidR="00AF1F2C" w:rsidRPr="00967416" w:rsidRDefault="00AF1F2C" w:rsidP="00967416">
      <w:pPr>
        <w:rPr>
          <w:rFonts w:ascii="Tahoma" w:hAnsi="Tahoma" w:cs="Tahoma"/>
          <w:bCs/>
          <w:iCs/>
        </w:rPr>
      </w:pPr>
    </w:p>
    <w:p w:rsidR="00774124" w:rsidRDefault="00774124" w:rsidP="00967416">
      <w:pPr>
        <w:pStyle w:val="Nagwek2"/>
        <w:rPr>
          <w:rFonts w:ascii="Tahoma" w:hAnsi="Tahoma" w:cs="Tahoma"/>
          <w:b w:val="0"/>
          <w:bCs w:val="0"/>
          <w:sz w:val="20"/>
          <w:szCs w:val="20"/>
        </w:rPr>
      </w:pPr>
      <w:r w:rsidRPr="00967416">
        <w:rPr>
          <w:rFonts w:ascii="Tahoma" w:hAnsi="Tahoma" w:cs="Tahoma"/>
          <w:b w:val="0"/>
          <w:bCs w:val="0"/>
          <w:sz w:val="20"/>
          <w:szCs w:val="20"/>
        </w:rPr>
        <w:t>W odpowiedzi na złożone zapytani</w:t>
      </w:r>
      <w:r w:rsidR="00B75C4B">
        <w:rPr>
          <w:rFonts w:ascii="Tahoma" w:hAnsi="Tahoma" w:cs="Tahoma"/>
          <w:b w:val="0"/>
          <w:bCs w:val="0"/>
          <w:sz w:val="20"/>
          <w:szCs w:val="20"/>
        </w:rPr>
        <w:t>a</w:t>
      </w:r>
      <w:r w:rsidRPr="00967416">
        <w:rPr>
          <w:rFonts w:ascii="Tahoma" w:hAnsi="Tahoma" w:cs="Tahoma"/>
          <w:b w:val="0"/>
          <w:bCs w:val="0"/>
          <w:sz w:val="20"/>
          <w:szCs w:val="20"/>
        </w:rPr>
        <w:t>, któr</w:t>
      </w:r>
      <w:r w:rsidR="00285CCE" w:rsidRPr="00967416">
        <w:rPr>
          <w:rFonts w:ascii="Tahoma" w:hAnsi="Tahoma" w:cs="Tahoma"/>
          <w:b w:val="0"/>
          <w:bCs w:val="0"/>
          <w:sz w:val="20"/>
          <w:szCs w:val="20"/>
        </w:rPr>
        <w:t>e</w:t>
      </w:r>
      <w:r w:rsidRPr="00967416">
        <w:rPr>
          <w:rFonts w:ascii="Tahoma" w:hAnsi="Tahoma" w:cs="Tahoma"/>
          <w:b w:val="0"/>
          <w:bCs w:val="0"/>
          <w:sz w:val="20"/>
          <w:szCs w:val="20"/>
        </w:rPr>
        <w:t xml:space="preserve"> wpłynęł</w:t>
      </w:r>
      <w:r w:rsidR="00B75C4B">
        <w:rPr>
          <w:rFonts w:ascii="Tahoma" w:hAnsi="Tahoma" w:cs="Tahoma"/>
          <w:b w:val="0"/>
          <w:bCs w:val="0"/>
          <w:sz w:val="20"/>
          <w:szCs w:val="20"/>
        </w:rPr>
        <w:t>y</w:t>
      </w:r>
      <w:r w:rsidRPr="00967416">
        <w:rPr>
          <w:rFonts w:ascii="Tahoma" w:hAnsi="Tahoma" w:cs="Tahoma"/>
          <w:b w:val="0"/>
          <w:bCs w:val="0"/>
          <w:sz w:val="20"/>
          <w:szCs w:val="20"/>
        </w:rPr>
        <w:t xml:space="preserve"> do Zamawiającego w dni</w:t>
      </w:r>
      <w:r w:rsidR="009E3424">
        <w:rPr>
          <w:rFonts w:ascii="Tahoma" w:hAnsi="Tahoma" w:cs="Tahoma"/>
          <w:b w:val="0"/>
          <w:bCs w:val="0"/>
          <w:sz w:val="20"/>
          <w:szCs w:val="20"/>
        </w:rPr>
        <w:t>ach 25</w:t>
      </w:r>
      <w:r w:rsidR="00623C58">
        <w:rPr>
          <w:rFonts w:ascii="Tahoma" w:hAnsi="Tahoma" w:cs="Tahoma"/>
          <w:b w:val="0"/>
          <w:bCs w:val="0"/>
          <w:sz w:val="20"/>
          <w:szCs w:val="20"/>
        </w:rPr>
        <w:t>.06</w:t>
      </w:r>
      <w:r w:rsidR="009E3424">
        <w:rPr>
          <w:rFonts w:ascii="Tahoma" w:hAnsi="Tahoma" w:cs="Tahoma"/>
          <w:b w:val="0"/>
          <w:bCs w:val="0"/>
          <w:sz w:val="20"/>
          <w:szCs w:val="20"/>
        </w:rPr>
        <w:t>-</w:t>
      </w:r>
      <w:r w:rsidR="00623C58">
        <w:rPr>
          <w:rFonts w:ascii="Tahoma" w:hAnsi="Tahoma" w:cs="Tahoma"/>
          <w:b w:val="0"/>
          <w:bCs w:val="0"/>
          <w:sz w:val="20"/>
          <w:szCs w:val="20"/>
        </w:rPr>
        <w:t>01</w:t>
      </w:r>
      <w:r w:rsidR="00F66B86" w:rsidRPr="00967416">
        <w:rPr>
          <w:rFonts w:ascii="Tahoma" w:hAnsi="Tahoma" w:cs="Tahoma"/>
          <w:b w:val="0"/>
          <w:bCs w:val="0"/>
          <w:sz w:val="20"/>
          <w:szCs w:val="20"/>
        </w:rPr>
        <w:t>.0</w:t>
      </w:r>
      <w:r w:rsidR="00623C58">
        <w:rPr>
          <w:rFonts w:ascii="Tahoma" w:hAnsi="Tahoma" w:cs="Tahoma"/>
          <w:b w:val="0"/>
          <w:bCs w:val="0"/>
          <w:sz w:val="20"/>
          <w:szCs w:val="20"/>
        </w:rPr>
        <w:t>7</w:t>
      </w:r>
      <w:r w:rsidR="00A74C9D" w:rsidRPr="00967416">
        <w:rPr>
          <w:rFonts w:ascii="Tahoma" w:hAnsi="Tahoma" w:cs="Tahoma"/>
          <w:b w:val="0"/>
          <w:bCs w:val="0"/>
          <w:sz w:val="20"/>
          <w:szCs w:val="20"/>
        </w:rPr>
        <w:t>.</w:t>
      </w:r>
      <w:r w:rsidR="000E5696">
        <w:rPr>
          <w:rFonts w:ascii="Tahoma" w:hAnsi="Tahoma" w:cs="Tahoma"/>
          <w:b w:val="0"/>
          <w:bCs w:val="0"/>
          <w:sz w:val="20"/>
          <w:szCs w:val="20"/>
        </w:rPr>
        <w:t>20</w:t>
      </w:r>
      <w:r w:rsidR="009E3424">
        <w:rPr>
          <w:rFonts w:ascii="Tahoma" w:hAnsi="Tahoma" w:cs="Tahoma"/>
          <w:b w:val="0"/>
          <w:bCs w:val="0"/>
          <w:sz w:val="20"/>
          <w:szCs w:val="20"/>
        </w:rPr>
        <w:t>20</w:t>
      </w:r>
      <w:r w:rsidR="000E5696">
        <w:rPr>
          <w:rFonts w:ascii="Tahoma" w:hAnsi="Tahoma" w:cs="Tahoma"/>
          <w:b w:val="0"/>
          <w:bCs w:val="0"/>
          <w:sz w:val="20"/>
          <w:szCs w:val="20"/>
        </w:rPr>
        <w:t xml:space="preserve">r. </w:t>
      </w:r>
      <w:r w:rsidRPr="00967416">
        <w:rPr>
          <w:rFonts w:ascii="Tahoma" w:hAnsi="Tahoma" w:cs="Tahoma"/>
          <w:b w:val="0"/>
          <w:bCs w:val="0"/>
          <w:sz w:val="20"/>
          <w:szCs w:val="20"/>
        </w:rPr>
        <w:t xml:space="preserve">dotyczące postępowania o udzielenie zamówienia publicznego w trybie przetargu nieograniczonego nr </w:t>
      </w:r>
      <w:r w:rsidR="00F76AC0" w:rsidRPr="00967416">
        <w:rPr>
          <w:rFonts w:ascii="Tahoma" w:hAnsi="Tahoma" w:cs="Tahoma"/>
          <w:b w:val="0"/>
          <w:bCs w:val="0"/>
          <w:sz w:val="20"/>
          <w:szCs w:val="20"/>
        </w:rPr>
        <w:t>DZP</w:t>
      </w:r>
      <w:r w:rsidRPr="00967416">
        <w:rPr>
          <w:rFonts w:ascii="Tahoma" w:hAnsi="Tahoma" w:cs="Tahoma"/>
          <w:b w:val="0"/>
          <w:bCs w:val="0"/>
          <w:sz w:val="20"/>
          <w:szCs w:val="20"/>
        </w:rPr>
        <w:t xml:space="preserve"> 237</w:t>
      </w:r>
      <w:r w:rsidR="007A08C6" w:rsidRPr="00967416">
        <w:rPr>
          <w:rFonts w:ascii="Tahoma" w:hAnsi="Tahoma" w:cs="Tahoma"/>
          <w:b w:val="0"/>
          <w:bCs w:val="0"/>
          <w:sz w:val="20"/>
          <w:szCs w:val="20"/>
        </w:rPr>
        <w:t>4</w:t>
      </w:r>
      <w:r w:rsidRPr="00967416">
        <w:rPr>
          <w:rFonts w:ascii="Tahoma" w:hAnsi="Tahoma" w:cs="Tahoma"/>
          <w:b w:val="0"/>
          <w:bCs w:val="0"/>
          <w:sz w:val="20"/>
          <w:szCs w:val="20"/>
        </w:rPr>
        <w:t>/</w:t>
      </w:r>
      <w:r w:rsidR="009E3424">
        <w:rPr>
          <w:rFonts w:ascii="Tahoma" w:hAnsi="Tahoma" w:cs="Tahoma"/>
          <w:b w:val="0"/>
          <w:bCs w:val="0"/>
          <w:sz w:val="20"/>
          <w:szCs w:val="20"/>
        </w:rPr>
        <w:t>6</w:t>
      </w:r>
      <w:r w:rsidRPr="00967416">
        <w:rPr>
          <w:rFonts w:ascii="Tahoma" w:hAnsi="Tahoma" w:cs="Tahoma"/>
          <w:b w:val="0"/>
          <w:bCs w:val="0"/>
          <w:sz w:val="20"/>
          <w:szCs w:val="20"/>
        </w:rPr>
        <w:t>/20</w:t>
      </w:r>
      <w:r w:rsidR="009E3424">
        <w:rPr>
          <w:rFonts w:ascii="Tahoma" w:hAnsi="Tahoma" w:cs="Tahoma"/>
          <w:b w:val="0"/>
          <w:bCs w:val="0"/>
          <w:sz w:val="20"/>
          <w:szCs w:val="20"/>
        </w:rPr>
        <w:t>20</w:t>
      </w:r>
      <w:r w:rsidRPr="00967416">
        <w:rPr>
          <w:rFonts w:ascii="Tahoma" w:hAnsi="Tahoma" w:cs="Tahoma"/>
          <w:b w:val="0"/>
          <w:bCs w:val="0"/>
          <w:sz w:val="20"/>
          <w:szCs w:val="20"/>
        </w:rPr>
        <w:t xml:space="preserve"> pn. „Sukcesywna dostawa</w:t>
      </w:r>
      <w:r w:rsidR="00C00D82">
        <w:rPr>
          <w:rFonts w:ascii="Tahoma" w:hAnsi="Tahoma" w:cs="Tahoma"/>
          <w:b w:val="0"/>
          <w:bCs w:val="0"/>
          <w:sz w:val="20"/>
          <w:szCs w:val="20"/>
        </w:rPr>
        <w:t xml:space="preserve"> produktów farmaceutycznych </w:t>
      </w:r>
      <w:r w:rsidRPr="00967416">
        <w:rPr>
          <w:rFonts w:ascii="Tahoma" w:hAnsi="Tahoma" w:cs="Tahoma"/>
          <w:b w:val="0"/>
          <w:bCs w:val="0"/>
          <w:sz w:val="20"/>
          <w:szCs w:val="20"/>
        </w:rPr>
        <w:t>”</w:t>
      </w:r>
      <w:r w:rsidRPr="00967416">
        <w:rPr>
          <w:rFonts w:ascii="Tahoma" w:hAnsi="Tahoma" w:cs="Tahoma"/>
          <w:b w:val="0"/>
          <w:bCs w:val="0"/>
          <w:color w:val="000000"/>
          <w:sz w:val="20"/>
          <w:szCs w:val="20"/>
        </w:rPr>
        <w:t>,</w:t>
      </w:r>
      <w:r w:rsidRPr="00967416">
        <w:rPr>
          <w:rFonts w:ascii="Tahoma" w:hAnsi="Tahoma" w:cs="Tahoma"/>
          <w:b w:val="0"/>
          <w:bCs w:val="0"/>
          <w:sz w:val="20"/>
          <w:szCs w:val="20"/>
        </w:rPr>
        <w:t xml:space="preserve"> na podstawie art. 38 ust. 2 ustawy z dnia 29 stycznia 2004 Prawo zamówień publicznych (</w:t>
      </w:r>
      <w:r w:rsidRPr="00967416">
        <w:rPr>
          <w:rFonts w:ascii="Tahoma" w:hAnsi="Tahoma" w:cs="Tahoma"/>
          <w:b w:val="0"/>
          <w:sz w:val="20"/>
          <w:szCs w:val="20"/>
        </w:rPr>
        <w:t>tekst jednolity Dz. U. z 201</w:t>
      </w:r>
      <w:r w:rsidR="009E3424">
        <w:rPr>
          <w:rFonts w:ascii="Tahoma" w:hAnsi="Tahoma" w:cs="Tahoma"/>
          <w:b w:val="0"/>
          <w:sz w:val="20"/>
          <w:szCs w:val="20"/>
        </w:rPr>
        <w:t>9</w:t>
      </w:r>
      <w:r w:rsidRPr="00967416">
        <w:rPr>
          <w:rFonts w:ascii="Tahoma" w:hAnsi="Tahoma" w:cs="Tahoma"/>
          <w:b w:val="0"/>
          <w:sz w:val="20"/>
          <w:szCs w:val="20"/>
        </w:rPr>
        <w:t xml:space="preserve"> r. poz. </w:t>
      </w:r>
      <w:r w:rsidR="00B75C4B">
        <w:rPr>
          <w:rFonts w:ascii="Tahoma" w:hAnsi="Tahoma" w:cs="Tahoma"/>
          <w:b w:val="0"/>
          <w:sz w:val="20"/>
          <w:szCs w:val="20"/>
        </w:rPr>
        <w:t>1</w:t>
      </w:r>
      <w:r w:rsidR="009E3424">
        <w:rPr>
          <w:rFonts w:ascii="Tahoma" w:hAnsi="Tahoma" w:cs="Tahoma"/>
          <w:b w:val="0"/>
          <w:sz w:val="20"/>
          <w:szCs w:val="20"/>
        </w:rPr>
        <w:t>843</w:t>
      </w:r>
      <w:r w:rsidR="00C00D82">
        <w:rPr>
          <w:rFonts w:ascii="Tahoma" w:hAnsi="Tahoma" w:cs="Tahoma"/>
          <w:b w:val="0"/>
          <w:sz w:val="20"/>
          <w:szCs w:val="20"/>
        </w:rPr>
        <w:t xml:space="preserve"> </w:t>
      </w:r>
      <w:r w:rsidR="00F76AC0" w:rsidRPr="00967416">
        <w:rPr>
          <w:rFonts w:ascii="Tahoma" w:hAnsi="Tahoma" w:cs="Tahoma"/>
          <w:b w:val="0"/>
          <w:sz w:val="20"/>
          <w:szCs w:val="20"/>
        </w:rPr>
        <w:t xml:space="preserve">z </w:t>
      </w:r>
      <w:proofErr w:type="spellStart"/>
      <w:r w:rsidR="00F76AC0" w:rsidRPr="00967416">
        <w:rPr>
          <w:rFonts w:ascii="Tahoma" w:hAnsi="Tahoma" w:cs="Tahoma"/>
          <w:b w:val="0"/>
          <w:sz w:val="20"/>
          <w:szCs w:val="20"/>
        </w:rPr>
        <w:t>późn</w:t>
      </w:r>
      <w:proofErr w:type="spellEnd"/>
      <w:r w:rsidR="00F76AC0" w:rsidRPr="00967416">
        <w:rPr>
          <w:rFonts w:ascii="Tahoma" w:hAnsi="Tahoma" w:cs="Tahoma"/>
          <w:b w:val="0"/>
          <w:sz w:val="20"/>
          <w:szCs w:val="20"/>
        </w:rPr>
        <w:t>. zm.</w:t>
      </w:r>
      <w:r w:rsidR="00B47434" w:rsidRPr="00967416">
        <w:rPr>
          <w:rFonts w:ascii="Tahoma" w:hAnsi="Tahoma" w:cs="Tahoma"/>
          <w:b w:val="0"/>
          <w:sz w:val="20"/>
          <w:szCs w:val="20"/>
        </w:rPr>
        <w:t>)</w:t>
      </w:r>
      <w:r w:rsidRPr="00967416">
        <w:rPr>
          <w:rFonts w:ascii="Tahoma" w:hAnsi="Tahoma" w:cs="Tahoma"/>
          <w:b w:val="0"/>
          <w:bCs w:val="0"/>
          <w:sz w:val="20"/>
          <w:szCs w:val="20"/>
        </w:rPr>
        <w:t xml:space="preserve"> Zamawiający udziela następując</w:t>
      </w:r>
      <w:r w:rsidR="00B75C4B">
        <w:rPr>
          <w:rFonts w:ascii="Tahoma" w:hAnsi="Tahoma" w:cs="Tahoma"/>
          <w:b w:val="0"/>
          <w:bCs w:val="0"/>
          <w:sz w:val="20"/>
          <w:szCs w:val="20"/>
        </w:rPr>
        <w:t>ych</w:t>
      </w:r>
      <w:r w:rsidRPr="00967416">
        <w:rPr>
          <w:rFonts w:ascii="Tahoma" w:hAnsi="Tahoma" w:cs="Tahoma"/>
          <w:b w:val="0"/>
          <w:bCs w:val="0"/>
          <w:sz w:val="20"/>
          <w:szCs w:val="20"/>
        </w:rPr>
        <w:t xml:space="preserve"> odpowiedzi:</w:t>
      </w:r>
    </w:p>
    <w:p w:rsidR="000E5696" w:rsidRDefault="000E5696" w:rsidP="003A2A84"/>
    <w:p w:rsidR="00DB637C" w:rsidRDefault="00DB637C" w:rsidP="003A2A84"/>
    <w:p w:rsidR="009E3424" w:rsidRPr="007057AE" w:rsidRDefault="009E3424" w:rsidP="009E3424">
      <w:pPr>
        <w:spacing w:before="100" w:beforeAutospacing="1" w:after="100" w:afterAutospacing="1"/>
        <w:rPr>
          <w:rFonts w:ascii="Tahoma" w:hAnsi="Tahoma" w:cs="Tahoma"/>
        </w:rPr>
      </w:pPr>
      <w:r w:rsidRPr="007057AE">
        <w:rPr>
          <w:rFonts w:ascii="Tahoma" w:hAnsi="Tahoma" w:cs="Tahoma"/>
        </w:rPr>
        <w:t xml:space="preserve"> pakiet nr 4 ,  pozycja nr 41:</w:t>
      </w:r>
    </w:p>
    <w:p w:rsidR="009E3424" w:rsidRPr="007057AE" w:rsidRDefault="009E3424" w:rsidP="009E3424">
      <w:pPr>
        <w:spacing w:before="100" w:beforeAutospacing="1" w:after="100" w:afterAutospacing="1"/>
        <w:rPr>
          <w:rFonts w:ascii="Tahoma" w:hAnsi="Tahoma" w:cs="Tahoma"/>
        </w:rPr>
      </w:pPr>
      <w:r w:rsidRPr="007057AE">
        <w:rPr>
          <w:rFonts w:ascii="Tahoma" w:hAnsi="Tahoma" w:cs="Tahoma"/>
        </w:rPr>
        <w:t xml:space="preserve">Czy Zamawiający wymaga system do monitorowania glukozy z funkcją Dual </w:t>
      </w:r>
      <w:proofErr w:type="spellStart"/>
      <w:r w:rsidRPr="007057AE">
        <w:rPr>
          <w:rFonts w:ascii="Tahoma" w:hAnsi="Tahoma" w:cs="Tahoma"/>
        </w:rPr>
        <w:t>Color</w:t>
      </w:r>
      <w:proofErr w:type="spellEnd"/>
      <w:r w:rsidRPr="007057AE">
        <w:rPr>
          <w:rFonts w:ascii="Tahoma" w:hAnsi="Tahoma" w:cs="Tahoma"/>
        </w:rPr>
        <w:t>, który pomaga szybko zinterpretować wynik poziomu glikemii?</w:t>
      </w:r>
    </w:p>
    <w:p w:rsidR="007057AE" w:rsidRPr="007057AE" w:rsidRDefault="007057AE" w:rsidP="007057AE">
      <w:pPr>
        <w:jc w:val="both"/>
        <w:rPr>
          <w:rFonts w:ascii="Tahoma" w:hAnsi="Tahoma" w:cs="Tahoma"/>
          <w:u w:val="single"/>
        </w:rPr>
      </w:pPr>
      <w:r w:rsidRPr="007057AE">
        <w:rPr>
          <w:rFonts w:ascii="Tahoma" w:hAnsi="Tahoma" w:cs="Tahoma"/>
          <w:u w:val="single"/>
        </w:rPr>
        <w:t>Odpowiedź: Zamawiający dopuszcza.</w:t>
      </w:r>
    </w:p>
    <w:p w:rsidR="00DB637C" w:rsidRPr="007057AE" w:rsidRDefault="00DB637C" w:rsidP="00DB637C">
      <w:pPr>
        <w:autoSpaceDE w:val="0"/>
        <w:autoSpaceDN w:val="0"/>
        <w:adjustRightInd w:val="0"/>
        <w:rPr>
          <w:rFonts w:ascii="Tahoma" w:hAnsi="Tahoma" w:cs="Tahoma"/>
        </w:rPr>
      </w:pPr>
    </w:p>
    <w:p w:rsidR="008E38C6" w:rsidRPr="007057AE" w:rsidRDefault="008E38C6" w:rsidP="008E38C6">
      <w:pPr>
        <w:spacing w:after="200" w:line="276" w:lineRule="auto"/>
        <w:jc w:val="both"/>
        <w:rPr>
          <w:rFonts w:ascii="Tahoma" w:eastAsia="Calibri" w:hAnsi="Tahoma" w:cs="Tahoma"/>
          <w:u w:val="single"/>
          <w:lang w:eastAsia="en-US"/>
        </w:rPr>
      </w:pPr>
      <w:r w:rsidRPr="007057AE">
        <w:rPr>
          <w:rFonts w:ascii="Tahoma" w:eastAsia="Calibri" w:hAnsi="Tahoma" w:cs="Tahoma"/>
          <w:u w:val="single"/>
          <w:lang w:eastAsia="en-US"/>
        </w:rPr>
        <w:t>Poniższe pytanie dotyczy opisu przedmiotu zamówienia w zadaniu 3 pozycja 51 w przedmiotowym postępowaniu:</w:t>
      </w:r>
    </w:p>
    <w:p w:rsidR="008E38C6" w:rsidRPr="007057AE" w:rsidRDefault="008E38C6" w:rsidP="008E38C6">
      <w:pPr>
        <w:numPr>
          <w:ilvl w:val="0"/>
          <w:numId w:val="18"/>
        </w:numPr>
        <w:spacing w:after="200" w:line="276" w:lineRule="auto"/>
        <w:jc w:val="both"/>
        <w:rPr>
          <w:rFonts w:ascii="Tahoma" w:eastAsia="Calibri" w:hAnsi="Tahoma" w:cs="Tahoma"/>
          <w:lang w:eastAsia="en-US"/>
        </w:rPr>
      </w:pPr>
      <w:r w:rsidRPr="007057AE">
        <w:rPr>
          <w:rFonts w:ascii="Tahoma" w:eastAsia="Calibri" w:hAnsi="Tahoma" w:cs="Tahoma"/>
          <w:lang w:eastAsia="en-US"/>
        </w:rPr>
        <w:t>Czy Zamawiający dopuści zaoferowanie glukozy 75 g. - będącej dietetycznym środkiem spożywczym specjalnego przeznaczenia medycznego do postępowania dietetycznego w celu wykonania krzywej cukrowej? Surowiec stosowany do produkcji jest surowcem farmaceutycznym. Nie zawiera substancji barwiących ani innych dodatków, które wpływają na wchłanianie i metabolizm glukozy.</w:t>
      </w:r>
    </w:p>
    <w:p w:rsidR="008E38C6" w:rsidRPr="007057AE" w:rsidRDefault="008E38C6" w:rsidP="008E38C6">
      <w:pPr>
        <w:numPr>
          <w:ilvl w:val="0"/>
          <w:numId w:val="18"/>
        </w:numPr>
        <w:spacing w:after="200" w:line="276" w:lineRule="auto"/>
        <w:jc w:val="both"/>
        <w:rPr>
          <w:rFonts w:ascii="Tahoma" w:eastAsia="Calibri" w:hAnsi="Tahoma" w:cs="Tahoma"/>
          <w:lang w:eastAsia="en-US"/>
        </w:rPr>
      </w:pPr>
      <w:r w:rsidRPr="007057AE">
        <w:rPr>
          <w:rFonts w:ascii="Tahoma" w:eastAsia="Calibri" w:hAnsi="Tahoma" w:cs="Tahoma"/>
          <w:lang w:eastAsia="en-US"/>
        </w:rPr>
        <w:t>Czy Zamawiający dopuści zaoferowanie glukozy 75 g o smaku cytrynowym - będącej dietetycznym środkiem spożywczym specjalnego przeznaczenia medycznego do postępowania dietetycznego w celu wykonania krzywej cukrowej? Surowiec stosowany do produkcji jest surowcem farmaceutycznym. Nie zawiera substancji barwiących ani innych dodatków, które wpływają na wchłanianie i metabolizm glukozy. Oferowany preparat, ze względu na walory smakowe zmniejsza uczucie nudności, znacznie ułatwiając wykonanie testu.</w:t>
      </w:r>
    </w:p>
    <w:p w:rsidR="00AC42B1" w:rsidRPr="007057AE" w:rsidRDefault="00AC42B1" w:rsidP="00AC42B1">
      <w:pPr>
        <w:jc w:val="both"/>
        <w:rPr>
          <w:rFonts w:ascii="Tahoma" w:hAnsi="Tahoma" w:cs="Tahoma"/>
          <w:u w:val="single"/>
        </w:rPr>
      </w:pPr>
      <w:r w:rsidRPr="007057AE">
        <w:rPr>
          <w:rFonts w:ascii="Tahoma" w:hAnsi="Tahoma" w:cs="Tahoma"/>
          <w:u w:val="single"/>
        </w:rPr>
        <w:t>Odpowiedź: Zgodnie z SIWZ.</w:t>
      </w:r>
    </w:p>
    <w:p w:rsidR="00AC42B1" w:rsidRPr="007057AE" w:rsidRDefault="00AC42B1" w:rsidP="008E38C6">
      <w:pPr>
        <w:spacing w:after="200" w:line="276" w:lineRule="auto"/>
        <w:jc w:val="both"/>
        <w:rPr>
          <w:rFonts w:ascii="Tahoma" w:eastAsia="Calibri" w:hAnsi="Tahoma" w:cs="Tahoma"/>
          <w:u w:val="single"/>
          <w:lang w:eastAsia="en-US"/>
        </w:rPr>
      </w:pPr>
    </w:p>
    <w:p w:rsidR="008E38C6" w:rsidRPr="007057AE" w:rsidRDefault="008E38C6" w:rsidP="008E38C6">
      <w:pPr>
        <w:spacing w:after="200" w:line="276" w:lineRule="auto"/>
        <w:jc w:val="both"/>
        <w:rPr>
          <w:rFonts w:ascii="Tahoma" w:eastAsia="Calibri" w:hAnsi="Tahoma" w:cs="Tahoma"/>
          <w:u w:val="single"/>
          <w:lang w:eastAsia="en-US"/>
        </w:rPr>
      </w:pPr>
      <w:r w:rsidRPr="007057AE">
        <w:rPr>
          <w:rFonts w:ascii="Tahoma" w:eastAsia="Calibri" w:hAnsi="Tahoma" w:cs="Tahoma"/>
          <w:u w:val="single"/>
          <w:lang w:eastAsia="en-US"/>
        </w:rPr>
        <w:t>Poniższe pytanie dotyczy opisu przedmiotu zamówienia w zadaniu 3 pozycja 3 w przedmiotowym postępowaniu:</w:t>
      </w:r>
    </w:p>
    <w:p w:rsidR="008E38C6" w:rsidRPr="007057AE" w:rsidRDefault="008E38C6" w:rsidP="008E38C6">
      <w:pPr>
        <w:numPr>
          <w:ilvl w:val="0"/>
          <w:numId w:val="18"/>
        </w:numPr>
        <w:spacing w:after="200" w:line="276" w:lineRule="auto"/>
        <w:rPr>
          <w:rFonts w:ascii="Tahoma" w:hAnsi="Tahoma" w:cs="Tahoma"/>
          <w:u w:val="single"/>
          <w:lang w:eastAsia="en-US"/>
        </w:rPr>
      </w:pPr>
      <w:r w:rsidRPr="007057AE">
        <w:rPr>
          <w:rFonts w:ascii="Tahoma" w:eastAsia="Calibri" w:hAnsi="Tahoma" w:cs="Tahoma"/>
          <w:lang w:eastAsia="en-US"/>
        </w:rPr>
        <w:t xml:space="preserve">Czy Zamawiający dopuści zaoferowanie produktu </w:t>
      </w:r>
      <w:proofErr w:type="spellStart"/>
      <w:r w:rsidRPr="007057AE">
        <w:rPr>
          <w:rFonts w:ascii="Tahoma" w:eastAsia="Calibri" w:hAnsi="Tahoma" w:cs="Tahoma"/>
          <w:lang w:eastAsia="en-US"/>
        </w:rPr>
        <w:t>Zino.Dr</w:t>
      </w:r>
      <w:proofErr w:type="spellEnd"/>
      <w:r w:rsidRPr="007057AE">
        <w:rPr>
          <w:rFonts w:ascii="Tahoma" w:eastAsia="Calibri" w:hAnsi="Tahoma" w:cs="Tahoma"/>
          <w:lang w:eastAsia="en-US"/>
        </w:rPr>
        <w:t>. Zasypka?</w:t>
      </w:r>
    </w:p>
    <w:p w:rsidR="00AC42B1" w:rsidRPr="007057AE" w:rsidRDefault="00AC42B1" w:rsidP="00AC42B1">
      <w:pPr>
        <w:jc w:val="both"/>
        <w:rPr>
          <w:rFonts w:ascii="Tahoma" w:hAnsi="Tahoma" w:cs="Tahoma"/>
          <w:u w:val="single"/>
        </w:rPr>
      </w:pPr>
      <w:r w:rsidRPr="007057AE">
        <w:rPr>
          <w:rFonts w:ascii="Tahoma" w:hAnsi="Tahoma" w:cs="Tahoma"/>
          <w:u w:val="single"/>
        </w:rPr>
        <w:t xml:space="preserve">Odpowiedź: Zgodnie z </w:t>
      </w:r>
      <w:r w:rsidR="007057AE" w:rsidRPr="007057AE">
        <w:rPr>
          <w:rFonts w:ascii="Tahoma" w:hAnsi="Tahoma" w:cs="Tahoma"/>
          <w:u w:val="single"/>
        </w:rPr>
        <w:t xml:space="preserve">modyfikacją </w:t>
      </w:r>
      <w:r w:rsidRPr="007057AE">
        <w:rPr>
          <w:rFonts w:ascii="Tahoma" w:hAnsi="Tahoma" w:cs="Tahoma"/>
          <w:u w:val="single"/>
        </w:rPr>
        <w:t>SIWZ.</w:t>
      </w:r>
    </w:p>
    <w:p w:rsidR="009E3424" w:rsidRPr="007057AE" w:rsidRDefault="009E3424" w:rsidP="00DB637C">
      <w:pPr>
        <w:autoSpaceDE w:val="0"/>
        <w:autoSpaceDN w:val="0"/>
        <w:adjustRightInd w:val="0"/>
        <w:rPr>
          <w:rFonts w:ascii="Tahoma" w:hAnsi="Tahoma" w:cs="Tahoma"/>
        </w:rPr>
      </w:pPr>
    </w:p>
    <w:p w:rsidR="008E38C6" w:rsidRPr="007057AE" w:rsidRDefault="008E38C6" w:rsidP="008E38C6">
      <w:pPr>
        <w:autoSpaceDE w:val="0"/>
        <w:autoSpaceDN w:val="0"/>
        <w:adjustRightInd w:val="0"/>
        <w:rPr>
          <w:rFonts w:ascii="Tahoma" w:hAnsi="Tahoma" w:cs="Tahoma"/>
        </w:rPr>
      </w:pPr>
      <w:r w:rsidRPr="007057AE">
        <w:rPr>
          <w:rFonts w:ascii="Tahoma" w:hAnsi="Tahoma" w:cs="Tahoma"/>
        </w:rPr>
        <w:t xml:space="preserve">Pytanie nr 3 – dotyczy pakiet nr 5 poz. 48 </w:t>
      </w:r>
    </w:p>
    <w:p w:rsidR="008E38C6" w:rsidRPr="007057AE" w:rsidRDefault="008E38C6" w:rsidP="008E38C6">
      <w:pPr>
        <w:autoSpaceDE w:val="0"/>
        <w:autoSpaceDN w:val="0"/>
        <w:adjustRightInd w:val="0"/>
        <w:rPr>
          <w:rFonts w:ascii="Tahoma" w:hAnsi="Tahoma" w:cs="Tahoma"/>
        </w:rPr>
      </w:pPr>
    </w:p>
    <w:p w:rsidR="008E38C6" w:rsidRPr="007057AE" w:rsidRDefault="008E38C6" w:rsidP="008E38C6">
      <w:pPr>
        <w:autoSpaceDE w:val="0"/>
        <w:autoSpaceDN w:val="0"/>
        <w:adjustRightInd w:val="0"/>
        <w:rPr>
          <w:rFonts w:ascii="Tahoma" w:hAnsi="Tahoma" w:cs="Tahoma"/>
        </w:rPr>
      </w:pPr>
      <w:r w:rsidRPr="007057AE">
        <w:rPr>
          <w:rFonts w:ascii="Tahoma" w:hAnsi="Tahoma" w:cs="Tahoma"/>
        </w:rPr>
        <w:t xml:space="preserve">Czy Zamawiający wyrazi zgodę na zaoferowanie produktu w postaci sterylnego (sterylizacja radiacyjna), rozpuszczalnego w wodzie żelu, używanego do ułatwiania wprowadzana cewników oraz innych urządzeń medycznych podczas zabiegów dotyczących cewki moczowej jak np. cewnikowanie, endoskopia czy cystoskopia oraz do zabiegów odbytniczych i </w:t>
      </w:r>
      <w:proofErr w:type="spellStart"/>
      <w:r w:rsidRPr="007057AE">
        <w:rPr>
          <w:rFonts w:ascii="Tahoma" w:hAnsi="Tahoma" w:cs="Tahoma"/>
        </w:rPr>
        <w:t>okrężniczych</w:t>
      </w:r>
      <w:proofErr w:type="spellEnd"/>
      <w:r w:rsidRPr="007057AE">
        <w:rPr>
          <w:rFonts w:ascii="Tahoma" w:hAnsi="Tahoma" w:cs="Tahoma"/>
        </w:rPr>
        <w:t xml:space="preserve"> jako żel lubrykacyjny. </w:t>
      </w:r>
    </w:p>
    <w:p w:rsidR="008E38C6" w:rsidRPr="007057AE" w:rsidRDefault="008E38C6" w:rsidP="008E38C6">
      <w:pPr>
        <w:autoSpaceDE w:val="0"/>
        <w:autoSpaceDN w:val="0"/>
        <w:adjustRightInd w:val="0"/>
        <w:rPr>
          <w:rFonts w:ascii="Tahoma" w:hAnsi="Tahoma" w:cs="Tahoma"/>
        </w:rPr>
      </w:pPr>
    </w:p>
    <w:p w:rsidR="008E38C6" w:rsidRPr="007057AE" w:rsidRDefault="008E38C6" w:rsidP="008E38C6">
      <w:pPr>
        <w:autoSpaceDE w:val="0"/>
        <w:autoSpaceDN w:val="0"/>
        <w:adjustRightInd w:val="0"/>
        <w:rPr>
          <w:rFonts w:ascii="Tahoma" w:hAnsi="Tahoma" w:cs="Tahoma"/>
        </w:rPr>
      </w:pPr>
      <w:r w:rsidRPr="007057AE">
        <w:rPr>
          <w:rFonts w:ascii="Tahoma" w:hAnsi="Tahoma" w:cs="Tahoma"/>
        </w:rPr>
        <w:t xml:space="preserve">100 g żelu zawiera: </w:t>
      </w:r>
    </w:p>
    <w:p w:rsidR="008E38C6" w:rsidRPr="007057AE" w:rsidRDefault="008E38C6" w:rsidP="008E38C6">
      <w:pPr>
        <w:autoSpaceDE w:val="0"/>
        <w:autoSpaceDN w:val="0"/>
        <w:adjustRightInd w:val="0"/>
        <w:rPr>
          <w:rFonts w:ascii="Tahoma" w:hAnsi="Tahoma" w:cs="Tahoma"/>
        </w:rPr>
      </w:pPr>
    </w:p>
    <w:p w:rsidR="008E38C6" w:rsidRPr="007057AE" w:rsidRDefault="008E38C6" w:rsidP="008E38C6">
      <w:pPr>
        <w:autoSpaceDE w:val="0"/>
        <w:autoSpaceDN w:val="0"/>
        <w:adjustRightInd w:val="0"/>
        <w:rPr>
          <w:rFonts w:ascii="Tahoma" w:hAnsi="Tahoma" w:cs="Tahoma"/>
        </w:rPr>
      </w:pPr>
      <w:r w:rsidRPr="007057AE">
        <w:rPr>
          <w:rFonts w:ascii="Tahoma" w:hAnsi="Tahoma" w:cs="Tahoma"/>
        </w:rPr>
        <w:t xml:space="preserve">• Wodę destylowaną </w:t>
      </w:r>
    </w:p>
    <w:p w:rsidR="008E38C6" w:rsidRPr="007057AE" w:rsidRDefault="008E38C6" w:rsidP="008E38C6">
      <w:pPr>
        <w:autoSpaceDE w:val="0"/>
        <w:autoSpaceDN w:val="0"/>
        <w:adjustRightInd w:val="0"/>
        <w:rPr>
          <w:rFonts w:ascii="Tahoma" w:hAnsi="Tahoma" w:cs="Tahoma"/>
        </w:rPr>
      </w:pPr>
    </w:p>
    <w:p w:rsidR="008E38C6" w:rsidRPr="007057AE" w:rsidRDefault="008E38C6" w:rsidP="008E38C6">
      <w:pPr>
        <w:autoSpaceDE w:val="0"/>
        <w:autoSpaceDN w:val="0"/>
        <w:adjustRightInd w:val="0"/>
        <w:rPr>
          <w:rFonts w:ascii="Tahoma" w:hAnsi="Tahoma" w:cs="Tahoma"/>
        </w:rPr>
      </w:pPr>
      <w:r w:rsidRPr="007057AE">
        <w:rPr>
          <w:rFonts w:ascii="Tahoma" w:hAnsi="Tahoma" w:cs="Tahoma"/>
        </w:rPr>
        <w:t xml:space="preserve">• Glikol propylenowy, </w:t>
      </w:r>
      <w:proofErr w:type="spellStart"/>
      <w:r w:rsidRPr="007057AE">
        <w:rPr>
          <w:rFonts w:ascii="Tahoma" w:hAnsi="Tahoma" w:cs="Tahoma"/>
        </w:rPr>
        <w:t>hydroksyetylocelulozę</w:t>
      </w:r>
      <w:proofErr w:type="spellEnd"/>
      <w:r w:rsidRPr="007057AE">
        <w:rPr>
          <w:rFonts w:ascii="Tahoma" w:hAnsi="Tahoma" w:cs="Tahoma"/>
        </w:rPr>
        <w:t xml:space="preserve"> </w:t>
      </w:r>
    </w:p>
    <w:p w:rsidR="008E38C6" w:rsidRPr="007057AE" w:rsidRDefault="008E38C6" w:rsidP="008E38C6">
      <w:pPr>
        <w:autoSpaceDE w:val="0"/>
        <w:autoSpaceDN w:val="0"/>
        <w:adjustRightInd w:val="0"/>
        <w:rPr>
          <w:rFonts w:ascii="Tahoma" w:hAnsi="Tahoma" w:cs="Tahoma"/>
        </w:rPr>
      </w:pPr>
    </w:p>
    <w:p w:rsidR="008E38C6" w:rsidRPr="007057AE" w:rsidRDefault="008E38C6" w:rsidP="008E38C6">
      <w:pPr>
        <w:autoSpaceDE w:val="0"/>
        <w:autoSpaceDN w:val="0"/>
        <w:adjustRightInd w:val="0"/>
        <w:rPr>
          <w:rFonts w:ascii="Tahoma" w:hAnsi="Tahoma" w:cs="Tahoma"/>
        </w:rPr>
      </w:pPr>
      <w:r w:rsidRPr="007057AE">
        <w:rPr>
          <w:rFonts w:ascii="Tahoma" w:hAnsi="Tahoma" w:cs="Tahoma"/>
        </w:rPr>
        <w:t xml:space="preserve">• 2g chlorowodorek lidokainy </w:t>
      </w:r>
    </w:p>
    <w:p w:rsidR="008E38C6" w:rsidRPr="007057AE" w:rsidRDefault="008E38C6" w:rsidP="008E38C6">
      <w:pPr>
        <w:autoSpaceDE w:val="0"/>
        <w:autoSpaceDN w:val="0"/>
        <w:adjustRightInd w:val="0"/>
        <w:rPr>
          <w:rFonts w:ascii="Tahoma" w:hAnsi="Tahoma" w:cs="Tahoma"/>
        </w:rPr>
      </w:pPr>
    </w:p>
    <w:p w:rsidR="008E38C6" w:rsidRPr="007057AE" w:rsidRDefault="008E38C6" w:rsidP="008E38C6">
      <w:pPr>
        <w:autoSpaceDE w:val="0"/>
        <w:autoSpaceDN w:val="0"/>
        <w:adjustRightInd w:val="0"/>
        <w:rPr>
          <w:rFonts w:ascii="Tahoma" w:hAnsi="Tahoma" w:cs="Tahoma"/>
        </w:rPr>
      </w:pPr>
      <w:r w:rsidRPr="007057AE">
        <w:rPr>
          <w:rFonts w:ascii="Tahoma" w:hAnsi="Tahoma" w:cs="Tahoma"/>
        </w:rPr>
        <w:t xml:space="preserve">• 0.250g </w:t>
      </w:r>
      <w:proofErr w:type="spellStart"/>
      <w:r w:rsidRPr="007057AE">
        <w:rPr>
          <w:rFonts w:ascii="Tahoma" w:hAnsi="Tahoma" w:cs="Tahoma"/>
        </w:rPr>
        <w:t>glukonian</w:t>
      </w:r>
      <w:proofErr w:type="spellEnd"/>
      <w:r w:rsidRPr="007057AE">
        <w:rPr>
          <w:rFonts w:ascii="Tahoma" w:hAnsi="Tahoma" w:cs="Tahoma"/>
        </w:rPr>
        <w:t xml:space="preserve"> </w:t>
      </w:r>
      <w:proofErr w:type="spellStart"/>
      <w:r w:rsidRPr="007057AE">
        <w:rPr>
          <w:rFonts w:ascii="Tahoma" w:hAnsi="Tahoma" w:cs="Tahoma"/>
        </w:rPr>
        <w:t>chloroheksydyny</w:t>
      </w:r>
      <w:proofErr w:type="spellEnd"/>
      <w:r w:rsidRPr="007057AE">
        <w:rPr>
          <w:rFonts w:ascii="Tahoma" w:hAnsi="Tahoma" w:cs="Tahoma"/>
        </w:rPr>
        <w:t xml:space="preserve"> (stężenie 20%) </w:t>
      </w:r>
    </w:p>
    <w:p w:rsidR="008E38C6" w:rsidRPr="007057AE" w:rsidRDefault="008E38C6" w:rsidP="008E38C6">
      <w:pPr>
        <w:autoSpaceDE w:val="0"/>
        <w:autoSpaceDN w:val="0"/>
        <w:adjustRightInd w:val="0"/>
        <w:rPr>
          <w:rFonts w:ascii="Tahoma" w:hAnsi="Tahoma" w:cs="Tahoma"/>
        </w:rPr>
      </w:pPr>
    </w:p>
    <w:p w:rsidR="008E38C6" w:rsidRPr="007057AE" w:rsidRDefault="008E38C6" w:rsidP="008E38C6">
      <w:pPr>
        <w:autoSpaceDE w:val="0"/>
        <w:autoSpaceDN w:val="0"/>
        <w:adjustRightInd w:val="0"/>
        <w:rPr>
          <w:rFonts w:ascii="Tahoma" w:hAnsi="Tahoma" w:cs="Tahoma"/>
        </w:rPr>
      </w:pPr>
      <w:r w:rsidRPr="007057AE">
        <w:rPr>
          <w:rFonts w:ascii="Tahoma" w:hAnsi="Tahoma" w:cs="Tahoma"/>
        </w:rPr>
        <w:t xml:space="preserve">• 0.060g </w:t>
      </w:r>
      <w:proofErr w:type="spellStart"/>
      <w:r w:rsidRPr="007057AE">
        <w:rPr>
          <w:rFonts w:ascii="Tahoma" w:hAnsi="Tahoma" w:cs="Tahoma"/>
        </w:rPr>
        <w:t>hydroksybenzoat</w:t>
      </w:r>
      <w:proofErr w:type="spellEnd"/>
      <w:r w:rsidRPr="007057AE">
        <w:rPr>
          <w:rFonts w:ascii="Tahoma" w:hAnsi="Tahoma" w:cs="Tahoma"/>
        </w:rPr>
        <w:t xml:space="preserve"> metylu </w:t>
      </w:r>
    </w:p>
    <w:p w:rsidR="008E38C6" w:rsidRPr="007057AE" w:rsidRDefault="008E38C6" w:rsidP="008E38C6">
      <w:pPr>
        <w:autoSpaceDE w:val="0"/>
        <w:autoSpaceDN w:val="0"/>
        <w:adjustRightInd w:val="0"/>
        <w:rPr>
          <w:rFonts w:ascii="Tahoma" w:hAnsi="Tahoma" w:cs="Tahoma"/>
        </w:rPr>
      </w:pPr>
    </w:p>
    <w:p w:rsidR="008E38C6" w:rsidRPr="007057AE" w:rsidRDefault="008E38C6" w:rsidP="008E38C6">
      <w:pPr>
        <w:autoSpaceDE w:val="0"/>
        <w:autoSpaceDN w:val="0"/>
        <w:adjustRightInd w:val="0"/>
        <w:rPr>
          <w:rFonts w:ascii="Tahoma" w:hAnsi="Tahoma" w:cs="Tahoma"/>
        </w:rPr>
      </w:pPr>
      <w:r w:rsidRPr="007057AE">
        <w:rPr>
          <w:rFonts w:ascii="Tahoma" w:hAnsi="Tahoma" w:cs="Tahoma"/>
        </w:rPr>
        <w:t xml:space="preserve">• 0.025g </w:t>
      </w:r>
      <w:proofErr w:type="spellStart"/>
      <w:r w:rsidRPr="007057AE">
        <w:rPr>
          <w:rFonts w:ascii="Tahoma" w:hAnsi="Tahoma" w:cs="Tahoma"/>
        </w:rPr>
        <w:t>hydroksybenzoat</w:t>
      </w:r>
      <w:proofErr w:type="spellEnd"/>
      <w:r w:rsidRPr="007057AE">
        <w:rPr>
          <w:rFonts w:ascii="Tahoma" w:hAnsi="Tahoma" w:cs="Tahoma"/>
        </w:rPr>
        <w:t xml:space="preserve"> propylu </w:t>
      </w:r>
    </w:p>
    <w:p w:rsidR="008E38C6" w:rsidRPr="007057AE" w:rsidRDefault="008E38C6" w:rsidP="008E38C6">
      <w:pPr>
        <w:autoSpaceDE w:val="0"/>
        <w:autoSpaceDN w:val="0"/>
        <w:adjustRightInd w:val="0"/>
        <w:rPr>
          <w:rFonts w:ascii="Tahoma" w:hAnsi="Tahoma" w:cs="Tahoma"/>
        </w:rPr>
      </w:pPr>
    </w:p>
    <w:p w:rsidR="009E3424" w:rsidRPr="007057AE" w:rsidRDefault="008E38C6" w:rsidP="008E38C6">
      <w:pPr>
        <w:autoSpaceDE w:val="0"/>
        <w:autoSpaceDN w:val="0"/>
        <w:adjustRightInd w:val="0"/>
        <w:rPr>
          <w:rFonts w:ascii="Tahoma" w:hAnsi="Tahoma" w:cs="Tahoma"/>
        </w:rPr>
      </w:pPr>
      <w:r w:rsidRPr="007057AE">
        <w:rPr>
          <w:rFonts w:ascii="Tahoma" w:hAnsi="Tahoma" w:cs="Tahoma"/>
        </w:rPr>
        <w:t xml:space="preserve">Produkt pakowany w </w:t>
      </w:r>
      <w:proofErr w:type="spellStart"/>
      <w:r w:rsidRPr="007057AE">
        <w:rPr>
          <w:rFonts w:ascii="Tahoma" w:hAnsi="Tahoma" w:cs="Tahoma"/>
        </w:rPr>
        <w:t>bezlateksowych</w:t>
      </w:r>
      <w:proofErr w:type="spellEnd"/>
      <w:r w:rsidRPr="007057AE">
        <w:rPr>
          <w:rFonts w:ascii="Tahoma" w:hAnsi="Tahoma" w:cs="Tahoma"/>
        </w:rPr>
        <w:t xml:space="preserve"> i wygodnych ampułkostrzykawkach z podziałką o pojemności 6ml (6g)?</w:t>
      </w:r>
    </w:p>
    <w:p w:rsidR="009E3424" w:rsidRPr="007057AE" w:rsidRDefault="009E3424" w:rsidP="00DB637C">
      <w:pPr>
        <w:autoSpaceDE w:val="0"/>
        <w:autoSpaceDN w:val="0"/>
        <w:adjustRightInd w:val="0"/>
        <w:rPr>
          <w:rFonts w:ascii="Tahoma" w:hAnsi="Tahoma" w:cs="Tahoma"/>
        </w:rPr>
      </w:pPr>
    </w:p>
    <w:p w:rsidR="00AC42B1" w:rsidRPr="007057AE" w:rsidRDefault="00AC42B1" w:rsidP="00AC42B1">
      <w:pPr>
        <w:jc w:val="both"/>
        <w:rPr>
          <w:rFonts w:ascii="Tahoma" w:hAnsi="Tahoma" w:cs="Tahoma"/>
          <w:u w:val="single"/>
        </w:rPr>
      </w:pPr>
      <w:bookmarkStart w:id="0" w:name="_Hlk44585665"/>
      <w:r w:rsidRPr="007057AE">
        <w:rPr>
          <w:rFonts w:ascii="Tahoma" w:hAnsi="Tahoma" w:cs="Tahoma"/>
          <w:u w:val="single"/>
        </w:rPr>
        <w:t>Odpowiedź: Nie.</w:t>
      </w:r>
    </w:p>
    <w:bookmarkEnd w:id="0"/>
    <w:p w:rsidR="009E3424" w:rsidRPr="007057AE" w:rsidRDefault="009E3424" w:rsidP="00DB637C">
      <w:pPr>
        <w:autoSpaceDE w:val="0"/>
        <w:autoSpaceDN w:val="0"/>
        <w:adjustRightInd w:val="0"/>
        <w:rPr>
          <w:rFonts w:ascii="Tahoma" w:hAnsi="Tahoma" w:cs="Tahoma"/>
        </w:rPr>
      </w:pPr>
    </w:p>
    <w:p w:rsidR="00AC42B1" w:rsidRPr="007057AE" w:rsidRDefault="008E38C6" w:rsidP="008E38C6">
      <w:pPr>
        <w:spacing w:after="160" w:line="259" w:lineRule="auto"/>
        <w:rPr>
          <w:rFonts w:ascii="Tahoma" w:eastAsiaTheme="minorHAnsi" w:hAnsi="Tahoma" w:cs="Tahoma"/>
          <w:lang w:eastAsia="en-US"/>
        </w:rPr>
      </w:pPr>
      <w:r w:rsidRPr="007057AE">
        <w:rPr>
          <w:rFonts w:ascii="Tahoma" w:eastAsiaTheme="minorHAnsi" w:hAnsi="Tahoma" w:cs="Tahoma"/>
          <w:lang w:eastAsia="en-US"/>
        </w:rPr>
        <w:t>Dotyczy: DZP 2374/6/2020 pakiet 7 pozycja 27 termin składania ofert: 27.07.2020</w:t>
      </w:r>
      <w:r w:rsidRPr="007057AE">
        <w:rPr>
          <w:rFonts w:ascii="Tahoma" w:eastAsiaTheme="minorHAnsi" w:hAnsi="Tahoma" w:cs="Tahoma"/>
          <w:lang w:eastAsia="en-US"/>
        </w:rPr>
        <w:br/>
      </w:r>
      <w:r w:rsidRPr="007057AE">
        <w:rPr>
          <w:rFonts w:ascii="Tahoma" w:eastAsiaTheme="minorHAnsi" w:hAnsi="Tahoma" w:cs="Tahoma"/>
          <w:lang w:eastAsia="en-US"/>
        </w:rPr>
        <w:br/>
        <w:t xml:space="preserve">1. Czy Zamawiający w pozycji 27 pakiet 7 dopuści </w:t>
      </w:r>
      <w:proofErr w:type="spellStart"/>
      <w:r w:rsidRPr="007057AE">
        <w:rPr>
          <w:rFonts w:ascii="Tahoma" w:eastAsiaTheme="minorHAnsi" w:hAnsi="Tahoma" w:cs="Tahoma"/>
          <w:lang w:eastAsia="en-US"/>
        </w:rPr>
        <w:t>Citra</w:t>
      </w:r>
      <w:proofErr w:type="spellEnd"/>
      <w:r w:rsidRPr="007057AE">
        <w:rPr>
          <w:rFonts w:ascii="Tahoma" w:eastAsiaTheme="minorHAnsi" w:hAnsi="Tahoma" w:cs="Tahoma"/>
          <w:lang w:eastAsia="en-US"/>
        </w:rPr>
        <w:t xml:space="preserve"> Lock 4% w postaci bezigłowej ampułki (fiolki)x 5ml z systemem </w:t>
      </w:r>
      <w:proofErr w:type="spellStart"/>
      <w:r w:rsidRPr="007057AE">
        <w:rPr>
          <w:rFonts w:ascii="Tahoma" w:eastAsiaTheme="minorHAnsi" w:hAnsi="Tahoma" w:cs="Tahoma"/>
          <w:lang w:eastAsia="en-US"/>
        </w:rPr>
        <w:t>Luer</w:t>
      </w:r>
      <w:proofErr w:type="spellEnd"/>
      <w:r w:rsidRPr="007057AE">
        <w:rPr>
          <w:rFonts w:ascii="Tahoma" w:eastAsiaTheme="minorHAnsi" w:hAnsi="Tahoma" w:cs="Tahoma"/>
          <w:lang w:eastAsia="en-US"/>
        </w:rPr>
        <w:t xml:space="preserve"> Slip, </w:t>
      </w:r>
      <w:proofErr w:type="spellStart"/>
      <w:r w:rsidRPr="007057AE">
        <w:rPr>
          <w:rFonts w:ascii="Tahoma" w:eastAsiaTheme="minorHAnsi" w:hAnsi="Tahoma" w:cs="Tahoma"/>
          <w:lang w:eastAsia="en-US"/>
        </w:rPr>
        <w:t>Luer</w:t>
      </w:r>
      <w:proofErr w:type="spellEnd"/>
      <w:r w:rsidRPr="007057AE">
        <w:rPr>
          <w:rFonts w:ascii="Tahoma" w:eastAsiaTheme="minorHAnsi" w:hAnsi="Tahoma" w:cs="Tahoma"/>
          <w:lang w:eastAsia="en-US"/>
        </w:rPr>
        <w:t xml:space="preserve"> Lock skuteczność potwierdzona wieloma badaniami klinicznymi w porównaniu do Heparyny, stosowany w celu utrzymania prawidłowej drożności cewnika i/lub portu dożylnego ograniczając krwawienia ( pacjenci z HIT ), stosowany jako skuteczne i bezpieczne rozwiązanie przeciwzakrzepowe i przeciwbakteryjne?</w:t>
      </w:r>
    </w:p>
    <w:p w:rsidR="00AC42B1" w:rsidRPr="007057AE" w:rsidRDefault="00AC42B1" w:rsidP="00AC42B1">
      <w:pPr>
        <w:jc w:val="both"/>
        <w:rPr>
          <w:rFonts w:ascii="Tahoma" w:hAnsi="Tahoma" w:cs="Tahoma"/>
          <w:u w:val="single"/>
        </w:rPr>
      </w:pPr>
      <w:r w:rsidRPr="007057AE">
        <w:rPr>
          <w:rFonts w:ascii="Tahoma" w:hAnsi="Tahoma" w:cs="Tahoma"/>
          <w:u w:val="single"/>
        </w:rPr>
        <w:t>Odpowiedź: Nie, zgodnie z SIWZ.</w:t>
      </w:r>
    </w:p>
    <w:p w:rsidR="008E38C6" w:rsidRPr="007057AE" w:rsidRDefault="008E38C6" w:rsidP="008E38C6">
      <w:pPr>
        <w:spacing w:after="160" w:line="259" w:lineRule="auto"/>
        <w:rPr>
          <w:rFonts w:ascii="Tahoma" w:eastAsiaTheme="minorHAnsi" w:hAnsi="Tahoma" w:cs="Tahoma"/>
          <w:lang w:eastAsia="en-US"/>
        </w:rPr>
      </w:pPr>
      <w:r w:rsidRPr="007057AE">
        <w:rPr>
          <w:rFonts w:ascii="Tahoma" w:eastAsiaTheme="minorHAnsi" w:hAnsi="Tahoma" w:cs="Tahoma"/>
          <w:lang w:eastAsia="en-US"/>
        </w:rPr>
        <w:br/>
        <w:t xml:space="preserve">2. Czy Zamawiający dopuści produkt o pojemności 5 ml pakowany po 20 szt. w kartonie z przeliczeniem zamawianej ilości? </w:t>
      </w:r>
      <w:r w:rsidRPr="007057AE">
        <w:rPr>
          <w:rFonts w:ascii="Tahoma" w:eastAsiaTheme="minorHAnsi" w:hAnsi="Tahoma" w:cs="Tahoma"/>
          <w:lang w:eastAsia="en-US"/>
        </w:rPr>
        <w:br/>
        <w:t>Szczegółowe informacje o produkcie w załączeniu.</w:t>
      </w:r>
    </w:p>
    <w:p w:rsidR="00AC42B1" w:rsidRPr="007057AE" w:rsidRDefault="00AC42B1" w:rsidP="00AC42B1">
      <w:pPr>
        <w:jc w:val="both"/>
        <w:rPr>
          <w:rFonts w:ascii="Tahoma" w:hAnsi="Tahoma" w:cs="Tahoma"/>
          <w:u w:val="single"/>
        </w:rPr>
      </w:pPr>
      <w:r w:rsidRPr="007057AE">
        <w:rPr>
          <w:rFonts w:ascii="Tahoma" w:hAnsi="Tahoma" w:cs="Tahoma"/>
          <w:u w:val="single"/>
        </w:rPr>
        <w:t>Odpowiedź: Nie, zgodnie z SIWZ.</w:t>
      </w:r>
    </w:p>
    <w:p w:rsidR="00AC42B1" w:rsidRPr="007057AE" w:rsidRDefault="00AC42B1" w:rsidP="008E38C6">
      <w:pPr>
        <w:spacing w:after="160" w:line="259" w:lineRule="auto"/>
        <w:rPr>
          <w:rFonts w:ascii="Tahoma" w:eastAsiaTheme="minorHAnsi" w:hAnsi="Tahoma" w:cs="Tahoma"/>
          <w:lang w:eastAsia="en-US"/>
        </w:rPr>
      </w:pPr>
    </w:p>
    <w:p w:rsidR="009E3424" w:rsidRPr="007057AE" w:rsidRDefault="009E3424" w:rsidP="00DB637C">
      <w:pPr>
        <w:autoSpaceDE w:val="0"/>
        <w:autoSpaceDN w:val="0"/>
        <w:adjustRightInd w:val="0"/>
        <w:rPr>
          <w:rFonts w:ascii="Tahoma" w:hAnsi="Tahoma" w:cs="Tahoma"/>
        </w:rPr>
      </w:pPr>
    </w:p>
    <w:p w:rsidR="008E38C6" w:rsidRPr="007057AE" w:rsidRDefault="008E38C6" w:rsidP="008E38C6">
      <w:pPr>
        <w:numPr>
          <w:ilvl w:val="0"/>
          <w:numId w:val="5"/>
        </w:numPr>
        <w:jc w:val="both"/>
        <w:rPr>
          <w:rFonts w:ascii="Tahoma" w:hAnsi="Tahoma" w:cs="Tahoma"/>
        </w:rPr>
      </w:pPr>
      <w:r w:rsidRPr="007057AE">
        <w:rPr>
          <w:rFonts w:ascii="Tahoma" w:hAnsi="Tahoma" w:cs="Tahoma"/>
        </w:rPr>
        <w:t>Czy Zamawiający wyrazi zgodę na zaoferowanie w pakiecie 5 pozycji 26, 42 produktu leczniczego Metamizol w opakowaniu x 10 szt., z przeliczeniem oferowanej ilości?</w:t>
      </w:r>
    </w:p>
    <w:p w:rsidR="00AC42B1" w:rsidRPr="007057AE" w:rsidRDefault="00AC42B1" w:rsidP="00AC42B1">
      <w:pPr>
        <w:jc w:val="both"/>
        <w:rPr>
          <w:rFonts w:ascii="Tahoma" w:hAnsi="Tahoma" w:cs="Tahoma"/>
          <w:u w:val="single"/>
        </w:rPr>
      </w:pPr>
      <w:r w:rsidRPr="007057AE">
        <w:rPr>
          <w:rFonts w:ascii="Tahoma" w:hAnsi="Tahoma" w:cs="Tahoma"/>
          <w:u w:val="single"/>
        </w:rPr>
        <w:t>Odpowiedź: Nie, zgodnie z SIWZ.</w:t>
      </w:r>
    </w:p>
    <w:p w:rsidR="00AC42B1" w:rsidRPr="007057AE" w:rsidRDefault="00AC42B1" w:rsidP="00AC42B1">
      <w:pPr>
        <w:jc w:val="both"/>
        <w:rPr>
          <w:rFonts w:ascii="Tahoma" w:hAnsi="Tahoma" w:cs="Tahoma"/>
        </w:rPr>
      </w:pPr>
    </w:p>
    <w:p w:rsidR="008E38C6" w:rsidRPr="007057AE" w:rsidRDefault="008E38C6" w:rsidP="008E38C6">
      <w:pPr>
        <w:numPr>
          <w:ilvl w:val="0"/>
          <w:numId w:val="5"/>
        </w:numPr>
        <w:jc w:val="both"/>
        <w:rPr>
          <w:rFonts w:ascii="Tahoma" w:hAnsi="Tahoma" w:cs="Tahoma"/>
        </w:rPr>
      </w:pPr>
      <w:r w:rsidRPr="007057AE">
        <w:rPr>
          <w:rFonts w:ascii="Tahoma" w:hAnsi="Tahoma" w:cs="Tahoma"/>
        </w:rPr>
        <w:t xml:space="preserve">Czy Zamawiający wyrazi zgodę na zaoferowanie w pakiecie 6 pozycji 10, 13 produktu leczniczego Kalium </w:t>
      </w:r>
      <w:proofErr w:type="spellStart"/>
      <w:r w:rsidRPr="007057AE">
        <w:rPr>
          <w:rFonts w:ascii="Tahoma" w:hAnsi="Tahoma" w:cs="Tahoma"/>
        </w:rPr>
        <w:t>Chloratum</w:t>
      </w:r>
      <w:proofErr w:type="spellEnd"/>
      <w:r w:rsidRPr="007057AE">
        <w:rPr>
          <w:rFonts w:ascii="Tahoma" w:hAnsi="Tahoma" w:cs="Tahoma"/>
        </w:rPr>
        <w:t xml:space="preserve"> 15% w opakowaniu x 20 ampułek, z przeliczeniem oferowanej ilości?</w:t>
      </w:r>
    </w:p>
    <w:p w:rsidR="00AC42B1" w:rsidRPr="007057AE" w:rsidRDefault="00AC42B1" w:rsidP="00AC42B1">
      <w:pPr>
        <w:jc w:val="both"/>
        <w:rPr>
          <w:rFonts w:ascii="Tahoma" w:hAnsi="Tahoma" w:cs="Tahoma"/>
          <w:u w:val="single"/>
        </w:rPr>
      </w:pPr>
      <w:r w:rsidRPr="007057AE">
        <w:rPr>
          <w:rFonts w:ascii="Tahoma" w:hAnsi="Tahoma" w:cs="Tahoma"/>
          <w:u w:val="single"/>
        </w:rPr>
        <w:t>Odpowiedź: Tak, przy zachowaniu objętości zawartej w SIWZ.</w:t>
      </w:r>
    </w:p>
    <w:p w:rsidR="00AC42B1" w:rsidRPr="007057AE" w:rsidRDefault="00AC42B1" w:rsidP="00AC42B1">
      <w:pPr>
        <w:jc w:val="both"/>
        <w:rPr>
          <w:rFonts w:ascii="Tahoma" w:hAnsi="Tahoma" w:cs="Tahoma"/>
        </w:rPr>
      </w:pPr>
    </w:p>
    <w:p w:rsidR="008E38C6" w:rsidRPr="007057AE" w:rsidRDefault="008E38C6" w:rsidP="008E38C6">
      <w:pPr>
        <w:numPr>
          <w:ilvl w:val="0"/>
          <w:numId w:val="5"/>
        </w:numPr>
        <w:jc w:val="both"/>
        <w:rPr>
          <w:rFonts w:ascii="Tahoma" w:hAnsi="Tahoma" w:cs="Tahoma"/>
        </w:rPr>
      </w:pPr>
      <w:r w:rsidRPr="007057AE">
        <w:rPr>
          <w:rFonts w:ascii="Tahoma" w:hAnsi="Tahoma" w:cs="Tahoma"/>
        </w:rPr>
        <w:t>Czy Zamawiający wyrazi zgodę na zaoferowanie w pakiecie 12  pozycji 9 produktu leczniczego Mannitol 20% w opakowaniu szklanym?</w:t>
      </w:r>
    </w:p>
    <w:p w:rsidR="00AC42B1" w:rsidRPr="007057AE" w:rsidRDefault="00AC42B1" w:rsidP="00AC42B1">
      <w:pPr>
        <w:jc w:val="both"/>
        <w:rPr>
          <w:rFonts w:ascii="Tahoma" w:hAnsi="Tahoma" w:cs="Tahoma"/>
          <w:u w:val="single"/>
        </w:rPr>
      </w:pPr>
      <w:r w:rsidRPr="007057AE">
        <w:rPr>
          <w:rFonts w:ascii="Tahoma" w:hAnsi="Tahoma" w:cs="Tahoma"/>
          <w:u w:val="single"/>
        </w:rPr>
        <w:t>Odpowiedź: Nie, zgodnie z SIWZ.</w:t>
      </w:r>
    </w:p>
    <w:p w:rsidR="00AC42B1" w:rsidRPr="007057AE" w:rsidRDefault="00AC42B1" w:rsidP="00AC42B1">
      <w:pPr>
        <w:jc w:val="both"/>
        <w:rPr>
          <w:rFonts w:ascii="Tahoma" w:hAnsi="Tahoma" w:cs="Tahoma"/>
        </w:rPr>
      </w:pPr>
    </w:p>
    <w:p w:rsidR="008E38C6" w:rsidRPr="007057AE" w:rsidRDefault="008E38C6" w:rsidP="008E38C6">
      <w:pPr>
        <w:numPr>
          <w:ilvl w:val="0"/>
          <w:numId w:val="5"/>
        </w:numPr>
        <w:jc w:val="both"/>
        <w:rPr>
          <w:rFonts w:ascii="Tahoma" w:hAnsi="Tahoma" w:cs="Tahoma"/>
        </w:rPr>
      </w:pPr>
      <w:r w:rsidRPr="007057AE">
        <w:rPr>
          <w:rFonts w:ascii="Tahoma" w:hAnsi="Tahoma" w:cs="Tahoma"/>
        </w:rPr>
        <w:t xml:space="preserve">Czy Zamawiający wyrazi zgodę na zaoferowanie w pakiecie 12 pozycji 12 produktu leczniczego </w:t>
      </w:r>
      <w:proofErr w:type="spellStart"/>
      <w:r w:rsidRPr="007057AE">
        <w:rPr>
          <w:rFonts w:ascii="Tahoma" w:hAnsi="Tahoma" w:cs="Tahoma"/>
        </w:rPr>
        <w:t>Natrium</w:t>
      </w:r>
      <w:proofErr w:type="spellEnd"/>
      <w:r w:rsidRPr="007057AE">
        <w:rPr>
          <w:rFonts w:ascii="Tahoma" w:hAnsi="Tahoma" w:cs="Tahoma"/>
        </w:rPr>
        <w:t xml:space="preserve"> </w:t>
      </w:r>
      <w:proofErr w:type="spellStart"/>
      <w:r w:rsidRPr="007057AE">
        <w:rPr>
          <w:rFonts w:ascii="Tahoma" w:hAnsi="Tahoma" w:cs="Tahoma"/>
        </w:rPr>
        <w:t>Chloratum</w:t>
      </w:r>
      <w:proofErr w:type="spellEnd"/>
      <w:r w:rsidRPr="007057AE">
        <w:rPr>
          <w:rFonts w:ascii="Tahoma" w:hAnsi="Tahoma" w:cs="Tahoma"/>
        </w:rPr>
        <w:t xml:space="preserve"> 0,9% 10 ml x 50 </w:t>
      </w:r>
      <w:proofErr w:type="spellStart"/>
      <w:r w:rsidRPr="007057AE">
        <w:rPr>
          <w:rFonts w:ascii="Tahoma" w:hAnsi="Tahoma" w:cs="Tahoma"/>
        </w:rPr>
        <w:t>amp</w:t>
      </w:r>
      <w:proofErr w:type="spellEnd"/>
      <w:r w:rsidRPr="007057AE">
        <w:rPr>
          <w:rFonts w:ascii="Tahoma" w:hAnsi="Tahoma" w:cs="Tahoma"/>
        </w:rPr>
        <w:t>. z tworzywa sztucznego?</w:t>
      </w:r>
    </w:p>
    <w:p w:rsidR="00AC42B1" w:rsidRPr="007057AE" w:rsidRDefault="00AC42B1" w:rsidP="00AC42B1">
      <w:pPr>
        <w:jc w:val="both"/>
        <w:rPr>
          <w:rFonts w:ascii="Tahoma" w:hAnsi="Tahoma" w:cs="Tahoma"/>
          <w:u w:val="single"/>
        </w:rPr>
      </w:pPr>
      <w:r w:rsidRPr="007057AE">
        <w:rPr>
          <w:rFonts w:ascii="Tahoma" w:hAnsi="Tahoma" w:cs="Tahoma"/>
          <w:u w:val="single"/>
        </w:rPr>
        <w:t>Odpowiedź: Nie, zgodnie z SIWZ.</w:t>
      </w:r>
    </w:p>
    <w:p w:rsidR="00AC42B1" w:rsidRPr="007057AE" w:rsidRDefault="00AC42B1" w:rsidP="00AC42B1">
      <w:pPr>
        <w:jc w:val="both"/>
        <w:rPr>
          <w:rFonts w:ascii="Tahoma" w:hAnsi="Tahoma" w:cs="Tahoma"/>
        </w:rPr>
      </w:pPr>
    </w:p>
    <w:p w:rsidR="008E38C6" w:rsidRPr="007057AE" w:rsidRDefault="008E38C6" w:rsidP="008E38C6">
      <w:pPr>
        <w:numPr>
          <w:ilvl w:val="0"/>
          <w:numId w:val="5"/>
        </w:numPr>
        <w:jc w:val="both"/>
        <w:rPr>
          <w:rFonts w:ascii="Tahoma" w:hAnsi="Tahoma" w:cs="Tahoma"/>
        </w:rPr>
      </w:pPr>
      <w:r w:rsidRPr="007057AE">
        <w:rPr>
          <w:rFonts w:ascii="Tahoma" w:hAnsi="Tahoma" w:cs="Tahoma"/>
        </w:rPr>
        <w:t xml:space="preserve">Czy Zamawiający wyrazi zgodę na zaoferowanie w pakiecie 12 pozycji 13 produktu leczniczego </w:t>
      </w:r>
      <w:proofErr w:type="spellStart"/>
      <w:r w:rsidRPr="007057AE">
        <w:rPr>
          <w:rFonts w:ascii="Tahoma" w:hAnsi="Tahoma" w:cs="Tahoma"/>
        </w:rPr>
        <w:t>Natrium</w:t>
      </w:r>
      <w:proofErr w:type="spellEnd"/>
      <w:r w:rsidRPr="007057AE">
        <w:rPr>
          <w:rFonts w:ascii="Tahoma" w:hAnsi="Tahoma" w:cs="Tahoma"/>
        </w:rPr>
        <w:t xml:space="preserve"> </w:t>
      </w:r>
      <w:proofErr w:type="spellStart"/>
      <w:r w:rsidRPr="007057AE">
        <w:rPr>
          <w:rFonts w:ascii="Tahoma" w:hAnsi="Tahoma" w:cs="Tahoma"/>
        </w:rPr>
        <w:t>Chloratum</w:t>
      </w:r>
      <w:proofErr w:type="spellEnd"/>
      <w:r w:rsidRPr="007057AE">
        <w:rPr>
          <w:rFonts w:ascii="Tahoma" w:hAnsi="Tahoma" w:cs="Tahoma"/>
        </w:rPr>
        <w:t xml:space="preserve"> 0,9% 10 ml x 50 </w:t>
      </w:r>
      <w:proofErr w:type="spellStart"/>
      <w:r w:rsidRPr="007057AE">
        <w:rPr>
          <w:rFonts w:ascii="Tahoma" w:hAnsi="Tahoma" w:cs="Tahoma"/>
        </w:rPr>
        <w:t>amp</w:t>
      </w:r>
      <w:proofErr w:type="spellEnd"/>
      <w:r w:rsidRPr="007057AE">
        <w:rPr>
          <w:rFonts w:ascii="Tahoma" w:hAnsi="Tahoma" w:cs="Tahoma"/>
        </w:rPr>
        <w:t>. z tworzywa sztucznego?</w:t>
      </w:r>
    </w:p>
    <w:p w:rsidR="00AC42B1" w:rsidRPr="007057AE" w:rsidRDefault="00AC42B1" w:rsidP="00AC42B1">
      <w:pPr>
        <w:jc w:val="both"/>
        <w:rPr>
          <w:rFonts w:ascii="Tahoma" w:hAnsi="Tahoma" w:cs="Tahoma"/>
          <w:u w:val="single"/>
        </w:rPr>
      </w:pPr>
      <w:r w:rsidRPr="007057AE">
        <w:rPr>
          <w:rFonts w:ascii="Tahoma" w:hAnsi="Tahoma" w:cs="Tahoma"/>
          <w:u w:val="single"/>
        </w:rPr>
        <w:t>Odpowiedź: Tak, po odpowiednim przeliczeniu ilości.</w:t>
      </w:r>
    </w:p>
    <w:p w:rsidR="00AC42B1" w:rsidRPr="007057AE" w:rsidRDefault="00AC42B1" w:rsidP="00AC42B1">
      <w:pPr>
        <w:jc w:val="both"/>
        <w:rPr>
          <w:rFonts w:ascii="Tahoma" w:hAnsi="Tahoma" w:cs="Tahoma"/>
        </w:rPr>
      </w:pPr>
    </w:p>
    <w:p w:rsidR="008E38C6" w:rsidRPr="007057AE" w:rsidRDefault="008E38C6" w:rsidP="008E38C6">
      <w:pPr>
        <w:numPr>
          <w:ilvl w:val="0"/>
          <w:numId w:val="5"/>
        </w:numPr>
        <w:jc w:val="both"/>
        <w:rPr>
          <w:rFonts w:ascii="Tahoma" w:hAnsi="Tahoma" w:cs="Tahoma"/>
        </w:rPr>
      </w:pPr>
      <w:r w:rsidRPr="007057AE">
        <w:rPr>
          <w:rFonts w:ascii="Tahoma" w:hAnsi="Tahoma" w:cs="Tahoma"/>
        </w:rPr>
        <w:t xml:space="preserve">Czy Zamawiający wyrazi zgodę na zaoferowanie w pakiecie 12 pozycji 14 produktu leczniczego </w:t>
      </w:r>
      <w:proofErr w:type="spellStart"/>
      <w:r w:rsidRPr="007057AE">
        <w:rPr>
          <w:rFonts w:ascii="Tahoma" w:hAnsi="Tahoma" w:cs="Tahoma"/>
        </w:rPr>
        <w:t>Natrium</w:t>
      </w:r>
      <w:proofErr w:type="spellEnd"/>
      <w:r w:rsidRPr="007057AE">
        <w:rPr>
          <w:rFonts w:ascii="Tahoma" w:hAnsi="Tahoma" w:cs="Tahoma"/>
        </w:rPr>
        <w:t xml:space="preserve"> </w:t>
      </w:r>
      <w:proofErr w:type="spellStart"/>
      <w:r w:rsidRPr="007057AE">
        <w:rPr>
          <w:rFonts w:ascii="Tahoma" w:hAnsi="Tahoma" w:cs="Tahoma"/>
        </w:rPr>
        <w:t>Chloratum</w:t>
      </w:r>
      <w:proofErr w:type="spellEnd"/>
      <w:r w:rsidRPr="007057AE">
        <w:rPr>
          <w:rFonts w:ascii="Tahoma" w:hAnsi="Tahoma" w:cs="Tahoma"/>
        </w:rPr>
        <w:t xml:space="preserve"> 0,9% 5 ml x 20 </w:t>
      </w:r>
      <w:proofErr w:type="spellStart"/>
      <w:r w:rsidRPr="007057AE">
        <w:rPr>
          <w:rFonts w:ascii="Tahoma" w:hAnsi="Tahoma" w:cs="Tahoma"/>
        </w:rPr>
        <w:t>amp</w:t>
      </w:r>
      <w:proofErr w:type="spellEnd"/>
      <w:r w:rsidRPr="007057AE">
        <w:rPr>
          <w:rFonts w:ascii="Tahoma" w:hAnsi="Tahoma" w:cs="Tahoma"/>
        </w:rPr>
        <w:t>. z tworzywa sztucznego?</w:t>
      </w:r>
    </w:p>
    <w:p w:rsidR="00AC42B1" w:rsidRPr="007057AE" w:rsidRDefault="00AC42B1" w:rsidP="00AC42B1">
      <w:pPr>
        <w:jc w:val="both"/>
        <w:rPr>
          <w:rFonts w:ascii="Tahoma" w:hAnsi="Tahoma" w:cs="Tahoma"/>
          <w:u w:val="single"/>
        </w:rPr>
      </w:pPr>
      <w:r w:rsidRPr="007057AE">
        <w:rPr>
          <w:rFonts w:ascii="Tahoma" w:hAnsi="Tahoma" w:cs="Tahoma"/>
          <w:u w:val="single"/>
        </w:rPr>
        <w:t>Odpowiedź: Tak, po odpowiednim przeliczeniu ilości.</w:t>
      </w:r>
    </w:p>
    <w:p w:rsidR="00AC42B1" w:rsidRPr="007057AE" w:rsidRDefault="00AC42B1" w:rsidP="00AC42B1">
      <w:pPr>
        <w:jc w:val="both"/>
        <w:rPr>
          <w:rFonts w:ascii="Tahoma" w:hAnsi="Tahoma" w:cs="Tahoma"/>
        </w:rPr>
      </w:pPr>
    </w:p>
    <w:p w:rsidR="008E38C6" w:rsidRPr="007057AE" w:rsidRDefault="008E38C6" w:rsidP="008E38C6">
      <w:pPr>
        <w:numPr>
          <w:ilvl w:val="0"/>
          <w:numId w:val="5"/>
        </w:numPr>
        <w:jc w:val="both"/>
        <w:rPr>
          <w:rFonts w:ascii="Tahoma" w:hAnsi="Tahoma" w:cs="Tahoma"/>
        </w:rPr>
      </w:pPr>
      <w:r w:rsidRPr="007057AE">
        <w:rPr>
          <w:rFonts w:ascii="Tahoma" w:hAnsi="Tahoma" w:cs="Tahoma"/>
        </w:rPr>
        <w:t>Czy Zamawiający wyrazi zgodę na zaoferowanie w pakiecie 12 poz. 25 opakowania zbiorczego x 12 szt., z przeliczeniem oferowanej ilości?</w:t>
      </w:r>
    </w:p>
    <w:p w:rsidR="00071062" w:rsidRPr="007057AE" w:rsidRDefault="00071062" w:rsidP="00071062">
      <w:pPr>
        <w:jc w:val="both"/>
        <w:rPr>
          <w:rFonts w:ascii="Tahoma" w:hAnsi="Tahoma" w:cs="Tahoma"/>
          <w:u w:val="single"/>
        </w:rPr>
      </w:pPr>
      <w:r w:rsidRPr="007057AE">
        <w:rPr>
          <w:rFonts w:ascii="Tahoma" w:hAnsi="Tahoma" w:cs="Tahoma"/>
          <w:u w:val="single"/>
        </w:rPr>
        <w:t>Odpowiedź: Nie, zgodnie z SIWZ.</w:t>
      </w:r>
    </w:p>
    <w:p w:rsidR="00071062" w:rsidRPr="007057AE" w:rsidRDefault="00071062" w:rsidP="00071062">
      <w:pPr>
        <w:jc w:val="both"/>
        <w:rPr>
          <w:rFonts w:ascii="Tahoma" w:hAnsi="Tahoma" w:cs="Tahoma"/>
        </w:rPr>
      </w:pPr>
    </w:p>
    <w:p w:rsidR="008E38C6" w:rsidRPr="007057AE" w:rsidRDefault="008E38C6" w:rsidP="008E38C6">
      <w:pPr>
        <w:numPr>
          <w:ilvl w:val="0"/>
          <w:numId w:val="5"/>
        </w:numPr>
        <w:jc w:val="both"/>
        <w:rPr>
          <w:rFonts w:ascii="Tahoma" w:hAnsi="Tahoma" w:cs="Tahoma"/>
        </w:rPr>
      </w:pPr>
      <w:r w:rsidRPr="007057AE">
        <w:rPr>
          <w:rFonts w:ascii="Tahoma" w:hAnsi="Tahoma" w:cs="Tahoma"/>
        </w:rPr>
        <w:t xml:space="preserve">Czy Zamawiający wyrazi zgodę na zaoferowanie w pakiecie 14 pozycji 50 oraz 70 produktu leczniczego </w:t>
      </w:r>
      <w:proofErr w:type="spellStart"/>
      <w:r w:rsidRPr="007057AE">
        <w:rPr>
          <w:rFonts w:ascii="Tahoma" w:hAnsi="Tahoma" w:cs="Tahoma"/>
        </w:rPr>
        <w:t>Ciprofloxacin</w:t>
      </w:r>
      <w:proofErr w:type="spellEnd"/>
      <w:r w:rsidRPr="007057AE">
        <w:rPr>
          <w:rFonts w:ascii="Tahoma" w:hAnsi="Tahoma" w:cs="Tahoma"/>
        </w:rPr>
        <w:t xml:space="preserve"> w opakowaniu x 20 szt. z przeliczeniem oferowanej ilości?</w:t>
      </w:r>
    </w:p>
    <w:p w:rsidR="00071062" w:rsidRPr="007057AE" w:rsidRDefault="00071062" w:rsidP="00071062">
      <w:pPr>
        <w:jc w:val="both"/>
        <w:rPr>
          <w:rFonts w:ascii="Tahoma" w:hAnsi="Tahoma" w:cs="Tahoma"/>
          <w:u w:val="single"/>
        </w:rPr>
      </w:pPr>
      <w:r w:rsidRPr="007057AE">
        <w:rPr>
          <w:rFonts w:ascii="Tahoma" w:hAnsi="Tahoma" w:cs="Tahoma"/>
          <w:u w:val="single"/>
        </w:rPr>
        <w:t>Odpowiedź: Nie, zgodnie z SIWZ.</w:t>
      </w:r>
    </w:p>
    <w:p w:rsidR="00071062" w:rsidRPr="007057AE" w:rsidRDefault="00071062" w:rsidP="00071062">
      <w:pPr>
        <w:jc w:val="both"/>
        <w:rPr>
          <w:rFonts w:ascii="Tahoma" w:hAnsi="Tahoma" w:cs="Tahoma"/>
        </w:rPr>
      </w:pPr>
    </w:p>
    <w:p w:rsidR="008E38C6" w:rsidRPr="007057AE" w:rsidRDefault="008E38C6" w:rsidP="008E38C6">
      <w:pPr>
        <w:numPr>
          <w:ilvl w:val="0"/>
          <w:numId w:val="5"/>
        </w:numPr>
        <w:jc w:val="both"/>
        <w:rPr>
          <w:rFonts w:ascii="Tahoma" w:hAnsi="Tahoma" w:cs="Tahoma"/>
        </w:rPr>
      </w:pPr>
      <w:r w:rsidRPr="007057AE">
        <w:rPr>
          <w:rFonts w:ascii="Tahoma" w:hAnsi="Tahoma" w:cs="Tahoma"/>
        </w:rPr>
        <w:t xml:space="preserve">Czy Zamawiający wyrazi zgodę na zaoferowanie w pakiecie 14 pozycji 54 produktu leczniczego </w:t>
      </w:r>
      <w:proofErr w:type="spellStart"/>
      <w:r w:rsidRPr="007057AE">
        <w:rPr>
          <w:rFonts w:ascii="Tahoma" w:hAnsi="Tahoma" w:cs="Tahoma"/>
        </w:rPr>
        <w:t>Levofloxacin</w:t>
      </w:r>
      <w:proofErr w:type="spellEnd"/>
      <w:r w:rsidRPr="007057AE">
        <w:rPr>
          <w:rFonts w:ascii="Tahoma" w:hAnsi="Tahoma" w:cs="Tahoma"/>
        </w:rPr>
        <w:t xml:space="preserve"> w opakowaniu typu </w:t>
      </w:r>
      <w:proofErr w:type="spellStart"/>
      <w:r w:rsidRPr="007057AE">
        <w:rPr>
          <w:rFonts w:ascii="Tahoma" w:hAnsi="Tahoma" w:cs="Tahoma"/>
        </w:rPr>
        <w:t>KabiPac</w:t>
      </w:r>
      <w:proofErr w:type="spellEnd"/>
      <w:r w:rsidRPr="007057AE">
        <w:rPr>
          <w:rFonts w:ascii="Tahoma" w:hAnsi="Tahoma" w:cs="Tahoma"/>
        </w:rPr>
        <w:t xml:space="preserve"> x 10 szt., z przeliczeniem oferowanej ilości?</w:t>
      </w:r>
    </w:p>
    <w:p w:rsidR="00071062" w:rsidRPr="007057AE" w:rsidRDefault="00071062" w:rsidP="00071062">
      <w:pPr>
        <w:jc w:val="both"/>
        <w:rPr>
          <w:rFonts w:ascii="Tahoma" w:hAnsi="Tahoma" w:cs="Tahoma"/>
          <w:u w:val="single"/>
        </w:rPr>
      </w:pPr>
      <w:r w:rsidRPr="007057AE">
        <w:rPr>
          <w:rFonts w:ascii="Tahoma" w:hAnsi="Tahoma" w:cs="Tahoma"/>
          <w:u w:val="single"/>
        </w:rPr>
        <w:t>Odpowiedź: Nie, zgodnie z SIWZ.</w:t>
      </w:r>
    </w:p>
    <w:p w:rsidR="00071062" w:rsidRPr="007057AE" w:rsidRDefault="00071062" w:rsidP="00071062">
      <w:pPr>
        <w:jc w:val="both"/>
        <w:rPr>
          <w:rFonts w:ascii="Tahoma" w:hAnsi="Tahoma" w:cs="Tahoma"/>
        </w:rPr>
      </w:pPr>
    </w:p>
    <w:p w:rsidR="008E38C6" w:rsidRPr="007057AE" w:rsidRDefault="008E38C6" w:rsidP="008E38C6">
      <w:pPr>
        <w:numPr>
          <w:ilvl w:val="0"/>
          <w:numId w:val="5"/>
        </w:numPr>
        <w:jc w:val="both"/>
        <w:rPr>
          <w:rFonts w:ascii="Tahoma" w:hAnsi="Tahoma" w:cs="Tahoma"/>
        </w:rPr>
      </w:pPr>
      <w:r w:rsidRPr="007057AE">
        <w:rPr>
          <w:rFonts w:ascii="Tahoma" w:hAnsi="Tahoma" w:cs="Tahoma"/>
        </w:rPr>
        <w:t xml:space="preserve">Czy Zamawiający wyrazi zgodę na zaoferowanie w pakiecie 14 pozycji 65 produktu leczniczego </w:t>
      </w:r>
      <w:proofErr w:type="spellStart"/>
      <w:r w:rsidRPr="007057AE">
        <w:rPr>
          <w:rFonts w:ascii="Tahoma" w:hAnsi="Tahoma" w:cs="Tahoma"/>
        </w:rPr>
        <w:t>Metronidazol</w:t>
      </w:r>
      <w:proofErr w:type="spellEnd"/>
      <w:r w:rsidRPr="007057AE">
        <w:rPr>
          <w:rFonts w:ascii="Tahoma" w:hAnsi="Tahoma" w:cs="Tahoma"/>
        </w:rPr>
        <w:t xml:space="preserve"> w opakowaniu x 40 szt., z przeliczeniem oferowanej ilości?</w:t>
      </w:r>
    </w:p>
    <w:p w:rsidR="00071062" w:rsidRPr="007057AE" w:rsidRDefault="00071062" w:rsidP="00071062">
      <w:pPr>
        <w:jc w:val="both"/>
        <w:rPr>
          <w:rFonts w:ascii="Tahoma" w:hAnsi="Tahoma" w:cs="Tahoma"/>
          <w:u w:val="single"/>
        </w:rPr>
      </w:pPr>
      <w:r w:rsidRPr="007057AE">
        <w:rPr>
          <w:rFonts w:ascii="Tahoma" w:hAnsi="Tahoma" w:cs="Tahoma"/>
          <w:u w:val="single"/>
        </w:rPr>
        <w:t>Odpowiedź: Nie, zgodnie z SIWZ.</w:t>
      </w:r>
    </w:p>
    <w:p w:rsidR="008E38C6" w:rsidRPr="007057AE" w:rsidRDefault="008E38C6" w:rsidP="00DB637C">
      <w:pPr>
        <w:autoSpaceDE w:val="0"/>
        <w:autoSpaceDN w:val="0"/>
        <w:adjustRightInd w:val="0"/>
        <w:rPr>
          <w:rFonts w:ascii="Tahoma" w:hAnsi="Tahoma" w:cs="Tahoma"/>
        </w:rPr>
      </w:pPr>
    </w:p>
    <w:p w:rsidR="008E38C6" w:rsidRPr="007057AE" w:rsidRDefault="008E38C6" w:rsidP="00C263A1">
      <w:pPr>
        <w:pStyle w:val="Default"/>
        <w:numPr>
          <w:ilvl w:val="0"/>
          <w:numId w:val="5"/>
        </w:numPr>
        <w:rPr>
          <w:rFonts w:ascii="Tahoma" w:hAnsi="Tahoma" w:cs="Tahoma"/>
          <w:color w:val="auto"/>
          <w:sz w:val="20"/>
          <w:szCs w:val="20"/>
        </w:rPr>
      </w:pPr>
      <w:r w:rsidRPr="007057AE">
        <w:rPr>
          <w:rFonts w:ascii="Tahoma" w:hAnsi="Tahoma" w:cs="Tahoma"/>
          <w:color w:val="auto"/>
          <w:sz w:val="20"/>
          <w:szCs w:val="20"/>
        </w:rPr>
        <w:t xml:space="preserve">Zwracamy się z prośbą o określenie w jaki sposób postąpić w przypadku zaprzestania lub braku produkcji danego preparatu. Czy Zamawiający wyrazi zgodę na podanie ostatniej ceny i informacji pod pakietem? </w:t>
      </w:r>
    </w:p>
    <w:p w:rsidR="008E1AB4" w:rsidRPr="007057AE" w:rsidRDefault="008E1AB4" w:rsidP="008E1AB4">
      <w:pPr>
        <w:jc w:val="both"/>
        <w:rPr>
          <w:rFonts w:ascii="Tahoma" w:hAnsi="Tahoma" w:cs="Tahoma"/>
          <w:u w:val="single"/>
        </w:rPr>
      </w:pPr>
      <w:r w:rsidRPr="007057AE">
        <w:rPr>
          <w:rFonts w:ascii="Tahoma" w:hAnsi="Tahoma" w:cs="Tahoma"/>
          <w:u w:val="single"/>
        </w:rPr>
        <w:t>Odpowiedź: Tak.</w:t>
      </w:r>
    </w:p>
    <w:p w:rsidR="00C263A1" w:rsidRPr="007057AE" w:rsidRDefault="00C263A1" w:rsidP="00C263A1">
      <w:pPr>
        <w:pStyle w:val="Akapitzlist"/>
        <w:rPr>
          <w:rFonts w:ascii="Tahoma" w:hAnsi="Tahoma" w:cs="Tahoma"/>
          <w:sz w:val="20"/>
          <w:szCs w:val="20"/>
        </w:rPr>
      </w:pPr>
    </w:p>
    <w:p w:rsidR="008E38C6" w:rsidRPr="007057AE" w:rsidRDefault="008E38C6" w:rsidP="00C263A1">
      <w:pPr>
        <w:pStyle w:val="Default"/>
        <w:numPr>
          <w:ilvl w:val="0"/>
          <w:numId w:val="5"/>
        </w:numPr>
        <w:rPr>
          <w:rFonts w:ascii="Tahoma" w:hAnsi="Tahoma" w:cs="Tahoma"/>
          <w:color w:val="auto"/>
          <w:sz w:val="20"/>
          <w:szCs w:val="20"/>
        </w:rPr>
      </w:pPr>
      <w:r w:rsidRPr="007057AE">
        <w:rPr>
          <w:rFonts w:ascii="Tahoma" w:hAnsi="Tahoma" w:cs="Tahoma"/>
          <w:color w:val="auto"/>
          <w:sz w:val="20"/>
          <w:szCs w:val="20"/>
        </w:rPr>
        <w:t>Czy zamawiający wyraża zgodę na zmianę wielkości opakowań ? Proszę podać sposób przeliczenia – do 2 miejsc po przecinku czy do pełnego opakowania w górę ?</w:t>
      </w:r>
    </w:p>
    <w:p w:rsidR="008E1AB4" w:rsidRPr="007057AE" w:rsidRDefault="008E1AB4" w:rsidP="008E1AB4">
      <w:pPr>
        <w:jc w:val="both"/>
        <w:rPr>
          <w:rFonts w:ascii="Tahoma" w:hAnsi="Tahoma" w:cs="Tahoma"/>
          <w:u w:val="single"/>
        </w:rPr>
      </w:pPr>
      <w:bookmarkStart w:id="1" w:name="_Hlk44586795"/>
      <w:r w:rsidRPr="007057AE">
        <w:rPr>
          <w:rFonts w:ascii="Tahoma" w:hAnsi="Tahoma" w:cs="Tahoma"/>
          <w:u w:val="single"/>
        </w:rPr>
        <w:t>Odpowiedź: Zgodnie z SIWZ.</w:t>
      </w:r>
    </w:p>
    <w:bookmarkEnd w:id="1"/>
    <w:p w:rsidR="00C263A1" w:rsidRPr="007057AE" w:rsidRDefault="00C263A1" w:rsidP="00C263A1">
      <w:pPr>
        <w:pStyle w:val="Akapitzlist"/>
        <w:rPr>
          <w:rFonts w:ascii="Tahoma" w:hAnsi="Tahoma" w:cs="Tahoma"/>
          <w:sz w:val="20"/>
          <w:szCs w:val="20"/>
        </w:rPr>
      </w:pPr>
    </w:p>
    <w:p w:rsidR="008E38C6" w:rsidRPr="007057AE" w:rsidRDefault="008E38C6" w:rsidP="00C263A1">
      <w:pPr>
        <w:pStyle w:val="Default"/>
        <w:numPr>
          <w:ilvl w:val="0"/>
          <w:numId w:val="5"/>
        </w:numPr>
        <w:rPr>
          <w:rFonts w:ascii="Tahoma" w:hAnsi="Tahoma" w:cs="Tahoma"/>
          <w:color w:val="auto"/>
          <w:sz w:val="20"/>
          <w:szCs w:val="20"/>
        </w:rPr>
      </w:pPr>
      <w:r w:rsidRPr="007057AE">
        <w:rPr>
          <w:rFonts w:ascii="Tahoma" w:hAnsi="Tahoma" w:cs="Tahoma"/>
          <w:color w:val="auto"/>
          <w:sz w:val="20"/>
          <w:szCs w:val="20"/>
        </w:rPr>
        <w:t>Czy Zamawiający wyrazi zgodę na zmianę postaci proponowanych preparatów – tabletki na tabletki powlekane lub kapsułki lub drażetki i odwrotnie?</w:t>
      </w:r>
    </w:p>
    <w:p w:rsidR="008E1AB4" w:rsidRPr="007057AE" w:rsidRDefault="008E1AB4" w:rsidP="008E1AB4">
      <w:pPr>
        <w:jc w:val="both"/>
        <w:rPr>
          <w:rFonts w:ascii="Tahoma" w:hAnsi="Tahoma" w:cs="Tahoma"/>
          <w:u w:val="single"/>
        </w:rPr>
      </w:pPr>
      <w:r w:rsidRPr="007057AE">
        <w:rPr>
          <w:rFonts w:ascii="Tahoma" w:hAnsi="Tahoma" w:cs="Tahoma"/>
          <w:u w:val="single"/>
        </w:rPr>
        <w:t>Odpowiedź: Zgodnie z SIWZ.</w:t>
      </w:r>
    </w:p>
    <w:p w:rsidR="00C263A1" w:rsidRPr="007057AE" w:rsidRDefault="00C263A1" w:rsidP="00C263A1">
      <w:pPr>
        <w:pStyle w:val="Akapitzlist"/>
        <w:rPr>
          <w:rFonts w:ascii="Tahoma" w:hAnsi="Tahoma" w:cs="Tahoma"/>
          <w:sz w:val="20"/>
          <w:szCs w:val="20"/>
        </w:rPr>
      </w:pPr>
    </w:p>
    <w:p w:rsidR="008E38C6" w:rsidRPr="007057AE" w:rsidRDefault="008E38C6" w:rsidP="00C263A1">
      <w:pPr>
        <w:pStyle w:val="Default"/>
        <w:numPr>
          <w:ilvl w:val="0"/>
          <w:numId w:val="5"/>
        </w:numPr>
        <w:rPr>
          <w:rFonts w:ascii="Tahoma" w:hAnsi="Tahoma" w:cs="Tahoma"/>
          <w:color w:val="auto"/>
          <w:sz w:val="20"/>
          <w:szCs w:val="20"/>
        </w:rPr>
      </w:pPr>
      <w:r w:rsidRPr="007057AE">
        <w:rPr>
          <w:rFonts w:ascii="Tahoma" w:hAnsi="Tahoma" w:cs="Tahoma"/>
          <w:color w:val="auto"/>
          <w:sz w:val="20"/>
          <w:szCs w:val="20"/>
        </w:rPr>
        <w:t>Czy Zamawiający wyrazi zgodę na zmianę postaci proponowanych preparatów – fiolki na ampułki lub ampułko-strzykawki i odwrotnie?</w:t>
      </w:r>
    </w:p>
    <w:p w:rsidR="008E1AB4" w:rsidRPr="007057AE" w:rsidRDefault="008E1AB4" w:rsidP="008E1AB4">
      <w:pPr>
        <w:jc w:val="both"/>
        <w:rPr>
          <w:rFonts w:ascii="Tahoma" w:hAnsi="Tahoma" w:cs="Tahoma"/>
          <w:u w:val="single"/>
        </w:rPr>
      </w:pPr>
      <w:r w:rsidRPr="007057AE">
        <w:rPr>
          <w:rFonts w:ascii="Tahoma" w:hAnsi="Tahoma" w:cs="Tahoma"/>
          <w:u w:val="single"/>
        </w:rPr>
        <w:t>Odpowiedź: Zgodnie z SIWZ.</w:t>
      </w:r>
    </w:p>
    <w:p w:rsidR="00C263A1" w:rsidRPr="007057AE" w:rsidRDefault="00C263A1" w:rsidP="00C263A1">
      <w:pPr>
        <w:pStyle w:val="Akapitzlist"/>
        <w:rPr>
          <w:rFonts w:ascii="Tahoma" w:hAnsi="Tahoma" w:cs="Tahoma"/>
          <w:sz w:val="20"/>
          <w:szCs w:val="20"/>
        </w:rPr>
      </w:pPr>
    </w:p>
    <w:p w:rsidR="008E38C6" w:rsidRPr="007057AE" w:rsidRDefault="008E38C6" w:rsidP="00C263A1">
      <w:pPr>
        <w:pStyle w:val="Default"/>
        <w:numPr>
          <w:ilvl w:val="0"/>
          <w:numId w:val="5"/>
        </w:numPr>
        <w:rPr>
          <w:rFonts w:ascii="Tahoma" w:hAnsi="Tahoma" w:cs="Tahoma"/>
          <w:color w:val="auto"/>
          <w:sz w:val="20"/>
          <w:szCs w:val="20"/>
        </w:rPr>
      </w:pPr>
      <w:r w:rsidRPr="007057AE">
        <w:rPr>
          <w:rFonts w:ascii="Tahoma" w:hAnsi="Tahoma" w:cs="Tahoma"/>
          <w:color w:val="auto"/>
          <w:sz w:val="20"/>
          <w:szCs w:val="20"/>
        </w:rPr>
        <w:t>Czy Zamawiający wyrazi zgodę na zmianę wielkości opakowań płynów, syropów, maści, kremów itp. celem zaproponowania oferty korzystniejszej cenowo (przeliczenie ilości opakowań miałoby miejsce w oparciu o mg, ml itp.)</w:t>
      </w:r>
    </w:p>
    <w:p w:rsidR="008E1AB4" w:rsidRPr="007057AE" w:rsidRDefault="008E1AB4" w:rsidP="008E1AB4">
      <w:pPr>
        <w:jc w:val="both"/>
        <w:rPr>
          <w:rFonts w:ascii="Tahoma" w:hAnsi="Tahoma" w:cs="Tahoma"/>
          <w:u w:val="single"/>
        </w:rPr>
      </w:pPr>
      <w:r w:rsidRPr="007057AE">
        <w:rPr>
          <w:rFonts w:ascii="Tahoma" w:hAnsi="Tahoma" w:cs="Tahoma"/>
          <w:u w:val="single"/>
        </w:rPr>
        <w:t>Odpowiedź: Zgodnie z SIWZ.</w:t>
      </w:r>
    </w:p>
    <w:p w:rsidR="00C263A1" w:rsidRPr="007057AE" w:rsidRDefault="00C263A1" w:rsidP="00C263A1">
      <w:pPr>
        <w:pStyle w:val="Akapitzlist"/>
        <w:rPr>
          <w:rFonts w:ascii="Tahoma" w:hAnsi="Tahoma" w:cs="Tahoma"/>
          <w:sz w:val="20"/>
          <w:szCs w:val="20"/>
        </w:rPr>
      </w:pPr>
    </w:p>
    <w:p w:rsidR="008E38C6" w:rsidRPr="007057AE" w:rsidRDefault="008E38C6" w:rsidP="00C263A1">
      <w:pPr>
        <w:pStyle w:val="Default"/>
        <w:numPr>
          <w:ilvl w:val="0"/>
          <w:numId w:val="5"/>
        </w:numPr>
        <w:rPr>
          <w:rFonts w:ascii="Tahoma" w:hAnsi="Tahoma" w:cs="Tahoma"/>
          <w:color w:val="auto"/>
          <w:sz w:val="20"/>
          <w:szCs w:val="20"/>
        </w:rPr>
      </w:pPr>
      <w:r w:rsidRPr="007057AE">
        <w:rPr>
          <w:rFonts w:ascii="Tahoma" w:hAnsi="Tahoma" w:cs="Tahoma"/>
          <w:color w:val="auto"/>
          <w:sz w:val="20"/>
          <w:szCs w:val="20"/>
        </w:rPr>
        <w:t>Prosimy o podanie, w jaki sposób prawidłowo przeliczyć ilość  opakowań handlowych w przypadku występowania na rynku opakowań posiadających inną ilość sztuk (tabletek, ampułek, kilogramów itp.), niż umieszczone w SIWZ; a także w przypadku, gdy wycena innych opakowań leków spełniających właściwości terapeutyczne jest korzystniejsza pod względem ekonomicznym (czy podać pełne ilości opakowań zaokrąglone w górę, czy ilość opakowań przeliczyć do dwóch miejsc po przecinku)?</w:t>
      </w:r>
    </w:p>
    <w:p w:rsidR="008E1AB4" w:rsidRPr="007057AE" w:rsidRDefault="008E1AB4" w:rsidP="008E1AB4">
      <w:pPr>
        <w:jc w:val="both"/>
        <w:rPr>
          <w:rFonts w:ascii="Tahoma" w:hAnsi="Tahoma" w:cs="Tahoma"/>
          <w:u w:val="single"/>
        </w:rPr>
      </w:pPr>
      <w:r w:rsidRPr="007057AE">
        <w:rPr>
          <w:rFonts w:ascii="Tahoma" w:hAnsi="Tahoma" w:cs="Tahoma"/>
          <w:u w:val="single"/>
        </w:rPr>
        <w:t>Odpowiedź: Zgodnie z SIWZ.</w:t>
      </w:r>
    </w:p>
    <w:p w:rsidR="00C263A1" w:rsidRPr="007057AE" w:rsidRDefault="00C263A1" w:rsidP="00C263A1">
      <w:pPr>
        <w:pStyle w:val="Akapitzlist"/>
        <w:rPr>
          <w:rFonts w:ascii="Tahoma" w:hAnsi="Tahoma" w:cs="Tahoma"/>
          <w:sz w:val="20"/>
          <w:szCs w:val="20"/>
        </w:rPr>
      </w:pPr>
    </w:p>
    <w:p w:rsidR="008E38C6" w:rsidRPr="007057AE" w:rsidRDefault="008E38C6" w:rsidP="00C263A1">
      <w:pPr>
        <w:pStyle w:val="Default"/>
        <w:numPr>
          <w:ilvl w:val="0"/>
          <w:numId w:val="5"/>
        </w:numPr>
        <w:rPr>
          <w:rFonts w:ascii="Tahoma" w:hAnsi="Tahoma" w:cs="Tahoma"/>
          <w:color w:val="auto"/>
          <w:sz w:val="20"/>
          <w:szCs w:val="20"/>
        </w:rPr>
      </w:pPr>
      <w:r w:rsidRPr="007057AE">
        <w:rPr>
          <w:rFonts w:ascii="Tahoma" w:hAnsi="Tahoma" w:cs="Tahoma"/>
          <w:color w:val="auto"/>
          <w:sz w:val="20"/>
          <w:szCs w:val="20"/>
        </w:rPr>
        <w:t>Czy Zamawiający dopuści wycenę produktów dostępnych na jednorazowe zezwolenie MZ ? W sytuacji jeśli aktualnie tylko takie produkty są dostępne na rynku.</w:t>
      </w:r>
    </w:p>
    <w:p w:rsidR="008E1AB4" w:rsidRPr="007057AE" w:rsidRDefault="008E1AB4" w:rsidP="008E1AB4">
      <w:pPr>
        <w:jc w:val="both"/>
        <w:rPr>
          <w:rFonts w:ascii="Tahoma" w:hAnsi="Tahoma" w:cs="Tahoma"/>
          <w:u w:val="single"/>
        </w:rPr>
      </w:pPr>
      <w:r w:rsidRPr="007057AE">
        <w:rPr>
          <w:rFonts w:ascii="Tahoma" w:hAnsi="Tahoma" w:cs="Tahoma"/>
          <w:u w:val="single"/>
        </w:rPr>
        <w:t>Odpowiedź: Tak, proszę u mieszczenie takiej informacji pod pakietem.</w:t>
      </w:r>
    </w:p>
    <w:p w:rsidR="00C263A1" w:rsidRPr="007057AE" w:rsidRDefault="00C263A1" w:rsidP="00C263A1">
      <w:pPr>
        <w:pStyle w:val="Akapitzlist"/>
        <w:rPr>
          <w:rFonts w:ascii="Tahoma" w:hAnsi="Tahoma" w:cs="Tahoma"/>
          <w:sz w:val="20"/>
          <w:szCs w:val="20"/>
        </w:rPr>
      </w:pPr>
    </w:p>
    <w:p w:rsidR="008E38C6" w:rsidRPr="007057AE" w:rsidRDefault="008E38C6" w:rsidP="00DB637C">
      <w:pPr>
        <w:pStyle w:val="Default"/>
        <w:numPr>
          <w:ilvl w:val="0"/>
          <w:numId w:val="5"/>
        </w:numPr>
        <w:rPr>
          <w:rFonts w:ascii="Tahoma" w:hAnsi="Tahoma" w:cs="Tahoma"/>
          <w:color w:val="auto"/>
          <w:sz w:val="20"/>
          <w:szCs w:val="20"/>
        </w:rPr>
      </w:pPr>
      <w:r w:rsidRPr="007057AE">
        <w:rPr>
          <w:rFonts w:ascii="Tahoma" w:hAnsi="Tahoma" w:cs="Tahoma"/>
          <w:color w:val="auto"/>
          <w:sz w:val="20"/>
          <w:szCs w:val="20"/>
        </w:rPr>
        <w:t xml:space="preserve">Czy zamawiający dopuści w pak. 13 poz. 29 </w:t>
      </w:r>
      <w:proofErr w:type="spellStart"/>
      <w:r w:rsidRPr="007057AE">
        <w:rPr>
          <w:rFonts w:ascii="Tahoma" w:hAnsi="Tahoma" w:cs="Tahoma"/>
          <w:color w:val="auto"/>
          <w:sz w:val="20"/>
          <w:szCs w:val="20"/>
        </w:rPr>
        <w:t>Nebbud</w:t>
      </w:r>
      <w:proofErr w:type="spellEnd"/>
      <w:r w:rsidRPr="007057AE">
        <w:rPr>
          <w:rFonts w:ascii="Tahoma" w:hAnsi="Tahoma" w:cs="Tahoma"/>
          <w:color w:val="auto"/>
          <w:sz w:val="20"/>
          <w:szCs w:val="20"/>
        </w:rPr>
        <w:t xml:space="preserve"> 0,5mg/ml x 20 w postaci ampułek, co pozwoli na złożenie konkurencyjnej oferty.</w:t>
      </w:r>
    </w:p>
    <w:p w:rsidR="00DB637C" w:rsidRPr="007057AE" w:rsidRDefault="00DB637C" w:rsidP="00DB637C">
      <w:pPr>
        <w:jc w:val="both"/>
        <w:rPr>
          <w:rFonts w:ascii="Tahoma" w:hAnsi="Tahoma" w:cs="Tahoma"/>
          <w:u w:val="single"/>
        </w:rPr>
      </w:pPr>
      <w:bookmarkStart w:id="2" w:name="_Hlk44585465"/>
      <w:r w:rsidRPr="007057AE">
        <w:rPr>
          <w:rFonts w:ascii="Tahoma" w:hAnsi="Tahoma" w:cs="Tahoma"/>
          <w:u w:val="single"/>
        </w:rPr>
        <w:t>Odpowiedź: Zgodnie z SIWZ.</w:t>
      </w:r>
    </w:p>
    <w:bookmarkEnd w:id="2"/>
    <w:p w:rsidR="00DB637C" w:rsidRPr="007057AE" w:rsidRDefault="00DB637C" w:rsidP="00DB637C">
      <w:pPr>
        <w:jc w:val="both"/>
        <w:rPr>
          <w:rFonts w:ascii="Tahoma" w:hAnsi="Tahoma" w:cs="Tahoma"/>
        </w:rPr>
      </w:pPr>
    </w:p>
    <w:p w:rsidR="00193C15" w:rsidRPr="007057AE" w:rsidRDefault="008E1AB4" w:rsidP="00A501CE">
      <w:pPr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i/>
          <w:sz w:val="18"/>
          <w:szCs w:val="18"/>
          <w:lang w:eastAsia="en-US"/>
        </w:rPr>
      </w:pPr>
      <w:r w:rsidRPr="007057AE">
        <w:rPr>
          <w:rFonts w:ascii="Tahoma" w:hAnsi="Tahoma" w:cs="Tahoma"/>
        </w:rPr>
        <w:t xml:space="preserve">Czy Zamawiający wymaga system do monitorowania glukozy z funkcją Dual </w:t>
      </w:r>
      <w:proofErr w:type="spellStart"/>
      <w:r w:rsidRPr="007057AE">
        <w:rPr>
          <w:rFonts w:ascii="Tahoma" w:hAnsi="Tahoma" w:cs="Tahoma"/>
        </w:rPr>
        <w:t>Color</w:t>
      </w:r>
      <w:proofErr w:type="spellEnd"/>
      <w:r w:rsidRPr="007057AE">
        <w:rPr>
          <w:rFonts w:ascii="Tahoma" w:hAnsi="Tahoma" w:cs="Tahoma"/>
        </w:rPr>
        <w:t>, który pomaga szybko zinterpretować wynik poziomu glikemii?</w:t>
      </w:r>
    </w:p>
    <w:p w:rsidR="008E1AB4" w:rsidRPr="007057AE" w:rsidRDefault="008E1AB4" w:rsidP="008E1AB4">
      <w:pPr>
        <w:jc w:val="both"/>
        <w:rPr>
          <w:rFonts w:ascii="Tahoma" w:hAnsi="Tahoma" w:cs="Tahoma"/>
          <w:u w:val="single"/>
        </w:rPr>
      </w:pPr>
      <w:r w:rsidRPr="007057AE">
        <w:rPr>
          <w:rFonts w:ascii="Tahoma" w:hAnsi="Tahoma" w:cs="Tahoma"/>
          <w:u w:val="single"/>
        </w:rPr>
        <w:t>Odpowiedź: Zamawiający dopuszcza.</w:t>
      </w:r>
    </w:p>
    <w:p w:rsidR="00193C15" w:rsidRPr="007057AE" w:rsidRDefault="00193C15" w:rsidP="00A501CE">
      <w:pPr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i/>
          <w:sz w:val="18"/>
          <w:szCs w:val="18"/>
          <w:lang w:eastAsia="en-US"/>
        </w:rPr>
      </w:pPr>
    </w:p>
    <w:p w:rsidR="008E1AB4" w:rsidRPr="007057AE" w:rsidRDefault="008E1AB4" w:rsidP="00967416">
      <w:pPr>
        <w:jc w:val="both"/>
        <w:rPr>
          <w:rFonts w:ascii="Tahoma" w:hAnsi="Tahoma" w:cs="Tahoma"/>
        </w:rPr>
      </w:pPr>
      <w:r w:rsidRPr="007057AE">
        <w:rPr>
          <w:rFonts w:ascii="Tahoma" w:hAnsi="Tahoma" w:cs="Tahoma"/>
        </w:rPr>
        <w:t>dot. pakietu nr 9:</w:t>
      </w:r>
    </w:p>
    <w:p w:rsidR="00E57E02" w:rsidRPr="007057AE" w:rsidRDefault="008E1AB4" w:rsidP="008E1AB4">
      <w:pPr>
        <w:pStyle w:val="Akapitzlist"/>
        <w:numPr>
          <w:ilvl w:val="0"/>
          <w:numId w:val="19"/>
        </w:numPr>
        <w:jc w:val="both"/>
        <w:rPr>
          <w:rFonts w:ascii="Tahoma" w:hAnsi="Tahoma" w:cs="Tahoma"/>
          <w:sz w:val="20"/>
          <w:szCs w:val="20"/>
        </w:rPr>
      </w:pPr>
      <w:r w:rsidRPr="007057AE">
        <w:rPr>
          <w:rFonts w:ascii="Tahoma" w:hAnsi="Tahoma" w:cs="Tahoma"/>
          <w:sz w:val="20"/>
          <w:szCs w:val="20"/>
        </w:rPr>
        <w:t xml:space="preserve">Czy wyrażają Państwo zgodę na przedstawienie oferty na leki w innych </w:t>
      </w:r>
      <w:r w:rsidR="00E57E02" w:rsidRPr="007057AE">
        <w:rPr>
          <w:rFonts w:ascii="Tahoma" w:hAnsi="Tahoma" w:cs="Tahoma"/>
          <w:sz w:val="20"/>
          <w:szCs w:val="20"/>
        </w:rPr>
        <w:t xml:space="preserve">wielkościach opakowań tj. </w:t>
      </w:r>
    </w:p>
    <w:p w:rsidR="00E57E02" w:rsidRPr="007057AE" w:rsidRDefault="00E57E02" w:rsidP="00E57E02">
      <w:pPr>
        <w:pStyle w:val="Akapitzlist"/>
        <w:jc w:val="both"/>
        <w:rPr>
          <w:rFonts w:ascii="Tahoma" w:hAnsi="Tahoma" w:cs="Tahoma"/>
          <w:sz w:val="20"/>
          <w:szCs w:val="20"/>
        </w:rPr>
      </w:pPr>
      <w:r w:rsidRPr="007057AE">
        <w:rPr>
          <w:rFonts w:ascii="Tahoma" w:hAnsi="Tahoma" w:cs="Tahoma"/>
          <w:sz w:val="20"/>
          <w:szCs w:val="20"/>
        </w:rPr>
        <w:t>- w pozycji 1 w opakowaniach 108 tabl. zamiast 90 tabl.</w:t>
      </w:r>
      <w:r w:rsidR="00376FCF" w:rsidRPr="007057AE">
        <w:rPr>
          <w:rFonts w:ascii="Tahoma" w:hAnsi="Tahoma" w:cs="Tahoma"/>
          <w:sz w:val="20"/>
          <w:szCs w:val="20"/>
        </w:rPr>
        <w:t xml:space="preserve"> </w:t>
      </w:r>
    </w:p>
    <w:p w:rsidR="00E57E02" w:rsidRPr="007057AE" w:rsidRDefault="00E57E02" w:rsidP="00E57E02">
      <w:pPr>
        <w:pStyle w:val="Akapitzlist"/>
        <w:jc w:val="both"/>
        <w:rPr>
          <w:rFonts w:ascii="Tahoma" w:hAnsi="Tahoma" w:cs="Tahoma"/>
          <w:sz w:val="20"/>
          <w:szCs w:val="20"/>
        </w:rPr>
      </w:pPr>
      <w:r w:rsidRPr="007057AE">
        <w:rPr>
          <w:rFonts w:ascii="Tahoma" w:hAnsi="Tahoma" w:cs="Tahoma"/>
          <w:sz w:val="20"/>
          <w:szCs w:val="20"/>
        </w:rPr>
        <w:t>- w pozycji 15 w opakowaniach 108 tabl. zamiast 90 tabl.</w:t>
      </w:r>
    </w:p>
    <w:p w:rsidR="00E57E02" w:rsidRPr="007057AE" w:rsidRDefault="00E57E02" w:rsidP="00E57E02">
      <w:pPr>
        <w:jc w:val="both"/>
        <w:rPr>
          <w:rFonts w:ascii="Tahoma" w:hAnsi="Tahoma" w:cs="Tahoma"/>
          <w:u w:val="single"/>
        </w:rPr>
      </w:pPr>
      <w:r w:rsidRPr="007057AE">
        <w:rPr>
          <w:rFonts w:ascii="Tahoma" w:hAnsi="Tahoma" w:cs="Tahoma"/>
          <w:u w:val="single"/>
        </w:rPr>
        <w:t>Odpowiedź: Tak</w:t>
      </w:r>
      <w:r w:rsidR="007057AE" w:rsidRPr="007057AE">
        <w:rPr>
          <w:rFonts w:ascii="Tahoma" w:hAnsi="Tahoma" w:cs="Tahoma"/>
          <w:u w:val="single"/>
        </w:rPr>
        <w:t>, w pozycji nr 1 należy wycenić 6,67 op. X 108 tabl., w pozycji nr 15 należy wycenić 29,17 op. x 108 tabl</w:t>
      </w:r>
      <w:r w:rsidRPr="007057AE">
        <w:rPr>
          <w:rFonts w:ascii="Tahoma" w:hAnsi="Tahoma" w:cs="Tahoma"/>
          <w:u w:val="single"/>
        </w:rPr>
        <w:t>.</w:t>
      </w:r>
    </w:p>
    <w:p w:rsidR="00E57E02" w:rsidRPr="007057AE" w:rsidRDefault="00E57E02" w:rsidP="00E57E02">
      <w:pPr>
        <w:jc w:val="both"/>
        <w:rPr>
          <w:rFonts w:ascii="Tahoma" w:hAnsi="Tahoma" w:cs="Tahoma"/>
        </w:rPr>
      </w:pPr>
    </w:p>
    <w:p w:rsidR="00A63313" w:rsidRPr="007057AE" w:rsidRDefault="00E57E02" w:rsidP="00E57E02">
      <w:pPr>
        <w:pStyle w:val="Akapitzlist"/>
        <w:numPr>
          <w:ilvl w:val="0"/>
          <w:numId w:val="19"/>
        </w:numPr>
        <w:jc w:val="both"/>
        <w:rPr>
          <w:rFonts w:ascii="Tahoma" w:hAnsi="Tahoma" w:cs="Tahoma"/>
          <w:sz w:val="20"/>
          <w:szCs w:val="20"/>
        </w:rPr>
      </w:pPr>
      <w:r w:rsidRPr="007057AE">
        <w:rPr>
          <w:rFonts w:ascii="Tahoma" w:hAnsi="Tahoma" w:cs="Tahoma"/>
          <w:sz w:val="20"/>
          <w:szCs w:val="20"/>
        </w:rPr>
        <w:t>Prosimy określić jak należy przeliczyć zamawiane ilości jeżeli oferujemy inne wielkości opakowań i otrzymujemy liczby ułamkowe ; zaokrąglać do pełnych opakowań czy zachować dwa miejsca po przecinku</w:t>
      </w:r>
    </w:p>
    <w:p w:rsidR="00E57E02" w:rsidRPr="007057AE" w:rsidRDefault="00E57E02" w:rsidP="00E57E02">
      <w:pPr>
        <w:jc w:val="both"/>
        <w:rPr>
          <w:rFonts w:ascii="Tahoma" w:hAnsi="Tahoma" w:cs="Tahoma"/>
          <w:u w:val="single"/>
        </w:rPr>
      </w:pPr>
      <w:r w:rsidRPr="007057AE">
        <w:rPr>
          <w:rFonts w:ascii="Tahoma" w:hAnsi="Tahoma" w:cs="Tahoma"/>
          <w:u w:val="single"/>
        </w:rPr>
        <w:t xml:space="preserve">Odpowiedź: </w:t>
      </w:r>
      <w:bookmarkStart w:id="3" w:name="_Hlk44666233"/>
      <w:r w:rsidRPr="007057AE">
        <w:rPr>
          <w:rFonts w:ascii="Tahoma" w:hAnsi="Tahoma" w:cs="Tahoma"/>
          <w:u w:val="single"/>
        </w:rPr>
        <w:t>W pozycji nr 1 należy wycenić 6,67 op. X 108 tabl., w pozycji nr 15 należy wycenić 29,17 op. x 108 tabl</w:t>
      </w:r>
      <w:bookmarkEnd w:id="3"/>
      <w:r w:rsidRPr="007057AE">
        <w:rPr>
          <w:rFonts w:ascii="Tahoma" w:hAnsi="Tahoma" w:cs="Tahoma"/>
          <w:u w:val="single"/>
        </w:rPr>
        <w:t>.</w:t>
      </w:r>
    </w:p>
    <w:p w:rsidR="00E57E02" w:rsidRPr="007057AE" w:rsidRDefault="00E57E02" w:rsidP="00E57E02">
      <w:pPr>
        <w:rPr>
          <w:rFonts w:ascii="Bookman Old Style" w:hAnsi="Bookman Old Style"/>
          <w:b/>
          <w:sz w:val="22"/>
          <w:szCs w:val="22"/>
        </w:rPr>
      </w:pPr>
    </w:p>
    <w:p w:rsidR="00E57E02" w:rsidRPr="007057AE" w:rsidRDefault="00E57E02" w:rsidP="00E57E02">
      <w:pPr>
        <w:rPr>
          <w:rFonts w:ascii="Bookman Old Style" w:hAnsi="Bookman Old Style"/>
          <w:b/>
          <w:sz w:val="22"/>
          <w:szCs w:val="22"/>
        </w:rPr>
      </w:pPr>
    </w:p>
    <w:p w:rsidR="00E57E02" w:rsidRPr="007057AE" w:rsidRDefault="00E57E02" w:rsidP="00E57E02">
      <w:pPr>
        <w:rPr>
          <w:rFonts w:ascii="Bookman Old Style" w:hAnsi="Bookman Old Style"/>
          <w:b/>
          <w:sz w:val="22"/>
          <w:szCs w:val="22"/>
        </w:rPr>
      </w:pPr>
    </w:p>
    <w:p w:rsidR="00E57E02" w:rsidRPr="007057AE" w:rsidRDefault="00E57E02" w:rsidP="00E57E02">
      <w:pPr>
        <w:rPr>
          <w:rFonts w:ascii="Tahoma" w:hAnsi="Tahoma" w:cs="Tahoma"/>
          <w:b/>
        </w:rPr>
      </w:pPr>
    </w:p>
    <w:p w:rsidR="00E57E02" w:rsidRPr="007057AE" w:rsidRDefault="00E57E02" w:rsidP="00E57E02">
      <w:pPr>
        <w:spacing w:line="360" w:lineRule="auto"/>
        <w:jc w:val="both"/>
        <w:rPr>
          <w:rFonts w:ascii="Tahoma" w:hAnsi="Tahoma" w:cs="Tahoma"/>
          <w:u w:val="single"/>
        </w:rPr>
      </w:pPr>
      <w:r w:rsidRPr="007057AE">
        <w:rPr>
          <w:rFonts w:ascii="Tahoma" w:hAnsi="Tahoma" w:cs="Tahoma"/>
          <w:u w:val="single"/>
        </w:rPr>
        <w:t>Dotyczy pakietu nr 16</w:t>
      </w:r>
    </w:p>
    <w:p w:rsidR="00E57E02" w:rsidRPr="007057AE" w:rsidRDefault="00E57E02" w:rsidP="00E57E02">
      <w:pPr>
        <w:spacing w:line="360" w:lineRule="auto"/>
        <w:jc w:val="both"/>
        <w:rPr>
          <w:rFonts w:ascii="Tahoma" w:hAnsi="Tahoma" w:cs="Tahoma"/>
          <w:u w:val="single"/>
        </w:rPr>
      </w:pPr>
    </w:p>
    <w:p w:rsidR="00E57E02" w:rsidRPr="007057AE" w:rsidRDefault="00E57E02" w:rsidP="00E57E02">
      <w:pPr>
        <w:spacing w:line="360" w:lineRule="auto"/>
        <w:jc w:val="both"/>
        <w:rPr>
          <w:rFonts w:ascii="Tahoma" w:hAnsi="Tahoma" w:cs="Tahoma"/>
        </w:rPr>
      </w:pPr>
      <w:r w:rsidRPr="007057AE">
        <w:rPr>
          <w:rFonts w:ascii="Tahoma" w:hAnsi="Tahoma" w:cs="Tahoma"/>
        </w:rPr>
        <w:t xml:space="preserve">Zamawiający w  dziale 3 ust 3.3 SIWZ oraz  w paragrafie 5  ust. 4 pkt. a) projektu umowy zastrzegł, iż: </w:t>
      </w:r>
    </w:p>
    <w:p w:rsidR="00E57E02" w:rsidRPr="007057AE" w:rsidRDefault="00E57E02" w:rsidP="00E57E02">
      <w:pPr>
        <w:spacing w:line="360" w:lineRule="auto"/>
        <w:jc w:val="both"/>
        <w:rPr>
          <w:rFonts w:ascii="Tahoma" w:hAnsi="Tahoma" w:cs="Tahoma"/>
          <w:i/>
        </w:rPr>
      </w:pPr>
      <w:r w:rsidRPr="007057AE">
        <w:rPr>
          <w:rFonts w:ascii="Tahoma" w:hAnsi="Tahoma" w:cs="Tahoma"/>
          <w:i/>
        </w:rPr>
        <w:t>„Wykonawca zobowiązany jest do:</w:t>
      </w:r>
    </w:p>
    <w:p w:rsidR="00E57E02" w:rsidRPr="007057AE" w:rsidRDefault="00E57E02" w:rsidP="00E57E02">
      <w:pPr>
        <w:spacing w:line="360" w:lineRule="auto"/>
        <w:jc w:val="both"/>
        <w:rPr>
          <w:rFonts w:ascii="Tahoma" w:hAnsi="Tahoma" w:cs="Tahoma"/>
          <w:i/>
        </w:rPr>
      </w:pPr>
      <w:r w:rsidRPr="007057AE">
        <w:rPr>
          <w:rFonts w:ascii="Tahoma" w:hAnsi="Tahoma" w:cs="Tahoma"/>
          <w:i/>
        </w:rPr>
        <w:t xml:space="preserve">sukcesywnego dostarczania przedmiotu zamówienia (preparatów) w asortymencie i ilości zgodnej ze złożonym zamówieniem przez pracownika Apteki, w wyznaczonych dniach przez Zamawiającego (do 24 godzin po otrzymaniu zamówienia w godzinach między 7:30 a 14:00, w tym dostawy na „cito” </w:t>
      </w:r>
    </w:p>
    <w:p w:rsidR="00E57E02" w:rsidRPr="007057AE" w:rsidRDefault="00E57E02" w:rsidP="00E57E02">
      <w:pPr>
        <w:spacing w:line="360" w:lineRule="auto"/>
        <w:jc w:val="both"/>
        <w:rPr>
          <w:rFonts w:ascii="Tahoma" w:hAnsi="Tahoma" w:cs="Tahoma"/>
          <w:i/>
        </w:rPr>
      </w:pPr>
      <w:r w:rsidRPr="007057AE">
        <w:rPr>
          <w:rFonts w:ascii="Tahoma" w:hAnsi="Tahoma" w:cs="Tahoma"/>
          <w:i/>
        </w:rPr>
        <w:t xml:space="preserve">w ciągu 6 godzin od momentu otrzymania zamówienia); za wyjątkiem dostaw na „cito”; dostawy które wypadałyby w dniu wolnym od pracy lub poza godzinami pracy Apteki szpitalnej, mogą być dostarczone </w:t>
      </w:r>
    </w:p>
    <w:p w:rsidR="00E57E02" w:rsidRPr="007057AE" w:rsidRDefault="00E57E02" w:rsidP="00E57E02">
      <w:pPr>
        <w:spacing w:line="360" w:lineRule="auto"/>
        <w:jc w:val="both"/>
        <w:rPr>
          <w:rFonts w:ascii="Tahoma" w:hAnsi="Tahoma" w:cs="Tahoma"/>
          <w:i/>
        </w:rPr>
      </w:pPr>
      <w:r w:rsidRPr="007057AE">
        <w:rPr>
          <w:rFonts w:ascii="Tahoma" w:hAnsi="Tahoma" w:cs="Tahoma"/>
          <w:i/>
        </w:rPr>
        <w:t xml:space="preserve">w pierwszym dniu roboczym po wyznaczonym terminie, (za dni wolne od pracy uznaje się wolne soboty, niedziele i święta określone w przepisach o dniach wolnych od pracy),”                   </w:t>
      </w:r>
    </w:p>
    <w:p w:rsidR="00E57E02" w:rsidRPr="007057AE" w:rsidRDefault="00E57E02" w:rsidP="00E57E02">
      <w:pPr>
        <w:spacing w:line="360" w:lineRule="auto"/>
        <w:jc w:val="both"/>
        <w:rPr>
          <w:rFonts w:ascii="Tahoma" w:hAnsi="Tahoma" w:cs="Tahoma"/>
        </w:rPr>
      </w:pPr>
    </w:p>
    <w:p w:rsidR="00E57E02" w:rsidRPr="007057AE" w:rsidRDefault="00E57E02" w:rsidP="00E57E02">
      <w:pPr>
        <w:spacing w:line="360" w:lineRule="auto"/>
        <w:jc w:val="both"/>
        <w:rPr>
          <w:rFonts w:ascii="Tahoma" w:hAnsi="Tahoma" w:cs="Tahoma"/>
        </w:rPr>
      </w:pPr>
      <w:r w:rsidRPr="007057AE">
        <w:rPr>
          <w:rFonts w:ascii="Tahoma" w:hAnsi="Tahoma" w:cs="Tahoma"/>
        </w:rPr>
        <w:t xml:space="preserve">Zgodnie z obowiązującymi wewnętrznymi procedurami u Wykonawcy, minimalny czas dostawy „na cito” wynosi 12 godzin od poniedziałku do piątku, w związku z tym, czy Zamawiający wyrazi zgodę na dostawę „cito” do 12 godzin od poniedziałku do piątku od momentu złożenia zamówienia dla asortymentu znajdującego </w:t>
      </w:r>
      <w:proofErr w:type="spellStart"/>
      <w:r w:rsidRPr="007057AE">
        <w:rPr>
          <w:rFonts w:ascii="Tahoma" w:hAnsi="Tahoma" w:cs="Tahoma"/>
        </w:rPr>
        <w:t>sie</w:t>
      </w:r>
      <w:proofErr w:type="spellEnd"/>
      <w:r w:rsidRPr="007057AE">
        <w:rPr>
          <w:rFonts w:ascii="Tahoma" w:hAnsi="Tahoma" w:cs="Tahoma"/>
        </w:rPr>
        <w:t xml:space="preserve"> w pakiecie nr 16?</w:t>
      </w:r>
    </w:p>
    <w:p w:rsidR="00E57E02" w:rsidRPr="007057AE" w:rsidRDefault="00E57E02" w:rsidP="00E57E02">
      <w:pPr>
        <w:jc w:val="both"/>
        <w:rPr>
          <w:rFonts w:ascii="Tahoma" w:hAnsi="Tahoma" w:cs="Tahoma"/>
          <w:u w:val="single"/>
        </w:rPr>
      </w:pPr>
      <w:bookmarkStart w:id="4" w:name="_Hlk44587887"/>
      <w:r w:rsidRPr="007057AE">
        <w:rPr>
          <w:rFonts w:ascii="Tahoma" w:hAnsi="Tahoma" w:cs="Tahoma"/>
          <w:u w:val="single"/>
        </w:rPr>
        <w:t>Odpowiedź: Zgodnie z SIWZ.</w:t>
      </w:r>
    </w:p>
    <w:bookmarkEnd w:id="4"/>
    <w:p w:rsidR="009F6348" w:rsidRPr="007057AE" w:rsidRDefault="009F6348" w:rsidP="00967416">
      <w:pPr>
        <w:jc w:val="both"/>
        <w:rPr>
          <w:rFonts w:ascii="Tahoma" w:hAnsi="Tahoma" w:cs="Tahoma"/>
        </w:rPr>
      </w:pPr>
    </w:p>
    <w:p w:rsidR="00623C58" w:rsidRPr="007057AE" w:rsidRDefault="00623C58" w:rsidP="00623C58">
      <w:pPr>
        <w:rPr>
          <w:rFonts w:ascii="Tahoma" w:hAnsi="Tahoma" w:cs="Tahoma"/>
        </w:rPr>
      </w:pPr>
      <w:r w:rsidRPr="007057AE">
        <w:rPr>
          <w:rFonts w:ascii="Tahoma" w:hAnsi="Tahoma" w:cs="Tahoma"/>
        </w:rPr>
        <w:t>Czy w przetargu DZP 2374/06/2020 można składać oferty na poszczególne pozycje w pakiecie?</w:t>
      </w:r>
    </w:p>
    <w:p w:rsidR="00623C58" w:rsidRPr="007057AE" w:rsidRDefault="00623C58" w:rsidP="00623C58">
      <w:pPr>
        <w:jc w:val="both"/>
        <w:rPr>
          <w:rFonts w:ascii="Tahoma" w:hAnsi="Tahoma" w:cs="Tahoma"/>
          <w:u w:val="single"/>
        </w:rPr>
      </w:pPr>
      <w:r w:rsidRPr="007057AE">
        <w:rPr>
          <w:rFonts w:ascii="Tahoma" w:hAnsi="Tahoma" w:cs="Tahoma"/>
          <w:u w:val="single"/>
        </w:rPr>
        <w:t>Odpowiedź: Zamawiający dopuszcza składanie ofert częściowych na poszczególne pakiety.</w:t>
      </w:r>
    </w:p>
    <w:p w:rsidR="00623C58" w:rsidRDefault="00623C58" w:rsidP="00623C58"/>
    <w:p w:rsidR="00E57E02" w:rsidRDefault="00E57E02" w:rsidP="00967416">
      <w:pPr>
        <w:jc w:val="both"/>
        <w:rPr>
          <w:rFonts w:ascii="Tahoma" w:hAnsi="Tahoma" w:cs="Tahoma"/>
        </w:rPr>
      </w:pPr>
    </w:p>
    <w:p w:rsidR="007057AE" w:rsidRDefault="007057AE" w:rsidP="00967416">
      <w:pPr>
        <w:jc w:val="both"/>
        <w:rPr>
          <w:rFonts w:ascii="Tahoma" w:hAnsi="Tahoma" w:cs="Tahoma"/>
          <w:b/>
          <w:bCs/>
          <w:i/>
          <w:iCs/>
        </w:rPr>
      </w:pPr>
      <w:r w:rsidRPr="007057AE">
        <w:rPr>
          <w:rFonts w:ascii="Tahoma" w:hAnsi="Tahoma" w:cs="Tahoma"/>
          <w:b/>
          <w:bCs/>
          <w:i/>
          <w:iCs/>
        </w:rPr>
        <w:t>W dniu 03.07.2020r. dokonano modyfikacji SIWZ</w:t>
      </w:r>
      <w:r>
        <w:rPr>
          <w:rFonts w:ascii="Tahoma" w:hAnsi="Tahoma" w:cs="Tahoma"/>
          <w:b/>
          <w:bCs/>
          <w:i/>
          <w:iCs/>
        </w:rPr>
        <w:t>.</w:t>
      </w:r>
    </w:p>
    <w:p w:rsidR="007057AE" w:rsidRDefault="007057AE" w:rsidP="00967416">
      <w:pPr>
        <w:jc w:val="both"/>
        <w:rPr>
          <w:rFonts w:ascii="Tahoma" w:hAnsi="Tahoma" w:cs="Tahoma"/>
          <w:b/>
          <w:bCs/>
          <w:i/>
          <w:iCs/>
        </w:rPr>
      </w:pPr>
    </w:p>
    <w:p w:rsidR="007057AE" w:rsidRPr="007057AE" w:rsidRDefault="007057AE" w:rsidP="00967416">
      <w:pPr>
        <w:jc w:val="both"/>
        <w:rPr>
          <w:rFonts w:ascii="Tahoma" w:hAnsi="Tahoma" w:cs="Tahoma"/>
          <w:b/>
          <w:bCs/>
          <w:i/>
          <w:iCs/>
        </w:rPr>
      </w:pPr>
    </w:p>
    <w:p w:rsidR="007057AE" w:rsidRPr="00AE7BAB" w:rsidRDefault="00AE7BAB" w:rsidP="00967416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</w:t>
      </w:r>
      <w:bookmarkStart w:id="5" w:name="_GoBack"/>
      <w:bookmarkEnd w:id="5"/>
      <w:r>
        <w:rPr>
          <w:rFonts w:ascii="Tahoma" w:hAnsi="Tahoma" w:cs="Tahoma"/>
          <w:sz w:val="16"/>
          <w:szCs w:val="16"/>
        </w:rPr>
        <w:t xml:space="preserve">Kierownik Zamawiającego </w:t>
      </w:r>
    </w:p>
    <w:p w:rsidR="00DA3FA9" w:rsidRPr="008F6513" w:rsidRDefault="00DA3FA9" w:rsidP="00967416">
      <w:pPr>
        <w:widowControl w:val="0"/>
        <w:autoSpaceDE w:val="0"/>
        <w:ind w:right="26"/>
        <w:rPr>
          <w:rFonts w:ascii="Tahoma" w:hAnsi="Tahoma" w:cs="Tahoma"/>
          <w:sz w:val="16"/>
          <w:szCs w:val="16"/>
        </w:rPr>
      </w:pPr>
      <w:r w:rsidRPr="00967416">
        <w:rPr>
          <w:rFonts w:ascii="Tahoma" w:hAnsi="Tahoma" w:cs="Tahoma"/>
        </w:rPr>
        <w:t xml:space="preserve">Głuchołazy, </w:t>
      </w:r>
      <w:r w:rsidR="009E3424">
        <w:rPr>
          <w:rFonts w:ascii="Tahoma" w:hAnsi="Tahoma" w:cs="Tahoma"/>
        </w:rPr>
        <w:t>0</w:t>
      </w:r>
      <w:r w:rsidR="00E57E02">
        <w:rPr>
          <w:rFonts w:ascii="Tahoma" w:hAnsi="Tahoma" w:cs="Tahoma"/>
        </w:rPr>
        <w:t>3</w:t>
      </w:r>
      <w:r w:rsidRPr="00967416">
        <w:rPr>
          <w:rFonts w:ascii="Tahoma" w:hAnsi="Tahoma" w:cs="Tahoma"/>
        </w:rPr>
        <w:t>.0</w:t>
      </w:r>
      <w:r w:rsidR="009E3424">
        <w:rPr>
          <w:rFonts w:ascii="Tahoma" w:hAnsi="Tahoma" w:cs="Tahoma"/>
        </w:rPr>
        <w:t>7</w:t>
      </w:r>
      <w:r w:rsidRPr="00967416">
        <w:rPr>
          <w:rFonts w:ascii="Tahoma" w:hAnsi="Tahoma" w:cs="Tahoma"/>
        </w:rPr>
        <w:t>.20</w:t>
      </w:r>
      <w:r w:rsidR="009E3424">
        <w:rPr>
          <w:rFonts w:ascii="Tahoma" w:hAnsi="Tahoma" w:cs="Tahoma"/>
        </w:rPr>
        <w:t>20</w:t>
      </w:r>
      <w:r w:rsidRPr="00967416">
        <w:rPr>
          <w:rFonts w:ascii="Tahoma" w:hAnsi="Tahoma" w:cs="Tahoma"/>
        </w:rPr>
        <w:t xml:space="preserve"> r.           </w:t>
      </w:r>
      <w:r w:rsidRPr="00967416">
        <w:rPr>
          <w:rFonts w:ascii="Tahoma" w:hAnsi="Tahoma" w:cs="Tahoma"/>
        </w:rPr>
        <w:tab/>
        <w:t xml:space="preserve">                                               </w:t>
      </w:r>
      <w:r w:rsidRPr="008F6513">
        <w:rPr>
          <w:rFonts w:ascii="Tahoma" w:hAnsi="Tahoma" w:cs="Tahoma"/>
          <w:sz w:val="16"/>
          <w:szCs w:val="16"/>
        </w:rPr>
        <w:t>....................................................</w:t>
      </w:r>
    </w:p>
    <w:p w:rsidR="00DA3FA9" w:rsidRPr="008F6513" w:rsidRDefault="00DA3FA9" w:rsidP="00967416">
      <w:pPr>
        <w:ind w:right="26"/>
        <w:rPr>
          <w:rFonts w:ascii="Tahoma" w:hAnsi="Tahoma" w:cs="Tahoma"/>
          <w:snapToGrid w:val="0"/>
          <w:sz w:val="16"/>
          <w:szCs w:val="16"/>
        </w:rPr>
      </w:pPr>
      <w:r w:rsidRPr="00967416">
        <w:rPr>
          <w:rFonts w:ascii="Tahoma" w:hAnsi="Tahoma" w:cs="Tahoma"/>
        </w:rPr>
        <w:t xml:space="preserve">                                           </w:t>
      </w:r>
      <w:r w:rsidR="008F6513">
        <w:rPr>
          <w:rFonts w:ascii="Tahoma" w:hAnsi="Tahoma" w:cs="Tahoma"/>
        </w:rPr>
        <w:tab/>
      </w:r>
      <w:r w:rsidR="008F6513">
        <w:rPr>
          <w:rFonts w:ascii="Tahoma" w:hAnsi="Tahoma" w:cs="Tahoma"/>
        </w:rPr>
        <w:tab/>
      </w:r>
      <w:r w:rsidR="008F6513">
        <w:rPr>
          <w:rFonts w:ascii="Tahoma" w:hAnsi="Tahoma" w:cs="Tahoma"/>
        </w:rPr>
        <w:tab/>
      </w:r>
      <w:r w:rsidR="008F6513">
        <w:rPr>
          <w:rFonts w:ascii="Tahoma" w:hAnsi="Tahoma" w:cs="Tahoma"/>
        </w:rPr>
        <w:tab/>
      </w:r>
      <w:r w:rsidR="008F6513">
        <w:rPr>
          <w:rFonts w:ascii="Tahoma" w:hAnsi="Tahoma" w:cs="Tahoma"/>
        </w:rPr>
        <w:tab/>
      </w:r>
      <w:r w:rsidR="008F6513">
        <w:rPr>
          <w:rFonts w:ascii="Tahoma" w:hAnsi="Tahoma" w:cs="Tahoma"/>
        </w:rPr>
        <w:tab/>
        <w:t xml:space="preserve">       </w:t>
      </w:r>
      <w:r w:rsidRPr="00967416">
        <w:rPr>
          <w:rFonts w:ascii="Tahoma" w:hAnsi="Tahoma" w:cs="Tahoma"/>
        </w:rPr>
        <w:t xml:space="preserve"> </w:t>
      </w:r>
    </w:p>
    <w:p w:rsidR="00AF1F2C" w:rsidRPr="00967416" w:rsidRDefault="00AF1F2C" w:rsidP="00967416">
      <w:pPr>
        <w:pStyle w:val="Tytu"/>
        <w:jc w:val="both"/>
        <w:rPr>
          <w:rFonts w:ascii="Tahoma" w:hAnsi="Tahoma" w:cs="Tahoma"/>
          <w:sz w:val="20"/>
          <w:szCs w:val="20"/>
          <w:u w:val="single"/>
        </w:rPr>
      </w:pPr>
    </w:p>
    <w:sectPr w:rsidR="00AF1F2C" w:rsidRPr="00967416" w:rsidSect="005754D2">
      <w:footerReference w:type="even" r:id="rId8"/>
      <w:footerReference w:type="default" r:id="rId9"/>
      <w:pgSz w:w="11905" w:h="16837" w:code="9"/>
      <w:pgMar w:top="426" w:right="1247" w:bottom="39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3FE0" w:rsidRDefault="00BB3FE0">
      <w:r>
        <w:separator/>
      </w:r>
    </w:p>
  </w:endnote>
  <w:endnote w:type="continuationSeparator" w:id="0">
    <w:p w:rsidR="00BB3FE0" w:rsidRDefault="00BB3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393" w:rsidRDefault="00EA1393" w:rsidP="002E740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A1393" w:rsidRDefault="00EA1393" w:rsidP="002E740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393" w:rsidRDefault="00EA1393" w:rsidP="002E740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30E54">
      <w:rPr>
        <w:rStyle w:val="Numerstrony"/>
        <w:noProof/>
      </w:rPr>
      <w:t>5</w:t>
    </w:r>
    <w:r>
      <w:rPr>
        <w:rStyle w:val="Numerstrony"/>
      </w:rPr>
      <w:fldChar w:fldCharType="end"/>
    </w:r>
  </w:p>
  <w:p w:rsidR="00EA1393" w:rsidRDefault="00EA1393" w:rsidP="002E740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3FE0" w:rsidRDefault="00BB3FE0">
      <w:r>
        <w:separator/>
      </w:r>
    </w:p>
  </w:footnote>
  <w:footnote w:type="continuationSeparator" w:id="0">
    <w:p w:rsidR="00BB3FE0" w:rsidRDefault="00BB3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6C74"/>
    <w:multiLevelType w:val="hybridMultilevel"/>
    <w:tmpl w:val="83F82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76663"/>
    <w:multiLevelType w:val="hybridMultilevel"/>
    <w:tmpl w:val="947A91B4"/>
    <w:lvl w:ilvl="0" w:tplc="4FA018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177519"/>
    <w:multiLevelType w:val="hybridMultilevel"/>
    <w:tmpl w:val="506CB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572BF"/>
    <w:multiLevelType w:val="hybridMultilevel"/>
    <w:tmpl w:val="DCFEBC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8CAA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882C1E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477F25"/>
    <w:multiLevelType w:val="multilevel"/>
    <w:tmpl w:val="E86AE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D731E0"/>
    <w:multiLevelType w:val="hybridMultilevel"/>
    <w:tmpl w:val="DAEE65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3A906206"/>
    <w:multiLevelType w:val="hybridMultilevel"/>
    <w:tmpl w:val="89BA2C98"/>
    <w:lvl w:ilvl="0" w:tplc="A60A66FC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721443"/>
    <w:multiLevelType w:val="hybridMultilevel"/>
    <w:tmpl w:val="2F621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F97E20"/>
    <w:multiLevelType w:val="hybridMultilevel"/>
    <w:tmpl w:val="8C728F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183A2B"/>
    <w:multiLevelType w:val="hybridMultilevel"/>
    <w:tmpl w:val="C8783E9C"/>
    <w:lvl w:ilvl="0" w:tplc="4268F2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6428C8"/>
    <w:multiLevelType w:val="hybridMultilevel"/>
    <w:tmpl w:val="8E02713C"/>
    <w:lvl w:ilvl="0" w:tplc="59AA3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C335DAD"/>
    <w:multiLevelType w:val="hybridMultilevel"/>
    <w:tmpl w:val="57EC60C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604211E6"/>
    <w:multiLevelType w:val="hybridMultilevel"/>
    <w:tmpl w:val="2A401C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DB0EF1"/>
    <w:multiLevelType w:val="hybridMultilevel"/>
    <w:tmpl w:val="77405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467D61"/>
    <w:multiLevelType w:val="hybridMultilevel"/>
    <w:tmpl w:val="D05C1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AF1F2B"/>
    <w:multiLevelType w:val="hybridMultilevel"/>
    <w:tmpl w:val="51F6D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6A77A1"/>
    <w:multiLevelType w:val="hybridMultilevel"/>
    <w:tmpl w:val="BC080BD2"/>
    <w:lvl w:ilvl="0" w:tplc="CE2CEA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AD54F8"/>
    <w:multiLevelType w:val="hybridMultilevel"/>
    <w:tmpl w:val="5666E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1"/>
  </w:num>
  <w:num w:numId="5">
    <w:abstractNumId w:val="16"/>
  </w:num>
  <w:num w:numId="6">
    <w:abstractNumId w:val="4"/>
  </w:num>
  <w:num w:numId="7">
    <w:abstractNumId w:val="0"/>
  </w:num>
  <w:num w:numId="8">
    <w:abstractNumId w:val="12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7"/>
  </w:num>
  <w:num w:numId="14">
    <w:abstractNumId w:val="3"/>
  </w:num>
  <w:num w:numId="15">
    <w:abstractNumId w:val="13"/>
  </w:num>
  <w:num w:numId="16">
    <w:abstractNumId w:val="10"/>
  </w:num>
  <w:num w:numId="17">
    <w:abstractNumId w:val="2"/>
  </w:num>
  <w:num w:numId="18">
    <w:abstractNumId w:val="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35B"/>
    <w:rsid w:val="00031990"/>
    <w:rsid w:val="00037C35"/>
    <w:rsid w:val="0004242A"/>
    <w:rsid w:val="00043CCD"/>
    <w:rsid w:val="00050DDF"/>
    <w:rsid w:val="00070AA5"/>
    <w:rsid w:val="00071062"/>
    <w:rsid w:val="00077D51"/>
    <w:rsid w:val="000917E9"/>
    <w:rsid w:val="000936CF"/>
    <w:rsid w:val="000A4D59"/>
    <w:rsid w:val="000B38D3"/>
    <w:rsid w:val="000D21CA"/>
    <w:rsid w:val="000D32B5"/>
    <w:rsid w:val="000E5696"/>
    <w:rsid w:val="000E5740"/>
    <w:rsid w:val="000F03FD"/>
    <w:rsid w:val="000F0C09"/>
    <w:rsid w:val="00123D61"/>
    <w:rsid w:val="001327DC"/>
    <w:rsid w:val="001332CE"/>
    <w:rsid w:val="00135AE6"/>
    <w:rsid w:val="001472A0"/>
    <w:rsid w:val="00150AE7"/>
    <w:rsid w:val="0017202A"/>
    <w:rsid w:val="00193C15"/>
    <w:rsid w:val="001B3FE5"/>
    <w:rsid w:val="001D0E61"/>
    <w:rsid w:val="001D6BF0"/>
    <w:rsid w:val="001D736D"/>
    <w:rsid w:val="001E2203"/>
    <w:rsid w:val="001F6275"/>
    <w:rsid w:val="001F70FF"/>
    <w:rsid w:val="00210606"/>
    <w:rsid w:val="00217062"/>
    <w:rsid w:val="002331F1"/>
    <w:rsid w:val="0023741F"/>
    <w:rsid w:val="002601A1"/>
    <w:rsid w:val="00264B94"/>
    <w:rsid w:val="00285CCE"/>
    <w:rsid w:val="00290B27"/>
    <w:rsid w:val="002A569C"/>
    <w:rsid w:val="002D2567"/>
    <w:rsid w:val="002D76C8"/>
    <w:rsid w:val="002E1D21"/>
    <w:rsid w:val="002E2C87"/>
    <w:rsid w:val="002E740C"/>
    <w:rsid w:val="002F575D"/>
    <w:rsid w:val="00300399"/>
    <w:rsid w:val="00302678"/>
    <w:rsid w:val="0030651C"/>
    <w:rsid w:val="003066FC"/>
    <w:rsid w:val="00321D85"/>
    <w:rsid w:val="003244F3"/>
    <w:rsid w:val="00327949"/>
    <w:rsid w:val="00330B7E"/>
    <w:rsid w:val="00336103"/>
    <w:rsid w:val="0035148A"/>
    <w:rsid w:val="00351C19"/>
    <w:rsid w:val="003600DA"/>
    <w:rsid w:val="003667B8"/>
    <w:rsid w:val="003679D1"/>
    <w:rsid w:val="00376FCF"/>
    <w:rsid w:val="00386A3F"/>
    <w:rsid w:val="0039545D"/>
    <w:rsid w:val="003A2A84"/>
    <w:rsid w:val="003D4DE7"/>
    <w:rsid w:val="0041261C"/>
    <w:rsid w:val="00417198"/>
    <w:rsid w:val="00417B9D"/>
    <w:rsid w:val="00424986"/>
    <w:rsid w:val="00436F65"/>
    <w:rsid w:val="00454CCA"/>
    <w:rsid w:val="0045770E"/>
    <w:rsid w:val="00465317"/>
    <w:rsid w:val="00470BFB"/>
    <w:rsid w:val="004A0850"/>
    <w:rsid w:val="004A167E"/>
    <w:rsid w:val="004A1FEB"/>
    <w:rsid w:val="004E24D0"/>
    <w:rsid w:val="004E3F4C"/>
    <w:rsid w:val="004E4A61"/>
    <w:rsid w:val="00511F21"/>
    <w:rsid w:val="00512C88"/>
    <w:rsid w:val="00522A81"/>
    <w:rsid w:val="005275D5"/>
    <w:rsid w:val="00536072"/>
    <w:rsid w:val="005754D2"/>
    <w:rsid w:val="00580983"/>
    <w:rsid w:val="005921E3"/>
    <w:rsid w:val="005A30FA"/>
    <w:rsid w:val="005A3A1D"/>
    <w:rsid w:val="005A3C8C"/>
    <w:rsid w:val="005D5D84"/>
    <w:rsid w:val="005D6780"/>
    <w:rsid w:val="005E4BB8"/>
    <w:rsid w:val="005E6DA0"/>
    <w:rsid w:val="005F5C47"/>
    <w:rsid w:val="00623C58"/>
    <w:rsid w:val="00630E54"/>
    <w:rsid w:val="0065220F"/>
    <w:rsid w:val="00656B04"/>
    <w:rsid w:val="00696B27"/>
    <w:rsid w:val="006A703F"/>
    <w:rsid w:val="006B0941"/>
    <w:rsid w:val="006B1A95"/>
    <w:rsid w:val="006B3FB7"/>
    <w:rsid w:val="006D0692"/>
    <w:rsid w:val="006F0CCD"/>
    <w:rsid w:val="007057AE"/>
    <w:rsid w:val="00707E98"/>
    <w:rsid w:val="007162CF"/>
    <w:rsid w:val="007223E0"/>
    <w:rsid w:val="00735E9B"/>
    <w:rsid w:val="00742C16"/>
    <w:rsid w:val="00747BCF"/>
    <w:rsid w:val="007674C5"/>
    <w:rsid w:val="00774124"/>
    <w:rsid w:val="00776164"/>
    <w:rsid w:val="00777BCD"/>
    <w:rsid w:val="00782788"/>
    <w:rsid w:val="007843BC"/>
    <w:rsid w:val="007922AF"/>
    <w:rsid w:val="007A08C6"/>
    <w:rsid w:val="007A7336"/>
    <w:rsid w:val="007B7F7E"/>
    <w:rsid w:val="007C7E4A"/>
    <w:rsid w:val="007D414F"/>
    <w:rsid w:val="007D7D1B"/>
    <w:rsid w:val="007E5E7F"/>
    <w:rsid w:val="00800769"/>
    <w:rsid w:val="00802B0A"/>
    <w:rsid w:val="00803A40"/>
    <w:rsid w:val="00803E14"/>
    <w:rsid w:val="0081146B"/>
    <w:rsid w:val="00815FB0"/>
    <w:rsid w:val="00833094"/>
    <w:rsid w:val="008334B1"/>
    <w:rsid w:val="00833E5C"/>
    <w:rsid w:val="0084616B"/>
    <w:rsid w:val="00860768"/>
    <w:rsid w:val="00865A08"/>
    <w:rsid w:val="00865E1D"/>
    <w:rsid w:val="00867B54"/>
    <w:rsid w:val="008743CA"/>
    <w:rsid w:val="00886A62"/>
    <w:rsid w:val="00897C9D"/>
    <w:rsid w:val="008B302A"/>
    <w:rsid w:val="008E1AB4"/>
    <w:rsid w:val="008E28B8"/>
    <w:rsid w:val="008E38C6"/>
    <w:rsid w:val="008F5085"/>
    <w:rsid w:val="008F5680"/>
    <w:rsid w:val="008F6513"/>
    <w:rsid w:val="008F7344"/>
    <w:rsid w:val="00901EB7"/>
    <w:rsid w:val="00905995"/>
    <w:rsid w:val="00916D3D"/>
    <w:rsid w:val="00945CAF"/>
    <w:rsid w:val="0095326A"/>
    <w:rsid w:val="009637EB"/>
    <w:rsid w:val="00967416"/>
    <w:rsid w:val="009A3DE2"/>
    <w:rsid w:val="009B5047"/>
    <w:rsid w:val="009D69C7"/>
    <w:rsid w:val="009E3424"/>
    <w:rsid w:val="009F36AA"/>
    <w:rsid w:val="009F5789"/>
    <w:rsid w:val="009F6348"/>
    <w:rsid w:val="00A13652"/>
    <w:rsid w:val="00A24305"/>
    <w:rsid w:val="00A501CE"/>
    <w:rsid w:val="00A51469"/>
    <w:rsid w:val="00A51759"/>
    <w:rsid w:val="00A57C97"/>
    <w:rsid w:val="00A61866"/>
    <w:rsid w:val="00A63313"/>
    <w:rsid w:val="00A66D3A"/>
    <w:rsid w:val="00A721F5"/>
    <w:rsid w:val="00A74C9D"/>
    <w:rsid w:val="00A753E7"/>
    <w:rsid w:val="00A76E4C"/>
    <w:rsid w:val="00A77C1D"/>
    <w:rsid w:val="00A77CF2"/>
    <w:rsid w:val="00A81C2D"/>
    <w:rsid w:val="00A82AAB"/>
    <w:rsid w:val="00A82C4A"/>
    <w:rsid w:val="00A94ECB"/>
    <w:rsid w:val="00AA0AC0"/>
    <w:rsid w:val="00AB0E12"/>
    <w:rsid w:val="00AB61AA"/>
    <w:rsid w:val="00AC42B1"/>
    <w:rsid w:val="00AC7516"/>
    <w:rsid w:val="00AD02B8"/>
    <w:rsid w:val="00AD6A2C"/>
    <w:rsid w:val="00AE7531"/>
    <w:rsid w:val="00AE7533"/>
    <w:rsid w:val="00AE7BAB"/>
    <w:rsid w:val="00AF1F2C"/>
    <w:rsid w:val="00B14B60"/>
    <w:rsid w:val="00B47434"/>
    <w:rsid w:val="00B504DE"/>
    <w:rsid w:val="00B61F63"/>
    <w:rsid w:val="00B75C4B"/>
    <w:rsid w:val="00B7707D"/>
    <w:rsid w:val="00BB3FE0"/>
    <w:rsid w:val="00BB4022"/>
    <w:rsid w:val="00BE7ACB"/>
    <w:rsid w:val="00BF4671"/>
    <w:rsid w:val="00C00D82"/>
    <w:rsid w:val="00C03DB4"/>
    <w:rsid w:val="00C0453D"/>
    <w:rsid w:val="00C052CC"/>
    <w:rsid w:val="00C14EC1"/>
    <w:rsid w:val="00C2327E"/>
    <w:rsid w:val="00C263A1"/>
    <w:rsid w:val="00C34DD7"/>
    <w:rsid w:val="00C633FF"/>
    <w:rsid w:val="00C63F65"/>
    <w:rsid w:val="00C90FAC"/>
    <w:rsid w:val="00C93A99"/>
    <w:rsid w:val="00CA3F5F"/>
    <w:rsid w:val="00CB1B5E"/>
    <w:rsid w:val="00CD068A"/>
    <w:rsid w:val="00D23E3C"/>
    <w:rsid w:val="00D3238E"/>
    <w:rsid w:val="00D5748A"/>
    <w:rsid w:val="00D651ED"/>
    <w:rsid w:val="00D734E8"/>
    <w:rsid w:val="00D76BCC"/>
    <w:rsid w:val="00D818C1"/>
    <w:rsid w:val="00D81CAC"/>
    <w:rsid w:val="00D863A0"/>
    <w:rsid w:val="00D92D39"/>
    <w:rsid w:val="00D93BE8"/>
    <w:rsid w:val="00D94394"/>
    <w:rsid w:val="00DA3FA9"/>
    <w:rsid w:val="00DA66AD"/>
    <w:rsid w:val="00DB12EB"/>
    <w:rsid w:val="00DB1C0E"/>
    <w:rsid w:val="00DB637C"/>
    <w:rsid w:val="00DC399F"/>
    <w:rsid w:val="00DC3E7E"/>
    <w:rsid w:val="00DF65E9"/>
    <w:rsid w:val="00E12F38"/>
    <w:rsid w:val="00E26416"/>
    <w:rsid w:val="00E26C00"/>
    <w:rsid w:val="00E447A6"/>
    <w:rsid w:val="00E55B5D"/>
    <w:rsid w:val="00E57E02"/>
    <w:rsid w:val="00E60522"/>
    <w:rsid w:val="00E74907"/>
    <w:rsid w:val="00E81E02"/>
    <w:rsid w:val="00E87198"/>
    <w:rsid w:val="00EA1393"/>
    <w:rsid w:val="00EA493A"/>
    <w:rsid w:val="00EC6244"/>
    <w:rsid w:val="00EE1BD2"/>
    <w:rsid w:val="00EE205D"/>
    <w:rsid w:val="00EF4A03"/>
    <w:rsid w:val="00EF635B"/>
    <w:rsid w:val="00F14F25"/>
    <w:rsid w:val="00F277F9"/>
    <w:rsid w:val="00F36B62"/>
    <w:rsid w:val="00F36EBE"/>
    <w:rsid w:val="00F47AFD"/>
    <w:rsid w:val="00F60B31"/>
    <w:rsid w:val="00F6362F"/>
    <w:rsid w:val="00F66B86"/>
    <w:rsid w:val="00F76AC0"/>
    <w:rsid w:val="00F845E4"/>
    <w:rsid w:val="00F84FCD"/>
    <w:rsid w:val="00F90155"/>
    <w:rsid w:val="00FB1254"/>
    <w:rsid w:val="00FB6536"/>
    <w:rsid w:val="00FF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02867"/>
  <w15:chartTrackingRefBased/>
  <w15:docId w15:val="{7DDDA311-182A-41A7-93E7-7830691F0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E5696"/>
  </w:style>
  <w:style w:type="paragraph" w:styleId="Nagwek1">
    <w:name w:val="heading 1"/>
    <w:basedOn w:val="Normalny"/>
    <w:next w:val="Normalny"/>
    <w:link w:val="Nagwek1Znak"/>
    <w:qFormat/>
    <w:rsid w:val="000E56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qFormat/>
    <w:rsid w:val="00210606"/>
    <w:pPr>
      <w:keepNext/>
      <w:jc w:val="both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F36EB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50DD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rsid w:val="0023741F"/>
    <w:rPr>
      <w:color w:val="0000FF"/>
      <w:u w:val="single"/>
    </w:rPr>
  </w:style>
  <w:style w:type="character" w:customStyle="1" w:styleId="FontStyle26">
    <w:name w:val="Font Style26"/>
    <w:basedOn w:val="Domylnaczcionkaakapitu"/>
    <w:rsid w:val="001D736D"/>
    <w:rPr>
      <w:rFonts w:ascii="Times New Roman" w:hAnsi="Times New Roman" w:cs="Times New Roman"/>
      <w:b/>
      <w:bCs/>
      <w:sz w:val="18"/>
      <w:szCs w:val="18"/>
    </w:rPr>
  </w:style>
  <w:style w:type="paragraph" w:customStyle="1" w:styleId="a">
    <w:basedOn w:val="Normalny"/>
    <w:rsid w:val="001D736D"/>
    <w:rPr>
      <w:rFonts w:ascii="Arial" w:hAnsi="Arial" w:cs="Arial"/>
      <w:sz w:val="24"/>
      <w:szCs w:val="24"/>
    </w:rPr>
  </w:style>
  <w:style w:type="paragraph" w:styleId="Tekstpodstawowy">
    <w:name w:val="Body Text"/>
    <w:basedOn w:val="Normalny"/>
    <w:rsid w:val="00327949"/>
    <w:pPr>
      <w:jc w:val="both"/>
    </w:pPr>
    <w:rPr>
      <w:b/>
      <w:sz w:val="22"/>
      <w:szCs w:val="24"/>
    </w:rPr>
  </w:style>
  <w:style w:type="paragraph" w:styleId="Stopka">
    <w:name w:val="footer"/>
    <w:basedOn w:val="Normalny"/>
    <w:rsid w:val="002E740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E740C"/>
  </w:style>
  <w:style w:type="paragraph" w:styleId="Akapitzlist">
    <w:name w:val="List Paragraph"/>
    <w:basedOn w:val="Normalny"/>
    <w:uiPriority w:val="34"/>
    <w:qFormat/>
    <w:rsid w:val="00AE7531"/>
    <w:pPr>
      <w:ind w:left="720"/>
      <w:contextualSpacing/>
    </w:pPr>
    <w:rPr>
      <w:sz w:val="24"/>
      <w:szCs w:val="24"/>
    </w:rPr>
  </w:style>
  <w:style w:type="paragraph" w:customStyle="1" w:styleId="CM4">
    <w:name w:val="CM4"/>
    <w:basedOn w:val="Normalny"/>
    <w:next w:val="Normalny"/>
    <w:rsid w:val="00AE7531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msolistparagraph0">
    <w:name w:val="msolistparagraph"/>
    <w:basedOn w:val="Normalny"/>
    <w:rsid w:val="00536072"/>
    <w:pPr>
      <w:ind w:left="720"/>
      <w:contextualSpacing/>
    </w:pPr>
    <w:rPr>
      <w:sz w:val="24"/>
      <w:szCs w:val="24"/>
    </w:rPr>
  </w:style>
  <w:style w:type="paragraph" w:styleId="Tekstdymka">
    <w:name w:val="Balloon Text"/>
    <w:basedOn w:val="Normalny"/>
    <w:semiHidden/>
    <w:rsid w:val="00DA66AD"/>
    <w:rPr>
      <w:rFonts w:ascii="Tahoma" w:hAnsi="Tahoma" w:cs="Tahoma"/>
      <w:sz w:val="16"/>
      <w:szCs w:val="16"/>
    </w:rPr>
  </w:style>
  <w:style w:type="paragraph" w:customStyle="1" w:styleId="ZnakZnak2ZnakZnakZnakZnak">
    <w:name w:val="Znak Znak2 Znak Znak Znak Znak"/>
    <w:basedOn w:val="Normalny"/>
    <w:rsid w:val="00E60522"/>
    <w:rPr>
      <w:rFonts w:ascii="Arial" w:hAnsi="Arial" w:cs="Arial"/>
      <w:sz w:val="24"/>
      <w:szCs w:val="24"/>
    </w:rPr>
  </w:style>
  <w:style w:type="paragraph" w:styleId="Tytu">
    <w:name w:val="Title"/>
    <w:basedOn w:val="Normalny"/>
    <w:link w:val="TytuZnak"/>
    <w:qFormat/>
    <w:rsid w:val="00B504DE"/>
    <w:pPr>
      <w:jc w:val="center"/>
    </w:pPr>
    <w:rPr>
      <w:sz w:val="28"/>
      <w:szCs w:val="24"/>
    </w:rPr>
  </w:style>
  <w:style w:type="paragraph" w:customStyle="1" w:styleId="Akapitzlist1">
    <w:name w:val="Akapit z listą1"/>
    <w:basedOn w:val="Normalny"/>
    <w:rsid w:val="00A74C9D"/>
    <w:pPr>
      <w:suppressAutoHyphens/>
      <w:ind w:left="708"/>
    </w:pPr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A74C9D"/>
    <w:pPr>
      <w:suppressAutoHyphens/>
      <w:spacing w:after="120"/>
      <w:ind w:left="283"/>
    </w:pPr>
    <w:rPr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A74C9D"/>
    <w:rPr>
      <w:sz w:val="24"/>
      <w:szCs w:val="24"/>
      <w:lang w:val="pl-PL" w:eastAsia="ar-SA" w:bidi="ar-SA"/>
    </w:rPr>
  </w:style>
  <w:style w:type="character" w:customStyle="1" w:styleId="TytuZnak">
    <w:name w:val="Tytuł Znak"/>
    <w:basedOn w:val="Domylnaczcionkaakapitu"/>
    <w:link w:val="Tytu"/>
    <w:locked/>
    <w:rsid w:val="00886A62"/>
    <w:rPr>
      <w:sz w:val="28"/>
      <w:szCs w:val="24"/>
      <w:lang w:val="pl-PL" w:eastAsia="pl-PL" w:bidi="ar-SA"/>
    </w:rPr>
  </w:style>
  <w:style w:type="paragraph" w:customStyle="1" w:styleId="s14">
    <w:name w:val="s14"/>
    <w:basedOn w:val="Normalny"/>
    <w:rsid w:val="00512C88"/>
    <w:pPr>
      <w:spacing w:before="100" w:beforeAutospacing="1" w:after="100" w:afterAutospacing="1"/>
    </w:pPr>
    <w:rPr>
      <w:sz w:val="24"/>
      <w:szCs w:val="24"/>
    </w:rPr>
  </w:style>
  <w:style w:type="character" w:customStyle="1" w:styleId="s13">
    <w:name w:val="s13"/>
    <w:basedOn w:val="Domylnaczcionkaakapitu"/>
    <w:rsid w:val="00512C88"/>
    <w:rPr>
      <w:rFonts w:cs="Times New Roman"/>
    </w:rPr>
  </w:style>
  <w:style w:type="paragraph" w:customStyle="1" w:styleId="Bezodstpw1">
    <w:name w:val="Bez odstępów1"/>
    <w:rsid w:val="00F76AC0"/>
    <w:rPr>
      <w:rFonts w:ascii="Calibri" w:hAnsi="Calibri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rsid w:val="00F36EBE"/>
    <w:rPr>
      <w:rFonts w:ascii="Cambria" w:hAnsi="Cambria"/>
      <w:b/>
      <w:bCs/>
      <w:sz w:val="26"/>
      <w:szCs w:val="26"/>
      <w:lang w:val="pl-PL" w:eastAsia="pl-PL" w:bidi="ar-SA"/>
    </w:rPr>
  </w:style>
  <w:style w:type="paragraph" w:customStyle="1" w:styleId="msonormalcxspmiddle">
    <w:name w:val="msonormalcxspmiddle"/>
    <w:basedOn w:val="Normalny"/>
    <w:rsid w:val="00F36EBE"/>
    <w:pPr>
      <w:spacing w:before="100" w:beforeAutospacing="1" w:after="100" w:afterAutospacing="1"/>
    </w:pPr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0E569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rsid w:val="000E569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E5696"/>
  </w:style>
  <w:style w:type="character" w:customStyle="1" w:styleId="TekstkomentarzaZnak">
    <w:name w:val="Tekst komentarza Znak"/>
    <w:basedOn w:val="Domylnaczcionkaakapitu"/>
    <w:link w:val="Tekstkomentarza"/>
    <w:rsid w:val="000E5696"/>
  </w:style>
  <w:style w:type="paragraph" w:styleId="Tematkomentarza">
    <w:name w:val="annotation subject"/>
    <w:basedOn w:val="Tekstkomentarza"/>
    <w:next w:val="Tekstkomentarza"/>
    <w:link w:val="TematkomentarzaZnak"/>
    <w:rsid w:val="000E56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E56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CB8F5-FED1-4289-9365-9045EBD42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1403</Words>
  <Characters>8424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Głuchołazy, dn</vt:lpstr>
    </vt:vector>
  </TitlesOfParts>
  <Company/>
  <LinksUpToDate>false</LinksUpToDate>
  <CharactersWithSpaces>9808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Głuchołazy, dn</dc:title>
  <dc:subject/>
  <dc:creator>d530</dc:creator>
  <cp:keywords/>
  <dc:description/>
  <cp:lastModifiedBy>Marta Prościak</cp:lastModifiedBy>
  <cp:revision>20</cp:revision>
  <cp:lastPrinted>2020-07-03T09:01:00Z</cp:lastPrinted>
  <dcterms:created xsi:type="dcterms:W3CDTF">2018-05-25T11:59:00Z</dcterms:created>
  <dcterms:modified xsi:type="dcterms:W3CDTF">2020-07-03T11:22:00Z</dcterms:modified>
</cp:coreProperties>
</file>