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81BB" w14:textId="77777777" w:rsidR="00413BA2" w:rsidRPr="003B5EE9" w:rsidRDefault="00413BA2" w:rsidP="00E94A7D">
      <w:pPr>
        <w:spacing w:after="0" w:line="288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 xml:space="preserve"> do SWZ</w:t>
      </w:r>
    </w:p>
    <w:p w14:paraId="6B87AAA3" w14:textId="77777777" w:rsidR="00413BA2" w:rsidRPr="003B5EE9" w:rsidRDefault="00413BA2" w:rsidP="00413BA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A28E6" w14:textId="77777777" w:rsidR="00413BA2" w:rsidRPr="003B5EE9" w:rsidRDefault="00413BA2" w:rsidP="00413BA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70EFD8CB" w14:textId="77777777" w:rsidR="00413BA2" w:rsidRPr="003B5EE9" w:rsidRDefault="00413BA2" w:rsidP="0041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CCA66" w14:textId="77777777" w:rsidR="00413BA2" w:rsidRPr="003B5EE9" w:rsidRDefault="00413BA2" w:rsidP="00413B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 Wykonawcy: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……………………………..…………………</w:t>
      </w:r>
    </w:p>
    <w:p w14:paraId="4ECD7F33" w14:textId="77777777" w:rsidR="00413BA2" w:rsidRPr="003B5EE9" w:rsidRDefault="00413BA2" w:rsidP="00413B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……………………………………………...……</w:t>
      </w:r>
    </w:p>
    <w:p w14:paraId="3C95A0B1" w14:textId="77777777" w:rsidR="00413BA2" w:rsidRPr="003B5EE9" w:rsidRDefault="00413BA2" w:rsidP="00413B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Adres do korespondencji: ...........................……………………………………………………………………………………………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……………………………………………………………………………...…………</w:t>
      </w:r>
    </w:p>
    <w:p w14:paraId="534285FC" w14:textId="77777777" w:rsidR="00413BA2" w:rsidRPr="003B5EE9" w:rsidRDefault="00413BA2" w:rsidP="00413B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A1AECAA" w14:textId="77777777" w:rsidR="00413BA2" w:rsidRDefault="00413BA2" w:rsidP="00413BA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F6009D" w14:textId="77777777" w:rsidR="00413BA2" w:rsidRPr="003B5EE9" w:rsidRDefault="00413BA2" w:rsidP="00413B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 …………………………</w:t>
      </w:r>
    </w:p>
    <w:p w14:paraId="39824C1F" w14:textId="77777777" w:rsidR="00413BA2" w:rsidRPr="003B5EE9" w:rsidRDefault="00413BA2" w:rsidP="0041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F06DE" w14:textId="1ADDD1C7" w:rsidR="00413BA2" w:rsidRPr="003B5EE9" w:rsidRDefault="00413BA2" w:rsidP="00413BA2">
      <w:pPr>
        <w:numPr>
          <w:ilvl w:val="0"/>
          <w:numId w:val="1"/>
        </w:numPr>
        <w:spacing w:before="120" w:after="120" w:line="30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W odpowiedzi na ogłoszenie o zamówieniu udzielanym w trybie przetargu nieograniczonego pn.:</w:t>
      </w: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„Dowóz uczniów do placówek oświatowych </w:t>
      </w:r>
      <w:r w:rsidR="00E94A7D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teren</w:t>
      </w:r>
      <w:r w:rsidR="00E94A7D">
        <w:rPr>
          <w:rFonts w:ascii="Times New Roman" w:hAnsi="Times New Roman" w:cs="Times New Roman"/>
          <w:b/>
          <w:sz w:val="24"/>
          <w:szCs w:val="24"/>
        </w:rPr>
        <w:t>ie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Świętajno  poprzez zakup biletów miesięcznych</w:t>
      </w:r>
      <w:r w:rsidR="00E94A7D">
        <w:rPr>
          <w:rFonts w:ascii="Times New Roman" w:hAnsi="Times New Roman" w:cs="Times New Roman"/>
          <w:b/>
          <w:sz w:val="24"/>
          <w:szCs w:val="24"/>
        </w:rPr>
        <w:t xml:space="preserve"> w roku szkolnym 2023/2024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składam(-y) niniejszą ofertę na wykonanie przedmiotu zamówienia w zakresie określonym w specyfikacji istotnych warunków zamówienia:</w:t>
      </w:r>
    </w:p>
    <w:p w14:paraId="13A7690A" w14:textId="77777777" w:rsidR="00413BA2" w:rsidRPr="002B592F" w:rsidRDefault="00413BA2" w:rsidP="00413BA2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r w:rsidRPr="002B592F">
        <w:rPr>
          <w:rFonts w:ascii="Times New Roman" w:hAnsi="Times New Roman" w:cs="Times New Roman"/>
          <w:b/>
          <w:sz w:val="24"/>
        </w:rPr>
        <w:t>Kryterium 1</w:t>
      </w:r>
    </w:p>
    <w:p w14:paraId="187557D0" w14:textId="77777777" w:rsidR="00413BA2" w:rsidRPr="002B592F" w:rsidRDefault="00413BA2" w:rsidP="00413BA2">
      <w:pPr>
        <w:spacing w:after="0"/>
        <w:ind w:left="502"/>
        <w:rPr>
          <w:rFonts w:ascii="Times New Roman" w:hAnsi="Times New Roman" w:cs="Times New Roman"/>
          <w:sz w:val="28"/>
          <w:szCs w:val="24"/>
        </w:rPr>
      </w:pPr>
      <w:r w:rsidRPr="002B592F">
        <w:rPr>
          <w:rFonts w:ascii="Times New Roman" w:hAnsi="Times New Roman" w:cs="Times New Roman"/>
          <w:sz w:val="24"/>
        </w:rPr>
        <w:t>Cena netto za 1 bilet miesięczny: ............................................................... zł</w:t>
      </w:r>
    </w:p>
    <w:p w14:paraId="68B67C5C" w14:textId="77777777" w:rsidR="00413BA2" w:rsidRDefault="00413BA2" w:rsidP="00413BA2">
      <w:pPr>
        <w:spacing w:after="0"/>
        <w:ind w:left="502"/>
        <w:rPr>
          <w:rFonts w:ascii="Times New Roman" w:hAnsi="Times New Roman" w:cs="Times New Roman"/>
          <w:sz w:val="24"/>
        </w:rPr>
      </w:pPr>
      <w:r w:rsidRPr="002B592F">
        <w:rPr>
          <w:rFonts w:ascii="Times New Roman" w:hAnsi="Times New Roman" w:cs="Times New Roman"/>
          <w:sz w:val="24"/>
        </w:rPr>
        <w:t>Podatek VAT w wysokości .......</w:t>
      </w:r>
      <w:r>
        <w:rPr>
          <w:rFonts w:ascii="Times New Roman" w:hAnsi="Times New Roman" w:cs="Times New Roman"/>
          <w:sz w:val="24"/>
        </w:rPr>
        <w:t>.</w:t>
      </w:r>
      <w:r w:rsidRPr="002B592F">
        <w:rPr>
          <w:rFonts w:ascii="Times New Roman" w:hAnsi="Times New Roman" w:cs="Times New Roman"/>
          <w:sz w:val="24"/>
        </w:rPr>
        <w:t xml:space="preserve">...... %, </w:t>
      </w:r>
    </w:p>
    <w:p w14:paraId="3BCDBF4C" w14:textId="77777777" w:rsidR="00413BA2" w:rsidRDefault="00413BA2" w:rsidP="00413BA2">
      <w:pPr>
        <w:spacing w:after="0"/>
        <w:ind w:left="502"/>
        <w:rPr>
          <w:rFonts w:ascii="Times New Roman" w:hAnsi="Times New Roman" w:cs="Times New Roman"/>
          <w:sz w:val="24"/>
        </w:rPr>
      </w:pPr>
      <w:r w:rsidRPr="002B592F">
        <w:rPr>
          <w:rFonts w:ascii="Times New Roman" w:hAnsi="Times New Roman" w:cs="Times New Roman"/>
          <w:sz w:val="24"/>
        </w:rPr>
        <w:t>Cena brutto za 1 bilet miesięczny : .....</w:t>
      </w:r>
      <w:r>
        <w:rPr>
          <w:rFonts w:ascii="Times New Roman" w:hAnsi="Times New Roman" w:cs="Times New Roman"/>
          <w:sz w:val="24"/>
        </w:rPr>
        <w:t>..</w:t>
      </w:r>
      <w:r w:rsidRPr="002B592F">
        <w:rPr>
          <w:rFonts w:ascii="Times New Roman" w:hAnsi="Times New Roman" w:cs="Times New Roman"/>
          <w:sz w:val="24"/>
        </w:rPr>
        <w:t>........................................... zł</w:t>
      </w:r>
    </w:p>
    <w:p w14:paraId="5F309356" w14:textId="77777777" w:rsidR="00413BA2" w:rsidRDefault="00413BA2" w:rsidP="00413BA2">
      <w:pPr>
        <w:spacing w:after="0"/>
        <w:ind w:left="502"/>
        <w:rPr>
          <w:rFonts w:ascii="Times New Roman" w:hAnsi="Times New Roman" w:cs="Times New Roman"/>
          <w:sz w:val="24"/>
        </w:rPr>
      </w:pPr>
      <w:r w:rsidRPr="002B592F">
        <w:rPr>
          <w:rFonts w:ascii="Times New Roman" w:hAnsi="Times New Roman" w:cs="Times New Roman"/>
          <w:sz w:val="24"/>
        </w:rPr>
        <w:t>Słownie:............................................................................................................................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</w:t>
      </w:r>
      <w:r w:rsidRPr="002B592F">
        <w:rPr>
          <w:rFonts w:ascii="Times New Roman" w:hAnsi="Times New Roman" w:cs="Times New Roman"/>
          <w:sz w:val="24"/>
        </w:rPr>
        <w:t xml:space="preserve"> Prognozowana ilość </w:t>
      </w:r>
      <w:r>
        <w:rPr>
          <w:rFonts w:ascii="Times New Roman" w:hAnsi="Times New Roman" w:cs="Times New Roman"/>
          <w:sz w:val="24"/>
        </w:rPr>
        <w:t>biletów</w:t>
      </w:r>
      <w:r w:rsidRPr="002B592F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……… x 10 m-</w:t>
      </w:r>
      <w:proofErr w:type="spellStart"/>
      <w:r>
        <w:rPr>
          <w:rFonts w:ascii="Times New Roman" w:hAnsi="Times New Roman" w:cs="Times New Roman"/>
          <w:sz w:val="24"/>
        </w:rPr>
        <w:t>cy</w:t>
      </w:r>
      <w:proofErr w:type="spellEnd"/>
      <w:r w:rsidRPr="002B592F">
        <w:rPr>
          <w:rFonts w:ascii="Times New Roman" w:hAnsi="Times New Roman" w:cs="Times New Roman"/>
          <w:sz w:val="24"/>
        </w:rPr>
        <w:t xml:space="preserve"> = ............... x .......</w:t>
      </w:r>
      <w:r>
        <w:rPr>
          <w:rFonts w:ascii="Times New Roman" w:hAnsi="Times New Roman" w:cs="Times New Roman"/>
          <w:sz w:val="24"/>
        </w:rPr>
        <w:t>...</w:t>
      </w:r>
      <w:r w:rsidRPr="002B592F">
        <w:rPr>
          <w:rFonts w:ascii="Times New Roman" w:hAnsi="Times New Roman" w:cs="Times New Roman"/>
          <w:sz w:val="24"/>
        </w:rPr>
        <w:t>.....</w:t>
      </w:r>
      <w:r>
        <w:rPr>
          <w:rFonts w:ascii="Times New Roman" w:hAnsi="Times New Roman" w:cs="Times New Roman"/>
          <w:sz w:val="24"/>
        </w:rPr>
        <w:t xml:space="preserve"> </w:t>
      </w:r>
      <w:r w:rsidRPr="002B592F">
        <w:rPr>
          <w:rFonts w:ascii="Times New Roman" w:hAnsi="Times New Roman" w:cs="Times New Roman"/>
          <w:sz w:val="24"/>
        </w:rPr>
        <w:t xml:space="preserve">stawka brutto za </w:t>
      </w:r>
      <w:r>
        <w:rPr>
          <w:rFonts w:ascii="Times New Roman" w:hAnsi="Times New Roman" w:cs="Times New Roman"/>
          <w:sz w:val="24"/>
        </w:rPr>
        <w:br/>
      </w:r>
      <w:r w:rsidRPr="002B592F">
        <w:rPr>
          <w:rFonts w:ascii="Times New Roman" w:hAnsi="Times New Roman" w:cs="Times New Roman"/>
          <w:sz w:val="24"/>
        </w:rPr>
        <w:t>1 bilet miesięczny = ...............</w:t>
      </w:r>
      <w:r>
        <w:rPr>
          <w:rFonts w:ascii="Times New Roman" w:hAnsi="Times New Roman" w:cs="Times New Roman"/>
          <w:sz w:val="24"/>
        </w:rPr>
        <w:t>.........................</w:t>
      </w:r>
      <w:r w:rsidRPr="002B592F">
        <w:rPr>
          <w:rFonts w:ascii="Times New Roman" w:hAnsi="Times New Roman" w:cs="Times New Roman"/>
          <w:sz w:val="24"/>
        </w:rPr>
        <w:t xml:space="preserve">.......... </w:t>
      </w:r>
      <w:r>
        <w:rPr>
          <w:rFonts w:ascii="Times New Roman" w:hAnsi="Times New Roman" w:cs="Times New Roman"/>
          <w:sz w:val="24"/>
        </w:rPr>
        <w:t>zł</w:t>
      </w:r>
    </w:p>
    <w:p w14:paraId="65912414" w14:textId="77777777" w:rsidR="00413BA2" w:rsidRDefault="00413BA2" w:rsidP="00413BA2">
      <w:pPr>
        <w:spacing w:after="0"/>
        <w:ind w:left="502"/>
        <w:rPr>
          <w:rFonts w:ascii="Times New Roman" w:hAnsi="Times New Roman" w:cs="Times New Roman"/>
          <w:b/>
          <w:sz w:val="24"/>
        </w:rPr>
      </w:pPr>
    </w:p>
    <w:p w14:paraId="0C220B4E" w14:textId="77777777" w:rsidR="00413BA2" w:rsidRPr="0051082F" w:rsidRDefault="00413BA2" w:rsidP="00413BA2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r w:rsidRPr="0051082F">
        <w:rPr>
          <w:rFonts w:ascii="Times New Roman" w:hAnsi="Times New Roman" w:cs="Times New Roman"/>
          <w:b/>
          <w:sz w:val="24"/>
        </w:rPr>
        <w:t>Łączn</w:t>
      </w:r>
      <w:r>
        <w:rPr>
          <w:rFonts w:ascii="Times New Roman" w:hAnsi="Times New Roman" w:cs="Times New Roman"/>
          <w:b/>
          <w:sz w:val="24"/>
        </w:rPr>
        <w:t>y</w:t>
      </w:r>
      <w:r w:rsidRPr="0051082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koszt</w:t>
      </w:r>
      <w:r w:rsidRPr="0051082F">
        <w:rPr>
          <w:rFonts w:ascii="Times New Roman" w:hAnsi="Times New Roman" w:cs="Times New Roman"/>
          <w:b/>
          <w:sz w:val="24"/>
        </w:rPr>
        <w:t xml:space="preserve"> zamówienia</w:t>
      </w:r>
      <w:r>
        <w:rPr>
          <w:rFonts w:ascii="Times New Roman" w:hAnsi="Times New Roman" w:cs="Times New Roman"/>
          <w:b/>
          <w:sz w:val="24"/>
        </w:rPr>
        <w:t xml:space="preserve"> netto: ………………………..………………………</w:t>
      </w:r>
      <w:r w:rsidRPr="0051082F">
        <w:rPr>
          <w:rFonts w:ascii="Times New Roman" w:hAnsi="Times New Roman" w:cs="Times New Roman"/>
          <w:b/>
          <w:sz w:val="24"/>
        </w:rPr>
        <w:t>.. zł</w:t>
      </w:r>
    </w:p>
    <w:p w14:paraId="1118625E" w14:textId="77777777" w:rsidR="00413BA2" w:rsidRDefault="00413BA2" w:rsidP="00413BA2">
      <w:pPr>
        <w:spacing w:after="0"/>
        <w:ind w:left="502"/>
        <w:rPr>
          <w:rFonts w:ascii="Times New Roman" w:hAnsi="Times New Roman" w:cs="Times New Roman"/>
          <w:b/>
          <w:sz w:val="24"/>
        </w:rPr>
      </w:pPr>
    </w:p>
    <w:p w14:paraId="6F825802" w14:textId="77777777" w:rsidR="00413BA2" w:rsidRPr="0051082F" w:rsidRDefault="00413BA2" w:rsidP="00413BA2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r w:rsidRPr="0051082F">
        <w:rPr>
          <w:rFonts w:ascii="Times New Roman" w:hAnsi="Times New Roman" w:cs="Times New Roman"/>
          <w:b/>
          <w:sz w:val="24"/>
        </w:rPr>
        <w:t>Łączn</w:t>
      </w:r>
      <w:r>
        <w:rPr>
          <w:rFonts w:ascii="Times New Roman" w:hAnsi="Times New Roman" w:cs="Times New Roman"/>
          <w:b/>
          <w:sz w:val="24"/>
        </w:rPr>
        <w:t>y</w:t>
      </w:r>
      <w:r w:rsidRPr="0051082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koszt</w:t>
      </w:r>
      <w:r w:rsidRPr="0051082F">
        <w:rPr>
          <w:rFonts w:ascii="Times New Roman" w:hAnsi="Times New Roman" w:cs="Times New Roman"/>
          <w:b/>
          <w:sz w:val="24"/>
        </w:rPr>
        <w:t xml:space="preserve"> zamówienia</w:t>
      </w:r>
      <w:r>
        <w:rPr>
          <w:rFonts w:ascii="Times New Roman" w:hAnsi="Times New Roman" w:cs="Times New Roman"/>
          <w:b/>
          <w:sz w:val="24"/>
        </w:rPr>
        <w:t xml:space="preserve"> brutto: ………………………………………………</w:t>
      </w:r>
      <w:r w:rsidRPr="0051082F">
        <w:rPr>
          <w:rFonts w:ascii="Times New Roman" w:hAnsi="Times New Roman" w:cs="Times New Roman"/>
          <w:b/>
          <w:sz w:val="24"/>
        </w:rPr>
        <w:t>.. zł</w:t>
      </w:r>
    </w:p>
    <w:p w14:paraId="767736D7" w14:textId="77777777" w:rsidR="00413BA2" w:rsidRPr="002B592F" w:rsidRDefault="00413BA2" w:rsidP="00413BA2">
      <w:pPr>
        <w:spacing w:after="0"/>
        <w:ind w:left="502"/>
        <w:rPr>
          <w:rFonts w:ascii="Times New Roman" w:hAnsi="Times New Roman" w:cs="Times New Roman"/>
          <w:sz w:val="28"/>
          <w:szCs w:val="24"/>
        </w:rPr>
      </w:pPr>
      <w:r w:rsidRPr="002B592F">
        <w:rPr>
          <w:rFonts w:ascii="Times New Roman" w:hAnsi="Times New Roman" w:cs="Times New Roman"/>
          <w:sz w:val="24"/>
        </w:rPr>
        <w:t>Słownie:...............................................................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</w:t>
      </w:r>
      <w:r w:rsidRPr="002B592F">
        <w:rPr>
          <w:rFonts w:ascii="Times New Roman" w:hAnsi="Times New Roman" w:cs="Times New Roman"/>
          <w:sz w:val="24"/>
        </w:rPr>
        <w:t>...............................</w:t>
      </w:r>
    </w:p>
    <w:p w14:paraId="567FC885" w14:textId="77777777" w:rsidR="00413BA2" w:rsidRDefault="00413BA2" w:rsidP="00413BA2">
      <w:pPr>
        <w:widowControl w:val="0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C7E3D" w14:textId="77777777" w:rsidR="00413BA2" w:rsidRPr="002B592F" w:rsidRDefault="00413BA2" w:rsidP="00413BA2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r w:rsidRPr="002B592F">
        <w:rPr>
          <w:rFonts w:ascii="Times New Roman" w:hAnsi="Times New Roman" w:cs="Times New Roman"/>
          <w:b/>
          <w:sz w:val="24"/>
        </w:rPr>
        <w:t xml:space="preserve">Kryterium </w:t>
      </w:r>
      <w:r>
        <w:rPr>
          <w:rFonts w:ascii="Times New Roman" w:hAnsi="Times New Roman" w:cs="Times New Roman"/>
          <w:b/>
          <w:sz w:val="24"/>
        </w:rPr>
        <w:t>2</w:t>
      </w:r>
    </w:p>
    <w:p w14:paraId="4EC3E7E4" w14:textId="77777777" w:rsidR="00413BA2" w:rsidRPr="003B5EE9" w:rsidRDefault="00413BA2" w:rsidP="00413BA2">
      <w:pPr>
        <w:widowControl w:val="0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 xml:space="preserve">Zobowiązuję się do podstawienia zastępczego środka transportu w czasie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. minut od zgłoszenia.</w:t>
      </w:r>
    </w:p>
    <w:p w14:paraId="4CA3E7E0" w14:textId="77777777" w:rsidR="00413BA2" w:rsidRPr="003B5EE9" w:rsidRDefault="00413BA2" w:rsidP="00413BA2">
      <w:pPr>
        <w:widowControl w:val="0"/>
        <w:spacing w:after="0"/>
        <w:ind w:left="2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3523E" w14:textId="77777777" w:rsidR="00413BA2" w:rsidRDefault="00413BA2" w:rsidP="00413BA2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r w:rsidRPr="002B592F">
        <w:rPr>
          <w:rFonts w:ascii="Times New Roman" w:hAnsi="Times New Roman" w:cs="Times New Roman"/>
          <w:b/>
          <w:sz w:val="24"/>
        </w:rPr>
        <w:t xml:space="preserve">Kryterium </w:t>
      </w:r>
      <w:r>
        <w:rPr>
          <w:rFonts w:ascii="Times New Roman" w:hAnsi="Times New Roman" w:cs="Times New Roman"/>
          <w:b/>
          <w:sz w:val="24"/>
        </w:rPr>
        <w:t xml:space="preserve">3 </w:t>
      </w:r>
    </w:p>
    <w:p w14:paraId="6576F481" w14:textId="77777777" w:rsidR="00413BA2" w:rsidRDefault="00413BA2" w:rsidP="00413BA2">
      <w:pPr>
        <w:pStyle w:val="Tekstpodstawowy2"/>
        <w:spacing w:line="320" w:lineRule="atLeast"/>
        <w:ind w:firstLine="567"/>
        <w:rPr>
          <w:b/>
        </w:rPr>
      </w:pPr>
      <w:r>
        <w:rPr>
          <w:b/>
        </w:rPr>
        <w:t>Termin płatności:</w:t>
      </w:r>
    </w:p>
    <w:p w14:paraId="1F8EECDB" w14:textId="77777777" w:rsidR="00413BA2" w:rsidRPr="00EA77B3" w:rsidRDefault="00413BA2" w:rsidP="00413BA2">
      <w:pPr>
        <w:pStyle w:val="Tekstpodstawowy2"/>
        <w:spacing w:line="320" w:lineRule="atLeast"/>
        <w:ind w:firstLine="709"/>
        <w:rPr>
          <w:b/>
        </w:rPr>
      </w:pPr>
      <w:r>
        <w:rPr>
          <w:b/>
        </w:rPr>
        <w:t xml:space="preserve">……………. dni  </w:t>
      </w:r>
      <w:r w:rsidRPr="00EA77B3">
        <w:rPr>
          <w:b/>
          <w:color w:val="000000"/>
        </w:rPr>
        <w:t>(</w:t>
      </w:r>
      <w:r w:rsidRPr="00EA77B3">
        <w:rPr>
          <w:color w:val="000000"/>
        </w:rPr>
        <w:t xml:space="preserve">wpisać odpowiednio: </w:t>
      </w:r>
      <w:r w:rsidRPr="00EA77B3">
        <w:rPr>
          <w:b/>
          <w:color w:val="000000"/>
        </w:rPr>
        <w:t>7, 14, 21 lub 30)</w:t>
      </w:r>
    </w:p>
    <w:p w14:paraId="492147ED" w14:textId="77777777" w:rsidR="00413BA2" w:rsidRPr="00305ACC" w:rsidRDefault="00413BA2" w:rsidP="00413BA2">
      <w:pPr>
        <w:pStyle w:val="Bodytext1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76" w:lineRule="auto"/>
        <w:ind w:left="284" w:right="2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Cena Oferty stanowi całkowite wynagrodzenie Wykonawcy, uwzględniające wszystkie koszty związane z realizacją przedmiotu zamówienia zgodnie z niniejszą SIWZ. </w:t>
      </w:r>
    </w:p>
    <w:p w14:paraId="1CD13C0C" w14:textId="77777777" w:rsidR="00413BA2" w:rsidRPr="00305ACC" w:rsidRDefault="00413BA2" w:rsidP="00413BA2">
      <w:pPr>
        <w:pStyle w:val="Bodytext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Oświadczamy, że zapoznaliśmy się ze specyfikacją istotnych warunków zamówienia i nie wnosimy do niej zastrzeżeń oraz że zdobyliśmy konieczne informacje potrzebne do właściwego przygotowania oferty,</w:t>
      </w:r>
    </w:p>
    <w:p w14:paraId="21F94FE2" w14:textId="5A02DDAC" w:rsidR="00413BA2" w:rsidRPr="00305ACC" w:rsidRDefault="00413BA2" w:rsidP="00413BA2">
      <w:pPr>
        <w:pStyle w:val="Bodytext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284" w:right="2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Oświadczamy, że zawarty w specyfikacji istotnych warunków zamówienia Wzór Umowy zostały przez nas zaakceptowany i zobowiązujemy się w przypadku wyboru naszej oferty do zawarcia umowy na takich właśnie warunkach, w miejscu i terminie wyznaczonym przez zamawiającego, Oświadczamy, że wypełniliśmy obowiązki informacyjne przewidziane w art. 13 lub art. 14 RODO1) wobec osób fizycznych, od których dane osobowe bezpośrednio lub pośrednio pozyskaliśmy w celu ubiegania się o udzielenie zamówienia publicznego w postępowaniu o udzielenie zamówienia publicznego </w:t>
      </w:r>
      <w:proofErr w:type="spellStart"/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pn</w:t>
      </w:r>
      <w:proofErr w:type="spellEnd"/>
      <w:r w:rsidR="00E94A7D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A7D">
        <w:rPr>
          <w:rFonts w:ascii="Times New Roman" w:hAnsi="Times New Roman" w:cs="Times New Roman"/>
          <w:b/>
          <w:sz w:val="24"/>
          <w:szCs w:val="24"/>
        </w:rPr>
        <w:t>„Dowóz uczniów do placówek oświatowych na terenie Gminy Świętajno  poprzez zakup biletów miesięcznych w roku szkolnym 2023/2024”</w:t>
      </w:r>
    </w:p>
    <w:p w14:paraId="747A5B6D" w14:textId="77777777" w:rsidR="00413BA2" w:rsidRPr="00305ACC" w:rsidRDefault="00413BA2" w:rsidP="00413BA2">
      <w:pPr>
        <w:pStyle w:val="Bodytext1"/>
        <w:numPr>
          <w:ilvl w:val="0"/>
          <w:numId w:val="4"/>
        </w:numPr>
        <w:shd w:val="clear" w:color="auto" w:fill="auto"/>
        <w:tabs>
          <w:tab w:val="left" w:pos="346"/>
        </w:tabs>
        <w:spacing w:after="0" w:line="307" w:lineRule="exact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Oświadczamy, że złożona oferta </w:t>
      </w:r>
    </w:p>
    <w:p w14:paraId="15126BFF" w14:textId="77777777" w:rsidR="00413BA2" w:rsidRPr="00305ACC" w:rsidRDefault="00413BA2" w:rsidP="00413BA2">
      <w:pPr>
        <w:pStyle w:val="Bodytext1"/>
        <w:shd w:val="clear" w:color="auto" w:fill="auto"/>
        <w:tabs>
          <w:tab w:val="left" w:pos="346"/>
        </w:tabs>
        <w:spacing w:after="0" w:line="30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C5D1CD" w14:textId="311778DF" w:rsidR="00413BA2" w:rsidRPr="00305ACC" w:rsidRDefault="00413BA2" w:rsidP="00413BA2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86DFD" wp14:editId="41C15645">
                <wp:simplePos x="0" y="0"/>
                <wp:positionH relativeFrom="column">
                  <wp:posOffset>52070</wp:posOffset>
                </wp:positionH>
                <wp:positionV relativeFrom="paragraph">
                  <wp:posOffset>27305</wp:posOffset>
                </wp:positionV>
                <wp:extent cx="153035" cy="146050"/>
                <wp:effectExtent l="8890" t="13970" r="9525" b="11430"/>
                <wp:wrapNone/>
                <wp:docPr id="89045537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4500" id="Prostokąt 4" o:spid="_x0000_s1026" style="position:absolute;margin-left:4.1pt;margin-top:2.15pt;width:12.0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"/>
            </w:pict>
          </mc:Fallback>
        </mc:AlternateContent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       nie prowadzi do powstania u zamawiającego obowiązku podatkowego zgodnie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przepisami o podatku od towarów i usług;</w:t>
      </w:r>
    </w:p>
    <w:p w14:paraId="060EA036" w14:textId="559AB45F" w:rsidR="00413BA2" w:rsidRPr="00305ACC" w:rsidRDefault="00413BA2" w:rsidP="00413BA2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07CAB" wp14:editId="38E573DD">
                <wp:simplePos x="0" y="0"/>
                <wp:positionH relativeFrom="column">
                  <wp:posOffset>52070</wp:posOffset>
                </wp:positionH>
                <wp:positionV relativeFrom="paragraph">
                  <wp:posOffset>34925</wp:posOffset>
                </wp:positionV>
                <wp:extent cx="153035" cy="146050"/>
                <wp:effectExtent l="8890" t="11430" r="9525" b="13970"/>
                <wp:wrapNone/>
                <wp:docPr id="191588741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08239" id="Prostokąt 3" o:spid="_x0000_s1026" style="position:absolute;margin-left:4.1pt;margin-top:2.75pt;width:12.0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"/>
            </w:pict>
          </mc:Fallback>
        </mc:AlternateContent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prowadzi do powstania u zamawiającego obowiązku podatkowego zgodnie </w:t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  <w:t>z przepisami o podatku od towarów i usług, jednocześnie wskazując nazwę (rodzaj) towaru lub usługi, których dostawa lub świadczenie będzie prowadzić do jego powstania, oraz wskazując ich wartość bez kwoty podatku.</w:t>
      </w:r>
    </w:p>
    <w:p w14:paraId="7A24D91B" w14:textId="77777777" w:rsidR="00413BA2" w:rsidRPr="00305ACC" w:rsidRDefault="00413BA2" w:rsidP="00413BA2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75"/>
        <w:gridCol w:w="4742"/>
        <w:gridCol w:w="2811"/>
      </w:tblGrid>
      <w:tr w:rsidR="00413BA2" w:rsidRPr="00305ACC" w14:paraId="07D4B077" w14:textId="77777777" w:rsidTr="00AF711B">
        <w:tc>
          <w:tcPr>
            <w:tcW w:w="992" w:type="dxa"/>
          </w:tcPr>
          <w:p w14:paraId="72A9E86D" w14:textId="77777777" w:rsidR="00413BA2" w:rsidRPr="00305ACC" w:rsidRDefault="00413BA2" w:rsidP="00AF7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4819" w:type="dxa"/>
          </w:tcPr>
          <w:p w14:paraId="7B46951B" w14:textId="77777777" w:rsidR="00413BA2" w:rsidRPr="00305ACC" w:rsidRDefault="00413BA2" w:rsidP="00AF7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Nazwa (rodzaj) towaru/usługi/roboty</w:t>
            </w:r>
          </w:p>
        </w:tc>
        <w:tc>
          <w:tcPr>
            <w:tcW w:w="2867" w:type="dxa"/>
          </w:tcPr>
          <w:p w14:paraId="5DD32238" w14:textId="77777777" w:rsidR="00413BA2" w:rsidRPr="00305ACC" w:rsidRDefault="00413BA2" w:rsidP="00AF7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Wartość bez kwoty podatku</w:t>
            </w:r>
          </w:p>
        </w:tc>
      </w:tr>
      <w:tr w:rsidR="00413BA2" w:rsidRPr="00305ACC" w14:paraId="7710099F" w14:textId="77777777" w:rsidTr="00AF711B">
        <w:tc>
          <w:tcPr>
            <w:tcW w:w="992" w:type="dxa"/>
          </w:tcPr>
          <w:p w14:paraId="05826AD9" w14:textId="77777777" w:rsidR="00413BA2" w:rsidRPr="00305ACC" w:rsidRDefault="00413BA2" w:rsidP="00AF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49C159" w14:textId="77777777" w:rsidR="00413BA2" w:rsidRPr="00305ACC" w:rsidRDefault="00413BA2" w:rsidP="00AF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638B6E36" w14:textId="77777777" w:rsidR="00413BA2" w:rsidRPr="00305ACC" w:rsidRDefault="00413BA2" w:rsidP="00AF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A2" w:rsidRPr="00305ACC" w14:paraId="069CCC6A" w14:textId="77777777" w:rsidTr="00AF711B">
        <w:tc>
          <w:tcPr>
            <w:tcW w:w="992" w:type="dxa"/>
          </w:tcPr>
          <w:p w14:paraId="3D4E0A34" w14:textId="77777777" w:rsidR="00413BA2" w:rsidRPr="00305ACC" w:rsidRDefault="00413BA2" w:rsidP="00AF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EA4707" w14:textId="77777777" w:rsidR="00413BA2" w:rsidRPr="00305ACC" w:rsidRDefault="00413BA2" w:rsidP="00AF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7B3C517" w14:textId="77777777" w:rsidR="00413BA2" w:rsidRPr="00305ACC" w:rsidRDefault="00413BA2" w:rsidP="00AF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AB5CE" w14:textId="77777777" w:rsidR="00413BA2" w:rsidRPr="00305ACC" w:rsidRDefault="00413BA2" w:rsidP="00413BA2">
      <w:pPr>
        <w:rPr>
          <w:rFonts w:ascii="Times New Roman" w:hAnsi="Times New Roman" w:cs="Times New Roman"/>
          <w:sz w:val="24"/>
          <w:szCs w:val="24"/>
        </w:rPr>
      </w:pPr>
    </w:p>
    <w:p w14:paraId="5AFD7B9F" w14:textId="77777777" w:rsidR="00413BA2" w:rsidRPr="00305ACC" w:rsidRDefault="00413BA2" w:rsidP="00413BA2">
      <w:pPr>
        <w:pStyle w:val="Bodytext1"/>
        <w:numPr>
          <w:ilvl w:val="0"/>
          <w:numId w:val="4"/>
        </w:numPr>
        <w:shd w:val="clear" w:color="auto" w:fill="auto"/>
        <w:tabs>
          <w:tab w:val="left" w:pos="480"/>
        </w:tabs>
        <w:spacing w:before="282" w:after="36" w:line="220" w:lineRule="exact"/>
        <w:ind w:left="1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Oświadczamy na podstawie art. 18 ust. 3 ustawy </w:t>
      </w:r>
      <w:proofErr w:type="spellStart"/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, że:</w:t>
      </w:r>
    </w:p>
    <w:p w14:paraId="497C7028" w14:textId="77777777" w:rsidR="00413BA2" w:rsidRPr="00305ACC" w:rsidRDefault="00413BA2" w:rsidP="00413BA2">
      <w:pPr>
        <w:pStyle w:val="Bodytext1"/>
        <w:shd w:val="clear" w:color="auto" w:fill="auto"/>
        <w:tabs>
          <w:tab w:val="left" w:pos="480"/>
        </w:tabs>
        <w:spacing w:before="282" w:after="36" w:line="220" w:lineRule="exact"/>
        <w:ind w:left="1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</w:p>
    <w:p w14:paraId="45E78FDD" w14:textId="026D087E" w:rsidR="00413BA2" w:rsidRPr="00305ACC" w:rsidRDefault="00413BA2" w:rsidP="00413BA2">
      <w:pPr>
        <w:pStyle w:val="Bodytext1"/>
        <w:shd w:val="clear" w:color="auto" w:fill="auto"/>
        <w:tabs>
          <w:tab w:val="left" w:pos="567"/>
        </w:tabs>
        <w:spacing w:after="120" w:line="307" w:lineRule="exact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B8C54" wp14:editId="3172211C">
                <wp:simplePos x="0" y="0"/>
                <wp:positionH relativeFrom="column">
                  <wp:posOffset>134620</wp:posOffset>
                </wp:positionH>
                <wp:positionV relativeFrom="paragraph">
                  <wp:posOffset>39370</wp:posOffset>
                </wp:positionV>
                <wp:extent cx="153035" cy="146050"/>
                <wp:effectExtent l="5715" t="7620" r="12700" b="8255"/>
                <wp:wrapNone/>
                <wp:docPr id="120651617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6EC7C" id="Prostokąt 2" o:spid="_x0000_s1026" style="position:absolute;margin-left:10.6pt;margin-top:3.1pt;width:12.0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"/>
            </w:pict>
          </mc:Fallback>
        </mc:AlternateContent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żadna z informacji zawartych w ofercie nie stanowi tajemnicy przedsiębiorstwa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 rozumieniu przepisów o zwalczaniu nieuczciwej konkurencji,</w:t>
      </w:r>
    </w:p>
    <w:p w14:paraId="5F86E940" w14:textId="07DDA654" w:rsidR="00413BA2" w:rsidRPr="00305ACC" w:rsidRDefault="00413BA2" w:rsidP="00413BA2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3550C" wp14:editId="4A49AF7A">
                <wp:simplePos x="0" y="0"/>
                <wp:positionH relativeFrom="column">
                  <wp:posOffset>134620</wp:posOffset>
                </wp:positionH>
                <wp:positionV relativeFrom="paragraph">
                  <wp:posOffset>48260</wp:posOffset>
                </wp:positionV>
                <wp:extent cx="153035" cy="146050"/>
                <wp:effectExtent l="5715" t="6350" r="12700" b="9525"/>
                <wp:wrapNone/>
                <wp:docPr id="83531521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5F110" id="Prostokąt 1" o:spid="_x0000_s1026" style="position:absolute;margin-left:10.6pt;margin-top:3.8pt;width:12.0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ZJCwIAABUEAAAOAAAAZHJzL2Uyb0RvYy54bWysU9Fu2yAUfZ+0f0C8L7bTuG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"/>
            </w:pict>
          </mc:Fallback>
        </mc:AlternateContent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wskazane poniżej informacje zawarte w ofercie stanowią tajemnicę przedsiębiorstwa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w rozumieniu przepisów o zwalczaniu nieuczciwej konkurencji i w związku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niniejszym nie mogą być udostępnione, w szczególności innym uczestnikom postępowania:</w:t>
      </w:r>
    </w:p>
    <w:p w14:paraId="55AF1F87" w14:textId="77777777" w:rsidR="00413BA2" w:rsidRPr="00305ACC" w:rsidRDefault="00413BA2" w:rsidP="00413BA2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14:paraId="3A5971BC" w14:textId="77777777" w:rsidR="00413BA2" w:rsidRDefault="00413BA2" w:rsidP="00413BA2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14:paraId="0030BA48" w14:textId="77777777" w:rsidR="00037CB8" w:rsidRDefault="00037CB8" w:rsidP="00413BA2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14:paraId="5396399F" w14:textId="77777777" w:rsidR="00037CB8" w:rsidRPr="00305ACC" w:rsidRDefault="00037CB8" w:rsidP="00413BA2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14:paraId="146CFE29" w14:textId="77777777" w:rsidR="00413BA2" w:rsidRPr="00305ACC" w:rsidRDefault="00413BA2" w:rsidP="00413BA2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39"/>
        <w:gridCol w:w="4721"/>
        <w:gridCol w:w="1357"/>
        <w:gridCol w:w="1478"/>
      </w:tblGrid>
      <w:tr w:rsidR="00413BA2" w:rsidRPr="00305ACC" w14:paraId="2E0873F4" w14:textId="77777777" w:rsidTr="00AF711B">
        <w:tc>
          <w:tcPr>
            <w:tcW w:w="959" w:type="dxa"/>
            <w:vMerge w:val="restart"/>
          </w:tcPr>
          <w:p w14:paraId="345F1B99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L. p.</w:t>
            </w:r>
          </w:p>
        </w:tc>
        <w:tc>
          <w:tcPr>
            <w:tcW w:w="4855" w:type="dxa"/>
            <w:vMerge w:val="restart"/>
          </w:tcPr>
          <w:p w14:paraId="3FB298F8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Oznaczenie rodzaju (nazwy) informacji</w:t>
            </w:r>
          </w:p>
        </w:tc>
        <w:tc>
          <w:tcPr>
            <w:tcW w:w="2907" w:type="dxa"/>
            <w:gridSpan w:val="2"/>
          </w:tcPr>
          <w:p w14:paraId="41A33A82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Numery stron w ofercie</w:t>
            </w:r>
          </w:p>
        </w:tc>
      </w:tr>
      <w:tr w:rsidR="00413BA2" w:rsidRPr="00305ACC" w14:paraId="2A16DB1E" w14:textId="77777777" w:rsidTr="00AF711B">
        <w:tc>
          <w:tcPr>
            <w:tcW w:w="959" w:type="dxa"/>
            <w:vMerge/>
          </w:tcPr>
          <w:p w14:paraId="1555329B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vMerge/>
          </w:tcPr>
          <w:p w14:paraId="00832B6B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432569CF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14:paraId="0D58FE0C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</w:t>
            </w:r>
          </w:p>
        </w:tc>
      </w:tr>
      <w:tr w:rsidR="00413BA2" w:rsidRPr="00305ACC" w14:paraId="2CA07D8D" w14:textId="77777777" w:rsidTr="00AF711B">
        <w:tc>
          <w:tcPr>
            <w:tcW w:w="959" w:type="dxa"/>
          </w:tcPr>
          <w:p w14:paraId="49E0CFAF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</w:tcPr>
          <w:p w14:paraId="508C58D8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3339425E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14:paraId="36B3D934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BA2" w:rsidRPr="00305ACC" w14:paraId="2BCB4F5B" w14:textId="77777777" w:rsidTr="00AF711B">
        <w:tc>
          <w:tcPr>
            <w:tcW w:w="959" w:type="dxa"/>
          </w:tcPr>
          <w:p w14:paraId="23FD6603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</w:tcPr>
          <w:p w14:paraId="4B3F481F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55BEAE98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14:paraId="0F3CD530" w14:textId="77777777" w:rsidR="00413BA2" w:rsidRPr="00305ACC" w:rsidRDefault="00413BA2" w:rsidP="00AF711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B02363" w14:textId="77777777" w:rsidR="00413BA2" w:rsidRPr="00305ACC" w:rsidRDefault="00413BA2" w:rsidP="00413BA2">
      <w:pPr>
        <w:pStyle w:val="Tablecaption0"/>
        <w:numPr>
          <w:ilvl w:val="0"/>
          <w:numId w:val="4"/>
        </w:numPr>
        <w:shd w:val="clear" w:color="auto" w:fill="auto"/>
        <w:spacing w:line="220" w:lineRule="exact"/>
        <w:ind w:left="142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Następujące części zamówienia zamierzamy zlecić podwykonawcom</w:t>
      </w:r>
      <w:r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4A51D3" w14:textId="77777777" w:rsidR="00413BA2" w:rsidRPr="00305ACC" w:rsidRDefault="00413BA2" w:rsidP="00413BA2">
      <w:pPr>
        <w:pStyle w:val="Tablecaption0"/>
        <w:shd w:val="clear" w:color="auto" w:fill="auto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3731E2B8" w14:textId="77777777" w:rsidR="00413BA2" w:rsidRPr="00305ACC" w:rsidRDefault="00413BA2" w:rsidP="00413BA2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Uzasadnienia zastrzeżenia dokumentów:</w:t>
      </w:r>
    </w:p>
    <w:p w14:paraId="0FD3893C" w14:textId="77777777" w:rsidR="00413BA2" w:rsidRPr="00305ACC" w:rsidRDefault="00413BA2" w:rsidP="00413BA2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14:paraId="414474D9" w14:textId="77777777" w:rsidR="00413BA2" w:rsidRPr="00305ACC" w:rsidRDefault="00413BA2" w:rsidP="00413BA2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A438F8E" w14:textId="77777777" w:rsidR="00413BA2" w:rsidRPr="00305ACC" w:rsidRDefault="00413BA2" w:rsidP="00413BA2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14:paraId="0CE73BEA" w14:textId="77777777" w:rsidR="00413BA2" w:rsidRPr="00305ACC" w:rsidRDefault="00413BA2" w:rsidP="00413BA2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DF24744" w14:textId="77777777" w:rsidR="00413BA2" w:rsidRPr="00305ACC" w:rsidRDefault="00413BA2" w:rsidP="00413BA2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14:paraId="72A4CB93" w14:textId="77777777" w:rsidR="00413BA2" w:rsidRPr="00305ACC" w:rsidRDefault="00413BA2" w:rsidP="00413BA2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…………………………………………………………………………………………….……</w:t>
      </w:r>
    </w:p>
    <w:p w14:paraId="3722B85F" w14:textId="77777777" w:rsidR="00413BA2" w:rsidRPr="00305ACC" w:rsidRDefault="00413BA2" w:rsidP="00413BA2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14:paraId="4A07D2A1" w14:textId="77777777" w:rsidR="00413BA2" w:rsidRPr="00305ACC" w:rsidRDefault="00413BA2" w:rsidP="00413BA2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626D4855" w14:textId="77777777" w:rsidR="00413BA2" w:rsidRPr="00305ACC" w:rsidRDefault="00413BA2" w:rsidP="00413BA2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center" w:tblpY="4458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2977"/>
      </w:tblGrid>
      <w:tr w:rsidR="00413BA2" w:rsidRPr="00305ACC" w14:paraId="05BFD781" w14:textId="77777777" w:rsidTr="00AF711B">
        <w:tc>
          <w:tcPr>
            <w:tcW w:w="959" w:type="dxa"/>
          </w:tcPr>
          <w:p w14:paraId="157CD5A6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D02F0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4819" w:type="dxa"/>
          </w:tcPr>
          <w:p w14:paraId="0106B5E4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C9350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podwykonawcy</w:t>
            </w:r>
          </w:p>
          <w:p w14:paraId="3B2C59B4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7A1426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3D3C3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Zakres do wykonania</w:t>
            </w:r>
          </w:p>
        </w:tc>
      </w:tr>
      <w:tr w:rsidR="00413BA2" w:rsidRPr="00305ACC" w14:paraId="23AB0CD1" w14:textId="77777777" w:rsidTr="00AF711B">
        <w:tc>
          <w:tcPr>
            <w:tcW w:w="959" w:type="dxa"/>
          </w:tcPr>
          <w:p w14:paraId="2BBB267D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C04CD8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50E696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A2" w:rsidRPr="00305ACC" w14:paraId="21E2AB76" w14:textId="77777777" w:rsidTr="00AF711B">
        <w:tc>
          <w:tcPr>
            <w:tcW w:w="959" w:type="dxa"/>
          </w:tcPr>
          <w:p w14:paraId="74177F5F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47E4A5C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F78629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A2" w:rsidRPr="00305ACC" w14:paraId="22B4AAE9" w14:textId="77777777" w:rsidTr="00AF711B">
        <w:tc>
          <w:tcPr>
            <w:tcW w:w="959" w:type="dxa"/>
          </w:tcPr>
          <w:p w14:paraId="0FD89C2C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3EBF059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7027D4" w14:textId="77777777" w:rsidR="00413BA2" w:rsidRPr="00305ACC" w:rsidRDefault="00413BA2" w:rsidP="00AF711B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D7DA5" w14:textId="77777777" w:rsidR="00413BA2" w:rsidRPr="00F9255B" w:rsidRDefault="00413BA2" w:rsidP="00413BA2">
      <w:pPr>
        <w:pStyle w:val="Bodytext1"/>
        <w:shd w:val="clear" w:color="auto" w:fill="auto"/>
        <w:spacing w:before="282" w:after="19" w:line="220" w:lineRule="exact"/>
        <w:ind w:left="600"/>
        <w:rPr>
          <w:rFonts w:ascii="Times New Roman" w:hAnsi="Times New Roman" w:cs="Times New Roman"/>
          <w:sz w:val="20"/>
          <w:szCs w:val="20"/>
        </w:rPr>
      </w:pPr>
      <w:r w:rsidRPr="00F9255B">
        <w:rPr>
          <w:rStyle w:val="Bodytext"/>
          <w:rFonts w:ascii="Times New Roman" w:hAnsi="Times New Roman" w:cs="Times New Roman"/>
          <w:color w:val="000000"/>
          <w:sz w:val="20"/>
          <w:szCs w:val="20"/>
        </w:rPr>
        <w:t>Wykonawca jest:</w:t>
      </w:r>
    </w:p>
    <w:p w14:paraId="0899E3FC" w14:textId="77777777" w:rsidR="00413BA2" w:rsidRPr="00F9255B" w:rsidRDefault="00413BA2" w:rsidP="00413BA2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0"/>
          <w:szCs w:val="20"/>
        </w:rPr>
      </w:pPr>
      <w:r w:rsidRPr="00F9255B">
        <w:rPr>
          <w:rStyle w:val="Bodytext4"/>
          <w:rFonts w:ascii="Times New Roman" w:hAnsi="Times New Roman" w:cs="Times New Roman"/>
          <w:color w:val="000000"/>
          <w:sz w:val="20"/>
          <w:szCs w:val="20"/>
        </w:rPr>
        <w:t>mikroprzedsiębiorstwem,</w:t>
      </w:r>
    </w:p>
    <w:p w14:paraId="12CBE123" w14:textId="77777777" w:rsidR="00413BA2" w:rsidRPr="00F9255B" w:rsidRDefault="00413BA2" w:rsidP="00413BA2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0"/>
          <w:szCs w:val="20"/>
        </w:rPr>
      </w:pPr>
      <w:r w:rsidRPr="00F9255B">
        <w:rPr>
          <w:rStyle w:val="Bodytext4"/>
          <w:rFonts w:ascii="Times New Roman" w:hAnsi="Times New Roman" w:cs="Times New Roman"/>
          <w:color w:val="000000"/>
          <w:sz w:val="20"/>
          <w:szCs w:val="20"/>
        </w:rPr>
        <w:t>małym przedsiębiorstwem,</w:t>
      </w:r>
    </w:p>
    <w:p w14:paraId="3288C419" w14:textId="77777777" w:rsidR="00413BA2" w:rsidRPr="00F9255B" w:rsidRDefault="00413BA2" w:rsidP="00413BA2">
      <w:pPr>
        <w:pStyle w:val="Bodytext40"/>
        <w:numPr>
          <w:ilvl w:val="0"/>
          <w:numId w:val="2"/>
        </w:numPr>
        <w:shd w:val="clear" w:color="auto" w:fill="auto"/>
        <w:tabs>
          <w:tab w:val="left" w:pos="1346"/>
        </w:tabs>
        <w:spacing w:before="0"/>
        <w:ind w:left="1000"/>
        <w:rPr>
          <w:rFonts w:ascii="Times New Roman" w:hAnsi="Times New Roman" w:cs="Times New Roman"/>
          <w:sz w:val="20"/>
          <w:szCs w:val="20"/>
        </w:rPr>
      </w:pPr>
      <w:r w:rsidRPr="00F9255B">
        <w:rPr>
          <w:rStyle w:val="Bodytext4"/>
          <w:rFonts w:ascii="Times New Roman" w:hAnsi="Times New Roman" w:cs="Times New Roman"/>
          <w:color w:val="000000"/>
          <w:sz w:val="20"/>
          <w:szCs w:val="20"/>
        </w:rPr>
        <w:t>średnim przedsiębiorstwem,</w:t>
      </w:r>
    </w:p>
    <w:p w14:paraId="43D7B864" w14:textId="77777777" w:rsidR="00413BA2" w:rsidRPr="00F9255B" w:rsidRDefault="00413BA2" w:rsidP="00413BA2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0"/>
          <w:szCs w:val="20"/>
        </w:rPr>
      </w:pPr>
      <w:r w:rsidRPr="00F9255B">
        <w:rPr>
          <w:rStyle w:val="Bodytext4"/>
          <w:rFonts w:ascii="Times New Roman" w:hAnsi="Times New Roman" w:cs="Times New Roman"/>
          <w:color w:val="000000"/>
          <w:sz w:val="20"/>
          <w:szCs w:val="20"/>
        </w:rPr>
        <w:t>dużym przedsiębiorstwem,</w:t>
      </w:r>
    </w:p>
    <w:p w14:paraId="45C9AED7" w14:textId="77777777" w:rsidR="00413BA2" w:rsidRPr="00F9255B" w:rsidRDefault="00413BA2" w:rsidP="00413BA2">
      <w:pPr>
        <w:pStyle w:val="Bodytext40"/>
        <w:numPr>
          <w:ilvl w:val="0"/>
          <w:numId w:val="2"/>
        </w:numPr>
        <w:shd w:val="clear" w:color="auto" w:fill="auto"/>
        <w:tabs>
          <w:tab w:val="left" w:pos="1326"/>
        </w:tabs>
        <w:spacing w:before="0"/>
        <w:ind w:left="1000"/>
        <w:rPr>
          <w:rFonts w:ascii="Times New Roman" w:hAnsi="Times New Roman" w:cs="Times New Roman"/>
          <w:sz w:val="20"/>
          <w:szCs w:val="20"/>
        </w:rPr>
      </w:pPr>
      <w:r w:rsidRPr="00F9255B">
        <w:rPr>
          <w:rStyle w:val="Bodytext4"/>
          <w:rFonts w:ascii="Times New Roman" w:hAnsi="Times New Roman" w:cs="Times New Roman"/>
          <w:color w:val="000000"/>
          <w:sz w:val="20"/>
          <w:szCs w:val="20"/>
        </w:rPr>
        <w:t>jednoosobowa działalność gospodarcza,</w:t>
      </w:r>
    </w:p>
    <w:p w14:paraId="65455821" w14:textId="77777777" w:rsidR="00413BA2" w:rsidRPr="00F9255B" w:rsidRDefault="00413BA2" w:rsidP="00413BA2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0"/>
          <w:szCs w:val="20"/>
        </w:rPr>
      </w:pPr>
      <w:r w:rsidRPr="00F9255B">
        <w:rPr>
          <w:rStyle w:val="Bodytext4"/>
          <w:rFonts w:ascii="Times New Roman" w:hAnsi="Times New Roman" w:cs="Times New Roman"/>
          <w:color w:val="000000"/>
          <w:sz w:val="20"/>
          <w:szCs w:val="20"/>
        </w:rPr>
        <w:t>osoba fizyczna nieprowadząca działalności gospodarczej,</w:t>
      </w:r>
    </w:p>
    <w:p w14:paraId="3052C4A7" w14:textId="5560D3A0" w:rsidR="00413BA2" w:rsidRPr="00305ACC" w:rsidRDefault="00413BA2" w:rsidP="00413BA2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  <w:tab w:val="left" w:leader="dot" w:pos="5190"/>
        </w:tabs>
        <w:spacing w:before="0" w:after="548"/>
        <w:ind w:left="1000" w:right="60"/>
        <w:jc w:val="left"/>
        <w:rPr>
          <w:rFonts w:ascii="Times New Roman" w:hAnsi="Times New Roman" w:cs="Times New Roman"/>
          <w:sz w:val="24"/>
          <w:szCs w:val="24"/>
        </w:rPr>
      </w:pPr>
      <w:r w:rsidRPr="00F9255B">
        <w:rPr>
          <w:rStyle w:val="Bodytext4"/>
          <w:rFonts w:ascii="Times New Roman" w:hAnsi="Times New Roman" w:cs="Times New Roman"/>
          <w:color w:val="000000"/>
          <w:sz w:val="20"/>
          <w:szCs w:val="20"/>
        </w:rPr>
        <w:t>inny rodzaj (podać jaki)…………………………………………</w:t>
      </w:r>
      <w:r w:rsidRPr="00F9255B">
        <w:rPr>
          <w:rStyle w:val="Bodytext4"/>
          <w:rFonts w:ascii="Times New Roman" w:hAnsi="Times New Roman" w:cs="Times New Roman"/>
          <w:color w:val="000000"/>
          <w:sz w:val="20"/>
          <w:szCs w:val="20"/>
        </w:rPr>
        <w:br/>
      </w:r>
      <w:r w:rsidRPr="00F9255B">
        <w:rPr>
          <w:rStyle w:val="Bodytext4"/>
          <w:rFonts w:ascii="Times New Roman" w:hAnsi="Times New Roman" w:cs="Times New Roman"/>
          <w:color w:val="000000"/>
          <w:sz w:val="20"/>
          <w:szCs w:val="20"/>
        </w:rPr>
        <w:br/>
      </w:r>
      <w:r w:rsidRPr="00F9255B">
        <w:rPr>
          <w:rStyle w:val="Bodytext4NotBold"/>
          <w:rFonts w:ascii="Times New Roman" w:hAnsi="Times New Roman" w:cs="Times New Roman"/>
          <w:color w:val="000000"/>
          <w:sz w:val="20"/>
          <w:szCs w:val="20"/>
        </w:rPr>
        <w:tab/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……………………………………..      …………………………………………</w:t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 xml:space="preserve">                Data                                    (podpis(-y) osoby(-</w:t>
      </w:r>
      <w:proofErr w:type="spellStart"/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>ób</w:t>
      </w:r>
      <w:proofErr w:type="spellEnd"/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>) upoważnionej(-</w:t>
      </w:r>
      <w:proofErr w:type="spellStart"/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do reprezentowania Wykonawcy)</w:t>
      </w:r>
    </w:p>
    <w:p w14:paraId="724F0C43" w14:textId="77777777" w:rsidR="00413BA2" w:rsidRPr="00305ACC" w:rsidRDefault="00413BA2" w:rsidP="00413BA2">
      <w:pPr>
        <w:pStyle w:val="Bodytext1"/>
        <w:shd w:val="clear" w:color="auto" w:fill="auto"/>
        <w:spacing w:after="143" w:line="307" w:lineRule="exact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Zgodnie z zaleceniem Komisji Europejskiej z dnia 6.05.2003 r. dot. definicji mikroprzedsiębiorstw, małych i średnich przedsiębiorstw (Dz. Urz. UE L 124 </w:t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  <w:t>z 20.05.2003 r., s. 36):</w:t>
      </w:r>
    </w:p>
    <w:p w14:paraId="5D965F1F" w14:textId="77777777" w:rsidR="00413BA2" w:rsidRPr="00305ACC" w:rsidRDefault="00413BA2" w:rsidP="00413BA2">
      <w:pPr>
        <w:pStyle w:val="Bodytext7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1146" w:right="60" w:hanging="36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 xml:space="preserve">mikroprzedsiębiorstwo - to przedsiębiorstwo zatrudniające mniej niż 10 osób </w:t>
      </w: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br/>
        <w:t>i którego roczny obrót lub roczna suma bilansowa nie przekracza 2 mln. EUR;</w:t>
      </w:r>
    </w:p>
    <w:p w14:paraId="6CCC20F8" w14:textId="77777777" w:rsidR="00413BA2" w:rsidRPr="00305ACC" w:rsidRDefault="00413BA2" w:rsidP="00413BA2">
      <w:pPr>
        <w:pStyle w:val="Bodytext7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1146" w:right="60" w:hanging="36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 xml:space="preserve">małe przedsiębiorstwo - to przedsiębiorstwo zatrudniające mniej niż 50 osób </w:t>
      </w: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br/>
        <w:t>i którego roczny obrót lub roczna suma bilansowa nie przekracza 10 mln. EUR;</w:t>
      </w:r>
    </w:p>
    <w:p w14:paraId="6E19BBD5" w14:textId="77777777" w:rsidR="00413BA2" w:rsidRPr="007D5786" w:rsidRDefault="00413BA2" w:rsidP="00413BA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5786">
        <w:rPr>
          <w:rStyle w:val="Bodytext7"/>
          <w:rFonts w:ascii="Times New Roman" w:hAnsi="Times New Roman" w:cs="Times New Roman"/>
          <w:sz w:val="24"/>
          <w:szCs w:val="24"/>
        </w:rPr>
        <w:t xml:space="preserve">średnie przedsiębiorstwo - to przedsiębiorstwo, które nie są mikroprzedsiębiorstwem ani małym przedsiębiorstwem i </w:t>
      </w:r>
      <w:r w:rsidRPr="007D5786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>które zatrudnia mniej niż 250 osób i których roczny obrót nie przekracza 50 ml. EUR lub roczna suma bilansowa nie przekracza 43 mln. EUR.</w:t>
      </w:r>
    </w:p>
    <w:p w14:paraId="6C47D063" w14:textId="77777777" w:rsidR="00413BA2" w:rsidRPr="00305ACC" w:rsidRDefault="00413BA2" w:rsidP="00413BA2">
      <w:pPr>
        <w:pStyle w:val="Bodytext1"/>
        <w:shd w:val="clear" w:color="auto" w:fill="auto"/>
        <w:spacing w:after="0" w:line="307" w:lineRule="exact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lastRenderedPageBreak/>
        <w:t>W przypadku wykonawców wspólnie ubiegających się o zamówienie - wskazać kategorię przedsiębiorstwa lidera konsorcjum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BD587E" w14:textId="77777777" w:rsidR="005F0141" w:rsidRDefault="005F0141"/>
    <w:sectPr w:rsidR="005F0141" w:rsidSect="0016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B312A"/>
    <w:multiLevelType w:val="hybridMultilevel"/>
    <w:tmpl w:val="322E5FFA"/>
    <w:lvl w:ilvl="0" w:tplc="84BED67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3D66D4"/>
    <w:multiLevelType w:val="multilevel"/>
    <w:tmpl w:val="B574C4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 w16cid:durableId="437407588">
    <w:abstractNumId w:val="2"/>
  </w:num>
  <w:num w:numId="2" w16cid:durableId="1759867183">
    <w:abstractNumId w:val="0"/>
  </w:num>
  <w:num w:numId="3" w16cid:durableId="1514493913">
    <w:abstractNumId w:val="1"/>
  </w:num>
  <w:num w:numId="4" w16cid:durableId="1928267072">
    <w:abstractNumId w:val="4"/>
  </w:num>
  <w:num w:numId="5" w16cid:durableId="248196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9E"/>
    <w:rsid w:val="00037CB8"/>
    <w:rsid w:val="00227A91"/>
    <w:rsid w:val="00413BA2"/>
    <w:rsid w:val="005F0141"/>
    <w:rsid w:val="00E94A7D"/>
    <w:rsid w:val="00F8299E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42B6"/>
  <w15:chartTrackingRefBased/>
  <w15:docId w15:val="{B2AF3E44-8955-4C5A-B6B7-2ED52AF0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BA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13B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3BA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">
    <w:name w:val="Body text_"/>
    <w:basedOn w:val="Domylnaczcionkaakapitu"/>
    <w:link w:val="Bodytext1"/>
    <w:uiPriority w:val="99"/>
    <w:rsid w:val="00413BA2"/>
    <w:rPr>
      <w:rFonts w:ascii="Calibri" w:hAnsi="Calibri" w:cs="Calibri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413BA2"/>
    <w:pPr>
      <w:widowControl w:val="0"/>
      <w:shd w:val="clear" w:color="auto" w:fill="FFFFFF"/>
      <w:spacing w:after="840" w:line="240" w:lineRule="atLeast"/>
    </w:pPr>
    <w:rPr>
      <w:rFonts w:ascii="Calibri" w:eastAsiaTheme="minorHAnsi" w:hAnsi="Calibri" w:cs="Calibri"/>
      <w:kern w:val="2"/>
      <w:lang w:eastAsia="en-US"/>
      <w14:ligatures w14:val="standardContextual"/>
    </w:rPr>
  </w:style>
  <w:style w:type="character" w:customStyle="1" w:styleId="Tablecaption">
    <w:name w:val="Table caption_"/>
    <w:basedOn w:val="Domylnaczcionkaakapitu"/>
    <w:link w:val="Tablecaption0"/>
    <w:uiPriority w:val="99"/>
    <w:rsid w:val="00413BA2"/>
    <w:rPr>
      <w:rFonts w:ascii="Calibri" w:hAnsi="Calibri" w:cs="Calibri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413BA2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character" w:customStyle="1" w:styleId="Bodytext4NotBold">
    <w:name w:val="Body text (4) + Not Bold"/>
    <w:aliases w:val="Not Italic"/>
    <w:basedOn w:val="Bodytext4"/>
    <w:uiPriority w:val="99"/>
    <w:rsid w:val="00413BA2"/>
    <w:rPr>
      <w:rFonts w:ascii="Calibri" w:hAnsi="Calibri" w:cs="Calibri"/>
      <w:b/>
      <w:bCs/>
      <w:i/>
      <w:iCs/>
      <w:noProof/>
      <w:sz w:val="21"/>
      <w:szCs w:val="21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rsid w:val="00413BA2"/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uiPriority w:val="99"/>
    <w:rsid w:val="00413BA2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ny"/>
    <w:link w:val="Tablecaption"/>
    <w:uiPriority w:val="99"/>
    <w:rsid w:val="00413BA2"/>
    <w:pPr>
      <w:widowControl w:val="0"/>
      <w:shd w:val="clear" w:color="auto" w:fill="FFFFFF"/>
      <w:spacing w:after="0" w:line="240" w:lineRule="atLeast"/>
    </w:pPr>
    <w:rPr>
      <w:rFonts w:ascii="Calibri" w:eastAsiaTheme="minorHAnsi" w:hAnsi="Calibri" w:cs="Calibri"/>
      <w:kern w:val="2"/>
      <w:lang w:eastAsia="en-US"/>
      <w14:ligatures w14:val="standardContextual"/>
    </w:rPr>
  </w:style>
  <w:style w:type="paragraph" w:customStyle="1" w:styleId="Bodytext40">
    <w:name w:val="Body text (4)"/>
    <w:basedOn w:val="Normalny"/>
    <w:link w:val="Bodytext4"/>
    <w:uiPriority w:val="99"/>
    <w:rsid w:val="00413BA2"/>
    <w:pPr>
      <w:widowControl w:val="0"/>
      <w:shd w:val="clear" w:color="auto" w:fill="FFFFFF"/>
      <w:spacing w:before="120" w:after="0" w:line="269" w:lineRule="exact"/>
      <w:jc w:val="both"/>
    </w:pPr>
    <w:rPr>
      <w:rFonts w:ascii="Calibri" w:eastAsiaTheme="minorHAnsi" w:hAnsi="Calibri" w:cs="Calibri"/>
      <w:b/>
      <w:bCs/>
      <w:i/>
      <w:iCs/>
      <w:kern w:val="2"/>
      <w:sz w:val="21"/>
      <w:szCs w:val="21"/>
      <w:lang w:eastAsia="en-US"/>
      <w14:ligatures w14:val="standardContextual"/>
    </w:rPr>
  </w:style>
  <w:style w:type="paragraph" w:customStyle="1" w:styleId="Bodytext60">
    <w:name w:val="Body text (6)"/>
    <w:basedOn w:val="Normalny"/>
    <w:link w:val="Bodytext6"/>
    <w:uiPriority w:val="99"/>
    <w:rsid w:val="00413BA2"/>
    <w:pPr>
      <w:widowControl w:val="0"/>
      <w:shd w:val="clear" w:color="auto" w:fill="FFFFFF"/>
      <w:spacing w:before="540" w:after="540" w:line="317" w:lineRule="exact"/>
      <w:jc w:val="center"/>
    </w:pPr>
    <w:rPr>
      <w:rFonts w:ascii="Calibri" w:eastAsiaTheme="minorHAnsi" w:hAnsi="Calibri" w:cs="Calibri"/>
      <w:i/>
      <w:iCs/>
      <w:kern w:val="2"/>
      <w:sz w:val="19"/>
      <w:szCs w:val="19"/>
      <w:lang w:eastAsia="en-US"/>
      <w14:ligatures w14:val="standardContextual"/>
    </w:rPr>
  </w:style>
  <w:style w:type="paragraph" w:customStyle="1" w:styleId="Bodytext70">
    <w:name w:val="Body text (7)"/>
    <w:basedOn w:val="Normalny"/>
    <w:link w:val="Bodytext7"/>
    <w:uiPriority w:val="99"/>
    <w:rsid w:val="00413BA2"/>
    <w:pPr>
      <w:widowControl w:val="0"/>
      <w:shd w:val="clear" w:color="auto" w:fill="FFFFFF"/>
      <w:spacing w:before="120" w:after="0" w:line="278" w:lineRule="exact"/>
      <w:ind w:hanging="380"/>
      <w:jc w:val="both"/>
    </w:pPr>
    <w:rPr>
      <w:rFonts w:ascii="Calibri" w:eastAsiaTheme="minorHAnsi" w:hAnsi="Calibri" w:cs="Calibri"/>
      <w:kern w:val="2"/>
      <w:sz w:val="19"/>
      <w:szCs w:val="19"/>
      <w:lang w:eastAsia="en-US"/>
      <w14:ligatures w14:val="standardContextual"/>
    </w:rPr>
  </w:style>
  <w:style w:type="table" w:styleId="Tabela-Siatka">
    <w:name w:val="Table Grid"/>
    <w:basedOn w:val="Standardowy"/>
    <w:uiPriority w:val="59"/>
    <w:rsid w:val="00413BA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1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795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Wojciech Lenkiewicz</cp:lastModifiedBy>
  <cp:revision>5</cp:revision>
  <cp:lastPrinted>2023-07-10T07:30:00Z</cp:lastPrinted>
  <dcterms:created xsi:type="dcterms:W3CDTF">2023-06-23T08:45:00Z</dcterms:created>
  <dcterms:modified xsi:type="dcterms:W3CDTF">2023-07-12T06:21:00Z</dcterms:modified>
</cp:coreProperties>
</file>