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C144" w14:textId="77777777" w:rsidR="00321C7F" w:rsidRDefault="004B65CE">
      <w:pPr>
        <w:jc w:val="right"/>
        <w:rPr>
          <w:rFonts w:ascii="Calibri" w:eastAsia="Calibri" w:hAnsi="Calibri" w:cs="Calibri"/>
          <w:bCs/>
          <w:i/>
          <w:sz w:val="20"/>
        </w:rPr>
      </w:pPr>
      <w:r>
        <w:rPr>
          <w:rFonts w:ascii="Calibri" w:eastAsia="Calibri" w:hAnsi="Calibri" w:cs="Calibri"/>
          <w:bCs/>
          <w:i/>
          <w:sz w:val="20"/>
        </w:rPr>
        <w:t xml:space="preserve">Załącznik nr 1 do zapytania </w:t>
      </w:r>
    </w:p>
    <w:p w14:paraId="01BC27FF" w14:textId="77777777" w:rsidR="00321C7F" w:rsidRDefault="004B65CE">
      <w:pPr>
        <w:spacing w:line="240" w:lineRule="auto"/>
        <w:jc w:val="center"/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 xml:space="preserve">FORMULARZ OFERTOWY </w:t>
      </w:r>
    </w:p>
    <w:p w14:paraId="2A571065" w14:textId="77777777" w:rsidR="00321C7F" w:rsidRDefault="004B65CE">
      <w:pPr>
        <w:spacing w:line="240" w:lineRule="auto"/>
        <w:jc w:val="center"/>
      </w:pPr>
      <w:r>
        <w:rPr>
          <w:rFonts w:eastAsia="Calibri"/>
          <w:b/>
          <w:sz w:val="22"/>
          <w:szCs w:val="22"/>
        </w:rPr>
        <w:t xml:space="preserve">WRAZ OPISEM PRZEDMIOTU ZAMÓWIENIA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6798"/>
      </w:tblGrid>
      <w:tr w:rsidR="00321C7F" w14:paraId="41E73290" w14:textId="77777777">
        <w:trPr>
          <w:trHeight w:val="46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CB35B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Przedmiot zamówienia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9918A" w14:textId="77777777" w:rsidR="00321C7F" w:rsidRDefault="004B65CE">
            <w:pPr>
              <w:widowControl w:val="0"/>
              <w:spacing w:line="240" w:lineRule="auto"/>
              <w:jc w:val="center"/>
            </w:pPr>
            <w:r>
              <w:rPr>
                <w:rFonts w:eastAsia="Lucida Sans Unicode"/>
                <w:kern w:val="2"/>
                <w:szCs w:val="24"/>
              </w:rPr>
              <w:t>Dostawa suchego bloku grzewczego dla potrzeb WCSKJ-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Zapytanie powtórzone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  <w:p w14:paraId="28F108B1" w14:textId="77777777" w:rsidR="00321C7F" w:rsidRDefault="004B65CE">
            <w:pPr>
              <w:widowControl w:val="0"/>
              <w:spacing w:line="240" w:lineRule="auto"/>
              <w:jc w:val="center"/>
            </w:pPr>
            <w:r>
              <w:rPr>
                <w:rFonts w:eastAsia="Calibri"/>
                <w:b/>
                <w:sz w:val="22"/>
                <w:szCs w:val="22"/>
              </w:rPr>
              <w:t>NPU/00203/2024</w:t>
            </w:r>
          </w:p>
        </w:tc>
      </w:tr>
      <w:tr w:rsidR="00321C7F" w14:paraId="058F6A53" w14:textId="77777777">
        <w:trPr>
          <w:trHeight w:val="15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B83FF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WYKONAWCA</w:t>
            </w:r>
          </w:p>
          <w:p w14:paraId="4C53A4A1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 xml:space="preserve">adres, </w:t>
            </w:r>
          </w:p>
          <w:p w14:paraId="3FDF89E8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telefon</w:t>
            </w:r>
          </w:p>
          <w:p w14:paraId="7DBA65D0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NIP, REGON</w:t>
            </w:r>
          </w:p>
          <w:p w14:paraId="72E0E946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e-mail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2276E" w14:textId="77777777" w:rsidR="00321C7F" w:rsidRDefault="00321C7F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sz w:val="20"/>
              </w:rPr>
            </w:pPr>
          </w:p>
        </w:tc>
      </w:tr>
      <w:tr w:rsidR="00321C7F" w14:paraId="7C9C0A73" w14:textId="77777777">
        <w:trPr>
          <w:trHeight w:val="31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EB0F1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Oferowana wartość</w:t>
            </w:r>
          </w:p>
          <w:p w14:paraId="0506EFA3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za wykonanie zadania</w:t>
            </w:r>
          </w:p>
          <w:p w14:paraId="7623EAC5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i/>
                <w:iCs/>
                <w:sz w:val="20"/>
              </w:rPr>
            </w:pPr>
            <w:r>
              <w:rPr>
                <w:rFonts w:eastAsia="Calibri"/>
                <w:bCs/>
                <w:i/>
                <w:iCs/>
                <w:sz w:val="20"/>
              </w:rPr>
              <w:t>(podlega ocenie)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28E5C" w14:textId="77777777" w:rsidR="00321C7F" w:rsidRDefault="00321C7F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2"/>
                <w:szCs w:val="24"/>
              </w:rPr>
            </w:pPr>
          </w:p>
          <w:p w14:paraId="264C56EF" w14:textId="77777777" w:rsidR="00321C7F" w:rsidRDefault="004B65CE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2"/>
                <w:szCs w:val="24"/>
              </w:rPr>
            </w:pPr>
            <w:r>
              <w:rPr>
                <w:rFonts w:eastAsia="Lucida Sans Unicode"/>
                <w:b/>
                <w:bCs/>
                <w:kern w:val="2"/>
                <w:szCs w:val="24"/>
              </w:rPr>
              <w:t xml:space="preserve">Łączna cena netto za dostawę: </w:t>
            </w:r>
          </w:p>
          <w:p w14:paraId="59AFDDCC" w14:textId="77777777" w:rsidR="00321C7F" w:rsidRDefault="004B65CE">
            <w:pPr>
              <w:widowControl w:val="0"/>
              <w:tabs>
                <w:tab w:val="left" w:pos="0"/>
              </w:tabs>
              <w:spacing w:line="240" w:lineRule="auto"/>
              <w:textAlignment w:val="auto"/>
              <w:rPr>
                <w:rFonts w:eastAsia="Lucida Sans Unicode"/>
                <w:b/>
                <w:bCs/>
                <w:kern w:val="2"/>
                <w:szCs w:val="24"/>
              </w:rPr>
            </w:pPr>
            <w:r>
              <w:rPr>
                <w:rFonts w:eastAsia="Lucida Sans Unicode"/>
                <w:b/>
                <w:bCs/>
                <w:kern w:val="2"/>
                <w:szCs w:val="24"/>
              </w:rPr>
              <w:t xml:space="preserve">……………….. </w:t>
            </w:r>
          </w:p>
          <w:p w14:paraId="4ADCC62E" w14:textId="77777777" w:rsidR="00321C7F" w:rsidRDefault="004B65CE">
            <w:pPr>
              <w:widowControl w:val="0"/>
              <w:tabs>
                <w:tab w:val="left" w:pos="0"/>
              </w:tabs>
              <w:spacing w:after="240" w:line="240" w:lineRule="auto"/>
              <w:textAlignment w:val="auto"/>
              <w:rPr>
                <w:rFonts w:eastAsia="Lucida Sans Unicode"/>
                <w:kern w:val="2"/>
                <w:szCs w:val="24"/>
              </w:rPr>
            </w:pPr>
            <w:r>
              <w:rPr>
                <w:rFonts w:eastAsia="Lucida Sans Unicode"/>
                <w:kern w:val="2"/>
                <w:szCs w:val="24"/>
              </w:rPr>
              <w:t xml:space="preserve">(słownie: ……………… 00/100) </w:t>
            </w:r>
          </w:p>
          <w:p w14:paraId="12ABC235" w14:textId="77777777" w:rsidR="00321C7F" w:rsidRDefault="004B65CE">
            <w:pPr>
              <w:widowControl w:val="0"/>
              <w:tabs>
                <w:tab w:val="left" w:pos="0"/>
              </w:tabs>
              <w:spacing w:line="240" w:lineRule="auto"/>
              <w:rPr>
                <w:rFonts w:eastAsia="Lucida Sans Unicode"/>
                <w:kern w:val="2"/>
                <w:szCs w:val="24"/>
              </w:rPr>
            </w:pPr>
            <w:r>
              <w:rPr>
                <w:rFonts w:eastAsia="Lucida Sans Unicode"/>
                <w:b/>
                <w:bCs/>
                <w:kern w:val="2"/>
                <w:szCs w:val="24"/>
              </w:rPr>
              <w:t>Łączna cena brutto za dostawę</w:t>
            </w:r>
            <w:r>
              <w:rPr>
                <w:rFonts w:eastAsia="Lucida Sans Unicode"/>
                <w:kern w:val="2"/>
                <w:szCs w:val="24"/>
              </w:rPr>
              <w:t>:</w:t>
            </w:r>
          </w:p>
          <w:p w14:paraId="62462984" w14:textId="77777777" w:rsidR="00321C7F" w:rsidRDefault="004B65CE">
            <w:pPr>
              <w:widowControl w:val="0"/>
              <w:tabs>
                <w:tab w:val="left" w:pos="0"/>
              </w:tabs>
              <w:spacing w:line="240" w:lineRule="auto"/>
              <w:rPr>
                <w:rFonts w:eastAsia="Lucida Sans Unicode"/>
                <w:b/>
                <w:bCs/>
                <w:kern w:val="2"/>
                <w:szCs w:val="24"/>
              </w:rPr>
            </w:pPr>
            <w:r>
              <w:rPr>
                <w:rFonts w:eastAsia="Lucida Sans Unicode"/>
                <w:kern w:val="2"/>
                <w:szCs w:val="24"/>
              </w:rPr>
              <w:t xml:space="preserve"> </w:t>
            </w:r>
            <w:r>
              <w:rPr>
                <w:rFonts w:eastAsia="Lucida Sans Unicode"/>
                <w:b/>
                <w:bCs/>
                <w:kern w:val="2"/>
                <w:szCs w:val="24"/>
              </w:rPr>
              <w:t xml:space="preserve">……………… </w:t>
            </w:r>
          </w:p>
          <w:p w14:paraId="38B3AAFC" w14:textId="77777777" w:rsidR="00321C7F" w:rsidRDefault="004B65CE">
            <w:pPr>
              <w:widowControl w:val="0"/>
              <w:tabs>
                <w:tab w:val="left" w:pos="0"/>
              </w:tabs>
              <w:spacing w:after="240" w:line="240" w:lineRule="auto"/>
              <w:rPr>
                <w:rFonts w:eastAsia="Lucida Sans Unicode"/>
                <w:kern w:val="2"/>
                <w:szCs w:val="24"/>
              </w:rPr>
            </w:pPr>
            <w:r>
              <w:rPr>
                <w:rFonts w:eastAsia="Lucida Sans Unicode"/>
                <w:kern w:val="2"/>
                <w:szCs w:val="24"/>
              </w:rPr>
              <w:t>(słownie: ……………… 00/100)</w:t>
            </w:r>
          </w:p>
          <w:p w14:paraId="5FB34CF4" w14:textId="77777777" w:rsidR="00321C7F" w:rsidRDefault="00321C7F">
            <w:pPr>
              <w:widowControl w:val="0"/>
              <w:tabs>
                <w:tab w:val="left" w:pos="0"/>
              </w:tabs>
              <w:spacing w:line="240" w:lineRule="auto"/>
              <w:ind w:left="284"/>
              <w:rPr>
                <w:rFonts w:eastAsia="Calibri"/>
                <w:bCs/>
                <w:szCs w:val="24"/>
              </w:rPr>
            </w:pPr>
          </w:p>
        </w:tc>
      </w:tr>
      <w:tr w:rsidR="00321C7F" w14:paraId="7479EE9E" w14:textId="77777777">
        <w:trPr>
          <w:trHeight w:val="11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9C781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płatności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75EBA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</w:pPr>
            <w:r>
              <w:rPr>
                <w:rFonts w:eastAsia="Calibri"/>
                <w:b/>
                <w:bCs/>
                <w:sz w:val="22"/>
                <w:szCs w:val="22"/>
              </w:rPr>
              <w:t>60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321C7F" w14:paraId="5CB6ED77" w14:textId="77777777">
        <w:trPr>
          <w:trHeight w:val="12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416B8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realizacji zamówienia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832EF" w14:textId="77777777" w:rsidR="00321C7F" w:rsidRDefault="004B65CE">
            <w:pPr>
              <w:widowControl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4 tygodnie od dnia podpisania umowy </w:t>
            </w:r>
          </w:p>
        </w:tc>
      </w:tr>
      <w:tr w:rsidR="00321C7F" w14:paraId="2E49B1E7" w14:textId="77777777">
        <w:trPr>
          <w:trHeight w:val="12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0C4C5" w14:textId="77777777" w:rsidR="00321C7F" w:rsidRDefault="004B65CE">
            <w:pPr>
              <w:widowControl w:val="0"/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Oświadczamy, że:</w:t>
            </w:r>
          </w:p>
        </w:tc>
      </w:tr>
      <w:tr w:rsidR="00321C7F" w14:paraId="003FD9F3" w14:textId="77777777">
        <w:trPr>
          <w:trHeight w:val="12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AB9F7" w14:textId="77777777" w:rsidR="00321C7F" w:rsidRDefault="004B65CE">
            <w:pPr>
              <w:widowControl w:val="0"/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3FD2AC5" w14:textId="77777777" w:rsidR="00321C7F" w:rsidRDefault="004B65CE">
            <w:pPr>
              <w:widowControl w:val="0"/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w przypadku wybrania naszej </w:t>
            </w:r>
            <w:proofErr w:type="gramStart"/>
            <w:r>
              <w:rPr>
                <w:rFonts w:eastAsia="Calibri"/>
                <w:sz w:val="20"/>
              </w:rPr>
              <w:t>oferty,</w:t>
            </w:r>
            <w:proofErr w:type="gramEnd"/>
            <w:r>
              <w:rPr>
                <w:rFonts w:eastAsia="Calibri"/>
                <w:sz w:val="20"/>
              </w:rPr>
              <w:t xml:space="preserve"> jako najkorzystniejszej, zobowiązujemy się do zawarcia umowy</w:t>
            </w:r>
          </w:p>
          <w:p w14:paraId="325EB2F1" w14:textId="77777777" w:rsidR="00321C7F" w:rsidRDefault="004B65CE">
            <w:pPr>
              <w:widowControl w:val="0"/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76038630" w14:textId="77777777" w:rsidR="00321C7F" w:rsidRDefault="004B65CE">
            <w:pPr>
              <w:widowControl w:val="0"/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C98F228" w14:textId="77777777" w:rsidR="00321C7F" w:rsidRDefault="004B65CE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028EA8D3" w14:textId="77777777" w:rsidR="00321C7F" w:rsidRDefault="004B65CE">
      <w:pPr>
        <w:numPr>
          <w:ilvl w:val="0"/>
          <w:numId w:val="7"/>
        </w:numPr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28"/>
      </w:tblGrid>
      <w:tr w:rsidR="00321C7F" w14:paraId="3BA926EB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F62AC" w14:textId="77777777" w:rsidR="00321C7F" w:rsidRDefault="00321C7F">
            <w:pPr>
              <w:widowControl w:val="0"/>
              <w:spacing w:before="240" w:line="276" w:lineRule="auto"/>
              <w:textAlignment w:val="auto"/>
              <w:rPr>
                <w:sz w:val="22"/>
              </w:rPr>
            </w:pPr>
          </w:p>
        </w:tc>
      </w:tr>
    </w:tbl>
    <w:p w14:paraId="6346EC52" w14:textId="77777777" w:rsidR="00321C7F" w:rsidRDefault="004B65CE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28"/>
      </w:tblGrid>
      <w:tr w:rsidR="00321C7F" w14:paraId="14B10F24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4F5A8" w14:textId="77777777" w:rsidR="00321C7F" w:rsidRDefault="00321C7F">
            <w:pPr>
              <w:widowControl w:val="0"/>
              <w:spacing w:line="276" w:lineRule="auto"/>
              <w:textAlignment w:val="auto"/>
              <w:rPr>
                <w:bCs/>
                <w:iCs/>
                <w:sz w:val="22"/>
              </w:rPr>
            </w:pPr>
          </w:p>
        </w:tc>
      </w:tr>
    </w:tbl>
    <w:p w14:paraId="679E9B23" w14:textId="77777777" w:rsidR="00321C7F" w:rsidRDefault="00321C7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</w:rPr>
      </w:pPr>
    </w:p>
    <w:p w14:paraId="4AB27D5C" w14:textId="77777777" w:rsidR="00321C7F" w:rsidRDefault="004B65CE">
      <w:pPr>
        <w:pStyle w:val="Akapitzlist"/>
        <w:widowControl w:val="0"/>
        <w:numPr>
          <w:ilvl w:val="3"/>
          <w:numId w:val="8"/>
        </w:numPr>
        <w:ind w:left="284" w:hanging="28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Parametry sprzętu zaoferowanego w zapytaniu ofertowym:</w:t>
      </w:r>
    </w:p>
    <w:p w14:paraId="3C7FFEA0" w14:textId="77777777" w:rsidR="00321C7F" w:rsidRDefault="004B65CE">
      <w:pPr>
        <w:pStyle w:val="Akapitzlist"/>
        <w:widowControl w:val="0"/>
        <w:numPr>
          <w:ilvl w:val="0"/>
          <w:numId w:val="2"/>
        </w:numPr>
        <w:spacing w:after="0" w:line="276" w:lineRule="auto"/>
        <w:ind w:left="284" w:hanging="284"/>
        <w:jc w:val="both"/>
      </w:pPr>
      <w:bookmarkStart w:id="0" w:name="_Hlk156218879"/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>Wyposażenie Pracowni Leku Cytostatycznego w suchy blok grzewczy ze sterowaniem i wyświetlaczem cyfrowym umożliwiającym precyzyjną regulację temperatury.</w:t>
      </w:r>
    </w:p>
    <w:p w14:paraId="15580F8D" w14:textId="47F8C06F" w:rsidR="00321C7F" w:rsidRDefault="004B65CE">
      <w:pPr>
        <w:pStyle w:val="Akapitzlist"/>
        <w:widowControl w:val="0"/>
        <w:numPr>
          <w:ilvl w:val="1"/>
          <w:numId w:val="3"/>
        </w:numPr>
        <w:spacing w:line="276" w:lineRule="auto"/>
        <w:jc w:val="both"/>
      </w:pPr>
      <w:r>
        <w:rPr>
          <w:rFonts w:ascii="Times New Roman" w:eastAsia="Lucida Sans Unicode" w:hAnsi="Times New Roman"/>
          <w:kern w:val="2"/>
          <w:sz w:val="24"/>
          <w:szCs w:val="24"/>
        </w:rPr>
        <w:t>Możliwość podgrzewania szklanych fiolek z lekami, wymagających podgrzania podczas przygotowania.</w:t>
      </w:r>
    </w:p>
    <w:p w14:paraId="6E595C60" w14:textId="77777777" w:rsidR="00321C7F" w:rsidRDefault="00321C7F">
      <w:pPr>
        <w:pStyle w:val="Akapitzlist"/>
        <w:widowControl w:val="0"/>
        <w:spacing w:line="276" w:lineRule="auto"/>
        <w:ind w:left="360"/>
        <w:jc w:val="both"/>
      </w:pPr>
    </w:p>
    <w:p w14:paraId="45542964" w14:textId="18B08C08" w:rsidR="00321C7F" w:rsidRPr="004B65CE" w:rsidRDefault="004B65CE" w:rsidP="004B65CE">
      <w:pPr>
        <w:pStyle w:val="Akapitzlist"/>
        <w:widowControl w:val="0"/>
        <w:numPr>
          <w:ilvl w:val="1"/>
          <w:numId w:val="3"/>
        </w:numPr>
        <w:jc w:val="both"/>
      </w:pPr>
      <w:r>
        <w:rPr>
          <w:rFonts w:ascii="Times New Roman" w:eastAsia="Lucida Sans Unicode" w:hAnsi="Times New Roman"/>
          <w:kern w:val="2"/>
          <w:sz w:val="24"/>
          <w:szCs w:val="24"/>
        </w:rPr>
        <w:lastRenderedPageBreak/>
        <w:t>Możliwość rekonstytucji i przygotowania do podania leku Myocet liposomal tj. otwory na fiolki o średnicy 43 mm o głębokości 45 mm z płaskim dnem. Miejsce na co najmniej 4 fiolki.</w:t>
      </w:r>
    </w:p>
    <w:p w14:paraId="48C4B1E0" w14:textId="77777777" w:rsidR="00321C7F" w:rsidRDefault="004B65CE">
      <w:pPr>
        <w:pStyle w:val="Akapitzlist"/>
        <w:widowControl w:val="0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Lucida Sans Unicode" w:hAnsi="Times New Roman"/>
          <w:kern w:val="2"/>
          <w:sz w:val="24"/>
          <w:szCs w:val="24"/>
        </w:rPr>
        <w:t>Wykonawca udziela Zamawiającemu gwarancji ………</w:t>
      </w:r>
      <w:proofErr w:type="gramStart"/>
      <w:r>
        <w:rPr>
          <w:rFonts w:ascii="Times New Roman" w:eastAsia="Lucida Sans Unicode" w:hAnsi="Times New Roman"/>
          <w:kern w:val="2"/>
          <w:sz w:val="24"/>
          <w:szCs w:val="24"/>
        </w:rPr>
        <w:t>…….</w:t>
      </w:r>
      <w:proofErr w:type="gramEnd"/>
      <w:r>
        <w:rPr>
          <w:rFonts w:ascii="Times New Roman" w:eastAsia="Lucida Sans Unicode" w:hAnsi="Times New Roman"/>
          <w:kern w:val="2"/>
          <w:sz w:val="24"/>
          <w:szCs w:val="24"/>
        </w:rPr>
        <w:t>.(</w:t>
      </w:r>
      <w:r>
        <w:rPr>
          <w:rFonts w:ascii="Times New Roman" w:eastAsia="Lucida Sans Unicode" w:hAnsi="Times New Roman"/>
          <w:b/>
          <w:bCs/>
          <w:kern w:val="2"/>
          <w:sz w:val="24"/>
          <w:szCs w:val="24"/>
        </w:rPr>
        <w:t>min. 24 miesiące)</w:t>
      </w:r>
      <w:r>
        <w:rPr>
          <w:rFonts w:ascii="Times New Roman" w:eastAsia="Lucida Sans Unicode" w:hAnsi="Times New Roman"/>
          <w:kern w:val="2"/>
          <w:sz w:val="24"/>
          <w:szCs w:val="24"/>
        </w:rPr>
        <w:t xml:space="preserve"> na przedmiot zamówienia. </w:t>
      </w:r>
      <w:bookmarkEnd w:id="0"/>
    </w:p>
    <w:p w14:paraId="3CE8C254" w14:textId="77777777" w:rsidR="00321C7F" w:rsidRDefault="004B65CE">
      <w:pPr>
        <w:pStyle w:val="Akapitzlist"/>
        <w:widowControl w:val="0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l-PL"/>
        </w:rPr>
        <w:t>Oświadczamy, że zawarty w zapytaniu ofertowym projekt umowy został przez nas zaakceptowany i zobowiązujemy się – w przypadku wybrania naszej oferty – do zawarcia umowy na określonych w niej warunkach, w miejscu i terminie wyznaczonym przez Zamawiającego.</w:t>
      </w:r>
    </w:p>
    <w:p w14:paraId="4873F631" w14:textId="77777777" w:rsidR="00321C7F" w:rsidRDefault="004B65CE">
      <w:pPr>
        <w:pStyle w:val="Akapitzlist"/>
        <w:widowControl w:val="0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Oświadczam, że wypełniłem obowiązki informacyjne przewidziane w art. 13 lub art. 14 RODO</w:t>
      </w:r>
      <w:r>
        <w:rPr>
          <w:rStyle w:val="Zakotwiczenieprzypisudolnego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wobec osób fizycznych, od których dane osobowe bezpośrednio lub pośrednio pozyskałem w celu ubiegania się o udzielenie zamówienia publicznego w niniejszym postępowaniu (jeżeli nie ma zastosowania oświadczenie należy wykreślić</w:t>
      </w:r>
      <w:r>
        <w:rPr>
          <w:rStyle w:val="Zakotwiczenieprzypisudolnego"/>
          <w:rFonts w:ascii="Times New Roman" w:hAnsi="Times New Roman"/>
          <w:sz w:val="24"/>
          <w:szCs w:val="24"/>
        </w:rPr>
        <w:footnoteReference w:id="2"/>
      </w:r>
      <w:r>
        <w:rPr>
          <w:rFonts w:ascii="Times New Roman" w:hAnsi="Times New Roman"/>
          <w:sz w:val="24"/>
          <w:szCs w:val="24"/>
        </w:rPr>
        <w:t>).</w:t>
      </w:r>
    </w:p>
    <w:p w14:paraId="23B8A24D" w14:textId="77777777" w:rsidR="00321C7F" w:rsidRDefault="00321C7F">
      <w:pPr>
        <w:pStyle w:val="Akapitzlist"/>
        <w:suppressAutoHyphens w:val="0"/>
        <w:spacing w:line="276" w:lineRule="auto"/>
        <w:ind w:left="284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7D37180B" w14:textId="77777777" w:rsidR="00321C7F" w:rsidRDefault="00321C7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5A2676A" w14:textId="77777777" w:rsidR="00321C7F" w:rsidRDefault="00321C7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02662C72" w14:textId="77777777" w:rsidR="00321C7F" w:rsidRDefault="004B65CE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                                                                                                      ……………………</w:t>
      </w:r>
    </w:p>
    <w:p w14:paraId="24C3CA36" w14:textId="77777777" w:rsidR="00321C7F" w:rsidRDefault="004B65CE">
      <w:pPr>
        <w:spacing w:line="240" w:lineRule="auto"/>
        <w:jc w:val="center"/>
      </w:pPr>
      <w:r>
        <w:rPr>
          <w:b/>
          <w:i/>
          <w:color w:val="FF0000"/>
          <w:sz w:val="22"/>
          <w:szCs w:val="22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06314753" w14:textId="77777777" w:rsidR="00321C7F" w:rsidRDefault="00321C7F"/>
    <w:sectPr w:rsidR="00321C7F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567" w:footer="744" w:gutter="0"/>
      <w:cols w:space="708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A3E64" w14:textId="77777777" w:rsidR="004B65CE" w:rsidRDefault="004B65CE">
      <w:pPr>
        <w:spacing w:line="240" w:lineRule="auto"/>
      </w:pPr>
      <w:r>
        <w:separator/>
      </w:r>
    </w:p>
  </w:endnote>
  <w:endnote w:type="continuationSeparator" w:id="0">
    <w:p w14:paraId="49819FA9" w14:textId="77777777" w:rsidR="004B65CE" w:rsidRDefault="004B65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charset w:val="EE"/>
    <w:family w:val="roman"/>
    <w:pitch w:val="variable"/>
  </w:font>
  <w:font w:name="Wingdings 2">
    <w:panose1 w:val="05020102010507070707"/>
    <w:charset w:val="EE"/>
    <w:family w:val="roman"/>
    <w:pitch w:val="variable"/>
  </w:font>
  <w:font w:name="StarSymbol">
    <w:altName w:val="Arial Unicode MS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DFBF7" w14:textId="77777777" w:rsidR="00321C7F" w:rsidRDefault="004B65CE">
    <w:pPr>
      <w:pStyle w:val="Stopka"/>
    </w:pPr>
    <w:r>
      <w:rPr>
        <w:noProof/>
      </w:rPr>
      <w:drawing>
        <wp:anchor distT="0" distB="0" distL="0" distR="114300" simplePos="0" relativeHeight="4" behindDoc="0" locked="0" layoutInCell="0" allowOverlap="1" wp14:anchorId="12785626" wp14:editId="2D8DB929">
          <wp:simplePos x="0" y="0"/>
          <wp:positionH relativeFrom="margin">
            <wp:align>left</wp:align>
          </wp:positionH>
          <wp:positionV relativeFrom="margin">
            <wp:posOffset>8150225</wp:posOffset>
          </wp:positionV>
          <wp:extent cx="742315" cy="706755"/>
          <wp:effectExtent l="0" t="0" r="0" b="0"/>
          <wp:wrapTight wrapText="bothSides">
            <wp:wrapPolygon edited="0">
              <wp:start x="-9" y="0"/>
              <wp:lineTo x="-9" y="20954"/>
              <wp:lineTo x="21056" y="20954"/>
              <wp:lineTo x="21056" y="0"/>
              <wp:lineTo x="-9" y="0"/>
            </wp:wrapPolygon>
          </wp:wrapTight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49C7EEAC" w14:textId="77777777" w:rsidR="00321C7F" w:rsidRDefault="004B65CE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61C2251" w14:textId="77777777" w:rsidR="00321C7F" w:rsidRDefault="004B65CE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505D2B22" w14:textId="77777777" w:rsidR="00321C7F" w:rsidRDefault="004B65CE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czeinternetow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2869" w14:textId="77777777" w:rsidR="00321C7F" w:rsidRDefault="004B65CE">
      <w:pPr>
        <w:rPr>
          <w:sz w:val="12"/>
        </w:rPr>
      </w:pPr>
      <w:r>
        <w:separator/>
      </w:r>
    </w:p>
  </w:footnote>
  <w:footnote w:type="continuationSeparator" w:id="0">
    <w:p w14:paraId="2434933F" w14:textId="77777777" w:rsidR="00321C7F" w:rsidRDefault="004B65CE">
      <w:pPr>
        <w:rPr>
          <w:sz w:val="12"/>
        </w:rPr>
      </w:pPr>
      <w:r>
        <w:continuationSeparator/>
      </w:r>
    </w:p>
  </w:footnote>
  <w:footnote w:id="1">
    <w:p w14:paraId="31052D11" w14:textId="77777777" w:rsidR="00321C7F" w:rsidRDefault="004B65CE">
      <w:pPr>
        <w:pStyle w:val="Tekstprzypisudolnego"/>
        <w:jc w:val="both"/>
      </w:pPr>
      <w:r>
        <w:rPr>
          <w:rStyle w:val="Znakiprzypiswdolnych"/>
        </w:rPr>
        <w:footnoteRef/>
      </w:r>
      <w:r>
        <w:t xml:space="preserve"> </w:t>
      </w:r>
      <w:r>
        <w:rPr>
          <w:rFonts w:ascii="Times New Roman" w:hAnsi="Times New Roman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\\L 119 z 04.05.2016, str. 1)</w:t>
      </w:r>
    </w:p>
  </w:footnote>
  <w:footnote w:id="2">
    <w:p w14:paraId="2E9EB07B" w14:textId="77777777" w:rsidR="00321C7F" w:rsidRDefault="004B65CE">
      <w:pPr>
        <w:spacing w:line="240" w:lineRule="auto"/>
        <w:ind w:left="142" w:hanging="142"/>
        <w:jc w:val="both"/>
      </w:pPr>
      <w:r>
        <w:rPr>
          <w:rStyle w:val="Znakiprzypiswdolnych"/>
        </w:rPr>
        <w:footnoteRef/>
      </w:r>
      <w:r>
        <w:rPr>
          <w:sz w:val="16"/>
          <w:szCs w:val="16"/>
        </w:rPr>
        <w:tab/>
        <w:t xml:space="preserve"> </w:t>
      </w:r>
      <w:r>
        <w:rPr>
          <w:rFonts w:eastAsia="Calibri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749B" w14:textId="77777777" w:rsidR="00321C7F" w:rsidRDefault="004B65CE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D1DCD" w14:textId="77777777" w:rsidR="00321C7F" w:rsidRDefault="004B65CE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08BD3EAE" w14:textId="77777777" w:rsidR="00321C7F" w:rsidRDefault="004B65CE">
    <w:pPr>
      <w:pStyle w:val="Bezodstpw"/>
    </w:pPr>
    <w:r>
      <w:rPr>
        <w:noProof/>
      </w:rPr>
      <w:drawing>
        <wp:anchor distT="0" distB="0" distL="114300" distR="0" simplePos="0" relativeHeight="2" behindDoc="0" locked="0" layoutInCell="0" allowOverlap="1" wp14:anchorId="5AA4887F" wp14:editId="751564DF">
          <wp:simplePos x="0" y="0"/>
          <wp:positionH relativeFrom="margin">
            <wp:align>right</wp:align>
          </wp:positionH>
          <wp:positionV relativeFrom="margin">
            <wp:posOffset>-867410</wp:posOffset>
          </wp:positionV>
          <wp:extent cx="1479550" cy="565150"/>
          <wp:effectExtent l="0" t="0" r="0" b="0"/>
          <wp:wrapTight wrapText="bothSides">
            <wp:wrapPolygon edited="0">
              <wp:start x="-15" y="0"/>
              <wp:lineTo x="-15" y="21082"/>
              <wp:lineTo x="21405" y="21082"/>
              <wp:lineTo x="21405" y="0"/>
              <wp:lineTo x="-15" y="0"/>
            </wp:wrapPolygon>
          </wp:wrapTight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" behindDoc="0" locked="0" layoutInCell="0" allowOverlap="1" wp14:anchorId="50CBBF10" wp14:editId="336DB2FD">
          <wp:simplePos x="0" y="0"/>
          <wp:positionH relativeFrom="column">
            <wp:posOffset>-100965</wp:posOffset>
          </wp:positionH>
          <wp:positionV relativeFrom="margin">
            <wp:posOffset>-1035050</wp:posOffset>
          </wp:positionV>
          <wp:extent cx="1371600" cy="733425"/>
          <wp:effectExtent l="0" t="0" r="0" b="0"/>
          <wp:wrapTight wrapText="bothSides">
            <wp:wrapPolygon edited="0">
              <wp:start x="-4" y="0"/>
              <wp:lineTo x="-4" y="21314"/>
              <wp:lineTo x="21296" y="21314"/>
              <wp:lineTo x="21296" y="0"/>
              <wp:lineTo x="-4" y="0"/>
            </wp:wrapPolygon>
          </wp:wrapTight>
          <wp:docPr id="2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5F1A60B1" w14:textId="77777777" w:rsidR="00321C7F" w:rsidRDefault="004B65CE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11FC4B15" w14:textId="77777777" w:rsidR="00321C7F" w:rsidRDefault="004B65CE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16D923DF" w14:textId="77777777" w:rsidR="00321C7F" w:rsidRDefault="004B65CE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2341E12E" w14:textId="77777777" w:rsidR="00321C7F" w:rsidRDefault="00321C7F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664"/>
    <w:multiLevelType w:val="multilevel"/>
    <w:tmpl w:val="79A8AFA2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094C5AD4"/>
    <w:multiLevelType w:val="multilevel"/>
    <w:tmpl w:val="88C6BA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2B82A84"/>
    <w:multiLevelType w:val="multilevel"/>
    <w:tmpl w:val="63FAFCB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Lucida Sans Unicod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Lucida Sans Unicode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Lucida Sans Unicod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Lucida Sans Unicod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Lucida Sans Unicod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Lucida Sans Unicod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Lucida Sans Unicod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Lucida Sans Unicod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Lucida Sans Unicode"/>
      </w:rPr>
    </w:lvl>
  </w:abstractNum>
  <w:abstractNum w:abstractNumId="3" w15:restartNumberingAfterBreak="0">
    <w:nsid w:val="50D41A48"/>
    <w:multiLevelType w:val="multilevel"/>
    <w:tmpl w:val="D01A339C"/>
    <w:lvl w:ilvl="0">
      <w:numFmt w:val="bullet"/>
      <w:lvlText w:val=""/>
      <w:lvlJc w:val="left"/>
      <w:pPr>
        <w:tabs>
          <w:tab w:val="num" w:pos="0"/>
        </w:tabs>
        <w:ind w:left="4755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5475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6195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6915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7635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8355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9075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9795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105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8690C35"/>
    <w:multiLevelType w:val="multilevel"/>
    <w:tmpl w:val="113C7AD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79C9658B"/>
    <w:multiLevelType w:val="multilevel"/>
    <w:tmpl w:val="A0A20CE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num w:numId="1" w16cid:durableId="1503280618">
    <w:abstractNumId w:val="3"/>
  </w:num>
  <w:num w:numId="2" w16cid:durableId="322466440">
    <w:abstractNumId w:val="5"/>
  </w:num>
  <w:num w:numId="3" w16cid:durableId="637806783">
    <w:abstractNumId w:val="2"/>
  </w:num>
  <w:num w:numId="4" w16cid:durableId="717435407">
    <w:abstractNumId w:val="4"/>
  </w:num>
  <w:num w:numId="5" w16cid:durableId="1556506311">
    <w:abstractNumId w:val="0"/>
  </w:num>
  <w:num w:numId="6" w16cid:durableId="1546136457">
    <w:abstractNumId w:val="1"/>
  </w:num>
  <w:num w:numId="7" w16cid:durableId="1284724776">
    <w:abstractNumId w:val="4"/>
    <w:lvlOverride w:ilvl="0">
      <w:startOverride w:val="1"/>
    </w:lvlOverride>
  </w:num>
  <w:num w:numId="8" w16cid:durableId="929241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7F"/>
    <w:rsid w:val="0019418B"/>
    <w:rsid w:val="00321C7F"/>
    <w:rsid w:val="004B65CE"/>
    <w:rsid w:val="00E9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5A761"/>
  <w15:docId w15:val="{7876D3E4-935A-492A-929D-C9B5F3D4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360" w:lineRule="auto"/>
      <w:textAlignment w:val="baseline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Wingdings 2" w:hAnsi="Wingdings 2" w:cs="Wingdings 2"/>
    </w:rPr>
  </w:style>
  <w:style w:type="character" w:customStyle="1" w:styleId="WW8Num4z2">
    <w:name w:val="WW8Num4z2"/>
    <w:qFormat/>
    <w:rPr>
      <w:rFonts w:ascii="StarSymbol" w:hAnsi="StarSymbol" w:cs="StarSymbol"/>
    </w:rPr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Domylnaczcionkaakapitu2">
    <w:name w:val="Domyślna czcionka akapitu2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Wingdings" w:hAnsi="Wingdings" w:cs="StarSymbol"/>
      <w:sz w:val="18"/>
      <w:szCs w:val="18"/>
    </w:rPr>
  </w:style>
  <w:style w:type="character" w:customStyle="1" w:styleId="WW8Num8z0">
    <w:name w:val="WW8Num8z0"/>
    <w:qFormat/>
    <w:rPr>
      <w:rFonts w:ascii="Times New Roman" w:hAnsi="Times New Roman" w:cs="Times New Roman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Domylnaczcionkaakapitu1">
    <w:name w:val="Domyślna czcionka akapitu1"/>
    <w:qFormat/>
  </w:style>
  <w:style w:type="character" w:customStyle="1" w:styleId="Odwoaniedokomentarza1">
    <w:name w:val="Odwołanie do komentarza1"/>
    <w:qFormat/>
    <w:rPr>
      <w:sz w:val="16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7z1">
    <w:name w:val="WW8Num7z1"/>
    <w:qFormat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qFormat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TekstdymkaZnak">
    <w:name w:val="Tekst dymka Znak"/>
    <w:qFormat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character" w:customStyle="1" w:styleId="TytuZnak">
    <w:name w:val="Tytuł Znak"/>
    <w:qFormat/>
    <w:rPr>
      <w:rFonts w:ascii="Calibri Light" w:eastAsia="Times New Roman" w:hAnsi="Calibri Light" w:cs="Times New Roman"/>
      <w:b/>
      <w:bCs/>
      <w:kern w:val="2"/>
      <w:sz w:val="32"/>
      <w:szCs w:val="32"/>
      <w:lang w:eastAsia="ar-SA"/>
    </w:rPr>
  </w:style>
  <w:style w:type="character" w:customStyle="1" w:styleId="StopkaZnak">
    <w:name w:val="Stopka Znak"/>
    <w:qFormat/>
    <w:rPr>
      <w:sz w:val="24"/>
      <w:lang w:eastAsia="ar-SA"/>
    </w:rPr>
  </w:style>
  <w:style w:type="character" w:customStyle="1" w:styleId="TekstprzypisudolnegoZnak">
    <w:name w:val="Tekst przypisu dolnego Znak"/>
    <w:qFormat/>
    <w:rPr>
      <w:rFonts w:ascii="Calibri" w:eastAsia="Calibri" w:hAnsi="Calibri" w:cs="Times New Roman"/>
      <w:lang w:eastAsia="en-US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qFormat/>
    <w:rPr>
      <w:rFonts w:cs="Times New Roman"/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Numeracjawierszy">
    <w:name w:val="Numeracja wierszy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20">
    <w:name w:val="Nagłówek2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qFormat/>
    <w:rPr>
      <w:sz w:val="20"/>
    </w:rPr>
  </w:style>
  <w:style w:type="paragraph" w:styleId="Tekstblokowy">
    <w:name w:val="Block Text"/>
    <w:basedOn w:val="Normalny"/>
    <w:qFormat/>
    <w:pPr>
      <w:ind w:left="567" w:right="425"/>
      <w:jc w:val="both"/>
    </w:pPr>
    <w:rPr>
      <w:sz w:val="2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  <w:qFormat/>
  </w:style>
  <w:style w:type="paragraph" w:customStyle="1" w:styleId="Tekstpodstawowywcity21">
    <w:name w:val="Tekst podstawowy wcięty 21"/>
    <w:basedOn w:val="Normalny"/>
    <w:qFormat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  <w:i/>
      <w:iCs/>
    </w:rPr>
  </w:style>
  <w:style w:type="paragraph" w:styleId="Bezodstpw">
    <w:name w:val="No Spacing"/>
    <w:qFormat/>
    <w:pPr>
      <w:textAlignment w:val="baseline"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customStyle="1" w:styleId="Bezodstpw1">
    <w:name w:val="Bez odstępów1"/>
    <w:qFormat/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qFormat/>
    <w:pPr>
      <w:spacing w:after="160" w:line="240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pPr>
      <w:suppressAutoHyphens w:val="0"/>
      <w:spacing w:line="240" w:lineRule="auto"/>
      <w:textAlignment w:val="auto"/>
    </w:pPr>
    <w:rPr>
      <w:rFonts w:ascii="Calibri" w:eastAsia="Calibri" w:hAnsi="Calibri"/>
      <w:sz w:val="20"/>
      <w:lang w:eastAsia="en-US"/>
    </w:rPr>
  </w:style>
  <w:style w:type="paragraph" w:styleId="Poprawka">
    <w:name w:val="Revision"/>
    <w:uiPriority w:val="99"/>
    <w:semiHidden/>
    <w:qFormat/>
    <w:rsid w:val="00C72D68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377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Karol Orkiszewski</dc:creator>
  <dc:description/>
  <cp:lastModifiedBy>Karol Orkiszewski</cp:lastModifiedBy>
  <cp:revision>14</cp:revision>
  <cp:lastPrinted>2020-06-09T12:11:00Z</cp:lastPrinted>
  <dcterms:created xsi:type="dcterms:W3CDTF">2024-01-11T08:36:00Z</dcterms:created>
  <dcterms:modified xsi:type="dcterms:W3CDTF">2024-02-13T07:38:00Z</dcterms:modified>
  <dc:language>pl-PL</dc:language>
</cp:coreProperties>
</file>