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AD34D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FF901F9" w14:textId="5F9B7899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123332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ECD6E7E" w14:textId="77777777" w:rsidR="00656393" w:rsidRDefault="00656393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14:paraId="2A14CB17" w14:textId="77777777" w:rsidR="00656393" w:rsidRPr="002A2EB4" w:rsidRDefault="00656393" w:rsidP="00656393">
      <w:pPr>
        <w:pStyle w:val="Nagwek"/>
        <w:spacing w:line="276" w:lineRule="auto"/>
        <w:jc w:val="center"/>
        <w:rPr>
          <w:rFonts w:ascii="Cambria" w:hAnsi="Cambria"/>
          <w:bCs/>
          <w:color w:val="000000"/>
          <w:sz w:val="17"/>
          <w:szCs w:val="17"/>
        </w:rPr>
      </w:pPr>
      <w:r w:rsidRPr="002A2EB4">
        <w:rPr>
          <w:rFonts w:ascii="Cambria" w:hAnsi="Cambria"/>
          <w:bCs/>
          <w:color w:val="000000"/>
          <w:sz w:val="17"/>
          <w:szCs w:val="17"/>
        </w:rPr>
        <w:t>Postępowanie o udzielenie zamówienia publicznego pro</w:t>
      </w:r>
      <w:r>
        <w:rPr>
          <w:rFonts w:ascii="Cambria" w:hAnsi="Cambria"/>
          <w:bCs/>
          <w:color w:val="000000"/>
          <w:sz w:val="17"/>
          <w:szCs w:val="17"/>
        </w:rPr>
        <w:t xml:space="preserve">wadzone w trybie podstawowym na </w:t>
      </w:r>
      <w:r w:rsidRPr="002A2EB4">
        <w:rPr>
          <w:rFonts w:ascii="Cambria" w:hAnsi="Cambria"/>
          <w:bCs/>
          <w:color w:val="000000"/>
          <w:sz w:val="17"/>
          <w:szCs w:val="17"/>
        </w:rPr>
        <w:t>zadanie inwestycyjne:</w:t>
      </w:r>
    </w:p>
    <w:p w14:paraId="41520BF7" w14:textId="77777777" w:rsidR="00CB0A01" w:rsidRPr="00CB0A01" w:rsidRDefault="00CB0A01" w:rsidP="00CB0A01">
      <w:pPr>
        <w:autoSpaceDE w:val="0"/>
        <w:autoSpaceDN w:val="0"/>
        <w:adjustRightInd w:val="0"/>
        <w:jc w:val="center"/>
        <w:rPr>
          <w:rFonts w:ascii="Times New Roman" w:eastAsia="CIDFont+F3" w:hAnsi="Times New Roman"/>
          <w:b/>
          <w:bCs/>
        </w:rPr>
      </w:pPr>
      <w:r w:rsidRPr="00CB0A01">
        <w:rPr>
          <w:rFonts w:ascii="Times New Roman" w:eastAsia="SimSun" w:hAnsi="Times New Roman"/>
          <w:b/>
          <w:bCs/>
          <w:sz w:val="20"/>
          <w:szCs w:val="20"/>
          <w:lang w:eastAsia="ar-SA"/>
        </w:rPr>
        <w:t>„</w:t>
      </w:r>
      <w:r w:rsidRPr="00CB0A01">
        <w:rPr>
          <w:rFonts w:ascii="Times New Roman" w:hAnsi="Times New Roman"/>
          <w:bCs/>
          <w:sz w:val="20"/>
          <w:szCs w:val="20"/>
        </w:rPr>
        <w:t xml:space="preserve">Modernizacja odcinka drogi gminnej nr 060626C Żygląd – </w:t>
      </w:r>
      <w:proofErr w:type="spellStart"/>
      <w:r w:rsidRPr="00CB0A01">
        <w:rPr>
          <w:rFonts w:ascii="Times New Roman" w:hAnsi="Times New Roman"/>
          <w:bCs/>
          <w:sz w:val="20"/>
          <w:szCs w:val="20"/>
        </w:rPr>
        <w:t>Storlus</w:t>
      </w:r>
      <w:proofErr w:type="spellEnd"/>
      <w:r w:rsidRPr="00CB0A01">
        <w:rPr>
          <w:rFonts w:ascii="Times New Roman" w:hAnsi="Times New Roman"/>
          <w:bCs/>
          <w:sz w:val="20"/>
          <w:szCs w:val="20"/>
        </w:rPr>
        <w:t xml:space="preserve"> – II Etap</w:t>
      </w:r>
      <w:r w:rsidRPr="00CB0A01">
        <w:rPr>
          <w:rFonts w:ascii="Times New Roman" w:eastAsia="SimSun" w:hAnsi="Times New Roman"/>
          <w:b/>
          <w:bCs/>
          <w:i/>
          <w:iCs/>
          <w:sz w:val="20"/>
          <w:szCs w:val="20"/>
          <w:lang w:eastAsia="ar-SA"/>
        </w:rPr>
        <w:t>”</w:t>
      </w:r>
    </w:p>
    <w:p w14:paraId="31DF6CD7" w14:textId="77777777" w:rsidR="00656393" w:rsidRPr="00123332" w:rsidRDefault="00656393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u w:val="single"/>
        </w:rPr>
      </w:pPr>
    </w:p>
    <w:p w14:paraId="635F4AA5" w14:textId="03FA3B2D" w:rsidR="0054552C" w:rsidRDefault="0054552C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7A1E22">
        <w:rPr>
          <w:rFonts w:ascii="Cambria" w:hAnsi="Cambria"/>
          <w:b/>
          <w:sz w:val="24"/>
          <w:szCs w:val="24"/>
        </w:rPr>
        <w:t>GK.271.1.</w:t>
      </w:r>
      <w:r w:rsidR="00A1586E">
        <w:rPr>
          <w:rFonts w:ascii="Cambria" w:hAnsi="Cambria"/>
          <w:b/>
          <w:sz w:val="24"/>
          <w:szCs w:val="24"/>
        </w:rPr>
        <w:t>9</w:t>
      </w:r>
      <w:r w:rsidR="007A1E22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165EA7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9BF9446" w14:textId="77777777" w:rsidR="0054552C" w:rsidRPr="00E35308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5A836B2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41470868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5D1A4B08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54BD5629" w14:textId="77777777" w:rsidR="0054552C" w:rsidRPr="00E813E9" w:rsidRDefault="0054552C" w:rsidP="0054552C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7E9F3E14" w14:textId="77777777" w:rsidR="0054552C" w:rsidRPr="00E813E9" w:rsidRDefault="00C72A29" w:rsidP="0054552C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54552C" w:rsidRPr="00E813E9">
        <w:rPr>
          <w:rFonts w:ascii="Cambria" w:hAnsi="Cambria" w:cs="Arial"/>
          <w:bCs/>
          <w:color w:val="000000" w:themeColor="text1"/>
        </w:rPr>
        <w:t>,</w:t>
      </w:r>
    </w:p>
    <w:p w14:paraId="3E1D87A4" w14:textId="77777777" w:rsidR="0054552C" w:rsidRPr="00E813E9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0DE97A85" w14:textId="77777777" w:rsidR="0054552C" w:rsidRPr="00E813E9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510DEEEC" w14:textId="77777777" w:rsidR="0054552C" w:rsidRDefault="0054552C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E93ACD4" w14:textId="77777777" w:rsidR="0054552C" w:rsidRPr="00E813E9" w:rsidRDefault="00000000" w:rsidP="005455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7" w:tgtFrame="_blank" w:history="1">
        <w:r w:rsidR="001E3038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2259F35F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FDA3962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21D85572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352BF2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7CBCC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462BDD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19BDA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58D22EF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281E2F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BEC39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06B958D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A5527A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FDFEF70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CF1827E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2827D758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36828AE5" w14:textId="77777777" w:rsidR="00A1586E" w:rsidRPr="00A1586E" w:rsidRDefault="00243D6D" w:rsidP="00A1586E">
      <w:pPr>
        <w:autoSpaceDE w:val="0"/>
        <w:autoSpaceDN w:val="0"/>
        <w:adjustRightInd w:val="0"/>
        <w:rPr>
          <w:rFonts w:ascii="Times New Roman" w:eastAsia="CIDFont+F3" w:hAnsi="Times New Roman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3765E5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EE24F9">
        <w:rPr>
          <w:rFonts w:ascii="Cambria" w:hAnsi="Cambria"/>
        </w:rPr>
        <w:t xml:space="preserve">. </w:t>
      </w:r>
      <w:r w:rsidR="00A1586E" w:rsidRPr="00A1586E">
        <w:rPr>
          <w:rFonts w:ascii="Times New Roman" w:eastAsia="SimSun" w:hAnsi="Times New Roman"/>
          <w:b/>
          <w:bCs/>
          <w:lang w:eastAsia="ar-SA"/>
        </w:rPr>
        <w:t>„</w:t>
      </w:r>
      <w:r w:rsidR="00A1586E" w:rsidRPr="00A1586E">
        <w:rPr>
          <w:rFonts w:ascii="Times New Roman" w:hAnsi="Times New Roman"/>
          <w:b/>
          <w:bCs/>
        </w:rPr>
        <w:t xml:space="preserve">Modernizacja odcinka drogi gminnej nr 060626C Żygląd – </w:t>
      </w:r>
      <w:proofErr w:type="spellStart"/>
      <w:r w:rsidR="00A1586E" w:rsidRPr="00A1586E">
        <w:rPr>
          <w:rFonts w:ascii="Times New Roman" w:hAnsi="Times New Roman"/>
          <w:b/>
          <w:bCs/>
        </w:rPr>
        <w:t>Storlus</w:t>
      </w:r>
      <w:proofErr w:type="spellEnd"/>
      <w:r w:rsidR="00A1586E" w:rsidRPr="00A1586E">
        <w:rPr>
          <w:rFonts w:ascii="Times New Roman" w:hAnsi="Times New Roman"/>
          <w:b/>
          <w:bCs/>
        </w:rPr>
        <w:t xml:space="preserve"> – II Etap</w:t>
      </w:r>
      <w:r w:rsidR="00A1586E" w:rsidRPr="00A1586E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1B7D0DF5" w14:textId="491738F3" w:rsidR="00320B1A" w:rsidRDefault="0054552C" w:rsidP="00A1586E">
      <w:pPr>
        <w:autoSpaceDE w:val="0"/>
        <w:autoSpaceDN w:val="0"/>
        <w:adjustRightInd w:val="0"/>
        <w:jc w:val="center"/>
        <w:rPr>
          <w:rFonts w:ascii="Cambria" w:hAnsi="Cambria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813E9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 xml:space="preserve">ę </w:t>
      </w:r>
      <w:r w:rsidRPr="00E813E9">
        <w:rPr>
          <w:rFonts w:ascii="Cambria" w:hAnsi="Cambria"/>
          <w:b/>
        </w:rPr>
        <w:t>Papowo Biskupie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3765E5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3765E5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14:paraId="278D3251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EC29C60" w14:textId="77777777" w:rsidR="007B1FD2" w:rsidRDefault="007B1FD2" w:rsidP="00FB59C1">
      <w:pPr>
        <w:spacing w:line="276" w:lineRule="auto"/>
        <w:jc w:val="both"/>
        <w:rPr>
          <w:rFonts w:ascii="Cambria" w:hAnsi="Cambria"/>
        </w:rPr>
      </w:pPr>
    </w:p>
    <w:p w14:paraId="6ED01DBF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3D9C03F0" w14:textId="77777777" w:rsidR="00123332" w:rsidRDefault="00123332" w:rsidP="00FB59C1">
      <w:pPr>
        <w:spacing w:line="276" w:lineRule="auto"/>
        <w:jc w:val="both"/>
        <w:rPr>
          <w:rFonts w:ascii="Cambria" w:hAnsi="Cambria"/>
        </w:rPr>
      </w:pPr>
    </w:p>
    <w:p w14:paraId="06489D6D" w14:textId="77777777" w:rsidR="00123332" w:rsidRDefault="00123332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6DB6300D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41121DCD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6F0E0D39" w14:textId="77777777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091E360D" w14:textId="77777777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70C4B64" w14:textId="77777777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5DB51DC8" w14:textId="7777777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44756D" w14:textId="77777777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45597C10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14F944C3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39CFA33D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7476788A" w14:textId="77777777" w:rsidTr="003D3201">
        <w:trPr>
          <w:trHeight w:val="1080"/>
        </w:trPr>
        <w:tc>
          <w:tcPr>
            <w:tcW w:w="506" w:type="dxa"/>
            <w:vMerge/>
          </w:tcPr>
          <w:p w14:paraId="015E5B3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1BDDDD18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29779738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BF118D8" w14:textId="77777777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1B530255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5A8D294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3DEA1CAC" w14:textId="77777777" w:rsidTr="003D3201">
        <w:trPr>
          <w:trHeight w:val="765"/>
        </w:trPr>
        <w:tc>
          <w:tcPr>
            <w:tcW w:w="506" w:type="dxa"/>
          </w:tcPr>
          <w:p w14:paraId="7FFB32DA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2DAC49D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DB598C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AB2A05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1BD533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72E2E4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1B18CB2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36F3FA9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3E85723F" w14:textId="77777777" w:rsidTr="003D3201">
        <w:trPr>
          <w:trHeight w:val="835"/>
        </w:trPr>
        <w:tc>
          <w:tcPr>
            <w:tcW w:w="506" w:type="dxa"/>
          </w:tcPr>
          <w:p w14:paraId="595ACA00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B0441D6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3D5E6E6F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6ABF5AEF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4A106F05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37FF7B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F50279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10A9CC0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5F2C38A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1DE7E745" w14:textId="77777777" w:rsidTr="003D3201">
        <w:trPr>
          <w:trHeight w:val="765"/>
        </w:trPr>
        <w:tc>
          <w:tcPr>
            <w:tcW w:w="506" w:type="dxa"/>
          </w:tcPr>
          <w:p w14:paraId="207CBB19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C226A3F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F52ED9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B72B49F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A87F2BA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C77C7E5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A3CA5D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23B2D025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4A01503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6C52F0D9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44EEB017" w14:textId="22576AF6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3765E5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13E6348E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17AE90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34A894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D8183E5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CADCD5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2AB8B0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A0242A6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D91E0" w14:textId="77777777" w:rsidR="00A504D5" w:rsidRDefault="00A504D5" w:rsidP="00AF0EDA">
      <w:r>
        <w:separator/>
      </w:r>
    </w:p>
  </w:endnote>
  <w:endnote w:type="continuationSeparator" w:id="0">
    <w:p w14:paraId="177A56A8" w14:textId="77777777" w:rsidR="00A504D5" w:rsidRDefault="00A504D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9F6D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C7F7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C7F7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340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10B0F" w14:textId="77777777" w:rsidR="00A504D5" w:rsidRDefault="00A504D5" w:rsidP="00AF0EDA">
      <w:r>
        <w:separator/>
      </w:r>
    </w:p>
  </w:footnote>
  <w:footnote w:type="continuationSeparator" w:id="0">
    <w:p w14:paraId="46F9EA03" w14:textId="77777777" w:rsidR="00A504D5" w:rsidRDefault="00A504D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8F56" w14:textId="77777777" w:rsidR="007B1FD2" w:rsidRDefault="007B1FD2" w:rsidP="007B1FD2">
    <w:pPr>
      <w:autoSpaceDE w:val="0"/>
      <w:autoSpaceDN w:val="0"/>
      <w:adjustRightInd w:val="0"/>
      <w:rPr>
        <w:rFonts w:asciiTheme="majorHAnsi" w:hAnsiTheme="majorHAnsi"/>
      </w:rPr>
    </w:pPr>
  </w:p>
  <w:p w14:paraId="0A14F63D" w14:textId="77777777" w:rsidR="00123332" w:rsidRDefault="00123332" w:rsidP="00123332">
    <w:pPr>
      <w:pStyle w:val="Nagwek"/>
    </w:pPr>
  </w:p>
  <w:p w14:paraId="386007E0" w14:textId="18D14DE9" w:rsidR="0054552C" w:rsidRPr="00123332" w:rsidRDefault="00123332" w:rsidP="00123332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 w:rsidR="00A1586E">
      <w:rPr>
        <w:rFonts w:asciiTheme="majorHAnsi" w:hAnsiTheme="majorHAnsi"/>
        <w:b/>
        <w:bCs/>
        <w:sz w:val="16"/>
        <w:szCs w:val="16"/>
      </w:rPr>
      <w:t>9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23332"/>
    <w:rsid w:val="00140CB3"/>
    <w:rsid w:val="00141C70"/>
    <w:rsid w:val="001469F7"/>
    <w:rsid w:val="00165EA7"/>
    <w:rsid w:val="0019631F"/>
    <w:rsid w:val="001B0E64"/>
    <w:rsid w:val="001B0F60"/>
    <w:rsid w:val="001B72BF"/>
    <w:rsid w:val="001D163E"/>
    <w:rsid w:val="001E3038"/>
    <w:rsid w:val="001E4DC5"/>
    <w:rsid w:val="001F44A6"/>
    <w:rsid w:val="001F6264"/>
    <w:rsid w:val="0020379F"/>
    <w:rsid w:val="00213FE8"/>
    <w:rsid w:val="002152B1"/>
    <w:rsid w:val="0023534F"/>
    <w:rsid w:val="002411D5"/>
    <w:rsid w:val="00241F3C"/>
    <w:rsid w:val="0024214D"/>
    <w:rsid w:val="00243D6D"/>
    <w:rsid w:val="00271A6B"/>
    <w:rsid w:val="002A7455"/>
    <w:rsid w:val="002C3190"/>
    <w:rsid w:val="002C6FA4"/>
    <w:rsid w:val="002E4DBB"/>
    <w:rsid w:val="002F301E"/>
    <w:rsid w:val="00317128"/>
    <w:rsid w:val="00320B1A"/>
    <w:rsid w:val="00323857"/>
    <w:rsid w:val="003316A6"/>
    <w:rsid w:val="00336578"/>
    <w:rsid w:val="00347FBB"/>
    <w:rsid w:val="00351844"/>
    <w:rsid w:val="003700E1"/>
    <w:rsid w:val="003765E5"/>
    <w:rsid w:val="00392C93"/>
    <w:rsid w:val="003A5D2B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623C3"/>
    <w:rsid w:val="00471D41"/>
    <w:rsid w:val="0047754D"/>
    <w:rsid w:val="004A2A62"/>
    <w:rsid w:val="004B4FFB"/>
    <w:rsid w:val="004C3BA2"/>
    <w:rsid w:val="004E596D"/>
    <w:rsid w:val="004F7FF7"/>
    <w:rsid w:val="0050600D"/>
    <w:rsid w:val="00534071"/>
    <w:rsid w:val="0054552C"/>
    <w:rsid w:val="00551E3F"/>
    <w:rsid w:val="005550D0"/>
    <w:rsid w:val="0057369A"/>
    <w:rsid w:val="00574F7C"/>
    <w:rsid w:val="00596E85"/>
    <w:rsid w:val="005A04FC"/>
    <w:rsid w:val="005B0E1B"/>
    <w:rsid w:val="005B596B"/>
    <w:rsid w:val="005C7F09"/>
    <w:rsid w:val="005E0AF4"/>
    <w:rsid w:val="005F6A08"/>
    <w:rsid w:val="006322BF"/>
    <w:rsid w:val="00642912"/>
    <w:rsid w:val="00656393"/>
    <w:rsid w:val="006725B3"/>
    <w:rsid w:val="00692C3C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E22"/>
    <w:rsid w:val="007A1FD4"/>
    <w:rsid w:val="007B1FD2"/>
    <w:rsid w:val="007D436C"/>
    <w:rsid w:val="007F2DA9"/>
    <w:rsid w:val="00867C1F"/>
    <w:rsid w:val="00871D11"/>
    <w:rsid w:val="008B3C7A"/>
    <w:rsid w:val="008C1A37"/>
    <w:rsid w:val="008D3491"/>
    <w:rsid w:val="008D66AC"/>
    <w:rsid w:val="008E7143"/>
    <w:rsid w:val="008F0CEB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9F4244"/>
    <w:rsid w:val="00A1394D"/>
    <w:rsid w:val="00A1586E"/>
    <w:rsid w:val="00A32CBC"/>
    <w:rsid w:val="00A3628A"/>
    <w:rsid w:val="00A417A5"/>
    <w:rsid w:val="00A504D5"/>
    <w:rsid w:val="00A77365"/>
    <w:rsid w:val="00A802EC"/>
    <w:rsid w:val="00A90B19"/>
    <w:rsid w:val="00AB753E"/>
    <w:rsid w:val="00AC0236"/>
    <w:rsid w:val="00AE6E1E"/>
    <w:rsid w:val="00AF0EDA"/>
    <w:rsid w:val="00B0710D"/>
    <w:rsid w:val="00B20E18"/>
    <w:rsid w:val="00B3605D"/>
    <w:rsid w:val="00B45A7C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72961"/>
    <w:rsid w:val="00C72A29"/>
    <w:rsid w:val="00C76E65"/>
    <w:rsid w:val="00C958B2"/>
    <w:rsid w:val="00CB0A01"/>
    <w:rsid w:val="00CB0B1C"/>
    <w:rsid w:val="00CB24BD"/>
    <w:rsid w:val="00CC7F76"/>
    <w:rsid w:val="00D25335"/>
    <w:rsid w:val="00D40C0A"/>
    <w:rsid w:val="00D4320F"/>
    <w:rsid w:val="00D654E3"/>
    <w:rsid w:val="00D66B83"/>
    <w:rsid w:val="00D87CA9"/>
    <w:rsid w:val="00D97E82"/>
    <w:rsid w:val="00DA1C12"/>
    <w:rsid w:val="00DB7BD3"/>
    <w:rsid w:val="00DD55B2"/>
    <w:rsid w:val="00E277DC"/>
    <w:rsid w:val="00E35647"/>
    <w:rsid w:val="00E5052C"/>
    <w:rsid w:val="00E510A2"/>
    <w:rsid w:val="00E67A50"/>
    <w:rsid w:val="00E817FC"/>
    <w:rsid w:val="00EC36ED"/>
    <w:rsid w:val="00EE24F9"/>
    <w:rsid w:val="00EF7B55"/>
    <w:rsid w:val="00EF7E30"/>
    <w:rsid w:val="00F04738"/>
    <w:rsid w:val="00F12BFF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811E7"/>
  <w15:docId w15:val="{87C12419-E97B-4D26-A7C8-48523903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apowobiskupi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EB06A79-FA3C-4B0C-8CDC-F64CFC36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7</cp:revision>
  <cp:lastPrinted>2022-11-25T12:02:00Z</cp:lastPrinted>
  <dcterms:created xsi:type="dcterms:W3CDTF">2023-03-28T12:36:00Z</dcterms:created>
  <dcterms:modified xsi:type="dcterms:W3CDTF">2023-10-15T23:36:00Z</dcterms:modified>
</cp:coreProperties>
</file>