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ED" w:rsidRDefault="00394AED" w:rsidP="008C671C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  <w:bookmarkStart w:id="0" w:name="_Toc374434387"/>
      <w:bookmarkStart w:id="1" w:name="_Toc377038353"/>
      <w:bookmarkStart w:id="2" w:name="_Toc399765319"/>
      <w:bookmarkStart w:id="3" w:name="_Toc426635815"/>
      <w:bookmarkStart w:id="4" w:name="_Toc463508232"/>
      <w:bookmarkStart w:id="5" w:name="_Toc479598825"/>
      <w:bookmarkStart w:id="6" w:name="_Toc63858488"/>
      <w:bookmarkStart w:id="7" w:name="_Toc63858486"/>
      <w:r>
        <w:rPr>
          <w:rFonts w:ascii="Arial" w:hAnsi="Arial" w:cs="Arial"/>
          <w:color w:val="auto"/>
          <w:sz w:val="18"/>
          <w:szCs w:val="18"/>
        </w:rPr>
        <w:t>Załącznik nr 4 do SWZ - wykaz osób</w:t>
      </w:r>
      <w:bookmarkEnd w:id="0"/>
      <w:bookmarkEnd w:id="1"/>
      <w:bookmarkEnd w:id="2"/>
      <w:bookmarkEnd w:id="3"/>
      <w:bookmarkEnd w:id="4"/>
      <w:bookmarkEnd w:id="5"/>
      <w:bookmarkEnd w:id="6"/>
    </w:p>
    <w:p w:rsidR="00394AED" w:rsidRDefault="00394AED" w:rsidP="00394AED">
      <w:pPr>
        <w:pStyle w:val="Nagwek4"/>
        <w:spacing w:before="0"/>
        <w:jc w:val="right"/>
      </w:pPr>
    </w:p>
    <w:p w:rsidR="00394AED" w:rsidRDefault="00394AED" w:rsidP="00394AED">
      <w:pPr>
        <w:pStyle w:val="Nagwek4"/>
        <w:spacing w:before="0"/>
        <w:jc w:val="right"/>
        <w:rPr>
          <w:rFonts w:ascii="Arial" w:hAnsi="Arial" w:cs="Arial"/>
          <w:i w:val="0"/>
          <w:iCs w:val="0"/>
          <w:color w:val="auto"/>
          <w:sz w:val="18"/>
          <w:szCs w:val="18"/>
        </w:rPr>
      </w:pPr>
    </w:p>
    <w:tbl>
      <w:tblPr>
        <w:tblW w:w="80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5"/>
      </w:tblGrid>
      <w:tr w:rsidR="00394AED" w:rsidTr="00046FD4">
        <w:trPr>
          <w:trHeight w:val="413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POTENCJAŁ KADROWY</w:t>
            </w:r>
            <w:r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</w:tr>
    </w:tbl>
    <w:p w:rsidR="00394AED" w:rsidRDefault="00394AED" w:rsidP="00394AED">
      <w:pPr>
        <w:rPr>
          <w:sz w:val="18"/>
          <w:szCs w:val="18"/>
        </w:rPr>
      </w:pPr>
    </w:p>
    <w:p w:rsidR="00394AED" w:rsidRDefault="00394AED" w:rsidP="00394AE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Przystępując do postępowania o udzielenie zamówienia publicznego prowadzonego zgodnie z art.</w:t>
      </w:r>
      <w:r w:rsidR="006E3B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275 pkt 1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w trybie podstawowym pn.: </w:t>
      </w:r>
      <w:r w:rsidR="00516B4C">
        <w:rPr>
          <w:rFonts w:ascii="Arial" w:hAnsi="Arial" w:cs="Arial"/>
          <w:b/>
          <w:i/>
          <w:sz w:val="20"/>
          <w:szCs w:val="20"/>
        </w:rPr>
        <w:t>„</w:t>
      </w:r>
      <w:r w:rsidR="00E5549F" w:rsidRPr="00E5549F">
        <w:rPr>
          <w:rFonts w:ascii="Arial" w:hAnsi="Arial" w:cs="Arial"/>
          <w:b/>
          <w:i/>
          <w:sz w:val="20"/>
          <w:szCs w:val="20"/>
        </w:rPr>
        <w:t>Przebudowa i rozbudowa sieci kanalizacji sanitarnej wraz z przyłączami w rejonie ulicy Głównej w Starych Bogaczowicach, na terenie działek numer 771/2, 938, 1037, 933, obręb 0007 Stare Bogaczowice</w:t>
      </w:r>
      <w:bookmarkStart w:id="8" w:name="_GoBack"/>
      <w:bookmarkEnd w:id="8"/>
      <w:r w:rsidR="00E03AE3">
        <w:rPr>
          <w:rFonts w:ascii="Arial" w:hAnsi="Arial" w:cs="Arial"/>
          <w:b/>
          <w:i/>
          <w:sz w:val="20"/>
          <w:szCs w:val="20"/>
        </w:rPr>
        <w:t>”, znak: RIG.271.44</w:t>
      </w:r>
      <w:r w:rsidR="00516B4C">
        <w:rPr>
          <w:rFonts w:ascii="Arial" w:hAnsi="Arial" w:cs="Arial"/>
          <w:b/>
          <w:i/>
          <w:sz w:val="20"/>
          <w:szCs w:val="20"/>
        </w:rPr>
        <w:t>.2022</w:t>
      </w:r>
    </w:p>
    <w:p w:rsidR="00394AED" w:rsidRDefault="00394AED" w:rsidP="00394AE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Wykonawcy:</w:t>
      </w:r>
    </w:p>
    <w:p w:rsidR="00394AED" w:rsidRDefault="00394AED" w:rsidP="00394AED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………………………………………………………………………………………………………….............................…</w:t>
      </w:r>
    </w:p>
    <w:p w:rsidR="00394AED" w:rsidRDefault="00394AED" w:rsidP="00394AED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394AED" w:rsidRDefault="00394AED" w:rsidP="00394AED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(podać nazwę i adres Wykonawcy)</w:t>
      </w:r>
    </w:p>
    <w:p w:rsidR="00394AED" w:rsidRDefault="00394AED" w:rsidP="00394AED">
      <w:pPr>
        <w:spacing w:after="0"/>
        <w:rPr>
          <w:rFonts w:ascii="Arial" w:hAnsi="Arial" w:cs="Arial"/>
          <w:sz w:val="18"/>
          <w:szCs w:val="18"/>
        </w:rPr>
      </w:pPr>
    </w:p>
    <w:p w:rsidR="00394AED" w:rsidRDefault="00394AED" w:rsidP="00394AED">
      <w:pPr>
        <w:pStyle w:val="Tekstpodstawowy"/>
        <w:widowControl w:val="0"/>
        <w:tabs>
          <w:tab w:val="left" w:pos="8460"/>
          <w:tab w:val="left" w:pos="8910"/>
        </w:tabs>
        <w:spacing w:before="0" w:after="0" w:line="264" w:lineRule="auto"/>
      </w:pPr>
      <w:r>
        <w:rPr>
          <w:rFonts w:ascii="Arial" w:hAnsi="Arial" w:cs="Arial"/>
          <w:sz w:val="18"/>
          <w:szCs w:val="18"/>
        </w:rPr>
        <w:t>Przedkładam(y) niniejszy wykaz i oświadczam(y), że do realizacji niniejszego zamówienia skierujemy następujące osoby:</w:t>
      </w:r>
    </w:p>
    <w:tbl>
      <w:tblPr>
        <w:tblW w:w="9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1378"/>
        <w:gridCol w:w="3742"/>
        <w:gridCol w:w="1276"/>
        <w:gridCol w:w="1219"/>
        <w:gridCol w:w="1758"/>
      </w:tblGrid>
      <w:tr w:rsidR="00394AED" w:rsidTr="00046FD4">
        <w:trPr>
          <w:trHeight w:val="1200"/>
          <w:tblHeader/>
        </w:trPr>
        <w:tc>
          <w:tcPr>
            <w:tcW w:w="53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3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7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Zakres rzeczowy wykonywanych czynności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AED" w:rsidRDefault="00394AED" w:rsidP="00FF79B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Lata</w:t>
            </w:r>
            <w:r w:rsidR="00FF79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E5635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oświadczenia</w:t>
            </w:r>
            <w:r w:rsidR="00FF79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(nazwa inwestycji, pełniona funkcja, czas wykonywania)</w:t>
            </w:r>
          </w:p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Kwalifikacje</w:t>
            </w:r>
          </w:p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(Uprawnienia nr)</w:t>
            </w:r>
          </w:p>
        </w:tc>
        <w:tc>
          <w:tcPr>
            <w:tcW w:w="17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Informacja o podstawie dysponowania osobami </w:t>
            </w:r>
          </w:p>
        </w:tc>
      </w:tr>
      <w:tr w:rsidR="00394AED" w:rsidTr="00046FD4">
        <w:trPr>
          <w:trHeight w:val="223"/>
          <w:tblHeader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94AED" w:rsidTr="00046FD4">
        <w:trPr>
          <w:trHeight w:val="1247"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542CD0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394AED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6BD2" w:rsidRPr="0082064C" w:rsidRDefault="00476BD2" w:rsidP="00046FD4">
            <w:pPr>
              <w:pStyle w:val="Akapitzlist1"/>
              <w:spacing w:before="0" w:after="0" w:line="240" w:lineRule="auto"/>
              <w:ind w:left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Osoba posiadająca</w:t>
            </w:r>
            <w:r w:rsidRPr="00476BD2">
              <w:rPr>
                <w:bCs/>
                <w:color w:val="000000"/>
                <w:sz w:val="16"/>
                <w:szCs w:val="16"/>
              </w:rPr>
              <w:t xml:space="preserve"> uprawnienia budowlane, w nieograniczonym zakresie, </w:t>
            </w:r>
            <w:r w:rsidRPr="00706CE6">
              <w:rPr>
                <w:bCs/>
                <w:color w:val="000000"/>
                <w:sz w:val="16"/>
                <w:szCs w:val="16"/>
              </w:rPr>
              <w:t>w zakresie kierowania robotami branży wodno-kanalizacyjnej</w:t>
            </w:r>
            <w:r w:rsidRPr="00476BD2">
              <w:rPr>
                <w:bCs/>
                <w:color w:val="000000"/>
                <w:sz w:val="16"/>
                <w:szCs w:val="16"/>
              </w:rPr>
              <w:t xml:space="preserve"> oraz posiadającej uprawnienia do wykonywania samodzielnych funkcji w budownictwie, w nieograniczonym </w:t>
            </w:r>
            <w:r w:rsidRPr="00706CE6">
              <w:rPr>
                <w:bCs/>
                <w:color w:val="000000"/>
                <w:sz w:val="16"/>
                <w:szCs w:val="16"/>
              </w:rPr>
              <w:t xml:space="preserve">zakresie, w specjalności instalacyjnej w zakresie sieci, instalacji i urządzeń cieplnych, wentylacyjnych, gazowych, wodociągowych i kanalizacyjnych, która </w:t>
            </w:r>
            <w:r w:rsidRPr="00476BD2">
              <w:rPr>
                <w:bCs/>
                <w:color w:val="000000"/>
                <w:sz w:val="16"/>
                <w:szCs w:val="16"/>
              </w:rPr>
              <w:t xml:space="preserve">będzie pełniła funkcje kierownika budowy, oraz która posiada </w:t>
            </w:r>
            <w:r w:rsidRPr="00706CE6">
              <w:rPr>
                <w:b/>
                <w:bCs/>
                <w:color w:val="000000"/>
                <w:sz w:val="16"/>
                <w:szCs w:val="16"/>
              </w:rPr>
              <w:t xml:space="preserve">min. trzyletnie doświadczenie w tym zakresie; </w:t>
            </w:r>
            <w:r w:rsidRPr="0082064C">
              <w:rPr>
                <w:b/>
                <w:bCs/>
                <w:color w:val="000000"/>
                <w:sz w:val="16"/>
                <w:szCs w:val="16"/>
              </w:rPr>
              <w:t xml:space="preserve">ze stażem pracy zawodowej nie krótszym niż 5 lat. </w:t>
            </w:r>
          </w:p>
          <w:p w:rsidR="00394AED" w:rsidRDefault="00394AED" w:rsidP="00046FD4">
            <w:pPr>
              <w:pStyle w:val="Akapitzlist1"/>
              <w:spacing w:before="0" w:after="0" w:line="240" w:lineRule="auto"/>
              <w:ind w:left="0"/>
              <w:jc w:val="both"/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>Osoba ta musi należeć do właściwej Izby Inżynierów Budownictwa</w:t>
            </w:r>
            <w:r w:rsidR="00476BD2"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AED" w:rsidRDefault="00394AED" w:rsidP="00046FD4">
            <w:pPr>
              <w:pStyle w:val="Akapitzlist1"/>
              <w:spacing w:before="0"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pStyle w:val="Akapitzlist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Osoba będąca w dyspozycji wykonawcy / oddana do dyspozycji przez inny podmiot ***</w:t>
            </w:r>
          </w:p>
        </w:tc>
      </w:tr>
      <w:tr w:rsidR="00394AED" w:rsidTr="00046FD4">
        <w:trPr>
          <w:trHeight w:val="1247"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542CD0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394AED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6BD2" w:rsidRDefault="00394AED" w:rsidP="00046FD4">
            <w:pPr>
              <w:pStyle w:val="Akapitzlist1"/>
              <w:spacing w:before="0" w:after="0" w:line="240" w:lineRule="auto"/>
              <w:ind w:left="0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Osoba posiadającą</w:t>
            </w:r>
            <w:r>
              <w:t xml:space="preserve"> </w:t>
            </w:r>
            <w:r w:rsidR="00476BD2" w:rsidRPr="00706CE6">
              <w:rPr>
                <w:b/>
                <w:bCs/>
                <w:color w:val="000000"/>
                <w:sz w:val="16"/>
                <w:szCs w:val="16"/>
              </w:rPr>
              <w:t>min. dwuletnie doświadczenie zawodowe na stanowisku kierownika budowy lub kierownika robót lub inspektora nadzoru inwestorskiego,</w:t>
            </w:r>
            <w:r w:rsidR="00476BD2" w:rsidRPr="00476BD2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476BD2" w:rsidRPr="00706CE6">
              <w:rPr>
                <w:bCs/>
                <w:color w:val="000000"/>
                <w:sz w:val="16"/>
                <w:szCs w:val="16"/>
              </w:rPr>
              <w:t>w zakresie kierowania robotami budowlanymi bez ograniczeń w specjalności inżynieryjnej drogowej,</w:t>
            </w:r>
            <w:r w:rsidR="00476BD2" w:rsidRPr="00476BD2">
              <w:rPr>
                <w:bCs/>
                <w:color w:val="000000"/>
                <w:sz w:val="16"/>
                <w:szCs w:val="16"/>
              </w:rPr>
              <w:t xml:space="preserve"> oraz posiadającej uprawnienia do wykonywania samodzielnych funkcji w budownictwie, w nieograniczonym zakresie, do kierowania robotami budowlanymi w specjalności inżynieryjnej drogowej.</w:t>
            </w:r>
          </w:p>
          <w:p w:rsidR="00394AED" w:rsidRDefault="00394AED" w:rsidP="00046FD4">
            <w:pPr>
              <w:pStyle w:val="Akapitzlist1"/>
              <w:spacing w:before="0" w:after="0" w:line="240" w:lineRule="auto"/>
              <w:ind w:left="0"/>
              <w:jc w:val="both"/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>Osoba ta musi należeć do właściwej Izby Inżynierów Budownictwa</w:t>
            </w:r>
            <w:r w:rsidR="00DF5D91"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4AED" w:rsidRDefault="00394AED" w:rsidP="00046FD4">
            <w:pPr>
              <w:pStyle w:val="Akapitzlist1"/>
              <w:spacing w:before="0"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pStyle w:val="Akapitzlist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AED" w:rsidRDefault="00394AED" w:rsidP="00046FD4">
            <w:pPr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Osoba będąca w dyspozycji wykonawcy / oddana do dyspozycji przez inny podmiot ***</w:t>
            </w:r>
          </w:p>
        </w:tc>
      </w:tr>
    </w:tbl>
    <w:p w:rsidR="00394AED" w:rsidRDefault="00394AED" w:rsidP="00394AED">
      <w:pPr>
        <w:tabs>
          <w:tab w:val="center" w:pos="1134"/>
        </w:tabs>
        <w:spacing w:after="0" w:line="360" w:lineRule="auto"/>
        <w:ind w:left="1134" w:hanging="1134"/>
        <w:rPr>
          <w:rFonts w:ascii="Arial" w:hAnsi="Arial" w:cs="Arial"/>
          <w:i/>
          <w:iCs/>
          <w:sz w:val="18"/>
          <w:szCs w:val="18"/>
        </w:rPr>
      </w:pPr>
    </w:p>
    <w:p w:rsidR="00394AED" w:rsidRDefault="00394AED" w:rsidP="00394AED">
      <w:pPr>
        <w:tabs>
          <w:tab w:val="center" w:pos="1134"/>
        </w:tabs>
        <w:spacing w:after="0" w:line="360" w:lineRule="auto"/>
        <w:ind w:left="1134" w:hanging="113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Uwagi:</w:t>
      </w:r>
    </w:p>
    <w:p w:rsidR="00394AED" w:rsidRDefault="00394AED" w:rsidP="00B26F94">
      <w:pPr>
        <w:numPr>
          <w:ilvl w:val="0"/>
          <w:numId w:val="110"/>
        </w:numPr>
        <w:tabs>
          <w:tab w:val="left" w:pos="-30240"/>
          <w:tab w:val="center" w:pos="-29466"/>
        </w:tabs>
        <w:suppressAutoHyphens w:val="0"/>
        <w:spacing w:after="0" w:line="276" w:lineRule="auto"/>
        <w:jc w:val="both"/>
        <w:textAlignment w:val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*** niewłaściwe skreślić</w:t>
      </w:r>
    </w:p>
    <w:p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Prawdziwość powyższych danych potwierdzam własnoręcznym podpisem świadom odpowiedzialności karnej z art. 305 kk.</w:t>
      </w:r>
    </w:p>
    <w:p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94AED" w:rsidRDefault="00394AED" w:rsidP="00394AED">
      <w:pPr>
        <w:pStyle w:val="Nagwek"/>
        <w:spacing w:before="0" w:after="0"/>
        <w:rPr>
          <w:rFonts w:ascii="Arial" w:hAnsi="Arial" w:cs="Arial"/>
          <w:b/>
          <w:sz w:val="18"/>
          <w:szCs w:val="18"/>
        </w:rPr>
      </w:pPr>
    </w:p>
    <w:p w:rsidR="00394AED" w:rsidRDefault="00394AED" w:rsidP="00394AED">
      <w:pPr>
        <w:spacing w:after="0"/>
        <w:ind w:left="4536"/>
        <w:jc w:val="center"/>
      </w:pPr>
      <w:r>
        <w:rPr>
          <w:rFonts w:ascii="Arial" w:hAnsi="Arial" w:cs="Arial"/>
          <w:i/>
          <w:sz w:val="18"/>
          <w:szCs w:val="18"/>
        </w:rPr>
        <w:t>-- kwalifikowany podpis elektroniczny / podpis zaufany / podpis osobisty Wykonawcy lub osoby upoważnionej</w:t>
      </w:r>
    </w:p>
    <w:p w:rsidR="00394AED" w:rsidRDefault="00394AED" w:rsidP="00394AED">
      <w:pPr>
        <w:autoSpaceDE w:val="0"/>
        <w:spacing w:after="0"/>
        <w:rPr>
          <w:rFonts w:ascii="Arial" w:hAnsi="Arial" w:cs="Arial"/>
          <w:b/>
          <w:bCs/>
          <w:sz w:val="20"/>
          <w:szCs w:val="20"/>
        </w:rPr>
      </w:pPr>
    </w:p>
    <w:p w:rsidR="00394AED" w:rsidRDefault="00394AED" w:rsidP="00394AED">
      <w:pPr>
        <w:autoSpaceDE w:val="0"/>
        <w:spacing w:after="0"/>
      </w:pPr>
      <w:r>
        <w:rPr>
          <w:rFonts w:ascii="Arial" w:hAnsi="Arial" w:cs="Arial"/>
          <w:b/>
          <w:bCs/>
          <w:sz w:val="20"/>
          <w:szCs w:val="20"/>
        </w:rPr>
        <w:t xml:space="preserve">UWAGA!!! </w:t>
      </w:r>
    </w:p>
    <w:p w:rsidR="00394AED" w:rsidRDefault="00394AED" w:rsidP="00394AED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Pzp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</w:t>
      </w:r>
    </w:p>
    <w:p w:rsidR="00394AED" w:rsidRDefault="00394AED" w:rsidP="00394AED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Załącznik nr 4 - składa się na wezwanie Zamawiającego.</w:t>
      </w:r>
      <w:bookmarkStart w:id="9" w:name="_Toc63858489"/>
      <w:bookmarkStart w:id="10" w:name="_Hlk62809587"/>
    </w:p>
    <w:bookmarkEnd w:id="7"/>
    <w:bookmarkEnd w:id="9"/>
    <w:bookmarkEnd w:id="10"/>
    <w:p w:rsidR="00394AED" w:rsidRDefault="00394AED" w:rsidP="00394AED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</w:p>
    <w:sectPr w:rsidR="00394AED" w:rsidSect="006A1B10">
      <w:headerReference w:type="default" r:id="rId7"/>
      <w:footerReference w:type="default" r:id="rId8"/>
      <w:pgSz w:w="11906" w:h="16838"/>
      <w:pgMar w:top="709" w:right="851" w:bottom="851" w:left="851" w:header="284" w:footer="3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DE3" w:rsidRDefault="00F27DE3" w:rsidP="00394AED">
      <w:pPr>
        <w:spacing w:after="0"/>
      </w:pPr>
      <w:r>
        <w:separator/>
      </w:r>
    </w:p>
  </w:endnote>
  <w:endnote w:type="continuationSeparator" w:id="0">
    <w:p w:rsidR="00F27DE3" w:rsidRDefault="00F27DE3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E5549F">
      <w:rPr>
        <w:noProof/>
      </w:rPr>
      <w:t>2</w:t>
    </w:r>
    <w:r>
      <w:fldChar w:fldCharType="end"/>
    </w:r>
  </w:p>
  <w:p w:rsidR="00D27B03" w:rsidRDefault="00F27D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DE3" w:rsidRDefault="00F27DE3" w:rsidP="00394AED">
      <w:pPr>
        <w:spacing w:after="0"/>
      </w:pPr>
      <w:r>
        <w:separator/>
      </w:r>
    </w:p>
  </w:footnote>
  <w:footnote w:type="continuationSeparator" w:id="0">
    <w:p w:rsidR="00F27DE3" w:rsidRDefault="00F27DE3" w:rsidP="00394AED">
      <w:pPr>
        <w:spacing w:after="0"/>
      </w:pPr>
      <w:r>
        <w:continuationSeparator/>
      </w:r>
    </w:p>
  </w:footnote>
  <w:footnote w:id="1">
    <w:p w:rsidR="00394AED" w:rsidRDefault="00394AED" w:rsidP="00394AE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rPr>
          <w:rFonts w:ascii="Arial Narrow" w:hAnsi="Arial Narrow" w:cs="Calibri"/>
          <w:sz w:val="18"/>
          <w:szCs w:val="18"/>
        </w:rPr>
        <w:t xml:space="preserve"> Wypełnić adekwatnie do treści warunku określonego w Rozdziale VII pkt 2 </w:t>
      </w:r>
      <w:proofErr w:type="spellStart"/>
      <w:r>
        <w:rPr>
          <w:rFonts w:ascii="Arial Narrow" w:hAnsi="Arial Narrow" w:cs="Calibri"/>
          <w:sz w:val="18"/>
          <w:szCs w:val="18"/>
        </w:rPr>
        <w:t>ppkt</w:t>
      </w:r>
      <w:proofErr w:type="spellEnd"/>
      <w:r>
        <w:rPr>
          <w:rFonts w:ascii="Arial Narrow" w:hAnsi="Arial Narrow" w:cs="Calibri"/>
          <w:sz w:val="18"/>
          <w:szCs w:val="18"/>
        </w:rPr>
        <w:t xml:space="preserve"> 4.2 lit. a), b), c) SWZ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F27DE3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2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6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3"/>
  </w:num>
  <w:num w:numId="2">
    <w:abstractNumId w:val="111"/>
  </w:num>
  <w:num w:numId="3">
    <w:abstractNumId w:val="108"/>
  </w:num>
  <w:num w:numId="4">
    <w:abstractNumId w:val="41"/>
  </w:num>
  <w:num w:numId="5">
    <w:abstractNumId w:val="11"/>
  </w:num>
  <w:num w:numId="6">
    <w:abstractNumId w:val="69"/>
  </w:num>
  <w:num w:numId="7">
    <w:abstractNumId w:val="28"/>
  </w:num>
  <w:num w:numId="8">
    <w:abstractNumId w:val="78"/>
  </w:num>
  <w:num w:numId="9">
    <w:abstractNumId w:val="86"/>
  </w:num>
  <w:num w:numId="10">
    <w:abstractNumId w:val="20"/>
  </w:num>
  <w:num w:numId="11">
    <w:abstractNumId w:val="14"/>
  </w:num>
  <w:num w:numId="12">
    <w:abstractNumId w:val="13"/>
  </w:num>
  <w:num w:numId="13">
    <w:abstractNumId w:val="63"/>
  </w:num>
  <w:num w:numId="14">
    <w:abstractNumId w:val="107"/>
  </w:num>
  <w:num w:numId="15">
    <w:abstractNumId w:val="7"/>
  </w:num>
  <w:num w:numId="16">
    <w:abstractNumId w:val="73"/>
  </w:num>
  <w:num w:numId="17">
    <w:abstractNumId w:val="97"/>
  </w:num>
  <w:num w:numId="18">
    <w:abstractNumId w:val="5"/>
  </w:num>
  <w:num w:numId="19">
    <w:abstractNumId w:val="40"/>
  </w:num>
  <w:num w:numId="20">
    <w:abstractNumId w:val="96"/>
  </w:num>
  <w:num w:numId="21">
    <w:abstractNumId w:val="50"/>
  </w:num>
  <w:num w:numId="22">
    <w:abstractNumId w:val="72"/>
  </w:num>
  <w:num w:numId="23">
    <w:abstractNumId w:val="9"/>
  </w:num>
  <w:num w:numId="24">
    <w:abstractNumId w:val="25"/>
  </w:num>
  <w:num w:numId="25">
    <w:abstractNumId w:val="26"/>
  </w:num>
  <w:num w:numId="26">
    <w:abstractNumId w:val="24"/>
  </w:num>
  <w:num w:numId="27">
    <w:abstractNumId w:val="4"/>
  </w:num>
  <w:num w:numId="28">
    <w:abstractNumId w:val="76"/>
  </w:num>
  <w:num w:numId="29">
    <w:abstractNumId w:val="48"/>
  </w:num>
  <w:num w:numId="30">
    <w:abstractNumId w:val="85"/>
  </w:num>
  <w:num w:numId="31">
    <w:abstractNumId w:val="81"/>
  </w:num>
  <w:num w:numId="32">
    <w:abstractNumId w:val="16"/>
  </w:num>
  <w:num w:numId="33">
    <w:abstractNumId w:val="98"/>
  </w:num>
  <w:num w:numId="34">
    <w:abstractNumId w:val="55"/>
  </w:num>
  <w:num w:numId="35">
    <w:abstractNumId w:val="53"/>
  </w:num>
  <w:num w:numId="36">
    <w:abstractNumId w:val="15"/>
  </w:num>
  <w:num w:numId="37">
    <w:abstractNumId w:val="3"/>
  </w:num>
  <w:num w:numId="38">
    <w:abstractNumId w:val="92"/>
  </w:num>
  <w:num w:numId="39">
    <w:abstractNumId w:val="42"/>
  </w:num>
  <w:num w:numId="40">
    <w:abstractNumId w:val="101"/>
  </w:num>
  <w:num w:numId="41">
    <w:abstractNumId w:val="52"/>
  </w:num>
  <w:num w:numId="42">
    <w:abstractNumId w:val="60"/>
  </w:num>
  <w:num w:numId="43">
    <w:abstractNumId w:val="34"/>
  </w:num>
  <w:num w:numId="44">
    <w:abstractNumId w:val="36"/>
  </w:num>
  <w:num w:numId="45">
    <w:abstractNumId w:val="47"/>
  </w:num>
  <w:num w:numId="46">
    <w:abstractNumId w:val="83"/>
  </w:num>
  <w:num w:numId="47">
    <w:abstractNumId w:val="104"/>
  </w:num>
  <w:num w:numId="48">
    <w:abstractNumId w:val="70"/>
  </w:num>
  <w:num w:numId="49">
    <w:abstractNumId w:val="105"/>
  </w:num>
  <w:num w:numId="50">
    <w:abstractNumId w:val="94"/>
  </w:num>
  <w:num w:numId="51">
    <w:abstractNumId w:val="62"/>
  </w:num>
  <w:num w:numId="52">
    <w:abstractNumId w:val="45"/>
  </w:num>
  <w:num w:numId="53">
    <w:abstractNumId w:val="68"/>
  </w:num>
  <w:num w:numId="54">
    <w:abstractNumId w:val="93"/>
  </w:num>
  <w:num w:numId="55">
    <w:abstractNumId w:val="44"/>
  </w:num>
  <w:num w:numId="56">
    <w:abstractNumId w:val="84"/>
  </w:num>
  <w:num w:numId="57">
    <w:abstractNumId w:val="19"/>
  </w:num>
  <w:num w:numId="58">
    <w:abstractNumId w:val="29"/>
  </w:num>
  <w:num w:numId="59">
    <w:abstractNumId w:val="8"/>
  </w:num>
  <w:num w:numId="60">
    <w:abstractNumId w:val="110"/>
  </w:num>
  <w:num w:numId="61">
    <w:abstractNumId w:val="102"/>
  </w:num>
  <w:num w:numId="62">
    <w:abstractNumId w:val="6"/>
  </w:num>
  <w:num w:numId="63">
    <w:abstractNumId w:val="54"/>
  </w:num>
  <w:num w:numId="64">
    <w:abstractNumId w:val="12"/>
  </w:num>
  <w:num w:numId="65">
    <w:abstractNumId w:val="38"/>
  </w:num>
  <w:num w:numId="66">
    <w:abstractNumId w:val="89"/>
  </w:num>
  <w:num w:numId="67">
    <w:abstractNumId w:val="35"/>
  </w:num>
  <w:num w:numId="68">
    <w:abstractNumId w:val="99"/>
  </w:num>
  <w:num w:numId="69">
    <w:abstractNumId w:val="43"/>
  </w:num>
  <w:num w:numId="70">
    <w:abstractNumId w:val="80"/>
  </w:num>
  <w:num w:numId="71">
    <w:abstractNumId w:val="75"/>
  </w:num>
  <w:num w:numId="72">
    <w:abstractNumId w:val="67"/>
  </w:num>
  <w:num w:numId="73">
    <w:abstractNumId w:val="90"/>
  </w:num>
  <w:num w:numId="74">
    <w:abstractNumId w:val="109"/>
  </w:num>
  <w:num w:numId="75">
    <w:abstractNumId w:val="58"/>
  </w:num>
  <w:num w:numId="76">
    <w:abstractNumId w:val="51"/>
  </w:num>
  <w:num w:numId="77">
    <w:abstractNumId w:val="100"/>
  </w:num>
  <w:num w:numId="78">
    <w:abstractNumId w:val="49"/>
  </w:num>
  <w:num w:numId="79">
    <w:abstractNumId w:val="17"/>
  </w:num>
  <w:num w:numId="80">
    <w:abstractNumId w:val="82"/>
  </w:num>
  <w:num w:numId="81">
    <w:abstractNumId w:val="65"/>
  </w:num>
  <w:num w:numId="82">
    <w:abstractNumId w:val="56"/>
  </w:num>
  <w:num w:numId="83">
    <w:abstractNumId w:val="27"/>
  </w:num>
  <w:num w:numId="84">
    <w:abstractNumId w:val="33"/>
  </w:num>
  <w:num w:numId="85">
    <w:abstractNumId w:val="106"/>
  </w:num>
  <w:num w:numId="86">
    <w:abstractNumId w:val="64"/>
  </w:num>
  <w:num w:numId="87">
    <w:abstractNumId w:val="57"/>
  </w:num>
  <w:num w:numId="88">
    <w:abstractNumId w:val="39"/>
  </w:num>
  <w:num w:numId="89">
    <w:abstractNumId w:val="2"/>
  </w:num>
  <w:num w:numId="90">
    <w:abstractNumId w:val="66"/>
  </w:num>
  <w:num w:numId="91">
    <w:abstractNumId w:val="77"/>
  </w:num>
  <w:num w:numId="92">
    <w:abstractNumId w:val="21"/>
  </w:num>
  <w:num w:numId="93">
    <w:abstractNumId w:val="88"/>
  </w:num>
  <w:num w:numId="94">
    <w:abstractNumId w:val="74"/>
  </w:num>
  <w:num w:numId="95">
    <w:abstractNumId w:val="22"/>
  </w:num>
  <w:num w:numId="96">
    <w:abstractNumId w:val="0"/>
  </w:num>
  <w:num w:numId="97">
    <w:abstractNumId w:val="32"/>
  </w:num>
  <w:num w:numId="98">
    <w:abstractNumId w:val="59"/>
  </w:num>
  <w:num w:numId="99">
    <w:abstractNumId w:val="31"/>
  </w:num>
  <w:num w:numId="100">
    <w:abstractNumId w:val="37"/>
  </w:num>
  <w:num w:numId="101">
    <w:abstractNumId w:val="87"/>
  </w:num>
  <w:num w:numId="102">
    <w:abstractNumId w:val="71"/>
  </w:num>
  <w:num w:numId="103">
    <w:abstractNumId w:val="95"/>
  </w:num>
  <w:num w:numId="104">
    <w:abstractNumId w:val="79"/>
  </w:num>
  <w:num w:numId="105">
    <w:abstractNumId w:val="103"/>
  </w:num>
  <w:num w:numId="106">
    <w:abstractNumId w:val="46"/>
  </w:num>
  <w:num w:numId="107">
    <w:abstractNumId w:val="91"/>
  </w:num>
  <w:num w:numId="108">
    <w:abstractNumId w:val="10"/>
  </w:num>
  <w:num w:numId="109">
    <w:abstractNumId w:val="61"/>
  </w:num>
  <w:num w:numId="110">
    <w:abstractNumId w:val="1"/>
  </w:num>
  <w:num w:numId="111">
    <w:abstractNumId w:val="18"/>
  </w:num>
  <w:num w:numId="112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ED"/>
    <w:rsid w:val="00011BEA"/>
    <w:rsid w:val="001423B2"/>
    <w:rsid w:val="002041C2"/>
    <w:rsid w:val="00394AED"/>
    <w:rsid w:val="00414CD1"/>
    <w:rsid w:val="00445E55"/>
    <w:rsid w:val="00476BD2"/>
    <w:rsid w:val="00516B4C"/>
    <w:rsid w:val="005277B4"/>
    <w:rsid w:val="00542CD0"/>
    <w:rsid w:val="005F17A2"/>
    <w:rsid w:val="006000F2"/>
    <w:rsid w:val="00607063"/>
    <w:rsid w:val="00667BC7"/>
    <w:rsid w:val="00693C11"/>
    <w:rsid w:val="006A1B10"/>
    <w:rsid w:val="006E3BE1"/>
    <w:rsid w:val="00706CE6"/>
    <w:rsid w:val="007C6158"/>
    <w:rsid w:val="0082064C"/>
    <w:rsid w:val="008C671C"/>
    <w:rsid w:val="009411C7"/>
    <w:rsid w:val="0094624A"/>
    <w:rsid w:val="00947836"/>
    <w:rsid w:val="00AE5635"/>
    <w:rsid w:val="00B23211"/>
    <w:rsid w:val="00B26F94"/>
    <w:rsid w:val="00B53398"/>
    <w:rsid w:val="00CD0F44"/>
    <w:rsid w:val="00DE09D0"/>
    <w:rsid w:val="00DF5D91"/>
    <w:rsid w:val="00E03AE3"/>
    <w:rsid w:val="00E5549F"/>
    <w:rsid w:val="00EA6D83"/>
    <w:rsid w:val="00F03822"/>
    <w:rsid w:val="00F27DE3"/>
    <w:rsid w:val="00FE4BC0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">
    <w:name w:val="Nierozpoznana wzmianka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urschw</cp:lastModifiedBy>
  <cp:revision>16</cp:revision>
  <dcterms:created xsi:type="dcterms:W3CDTF">2022-07-08T10:18:00Z</dcterms:created>
  <dcterms:modified xsi:type="dcterms:W3CDTF">2022-12-07T12:45:00Z</dcterms:modified>
</cp:coreProperties>
</file>