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C6784F" w:rsidRDefault="000B4A70" w:rsidP="003D5BA5">
      <w:pPr>
        <w:ind w:left="3540"/>
        <w:jc w:val="right"/>
      </w:pPr>
      <w:r w:rsidRPr="00C6784F">
        <w:t xml:space="preserve">Nowe Miasto Lubawskie, dnia </w:t>
      </w:r>
      <w:r w:rsidR="006C351C">
        <w:t>10</w:t>
      </w:r>
      <w:r w:rsidRPr="00C6784F">
        <w:t xml:space="preserve"> grudnia 2019 roku</w:t>
      </w:r>
    </w:p>
    <w:p w:rsidR="000B4A70" w:rsidRPr="00C6784F" w:rsidRDefault="000B4A70" w:rsidP="00C6784F">
      <w:pPr>
        <w:pStyle w:val="Nagwek2"/>
        <w:jc w:val="both"/>
        <w:rPr>
          <w:sz w:val="24"/>
          <w:szCs w:val="24"/>
        </w:rPr>
      </w:pPr>
      <w:proofErr w:type="spellStart"/>
      <w:r w:rsidRPr="00C6784F">
        <w:rPr>
          <w:sz w:val="24"/>
          <w:szCs w:val="24"/>
        </w:rPr>
        <w:t>L.dz.SZP</w:t>
      </w:r>
      <w:proofErr w:type="spellEnd"/>
      <w:r w:rsidR="00651286" w:rsidRPr="00C6784F">
        <w:rPr>
          <w:sz w:val="24"/>
          <w:szCs w:val="24"/>
        </w:rPr>
        <w:t>/</w:t>
      </w:r>
      <w:r w:rsidRPr="00C6784F">
        <w:rPr>
          <w:sz w:val="24"/>
          <w:szCs w:val="24"/>
        </w:rPr>
        <w:t>ZP</w:t>
      </w:r>
      <w:r w:rsidR="00D62FA1" w:rsidRPr="00C6784F">
        <w:rPr>
          <w:sz w:val="24"/>
          <w:szCs w:val="24"/>
        </w:rPr>
        <w:t>/</w:t>
      </w:r>
      <w:r w:rsidR="00D12FAF">
        <w:rPr>
          <w:sz w:val="24"/>
          <w:szCs w:val="24"/>
        </w:rPr>
        <w:t>43</w:t>
      </w:r>
      <w:r w:rsidR="006C351C">
        <w:rPr>
          <w:sz w:val="24"/>
          <w:szCs w:val="24"/>
        </w:rPr>
        <w:t>8</w:t>
      </w:r>
      <w:r w:rsidR="00D12FAF">
        <w:rPr>
          <w:sz w:val="24"/>
          <w:szCs w:val="24"/>
        </w:rPr>
        <w:t>1</w:t>
      </w:r>
      <w:r w:rsidRPr="00C6784F">
        <w:rPr>
          <w:sz w:val="24"/>
          <w:szCs w:val="24"/>
        </w:rPr>
        <w:t>/2019</w:t>
      </w:r>
    </w:p>
    <w:p w:rsidR="000B4A70" w:rsidRDefault="000B4A70" w:rsidP="00C6784F">
      <w:pPr>
        <w:jc w:val="both"/>
      </w:pPr>
      <w:r w:rsidRPr="00C6784F">
        <w:tab/>
      </w:r>
      <w:r w:rsidRPr="00C6784F">
        <w:tab/>
      </w:r>
      <w:r w:rsidRPr="00C6784F">
        <w:tab/>
      </w:r>
    </w:p>
    <w:p w:rsidR="00621F2A" w:rsidRPr="00C6784F" w:rsidRDefault="00621F2A" w:rsidP="00C6784F">
      <w:pPr>
        <w:jc w:val="both"/>
      </w:pPr>
    </w:p>
    <w:p w:rsidR="00D62FA1" w:rsidRPr="00C6784F" w:rsidRDefault="00D62FA1" w:rsidP="00C6784F">
      <w:pPr>
        <w:jc w:val="both"/>
      </w:pPr>
    </w:p>
    <w:p w:rsidR="000B4A70" w:rsidRPr="00C6784F" w:rsidRDefault="000B4A70" w:rsidP="00C6784F">
      <w:pPr>
        <w:jc w:val="both"/>
        <w:rPr>
          <w:b/>
          <w:u w:val="single"/>
        </w:rPr>
      </w:pPr>
      <w:r w:rsidRPr="00C6784F">
        <w:tab/>
      </w:r>
      <w:r w:rsidRPr="00C6784F">
        <w:tab/>
      </w:r>
      <w:r w:rsidRPr="00C6784F">
        <w:tab/>
      </w:r>
      <w:r w:rsidRPr="00C6784F">
        <w:tab/>
      </w:r>
      <w:r w:rsidRPr="00C6784F">
        <w:tab/>
      </w:r>
      <w:r w:rsidRPr="00C6784F">
        <w:tab/>
      </w:r>
      <w:r w:rsidRPr="00C6784F">
        <w:rPr>
          <w:b/>
          <w:u w:val="single"/>
        </w:rPr>
        <w:t>Wszyscy Wykonawcy</w:t>
      </w:r>
    </w:p>
    <w:p w:rsidR="000B4A70" w:rsidRPr="006C351C" w:rsidRDefault="000B4A70" w:rsidP="006C351C">
      <w:pPr>
        <w:jc w:val="both"/>
        <w:rPr>
          <w:b/>
          <w:u w:val="single"/>
        </w:rPr>
      </w:pPr>
    </w:p>
    <w:p w:rsidR="000B4A70" w:rsidRPr="006C351C" w:rsidRDefault="000B4A70" w:rsidP="006C351C">
      <w:pPr>
        <w:jc w:val="both"/>
        <w:rPr>
          <w:b/>
          <w:u w:val="single"/>
        </w:rPr>
      </w:pPr>
    </w:p>
    <w:p w:rsidR="00D62FA1" w:rsidRPr="006C351C" w:rsidRDefault="00D62FA1" w:rsidP="006C351C">
      <w:pPr>
        <w:jc w:val="both"/>
        <w:rPr>
          <w:b/>
          <w:u w:val="single"/>
        </w:rPr>
      </w:pPr>
    </w:p>
    <w:p w:rsidR="000B4A70" w:rsidRPr="006C351C" w:rsidRDefault="000B4A70" w:rsidP="006C351C">
      <w:pPr>
        <w:jc w:val="both"/>
        <w:rPr>
          <w:b/>
        </w:rPr>
      </w:pPr>
      <w:r w:rsidRPr="006C351C">
        <w:rPr>
          <w:b/>
        </w:rPr>
        <w:t>dotyczy: przetargu nieograniczonego na dostawy produktów farmaceutycznych (postępowanie nr 13/PN/2019)</w:t>
      </w:r>
    </w:p>
    <w:p w:rsidR="000B4A70" w:rsidRDefault="000B4A70" w:rsidP="006C351C">
      <w:pPr>
        <w:jc w:val="both"/>
      </w:pPr>
    </w:p>
    <w:p w:rsidR="00621F2A" w:rsidRPr="006C351C" w:rsidRDefault="00621F2A" w:rsidP="006C351C">
      <w:pPr>
        <w:jc w:val="both"/>
      </w:pPr>
    </w:p>
    <w:p w:rsidR="000B4A70" w:rsidRPr="006C351C" w:rsidRDefault="000B4A70" w:rsidP="006C351C">
      <w:pPr>
        <w:jc w:val="both"/>
      </w:pPr>
    </w:p>
    <w:p w:rsidR="000B4A70" w:rsidRPr="006C351C" w:rsidRDefault="000B4A70" w:rsidP="00621F2A">
      <w:pPr>
        <w:ind w:firstLine="708"/>
        <w:jc w:val="both"/>
      </w:pPr>
      <w:bookmarkStart w:id="0" w:name="_GoBack"/>
      <w:bookmarkEnd w:id="0"/>
      <w:r w:rsidRPr="006C351C">
        <w:t>W związku z wpłynięciem od Wykonawców zapytań Zamawiający udziela następujących odpowiedzi:</w:t>
      </w:r>
    </w:p>
    <w:p w:rsidR="000B4A70" w:rsidRPr="006C351C" w:rsidRDefault="000B4A70" w:rsidP="006C351C">
      <w:pPr>
        <w:jc w:val="both"/>
        <w:rPr>
          <w:b/>
          <w:u w:val="single"/>
        </w:rPr>
      </w:pPr>
    </w:p>
    <w:p w:rsidR="000B4A70" w:rsidRPr="006C351C" w:rsidRDefault="000B4A70" w:rsidP="006C351C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1C">
        <w:rPr>
          <w:rFonts w:ascii="Times New Roman" w:hAnsi="Times New Roman" w:cs="Times New Roman"/>
          <w:b/>
          <w:sz w:val="24"/>
          <w:szCs w:val="24"/>
        </w:rPr>
        <w:t>Pyt.1</w:t>
      </w:r>
    </w:p>
    <w:p w:rsidR="006C351C" w:rsidRPr="006C351C" w:rsidRDefault="006C351C" w:rsidP="006C351C">
      <w:pPr>
        <w:widowControl w:val="0"/>
        <w:suppressAutoHyphens/>
        <w:contextualSpacing/>
        <w:jc w:val="both"/>
      </w:pPr>
      <w:r w:rsidRPr="006C351C">
        <w:t xml:space="preserve">Dotyczy pak. 25 poz. 276 Czy Zamawiający dopuści do wyceny </w:t>
      </w:r>
      <w:proofErr w:type="spellStart"/>
      <w:r w:rsidRPr="006C351C">
        <w:t>Nasivin</w:t>
      </w:r>
      <w:proofErr w:type="spellEnd"/>
      <w:r w:rsidRPr="006C351C">
        <w:t xml:space="preserve"> Kids (</w:t>
      </w:r>
      <w:proofErr w:type="spellStart"/>
      <w:r w:rsidRPr="006C351C">
        <w:t>soft</w:t>
      </w:r>
      <w:proofErr w:type="spellEnd"/>
      <w:r w:rsidRPr="006C351C">
        <w:t xml:space="preserve"> 0.025%), 0,25 mg/ml, </w:t>
      </w:r>
      <w:proofErr w:type="spellStart"/>
      <w:r w:rsidRPr="006C351C">
        <w:rPr>
          <w:u w:val="single"/>
        </w:rPr>
        <w:t>aer.do</w:t>
      </w:r>
      <w:proofErr w:type="spellEnd"/>
      <w:r w:rsidRPr="006C351C">
        <w:rPr>
          <w:u w:val="single"/>
        </w:rPr>
        <w:t xml:space="preserve"> nosa</w:t>
      </w:r>
      <w:r w:rsidRPr="006C351C">
        <w:t xml:space="preserve">, 10 ml w ilości 10 op.( 100ml) ,  gdyż preparat w postaci kropli jest niedostępny – zakończona produkcja. </w:t>
      </w:r>
    </w:p>
    <w:p w:rsidR="002C030C" w:rsidRPr="006C351C" w:rsidRDefault="002C030C" w:rsidP="006C351C">
      <w:pPr>
        <w:autoSpaceDE w:val="0"/>
        <w:autoSpaceDN w:val="0"/>
        <w:adjustRightInd w:val="0"/>
        <w:jc w:val="both"/>
      </w:pPr>
      <w:r w:rsidRPr="006C351C">
        <w:rPr>
          <w:b/>
        </w:rPr>
        <w:t>Odp.</w:t>
      </w:r>
      <w:r w:rsidRPr="006C351C">
        <w:t xml:space="preserve"> </w:t>
      </w:r>
      <w:r w:rsidR="006C351C">
        <w:t>Tak.</w:t>
      </w:r>
    </w:p>
    <w:p w:rsidR="002C030C" w:rsidRPr="006C351C" w:rsidRDefault="002C030C" w:rsidP="006C351C">
      <w:pPr>
        <w:autoSpaceDE w:val="0"/>
        <w:autoSpaceDN w:val="0"/>
        <w:adjustRightInd w:val="0"/>
        <w:jc w:val="both"/>
      </w:pPr>
    </w:p>
    <w:p w:rsidR="002C030C" w:rsidRPr="006C351C" w:rsidRDefault="002C030C" w:rsidP="006C351C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1C">
        <w:rPr>
          <w:rFonts w:ascii="Times New Roman" w:hAnsi="Times New Roman" w:cs="Times New Roman"/>
          <w:b/>
          <w:sz w:val="24"/>
          <w:szCs w:val="24"/>
        </w:rPr>
        <w:t>Pyt.2</w:t>
      </w:r>
    </w:p>
    <w:p w:rsidR="006C351C" w:rsidRPr="006C351C" w:rsidRDefault="006C351C" w:rsidP="006C351C">
      <w:pPr>
        <w:widowControl w:val="0"/>
        <w:suppressAutoHyphens/>
        <w:contextualSpacing/>
        <w:jc w:val="both"/>
      </w:pPr>
      <w:r w:rsidRPr="006C351C">
        <w:t xml:space="preserve">Dotyczy pak. 25 poz. 77  Czy Zamawiający dopuści do wyceny Laboratoria </w:t>
      </w:r>
      <w:proofErr w:type="spellStart"/>
      <w:r w:rsidRPr="006C351C">
        <w:t>PolfaŁódź</w:t>
      </w:r>
      <w:proofErr w:type="spellEnd"/>
      <w:r w:rsidRPr="006C351C">
        <w:t xml:space="preserve"> </w:t>
      </w:r>
      <w:proofErr w:type="spellStart"/>
      <w:r w:rsidRPr="006C351C">
        <w:t>Calcium</w:t>
      </w:r>
      <w:proofErr w:type="spellEnd"/>
      <w:r w:rsidRPr="006C351C">
        <w:t xml:space="preserve"> w folii,tabl.musuj.,12szt? </w:t>
      </w:r>
    </w:p>
    <w:p w:rsidR="002C030C" w:rsidRPr="006C351C" w:rsidRDefault="002C030C" w:rsidP="006C351C">
      <w:pPr>
        <w:autoSpaceDE w:val="0"/>
        <w:autoSpaceDN w:val="0"/>
        <w:adjustRightInd w:val="0"/>
        <w:jc w:val="both"/>
      </w:pPr>
      <w:r w:rsidRPr="006C351C">
        <w:rPr>
          <w:b/>
        </w:rPr>
        <w:t>Odp.</w:t>
      </w:r>
      <w:r w:rsidRPr="006C351C">
        <w:t xml:space="preserve"> </w:t>
      </w:r>
      <w:r w:rsidR="006C351C">
        <w:t>Tak.</w:t>
      </w:r>
    </w:p>
    <w:p w:rsidR="002C030C" w:rsidRPr="006C351C" w:rsidRDefault="002C030C" w:rsidP="006C351C">
      <w:pPr>
        <w:autoSpaceDE w:val="0"/>
        <w:autoSpaceDN w:val="0"/>
        <w:adjustRightInd w:val="0"/>
        <w:jc w:val="both"/>
      </w:pPr>
    </w:p>
    <w:sectPr w:rsidR="002C030C" w:rsidRPr="006C351C" w:rsidSect="003D5B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ndeDaxOffice">
    <w:altName w:val="Bahnschrift Light"/>
    <w:charset w:val="EE"/>
    <w:family w:val="swiss"/>
    <w:pitch w:val="variable"/>
    <w:sig w:usb0="800000AF" w:usb1="50002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9F4"/>
    <w:multiLevelType w:val="multilevel"/>
    <w:tmpl w:val="B9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0C47130"/>
    <w:multiLevelType w:val="hybridMultilevel"/>
    <w:tmpl w:val="3C74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37A0"/>
    <w:multiLevelType w:val="hybridMultilevel"/>
    <w:tmpl w:val="0352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51D8"/>
    <w:multiLevelType w:val="hybridMultilevel"/>
    <w:tmpl w:val="5A4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B4A70"/>
    <w:rsid w:val="000F623B"/>
    <w:rsid w:val="00144E4A"/>
    <w:rsid w:val="001A68E8"/>
    <w:rsid w:val="001B5517"/>
    <w:rsid w:val="001C585F"/>
    <w:rsid w:val="001E22F3"/>
    <w:rsid w:val="00273D13"/>
    <w:rsid w:val="002C030C"/>
    <w:rsid w:val="002D6677"/>
    <w:rsid w:val="00342A36"/>
    <w:rsid w:val="00372356"/>
    <w:rsid w:val="003C3EC0"/>
    <w:rsid w:val="003D29BA"/>
    <w:rsid w:val="003D5BA5"/>
    <w:rsid w:val="004C6D0C"/>
    <w:rsid w:val="005B3D75"/>
    <w:rsid w:val="00621F2A"/>
    <w:rsid w:val="00651286"/>
    <w:rsid w:val="006626D4"/>
    <w:rsid w:val="006C351C"/>
    <w:rsid w:val="007A5723"/>
    <w:rsid w:val="007F798E"/>
    <w:rsid w:val="00817C2F"/>
    <w:rsid w:val="008668B1"/>
    <w:rsid w:val="008A23F8"/>
    <w:rsid w:val="008B402A"/>
    <w:rsid w:val="008F6D9E"/>
    <w:rsid w:val="009815D7"/>
    <w:rsid w:val="009D1798"/>
    <w:rsid w:val="00C0076C"/>
    <w:rsid w:val="00C11D40"/>
    <w:rsid w:val="00C6784F"/>
    <w:rsid w:val="00CA47F3"/>
    <w:rsid w:val="00CD0AD3"/>
    <w:rsid w:val="00CE44BD"/>
    <w:rsid w:val="00D12FAF"/>
    <w:rsid w:val="00D62FA1"/>
    <w:rsid w:val="00D8149C"/>
    <w:rsid w:val="00DE40DC"/>
    <w:rsid w:val="00E13E53"/>
    <w:rsid w:val="00E20F65"/>
    <w:rsid w:val="00EA7F6E"/>
    <w:rsid w:val="00ED2AD5"/>
    <w:rsid w:val="00F33ADF"/>
    <w:rsid w:val="00F93315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uiPriority w:val="20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3ADF"/>
    <w:pPr>
      <w:spacing w:before="100" w:beforeAutospacing="1" w:after="119"/>
    </w:pPr>
  </w:style>
  <w:style w:type="character" w:styleId="Uwydatnienie">
    <w:name w:val="Emphasis"/>
    <w:basedOn w:val="Domylnaczcionkaakapitu"/>
    <w:uiPriority w:val="20"/>
    <w:qFormat/>
    <w:rsid w:val="00F33ADF"/>
    <w:rPr>
      <w:i/>
      <w:iCs/>
    </w:rPr>
  </w:style>
  <w:style w:type="paragraph" w:styleId="Akapitzlist">
    <w:name w:val="List Paragraph"/>
    <w:basedOn w:val="Normalny"/>
    <w:uiPriority w:val="34"/>
    <w:qFormat/>
    <w:rsid w:val="00C0076C"/>
    <w:pPr>
      <w:ind w:left="708"/>
    </w:pPr>
    <w:rPr>
      <w:rFonts w:eastAsiaTheme="minorHAnsi"/>
      <w:sz w:val="20"/>
      <w:szCs w:val="20"/>
    </w:rPr>
  </w:style>
  <w:style w:type="paragraph" w:styleId="Tekstpodstawowy">
    <w:name w:val="Body Text"/>
    <w:basedOn w:val="Normalny"/>
    <w:link w:val="TekstpodstawowyZnak"/>
    <w:rsid w:val="00C6784F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C6784F"/>
    <w:rPr>
      <w:rFonts w:ascii="LindeDaxOffice" w:eastAsia="Times New Roman" w:hAnsi="LindeDaxOffice" w:cs="Times New Roman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2019-12-02T13:24:00Z</cp:lastPrinted>
  <dcterms:created xsi:type="dcterms:W3CDTF">2019-12-10T08:33:00Z</dcterms:created>
  <dcterms:modified xsi:type="dcterms:W3CDTF">2019-12-10T08:37:00Z</dcterms:modified>
</cp:coreProperties>
</file>