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C09" w14:textId="77777777" w:rsidR="0028763F" w:rsidRDefault="0028763F">
      <w:pPr>
        <w:pStyle w:val="Standard"/>
        <w:rPr>
          <w:rFonts w:ascii="Times New Roman" w:hAnsi="Times New Roman" w:cs="Times New Roman"/>
          <w:sz w:val="24"/>
          <w:szCs w:val="24"/>
        </w:rPr>
      </w:pPr>
    </w:p>
    <w:p w14:paraId="582E7B83" w14:textId="77777777" w:rsidR="0028763F" w:rsidRDefault="0028763F">
      <w:pPr>
        <w:pStyle w:val="Standard"/>
        <w:rPr>
          <w:rFonts w:ascii="Times New Roman" w:hAnsi="Times New Roman" w:cs="Times New Roman"/>
          <w:sz w:val="24"/>
          <w:szCs w:val="24"/>
        </w:rPr>
      </w:pPr>
    </w:p>
    <w:p w14:paraId="0A452D0E" w14:textId="77777777"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77777777" w:rsidR="0028763F" w:rsidRDefault="0028763F">
      <w:pPr>
        <w:pStyle w:val="Standard"/>
        <w:jc w:val="center"/>
        <w:rPr>
          <w:rFonts w:ascii="Times New Roman" w:hAnsi="Times New Roman" w:cs="Times New Roman"/>
          <w:sz w:val="24"/>
          <w:szCs w:val="24"/>
        </w:rPr>
      </w:pP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24567EA0" w:rsidR="0028763F" w:rsidRDefault="0091411A">
      <w:pPr>
        <w:pStyle w:val="Standard"/>
        <w:jc w:val="center"/>
      </w:pPr>
      <w:r>
        <w:rPr>
          <w:rFonts w:ascii="Times New Roman" w:hAnsi="Times New Roman" w:cs="Times New Roman"/>
          <w:sz w:val="24"/>
          <w:szCs w:val="24"/>
        </w:rPr>
        <w:t xml:space="preserve">na zadanie pn. </w:t>
      </w:r>
      <w:r>
        <w:rPr>
          <w:rFonts w:ascii="Times New Roman" w:hAnsi="Times New Roman" w:cs="Times New Roman"/>
          <w:b/>
          <w:sz w:val="24"/>
          <w:szCs w:val="24"/>
        </w:rPr>
        <w:t xml:space="preserve">„Wykonanie dokumentacji projektowej dla zadania pn. </w:t>
      </w:r>
      <w:r>
        <w:rPr>
          <w:rFonts w:ascii="Times New Roman" w:hAnsi="Times New Roman" w:cs="Times New Roman"/>
          <w:b/>
          <w:i/>
          <w:iCs/>
          <w:sz w:val="24"/>
          <w:szCs w:val="24"/>
        </w:rPr>
        <w:t>Przebudowa</w:t>
      </w:r>
      <w:r>
        <w:rPr>
          <w:rFonts w:ascii="Times New Roman" w:hAnsi="Times New Roman" w:cs="Times New Roman"/>
          <w:b/>
          <w:i/>
          <w:iCs/>
          <w:sz w:val="24"/>
          <w:szCs w:val="24"/>
        </w:rPr>
        <w:br/>
        <w:t>DP nr 1179 O w m. Gierszowice odc. od DK94 do m. Olszanka</w:t>
      </w:r>
      <w:r>
        <w:rPr>
          <w:rFonts w:ascii="Times New Roman" w:hAnsi="Times New Roman" w:cs="Times New Roman"/>
          <w:b/>
          <w:sz w:val="24"/>
          <w:szCs w:val="24"/>
        </w:rPr>
        <w:t xml:space="preserve">” – </w:t>
      </w:r>
      <w:r w:rsidR="005C078C">
        <w:rPr>
          <w:rFonts w:ascii="Times New Roman" w:hAnsi="Times New Roman" w:cs="Times New Roman"/>
          <w:b/>
          <w:sz w:val="24"/>
          <w:szCs w:val="24"/>
        </w:rPr>
        <w:t>trzecie</w:t>
      </w:r>
      <w:r>
        <w:rPr>
          <w:rFonts w:ascii="Times New Roman" w:hAnsi="Times New Roman" w:cs="Times New Roman"/>
          <w:b/>
          <w:sz w:val="24"/>
          <w:szCs w:val="24"/>
        </w:rPr>
        <w:t xml:space="preserve"> postępowanie</w:t>
      </w:r>
    </w:p>
    <w:p w14:paraId="4D5C5107" w14:textId="77777777" w:rsidR="0028763F" w:rsidRDefault="0028763F">
      <w:pPr>
        <w:pStyle w:val="Standard"/>
        <w:jc w:val="center"/>
        <w:rPr>
          <w:rFonts w:ascii="Times New Roman" w:hAnsi="Times New Roman" w:cs="Times New Roman"/>
          <w:sz w:val="24"/>
          <w:szCs w:val="24"/>
        </w:rPr>
      </w:pPr>
    </w:p>
    <w:p w14:paraId="699D472B" w14:textId="22A0568B"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5C078C">
        <w:rPr>
          <w:rFonts w:ascii="Times New Roman" w:hAnsi="Times New Roman" w:cs="Times New Roman"/>
          <w:sz w:val="24"/>
          <w:szCs w:val="24"/>
        </w:rPr>
        <w:t>10</w:t>
      </w:r>
      <w:r>
        <w:rPr>
          <w:rFonts w:ascii="Times New Roman" w:hAnsi="Times New Roman" w:cs="Times New Roman"/>
          <w:sz w:val="24"/>
          <w:szCs w:val="24"/>
        </w:rPr>
        <w:t>.2023</w:t>
      </w:r>
    </w:p>
    <w:p w14:paraId="51C01D5A" w14:textId="77777777" w:rsidR="0028763F" w:rsidRDefault="0028763F">
      <w:pPr>
        <w:pStyle w:val="Standard"/>
        <w:jc w:val="center"/>
        <w:rPr>
          <w:rFonts w:ascii="Times New Roman" w:hAnsi="Times New Roman" w:cs="Times New Roman"/>
          <w:sz w:val="24"/>
          <w:szCs w:val="24"/>
        </w:rPr>
      </w:pPr>
    </w:p>
    <w:p w14:paraId="5232F2A4" w14:textId="77777777" w:rsidR="0028763F" w:rsidRDefault="0028763F">
      <w:pPr>
        <w:pStyle w:val="Standard"/>
        <w:jc w:val="center"/>
        <w:rPr>
          <w:rFonts w:ascii="Times New Roman" w:hAnsi="Times New Roman" w:cs="Times New Roman"/>
          <w:sz w:val="24"/>
          <w:szCs w:val="24"/>
        </w:rPr>
      </w:pPr>
    </w:p>
    <w:p w14:paraId="07935B78" w14:textId="77777777" w:rsidR="0028763F" w:rsidRDefault="0028763F">
      <w:pPr>
        <w:pStyle w:val="Standard"/>
        <w:jc w:val="center"/>
        <w:rPr>
          <w:rFonts w:ascii="Times New Roman" w:hAnsi="Times New Roman" w:cs="Times New Roman"/>
          <w:sz w:val="24"/>
          <w:szCs w:val="24"/>
        </w:rPr>
      </w:pPr>
    </w:p>
    <w:p w14:paraId="3B28AE8F" w14:textId="77777777" w:rsidR="0028763F" w:rsidRDefault="0028763F">
      <w:pPr>
        <w:pStyle w:val="Standard"/>
        <w:jc w:val="center"/>
        <w:rPr>
          <w:rFonts w:ascii="Times New Roman" w:hAnsi="Times New Roman" w:cs="Times New Roman"/>
          <w:sz w:val="24"/>
          <w:szCs w:val="24"/>
        </w:rPr>
      </w:pPr>
    </w:p>
    <w:p w14:paraId="22BD84FC" w14:textId="769F2FE3"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078C">
        <w:rPr>
          <w:rFonts w:ascii="Times New Roman" w:hAnsi="Times New Roman" w:cs="Times New Roman"/>
          <w:sz w:val="24"/>
          <w:szCs w:val="24"/>
        </w:rPr>
        <w:t>WICESTAROSTA</w:t>
      </w:r>
    </w:p>
    <w:p w14:paraId="5BA373A3" w14:textId="1CA2D359"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078C">
        <w:rPr>
          <w:rFonts w:ascii="Times New Roman" w:hAnsi="Times New Roman" w:cs="Times New Roman"/>
          <w:sz w:val="24"/>
          <w:szCs w:val="24"/>
        </w:rPr>
        <w:t>EWA SMOLIŃSKA</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70429402" w14:textId="77777777" w:rsidR="0028763F" w:rsidRDefault="0091411A">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45350A09" w14:textId="77777777" w:rsidR="0028763F" w:rsidRDefault="0028763F">
      <w:pPr>
        <w:pStyle w:val="Standard"/>
        <w:jc w:val="right"/>
        <w:rPr>
          <w:rFonts w:ascii="Times New Roman" w:hAnsi="Times New Roman" w:cs="Times New Roman"/>
          <w:sz w:val="24"/>
          <w:szCs w:val="24"/>
        </w:rPr>
      </w:pPr>
    </w:p>
    <w:p w14:paraId="1ECED81C" w14:textId="77777777" w:rsidR="0028763F" w:rsidRDefault="0028763F">
      <w:pPr>
        <w:pStyle w:val="Standard"/>
        <w:jc w:val="right"/>
        <w:rPr>
          <w:rFonts w:ascii="Times New Roman" w:hAnsi="Times New Roman" w:cs="Times New Roman"/>
          <w:sz w:val="24"/>
          <w:szCs w:val="24"/>
        </w:rPr>
      </w:pPr>
    </w:p>
    <w:p w14:paraId="00455FAD" w14:textId="77777777" w:rsidR="0028763F" w:rsidRDefault="0028763F">
      <w:pPr>
        <w:pStyle w:val="Standard"/>
        <w:jc w:val="right"/>
        <w:rPr>
          <w:rFonts w:ascii="Times New Roman" w:hAnsi="Times New Roman" w:cs="Times New Roman"/>
          <w:sz w:val="24"/>
          <w:szCs w:val="24"/>
        </w:rPr>
      </w:pPr>
    </w:p>
    <w:p w14:paraId="0074177D" w14:textId="77777777" w:rsidR="0028763F" w:rsidRDefault="0028763F">
      <w:pPr>
        <w:pStyle w:val="Standard"/>
        <w:jc w:val="right"/>
        <w:rPr>
          <w:rFonts w:ascii="Times New Roman" w:hAnsi="Times New Roman" w:cs="Times New Roman"/>
          <w:sz w:val="24"/>
          <w:szCs w:val="24"/>
        </w:rPr>
      </w:pPr>
    </w:p>
    <w:p w14:paraId="00B5CD43" w14:textId="77777777" w:rsidR="0028763F" w:rsidRDefault="0028763F">
      <w:pPr>
        <w:pStyle w:val="Standard"/>
        <w:jc w:val="right"/>
        <w:rPr>
          <w:rFonts w:ascii="Times New Roman" w:hAnsi="Times New Roman" w:cs="Times New Roman"/>
          <w:sz w:val="24"/>
          <w:szCs w:val="24"/>
        </w:rPr>
      </w:pPr>
    </w:p>
    <w:p w14:paraId="599043B0" w14:textId="77777777" w:rsidR="0028763F" w:rsidRDefault="0028763F">
      <w:pPr>
        <w:pStyle w:val="Standard"/>
        <w:rPr>
          <w:rFonts w:ascii="Times New Roman" w:hAnsi="Times New Roman" w:cs="Times New Roman"/>
          <w:sz w:val="16"/>
          <w:szCs w:val="16"/>
        </w:rPr>
      </w:pPr>
    </w:p>
    <w:p w14:paraId="0E81ACE1" w14:textId="77777777" w:rsidR="0028763F" w:rsidRDefault="0091411A">
      <w:pPr>
        <w:pStyle w:val="Standard"/>
        <w:rPr>
          <w:rFonts w:ascii="Times New Roman" w:hAnsi="Times New Roman" w:cs="Times New Roman"/>
          <w:sz w:val="16"/>
          <w:szCs w:val="16"/>
        </w:rPr>
      </w:pPr>
      <w:r>
        <w:rPr>
          <w:rFonts w:ascii="Times New Roman" w:hAnsi="Times New Roman" w:cs="Times New Roman"/>
          <w:sz w:val="16"/>
          <w:szCs w:val="16"/>
        </w:rPr>
        <w:t>SWZ opracowała: Anna Woroszczuk-Preis</w:t>
      </w:r>
    </w:p>
    <w:p w14:paraId="1FD1FA79" w14:textId="77777777" w:rsidR="0028763F" w:rsidRDefault="0028763F">
      <w:pPr>
        <w:pStyle w:val="Standard"/>
        <w:jc w:val="both"/>
        <w:rPr>
          <w:rFonts w:ascii="Times New Roman" w:hAnsi="Times New Roman" w:cs="Times New Roman"/>
          <w:sz w:val="24"/>
          <w:szCs w:val="24"/>
          <w:shd w:val="clear" w:color="auto" w:fill="C0C0C0"/>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8"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9"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0"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Pani/Pana dane osobowe będą przechowywane, zgodnie z art. 78 ust. 1 ustawy z dnia 11 września 2019 r. Prawo zamówień publicznych przez okres 4 lat od dnia zakończenia 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5BF5788D" w14:textId="77777777" w:rsidR="0028763F" w:rsidRDefault="0028763F">
      <w:pPr>
        <w:pStyle w:val="Standard"/>
        <w:jc w:val="both"/>
        <w:rPr>
          <w:rFonts w:ascii="Times New Roman" w:hAnsi="Times New Roman" w:cs="Times New Roman"/>
          <w:sz w:val="24"/>
          <w:szCs w:val="24"/>
        </w:rPr>
      </w:pPr>
    </w:p>
    <w:p w14:paraId="731EA63E" w14:textId="77777777" w:rsidR="0028763F" w:rsidRDefault="0028763F">
      <w:pPr>
        <w:pStyle w:val="Standard"/>
        <w:jc w:val="both"/>
        <w:rPr>
          <w:rFonts w:ascii="Times New Roman" w:hAnsi="Times New Roman" w:cs="Times New Roman"/>
          <w:sz w:val="24"/>
          <w:szCs w:val="24"/>
        </w:rPr>
      </w:pPr>
    </w:p>
    <w:p w14:paraId="1CA9E977" w14:textId="77777777" w:rsidR="005C078C" w:rsidRDefault="005C078C">
      <w:pPr>
        <w:pStyle w:val="Standard"/>
        <w:jc w:val="both"/>
        <w:rPr>
          <w:rFonts w:ascii="Times New Roman" w:hAnsi="Times New Roman" w:cs="Times New Roman"/>
          <w:sz w:val="24"/>
          <w:szCs w:val="24"/>
        </w:rPr>
      </w:pPr>
    </w:p>
    <w:p w14:paraId="4ABEDDAE" w14:textId="77777777" w:rsidR="005C078C" w:rsidRDefault="005C078C">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III. TRYB UDZIELENIA ZAMÓWIENIA</w:t>
      </w:r>
    </w:p>
    <w:p w14:paraId="1AC2B899" w14:textId="77777777"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 xml:space="preserve">na podstawie art. 275 pkt 1 ustawy z dnia 11 września 2019 r. Prawo zamówień publicznych (Dz. U. z 2022 r. poz. 1710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2022 r., poz. 1360</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Zamawiający nie dokonuje takiego zastrzeżenia.</w:t>
      </w:r>
    </w:p>
    <w:p w14:paraId="4F6580B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40763DE" w14:textId="77777777" w:rsidR="0028763F" w:rsidRDefault="0028763F">
      <w:pPr>
        <w:pStyle w:val="Standard"/>
        <w:jc w:val="both"/>
        <w:rPr>
          <w:rFonts w:ascii="Times New Roman" w:hAnsi="Times New Roman" w:cs="Times New Roman"/>
          <w:sz w:val="24"/>
          <w:szCs w:val="24"/>
        </w:rPr>
      </w:pPr>
    </w:p>
    <w:p w14:paraId="2A8EF366" w14:textId="77777777" w:rsidR="0028763F" w:rsidRDefault="0028763F">
      <w:pPr>
        <w:pStyle w:val="Standard"/>
        <w:jc w:val="both"/>
        <w:rPr>
          <w:rFonts w:ascii="Times New Roman" w:hAnsi="Times New Roman" w:cs="Times New Roman"/>
          <w:sz w:val="24"/>
          <w:szCs w:val="24"/>
        </w:rPr>
      </w:pPr>
    </w:p>
    <w:p w14:paraId="7E40F91B" w14:textId="77777777" w:rsidR="00027FE5" w:rsidRDefault="00027FE5">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IV. OPIS PRZEDMIOTU ZAMÓWIENIA</w:t>
      </w:r>
    </w:p>
    <w:p w14:paraId="5D2680C4" w14:textId="77777777" w:rsidR="0028763F"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Przedmiotem zamówienia jest wykonanie kompletnej dokumentacji projektowo – kosztorysowej dla przebudowy drogi powiatowej nr 1179 O w m. Gierszowice.</w:t>
      </w:r>
    </w:p>
    <w:p w14:paraId="2926C2C9" w14:textId="77777777" w:rsidR="0028763F" w:rsidRDefault="0091411A">
      <w:pPr>
        <w:pStyle w:val="Standard"/>
        <w:tabs>
          <w:tab w:val="left" w:pos="644"/>
          <w:tab w:val="left" w:pos="786"/>
          <w:tab w:val="left" w:pos="928"/>
          <w:tab w:val="left" w:pos="1353"/>
          <w:tab w:val="left" w:pos="1495"/>
          <w:tab w:val="left" w:pos="1778"/>
          <w:tab w:val="left" w:pos="2062"/>
          <w:tab w:val="left" w:pos="2345"/>
          <w:tab w:val="left" w:pos="2629"/>
          <w:tab w:val="left" w:pos="2912"/>
          <w:tab w:val="left" w:pos="3196"/>
          <w:tab w:val="left" w:pos="3479"/>
          <w:tab w:val="left" w:pos="4897"/>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Przedmiotowa droga klasy Z o długości ok. 4,20 km przebiega głównie przez tereny rolnicze, miejscowość Gierszowice i łączy drogę krajową nr 94 z DW 462</w:t>
      </w:r>
      <w:r>
        <w:rPr>
          <w:rFonts w:ascii="Times New Roman" w:eastAsia="Times New Roman" w:hAnsi="Times New Roman" w:cs="Times New Roman"/>
          <w:sz w:val="24"/>
          <w:szCs w:val="24"/>
        </w:rPr>
        <w:br/>
        <w:t>w m. Olszanka.</w:t>
      </w:r>
    </w:p>
    <w:p w14:paraId="4F0B5BDB" w14:textId="77777777" w:rsidR="0028763F" w:rsidRDefault="0091411A">
      <w:pPr>
        <w:pStyle w:val="Standard"/>
        <w:tabs>
          <w:tab w:val="left" w:pos="284"/>
          <w:tab w:val="left" w:pos="426"/>
          <w:tab w:val="left" w:pos="568"/>
          <w:tab w:val="left" w:pos="993"/>
          <w:tab w:val="left" w:pos="1135"/>
          <w:tab w:val="left" w:pos="1418"/>
          <w:tab w:val="left" w:pos="1702"/>
          <w:tab w:val="left" w:pos="1985"/>
          <w:tab w:val="left" w:pos="2269"/>
          <w:tab w:val="left" w:pos="2552"/>
          <w:tab w:val="left" w:pos="2836"/>
          <w:tab w:val="left" w:pos="3119"/>
          <w:tab w:val="left" w:pos="4537"/>
        </w:tabs>
        <w:spacing w:after="0" w:line="240" w:lineRule="auto"/>
        <w:ind w:left="28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 dokumentacji projektowej należy przewidzieć:</w:t>
      </w:r>
    </w:p>
    <w:p w14:paraId="01CFBB4D" w14:textId="77777777" w:rsidR="0028763F" w:rsidRDefault="0091411A">
      <w:pPr>
        <w:pStyle w:val="Standard"/>
        <w:tabs>
          <w:tab w:val="left" w:pos="419"/>
          <w:tab w:val="left" w:pos="561"/>
          <w:tab w:val="left" w:pos="703"/>
          <w:tab w:val="left" w:pos="1128"/>
          <w:tab w:val="left" w:pos="1270"/>
          <w:tab w:val="left" w:pos="1553"/>
          <w:tab w:val="left" w:pos="1837"/>
          <w:tab w:val="left" w:pos="2120"/>
          <w:tab w:val="left" w:pos="2404"/>
          <w:tab w:val="left" w:pos="2687"/>
          <w:tab w:val="left" w:pos="2971"/>
          <w:tab w:val="left" w:pos="3254"/>
          <w:tab w:val="left" w:pos="4672"/>
        </w:tabs>
        <w:spacing w:after="0" w:line="240" w:lineRule="auto"/>
        <w:ind w:left="419"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wymianę istniejących warstw podbudowy drogi w zakresie całościowym</w:t>
      </w:r>
      <w:r>
        <w:rPr>
          <w:rFonts w:ascii="Times New Roman" w:eastAsia="Times New Roman" w:hAnsi="Times New Roman" w:cs="Times New Roman"/>
          <w:sz w:val="24"/>
          <w:szCs w:val="24"/>
        </w:rPr>
        <w:br/>
        <w:t>lub częściowym, jeżeli będą pozwalały na to warunki geologiczne i istniejąca podbudowa,</w:t>
      </w:r>
    </w:p>
    <w:p w14:paraId="19512B2D" w14:textId="77777777" w:rsidR="0028763F" w:rsidRDefault="0091411A">
      <w:pPr>
        <w:pStyle w:val="Standard"/>
        <w:tabs>
          <w:tab w:val="left" w:pos="419"/>
          <w:tab w:val="left" w:pos="561"/>
          <w:tab w:val="left" w:pos="703"/>
          <w:tab w:val="left" w:pos="1128"/>
          <w:tab w:val="left" w:pos="1270"/>
          <w:tab w:val="left" w:pos="1553"/>
          <w:tab w:val="left" w:pos="1837"/>
          <w:tab w:val="left" w:pos="2120"/>
          <w:tab w:val="left" w:pos="2404"/>
          <w:tab w:val="left" w:pos="2687"/>
          <w:tab w:val="left" w:pos="2971"/>
          <w:tab w:val="left" w:pos="3254"/>
          <w:tab w:val="left" w:pos="4672"/>
        </w:tabs>
        <w:spacing w:after="0" w:line="240" w:lineRule="auto"/>
        <w:ind w:left="419"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wykonanie przejścia dla pieszych,</w:t>
      </w:r>
    </w:p>
    <w:p w14:paraId="59F22BA6" w14:textId="77777777" w:rsidR="0028763F" w:rsidRDefault="0091411A">
      <w:pPr>
        <w:pStyle w:val="Standard"/>
        <w:tabs>
          <w:tab w:val="left" w:pos="419"/>
          <w:tab w:val="left" w:pos="561"/>
          <w:tab w:val="left" w:pos="703"/>
          <w:tab w:val="left" w:pos="1128"/>
          <w:tab w:val="left" w:pos="1270"/>
          <w:tab w:val="left" w:pos="1553"/>
          <w:tab w:val="left" w:pos="1837"/>
          <w:tab w:val="left" w:pos="2120"/>
          <w:tab w:val="left" w:pos="2404"/>
          <w:tab w:val="left" w:pos="2687"/>
          <w:tab w:val="left" w:pos="2971"/>
          <w:tab w:val="left" w:pos="3254"/>
          <w:tab w:val="left" w:pos="4672"/>
        </w:tabs>
        <w:spacing w:after="0" w:line="240" w:lineRule="auto"/>
        <w:ind w:left="419"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przebudowę istniejącego chodnika,</w:t>
      </w:r>
    </w:p>
    <w:p w14:paraId="3A816907" w14:textId="77777777" w:rsidR="0028763F" w:rsidRDefault="0091411A">
      <w:pPr>
        <w:pStyle w:val="Standard"/>
        <w:tabs>
          <w:tab w:val="left" w:pos="419"/>
          <w:tab w:val="left" w:pos="561"/>
          <w:tab w:val="left" w:pos="703"/>
          <w:tab w:val="left" w:pos="1128"/>
          <w:tab w:val="left" w:pos="1270"/>
          <w:tab w:val="left" w:pos="1553"/>
          <w:tab w:val="left" w:pos="1837"/>
          <w:tab w:val="left" w:pos="2120"/>
          <w:tab w:val="left" w:pos="2404"/>
          <w:tab w:val="left" w:pos="2687"/>
          <w:tab w:val="left" w:pos="2971"/>
          <w:tab w:val="left" w:pos="3254"/>
          <w:tab w:val="left" w:pos="4672"/>
        </w:tabs>
        <w:spacing w:after="0" w:line="240" w:lineRule="auto"/>
        <w:ind w:left="419"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budowę chodnika w m. Olszanka na odc. od ul. Brzozowej do DW nr 462,</w:t>
      </w:r>
    </w:p>
    <w:p w14:paraId="11A716B3" w14:textId="77777777" w:rsidR="0028763F" w:rsidRDefault="0091411A">
      <w:pPr>
        <w:pStyle w:val="Standard"/>
        <w:tabs>
          <w:tab w:val="left" w:pos="419"/>
          <w:tab w:val="left" w:pos="561"/>
          <w:tab w:val="left" w:pos="703"/>
          <w:tab w:val="left" w:pos="1128"/>
          <w:tab w:val="left" w:pos="1270"/>
          <w:tab w:val="left" w:pos="1553"/>
          <w:tab w:val="left" w:pos="1837"/>
          <w:tab w:val="left" w:pos="2120"/>
          <w:tab w:val="left" w:pos="2404"/>
          <w:tab w:val="left" w:pos="2687"/>
          <w:tab w:val="left" w:pos="2971"/>
          <w:tab w:val="left" w:pos="3254"/>
          <w:tab w:val="left" w:pos="4672"/>
        </w:tabs>
        <w:spacing w:after="0" w:line="240" w:lineRule="auto"/>
        <w:ind w:left="419"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budowę i przebudowę zjazdów oraz włączeń,</w:t>
      </w:r>
    </w:p>
    <w:p w14:paraId="521E8CBF" w14:textId="77777777" w:rsidR="0028763F" w:rsidRDefault="0091411A">
      <w:pPr>
        <w:pStyle w:val="Standard"/>
        <w:tabs>
          <w:tab w:val="left" w:pos="419"/>
          <w:tab w:val="left" w:pos="561"/>
          <w:tab w:val="left" w:pos="703"/>
          <w:tab w:val="left" w:pos="1128"/>
          <w:tab w:val="left" w:pos="1270"/>
          <w:tab w:val="left" w:pos="1553"/>
          <w:tab w:val="left" w:pos="1837"/>
          <w:tab w:val="left" w:pos="2120"/>
          <w:tab w:val="left" w:pos="2404"/>
          <w:tab w:val="left" w:pos="2687"/>
          <w:tab w:val="left" w:pos="2971"/>
          <w:tab w:val="left" w:pos="3254"/>
          <w:tab w:val="left" w:pos="4672"/>
        </w:tabs>
        <w:spacing w:after="0" w:line="240" w:lineRule="auto"/>
        <w:ind w:left="419"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remont ścianek czołowych istniejących przepustów (w tym okularowego na dz. Nr 183</w:t>
      </w:r>
      <w:r>
        <w:rPr>
          <w:rFonts w:ascii="Times New Roman" w:eastAsia="Times New Roman" w:hAnsi="Times New Roman" w:cs="Times New Roman"/>
          <w:sz w:val="24"/>
          <w:szCs w:val="24"/>
        </w:rPr>
        <w:br/>
        <w:t>w m. Gierszowice),</w:t>
      </w:r>
    </w:p>
    <w:p w14:paraId="790A4C4E" w14:textId="77777777" w:rsidR="0028763F" w:rsidRDefault="0091411A">
      <w:pPr>
        <w:pStyle w:val="Standard"/>
        <w:tabs>
          <w:tab w:val="left" w:pos="142"/>
          <w:tab w:val="left" w:pos="284"/>
          <w:tab w:val="left" w:pos="426"/>
          <w:tab w:val="left" w:pos="851"/>
          <w:tab w:val="left" w:pos="993"/>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remont kanalizacji deszczowej niezbędnej do odwodnienia korpusu drogi</w:t>
      </w:r>
      <w:r>
        <w:rPr>
          <w:rFonts w:ascii="Times New Roman" w:eastAsia="Times New Roman" w:hAnsi="Times New Roman" w:cs="Times New Roman"/>
          <w:sz w:val="24"/>
          <w:szCs w:val="24"/>
        </w:rPr>
        <w:br/>
        <w:t>w m. Gierszowice,</w:t>
      </w:r>
    </w:p>
    <w:p w14:paraId="1B1E5322" w14:textId="77777777" w:rsidR="0028763F" w:rsidRDefault="0091411A">
      <w:pPr>
        <w:pStyle w:val="Standard"/>
        <w:tabs>
          <w:tab w:val="left" w:pos="142"/>
          <w:tab w:val="left" w:pos="284"/>
          <w:tab w:val="left" w:pos="426"/>
          <w:tab w:val="left" w:pos="851"/>
          <w:tab w:val="left" w:pos="993"/>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utwardzenie i ścinkę poboczy,</w:t>
      </w:r>
    </w:p>
    <w:p w14:paraId="7568107F" w14:textId="77777777" w:rsidR="0028763F" w:rsidRDefault="0091411A">
      <w:pPr>
        <w:pStyle w:val="Standard"/>
        <w:tabs>
          <w:tab w:val="left" w:pos="135"/>
          <w:tab w:val="left" w:pos="277"/>
          <w:tab w:val="left" w:pos="419"/>
          <w:tab w:val="left" w:pos="844"/>
          <w:tab w:val="left" w:pos="986"/>
          <w:tab w:val="left" w:pos="1269"/>
          <w:tab w:val="left" w:pos="1553"/>
          <w:tab w:val="left" w:pos="1836"/>
          <w:tab w:val="left" w:pos="2120"/>
          <w:tab w:val="left" w:pos="2403"/>
          <w:tab w:val="left" w:pos="2687"/>
          <w:tab w:val="left" w:pos="2970"/>
          <w:tab w:val="left" w:pos="4388"/>
        </w:tabs>
        <w:spacing w:after="0" w:line="240" w:lineRule="auto"/>
        <w:ind w:lef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wymianę i uzupełnienie oznakowania pionowego,</w:t>
      </w:r>
    </w:p>
    <w:p w14:paraId="344DCD7A" w14:textId="547828F2" w:rsidR="0028763F" w:rsidRDefault="0091411A">
      <w:pPr>
        <w:pStyle w:val="Standard"/>
        <w:tabs>
          <w:tab w:val="left" w:pos="270"/>
          <w:tab w:val="left" w:pos="412"/>
          <w:tab w:val="left" w:pos="554"/>
          <w:tab w:val="left" w:pos="979"/>
          <w:tab w:val="left" w:pos="1121"/>
          <w:tab w:val="left" w:pos="1404"/>
          <w:tab w:val="left" w:pos="1688"/>
          <w:tab w:val="left" w:pos="1971"/>
          <w:tab w:val="left" w:pos="2255"/>
          <w:tab w:val="left" w:pos="2538"/>
          <w:tab w:val="left" w:pos="2822"/>
          <w:tab w:val="left" w:pos="3105"/>
          <w:tab w:val="left" w:pos="4523"/>
        </w:tabs>
        <w:spacing w:after="0" w:line="240" w:lineRule="auto"/>
        <w:ind w:left="270" w:hanging="135"/>
        <w:jc w:val="both"/>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oświetlenie drogi w m. Gierszowice i przy nowo budowanym chodniku w m. Olszanka</w:t>
      </w:r>
      <w:r w:rsidR="00027FE5">
        <w:rPr>
          <w:rFonts w:ascii="Times New Roman" w:eastAsia="Times New Roman" w:hAnsi="Times New Roman" w:cs="Times New Roman"/>
          <w:sz w:val="24"/>
          <w:szCs w:val="24"/>
        </w:rPr>
        <w:br/>
      </w:r>
      <w:r>
        <w:rPr>
          <w:rFonts w:ascii="Times New Roman" w:eastAsia="Times New Roman" w:hAnsi="Times New Roman" w:cs="Times New Roman"/>
          <w:sz w:val="24"/>
          <w:szCs w:val="24"/>
        </w:rPr>
        <w:t>wraz z wykonaniem dedykowanego doświetlenia i oznakowania aktywnego przejścia dla pieszych,</w:t>
      </w:r>
    </w:p>
    <w:p w14:paraId="27D0862E" w14:textId="77777777" w:rsidR="0028763F" w:rsidRDefault="0091411A">
      <w:pPr>
        <w:pStyle w:val="Standard"/>
        <w:tabs>
          <w:tab w:val="left" w:pos="270"/>
          <w:tab w:val="left" w:pos="412"/>
          <w:tab w:val="left" w:pos="554"/>
          <w:tab w:val="left" w:pos="979"/>
          <w:tab w:val="left" w:pos="1121"/>
          <w:tab w:val="left" w:pos="1404"/>
          <w:tab w:val="left" w:pos="1688"/>
          <w:tab w:val="left" w:pos="1971"/>
          <w:tab w:val="left" w:pos="2255"/>
          <w:tab w:val="left" w:pos="2538"/>
          <w:tab w:val="left" w:pos="2822"/>
          <w:tab w:val="left" w:pos="3105"/>
          <w:tab w:val="left" w:pos="4523"/>
        </w:tabs>
        <w:spacing w:after="0" w:line="240" w:lineRule="auto"/>
        <w:ind w:left="270" w:hanging="13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budowę kanału technologicznego lub uzyskać zwolnienie z jego budowy,</w:t>
      </w:r>
      <w:r>
        <w:rPr>
          <w:rFonts w:ascii="Times New Roman" w:eastAsia="Times New Roman" w:hAnsi="Times New Roman" w:cs="Times New Roman"/>
          <w:b/>
          <w:sz w:val="24"/>
          <w:szCs w:val="24"/>
        </w:rPr>
        <w:br/>
        <w:t>zgodnie z obowiązującymi przepisami.</w:t>
      </w:r>
    </w:p>
    <w:p w14:paraId="05B869C8" w14:textId="77777777" w:rsidR="0028763F" w:rsidRDefault="0028763F">
      <w:pPr>
        <w:pStyle w:val="Standard"/>
        <w:tabs>
          <w:tab w:val="left" w:pos="135"/>
          <w:tab w:val="left" w:pos="277"/>
          <w:tab w:val="left" w:pos="419"/>
          <w:tab w:val="left" w:pos="844"/>
          <w:tab w:val="left" w:pos="986"/>
          <w:tab w:val="left" w:pos="1269"/>
          <w:tab w:val="left" w:pos="1553"/>
          <w:tab w:val="left" w:pos="1836"/>
          <w:tab w:val="left" w:pos="2120"/>
          <w:tab w:val="left" w:pos="2403"/>
          <w:tab w:val="left" w:pos="2687"/>
          <w:tab w:val="left" w:pos="2970"/>
          <w:tab w:val="left" w:pos="4388"/>
        </w:tabs>
        <w:spacing w:after="0" w:line="240" w:lineRule="auto"/>
        <w:ind w:left="135" w:hanging="135"/>
        <w:jc w:val="both"/>
        <w:rPr>
          <w:rFonts w:ascii="Times New Roman" w:eastAsia="Times New Roman" w:hAnsi="Times New Roman" w:cs="Times New Roman"/>
          <w:sz w:val="24"/>
          <w:szCs w:val="24"/>
        </w:rPr>
      </w:pPr>
    </w:p>
    <w:p w14:paraId="0EBED3AF" w14:textId="77777777" w:rsidR="0028763F" w:rsidRDefault="0091411A" w:rsidP="00027FE5">
      <w:pPr>
        <w:pStyle w:val="Standard"/>
        <w:tabs>
          <w:tab w:val="left" w:pos="135"/>
          <w:tab w:val="left" w:pos="419"/>
          <w:tab w:val="left" w:pos="844"/>
          <w:tab w:val="left" w:pos="986"/>
          <w:tab w:val="left" w:pos="1269"/>
          <w:tab w:val="left" w:pos="1553"/>
          <w:tab w:val="left" w:pos="1836"/>
          <w:tab w:val="left" w:pos="2120"/>
          <w:tab w:val="left" w:pos="2403"/>
          <w:tab w:val="left" w:pos="2687"/>
          <w:tab w:val="left" w:pos="2970"/>
          <w:tab w:val="left" w:pos="4388"/>
        </w:tabs>
        <w:spacing w:after="0" w:line="276" w:lineRule="auto"/>
        <w:ind w:left="135"/>
        <w:jc w:val="both"/>
      </w:pPr>
      <w:r>
        <w:rPr>
          <w:rFonts w:ascii="Times New Roman" w:eastAsia="Times New Roman" w:hAnsi="Times New Roman" w:cs="Times New Roman"/>
          <w:b/>
          <w:sz w:val="24"/>
          <w:szCs w:val="24"/>
        </w:rPr>
        <w:t xml:space="preserve">W dokumentacji </w:t>
      </w:r>
      <w:r>
        <w:rPr>
          <w:rFonts w:ascii="Times New Roman" w:eastAsia="Times New Roman" w:hAnsi="Times New Roman" w:cs="Times New Roman"/>
          <w:b/>
          <w:sz w:val="24"/>
          <w:szCs w:val="24"/>
          <w:u w:val="single"/>
        </w:rPr>
        <w:t>nie należy</w:t>
      </w:r>
      <w:r>
        <w:rPr>
          <w:rFonts w:ascii="Times New Roman" w:eastAsia="Times New Roman" w:hAnsi="Times New Roman" w:cs="Times New Roman"/>
          <w:b/>
          <w:sz w:val="24"/>
          <w:szCs w:val="24"/>
        </w:rPr>
        <w:t xml:space="preserve"> uwzględniać odcinka drogi zlokalizowanego na terenach kolejowych, tj. dz. nr 475 obręb Gierszowice (rejon wiaduktu).</w:t>
      </w:r>
    </w:p>
    <w:p w14:paraId="49CB92A0" w14:textId="77777777" w:rsidR="0028763F" w:rsidRDefault="0091411A" w:rsidP="00027FE5">
      <w:pPr>
        <w:pStyle w:val="Standard"/>
        <w:tabs>
          <w:tab w:val="left" w:pos="135"/>
          <w:tab w:val="left" w:pos="419"/>
          <w:tab w:val="left" w:pos="844"/>
          <w:tab w:val="left" w:pos="986"/>
          <w:tab w:val="left" w:pos="1269"/>
          <w:tab w:val="left" w:pos="1553"/>
          <w:tab w:val="left" w:pos="1836"/>
          <w:tab w:val="left" w:pos="2120"/>
          <w:tab w:val="left" w:pos="2403"/>
          <w:tab w:val="left" w:pos="2687"/>
          <w:tab w:val="left" w:pos="2970"/>
          <w:tab w:val="left" w:pos="4388"/>
        </w:tabs>
        <w:spacing w:after="0" w:line="276" w:lineRule="auto"/>
        <w:ind w:left="13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Zakres inwestycji wykonywany będzie w granicach istniejącego pasa drogowego.</w:t>
      </w:r>
      <w:r>
        <w:rPr>
          <w:rFonts w:ascii="Times New Roman" w:eastAsia="Times New Roman" w:hAnsi="Times New Roman" w:cs="Times New Roman"/>
          <w:b/>
          <w:sz w:val="24"/>
          <w:szCs w:val="24"/>
        </w:rPr>
        <w:br/>
        <w:t>Nie przewiduje się konieczności uzyskania decyzji w trybie ustawy o szczególnych zasadach przygotowania i realizacji inwestycji w zakresie dróg publicznych</w:t>
      </w:r>
      <w:r>
        <w:rPr>
          <w:rFonts w:ascii="Times New Roman" w:eastAsia="Times New Roman" w:hAnsi="Times New Roman" w:cs="Times New Roman"/>
          <w:b/>
          <w:sz w:val="24"/>
          <w:szCs w:val="24"/>
        </w:rPr>
        <w:br/>
        <w:t>(tzw. ZRID).</w:t>
      </w:r>
    </w:p>
    <w:p w14:paraId="21C4EADB" w14:textId="77777777" w:rsidR="0028763F" w:rsidRDefault="0028763F">
      <w:pPr>
        <w:pStyle w:val="Standard"/>
        <w:tabs>
          <w:tab w:val="left" w:pos="135"/>
          <w:tab w:val="left" w:pos="419"/>
          <w:tab w:val="left" w:pos="844"/>
          <w:tab w:val="left" w:pos="986"/>
          <w:tab w:val="left" w:pos="1269"/>
          <w:tab w:val="left" w:pos="1553"/>
          <w:tab w:val="left" w:pos="1836"/>
          <w:tab w:val="left" w:pos="2120"/>
          <w:tab w:val="left" w:pos="2403"/>
          <w:tab w:val="left" w:pos="2687"/>
          <w:tab w:val="left" w:pos="2970"/>
          <w:tab w:val="left" w:pos="4388"/>
        </w:tabs>
        <w:spacing w:after="0" w:line="240" w:lineRule="auto"/>
        <w:ind w:left="135"/>
        <w:jc w:val="both"/>
        <w:rPr>
          <w:rFonts w:ascii="Times New Roman" w:eastAsia="Times New Roman" w:hAnsi="Times New Roman" w:cs="Times New Roman"/>
          <w:b/>
          <w:sz w:val="24"/>
          <w:szCs w:val="24"/>
        </w:rPr>
      </w:pPr>
    </w:p>
    <w:p w14:paraId="1A728829" w14:textId="40AC5500" w:rsidR="0028763F" w:rsidRDefault="0091411A">
      <w:pPr>
        <w:pStyle w:val="Standard"/>
        <w:tabs>
          <w:tab w:val="left" w:pos="135"/>
          <w:tab w:val="left" w:pos="419"/>
          <w:tab w:val="left" w:pos="844"/>
          <w:tab w:val="left" w:pos="986"/>
          <w:tab w:val="left" w:pos="1269"/>
          <w:tab w:val="left" w:pos="1553"/>
          <w:tab w:val="left" w:pos="1836"/>
          <w:tab w:val="left" w:pos="2120"/>
          <w:tab w:val="left" w:pos="2403"/>
          <w:tab w:val="left" w:pos="2687"/>
          <w:tab w:val="left" w:pos="2970"/>
          <w:tab w:val="left" w:pos="4388"/>
        </w:tabs>
        <w:spacing w:after="0" w:line="240" w:lineRule="auto"/>
        <w:ind w:left="13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Zamawiający dopuszcza podział przedmiotu zamówienia na odcinki,</w:t>
      </w:r>
      <w:r w:rsidR="00027FE5">
        <w:rPr>
          <w:rFonts w:ascii="Times New Roman" w:eastAsia="Times New Roman" w:hAnsi="Times New Roman" w:cs="Times New Roman"/>
          <w:b/>
          <w:sz w:val="24"/>
          <w:szCs w:val="24"/>
        </w:rPr>
        <w:br/>
      </w:r>
      <w:r>
        <w:rPr>
          <w:rFonts w:ascii="Times New Roman" w:eastAsia="Times New Roman" w:hAnsi="Times New Roman" w:cs="Times New Roman"/>
          <w:b/>
          <w:sz w:val="24"/>
          <w:szCs w:val="24"/>
        </w:rPr>
        <w:t>dla których niezbędne jest pozyskanie decyzji o pozwoleniu na budowę oraz na docinki, dla których wystarczające jest zgłoszenie robót budowlanych (w uzgodnieniu</w:t>
      </w:r>
      <w:r>
        <w:rPr>
          <w:rFonts w:ascii="Times New Roman" w:eastAsia="Times New Roman" w:hAnsi="Times New Roman" w:cs="Times New Roman"/>
          <w:b/>
          <w:sz w:val="24"/>
          <w:szCs w:val="24"/>
        </w:rPr>
        <w:br/>
        <w:t>z Zamawiającym).</w:t>
      </w:r>
    </w:p>
    <w:p w14:paraId="36DE5401" w14:textId="77777777" w:rsidR="0028763F" w:rsidRDefault="0028763F">
      <w:pPr>
        <w:pStyle w:val="Standard"/>
        <w:tabs>
          <w:tab w:val="left" w:pos="0"/>
          <w:tab w:val="left" w:pos="142"/>
          <w:tab w:val="left" w:pos="284"/>
          <w:tab w:val="left" w:pos="709"/>
          <w:tab w:val="left" w:pos="851"/>
          <w:tab w:val="left" w:pos="1134"/>
          <w:tab w:val="left" w:pos="1418"/>
          <w:tab w:val="left" w:pos="1701"/>
          <w:tab w:val="left" w:pos="1985"/>
          <w:tab w:val="left" w:pos="2268"/>
          <w:tab w:val="left" w:pos="2552"/>
          <w:tab w:val="left" w:pos="2835"/>
          <w:tab w:val="left" w:pos="4253"/>
        </w:tabs>
        <w:spacing w:after="0" w:line="240" w:lineRule="auto"/>
        <w:jc w:val="both"/>
        <w:rPr>
          <w:rFonts w:ascii="Times New Roman" w:eastAsia="Times New Roman" w:hAnsi="Times New Roman" w:cs="Times New Roman"/>
          <w:sz w:val="24"/>
          <w:szCs w:val="24"/>
        </w:rPr>
      </w:pPr>
    </w:p>
    <w:p w14:paraId="0A496C4E" w14:textId="77777777" w:rsidR="0028763F" w:rsidRPr="00EC0158" w:rsidRDefault="0091411A">
      <w:pPr>
        <w:pStyle w:val="Standard"/>
        <w:tabs>
          <w:tab w:val="left" w:pos="135"/>
          <w:tab w:val="left" w:pos="277"/>
          <w:tab w:val="left" w:pos="419"/>
          <w:tab w:val="left" w:pos="844"/>
          <w:tab w:val="left" w:pos="986"/>
          <w:tab w:val="left" w:pos="1269"/>
          <w:tab w:val="left" w:pos="1553"/>
          <w:tab w:val="left" w:pos="1836"/>
          <w:tab w:val="left" w:pos="2120"/>
          <w:tab w:val="left" w:pos="2403"/>
          <w:tab w:val="left" w:pos="2687"/>
          <w:tab w:val="left" w:pos="2970"/>
          <w:tab w:val="left" w:pos="4388"/>
        </w:tabs>
        <w:spacing w:after="0" w:line="240" w:lineRule="auto"/>
        <w:ind w:left="135"/>
        <w:jc w:val="both"/>
        <w:rPr>
          <w:rFonts w:ascii="Times New Roman" w:eastAsia="Times New Roman" w:hAnsi="Times New Roman" w:cs="Times New Roman"/>
          <w:sz w:val="24"/>
          <w:szCs w:val="24"/>
          <w:u w:val="single"/>
        </w:rPr>
      </w:pPr>
      <w:r w:rsidRPr="00EC0158">
        <w:rPr>
          <w:rFonts w:ascii="Times New Roman" w:eastAsia="Times New Roman" w:hAnsi="Times New Roman" w:cs="Times New Roman"/>
          <w:sz w:val="24"/>
          <w:szCs w:val="24"/>
          <w:u w:val="single"/>
        </w:rPr>
        <w:t>Zakres przedmiotu zamówienia obejmuje:</w:t>
      </w:r>
    </w:p>
    <w:p w14:paraId="3DCC99D1" w14:textId="77777777" w:rsidR="0028763F" w:rsidRDefault="0091411A">
      <w:pPr>
        <w:pStyle w:val="Standard"/>
        <w:numPr>
          <w:ilvl w:val="0"/>
          <w:numId w:val="64"/>
        </w:numPr>
        <w:tabs>
          <w:tab w:val="left" w:pos="852"/>
          <w:tab w:val="left" w:pos="993"/>
          <w:tab w:val="left" w:pos="1418"/>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uzyskanie mapy do celów projektowych w skali 1:500 – dla terenów objętych decyzją o pozwoleniu na budowę,</w:t>
      </w:r>
    </w:p>
    <w:p w14:paraId="6D35CA94" w14:textId="77777777" w:rsidR="0028763F" w:rsidRDefault="0091411A">
      <w:pPr>
        <w:pStyle w:val="Standard"/>
        <w:numPr>
          <w:ilvl w:val="0"/>
          <w:numId w:val="58"/>
        </w:numPr>
        <w:tabs>
          <w:tab w:val="left" w:pos="852"/>
          <w:tab w:val="left" w:pos="993"/>
          <w:tab w:val="left" w:pos="1418"/>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uzyskanie mapy zasadniczej w skali 1:500 – dla terenów objętych zgłoszeniem robót budowlanych,</w:t>
      </w:r>
    </w:p>
    <w:p w14:paraId="43A97FEF" w14:textId="77777777" w:rsidR="0028763F" w:rsidRDefault="0091411A">
      <w:pPr>
        <w:pStyle w:val="Standard"/>
        <w:numPr>
          <w:ilvl w:val="0"/>
          <w:numId w:val="58"/>
        </w:numPr>
        <w:tabs>
          <w:tab w:val="left" w:pos="852"/>
          <w:tab w:val="left" w:pos="993"/>
          <w:tab w:val="left" w:pos="1418"/>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wykonanie badań geologicznych w obecności przedstawiciela Zamawiającego (minimum</w:t>
      </w:r>
      <w:r>
        <w:rPr>
          <w:rFonts w:ascii="Times New Roman" w:eastAsia="Times New Roman" w:hAnsi="Times New Roman" w:cs="Times New Roman"/>
          <w:sz w:val="24"/>
          <w:szCs w:val="24"/>
        </w:rPr>
        <w:br/>
        <w:t>10 odwiertów),</w:t>
      </w:r>
    </w:p>
    <w:p w14:paraId="589DCA84" w14:textId="53D480A8" w:rsidR="0028763F" w:rsidRDefault="0091411A">
      <w:pPr>
        <w:pStyle w:val="Standard"/>
        <w:numPr>
          <w:ilvl w:val="0"/>
          <w:numId w:val="58"/>
        </w:numPr>
        <w:tabs>
          <w:tab w:val="left" w:pos="852"/>
          <w:tab w:val="left" w:pos="993"/>
          <w:tab w:val="left" w:pos="1418"/>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opracowanie dokumentacji projektowej, zgodnie z wymaganiami określonymi</w:t>
      </w:r>
      <w:r>
        <w:rPr>
          <w:rFonts w:ascii="Times New Roman" w:eastAsia="Times New Roman" w:hAnsi="Times New Roman" w:cs="Times New Roman"/>
          <w:sz w:val="24"/>
          <w:szCs w:val="24"/>
        </w:rPr>
        <w:br/>
        <w:t>w Rozporządzeniu Ministra Rozwoju z dnia 11 września 2020 r. w sprawie szczegółowego zakresu i formy projektu budowlanego (Dz. U. z 2022 r., poz. 1679) oraz Rozporządzeniu Ministra Rozwoju i Technologii z dnia 20 grudnia</w:t>
      </w:r>
      <w:r w:rsidR="00027F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2021 r. w sprawie szczegółowego </w:t>
      </w:r>
      <w:r>
        <w:rPr>
          <w:rFonts w:ascii="Times New Roman" w:eastAsia="Times New Roman" w:hAnsi="Times New Roman" w:cs="Times New Roman"/>
          <w:sz w:val="24"/>
          <w:szCs w:val="24"/>
        </w:rPr>
        <w:lastRenderedPageBreak/>
        <w:t xml:space="preserve">zakresu i formy dokumentacji projektowej, specyfikacji technicznej wykonania i odbioru robót budowlanych oraz programu </w:t>
      </w:r>
      <w:proofErr w:type="spellStart"/>
      <w:r>
        <w:rPr>
          <w:rFonts w:ascii="Times New Roman" w:eastAsia="Times New Roman" w:hAnsi="Times New Roman" w:cs="Times New Roman"/>
          <w:sz w:val="24"/>
          <w:szCs w:val="24"/>
        </w:rPr>
        <w:t>funkcjonalno</w:t>
      </w:r>
      <w:proofErr w:type="spellEnd"/>
      <w:r>
        <w:rPr>
          <w:rFonts w:ascii="Times New Roman" w:eastAsia="Times New Roman" w:hAnsi="Times New Roman" w:cs="Times New Roman"/>
          <w:sz w:val="24"/>
          <w:szCs w:val="24"/>
        </w:rPr>
        <w:t xml:space="preserve"> - użytkowego (Dz. U. z 2021 r.,</w:t>
      </w:r>
      <w:r w:rsidR="00027FE5">
        <w:rPr>
          <w:rFonts w:ascii="Times New Roman" w:eastAsia="Times New Roman" w:hAnsi="Times New Roman" w:cs="Times New Roman"/>
          <w:sz w:val="24"/>
          <w:szCs w:val="24"/>
        </w:rPr>
        <w:br/>
      </w:r>
      <w:r>
        <w:rPr>
          <w:rFonts w:ascii="Times New Roman" w:eastAsia="Times New Roman" w:hAnsi="Times New Roman" w:cs="Times New Roman"/>
          <w:sz w:val="24"/>
          <w:szCs w:val="24"/>
        </w:rPr>
        <w:t>poz. 2454),</w:t>
      </w:r>
    </w:p>
    <w:p w14:paraId="386F09DD" w14:textId="77777777" w:rsidR="0028763F" w:rsidRDefault="0091411A">
      <w:pPr>
        <w:pStyle w:val="Standard"/>
        <w:numPr>
          <w:ilvl w:val="0"/>
          <w:numId w:val="58"/>
        </w:numPr>
        <w:tabs>
          <w:tab w:val="left" w:pos="852"/>
          <w:tab w:val="left" w:pos="993"/>
          <w:tab w:val="left" w:pos="1418"/>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opracowanie specyfikacji technicznych wykonania i odbioru robót,</w:t>
      </w:r>
    </w:p>
    <w:p w14:paraId="16DA29F2" w14:textId="77777777" w:rsidR="0028763F" w:rsidRDefault="0091411A">
      <w:pPr>
        <w:pStyle w:val="Standard"/>
        <w:numPr>
          <w:ilvl w:val="0"/>
          <w:numId w:val="58"/>
        </w:numPr>
        <w:tabs>
          <w:tab w:val="left" w:pos="852"/>
          <w:tab w:val="left" w:pos="993"/>
          <w:tab w:val="left" w:pos="1418"/>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opracowanie dokumentacji kosztorysowej w zakresie:</w:t>
      </w:r>
    </w:p>
    <w:p w14:paraId="4A87E767" w14:textId="77777777" w:rsidR="0028763F" w:rsidRDefault="0091411A">
      <w:pPr>
        <w:pStyle w:val="Standard"/>
        <w:tabs>
          <w:tab w:val="left" w:pos="426"/>
          <w:tab w:val="left" w:pos="852"/>
          <w:tab w:val="left" w:pos="993"/>
          <w:tab w:val="left" w:pos="1135"/>
          <w:tab w:val="left" w:pos="1277"/>
          <w:tab w:val="left" w:pos="1418"/>
          <w:tab w:val="left" w:pos="1560"/>
          <w:tab w:val="left" w:pos="1844"/>
          <w:tab w:val="left" w:pos="2127"/>
          <w:tab w:val="left" w:pos="2411"/>
          <w:tab w:val="left" w:pos="2694"/>
          <w:tab w:val="left" w:pos="2978"/>
          <w:tab w:val="left" w:pos="3261"/>
          <w:tab w:val="left" w:pos="4679"/>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przedmiaru robót,</w:t>
      </w:r>
    </w:p>
    <w:p w14:paraId="5AC546FD" w14:textId="77777777" w:rsidR="0028763F" w:rsidRDefault="0091411A">
      <w:pPr>
        <w:pStyle w:val="Standard"/>
        <w:tabs>
          <w:tab w:val="left" w:pos="567"/>
          <w:tab w:val="left" w:pos="993"/>
          <w:tab w:val="left" w:pos="1134"/>
          <w:tab w:val="left" w:pos="1276"/>
          <w:tab w:val="left" w:pos="1418"/>
          <w:tab w:val="left" w:pos="1559"/>
          <w:tab w:val="left" w:pos="1701"/>
          <w:tab w:val="left" w:pos="1985"/>
          <w:tab w:val="left" w:pos="2268"/>
          <w:tab w:val="left" w:pos="2552"/>
          <w:tab w:val="left" w:pos="2835"/>
          <w:tab w:val="left" w:pos="3119"/>
          <w:tab w:val="left" w:pos="3402"/>
          <w:tab w:val="left" w:pos="482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kosztorysu inwestorskiego, zgodnie z Rozporządzeniem Ministra Rozwoju</w:t>
      </w:r>
      <w:r>
        <w:rPr>
          <w:rFonts w:ascii="Times New Roman" w:eastAsia="Times New Roman" w:hAnsi="Times New Roman" w:cs="Times New Roman"/>
          <w:sz w:val="24"/>
          <w:szCs w:val="24"/>
        </w:rPr>
        <w:br/>
        <w:t>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5D413951" w14:textId="77777777" w:rsidR="0028763F" w:rsidRDefault="0091411A">
      <w:pPr>
        <w:pStyle w:val="Standard"/>
        <w:numPr>
          <w:ilvl w:val="0"/>
          <w:numId w:val="58"/>
        </w:numPr>
        <w:tabs>
          <w:tab w:val="left" w:pos="426"/>
          <w:tab w:val="left" w:pos="852"/>
          <w:tab w:val="left" w:pos="993"/>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aktualizację kosztorysu inwestorskiego przez okres 5 lat,</w:t>
      </w:r>
    </w:p>
    <w:p w14:paraId="2A40B75D" w14:textId="77777777" w:rsidR="0028763F" w:rsidRDefault="0091411A">
      <w:pPr>
        <w:pStyle w:val="Standard"/>
        <w:numPr>
          <w:ilvl w:val="0"/>
          <w:numId w:val="58"/>
        </w:numPr>
        <w:tabs>
          <w:tab w:val="left" w:pos="426"/>
          <w:tab w:val="left" w:pos="852"/>
          <w:tab w:val="left" w:pos="993"/>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wykonanie projektu stałej organizacji ruchu wraz z uzyskaniem zatwierdzenia,</w:t>
      </w:r>
    </w:p>
    <w:p w14:paraId="0FC72396" w14:textId="2AACE08D" w:rsidR="0028763F" w:rsidRDefault="0091411A">
      <w:pPr>
        <w:pStyle w:val="Standard"/>
        <w:numPr>
          <w:ilvl w:val="0"/>
          <w:numId w:val="58"/>
        </w:numPr>
        <w:tabs>
          <w:tab w:val="left" w:pos="426"/>
          <w:tab w:val="left" w:pos="852"/>
          <w:tab w:val="left" w:pos="993"/>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uzyskanie niezbędnych uzgodnień i pozwoleń do realizacji robót budowlanych – pozwolenia na budowę i zgłoszenia robót budowlanych</w:t>
      </w:r>
      <w:r w:rsidR="00027FE5">
        <w:rPr>
          <w:rFonts w:ascii="Times New Roman" w:eastAsia="Times New Roman" w:hAnsi="Times New Roman" w:cs="Times New Roman"/>
          <w:sz w:val="24"/>
          <w:szCs w:val="24"/>
        </w:rPr>
        <w:t>,</w:t>
      </w:r>
    </w:p>
    <w:p w14:paraId="65ACD8D4" w14:textId="77777777" w:rsidR="0028763F" w:rsidRDefault="0091411A">
      <w:pPr>
        <w:pStyle w:val="Standard"/>
        <w:numPr>
          <w:ilvl w:val="0"/>
          <w:numId w:val="58"/>
        </w:numPr>
        <w:tabs>
          <w:tab w:val="left" w:pos="426"/>
          <w:tab w:val="left" w:pos="852"/>
          <w:tab w:val="left" w:pos="993"/>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dostarczenie dokumentacji w formie elektronicznej,</w:t>
      </w:r>
    </w:p>
    <w:p w14:paraId="330724B8" w14:textId="77777777" w:rsidR="0028763F" w:rsidRDefault="0091411A">
      <w:pPr>
        <w:pStyle w:val="Standard"/>
        <w:numPr>
          <w:ilvl w:val="0"/>
          <w:numId w:val="58"/>
        </w:numPr>
        <w:tabs>
          <w:tab w:val="left" w:pos="426"/>
          <w:tab w:val="left" w:pos="852"/>
          <w:tab w:val="left" w:pos="993"/>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pełnienie nadzoru autorskiego,</w:t>
      </w:r>
    </w:p>
    <w:p w14:paraId="3418694E" w14:textId="77777777" w:rsidR="0028763F" w:rsidRDefault="0091411A">
      <w:pPr>
        <w:pStyle w:val="Standard"/>
        <w:numPr>
          <w:ilvl w:val="0"/>
          <w:numId w:val="58"/>
        </w:numPr>
        <w:tabs>
          <w:tab w:val="left" w:pos="426"/>
          <w:tab w:val="left" w:pos="852"/>
          <w:tab w:val="left" w:pos="993"/>
          <w:tab w:val="left" w:pos="1560"/>
          <w:tab w:val="left" w:pos="1844"/>
          <w:tab w:val="left" w:pos="2127"/>
          <w:tab w:val="left" w:pos="2411"/>
          <w:tab w:val="left" w:pos="2694"/>
          <w:tab w:val="left" w:pos="2978"/>
          <w:tab w:val="left" w:pos="3261"/>
          <w:tab w:val="left" w:pos="4679"/>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przygotowywanie odpowiedzi na pytania wykonawców robót, udzielanie wyjaśnień dotyczących opracowanej dokumentacji projektowej oraz dokonywanie ewentualnych modyfikacji (poprawek i uzupełnień) w opracowanej dokumentacji projektowej</w:t>
      </w:r>
      <w:r>
        <w:rPr>
          <w:rFonts w:ascii="Times New Roman" w:eastAsia="Times New Roman" w:hAnsi="Times New Roman" w:cs="Times New Roman"/>
          <w:sz w:val="24"/>
          <w:szCs w:val="24"/>
        </w:rPr>
        <w:br/>
        <w:t>i przetargowej, w trakcie postępowania przetargowego na realizację robót budowlanych dla przedmiotowego przedsięwzięcia.</w:t>
      </w:r>
    </w:p>
    <w:p w14:paraId="278CB399" w14:textId="77777777" w:rsidR="0028763F" w:rsidRDefault="0028763F">
      <w:pPr>
        <w:pStyle w:val="Standard"/>
        <w:tabs>
          <w:tab w:val="left" w:pos="0"/>
          <w:tab w:val="left" w:pos="142"/>
          <w:tab w:val="left" w:pos="284"/>
          <w:tab w:val="left" w:pos="425"/>
          <w:tab w:val="left" w:pos="567"/>
          <w:tab w:val="left" w:pos="709"/>
          <w:tab w:val="left" w:pos="851"/>
          <w:tab w:val="left" w:pos="992"/>
          <w:tab w:val="left" w:pos="1134"/>
          <w:tab w:val="left" w:pos="1418"/>
          <w:tab w:val="left" w:pos="1701"/>
          <w:tab w:val="left" w:pos="1985"/>
          <w:tab w:val="left" w:pos="2268"/>
          <w:tab w:val="left" w:pos="2552"/>
          <w:tab w:val="left" w:pos="2835"/>
          <w:tab w:val="left" w:pos="4253"/>
        </w:tabs>
        <w:spacing w:after="0" w:line="240" w:lineRule="auto"/>
        <w:jc w:val="both"/>
        <w:rPr>
          <w:rFonts w:ascii="Times New Roman" w:eastAsia="Times New Roman" w:hAnsi="Times New Roman" w:cs="Times New Roman"/>
          <w:sz w:val="24"/>
          <w:szCs w:val="24"/>
          <w:u w:val="single"/>
        </w:rPr>
      </w:pPr>
    </w:p>
    <w:p w14:paraId="5BD2BB63" w14:textId="77777777" w:rsidR="0028763F" w:rsidRDefault="0091411A">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wykona i przekaże Zamawiającemu opracowanie projektowe w ilości egzemplarzy wskazanych we wzorze umowy.</w:t>
      </w:r>
    </w:p>
    <w:p w14:paraId="3E6BB7C1" w14:textId="77777777" w:rsidR="0028763F" w:rsidRDefault="0028763F">
      <w:pPr>
        <w:pStyle w:val="Standard"/>
        <w:tabs>
          <w:tab w:val="left" w:pos="0"/>
          <w:tab w:val="left" w:pos="142"/>
          <w:tab w:val="left" w:pos="284"/>
          <w:tab w:val="left" w:pos="425"/>
          <w:tab w:val="left" w:pos="567"/>
          <w:tab w:val="left" w:pos="709"/>
          <w:tab w:val="left" w:pos="1134"/>
          <w:tab w:val="left" w:pos="1418"/>
          <w:tab w:val="left" w:pos="1701"/>
          <w:tab w:val="left" w:pos="1985"/>
          <w:tab w:val="left" w:pos="2268"/>
          <w:tab w:val="left" w:pos="2552"/>
          <w:tab w:val="left" w:pos="2835"/>
          <w:tab w:val="left" w:pos="4253"/>
        </w:tabs>
        <w:spacing w:after="0" w:line="240" w:lineRule="auto"/>
        <w:jc w:val="both"/>
        <w:rPr>
          <w:rFonts w:ascii="Times New Roman" w:eastAsia="Times New Roman" w:hAnsi="Times New Roman" w:cs="Times New Roman"/>
          <w:b/>
          <w:sz w:val="24"/>
          <w:szCs w:val="24"/>
        </w:rPr>
      </w:pPr>
    </w:p>
    <w:p w14:paraId="45754B71" w14:textId="430A9A67" w:rsidR="0028763F" w:rsidRDefault="0091411A">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będzie przestrzegać praw patentowych i będzie w pełni odpowiedzialny za wypełnienie wszelkich wymagań prawnych odnośnie znaków firmowych, nazw lub innych chronionych praw w odniesieniu do projektów, sprzętu, materiałów lub urządzeń użytych</w:t>
      </w:r>
      <w:r w:rsidR="00027FE5">
        <w:rPr>
          <w:rFonts w:ascii="Times New Roman" w:eastAsia="Times New Roman" w:hAnsi="Times New Roman" w:cs="Times New Roman"/>
          <w:sz w:val="24"/>
          <w:szCs w:val="24"/>
        </w:rPr>
        <w:br/>
      </w:r>
      <w:r>
        <w:rPr>
          <w:rFonts w:ascii="Times New Roman" w:eastAsia="Times New Roman" w:hAnsi="Times New Roman" w:cs="Times New Roman"/>
          <w:sz w:val="24"/>
          <w:szCs w:val="24"/>
        </w:rPr>
        <w:t>lub związanych z wykonaniem opracowań projektowych. Wszelkie straty, koszty postępowania, obciążenia i wydatki wynikłe lub związane z naruszeniem jakichkolwiek praw patentowych przez Wykonawcę, pokryje Wykonawca.</w:t>
      </w:r>
    </w:p>
    <w:p w14:paraId="3FDC1035" w14:textId="77777777" w:rsidR="0028763F" w:rsidRDefault="0028763F">
      <w:pPr>
        <w:pStyle w:val="Standard"/>
        <w:tabs>
          <w:tab w:val="left" w:pos="0"/>
          <w:tab w:val="left" w:pos="142"/>
          <w:tab w:val="left" w:pos="284"/>
          <w:tab w:val="left" w:pos="425"/>
          <w:tab w:val="left" w:pos="567"/>
          <w:tab w:val="left" w:pos="709"/>
          <w:tab w:val="left" w:pos="1134"/>
          <w:tab w:val="left" w:pos="1418"/>
          <w:tab w:val="left" w:pos="1701"/>
          <w:tab w:val="left" w:pos="1985"/>
          <w:tab w:val="left" w:pos="2268"/>
          <w:tab w:val="left" w:pos="2552"/>
          <w:tab w:val="left" w:pos="2835"/>
          <w:tab w:val="left" w:pos="4253"/>
        </w:tabs>
        <w:spacing w:after="0" w:line="240" w:lineRule="auto"/>
        <w:jc w:val="both"/>
        <w:rPr>
          <w:rFonts w:ascii="Times New Roman" w:eastAsia="Times New Roman" w:hAnsi="Times New Roman" w:cs="Times New Roman"/>
          <w:sz w:val="24"/>
          <w:szCs w:val="24"/>
        </w:rPr>
      </w:pPr>
    </w:p>
    <w:p w14:paraId="78669924" w14:textId="018643B1" w:rsidR="0028763F" w:rsidRDefault="0091411A">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dopuszcza do wskazywania w dokumentacji technicznej nazw własnych</w:t>
      </w:r>
      <w:r w:rsidR="00027FE5">
        <w:rPr>
          <w:rFonts w:ascii="Times New Roman" w:eastAsia="Times New Roman" w:hAnsi="Times New Roman" w:cs="Times New Roman"/>
          <w:sz w:val="24"/>
          <w:szCs w:val="24"/>
        </w:rPr>
        <w:br/>
      </w:r>
      <w:r>
        <w:rPr>
          <w:rFonts w:ascii="Times New Roman" w:eastAsia="Times New Roman" w:hAnsi="Times New Roman" w:cs="Times New Roman"/>
          <w:sz w:val="24"/>
          <w:szCs w:val="24"/>
        </w:rPr>
        <w:t>lub wskazywania producentów.</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1AA64990" w14:textId="77777777" w:rsidR="0028763F" w:rsidRDefault="0091411A">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ma obowiązek zapewnić sprawdzenie projektu budowlanego pod względem zgodności z przepisami, w tym techniczno-budowlanymi, przez osobę posiadającą uprawnienia budowlane do projektowania bez ograniczeń w specjalności drogowej.</w:t>
      </w:r>
    </w:p>
    <w:p w14:paraId="7860DDCB"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3729B5B3" w14:textId="7777777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562C5EB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71320000-7 – Usługi inżynieryjne w zakresie projektowania</w:t>
      </w:r>
    </w:p>
    <w:p w14:paraId="7F3B0971"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Wykonawca odpowiedzialny będzie za całokształt, w tym za przebieg oraz terminowe wykonanie przedmiotu zamówienia w okresie realizacji umowy.</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Przedmiot zamówienia musi być wykonany kompletnie, z należytą starannością, rozumianą jako staranność profesjonalisty w działalności objętej przedmiotem </w:t>
      </w:r>
      <w:r>
        <w:rPr>
          <w:rFonts w:ascii="Times New Roman" w:hAnsi="Times New Roman" w:cs="Times New Roman"/>
          <w:sz w:val="24"/>
          <w:szCs w:val="24"/>
        </w:rPr>
        <w:lastRenderedPageBreak/>
        <w:t>niniejszego zamówienia, zgodnie z SWZ, obowiązującymi przepisami prawa, polskimi i europejskimi normami.</w:t>
      </w:r>
    </w:p>
    <w:p w14:paraId="16A3880E"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 nie dopuszcza składania ofert częściowych.</w:t>
      </w:r>
    </w:p>
    <w:p w14:paraId="1AA74247" w14:textId="77777777" w:rsidR="0028763F" w:rsidRDefault="0091411A">
      <w:pPr>
        <w:pStyle w:val="Akapitzlist"/>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Powody niedokonania podziału zamówienia na części:</w:t>
      </w:r>
    </w:p>
    <w:p w14:paraId="1DA65252"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Zamówienie nie zostało podzielone na części ze względu na ryzyko nieterminowego wykonania zamówienia w związku z koniecznością skoordynowania działań wykonawców realizujących poszczególne części zamówienia w ramach wykonania jednej dokumentacji projektowej. Ze względów technicznych, ekonomicznych</w:t>
      </w:r>
      <w:r>
        <w:rPr>
          <w:rFonts w:ascii="Times New Roman" w:hAnsi="Times New Roman" w:cs="Times New Roman"/>
          <w:sz w:val="24"/>
          <w:szCs w:val="24"/>
        </w:rPr>
        <w:br/>
        <w:t>i organizacyjnych podział zamówienia na części nie jest racjonalnym postępowaniem. Dokonanie podziału w ramach usługi polegającej na wykonaniu dokumentacji projektowej dot. jednego odcinka drogi zwiększyłoby koszty wykonania zamówienia jak i utrudniłoby koordynację realizacji zamówienia.</w:t>
      </w:r>
    </w:p>
    <w:p w14:paraId="10B0D3EE"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udzielania zamówień, o których mowa w art. 214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FF61CC9" w14:textId="3F305FF3" w:rsidR="0028763F" w:rsidRPr="00027FE5" w:rsidRDefault="0091411A" w:rsidP="00027FE5">
      <w:pPr>
        <w:pStyle w:val="Akapitzlist"/>
        <w:numPr>
          <w:ilvl w:val="0"/>
          <w:numId w:val="60"/>
        </w:numPr>
        <w:spacing w:before="240"/>
        <w:jc w:val="both"/>
      </w:pPr>
      <w:r>
        <w:rPr>
          <w:rFonts w:ascii="Times New Roman" w:hAnsi="Times New Roman" w:cs="Times New Roman"/>
          <w:sz w:val="24"/>
          <w:szCs w:val="24"/>
        </w:rPr>
        <w:t>Pozostałe warunki zamówienia określa wzór umowy stanowiący załącznik nr 8 do SWZ.</w:t>
      </w:r>
    </w:p>
    <w:p w14:paraId="5FBB323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2B818693" w14:textId="3DDDBF2D" w:rsidR="0028763F" w:rsidRDefault="0091411A">
      <w:pPr>
        <w:pStyle w:val="Akapitzlist"/>
        <w:numPr>
          <w:ilvl w:val="0"/>
          <w:numId w:val="66"/>
        </w:numPr>
        <w:spacing w:before="240"/>
        <w:jc w:val="both"/>
      </w:pPr>
      <w:r>
        <w:rPr>
          <w:rFonts w:ascii="Times New Roman" w:hAnsi="Times New Roman" w:cs="Times New Roman"/>
          <w:sz w:val="24"/>
          <w:szCs w:val="24"/>
        </w:rPr>
        <w:t>Termin wykonania zamówienia: do 45 tygodni od dnia zawarcia umowy</w:t>
      </w:r>
      <w:r w:rsidR="00027FE5">
        <w:rPr>
          <w:rFonts w:ascii="Times New Roman" w:hAnsi="Times New Roman" w:cs="Times New Roman"/>
          <w:sz w:val="24"/>
          <w:szCs w:val="24"/>
        </w:rPr>
        <w:t>.</w:t>
      </w:r>
    </w:p>
    <w:p w14:paraId="23148A26" w14:textId="77777777" w:rsidR="0028763F" w:rsidRDefault="0091411A">
      <w:pPr>
        <w:pStyle w:val="Akapitzlist"/>
        <w:numPr>
          <w:ilvl w:val="0"/>
          <w:numId w:val="11"/>
        </w:numPr>
        <w:spacing w:before="240"/>
        <w:jc w:val="both"/>
      </w:pPr>
      <w:r>
        <w:rPr>
          <w:rFonts w:ascii="Times New Roman" w:hAnsi="Times New Roman" w:cs="Times New Roman"/>
          <w:sz w:val="24"/>
          <w:szCs w:val="24"/>
        </w:rPr>
        <w:t>Szczegółowe zagadnienia dotyczące terminu realizacji umowy uregulowane są we wzorze umowy stanowiącym załącznik nr 8 do SWZ.</w:t>
      </w:r>
    </w:p>
    <w:p w14:paraId="660497F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5947A9FD" w14:textId="77777777" w:rsidR="0028763F" w:rsidRDefault="0091411A">
      <w:pPr>
        <w:pStyle w:val="Akapitzlist"/>
        <w:numPr>
          <w:ilvl w:val="0"/>
          <w:numId w:val="67"/>
        </w:numPr>
        <w:spacing w:before="240"/>
        <w:jc w:val="both"/>
        <w:rPr>
          <w:rFonts w:ascii="Times New Roman" w:hAnsi="Times New Roman" w:cs="Times New Roman"/>
          <w:sz w:val="24"/>
          <w:szCs w:val="24"/>
        </w:rPr>
      </w:pPr>
      <w:r>
        <w:rPr>
          <w:rFonts w:ascii="Times New Roman" w:hAnsi="Times New Roman" w:cs="Times New Roman"/>
          <w:sz w:val="24"/>
          <w:szCs w:val="24"/>
        </w:rPr>
        <w:t>Zamawiający informuje, że złożenie oferty nie wymaga uprzedniego odbycia wizji lokalnej. W dyspozycji Zamawiającego nie pozostają też inne dokumenty dotyczące niniejszego postępowania, aniżeli te udostępnione na stronie internetowej prowadzonego postępowania.</w:t>
      </w:r>
    </w:p>
    <w:p w14:paraId="2D512A06" w14:textId="77777777" w:rsidR="0028763F" w:rsidRDefault="0091411A">
      <w:pPr>
        <w:pStyle w:val="Akapitzlist"/>
        <w:numPr>
          <w:ilvl w:val="0"/>
          <w:numId w:val="9"/>
        </w:numPr>
        <w:spacing w:before="240"/>
        <w:jc w:val="both"/>
        <w:rPr>
          <w:rFonts w:ascii="Times New Roman" w:hAnsi="Times New Roman" w:cs="Times New Roman"/>
          <w:sz w:val="24"/>
          <w:szCs w:val="24"/>
        </w:rPr>
      </w:pPr>
      <w:r>
        <w:rPr>
          <w:rFonts w:ascii="Times New Roman" w:hAnsi="Times New Roman" w:cs="Times New Roman"/>
          <w:sz w:val="24"/>
          <w:szCs w:val="24"/>
        </w:rPr>
        <w:t>Zaleca się jednak, aby Wykonawca dokonał wizji lokalnej terenu, którego dotyczy zamówienie oraz zdobył wszelkie informacje niezbędne do przygotowania oferty</w:t>
      </w:r>
      <w:r>
        <w:rPr>
          <w:rFonts w:ascii="Times New Roman" w:hAnsi="Times New Roman" w:cs="Times New Roman"/>
          <w:sz w:val="24"/>
          <w:szCs w:val="24"/>
        </w:rPr>
        <w:br/>
        <w:t>i podpisania umowy.</w:t>
      </w:r>
    </w:p>
    <w:p w14:paraId="1DC5FD3A" w14:textId="77777777" w:rsidR="0028763F" w:rsidRDefault="0028763F">
      <w:pPr>
        <w:pStyle w:val="Akapitzlist"/>
        <w:spacing w:before="240"/>
        <w:jc w:val="both"/>
        <w:rPr>
          <w:rFonts w:ascii="Times New Roman" w:hAnsi="Times New Roman" w:cs="Times New Roman"/>
          <w:sz w:val="24"/>
          <w:szCs w:val="24"/>
        </w:rPr>
      </w:pPr>
    </w:p>
    <w:p w14:paraId="4F9053C4"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nie zastrzega obowiązku osobistego wykonania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t xml:space="preserve">Zamawiający nie żąda od Wykonawcy przedstawienia podmiotowych środków dowodowych wymienionych w Rozdziale X ust. 4 pkt 1 i 2 SWZ dotyczących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7FE97D70"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umowy o podwykonawstwo na usługi, których niespełnienie spowoduje zgłoszenie przez Zamawiającego odpowiednio zastrzeżeń lub sprzeciwu: Zgodnie z projektowanymi postanowieniami umowy.</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r>
      <w:r>
        <w:rPr>
          <w:rFonts w:ascii="Times New Roman" w:hAnsi="Times New Roman" w:cs="Times New Roman"/>
          <w:sz w:val="24"/>
          <w:szCs w:val="24"/>
        </w:rPr>
        <w:lastRenderedPageBreak/>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z przepisami prawa, jak i zasadą transparentności. Oznaczałoby to również akceptację pozorności czynności złożenia oferty przez rzekomego wykonawcę przedmiotu zamówienia.</w:t>
      </w:r>
    </w:p>
    <w:p w14:paraId="70FF842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57E010C" w14:textId="77777777" w:rsidR="0028763F" w:rsidRDefault="0028763F">
      <w:pPr>
        <w:pStyle w:val="Akapitzlist"/>
        <w:spacing w:before="240"/>
        <w:ind w:left="0"/>
        <w:jc w:val="both"/>
        <w:rPr>
          <w:rFonts w:ascii="Times New Roman" w:hAnsi="Times New Roman" w:cs="Times New Roman"/>
          <w:b/>
          <w:sz w:val="24"/>
          <w:szCs w:val="24"/>
          <w:u w:val="single"/>
          <w:shd w:val="clear" w:color="auto" w:fill="C0C0C0"/>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6B4C5FEB" w14:textId="63B47B8C"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3D8BB4D1" w14:textId="3317730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33A498D5"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16B12E8A" w14:textId="268EE5C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265312F7" w14:textId="77777777" w:rsidR="0028763F" w:rsidRDefault="0091411A">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5C0B555C" w14:textId="77777777" w:rsidR="0028763F" w:rsidRDefault="0091411A">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39D69D23" w14:textId="6681390F" w:rsidR="0028763F" w:rsidRDefault="0091411A">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a) w okresie ostatnich 3 lat przed upływem terminu składania ofert, a jeżeli okres prowadzenia działalności jest krótszy – w tym okresie, wykonał (zakończył) należycie co najmniej jedno zamówienie polegające na sporządzeniu dokumentacji projektowej</w:t>
      </w:r>
      <w:r w:rsidR="00E64055">
        <w:rPr>
          <w:rFonts w:ascii="Times New Roman" w:hAnsi="Times New Roman" w:cs="Times New Roman"/>
          <w:i/>
          <w:sz w:val="24"/>
          <w:szCs w:val="24"/>
        </w:rPr>
        <w:br/>
      </w:r>
      <w:r>
        <w:rPr>
          <w:rFonts w:ascii="Times New Roman" w:hAnsi="Times New Roman" w:cs="Times New Roman"/>
          <w:i/>
          <w:sz w:val="24"/>
          <w:szCs w:val="24"/>
        </w:rPr>
        <w:t>w zakresie budowy lub przebudowy drogi publicznej o długości minimum 1000 m (projekt budowlany i projekt wykonawczy lub projekt budowlano-wykonawczy)</w:t>
      </w:r>
      <w:r>
        <w:rPr>
          <w:rFonts w:ascii="Times New Roman" w:hAnsi="Times New Roman" w:cs="Times New Roman"/>
          <w:i/>
          <w:sz w:val="24"/>
          <w:szCs w:val="24"/>
        </w:rPr>
        <w:br/>
        <w:t>o wartości minimum 100 000,00 zł (słownie: sto tysięcy złotych 00/100).</w:t>
      </w:r>
    </w:p>
    <w:p w14:paraId="7957251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oraz</w:t>
      </w:r>
    </w:p>
    <w:p w14:paraId="1F36302F" w14:textId="1B1BED49" w:rsidR="0028763F" w:rsidRDefault="0091411A">
      <w:pPr>
        <w:pStyle w:val="Akapitzlist"/>
        <w:spacing w:before="240"/>
        <w:jc w:val="both"/>
        <w:rPr>
          <w:rFonts w:ascii="Times New Roman" w:hAnsi="Times New Roman" w:cs="Times New Roman"/>
          <w:i/>
          <w:iCs/>
          <w:sz w:val="24"/>
          <w:szCs w:val="24"/>
        </w:rPr>
      </w:pPr>
      <w:r>
        <w:rPr>
          <w:rFonts w:ascii="Times New Roman" w:hAnsi="Times New Roman" w:cs="Times New Roman"/>
          <w:i/>
          <w:iCs/>
          <w:sz w:val="24"/>
          <w:szCs w:val="24"/>
        </w:rPr>
        <w:t>b) osoba (projektant branży drogowej) skierowana do realizacji zamówienia legitymuje się kwalifikacjami zawodowymi, uprawnieniami, doświadczeniem</w:t>
      </w:r>
      <w:r w:rsidR="00E64055">
        <w:rPr>
          <w:rFonts w:ascii="Times New Roman" w:hAnsi="Times New Roman" w:cs="Times New Roman"/>
          <w:i/>
          <w:iCs/>
          <w:sz w:val="24"/>
          <w:szCs w:val="24"/>
        </w:rPr>
        <w:t xml:space="preserve"> </w:t>
      </w:r>
      <w:r>
        <w:rPr>
          <w:rFonts w:ascii="Times New Roman" w:hAnsi="Times New Roman" w:cs="Times New Roman"/>
          <w:i/>
          <w:iCs/>
          <w:sz w:val="24"/>
          <w:szCs w:val="24"/>
        </w:rPr>
        <w:t xml:space="preserve">i wykształceniem </w:t>
      </w:r>
      <w:r>
        <w:rPr>
          <w:rFonts w:ascii="Times New Roman" w:hAnsi="Times New Roman" w:cs="Times New Roman"/>
          <w:i/>
          <w:iCs/>
          <w:sz w:val="24"/>
          <w:szCs w:val="24"/>
        </w:rPr>
        <w:lastRenderedPageBreak/>
        <w:t>odpowiednimi do funkcji, jakie zostaną jej powierzone, spełniająca poniższe wymagania:</w:t>
      </w:r>
    </w:p>
    <w:p w14:paraId="7CE32C4C" w14:textId="77777777" w:rsidR="0028763F" w:rsidRDefault="0091411A">
      <w:pPr>
        <w:pStyle w:val="Akapitzlist"/>
        <w:spacing w:before="240"/>
        <w:jc w:val="both"/>
        <w:rPr>
          <w:rFonts w:ascii="Times New Roman" w:hAnsi="Times New Roman" w:cs="Times New Roman"/>
          <w:i/>
          <w:iCs/>
          <w:sz w:val="24"/>
          <w:szCs w:val="24"/>
        </w:rPr>
      </w:pPr>
      <w:r>
        <w:rPr>
          <w:rFonts w:ascii="Times New Roman" w:hAnsi="Times New Roman" w:cs="Times New Roman"/>
          <w:i/>
          <w:iCs/>
          <w:sz w:val="24"/>
          <w:szCs w:val="24"/>
        </w:rPr>
        <w:t>- posiada minimum 3 lata pracy na stanowisku projektanta branży drogowej,</w:t>
      </w:r>
      <w:r>
        <w:rPr>
          <w:rFonts w:ascii="Times New Roman" w:hAnsi="Times New Roman" w:cs="Times New Roman"/>
          <w:i/>
          <w:iCs/>
          <w:sz w:val="24"/>
          <w:szCs w:val="24"/>
        </w:rPr>
        <w:br/>
        <w:t>od momentu uzyskania uprawnień,</w:t>
      </w:r>
    </w:p>
    <w:p w14:paraId="32276CC7" w14:textId="0F5D1C21" w:rsidR="0028763F" w:rsidRDefault="0091411A">
      <w:pPr>
        <w:pStyle w:val="Akapitzlist"/>
        <w:spacing w:before="240"/>
        <w:jc w:val="both"/>
        <w:rPr>
          <w:rFonts w:ascii="Times New Roman" w:hAnsi="Times New Roman" w:cs="Times New Roman"/>
          <w:i/>
          <w:iCs/>
          <w:sz w:val="24"/>
          <w:szCs w:val="24"/>
        </w:rPr>
      </w:pPr>
      <w:r>
        <w:rPr>
          <w:rFonts w:ascii="Times New Roman" w:hAnsi="Times New Roman" w:cs="Times New Roman"/>
          <w:i/>
          <w:iCs/>
          <w:sz w:val="24"/>
          <w:szCs w:val="24"/>
        </w:rPr>
        <w:t>- wykonała minimum 1 dokumentację projektową w zakresie budowy lub przebudowy drogi klasy Z (projekt budowlany i projekt wykonawczy lub projekt budowlano-wykonawczy),</w:t>
      </w:r>
    </w:p>
    <w:p w14:paraId="2D84C9DD" w14:textId="77777777" w:rsidR="0028763F" w:rsidRDefault="0091411A">
      <w:pPr>
        <w:pStyle w:val="Akapitzlist"/>
        <w:spacing w:before="240"/>
        <w:jc w:val="both"/>
        <w:rPr>
          <w:rFonts w:ascii="Times New Roman" w:hAnsi="Times New Roman" w:cs="Times New Roman"/>
          <w:i/>
          <w:iCs/>
          <w:sz w:val="24"/>
          <w:szCs w:val="24"/>
        </w:rPr>
      </w:pPr>
      <w:r>
        <w:rPr>
          <w:rFonts w:ascii="Times New Roman" w:hAnsi="Times New Roman" w:cs="Times New Roman"/>
          <w:i/>
          <w:iCs/>
          <w:sz w:val="24"/>
          <w:szCs w:val="24"/>
        </w:rPr>
        <w:t>- posiada uprawnienia budowlane do projektowania bez ograniczeń w specjalności inżynieryjnej drogowej lub równoważne, które zostały wydane na podstawie wcześniej obowiązujących przepisów.</w:t>
      </w:r>
    </w:p>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06CECDBF"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przypadku gdy przedmiotem zamówienia są świadczenia okresowe</w:t>
      </w:r>
      <w:r>
        <w:rPr>
          <w:rFonts w:ascii="Times New Roman" w:hAnsi="Times New Roman" w:cs="Times New Roman"/>
          <w:sz w:val="24"/>
          <w:szCs w:val="24"/>
        </w:rPr>
        <w:br/>
        <w:t>lub ciągłe, dopuszcza nie tylko zamówienia wykonane (tj. zakończone), ale również wykonywane. W takim przypadku część zamówienia już faktycznie wykonana musi wypełniać wymogi określone przez Zamawiającego.</w:t>
      </w:r>
    </w:p>
    <w:p w14:paraId="46B7C259"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Jeżeli Wykonawca powołuje się na doświadczenie w realizacji usług wykonywanych wspólnie z innymi wykonawcami, należy wykazać usługę (zakres),</w:t>
      </w:r>
      <w:r>
        <w:rPr>
          <w:rFonts w:ascii="Times New Roman" w:hAnsi="Times New Roman" w:cs="Times New Roman"/>
          <w:sz w:val="24"/>
          <w:szCs w:val="24"/>
        </w:rPr>
        <w:br/>
        <w:t>w której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439A3E47"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0F54152B" w14:textId="77777777" w:rsidR="0028763F" w:rsidRDefault="0028763F">
      <w:pPr>
        <w:pStyle w:val="Akapitzlist"/>
        <w:spacing w:before="240"/>
        <w:jc w:val="both"/>
        <w:rPr>
          <w:rFonts w:ascii="Times New Roman" w:hAnsi="Times New Roman" w:cs="Times New Roman"/>
          <w:sz w:val="24"/>
          <w:szCs w:val="24"/>
        </w:rPr>
      </w:pPr>
    </w:p>
    <w:p w14:paraId="27BCD143"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IX. PODSTAWY WYKLUCZENIA Z POSTĘPOWANIA</w:t>
      </w:r>
    </w:p>
    <w:p w14:paraId="11B4CB7D" w14:textId="77777777"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42DD7C1B"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 xml:space="preserve">z dnia 13 kwietnia 2022 r. o szczególnych rozwiązaniach w zakresie przeciwdziałania wspieraniu agresji na Ukrainę oraz służących ochronie bezpieczeństwa narodowego (Dz. U. z 2023 r., poz. 129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w postępowaniu, o której mowa w art. 7 ust. 1 UOBN w stosunku do konkretnego 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40A2024E"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aktualne na dzień składania ofert oświadczenie o spełnianiu warunków udziału</w:t>
      </w:r>
      <w:r>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4AF06FCE"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04FE077C" w14:textId="77777777"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 xml:space="preserve">i Informacji o Działalności Gospodarczej, w zakresie art. 109 ust. 1 pkt 4 ustawy, </w:t>
      </w:r>
      <w:r>
        <w:rPr>
          <w:rFonts w:ascii="Times New Roman" w:hAnsi="Times New Roman" w:cs="Times New Roman"/>
          <w:sz w:val="24"/>
          <w:szCs w:val="24"/>
        </w:rPr>
        <w:lastRenderedPageBreak/>
        <w:t>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77777777" w:rsidR="0028763F" w:rsidRDefault="0091411A">
      <w:pPr>
        <w:pStyle w:val="Akapitzlist"/>
        <w:numPr>
          <w:ilvl w:val="0"/>
          <w:numId w:val="20"/>
        </w:numPr>
        <w:spacing w:before="240"/>
        <w:jc w:val="both"/>
      </w:pPr>
      <w:r>
        <w:rPr>
          <w:rFonts w:ascii="Times New Roman" w:hAnsi="Times New Roman" w:cs="Times New Roman"/>
          <w:sz w:val="24"/>
          <w:szCs w:val="24"/>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w:t>
      </w:r>
      <w:r>
        <w:rPr>
          <w:rFonts w:ascii="Times New Roman" w:hAnsi="Times New Roman" w:cs="Times New Roman"/>
          <w:sz w:val="24"/>
          <w:szCs w:val="24"/>
        </w:rPr>
        <w:br/>
        <w:t>są referencje bądź inne dokumenty sporządzone przez podmiot, na rzecz którego usługi zostały wykonane, a w przypadku świadczeń powtarzających się lub ciągłych są wykonywane, a jeżeli Wykonawca z przyczyn niezależnych od niego nie jest</w:t>
      </w:r>
      <w:r>
        <w:rPr>
          <w:rFonts w:ascii="Times New Roman" w:hAnsi="Times New Roman" w:cs="Times New Roman"/>
          <w:sz w:val="24"/>
          <w:szCs w:val="24"/>
        </w:rPr>
        <w:br/>
        <w:t>w stanie uzyskać tych dokumentów – oświadczenie Wykonawcy; w przypadku świadczeń powtarzających się lub ciągłych nadal wykonywanych referencje bądź inne dokumenty potwierdzające ich należyte wykonywanie powinny być wystawione</w:t>
      </w:r>
      <w:r>
        <w:rPr>
          <w:rFonts w:ascii="Times New Roman" w:hAnsi="Times New Roman" w:cs="Times New Roman"/>
          <w:sz w:val="24"/>
          <w:szCs w:val="24"/>
        </w:rPr>
        <w:br/>
        <w:t>w okresie ostatnich 3 miesięcy (wzór wykazu stanowi załącznik nr 7 do SWZ);</w:t>
      </w:r>
    </w:p>
    <w:p w14:paraId="36BCFBAA" w14:textId="77777777" w:rsidR="0028763F" w:rsidRDefault="0091411A">
      <w:pPr>
        <w:pStyle w:val="Akapitzlist"/>
        <w:numPr>
          <w:ilvl w:val="0"/>
          <w:numId w:val="20"/>
        </w:numPr>
        <w:spacing w:before="240"/>
        <w:jc w:val="both"/>
      </w:pPr>
      <w:r>
        <w:rPr>
          <w:rFonts w:ascii="Times New Roman" w:hAnsi="Times New Roman" w:cs="Times New Roman"/>
          <w:sz w:val="24"/>
          <w:szCs w:val="24"/>
        </w:rPr>
        <w:t>wykaz osób, skierowanych przez Wykonawcę do realizacji zamówienia publicznego, w szczególności odpowiedzialnych za świadczenie usług, kontrolę jakości</w:t>
      </w:r>
      <w:r>
        <w:rPr>
          <w:rFonts w:ascii="Times New Roman" w:hAnsi="Times New Roman" w:cs="Times New Roman"/>
          <w:sz w:val="24"/>
          <w:szCs w:val="24"/>
        </w:rPr>
        <w:br/>
        <w:t>lub kierowanie robotami budowlanymi, wraz z informacjami na temat ich kwalifikacji zawodowych, uprawnień, doświadczenia i wykształcenia niezbędnych do wykonania zamówienia publicznego, a także zakresu wykonywanych przez nie czynności</w:t>
      </w:r>
      <w:r>
        <w:rPr>
          <w:rFonts w:ascii="Times New Roman" w:hAnsi="Times New Roman" w:cs="Times New Roman"/>
          <w:sz w:val="24"/>
          <w:szCs w:val="24"/>
        </w:rPr>
        <w:br/>
        <w:t>oraz informację o podstawie do dysponowania tymi osobami (wzór wykazu stanowi załącznik nr 9 do SWZ).</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6E202D18" w14:textId="29DE5ED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Jeżeli w kraju, w którym Wykonawca ma siedzibę lub miejsce zamieszkania, nie wydaje się dokumentów, 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 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DAF7E8"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6A98AF60"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 pkt 4,</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Wykonawca nie może po upływie terminu składania ofert powoływać się na zdolności lub sytuację podmiotów udostępniających zasoby, jeżeli na etapie składania ofert nie </w:t>
      </w:r>
      <w:r>
        <w:rPr>
          <w:rFonts w:ascii="Times New Roman" w:hAnsi="Times New Roman" w:cs="Times New Roman"/>
          <w:sz w:val="24"/>
          <w:szCs w:val="24"/>
        </w:rPr>
        <w:lastRenderedPageBreak/>
        <w:t>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albo do reprezentowania w postępowaniu i zawarcia umowy w sprawie zamówienia 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o których mowa w Rozdziale VIII SWZ, Wykonawcy wspólnie ubiegający się o zamówienie mogą polegać na zdolnościach tych współpartnerów, którzy wykonają usługi, do realizacji których te zdolności są wymagane. Wykonawcy wspólnie ubiegający się o udzielenie zamówienia dołączają do oferty oświadczenie,</w:t>
      </w:r>
      <w:r>
        <w:rPr>
          <w:rFonts w:ascii="Times New Roman" w:hAnsi="Times New Roman" w:cs="Times New Roman"/>
          <w:sz w:val="24"/>
          <w:szCs w:val="24"/>
        </w:rPr>
        <w:br/>
        <w:t>z którego wynika, które 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 xml:space="preserve">o realizację zamówienia, są zobowiązani do zawarcia umowy cywilnoprawnej określającej rolę i zadania poszczególnych Wykonawców oraz zasady ich </w:t>
      </w:r>
      <w:r>
        <w:rPr>
          <w:rFonts w:ascii="Times New Roman" w:hAnsi="Times New Roman" w:cs="Times New Roman"/>
          <w:sz w:val="24"/>
          <w:szCs w:val="24"/>
        </w:rPr>
        <w:lastRenderedPageBreak/>
        <w:t>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3FB0DD15" w14:textId="7E8CEC8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7F1E397B"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Zamawiający nie przewiduje wymagań w zakresie zatrudnienia na podstawie stosunku pracy.</w:t>
      </w:r>
    </w:p>
    <w:p w14:paraId="0ED0C030" w14:textId="77777777" w:rsidR="00F41380" w:rsidRDefault="00F41380">
      <w:pPr>
        <w:pStyle w:val="Standard"/>
        <w:spacing w:before="240" w:after="0"/>
        <w:jc w:val="both"/>
        <w:rPr>
          <w:rFonts w:ascii="Times New Roman" w:hAnsi="Times New Roman" w:cs="Times New Roman"/>
          <w:b/>
          <w:sz w:val="24"/>
          <w:szCs w:val="24"/>
          <w:u w:val="single"/>
          <w:shd w:val="clear" w:color="auto" w:fill="C0C0C0"/>
        </w:rPr>
      </w:pPr>
    </w:p>
    <w:p w14:paraId="45900F21" w14:textId="0C2BFE8B" w:rsidR="0028763F" w:rsidRDefault="0091411A">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2A1511C" w14:textId="77777777" w:rsidR="0028763F" w:rsidRDefault="0028763F">
      <w:pPr>
        <w:pStyle w:val="Standard"/>
        <w:jc w:val="both"/>
        <w:rPr>
          <w:rFonts w:ascii="Times New Roman" w:hAnsi="Times New Roman" w:cs="Times New Roman"/>
          <w:sz w:val="24"/>
          <w:szCs w:val="24"/>
        </w:rPr>
      </w:pP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02684329" w:rsidR="0028763F" w:rsidRDefault="0091411A">
      <w:pPr>
        <w:pStyle w:val="Akapitzlist"/>
        <w:numPr>
          <w:ilvl w:val="0"/>
          <w:numId w:val="26"/>
        </w:numPr>
        <w:spacing w:before="240"/>
        <w:jc w:val="both"/>
      </w:pPr>
      <w:r>
        <w:rPr>
          <w:rFonts w:ascii="Times New Roman" w:hAnsi="Times New Roman" w:cs="Times New Roman"/>
          <w:sz w:val="24"/>
          <w:szCs w:val="24"/>
        </w:rPr>
        <w:t xml:space="preserve">Postępowanie prowadzone jest na Platformie zakupowej opatrzone nazwą: „Wykonanie dokumentacji projektowej dla zadania pn. </w:t>
      </w:r>
      <w:r>
        <w:rPr>
          <w:rFonts w:ascii="Times New Roman" w:hAnsi="Times New Roman" w:cs="Times New Roman"/>
          <w:i/>
          <w:iCs/>
          <w:sz w:val="24"/>
          <w:szCs w:val="24"/>
        </w:rPr>
        <w:t>Przebudowa DP nr 1179 O</w:t>
      </w:r>
      <w:r>
        <w:rPr>
          <w:rFonts w:ascii="Times New Roman" w:hAnsi="Times New Roman" w:cs="Times New Roman"/>
          <w:i/>
          <w:iCs/>
          <w:sz w:val="24"/>
          <w:szCs w:val="24"/>
        </w:rPr>
        <w:br/>
        <w:t>w m. Gierszowice odc. od DK94 do m. Olszanka</w:t>
      </w:r>
      <w:r>
        <w:rPr>
          <w:rFonts w:ascii="Times New Roman" w:hAnsi="Times New Roman" w:cs="Times New Roman"/>
          <w:sz w:val="24"/>
          <w:szCs w:val="24"/>
        </w:rPr>
        <w:t xml:space="preserve">” – </w:t>
      </w:r>
      <w:r w:rsidR="0018372A">
        <w:rPr>
          <w:rFonts w:ascii="Times New Roman" w:hAnsi="Times New Roman" w:cs="Times New Roman"/>
          <w:sz w:val="24"/>
          <w:szCs w:val="24"/>
        </w:rPr>
        <w:t>trzecie</w:t>
      </w:r>
      <w:r>
        <w:rPr>
          <w:rFonts w:ascii="Times New Roman" w:hAnsi="Times New Roman" w:cs="Times New Roman"/>
          <w:sz w:val="24"/>
          <w:szCs w:val="24"/>
        </w:rPr>
        <w:t xml:space="preserve"> postępowanie:, znak sprawy: ZAM.272.1.</w:t>
      </w:r>
      <w:r w:rsidR="0018372A">
        <w:rPr>
          <w:rFonts w:ascii="Times New Roman" w:hAnsi="Times New Roman" w:cs="Times New Roman"/>
          <w:sz w:val="24"/>
          <w:szCs w:val="24"/>
        </w:rPr>
        <w:t>10</w:t>
      </w:r>
      <w:r>
        <w:rPr>
          <w:rFonts w:ascii="Times New Roman" w:hAnsi="Times New Roman" w:cs="Times New Roman"/>
          <w:sz w:val="24"/>
          <w:szCs w:val="24"/>
        </w:rPr>
        <w:t>.2023.</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1"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 xml:space="preserve">w rozporządzeniu Prezesa Rady Ministrów z dnia 30 grudnia 2020 r. w sprawie sposobu sporządzania i przekazywania informacji oraz wymagań technicznych dla dokumentów </w:t>
      </w:r>
      <w:r>
        <w:rPr>
          <w:rFonts w:ascii="Times New Roman" w:hAnsi="Times New Roman" w:cs="Times New Roman"/>
          <w:sz w:val="24"/>
          <w:szCs w:val="24"/>
        </w:rPr>
        <w:lastRenderedPageBreak/>
        <w:t>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2"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lastRenderedPageBreak/>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 xml:space="preserve">any </w:t>
      </w:r>
      <w:r>
        <w:rPr>
          <w:rFonts w:ascii="Times New Roman" w:hAnsi="Times New Roman" w:cs="Times New Roman"/>
          <w:sz w:val="24"/>
          <w:szCs w:val="24"/>
        </w:rPr>
        <w:lastRenderedPageBreak/>
        <w:t>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0DBE4322" w14:textId="710DFEDA" w:rsidR="0028763F" w:rsidRPr="0018372A"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1719E6E2" w14:textId="77777777" w:rsidR="00F41380" w:rsidRDefault="00F41380" w:rsidP="00F41380">
      <w:pPr>
        <w:pStyle w:val="Akapitzlist"/>
        <w:spacing w:before="240" w:after="0"/>
        <w:jc w:val="both"/>
        <w:rPr>
          <w:rFonts w:ascii="Times New Roman" w:hAnsi="Times New Roman" w:cs="Times New Roman"/>
          <w:b/>
          <w:bCs/>
          <w:sz w:val="24"/>
          <w:szCs w:val="24"/>
          <w:u w:val="single"/>
        </w:rPr>
      </w:pP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r>
      <w:r>
        <w:rPr>
          <w:rFonts w:ascii="Times New Roman" w:hAnsi="Times New Roman" w:cs="Times New Roman"/>
          <w:sz w:val="24"/>
          <w:szCs w:val="24"/>
        </w:rPr>
        <w:lastRenderedPageBreak/>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o udzielenie zamówienia publicznego i zachowaniem odpowiedniego odstępu czasu do 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77777777"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2023 r., poz. 57</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3" w:history="1">
        <w:r>
          <w:rPr>
            <w:rStyle w:val="Internetlink"/>
            <w:rFonts w:ascii="Times New Roman" w:hAnsi="Times New Roman" w:cs="Times New Roman"/>
            <w:sz w:val="24"/>
            <w:szCs w:val="24"/>
          </w:rPr>
          <w:t>przetargi@brzeg-powiat.pl</w:t>
        </w:r>
      </w:hyperlink>
    </w:p>
    <w:p w14:paraId="65A13197"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podaje cenę za realizację przedmiotu zamówienia zgodnie ze wzorem formularza ofertowego stanowiącego załącznik nr 1 do SWZ.</w:t>
      </w:r>
    </w:p>
    <w:p w14:paraId="3A2DA6D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Wynagrodzenie Wykonawcy jest wynagrodzeniem w formie ryczałtu. Cena ofertowa brutto musi uwzględniać wszystkie koszty związane z realizacją przedmiotu zamówienia zgodnie z opisem przedmiotu zamówienia oraz istotnymi postanowieniami umowy określonymi w niniejszej SWZ.</w:t>
      </w:r>
    </w:p>
    <w:p w14:paraId="0466DC7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ryczałtową cenę ostateczną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Pr>
          <w:rFonts w:ascii="Times New Roman" w:hAnsi="Times New Roman" w:cs="Times New Roman"/>
          <w:sz w:val="24"/>
          <w:szCs w:val="24"/>
        </w:rPr>
        <w:br/>
        <w:t>jak również inne nieujęte wprost w tym opisie, a niezbędne do prawidłowego wykonania zamówienia. Wykonawca obowiązany jest zawrzeć w cenie oferty obowiązujący podatek VAT. Prawidłowe ustalenie stawki podatku VAT należy do obowiązków Wykonawcy, zgodnie z przepisami ustawy o podatku od towarów</w:t>
      </w:r>
      <w:r>
        <w:rPr>
          <w:rFonts w:ascii="Times New Roman" w:hAnsi="Times New Roman" w:cs="Times New Roman"/>
          <w:sz w:val="24"/>
          <w:szCs w:val="24"/>
        </w:rPr>
        <w:br/>
        <w:t>i usług. Cena ofertowa pozostaje niezmienna. Wszystkie wartości określone w ofercie muszą być liczone z dokładnością do dwóch miejsc po przecinku. Cena podana</w:t>
      </w:r>
      <w:r>
        <w:rPr>
          <w:rFonts w:ascii="Times New Roman" w:hAnsi="Times New Roman" w:cs="Times New Roman"/>
          <w:sz w:val="24"/>
          <w:szCs w:val="24"/>
        </w:rPr>
        <w:b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406C85CD"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 xml:space="preserve">o podatku od towarów i usług (Dz. U. z 2020 r., poz. 106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2C79485"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XVI. WYMAGANIA DOTYCZĄCE WADIUM</w:t>
      </w:r>
    </w:p>
    <w:p w14:paraId="6D99ABC6" w14:textId="77777777" w:rsidR="0028763F" w:rsidRDefault="0091411A">
      <w:pPr>
        <w:pStyle w:val="Akapitzlist"/>
        <w:widowControl w:val="0"/>
        <w:numPr>
          <w:ilvl w:val="0"/>
          <w:numId w:val="81"/>
        </w:numPr>
        <w:spacing w:after="0" w:line="240" w:lineRule="auto"/>
        <w:ind w:left="851" w:hanging="851"/>
        <w:jc w:val="both"/>
      </w:pPr>
      <w:r>
        <w:rPr>
          <w:rFonts w:ascii="Times New Roman" w:hAnsi="Times New Roman" w:cs="Arial"/>
          <w:sz w:val="24"/>
          <w:szCs w:val="24"/>
        </w:rPr>
        <w:t xml:space="preserve">Zamawiający wymaga wniesienia wadium w wysokości: </w:t>
      </w:r>
      <w:r>
        <w:rPr>
          <w:rFonts w:ascii="Times New Roman" w:hAnsi="Times New Roman" w:cs="Arial"/>
          <w:b/>
          <w:bCs/>
          <w:sz w:val="24"/>
          <w:szCs w:val="24"/>
        </w:rPr>
        <w:t xml:space="preserve">2 750,00 zł </w:t>
      </w:r>
      <w:r>
        <w:rPr>
          <w:rFonts w:ascii="Times New Roman" w:hAnsi="Times New Roman" w:cs="Arial"/>
          <w:sz w:val="24"/>
          <w:szCs w:val="24"/>
        </w:rPr>
        <w:t>(słownie złotych: dwa tysiące siedemset pięćdziesiąt 00/100)</w:t>
      </w:r>
    </w:p>
    <w:p w14:paraId="3B5FB5B4" w14:textId="77777777" w:rsidR="0028763F" w:rsidRDefault="0091411A" w:rsidP="00F41380">
      <w:pPr>
        <w:pStyle w:val="Standard"/>
        <w:widowControl w:val="0"/>
        <w:spacing w:line="240" w:lineRule="auto"/>
        <w:jc w:val="both"/>
        <w:rPr>
          <w:rFonts w:ascii="Times New Roman" w:hAnsi="Times New Roman" w:cs="Arial"/>
          <w:sz w:val="24"/>
          <w:szCs w:val="24"/>
        </w:rPr>
      </w:pPr>
      <w:r>
        <w:rPr>
          <w:rFonts w:ascii="Times New Roman" w:hAnsi="Times New Roman" w:cs="Arial"/>
          <w:sz w:val="24"/>
          <w:szCs w:val="24"/>
        </w:rPr>
        <w:t>Wadium musi obejmować pełen okres związania ofertą.</w:t>
      </w:r>
    </w:p>
    <w:p w14:paraId="61CA8E15" w14:textId="77777777" w:rsidR="0028763F" w:rsidRDefault="0091411A">
      <w:pPr>
        <w:pStyle w:val="Akapitzlist"/>
        <w:widowControl w:val="0"/>
        <w:numPr>
          <w:ilvl w:val="0"/>
          <w:numId w:val="40"/>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Wadium może być wnoszone w jednej lub w kilku następujących formach:</w:t>
      </w:r>
    </w:p>
    <w:p w14:paraId="32B9B7B6" w14:textId="77777777" w:rsidR="0028763F" w:rsidRDefault="0091411A">
      <w:pPr>
        <w:pStyle w:val="Akapitzlist"/>
        <w:widowControl w:val="0"/>
        <w:numPr>
          <w:ilvl w:val="0"/>
          <w:numId w:val="82"/>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pieniądzu,</w:t>
      </w:r>
    </w:p>
    <w:p w14:paraId="19C9932B" w14:textId="77777777" w:rsidR="0028763F" w:rsidRDefault="0091411A">
      <w:pPr>
        <w:pStyle w:val="Akapitzlist"/>
        <w:widowControl w:val="0"/>
        <w:numPr>
          <w:ilvl w:val="0"/>
          <w:numId w:val="41"/>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gwarancjach bankowych,</w:t>
      </w:r>
    </w:p>
    <w:p w14:paraId="651F8820" w14:textId="77777777" w:rsidR="0028763F" w:rsidRDefault="0091411A">
      <w:pPr>
        <w:pStyle w:val="Akapitzlist"/>
        <w:widowControl w:val="0"/>
        <w:numPr>
          <w:ilvl w:val="0"/>
          <w:numId w:val="41"/>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gwarancjach ubezpieczeniowych,</w:t>
      </w:r>
    </w:p>
    <w:p w14:paraId="05B6139D" w14:textId="77777777" w:rsidR="0028763F" w:rsidRDefault="0091411A" w:rsidP="00F41380">
      <w:pPr>
        <w:pStyle w:val="Akapitzlist"/>
        <w:widowControl w:val="0"/>
        <w:numPr>
          <w:ilvl w:val="0"/>
          <w:numId w:val="41"/>
        </w:numPr>
        <w:spacing w:line="240" w:lineRule="auto"/>
        <w:ind w:left="851" w:hanging="851"/>
        <w:jc w:val="both"/>
        <w:rPr>
          <w:rFonts w:ascii="Times New Roman" w:hAnsi="Times New Roman" w:cs="Arial"/>
          <w:sz w:val="24"/>
          <w:szCs w:val="24"/>
        </w:rPr>
      </w:pPr>
      <w:r>
        <w:rPr>
          <w:rFonts w:ascii="Times New Roman" w:hAnsi="Times New Roman" w:cs="Arial"/>
          <w:sz w:val="24"/>
          <w:szCs w:val="24"/>
        </w:rPr>
        <w:t>poręczeniach udzielanych przez podmioty, o których mowa w art. 6b ust. 5 pkt 2 ustawy z dnia 9 listopada 2000 r. o utworzeniu Polskiej Agencji Rozwoju Przedsiębiorczości.</w:t>
      </w:r>
    </w:p>
    <w:p w14:paraId="351B154C" w14:textId="77777777" w:rsidR="0028763F" w:rsidRDefault="0091411A">
      <w:pPr>
        <w:pStyle w:val="Akapitzlist"/>
        <w:widowControl w:val="0"/>
        <w:numPr>
          <w:ilvl w:val="0"/>
          <w:numId w:val="40"/>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Wadium należy wnieść przed upływem terminu składania ofert w następujący sposób:</w:t>
      </w:r>
    </w:p>
    <w:p w14:paraId="6B0CE557" w14:textId="30E514BB" w:rsidR="0028763F" w:rsidRDefault="0091411A">
      <w:pPr>
        <w:pStyle w:val="Akapitzlist"/>
        <w:widowControl w:val="0"/>
        <w:numPr>
          <w:ilvl w:val="0"/>
          <w:numId w:val="83"/>
        </w:numPr>
        <w:spacing w:after="0" w:line="240" w:lineRule="auto"/>
        <w:ind w:left="851" w:hanging="851"/>
        <w:jc w:val="both"/>
      </w:pPr>
      <w:r>
        <w:rPr>
          <w:rFonts w:ascii="Times New Roman" w:hAnsi="Times New Roman" w:cs="Arial"/>
          <w:sz w:val="24"/>
          <w:szCs w:val="24"/>
        </w:rPr>
        <w:t>w przypadku pieniądza wpłaca się je w wymaganej kwocie przelewem na rachunek bankowy Zamawiającego,</w:t>
      </w:r>
      <w:r>
        <w:rPr>
          <w:rFonts w:ascii="Times New Roman" w:eastAsia="Arial" w:hAnsi="Times New Roman" w:cs="Arial"/>
          <w:sz w:val="24"/>
          <w:szCs w:val="24"/>
          <w:lang w:eastAsia="ar-SA"/>
        </w:rPr>
        <w:t xml:space="preserve"> </w:t>
      </w:r>
      <w:r>
        <w:rPr>
          <w:rFonts w:ascii="Times New Roman" w:hAnsi="Times New Roman" w:cs="Arial"/>
          <w:sz w:val="24"/>
          <w:szCs w:val="24"/>
        </w:rPr>
        <w:t xml:space="preserve">tj. Bank Spółdzielczy Grodków-Łosiów nr 76 8870 0005 2001 0030 2668 0004. Za termin wniesienia wadium w pieniądzu zostanie przyjęty dzień uznania rachunku Zamawiającego. </w:t>
      </w:r>
      <w:r w:rsidRPr="00F41380">
        <w:rPr>
          <w:rFonts w:ascii="Times New Roman" w:hAnsi="Times New Roman" w:cs="Arial"/>
          <w:b/>
          <w:bCs/>
          <w:sz w:val="24"/>
          <w:szCs w:val="24"/>
        </w:rPr>
        <w:t>Tytuł przelewu</w:t>
      </w:r>
      <w:r>
        <w:rPr>
          <w:rFonts w:ascii="Times New Roman" w:hAnsi="Times New Roman" w:cs="Arial"/>
          <w:sz w:val="24"/>
          <w:szCs w:val="24"/>
        </w:rPr>
        <w:t>: WADIUM, znak sprawy ZAM.272.1.</w:t>
      </w:r>
      <w:r w:rsidR="00376E84">
        <w:rPr>
          <w:rFonts w:ascii="Times New Roman" w:hAnsi="Times New Roman" w:cs="Arial"/>
          <w:sz w:val="24"/>
          <w:szCs w:val="24"/>
        </w:rPr>
        <w:t>10</w:t>
      </w:r>
      <w:r>
        <w:rPr>
          <w:rFonts w:ascii="Times New Roman" w:hAnsi="Times New Roman" w:cs="Arial"/>
          <w:sz w:val="24"/>
          <w:szCs w:val="24"/>
        </w:rPr>
        <w:t>.2023</w:t>
      </w:r>
      <w:r w:rsidR="00F41380">
        <w:rPr>
          <w:rFonts w:ascii="Times New Roman" w:hAnsi="Times New Roman" w:cs="Arial"/>
          <w:sz w:val="24"/>
          <w:szCs w:val="24"/>
        </w:rPr>
        <w:t>.</w:t>
      </w:r>
    </w:p>
    <w:p w14:paraId="68C7278D" w14:textId="3D0B2401" w:rsidR="0028763F" w:rsidRDefault="0091411A" w:rsidP="00F41380">
      <w:pPr>
        <w:pStyle w:val="Akapitzlist"/>
        <w:widowControl w:val="0"/>
        <w:numPr>
          <w:ilvl w:val="0"/>
          <w:numId w:val="42"/>
        </w:numPr>
        <w:spacing w:line="240" w:lineRule="auto"/>
        <w:ind w:left="851" w:hanging="851"/>
        <w:jc w:val="both"/>
      </w:pPr>
      <w:r>
        <w:rPr>
          <w:rFonts w:ascii="Times New Roman" w:hAnsi="Times New Roman"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Pr>
          <w:rFonts w:ascii="Times New Roman" w:hAnsi="Times New Roman" w:cs="Arial"/>
          <w:b/>
          <w:bCs/>
          <w:sz w:val="24"/>
          <w:szCs w:val="24"/>
        </w:rPr>
        <w:t>powinno zawierać</w:t>
      </w:r>
      <w:r>
        <w:rPr>
          <w:rFonts w:ascii="Times New Roman" w:hAnsi="Times New Roman" w:cs="Arial"/>
          <w:sz w:val="24"/>
          <w:szCs w:val="24"/>
        </w:rPr>
        <w:t>: wskazanie Beneficjenta gwarancji</w:t>
      </w:r>
      <w:r w:rsidR="00376E84">
        <w:rPr>
          <w:rFonts w:ascii="Times New Roman" w:hAnsi="Times New Roman" w:cs="Arial"/>
          <w:sz w:val="24"/>
          <w:szCs w:val="24"/>
        </w:rPr>
        <w:t xml:space="preserve"> </w:t>
      </w:r>
      <w:r>
        <w:rPr>
          <w:rFonts w:ascii="Times New Roman" w:hAnsi="Times New Roman" w:cs="Arial"/>
          <w:sz w:val="24"/>
          <w:szCs w:val="24"/>
        </w:rPr>
        <w:t>lub poręczenia,</w:t>
      </w:r>
      <w:r w:rsidR="00376E84">
        <w:rPr>
          <w:rFonts w:ascii="Times New Roman" w:hAnsi="Times New Roman" w:cs="Arial"/>
          <w:sz w:val="24"/>
          <w:szCs w:val="24"/>
        </w:rPr>
        <w:br/>
      </w:r>
      <w:r>
        <w:rPr>
          <w:rFonts w:ascii="Times New Roman" w:hAnsi="Times New Roman" w:cs="Arial"/>
          <w:sz w:val="24"/>
          <w:szCs w:val="24"/>
        </w:rPr>
        <w:t>którym musi być Powiat Brzeski, ul. Robotnicza 20, 49-300 Brzeg, nazwę i adres siedziby Wykonawcy, kwotę i termin ważności gwarancji</w:t>
      </w:r>
      <w:r w:rsidR="00376E84">
        <w:rPr>
          <w:rFonts w:ascii="Times New Roman" w:hAnsi="Times New Roman" w:cs="Arial"/>
          <w:sz w:val="24"/>
          <w:szCs w:val="24"/>
        </w:rPr>
        <w:t xml:space="preserve"> </w:t>
      </w:r>
      <w:r>
        <w:rPr>
          <w:rFonts w:ascii="Times New Roman" w:hAnsi="Times New Roman" w:cs="Arial"/>
          <w:sz w:val="24"/>
          <w:szCs w:val="24"/>
        </w:rPr>
        <w:t xml:space="preserve">lub poręczenia, bezwarunkowe zobowiązanie wystawcy gwarancji lub poręczenia do zapłaty wadium, na pierwsze pisemne żądanie Zamawiającego, w sytuacjach określonych w art. 98 ust. 6 ustawy </w:t>
      </w:r>
      <w:proofErr w:type="spellStart"/>
      <w:r>
        <w:rPr>
          <w:rFonts w:ascii="Times New Roman" w:hAnsi="Times New Roman" w:cs="Arial"/>
          <w:sz w:val="24"/>
          <w:szCs w:val="24"/>
        </w:rPr>
        <w:t>Pzp</w:t>
      </w:r>
      <w:proofErr w:type="spellEnd"/>
      <w:r>
        <w:rPr>
          <w:rFonts w:ascii="Times New Roman" w:hAnsi="Times New Roman" w:cs="Arial"/>
          <w:sz w:val="24"/>
          <w:szCs w:val="24"/>
        </w:rPr>
        <w:t>.</w:t>
      </w:r>
    </w:p>
    <w:p w14:paraId="3B452A42" w14:textId="77777777" w:rsidR="0028763F" w:rsidRDefault="0091411A">
      <w:pPr>
        <w:pStyle w:val="Akapitzlist"/>
        <w:widowControl w:val="0"/>
        <w:numPr>
          <w:ilvl w:val="0"/>
          <w:numId w:val="40"/>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Zamawiający zwraca wadium niezwłocznie, nie później jednak niż w terminie 7 dni od dnia wystąpienia jednej z okoliczności:</w:t>
      </w:r>
    </w:p>
    <w:p w14:paraId="6772FE3D" w14:textId="77777777" w:rsidR="0028763F" w:rsidRDefault="0091411A">
      <w:pPr>
        <w:pStyle w:val="Akapitzlist"/>
        <w:widowControl w:val="0"/>
        <w:numPr>
          <w:ilvl w:val="0"/>
          <w:numId w:val="84"/>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upływu terminu związania ofertą;</w:t>
      </w:r>
    </w:p>
    <w:p w14:paraId="41906950" w14:textId="77777777" w:rsidR="0028763F" w:rsidRDefault="0091411A">
      <w:pPr>
        <w:pStyle w:val="Akapitzlist"/>
        <w:widowControl w:val="0"/>
        <w:numPr>
          <w:ilvl w:val="0"/>
          <w:numId w:val="43"/>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zawarcia umowy w sprawie zamówienia publicznego;</w:t>
      </w:r>
    </w:p>
    <w:p w14:paraId="5C250544" w14:textId="77777777" w:rsidR="0028763F" w:rsidRDefault="0091411A" w:rsidP="00F41380">
      <w:pPr>
        <w:pStyle w:val="Akapitzlist"/>
        <w:widowControl w:val="0"/>
        <w:numPr>
          <w:ilvl w:val="0"/>
          <w:numId w:val="43"/>
        </w:numPr>
        <w:spacing w:line="240" w:lineRule="auto"/>
        <w:ind w:left="851" w:hanging="851"/>
        <w:jc w:val="both"/>
        <w:rPr>
          <w:rFonts w:ascii="Times New Roman" w:hAnsi="Times New Roman" w:cs="Arial"/>
          <w:sz w:val="24"/>
          <w:szCs w:val="24"/>
        </w:rPr>
      </w:pPr>
      <w:r>
        <w:rPr>
          <w:rFonts w:ascii="Times New Roman" w:hAnsi="Times New Roman" w:cs="Arial"/>
          <w:sz w:val="24"/>
          <w:szCs w:val="24"/>
        </w:rPr>
        <w:t>unieważnienia postępowania o udzielenie zamówienia, z wyjątkiem sytuacji gdy nie zostało rozstrzygnięte odwołanie na czynność unieważnienia albo nie upłynął termin do jego wniesienia.</w:t>
      </w:r>
    </w:p>
    <w:p w14:paraId="1347EE6D" w14:textId="77777777" w:rsidR="0028763F" w:rsidRDefault="0091411A">
      <w:pPr>
        <w:pStyle w:val="Akapitzlist"/>
        <w:widowControl w:val="0"/>
        <w:numPr>
          <w:ilvl w:val="0"/>
          <w:numId w:val="40"/>
        </w:numPr>
        <w:spacing w:after="0" w:line="240" w:lineRule="auto"/>
        <w:ind w:left="851" w:hanging="851"/>
        <w:jc w:val="both"/>
      </w:pPr>
      <w:r>
        <w:rPr>
          <w:rFonts w:ascii="Times New Roman" w:hAnsi="Times New Roman" w:cs="Arial"/>
          <w:sz w:val="24"/>
          <w:szCs w:val="24"/>
        </w:rPr>
        <w:t>Zamawiający, niezwłocznie, nie później jednak niż w terminie 7 dni od dnia złożenia wniosku</w:t>
      </w:r>
      <w:r>
        <w:rPr>
          <w:rFonts w:ascii="Times New Roman" w:hAnsi="Times New Roman" w:cs="Arial"/>
          <w:b/>
          <w:bCs/>
          <w:sz w:val="24"/>
          <w:szCs w:val="24"/>
        </w:rPr>
        <w:t xml:space="preserve"> </w:t>
      </w:r>
      <w:r>
        <w:rPr>
          <w:rFonts w:ascii="Times New Roman" w:hAnsi="Times New Roman" w:cs="Arial"/>
          <w:sz w:val="24"/>
          <w:szCs w:val="24"/>
        </w:rPr>
        <w:t>zwraca wadium wykonawcy:</w:t>
      </w:r>
    </w:p>
    <w:p w14:paraId="49929494" w14:textId="77777777" w:rsidR="0028763F" w:rsidRDefault="0091411A">
      <w:pPr>
        <w:pStyle w:val="Akapitzlist"/>
        <w:widowControl w:val="0"/>
        <w:numPr>
          <w:ilvl w:val="0"/>
          <w:numId w:val="85"/>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który wycofał ofertę przed upływem terminu składania ofert;</w:t>
      </w:r>
    </w:p>
    <w:p w14:paraId="175AC876" w14:textId="77777777" w:rsidR="0028763F" w:rsidRDefault="0091411A">
      <w:pPr>
        <w:pStyle w:val="Akapitzlist"/>
        <w:widowControl w:val="0"/>
        <w:numPr>
          <w:ilvl w:val="0"/>
          <w:numId w:val="44"/>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którego oferta została odrzucona;</w:t>
      </w:r>
    </w:p>
    <w:p w14:paraId="10C9106A" w14:textId="77777777" w:rsidR="0028763F" w:rsidRDefault="0091411A">
      <w:pPr>
        <w:pStyle w:val="Akapitzlist"/>
        <w:widowControl w:val="0"/>
        <w:numPr>
          <w:ilvl w:val="0"/>
          <w:numId w:val="44"/>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po wyborze najkorzystniejszej oferty, z wyjątkiem wykonawcy, którego oferta została wybrana jako najkorzystniejsza;</w:t>
      </w:r>
    </w:p>
    <w:p w14:paraId="0C87792B" w14:textId="77777777" w:rsidR="0028763F" w:rsidRDefault="0091411A" w:rsidP="00F41380">
      <w:pPr>
        <w:pStyle w:val="Akapitzlist"/>
        <w:widowControl w:val="0"/>
        <w:numPr>
          <w:ilvl w:val="0"/>
          <w:numId w:val="44"/>
        </w:numPr>
        <w:spacing w:line="240" w:lineRule="auto"/>
        <w:ind w:left="851" w:hanging="851"/>
        <w:jc w:val="both"/>
        <w:rPr>
          <w:rFonts w:ascii="Times New Roman" w:hAnsi="Times New Roman" w:cs="Arial"/>
          <w:sz w:val="24"/>
          <w:szCs w:val="24"/>
        </w:rPr>
      </w:pPr>
      <w:r>
        <w:rPr>
          <w:rFonts w:ascii="Times New Roman" w:hAnsi="Times New Roman" w:cs="Arial"/>
          <w:sz w:val="24"/>
          <w:szCs w:val="24"/>
        </w:rPr>
        <w:t>po unieważnieniu postępowania, w przypadku gdy nie zostało rozstrzygnięte odwołanie na czynność unieważnienia albo nie upłynął termin do jego wniesienia.</w:t>
      </w:r>
    </w:p>
    <w:p w14:paraId="4440251D" w14:textId="77777777" w:rsidR="0028763F" w:rsidRDefault="0091411A" w:rsidP="00F41380">
      <w:pPr>
        <w:pStyle w:val="Akapitzlist"/>
        <w:widowControl w:val="0"/>
        <w:numPr>
          <w:ilvl w:val="0"/>
          <w:numId w:val="40"/>
        </w:numPr>
        <w:spacing w:line="240" w:lineRule="auto"/>
        <w:ind w:left="851" w:hanging="851"/>
        <w:jc w:val="both"/>
      </w:pPr>
      <w:r>
        <w:rPr>
          <w:rFonts w:ascii="Times New Roman" w:hAnsi="Times New Roman" w:cs="Arial"/>
          <w:sz w:val="24"/>
          <w:szCs w:val="24"/>
        </w:rPr>
        <w:t xml:space="preserve">Złożenie wniosku o zwrot wadium, o którym mowa w pkt XVI.5 powyżej, powoduje rozwiązanie stosunku prawnego z Wykonawcą wraz z utratą przez niego prawa do korzystania ze środków ochrony prawnej, o których mowa w pkt XXIV </w:t>
      </w:r>
      <w:proofErr w:type="spellStart"/>
      <w:r>
        <w:rPr>
          <w:rFonts w:ascii="Times New Roman" w:hAnsi="Times New Roman" w:cs="Arial"/>
          <w:sz w:val="24"/>
          <w:szCs w:val="24"/>
        </w:rPr>
        <w:t>swz</w:t>
      </w:r>
      <w:proofErr w:type="spellEnd"/>
      <w:r>
        <w:rPr>
          <w:rFonts w:ascii="Times New Roman" w:hAnsi="Times New Roman" w:cs="Arial"/>
          <w:sz w:val="24"/>
          <w:szCs w:val="24"/>
        </w:rPr>
        <w:t>.</w:t>
      </w:r>
    </w:p>
    <w:p w14:paraId="6BDC8FBE" w14:textId="09270FFD" w:rsidR="0028763F" w:rsidRDefault="0091411A" w:rsidP="00F41380">
      <w:pPr>
        <w:pStyle w:val="Akapitzlist"/>
        <w:widowControl w:val="0"/>
        <w:numPr>
          <w:ilvl w:val="0"/>
          <w:numId w:val="40"/>
        </w:numPr>
        <w:spacing w:line="240" w:lineRule="auto"/>
        <w:ind w:left="851" w:hanging="851"/>
        <w:jc w:val="both"/>
      </w:pPr>
      <w:r>
        <w:rPr>
          <w:rFonts w:ascii="Times New Roman" w:hAnsi="Times New Roman" w:cs="Arial"/>
          <w:sz w:val="24"/>
          <w:szCs w:val="24"/>
        </w:rPr>
        <w:t xml:space="preserve">Wadium wniesione w pieniądzu </w:t>
      </w:r>
      <w:r w:rsidR="00F41380">
        <w:rPr>
          <w:rFonts w:ascii="Times New Roman" w:hAnsi="Times New Roman" w:cs="Arial"/>
          <w:sz w:val="24"/>
          <w:szCs w:val="24"/>
        </w:rPr>
        <w:t>Z</w:t>
      </w:r>
      <w:r>
        <w:rPr>
          <w:rFonts w:ascii="Times New Roman" w:hAnsi="Times New Roman" w:cs="Arial"/>
          <w:sz w:val="24"/>
          <w:szCs w:val="24"/>
        </w:rPr>
        <w:t xml:space="preserve">amawiający zwraca wraz z odsetkami wynikającymi </w:t>
      </w:r>
      <w:r>
        <w:rPr>
          <w:rFonts w:ascii="Times New Roman" w:hAnsi="Times New Roman" w:cs="Arial"/>
          <w:sz w:val="24"/>
          <w:szCs w:val="24"/>
        </w:rPr>
        <w:lastRenderedPageBreak/>
        <w:t>z umowy rachunku bankowego, na którym było ono przechowywane, pomniejszone o koszty prowadzenia rachunku bankowego oraz prowizji bankowej za przelew pieniędzy na rachunek bankowy wskazany przez Wykonawcę.</w:t>
      </w:r>
    </w:p>
    <w:p w14:paraId="07834D6F" w14:textId="77777777" w:rsidR="0028763F" w:rsidRDefault="0091411A" w:rsidP="00F41380">
      <w:pPr>
        <w:pStyle w:val="Akapitzlist"/>
        <w:widowControl w:val="0"/>
        <w:numPr>
          <w:ilvl w:val="0"/>
          <w:numId w:val="40"/>
        </w:numPr>
        <w:spacing w:line="240" w:lineRule="auto"/>
        <w:ind w:left="851" w:hanging="851"/>
        <w:jc w:val="both"/>
      </w:pPr>
      <w:r>
        <w:rPr>
          <w:rFonts w:ascii="Times New Roman" w:hAnsi="Times New Roman" w:cs="Arial"/>
          <w:sz w:val="24"/>
          <w:szCs w:val="24"/>
        </w:rPr>
        <w:t>Wadium wniesione w innej formie niż w pieniądzu Zamawiający zwraca poprzez złożenie gwarantowi lub poręczycielowi oświadczenia o zwolnieniu wadium.</w:t>
      </w:r>
    </w:p>
    <w:p w14:paraId="533E53E5" w14:textId="77777777" w:rsidR="0028763F" w:rsidRDefault="0091411A">
      <w:pPr>
        <w:pStyle w:val="Akapitzlist"/>
        <w:widowControl w:val="0"/>
        <w:numPr>
          <w:ilvl w:val="0"/>
          <w:numId w:val="40"/>
        </w:numPr>
        <w:spacing w:after="0" w:line="240" w:lineRule="auto"/>
        <w:ind w:left="851" w:hanging="851"/>
        <w:jc w:val="both"/>
        <w:rPr>
          <w:rFonts w:ascii="Times New Roman" w:hAnsi="Times New Roman" w:cs="Arial"/>
          <w:sz w:val="24"/>
          <w:szCs w:val="24"/>
        </w:rPr>
      </w:pPr>
      <w:r>
        <w:rPr>
          <w:rFonts w:ascii="Times New Roman" w:hAnsi="Times New Roman" w:cs="Arial"/>
          <w:sz w:val="24"/>
          <w:szCs w:val="24"/>
        </w:rPr>
        <w:t>Zamawiający zatrzymuje wadium wraz z odsetkami, a w przypadku wadium wniesionego w formie gwarancji lub poręczenia, występuje odpowiednio do gwaranta lub poręczyciela z żądaniem zapłaty wadium, jeżeli:</w:t>
      </w:r>
    </w:p>
    <w:p w14:paraId="1925575A" w14:textId="77777777" w:rsidR="0028763F" w:rsidRDefault="0091411A">
      <w:pPr>
        <w:pStyle w:val="Akapitzlist"/>
        <w:widowControl w:val="0"/>
        <w:numPr>
          <w:ilvl w:val="0"/>
          <w:numId w:val="86"/>
        </w:numPr>
        <w:spacing w:after="0" w:line="240" w:lineRule="auto"/>
        <w:ind w:left="851" w:hanging="851"/>
        <w:jc w:val="both"/>
      </w:pPr>
      <w:r>
        <w:rPr>
          <w:rFonts w:ascii="Times New Roman" w:hAnsi="Times New Roman" w:cs="Arial"/>
          <w:sz w:val="24"/>
          <w:szCs w:val="24"/>
        </w:rPr>
        <w:t>Wykonawca w odpowiedzi na wezwanie, o którym mowa w art. 107 ust. 2</w:t>
      </w:r>
      <w:r>
        <w:rPr>
          <w:rFonts w:ascii="Times New Roman" w:hAnsi="Times New Roman" w:cs="Arial"/>
          <w:sz w:val="24"/>
          <w:szCs w:val="24"/>
        </w:rPr>
        <w:br/>
        <w:t xml:space="preserve">lub art. 128 ust. 1 ustawy </w:t>
      </w:r>
      <w:proofErr w:type="spellStart"/>
      <w:r>
        <w:rPr>
          <w:rFonts w:ascii="Times New Roman" w:hAnsi="Times New Roman" w:cs="Arial"/>
          <w:sz w:val="24"/>
          <w:szCs w:val="24"/>
        </w:rPr>
        <w:t>Pzp</w:t>
      </w:r>
      <w:proofErr w:type="spellEnd"/>
      <w:r>
        <w:rPr>
          <w:rFonts w:ascii="Times New Roman" w:hAnsi="Times New Roman" w:cs="Arial"/>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Pr>
          <w:rFonts w:ascii="Times New Roman" w:hAnsi="Times New Roman" w:cs="Arial"/>
          <w:sz w:val="24"/>
          <w:szCs w:val="24"/>
        </w:rPr>
        <w:t>Pzp</w:t>
      </w:r>
      <w:proofErr w:type="spellEnd"/>
      <w:r>
        <w:rPr>
          <w:rFonts w:ascii="Times New Roman" w:hAnsi="Times New Roman" w:cs="Arial"/>
          <w:sz w:val="24"/>
          <w:szCs w:val="24"/>
        </w:rPr>
        <w:t xml:space="preserve">, oświadczenia, o którym mowa w art. 125 ust. 1 ustawy </w:t>
      </w:r>
      <w:proofErr w:type="spellStart"/>
      <w:r>
        <w:rPr>
          <w:rFonts w:ascii="Times New Roman" w:hAnsi="Times New Roman" w:cs="Arial"/>
          <w:sz w:val="24"/>
          <w:szCs w:val="24"/>
        </w:rPr>
        <w:t>Pzp</w:t>
      </w:r>
      <w:proofErr w:type="spellEnd"/>
      <w:r>
        <w:rPr>
          <w:rFonts w:ascii="Times New Roman" w:hAnsi="Times New Roman" w:cs="Arial"/>
          <w:sz w:val="24"/>
          <w:szCs w:val="24"/>
        </w:rPr>
        <w:t>, innych dokumentów lub oświadczeń lub nie wyraził zgody na poprawienie omyłki,</w:t>
      </w:r>
      <w:r>
        <w:rPr>
          <w:rFonts w:ascii="Times New Roman" w:hAnsi="Times New Roman" w:cs="Arial"/>
          <w:sz w:val="24"/>
          <w:szCs w:val="24"/>
        </w:rPr>
        <w:br/>
        <w:t xml:space="preserve">o której mowa w art. 223 ust. 2 pkt 3 ustawy </w:t>
      </w:r>
      <w:proofErr w:type="spellStart"/>
      <w:r>
        <w:rPr>
          <w:rFonts w:ascii="Times New Roman" w:hAnsi="Times New Roman" w:cs="Arial"/>
          <w:sz w:val="24"/>
          <w:szCs w:val="24"/>
        </w:rPr>
        <w:t>Pzp</w:t>
      </w:r>
      <w:proofErr w:type="spellEnd"/>
      <w:r>
        <w:rPr>
          <w:rFonts w:ascii="Times New Roman" w:hAnsi="Times New Roman" w:cs="Arial"/>
          <w:sz w:val="24"/>
          <w:szCs w:val="24"/>
        </w:rPr>
        <w:t>, co spowodowało brak możliwości wybrania oferty złożonej przez wykonawcę jako najkorzystniejszej;</w:t>
      </w:r>
    </w:p>
    <w:p w14:paraId="4894E565" w14:textId="77777777" w:rsidR="0028763F" w:rsidRDefault="0091411A">
      <w:pPr>
        <w:pStyle w:val="Akapitzlist"/>
        <w:widowControl w:val="0"/>
        <w:numPr>
          <w:ilvl w:val="0"/>
          <w:numId w:val="45"/>
        </w:numPr>
        <w:spacing w:after="0" w:line="240" w:lineRule="auto"/>
        <w:ind w:left="851" w:hanging="851"/>
        <w:jc w:val="both"/>
      </w:pPr>
      <w:r>
        <w:rPr>
          <w:rFonts w:ascii="Times New Roman" w:hAnsi="Times New Roman" w:cs="Arial"/>
          <w:sz w:val="24"/>
          <w:szCs w:val="24"/>
        </w:rPr>
        <w:t>Wykonawca, którego oferta została wybrana:</w:t>
      </w:r>
    </w:p>
    <w:p w14:paraId="13313B65" w14:textId="77777777" w:rsidR="0028763F" w:rsidRDefault="0091411A">
      <w:pPr>
        <w:pStyle w:val="Akapitzlist"/>
        <w:widowControl w:val="0"/>
        <w:spacing w:after="0" w:line="240" w:lineRule="auto"/>
        <w:ind w:left="1287"/>
        <w:jc w:val="both"/>
        <w:rPr>
          <w:rFonts w:ascii="Times New Roman" w:hAnsi="Times New Roman" w:cs="Arial"/>
          <w:sz w:val="24"/>
          <w:szCs w:val="24"/>
        </w:rPr>
      </w:pPr>
      <w:r>
        <w:rPr>
          <w:rFonts w:ascii="Times New Roman" w:hAnsi="Times New Roman" w:cs="Arial"/>
          <w:sz w:val="24"/>
          <w:szCs w:val="24"/>
        </w:rPr>
        <w:t>a) odmówił podpisania umowy w sprawie zamówienia publicznego na warunkach określonych w ofercie,</w:t>
      </w:r>
    </w:p>
    <w:p w14:paraId="62C05427" w14:textId="77777777" w:rsidR="0028763F" w:rsidRDefault="0091411A">
      <w:pPr>
        <w:pStyle w:val="Akapitzlist"/>
        <w:widowControl w:val="0"/>
        <w:spacing w:after="0" w:line="240" w:lineRule="auto"/>
        <w:ind w:left="1287"/>
        <w:jc w:val="both"/>
        <w:rPr>
          <w:rFonts w:ascii="Times New Roman" w:hAnsi="Times New Roman" w:cs="Arial"/>
          <w:sz w:val="24"/>
          <w:szCs w:val="24"/>
        </w:rPr>
      </w:pPr>
      <w:r>
        <w:rPr>
          <w:rFonts w:ascii="Times New Roman" w:hAnsi="Times New Roman" w:cs="Arial"/>
          <w:sz w:val="24"/>
          <w:szCs w:val="24"/>
        </w:rPr>
        <w:t>b) nie wniósł wymaganego zabezpieczenia należytego wykonania umowy;</w:t>
      </w:r>
    </w:p>
    <w:p w14:paraId="07693A6E" w14:textId="2790A235" w:rsidR="0028763F" w:rsidRDefault="0091411A">
      <w:pPr>
        <w:pStyle w:val="Akapitzlist"/>
        <w:widowControl w:val="0"/>
        <w:numPr>
          <w:ilvl w:val="0"/>
          <w:numId w:val="45"/>
        </w:numPr>
        <w:spacing w:after="0" w:line="240" w:lineRule="auto"/>
        <w:ind w:left="851" w:hanging="851"/>
        <w:jc w:val="both"/>
      </w:pPr>
      <w:r>
        <w:rPr>
          <w:rFonts w:ascii="Times New Roman" w:hAnsi="Times New Roman" w:cs="Arial"/>
          <w:sz w:val="24"/>
          <w:szCs w:val="24"/>
        </w:rPr>
        <w:t>zawarcie umowy w sprawie zamówienia publicznego stało się niemożliwe z przyczyn leżących po stronie Wykonawcy, którego oferta została wybrana.</w:t>
      </w:r>
    </w:p>
    <w:p w14:paraId="6AF354C4" w14:textId="77777777" w:rsidR="0028763F" w:rsidRDefault="0028763F">
      <w:pPr>
        <w:pStyle w:val="Akapitzlist"/>
        <w:spacing w:before="240" w:line="240" w:lineRule="auto"/>
        <w:ind w:left="0"/>
        <w:jc w:val="both"/>
        <w:rPr>
          <w:rFonts w:ascii="Times New Roman" w:hAnsi="Times New Roman" w:cs="Times New Roman"/>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627A2E46"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okres 30 dni, tj. do dnia </w:t>
      </w:r>
      <w:r w:rsidR="00376E84" w:rsidRPr="0086141F">
        <w:rPr>
          <w:rFonts w:ascii="Times New Roman" w:hAnsi="Times New Roman" w:cs="Times New Roman"/>
          <w:sz w:val="24"/>
          <w:szCs w:val="24"/>
        </w:rPr>
        <w:t>2 września</w:t>
      </w:r>
      <w:r w:rsidRPr="0086141F">
        <w:rPr>
          <w:rFonts w:ascii="Times New Roman" w:hAnsi="Times New Roman" w:cs="Times New Roman"/>
          <w:sz w:val="24"/>
          <w:szCs w:val="24"/>
        </w:rPr>
        <w:t xml:space="preserve"> 2023</w:t>
      </w:r>
      <w:r>
        <w:rPr>
          <w:rFonts w:ascii="Times New Roman" w:hAnsi="Times New Roman" w:cs="Times New Roman"/>
          <w:sz w:val="24"/>
          <w:szCs w:val="24"/>
        </w:rPr>
        <w:t xml:space="preserve"> r. Pierwszym dniem terminu związania ofertą jest dzień, w którym upływa termin składania ofert.</w:t>
      </w:r>
    </w:p>
    <w:p w14:paraId="7A45D719" w14:textId="77777777"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459D856" w14:textId="77777777" w:rsidR="0028763F" w:rsidRDefault="0028763F"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55DA5AA7" w:rsidR="0028763F" w:rsidRDefault="0091411A">
      <w:pPr>
        <w:pStyle w:val="Akapitzlist"/>
        <w:numPr>
          <w:ilvl w:val="0"/>
          <w:numId w:val="88"/>
        </w:numPr>
        <w:spacing w:before="240"/>
        <w:jc w:val="both"/>
      </w:pPr>
      <w:r>
        <w:rPr>
          <w:rFonts w:ascii="Times New Roman" w:hAnsi="Times New Roman" w:cs="Times New Roman"/>
          <w:sz w:val="24"/>
          <w:szCs w:val="24"/>
        </w:rPr>
        <w:t xml:space="preserve">Ofertę wraz z wymaganymi dokumentami należy umieścić na platformazakupowa.pl pod adresem </w:t>
      </w:r>
      <w:hyperlink r:id="rId14"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w:t>
      </w:r>
      <w:r w:rsidRPr="0086141F">
        <w:rPr>
          <w:rFonts w:ascii="Times New Roman" w:hAnsi="Times New Roman" w:cs="Times New Roman"/>
          <w:sz w:val="24"/>
          <w:szCs w:val="24"/>
        </w:rPr>
        <w:t xml:space="preserve">dnia </w:t>
      </w:r>
      <w:r w:rsidR="00376E84" w:rsidRPr="0086141F">
        <w:rPr>
          <w:rFonts w:ascii="Times New Roman" w:hAnsi="Times New Roman" w:cs="Times New Roman"/>
          <w:sz w:val="24"/>
          <w:szCs w:val="24"/>
        </w:rPr>
        <w:t>4 sierpnia</w:t>
      </w:r>
      <w:r w:rsidRPr="0086141F">
        <w:rPr>
          <w:rFonts w:ascii="Times New Roman" w:hAnsi="Times New Roman" w:cs="Times New Roman"/>
          <w:sz w:val="24"/>
          <w:szCs w:val="24"/>
        </w:rPr>
        <w:t xml:space="preserve"> 2023</w:t>
      </w:r>
      <w:r>
        <w:rPr>
          <w:rFonts w:ascii="Times New Roman" w:hAnsi="Times New Roman" w:cs="Times New Roman"/>
          <w:sz w:val="24"/>
          <w:szCs w:val="24"/>
        </w:rPr>
        <w:t xml:space="preserve"> r. 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Po wypełnieniu Formularza składania oferty lub wniosku i dołączeniu wszystkich wymaganych załączników należy kliknąć przycisk „Przejdź do podsumowania”.</w:t>
      </w:r>
    </w:p>
    <w:p w14:paraId="53B4B28A"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gdzie zaznaczono, iż oferty, wnioski o dopuszczenie do udziału w postępowaniu 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15" w:history="1">
        <w:r>
          <w:rPr>
            <w:rStyle w:val="Internetlink"/>
            <w:rFonts w:ascii="Times New Roman" w:hAnsi="Times New Roman" w:cs="Times New Roman"/>
            <w:sz w:val="24"/>
            <w:szCs w:val="24"/>
          </w:rPr>
          <w:t>https://platformazakupowa.pl/strona/45-instrukcje</w:t>
        </w:r>
      </w:hyperlink>
    </w:p>
    <w:p w14:paraId="6D549AEB" w14:textId="18DAE82E"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0F2F4F" w:rsidRPr="0086141F">
        <w:rPr>
          <w:rFonts w:ascii="Times New Roman" w:hAnsi="Times New Roman" w:cs="Times New Roman"/>
          <w:sz w:val="24"/>
          <w:szCs w:val="24"/>
        </w:rPr>
        <w:t>4 sierpnia</w:t>
      </w:r>
      <w:r w:rsidRPr="0086141F">
        <w:rPr>
          <w:rFonts w:ascii="Times New Roman" w:hAnsi="Times New Roman" w:cs="Times New Roman"/>
          <w:sz w:val="24"/>
          <w:szCs w:val="24"/>
        </w:rPr>
        <w:t xml:space="preserve"> 2023</w:t>
      </w:r>
      <w:r>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Default="0091411A" w:rsidP="000F2F4F">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 xml:space="preserve">Uwaga! </w:t>
      </w:r>
    </w:p>
    <w:p w14:paraId="0C672512" w14:textId="0A34EDA5" w:rsidR="0028763F" w:rsidRDefault="0091411A" w:rsidP="000F2F4F">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 xml:space="preserve">lub transmitowania sesji otwarcia za </w:t>
      </w:r>
      <w:r>
        <w:rPr>
          <w:rFonts w:ascii="Times New Roman" w:hAnsi="Times New Roman" w:cs="Times New Roman"/>
          <w:sz w:val="24"/>
          <w:szCs w:val="24"/>
        </w:rPr>
        <w:lastRenderedPageBreak/>
        <w:t>pośrednictwem elektronicznych narzędzi do przekazu video on-line, a ma jedynie takie uprawnienie.</w:t>
      </w:r>
    </w:p>
    <w:p w14:paraId="6C05CCD2" w14:textId="77777777" w:rsidR="0028763F" w:rsidRDefault="0028763F">
      <w:pPr>
        <w:spacing w:before="24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60BC1208" w14:textId="77777777" w:rsidR="0028763F" w:rsidRDefault="0091411A">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2A0CB2D8"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28763F" w14:paraId="0C55C9BF"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435DE90" w14:textId="77777777" w:rsidR="0028763F" w:rsidRDefault="0028763F">
            <w:pPr>
              <w:pStyle w:val="Akapitzlist"/>
              <w:spacing w:before="240" w:after="0" w:line="240" w:lineRule="auto"/>
              <w:ind w:left="0"/>
              <w:jc w:val="center"/>
              <w:rPr>
                <w:rFonts w:ascii="Times New Roman" w:hAnsi="Times New Roman" w:cs="Times New Roman"/>
                <w:b/>
                <w:sz w:val="24"/>
                <w:szCs w:val="24"/>
              </w:rPr>
            </w:pPr>
          </w:p>
          <w:p w14:paraId="61A808D6" w14:textId="77777777" w:rsidR="0028763F" w:rsidRDefault="0091411A">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667E15F" w14:textId="77777777" w:rsidR="0028763F" w:rsidRDefault="0028763F">
            <w:pPr>
              <w:pStyle w:val="Akapitzlist"/>
              <w:spacing w:before="240" w:after="0" w:line="240" w:lineRule="auto"/>
              <w:ind w:left="0"/>
              <w:jc w:val="center"/>
              <w:rPr>
                <w:rFonts w:ascii="Times New Roman" w:hAnsi="Times New Roman" w:cs="Times New Roman"/>
                <w:b/>
                <w:sz w:val="24"/>
                <w:szCs w:val="24"/>
              </w:rPr>
            </w:pPr>
          </w:p>
          <w:p w14:paraId="5A3DB501" w14:textId="77777777" w:rsidR="0028763F" w:rsidRDefault="0091411A">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28763F" w14:paraId="4732DE37"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96AD2"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F3CA3D" w14:textId="77777777" w:rsidR="0028763F" w:rsidRDefault="0028763F">
            <w:pPr>
              <w:pStyle w:val="Akapitzlist"/>
              <w:spacing w:before="240" w:after="0" w:line="240" w:lineRule="auto"/>
              <w:ind w:left="0"/>
              <w:jc w:val="center"/>
              <w:rPr>
                <w:rFonts w:ascii="Times New Roman" w:hAnsi="Times New Roman" w:cs="Times New Roman"/>
                <w:sz w:val="24"/>
                <w:szCs w:val="24"/>
              </w:rPr>
            </w:pPr>
          </w:p>
          <w:p w14:paraId="38A258BB"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r>
      <w:tr w:rsidR="0028763F" w14:paraId="5B6F7B14"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83CD7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doświadczenie projektanta branży drogowej (D)</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B7EF" w14:textId="77777777" w:rsidR="0028763F" w:rsidRDefault="0028763F">
            <w:pPr>
              <w:pStyle w:val="Akapitzlist"/>
              <w:spacing w:before="240" w:after="0" w:line="240" w:lineRule="auto"/>
              <w:ind w:left="0"/>
              <w:jc w:val="center"/>
              <w:rPr>
                <w:rFonts w:ascii="Times New Roman" w:hAnsi="Times New Roman" w:cs="Times New Roman"/>
                <w:sz w:val="24"/>
                <w:szCs w:val="24"/>
              </w:rPr>
            </w:pPr>
          </w:p>
          <w:p w14:paraId="2E9313E8"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r w:rsidR="0028763F" w14:paraId="481EBA90"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D19943"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9F187DE" w14:textId="77777777" w:rsidR="0028763F" w:rsidRDefault="0028763F">
            <w:pPr>
              <w:pStyle w:val="Akapitzlist"/>
              <w:spacing w:before="240" w:after="0" w:line="240" w:lineRule="auto"/>
              <w:ind w:left="0"/>
              <w:jc w:val="center"/>
              <w:rPr>
                <w:rFonts w:ascii="Times New Roman" w:hAnsi="Times New Roman" w:cs="Times New Roman"/>
                <w:sz w:val="24"/>
                <w:szCs w:val="24"/>
              </w:rPr>
            </w:pPr>
          </w:p>
          <w:p w14:paraId="31F61209"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5DE7F13D" w14:textId="77777777" w:rsidR="0028763F" w:rsidRDefault="0028763F">
      <w:pPr>
        <w:pStyle w:val="Akapitzlist"/>
        <w:spacing w:before="240"/>
        <w:jc w:val="both"/>
        <w:rPr>
          <w:rFonts w:ascii="Times New Roman" w:hAnsi="Times New Roman" w:cs="Times New Roman"/>
          <w:sz w:val="24"/>
          <w:szCs w:val="24"/>
        </w:rPr>
      </w:pPr>
    </w:p>
    <w:p w14:paraId="00762642" w14:textId="73507358" w:rsidR="0028763F" w:rsidRPr="000F2F4F" w:rsidRDefault="0091411A" w:rsidP="000F2F4F">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FA65C03" w14:textId="77777777" w:rsidR="0028763F" w:rsidRDefault="0091411A" w:rsidP="0086141F">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S = C + D, gdzie:</w:t>
      </w:r>
    </w:p>
    <w:p w14:paraId="3C24B51C" w14:textId="77777777" w:rsidR="0028763F" w:rsidRDefault="0091411A" w:rsidP="000F2F4F">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744C631" w14:textId="77777777" w:rsidR="0028763F" w:rsidRDefault="0091411A"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54742988" w14:textId="77777777" w:rsidR="0028763F" w:rsidRDefault="0091411A" w:rsidP="000F2F4F">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D – ilość uzyskanych punktów w kryterium „doświadczenie projektanta branży drogowej”</w:t>
      </w:r>
    </w:p>
    <w:p w14:paraId="076A172F" w14:textId="77777777" w:rsidR="0028763F" w:rsidRDefault="0028763F" w:rsidP="0086141F">
      <w:pPr>
        <w:jc w:val="both"/>
        <w:rPr>
          <w:rFonts w:ascii="Times New Roman" w:hAnsi="Times New Roman" w:cs="Times New Roman"/>
          <w:sz w:val="24"/>
          <w:szCs w:val="24"/>
        </w:rPr>
      </w:pPr>
    </w:p>
    <w:p w14:paraId="2CAF5492" w14:textId="64FBF2A3" w:rsidR="0028763F" w:rsidRPr="000F2F4F" w:rsidRDefault="0091411A" w:rsidP="000F2F4F">
      <w:pPr>
        <w:pStyle w:val="Akapitzlist"/>
        <w:numPr>
          <w:ilvl w:val="0"/>
          <w:numId w:val="90"/>
        </w:numPr>
        <w:spacing w:before="240"/>
        <w:jc w:val="both"/>
        <w:rPr>
          <w:rFonts w:ascii="Times New Roman" w:hAnsi="Times New Roman" w:cs="Times New Roman"/>
          <w:sz w:val="24"/>
          <w:szCs w:val="24"/>
        </w:rPr>
      </w:pPr>
      <w:r>
        <w:rPr>
          <w:rFonts w:ascii="Times New Roman" w:hAnsi="Times New Roman" w:cs="Times New Roman"/>
          <w:sz w:val="24"/>
          <w:szCs w:val="24"/>
        </w:rPr>
        <w:t>Kryterium cena (C) obliczane wg wzoru:</w:t>
      </w:r>
    </w:p>
    <w:p w14:paraId="5D4C2C4B" w14:textId="77777777" w:rsidR="0028763F" w:rsidRDefault="0091411A" w:rsidP="000F2F4F">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4E4C2F7B" w14:textId="77777777" w:rsidR="0028763F" w:rsidRDefault="0091411A" w:rsidP="000F2F4F">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C = ----------------------------------------------------------------- x 100 x 60%</w:t>
      </w:r>
    </w:p>
    <w:p w14:paraId="5BC673A6" w14:textId="77777777" w:rsidR="0028763F" w:rsidRDefault="0091411A" w:rsidP="000F2F4F">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674F8BB5" w14:textId="77777777" w:rsidR="0028763F" w:rsidRDefault="0028763F">
      <w:pPr>
        <w:pStyle w:val="Standard"/>
        <w:spacing w:after="0"/>
        <w:jc w:val="both"/>
        <w:rPr>
          <w:rFonts w:ascii="Times New Roman" w:hAnsi="Times New Roman" w:cs="Times New Roman"/>
          <w:sz w:val="24"/>
          <w:szCs w:val="24"/>
        </w:rPr>
      </w:pPr>
    </w:p>
    <w:p w14:paraId="71AF87E0" w14:textId="77777777"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75FC9681" w14:textId="77777777" w:rsidR="0028763F" w:rsidRDefault="0091411A">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7626D60F" w14:textId="77777777"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Maksymalną ilość punktów w kryterium „cena”, tj. 60 punktów uzyska oferta</w:t>
      </w:r>
      <w:r>
        <w:rPr>
          <w:rFonts w:ascii="Times New Roman" w:hAnsi="Times New Roman" w:cs="Times New Roman"/>
          <w:sz w:val="24"/>
          <w:szCs w:val="24"/>
        </w:rPr>
        <w:br/>
        <w:t>z najniższą ceną.</w:t>
      </w:r>
    </w:p>
    <w:p w14:paraId="4AEEFFC0" w14:textId="77777777" w:rsidR="0028763F" w:rsidRDefault="0028763F">
      <w:pPr>
        <w:pStyle w:val="Standard"/>
        <w:spacing w:before="240" w:after="0"/>
        <w:ind w:left="1068"/>
        <w:jc w:val="both"/>
        <w:rPr>
          <w:rFonts w:ascii="Times New Roman" w:hAnsi="Times New Roman" w:cs="Times New Roman"/>
          <w:sz w:val="24"/>
          <w:szCs w:val="24"/>
        </w:rPr>
      </w:pPr>
    </w:p>
    <w:p w14:paraId="4DD63DCB" w14:textId="77777777" w:rsidR="0028763F" w:rsidRDefault="0091411A">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Kryterium doświadczenie projektanta branży drogowej (D)</w:t>
      </w:r>
      <w:bookmarkStart w:id="2" w:name="_Hlk139023808"/>
      <w:bookmarkEnd w:id="2"/>
    </w:p>
    <w:p w14:paraId="2F0D74CE" w14:textId="740F5AFB" w:rsidR="0028763F" w:rsidRDefault="0091411A">
      <w:pPr>
        <w:pStyle w:val="Akapitzlist"/>
        <w:ind w:left="1068"/>
        <w:jc w:val="both"/>
        <w:rPr>
          <w:rFonts w:ascii="Times New Roman" w:hAnsi="Times New Roman" w:cs="Times New Roman"/>
          <w:sz w:val="24"/>
          <w:szCs w:val="24"/>
        </w:rPr>
      </w:pPr>
      <w:r w:rsidRPr="008712F1">
        <w:rPr>
          <w:rFonts w:ascii="Times New Roman" w:hAnsi="Times New Roman" w:cs="Times New Roman"/>
          <w:sz w:val="24"/>
          <w:szCs w:val="24"/>
        </w:rPr>
        <w:t>Punkty będą przyznane za doświadczenie zawodowe osoby wskazanej przez Wykonawcę do pełnienia funkcji projektanta branży drogowej,</w:t>
      </w:r>
      <w:r w:rsidR="008712F1" w:rsidRPr="008712F1">
        <w:rPr>
          <w:rFonts w:ascii="Times New Roman" w:hAnsi="Times New Roman" w:cs="Times New Roman"/>
          <w:sz w:val="24"/>
          <w:szCs w:val="24"/>
        </w:rPr>
        <w:br/>
      </w:r>
      <w:r w:rsidRPr="008712F1">
        <w:rPr>
          <w:rFonts w:ascii="Times New Roman" w:hAnsi="Times New Roman" w:cs="Times New Roman"/>
          <w:sz w:val="24"/>
          <w:szCs w:val="24"/>
        </w:rPr>
        <w:t>zgodnie z poniższym opisem:</w:t>
      </w:r>
    </w:p>
    <w:p w14:paraId="62C37392" w14:textId="3A7DD139" w:rsidR="0028763F" w:rsidRPr="008712F1" w:rsidRDefault="0091411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Ocena zostanie dokonana na podstawie ilości wykonanych dokumentacji projektowych w zakresie budowy i/lub przebudowy drogi klasy Z (projekt budowlany i projekt wykonawczy i/lub projekt budowlano-wykonawczy), tj.</w:t>
      </w:r>
    </w:p>
    <w:p w14:paraId="7F35955B" w14:textId="2CBFF91C" w:rsidR="0028763F" w:rsidRDefault="0091411A" w:rsidP="008712F1">
      <w:pPr>
        <w:pStyle w:val="Akapitzlist"/>
        <w:spacing w:before="240" w:after="0" w:line="276"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- 1 dokumentacja projektowa – </w:t>
      </w:r>
      <w:r w:rsidR="008712F1">
        <w:rPr>
          <w:rFonts w:ascii="Times New Roman" w:hAnsi="Times New Roman" w:cs="Times New Roman"/>
          <w:sz w:val="24"/>
          <w:szCs w:val="24"/>
        </w:rPr>
        <w:t>15</w:t>
      </w:r>
      <w:r>
        <w:rPr>
          <w:rFonts w:ascii="Times New Roman" w:hAnsi="Times New Roman" w:cs="Times New Roman"/>
          <w:sz w:val="24"/>
          <w:szCs w:val="24"/>
        </w:rPr>
        <w:t xml:space="preserve"> punktów</w:t>
      </w:r>
    </w:p>
    <w:p w14:paraId="45AFC4C9" w14:textId="5FFE04FC" w:rsidR="0028763F" w:rsidRDefault="0091411A" w:rsidP="008712F1">
      <w:pPr>
        <w:pStyle w:val="Akapitzlist"/>
        <w:spacing w:line="276"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- 2 dokumentacje projektowe </w:t>
      </w:r>
      <w:r w:rsidR="008712F1">
        <w:rPr>
          <w:rFonts w:ascii="Times New Roman" w:hAnsi="Times New Roman" w:cs="Times New Roman"/>
          <w:sz w:val="24"/>
          <w:szCs w:val="24"/>
        </w:rPr>
        <w:t xml:space="preserve">i więcej </w:t>
      </w:r>
      <w:r>
        <w:rPr>
          <w:rFonts w:ascii="Times New Roman" w:hAnsi="Times New Roman" w:cs="Times New Roman"/>
          <w:sz w:val="24"/>
          <w:szCs w:val="24"/>
        </w:rPr>
        <w:t>– 2</w:t>
      </w:r>
      <w:r w:rsidR="008712F1">
        <w:rPr>
          <w:rFonts w:ascii="Times New Roman" w:hAnsi="Times New Roman" w:cs="Times New Roman"/>
          <w:sz w:val="24"/>
          <w:szCs w:val="24"/>
        </w:rPr>
        <w:t>5</w:t>
      </w:r>
      <w:r>
        <w:rPr>
          <w:rFonts w:ascii="Times New Roman" w:hAnsi="Times New Roman" w:cs="Times New Roman"/>
          <w:sz w:val="24"/>
          <w:szCs w:val="24"/>
        </w:rPr>
        <w:t xml:space="preserve"> punktów</w:t>
      </w:r>
    </w:p>
    <w:p w14:paraId="693FD669" w14:textId="168BBB10" w:rsidR="0028763F" w:rsidRPr="008712F1" w:rsidRDefault="0091411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 xml:space="preserve">W przypadku, jeżeli Wykonawca w formularzu ofertowym nie wykaże doświadczenia projektanta branży drogowej,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23875CED" w14:textId="09940C0A" w:rsidR="0028763F" w:rsidRDefault="0091411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„doświadczenie projektanta branży drogowej (D)” może wynieść 40 punktów.</w:t>
      </w:r>
    </w:p>
    <w:p w14:paraId="1B04A347" w14:textId="77777777" w:rsidR="0028763F" w:rsidRDefault="0091411A">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Wskazana w formularzu ofertowym osoba, za którą Wykonawca uzyskał dodatkowe punkty w kryterium oceny ofert „doświadczenie projektanta branży drogowej”, musi osobiście uczestniczyć w realizacji zamówienia.</w:t>
      </w:r>
    </w:p>
    <w:p w14:paraId="1BF89098"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Wynik – oferta, która przedstawia najkorzystniejszy bilans (maksymalna liczba przyznanych punktów w oparciu o ustalone kryteria oceny) zostanie uznana za najkorzystniejszą, pozostałe oferty zostaną sklasyfikowane zgodnie z ilością uzyskanych punktów. Realizacja zamówienia zostanie powierzona Wykonawcy,</w:t>
      </w:r>
      <w:r>
        <w:rPr>
          <w:rFonts w:ascii="Times New Roman" w:hAnsi="Times New Roman" w:cs="Times New Roman"/>
          <w:sz w:val="24"/>
          <w:szCs w:val="24"/>
        </w:rPr>
        <w:br/>
      </w:r>
      <w:r>
        <w:rPr>
          <w:rFonts w:ascii="Times New Roman" w:hAnsi="Times New Roman" w:cs="Times New Roman"/>
          <w:sz w:val="24"/>
          <w:szCs w:val="24"/>
        </w:rPr>
        <w:lastRenderedPageBreak/>
        <w:t>który spełnia warunki udziału w postępowaniu oraz nie podlega wykluczeniu, 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750163DB" w14:textId="77777777" w:rsidR="008712F1" w:rsidRDefault="008712F1">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 INFORMACJE O TREŚCI ZAWIERANEJ UMOWY ORAZ MOŻLIWOŚCI JEJ ZMIANY</w:t>
      </w:r>
    </w:p>
    <w:p w14:paraId="7C2DE876" w14:textId="77777777" w:rsidR="0028763F" w:rsidRDefault="0091411A">
      <w:pPr>
        <w:pStyle w:val="Akapitzlist"/>
        <w:numPr>
          <w:ilvl w:val="0"/>
          <w:numId w:val="91"/>
        </w:numPr>
        <w:spacing w:before="240"/>
        <w:jc w:val="both"/>
        <w:rPr>
          <w:rFonts w:ascii="Times New Roman" w:hAnsi="Times New Roman" w:cs="Times New Roman"/>
          <w:sz w:val="24"/>
          <w:szCs w:val="24"/>
        </w:rPr>
      </w:pPr>
      <w:r>
        <w:rPr>
          <w:rFonts w:ascii="Times New Roman" w:hAnsi="Times New Roman" w:cs="Times New Roman"/>
          <w:sz w:val="24"/>
          <w:szCs w:val="24"/>
        </w:rPr>
        <w:t>Wybrany Wykonawca jest zobowiązany do zawarcia umowy w sprawie zamówienia publicznego na warunkach określonych we wzorze umowy, stanowiącym załącznik</w:t>
      </w:r>
      <w:r>
        <w:rPr>
          <w:rFonts w:ascii="Times New Roman" w:hAnsi="Times New Roman" w:cs="Times New Roman"/>
          <w:sz w:val="24"/>
          <w:szCs w:val="24"/>
        </w:rPr>
        <w:br/>
        <w:t>nr 8 do SWZ.</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6531FFD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30C5C5F0" w14:textId="50E3549B" w:rsidR="0028763F" w:rsidRPr="008712F1" w:rsidRDefault="0091411A" w:rsidP="008712F1">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4C29FCD5"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2E476194" w14:textId="6524B469"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1C938F3E" w14:textId="77777777" w:rsidR="0028763F" w:rsidRDefault="0091411A">
      <w:pPr>
        <w:pStyle w:val="Akapitzlist"/>
        <w:rPr>
          <w:rFonts w:ascii="Times New Roman" w:hAnsi="Times New Roman" w:cs="Times New Roman"/>
          <w:sz w:val="24"/>
          <w:szCs w:val="24"/>
        </w:rPr>
      </w:pPr>
      <w:r>
        <w:rPr>
          <w:rFonts w:ascii="Times New Roman" w:hAnsi="Times New Roman" w:cs="Times New Roman"/>
          <w:sz w:val="24"/>
          <w:szCs w:val="24"/>
        </w:rPr>
        <w:t>Zamawiający nie przewiduje takich zamówień.</w:t>
      </w:r>
    </w:p>
    <w:p w14:paraId="6DD09793"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63EB0EAB" w14:textId="01D5454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3" w:name="_Hlk135918794"/>
      <w:bookmarkEnd w:id="3"/>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B8DD889"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33A4905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wykazu wykonanych usług – załącznik nr 7 do SWZ;</w:t>
      </w:r>
    </w:p>
    <w:p w14:paraId="4B434FA6"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umowy – załącznik nr 8 do SWZ;</w:t>
      </w:r>
    </w:p>
    <w:p w14:paraId="7053638D"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wykazu osób – załącznik nr 9 do SWZ.</w:t>
      </w:r>
    </w:p>
    <w:p w14:paraId="4A1F06AB" w14:textId="77777777" w:rsidR="0028763F" w:rsidRDefault="0028763F">
      <w:pPr>
        <w:pStyle w:val="Akapitzlist"/>
        <w:spacing w:before="240"/>
        <w:ind w:left="0"/>
        <w:jc w:val="right"/>
        <w:rPr>
          <w:rFonts w:ascii="Times New Roman" w:hAnsi="Times New Roman" w:cs="Times New Roman"/>
          <w:sz w:val="20"/>
          <w:szCs w:val="20"/>
        </w:rPr>
      </w:pPr>
    </w:p>
    <w:p w14:paraId="234F9E12" w14:textId="77777777" w:rsidR="0028763F" w:rsidRDefault="0028763F">
      <w:pPr>
        <w:pStyle w:val="Akapitzlist"/>
        <w:spacing w:before="240"/>
        <w:ind w:left="0"/>
        <w:jc w:val="right"/>
        <w:rPr>
          <w:rFonts w:ascii="Times New Roman" w:hAnsi="Times New Roman" w:cs="Times New Roman"/>
          <w:sz w:val="20"/>
          <w:szCs w:val="20"/>
        </w:rPr>
      </w:pPr>
    </w:p>
    <w:p w14:paraId="406FEB1C" w14:textId="77777777" w:rsidR="0028763F" w:rsidRDefault="0028763F">
      <w:pPr>
        <w:pStyle w:val="Akapitzlist"/>
        <w:spacing w:before="240"/>
        <w:ind w:left="0"/>
        <w:jc w:val="right"/>
        <w:rPr>
          <w:rFonts w:ascii="Times New Roman" w:hAnsi="Times New Roman" w:cs="Times New Roman"/>
          <w:sz w:val="20"/>
          <w:szCs w:val="20"/>
        </w:rPr>
      </w:pPr>
    </w:p>
    <w:p w14:paraId="209B7175" w14:textId="77777777" w:rsidR="0028763F" w:rsidRDefault="0028763F">
      <w:pPr>
        <w:pStyle w:val="Akapitzlist"/>
        <w:spacing w:before="240"/>
        <w:ind w:left="0"/>
        <w:jc w:val="right"/>
        <w:rPr>
          <w:rFonts w:ascii="Times New Roman" w:hAnsi="Times New Roman" w:cs="Times New Roman"/>
          <w:sz w:val="20"/>
          <w:szCs w:val="20"/>
        </w:rPr>
      </w:pPr>
    </w:p>
    <w:p w14:paraId="642FFA67" w14:textId="77777777" w:rsidR="0028763F" w:rsidRDefault="0028763F">
      <w:pPr>
        <w:pStyle w:val="Akapitzlist"/>
        <w:spacing w:before="240"/>
        <w:ind w:left="0"/>
        <w:jc w:val="right"/>
        <w:rPr>
          <w:rFonts w:ascii="Times New Roman" w:hAnsi="Times New Roman" w:cs="Times New Roman"/>
          <w:sz w:val="20"/>
          <w:szCs w:val="20"/>
        </w:rPr>
      </w:pPr>
    </w:p>
    <w:p w14:paraId="1FA61E42" w14:textId="77777777"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1 do SWZ</w:t>
      </w:r>
    </w:p>
    <w:p w14:paraId="42E37F7A" w14:textId="77777777" w:rsidR="0028763F" w:rsidRDefault="0028763F">
      <w:pPr>
        <w:pStyle w:val="Akapitzlist"/>
        <w:spacing w:before="240"/>
        <w:ind w:left="0"/>
        <w:jc w:val="both"/>
        <w:rPr>
          <w:rFonts w:ascii="Times New Roman" w:hAnsi="Times New Roman" w:cs="Times New Roman"/>
          <w:sz w:val="24"/>
          <w:szCs w:val="24"/>
        </w:rPr>
      </w:pP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EFE1D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35B957DF" w14:textId="77777777" w:rsidR="0028763F" w:rsidRDefault="0028763F">
      <w:pPr>
        <w:pStyle w:val="Akapitzlist"/>
        <w:spacing w:before="240"/>
        <w:ind w:left="0"/>
        <w:jc w:val="both"/>
        <w:rPr>
          <w:rFonts w:ascii="Times New Roman" w:hAnsi="Times New Roman" w:cs="Times New Roman"/>
          <w:sz w:val="24"/>
          <w:szCs w:val="24"/>
        </w:rPr>
      </w:pP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3ADFB0DA"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0A2E528D" w:rsidR="0028763F" w:rsidRDefault="0091411A">
      <w:pPr>
        <w:pStyle w:val="Akapitzlist"/>
        <w:spacing w:before="240"/>
        <w:ind w:left="0"/>
        <w:jc w:val="center"/>
      </w:pPr>
      <w:r>
        <w:rPr>
          <w:rFonts w:ascii="Times New Roman" w:hAnsi="Times New Roman" w:cs="Times New Roman"/>
          <w:sz w:val="24"/>
          <w:szCs w:val="24"/>
        </w:rPr>
        <w:t>„Wykonanie dokumentacji projektowej dla zadania pn. Przebudowa DP nr 1179 O</w:t>
      </w:r>
      <w:r>
        <w:rPr>
          <w:rFonts w:ascii="Times New Roman" w:hAnsi="Times New Roman" w:cs="Times New Roman"/>
          <w:sz w:val="24"/>
          <w:szCs w:val="24"/>
        </w:rPr>
        <w:br/>
        <w:t xml:space="preserve">w m. Gierszowice odc. od DK94 do m. Olszanka” – </w:t>
      </w:r>
      <w:r w:rsidR="00DA2DF2">
        <w:rPr>
          <w:rFonts w:ascii="Times New Roman" w:hAnsi="Times New Roman" w:cs="Times New Roman"/>
          <w:sz w:val="24"/>
          <w:szCs w:val="24"/>
        </w:rPr>
        <w:t>trzecie</w:t>
      </w:r>
      <w:r>
        <w:rPr>
          <w:rFonts w:ascii="Times New Roman" w:hAnsi="Times New Roman" w:cs="Times New Roman"/>
          <w:sz w:val="24"/>
          <w:szCs w:val="24"/>
        </w:rPr>
        <w:t xml:space="preserve"> postępowanie</w:t>
      </w:r>
    </w:p>
    <w:p w14:paraId="677CD341" w14:textId="446ED8D2" w:rsidR="0028763F" w:rsidRDefault="0091411A">
      <w:pPr>
        <w:pStyle w:val="Akapitzlist"/>
        <w:spacing w:before="240"/>
        <w:ind w:left="0"/>
        <w:jc w:val="center"/>
      </w:pPr>
      <w:r>
        <w:rPr>
          <w:rFonts w:ascii="Times New Roman" w:hAnsi="Times New Roman" w:cs="Times New Roman"/>
          <w:sz w:val="24"/>
          <w:szCs w:val="24"/>
        </w:rPr>
        <w:t>Sygnatura postępowania: ZAM.272.1.</w:t>
      </w:r>
      <w:r w:rsidR="00DA2DF2">
        <w:rPr>
          <w:rFonts w:ascii="Times New Roman" w:hAnsi="Times New Roman" w:cs="Times New Roman"/>
          <w:sz w:val="24"/>
          <w:szCs w:val="24"/>
        </w:rPr>
        <w:t>10</w:t>
      </w:r>
      <w:r>
        <w:rPr>
          <w:rFonts w:ascii="Times New Roman" w:hAnsi="Times New Roman" w:cs="Times New Roman"/>
          <w:sz w:val="24"/>
          <w:szCs w:val="24"/>
        </w:rPr>
        <w:t>.2023</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pPr>
      <w:r>
        <w:rPr>
          <w:rFonts w:ascii="Times New Roman" w:hAnsi="Times New Roman" w:cs="Times New Roman"/>
          <w:b/>
          <w:sz w:val="24"/>
          <w:szCs w:val="24"/>
        </w:rPr>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r>
      <w:r>
        <w:rPr>
          <w:rFonts w:ascii="Times New Roman" w:hAnsi="Times New Roman" w:cs="Times New Roman"/>
          <w:sz w:val="24"/>
          <w:szCs w:val="24"/>
        </w:rPr>
        <w:lastRenderedPageBreak/>
        <w:t>i nie wnosimy żadnych zastrzeżeń oraz zdobyliśmy konieczne informacje do przygotowania oferty.</w:t>
      </w: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66CA3585" w14:textId="77777777" w:rsidR="0028763F" w:rsidRDefault="0091411A">
      <w:pPr>
        <w:pStyle w:val="Akapitzlist"/>
        <w:spacing w:after="0" w:line="240" w:lineRule="auto"/>
        <w:ind w:left="0"/>
        <w:jc w:val="both"/>
      </w:pPr>
      <w:r>
        <w:rPr>
          <w:rFonts w:ascii="Times New Roman" w:hAnsi="Times New Roman" w:cs="Arial"/>
          <w:b/>
          <w:sz w:val="24"/>
          <w:szCs w:val="24"/>
        </w:rPr>
        <w:t>5.1.</w:t>
      </w:r>
      <w:r>
        <w:rPr>
          <w:rFonts w:ascii="Times New Roman" w:hAnsi="Times New Roman" w:cs="Arial"/>
          <w:bCs/>
          <w:sz w:val="24"/>
          <w:szCs w:val="24"/>
        </w:rPr>
        <w:t xml:space="preserve">Wykonanie przedmiotu zamówienia </w:t>
      </w:r>
      <w:r>
        <w:rPr>
          <w:rFonts w:ascii="Times New Roman" w:hAnsi="Times New Roman" w:cs="Arial"/>
          <w:b/>
          <w:sz w:val="24"/>
          <w:szCs w:val="24"/>
        </w:rPr>
        <w:t>za cenę:</w:t>
      </w:r>
    </w:p>
    <w:p w14:paraId="7674148B" w14:textId="77777777" w:rsidR="0028763F" w:rsidRDefault="0028763F">
      <w:pPr>
        <w:pStyle w:val="Standard"/>
        <w:spacing w:after="0" w:line="240" w:lineRule="auto"/>
        <w:jc w:val="both"/>
        <w:rPr>
          <w:rFonts w:ascii="Times New Roman" w:hAnsi="Times New Roman" w:cs="Arial"/>
          <w:bCs/>
          <w:sz w:val="24"/>
          <w:szCs w:val="24"/>
        </w:rPr>
      </w:pPr>
    </w:p>
    <w:p w14:paraId="5E45018B"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5924D0"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EE607F2"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obowiązujący podatek VAT w wysokości 23%  tj. ……………………………………</w:t>
      </w:r>
    </w:p>
    <w:p w14:paraId="49CB94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20229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7F4335E"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7E6377CF" w14:textId="77777777" w:rsidR="0028763F" w:rsidRDefault="0091411A">
      <w:pPr>
        <w:pStyle w:val="Standard"/>
        <w:spacing w:after="0" w:line="240" w:lineRule="auto"/>
        <w:jc w:val="both"/>
        <w:rPr>
          <w:rFonts w:ascii="Times New Roman" w:hAnsi="Times New Roman" w:cs="Arial"/>
          <w:b/>
          <w:bCs/>
          <w:sz w:val="24"/>
          <w:szCs w:val="24"/>
        </w:rPr>
      </w:pPr>
      <w:r>
        <w:rPr>
          <w:rFonts w:ascii="Times New Roman" w:hAnsi="Times New Roman" w:cs="Arial"/>
          <w:b/>
          <w:bCs/>
          <w:sz w:val="24"/>
          <w:szCs w:val="24"/>
        </w:rPr>
        <w:t>w tym:</w:t>
      </w:r>
    </w:p>
    <w:p w14:paraId="48F83829" w14:textId="77777777" w:rsidR="0028763F" w:rsidRDefault="0091411A">
      <w:pPr>
        <w:pStyle w:val="Standard"/>
        <w:spacing w:after="0" w:line="240" w:lineRule="auto"/>
        <w:jc w:val="both"/>
      </w:pPr>
      <w:r>
        <w:rPr>
          <w:rFonts w:ascii="Times New Roman" w:hAnsi="Times New Roman" w:cs="Arial"/>
          <w:b/>
          <w:bCs/>
          <w:sz w:val="24"/>
          <w:szCs w:val="24"/>
        </w:rPr>
        <w:t>………………… zł brutto za jeden nadzór autorski</w:t>
      </w:r>
      <w:r>
        <w:rPr>
          <w:rStyle w:val="Odwoanieprzypisudolnego"/>
          <w:rFonts w:ascii="Times New Roman" w:hAnsi="Times New Roman" w:cs="Arial"/>
          <w:bCs/>
          <w:sz w:val="24"/>
          <w:szCs w:val="24"/>
        </w:rPr>
        <w:footnoteReference w:id="1"/>
      </w:r>
    </w:p>
    <w:p w14:paraId="758F4F63" w14:textId="77777777" w:rsidR="0028763F" w:rsidRDefault="0028763F">
      <w:pPr>
        <w:pStyle w:val="Standard"/>
        <w:spacing w:after="0" w:line="240" w:lineRule="auto"/>
        <w:jc w:val="both"/>
        <w:rPr>
          <w:rFonts w:ascii="Times New Roman" w:hAnsi="Times New Roman" w:cs="Arial"/>
          <w:bCs/>
          <w:sz w:val="24"/>
          <w:szCs w:val="24"/>
        </w:rPr>
      </w:pPr>
    </w:p>
    <w:p w14:paraId="15E588A5" w14:textId="77777777" w:rsidR="0028763F" w:rsidRDefault="0028763F">
      <w:pPr>
        <w:pStyle w:val="Standard"/>
        <w:spacing w:after="0" w:line="240" w:lineRule="auto"/>
        <w:jc w:val="both"/>
        <w:rPr>
          <w:rFonts w:ascii="Times New Roman" w:hAnsi="Times New Roman" w:cs="Arial"/>
          <w:bCs/>
          <w:sz w:val="24"/>
          <w:szCs w:val="24"/>
        </w:rPr>
      </w:pPr>
    </w:p>
    <w:p w14:paraId="21B7E933" w14:textId="77777777" w:rsidR="0028763F" w:rsidRDefault="0091411A">
      <w:pPr>
        <w:pStyle w:val="Standard"/>
        <w:spacing w:after="0" w:line="360" w:lineRule="auto"/>
        <w:jc w:val="both"/>
        <w:rPr>
          <w:rFonts w:ascii="Times New Roman" w:hAnsi="Times New Roman" w:cs="Arial"/>
          <w:b/>
          <w:sz w:val="24"/>
          <w:szCs w:val="24"/>
        </w:rPr>
      </w:pPr>
      <w:r>
        <w:rPr>
          <w:rFonts w:ascii="Times New Roman" w:hAnsi="Times New Roman" w:cs="Arial"/>
          <w:b/>
          <w:sz w:val="24"/>
          <w:szCs w:val="24"/>
        </w:rPr>
        <w:t>5.2. Informacja stanowiąca podstawę do przyznania punktów w kryterium oceny oferty („Doświadczenie projektanta branży drogowej” – pkt XIX.2 SWZ)</w:t>
      </w:r>
    </w:p>
    <w:p w14:paraId="277A1967" w14:textId="77777777" w:rsidR="0028763F" w:rsidRDefault="0028763F">
      <w:pPr>
        <w:pStyle w:val="Standard"/>
        <w:spacing w:after="0" w:line="360" w:lineRule="auto"/>
        <w:jc w:val="both"/>
        <w:rPr>
          <w:rFonts w:ascii="Times New Roman" w:hAnsi="Times New Roman" w:cs="Arial"/>
          <w:b/>
          <w:sz w:val="24"/>
          <w:szCs w:val="24"/>
        </w:rPr>
      </w:pPr>
    </w:p>
    <w:p w14:paraId="122D5006" w14:textId="77777777" w:rsidR="0028763F" w:rsidRDefault="0091411A">
      <w:pPr>
        <w:pStyle w:val="Standard"/>
        <w:spacing w:after="0" w:line="360" w:lineRule="auto"/>
        <w:jc w:val="both"/>
        <w:rPr>
          <w:rFonts w:ascii="Times New Roman" w:eastAsia="Times New Roman" w:hAnsi="Times New Roman" w:cs="Arial"/>
          <w:sz w:val="24"/>
          <w:szCs w:val="24"/>
          <w:lang w:eastAsia="pl-PL"/>
        </w:rPr>
      </w:pPr>
      <w:r>
        <w:rPr>
          <w:rFonts w:ascii="Times New Roman" w:eastAsia="Times New Roman" w:hAnsi="Times New Roman" w:cs="Arial"/>
          <w:sz w:val="24"/>
          <w:szCs w:val="24"/>
          <w:lang w:eastAsia="pl-PL"/>
        </w:rPr>
        <w:t>Oświadczam/my, że doświadczenie osoby tj. projektanta branży drogowej przedstawia się następująco:</w:t>
      </w:r>
    </w:p>
    <w:tbl>
      <w:tblPr>
        <w:tblW w:w="9634" w:type="dxa"/>
        <w:tblInd w:w="5" w:type="dxa"/>
        <w:tblLayout w:type="fixed"/>
        <w:tblCellMar>
          <w:left w:w="10" w:type="dxa"/>
          <w:right w:w="10" w:type="dxa"/>
        </w:tblCellMar>
        <w:tblLook w:val="0000" w:firstRow="0" w:lastRow="0" w:firstColumn="0" w:lastColumn="0" w:noHBand="0" w:noVBand="0"/>
      </w:tblPr>
      <w:tblGrid>
        <w:gridCol w:w="2264"/>
        <w:gridCol w:w="2126"/>
        <w:gridCol w:w="2126"/>
        <w:gridCol w:w="1416"/>
        <w:gridCol w:w="1702"/>
      </w:tblGrid>
      <w:tr w:rsidR="0028763F" w14:paraId="201CC4B8" w14:textId="77777777">
        <w:trPr>
          <w:trHeight w:val="351"/>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3B438" w14:textId="77777777" w:rsidR="0028763F" w:rsidRDefault="0091411A">
            <w:pPr>
              <w:pStyle w:val="Standard"/>
              <w:spacing w:after="0" w:line="240" w:lineRule="auto"/>
              <w:jc w:val="center"/>
              <w:rPr>
                <w:rFonts w:ascii="Times New Roman" w:hAnsi="Times New Roman" w:cs="Arial"/>
                <w:bCs/>
                <w:sz w:val="16"/>
                <w:szCs w:val="16"/>
              </w:rPr>
            </w:pPr>
            <w:r>
              <w:rPr>
                <w:rFonts w:ascii="Times New Roman" w:hAnsi="Times New Roman" w:cs="Arial"/>
                <w:bCs/>
                <w:sz w:val="16"/>
                <w:szCs w:val="16"/>
              </w:rPr>
              <w:t>Imię i nazwisko</w:t>
            </w:r>
          </w:p>
          <w:p w14:paraId="5F05B177" w14:textId="77777777" w:rsidR="0028763F" w:rsidRDefault="0091411A">
            <w:pPr>
              <w:pStyle w:val="Standard"/>
              <w:spacing w:after="0" w:line="240" w:lineRule="auto"/>
              <w:jc w:val="center"/>
              <w:rPr>
                <w:rFonts w:ascii="Times New Roman" w:hAnsi="Times New Roman" w:cs="Arial"/>
                <w:bCs/>
                <w:sz w:val="16"/>
                <w:szCs w:val="16"/>
              </w:rPr>
            </w:pPr>
            <w:r>
              <w:rPr>
                <w:rFonts w:ascii="Times New Roman" w:hAnsi="Times New Roman" w:cs="Arial"/>
                <w:bCs/>
                <w:sz w:val="16"/>
                <w:szCs w:val="16"/>
              </w:rPr>
              <w:t>projektanta branży drogowej skierowanego do realizacji zamówienia</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1C6F" w14:textId="77777777" w:rsidR="0028763F" w:rsidRDefault="0091411A">
            <w:pPr>
              <w:pStyle w:val="Standard"/>
              <w:spacing w:after="0" w:line="240" w:lineRule="auto"/>
              <w:jc w:val="center"/>
              <w:rPr>
                <w:rFonts w:ascii="Times New Roman" w:hAnsi="Times New Roman" w:cs="Arial"/>
                <w:bCs/>
                <w:sz w:val="16"/>
                <w:szCs w:val="16"/>
              </w:rPr>
            </w:pPr>
            <w:r>
              <w:rPr>
                <w:rFonts w:ascii="Times New Roman" w:hAnsi="Times New Roman" w:cs="Arial"/>
                <w:bCs/>
                <w:sz w:val="16"/>
                <w:szCs w:val="16"/>
              </w:rPr>
              <w:t>Doświadczenie</w:t>
            </w:r>
          </w:p>
          <w:p w14:paraId="662DD857" w14:textId="77777777" w:rsidR="0028763F" w:rsidRDefault="0091411A">
            <w:pPr>
              <w:pStyle w:val="Standard"/>
              <w:spacing w:after="0" w:line="240" w:lineRule="auto"/>
              <w:jc w:val="center"/>
              <w:rPr>
                <w:rFonts w:ascii="Times New Roman" w:hAnsi="Times New Roman" w:cs="Arial"/>
                <w:bCs/>
                <w:sz w:val="16"/>
                <w:szCs w:val="16"/>
              </w:rPr>
            </w:pPr>
            <w:r>
              <w:rPr>
                <w:rFonts w:ascii="Times New Roman" w:hAnsi="Times New Roman" w:cs="Arial"/>
                <w:bCs/>
                <w:sz w:val="16"/>
                <w:szCs w:val="16"/>
              </w:rPr>
              <w:t>(należy podać dane niezbędne do przyznania punktacji określone w kryterium „Doświadczenie</w:t>
            </w:r>
          </w:p>
          <w:p w14:paraId="07D171ED" w14:textId="77777777" w:rsidR="0028763F" w:rsidRDefault="0091411A">
            <w:pPr>
              <w:pStyle w:val="Standard"/>
              <w:spacing w:after="0" w:line="240" w:lineRule="auto"/>
              <w:jc w:val="center"/>
              <w:rPr>
                <w:rFonts w:ascii="Times New Roman" w:hAnsi="Times New Roman" w:cs="Arial"/>
                <w:bCs/>
                <w:sz w:val="16"/>
                <w:szCs w:val="16"/>
              </w:rPr>
            </w:pPr>
            <w:r>
              <w:rPr>
                <w:rFonts w:ascii="Times New Roman" w:hAnsi="Times New Roman" w:cs="Arial"/>
                <w:bCs/>
                <w:sz w:val="16"/>
                <w:szCs w:val="16"/>
              </w:rPr>
              <w:t>projektanta branży drogowej”</w:t>
            </w:r>
          </w:p>
          <w:p w14:paraId="090C4F4B" w14:textId="77777777" w:rsidR="0028763F" w:rsidRDefault="0028763F">
            <w:pPr>
              <w:pStyle w:val="Standard"/>
              <w:spacing w:after="0" w:line="240" w:lineRule="auto"/>
              <w:jc w:val="center"/>
              <w:rPr>
                <w:rFonts w:ascii="Times New Roman" w:hAnsi="Times New Roman" w:cs="Arial"/>
                <w:bCs/>
                <w:sz w:val="16"/>
                <w:szCs w:val="16"/>
              </w:rPr>
            </w:pP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A9A95" w14:textId="77777777" w:rsidR="0028763F" w:rsidRDefault="0091411A">
            <w:pPr>
              <w:pStyle w:val="Standard"/>
              <w:spacing w:after="0" w:line="240" w:lineRule="auto"/>
              <w:jc w:val="center"/>
              <w:rPr>
                <w:rFonts w:ascii="Times New Roman" w:hAnsi="Times New Roman" w:cs="Arial"/>
                <w:bCs/>
                <w:sz w:val="16"/>
                <w:szCs w:val="16"/>
              </w:rPr>
            </w:pPr>
            <w:r>
              <w:rPr>
                <w:rFonts w:ascii="Times New Roman" w:hAnsi="Times New Roman" w:cs="Arial"/>
                <w:bCs/>
                <w:sz w:val="16"/>
                <w:szCs w:val="16"/>
              </w:rPr>
              <w:t>Data i miejsce wykonania</w:t>
            </w:r>
          </w:p>
          <w:p w14:paraId="211911A9" w14:textId="77777777" w:rsidR="0028763F" w:rsidRDefault="0091411A">
            <w:pPr>
              <w:pStyle w:val="Standard"/>
              <w:spacing w:after="0" w:line="240" w:lineRule="auto"/>
              <w:jc w:val="center"/>
              <w:rPr>
                <w:rFonts w:ascii="Times New Roman" w:hAnsi="Times New Roman" w:cs="Arial"/>
                <w:bCs/>
                <w:sz w:val="16"/>
                <w:szCs w:val="16"/>
              </w:rPr>
            </w:pPr>
            <w:r>
              <w:rPr>
                <w:rFonts w:ascii="Times New Roman" w:hAnsi="Times New Roman" w:cs="Arial"/>
                <w:bCs/>
                <w:sz w:val="16"/>
                <w:szCs w:val="16"/>
              </w:rPr>
              <w:t>od – do</w:t>
            </w:r>
          </w:p>
          <w:p w14:paraId="59C73777" w14:textId="77777777" w:rsidR="0028763F" w:rsidRDefault="0091411A">
            <w:pPr>
              <w:pStyle w:val="Standard"/>
              <w:spacing w:after="0" w:line="240" w:lineRule="auto"/>
              <w:jc w:val="center"/>
              <w:rPr>
                <w:rFonts w:ascii="Times New Roman" w:hAnsi="Times New Roman" w:cs="Arial"/>
                <w:bCs/>
                <w:sz w:val="16"/>
                <w:szCs w:val="16"/>
              </w:rPr>
            </w:pPr>
            <w:r>
              <w:rPr>
                <w:rFonts w:ascii="Times New Roman" w:hAnsi="Times New Roman" w:cs="Arial"/>
                <w:bCs/>
                <w:sz w:val="16"/>
                <w:szCs w:val="16"/>
              </w:rPr>
              <w:t>(dzień-miesiąc rok)</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BD7A" w14:textId="77777777" w:rsidR="0028763F" w:rsidRDefault="0091411A">
            <w:pPr>
              <w:pStyle w:val="Standard"/>
              <w:spacing w:after="0" w:line="240" w:lineRule="auto"/>
              <w:jc w:val="center"/>
              <w:rPr>
                <w:rFonts w:ascii="Times New Roman" w:hAnsi="Times New Roman" w:cs="Arial"/>
                <w:bCs/>
                <w:sz w:val="16"/>
                <w:szCs w:val="16"/>
              </w:rPr>
            </w:pPr>
            <w:r>
              <w:rPr>
                <w:rFonts w:ascii="Times New Roman" w:hAnsi="Times New Roman" w:cs="Arial"/>
                <w:bCs/>
                <w:sz w:val="16"/>
                <w:szCs w:val="16"/>
              </w:rPr>
              <w:t>Podmiot, na rzecz którego dokumentacja została wykonana</w:t>
            </w:r>
          </w:p>
        </w:tc>
      </w:tr>
      <w:tr w:rsidR="0028763F" w14:paraId="4D3A6762" w14:textId="77777777">
        <w:trPr>
          <w:trHeight w:val="350"/>
        </w:trPr>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380B1" w14:textId="77777777" w:rsidR="0028763F" w:rsidRDefault="0028763F"/>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C278" w14:textId="77777777" w:rsidR="0028763F" w:rsidRDefault="0091411A">
            <w:pPr>
              <w:pStyle w:val="Standard"/>
              <w:spacing w:after="0" w:line="240" w:lineRule="auto"/>
              <w:jc w:val="center"/>
            </w:pPr>
            <w:r>
              <w:rPr>
                <w:rFonts w:ascii="Times New Roman" w:hAnsi="Times New Roman" w:cs="Arial"/>
                <w:bCs/>
                <w:sz w:val="16"/>
                <w:szCs w:val="16"/>
              </w:rPr>
              <w:t>Zakres wykonanej dokumentacji projektowej,</w:t>
            </w:r>
            <w:r>
              <w:rPr>
                <w:rFonts w:ascii="Times New Roman" w:hAnsi="Times New Roman" w:cs="Arial"/>
                <w:bCs/>
                <w:sz w:val="16"/>
                <w:szCs w:val="16"/>
              </w:rPr>
              <w:br/>
            </w:r>
            <w:r>
              <w:rPr>
                <w:rFonts w:ascii="Times New Roman" w:eastAsia="Times New Roman" w:hAnsi="Times New Roman" w:cs="Arial"/>
                <w:sz w:val="16"/>
                <w:szCs w:val="16"/>
                <w:lang w:eastAsia="pl-PL"/>
              </w:rPr>
              <w:t>tj. szczegółowy opis usługi polegającej na opracowaniu dokumentacji projektowej,</w:t>
            </w:r>
            <w:r>
              <w:rPr>
                <w:rFonts w:ascii="Times New Roman" w:eastAsia="Times New Roman" w:hAnsi="Times New Roman" w:cs="Arial"/>
                <w:sz w:val="16"/>
                <w:szCs w:val="16"/>
                <w:lang w:eastAsia="pl-PL"/>
              </w:rPr>
              <w:br/>
              <w:t>w której uczestniczyła wskazana osoba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49F7" w14:textId="77777777" w:rsidR="0028763F" w:rsidRDefault="0091411A">
            <w:pPr>
              <w:pStyle w:val="Standard"/>
              <w:spacing w:after="0" w:line="240" w:lineRule="auto"/>
              <w:jc w:val="center"/>
              <w:rPr>
                <w:rFonts w:ascii="Times New Roman" w:hAnsi="Times New Roman" w:cs="Arial"/>
                <w:bCs/>
                <w:sz w:val="16"/>
                <w:szCs w:val="16"/>
              </w:rPr>
            </w:pPr>
            <w:r>
              <w:rPr>
                <w:rFonts w:ascii="Times New Roman" w:hAnsi="Times New Roman" w:cs="Arial"/>
                <w:bCs/>
                <w:sz w:val="16"/>
                <w:szCs w:val="16"/>
              </w:rPr>
              <w:t>Czy wykonanie dokumentacji projektowej dotyczyło drogi klasy Z</w:t>
            </w:r>
          </w:p>
          <w:p w14:paraId="052B5071" w14:textId="77777777" w:rsidR="0028763F" w:rsidRDefault="0091411A">
            <w:pPr>
              <w:pStyle w:val="Standard"/>
              <w:spacing w:after="0" w:line="240" w:lineRule="auto"/>
              <w:jc w:val="center"/>
              <w:rPr>
                <w:rFonts w:ascii="Times New Roman" w:hAnsi="Times New Roman" w:cs="Arial"/>
                <w:bCs/>
                <w:sz w:val="16"/>
                <w:szCs w:val="16"/>
              </w:rPr>
            </w:pPr>
            <w:r>
              <w:rPr>
                <w:rFonts w:ascii="Times New Roman" w:hAnsi="Times New Roman" w:cs="Arial"/>
                <w:bCs/>
                <w:sz w:val="16"/>
                <w:szCs w:val="16"/>
              </w:rPr>
              <w:t>(wpisać TAK/NIE)</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AC01" w14:textId="77777777" w:rsidR="0028763F" w:rsidRDefault="0028763F"/>
        </w:tc>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8A1F8" w14:textId="77777777" w:rsidR="0028763F" w:rsidRDefault="0028763F"/>
        </w:tc>
      </w:tr>
      <w:tr w:rsidR="0028763F" w14:paraId="3CD2DAEB" w14:textId="77777777">
        <w:trPr>
          <w:trHeight w:val="89"/>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CEE98" w14:textId="77777777" w:rsidR="0028763F" w:rsidRDefault="0028763F">
            <w:pPr>
              <w:pStyle w:val="Standard"/>
              <w:spacing w:after="0" w:line="240" w:lineRule="auto"/>
              <w:jc w:val="both"/>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A2ED0" w14:textId="77777777" w:rsidR="0028763F" w:rsidRDefault="0028763F">
            <w:pPr>
              <w:pStyle w:val="Standard"/>
              <w:spacing w:after="0" w:line="240" w:lineRule="auto"/>
              <w:jc w:val="both"/>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2A320" w14:textId="77777777" w:rsidR="0028763F" w:rsidRDefault="0028763F">
            <w:pPr>
              <w:pStyle w:val="Standard"/>
              <w:spacing w:after="0" w:line="240" w:lineRule="auto"/>
              <w:jc w:val="both"/>
              <w:rPr>
                <w:rFonts w:ascii="Arial" w:hAnsi="Arial" w:cs="Arial"/>
                <w:bCs/>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D9FD" w14:textId="77777777" w:rsidR="0028763F" w:rsidRDefault="0028763F">
            <w:pPr>
              <w:pStyle w:val="Standard"/>
              <w:spacing w:after="0" w:line="240" w:lineRule="auto"/>
              <w:jc w:val="both"/>
              <w:rPr>
                <w:rFonts w:ascii="Arial" w:hAnsi="Arial" w:cs="Arial"/>
                <w:bCs/>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B72C" w14:textId="77777777" w:rsidR="0028763F" w:rsidRDefault="0028763F">
            <w:pPr>
              <w:pStyle w:val="Standard"/>
              <w:spacing w:after="0" w:line="360" w:lineRule="auto"/>
              <w:jc w:val="both"/>
              <w:rPr>
                <w:rFonts w:ascii="Arial" w:hAnsi="Arial" w:cs="Arial"/>
                <w:bCs/>
                <w:sz w:val="24"/>
                <w:szCs w:val="24"/>
              </w:rPr>
            </w:pPr>
          </w:p>
        </w:tc>
      </w:tr>
      <w:tr w:rsidR="0028763F" w14:paraId="76E69EF1" w14:textId="77777777">
        <w:trPr>
          <w:trHeight w:val="88"/>
        </w:trPr>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2B3D" w14:textId="77777777" w:rsidR="0028763F" w:rsidRDefault="0028763F"/>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69AD" w14:textId="77777777" w:rsidR="0028763F" w:rsidRDefault="0028763F">
            <w:pPr>
              <w:pStyle w:val="Standard"/>
              <w:spacing w:after="0" w:line="360" w:lineRule="auto"/>
              <w:jc w:val="both"/>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AD343" w14:textId="77777777" w:rsidR="0028763F" w:rsidRDefault="0028763F">
            <w:pPr>
              <w:pStyle w:val="Standard"/>
              <w:spacing w:after="0" w:line="360" w:lineRule="auto"/>
              <w:jc w:val="both"/>
              <w:rPr>
                <w:rFonts w:ascii="Arial" w:hAnsi="Arial" w:cs="Arial"/>
                <w:bCs/>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8928" w14:textId="77777777" w:rsidR="0028763F" w:rsidRDefault="0028763F">
            <w:pPr>
              <w:pStyle w:val="Standard"/>
              <w:spacing w:after="0" w:line="360" w:lineRule="auto"/>
              <w:jc w:val="both"/>
              <w:rPr>
                <w:rFonts w:ascii="Arial" w:hAnsi="Arial" w:cs="Arial"/>
                <w:bCs/>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98E1" w14:textId="77777777" w:rsidR="0028763F" w:rsidRDefault="0028763F">
            <w:pPr>
              <w:pStyle w:val="Standard"/>
              <w:spacing w:after="0" w:line="360" w:lineRule="auto"/>
              <w:jc w:val="both"/>
              <w:rPr>
                <w:rFonts w:ascii="Arial" w:hAnsi="Arial" w:cs="Arial"/>
                <w:bCs/>
                <w:sz w:val="24"/>
                <w:szCs w:val="24"/>
              </w:rPr>
            </w:pPr>
          </w:p>
        </w:tc>
      </w:tr>
      <w:tr w:rsidR="0028763F" w14:paraId="6B8AB72E" w14:textId="77777777">
        <w:trPr>
          <w:trHeight w:val="88"/>
        </w:trPr>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C6E07" w14:textId="77777777" w:rsidR="0028763F" w:rsidRDefault="0028763F"/>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BA5D" w14:textId="77777777" w:rsidR="0028763F" w:rsidRDefault="0028763F">
            <w:pPr>
              <w:pStyle w:val="Standard"/>
              <w:spacing w:after="0" w:line="360" w:lineRule="auto"/>
              <w:jc w:val="both"/>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67FD" w14:textId="77777777" w:rsidR="0028763F" w:rsidRDefault="0028763F">
            <w:pPr>
              <w:pStyle w:val="Standard"/>
              <w:spacing w:after="0" w:line="360" w:lineRule="auto"/>
              <w:jc w:val="both"/>
              <w:rPr>
                <w:rFonts w:ascii="Arial" w:hAnsi="Arial" w:cs="Arial"/>
                <w:bCs/>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2576" w14:textId="77777777" w:rsidR="0028763F" w:rsidRDefault="0028763F">
            <w:pPr>
              <w:pStyle w:val="Standard"/>
              <w:spacing w:after="0" w:line="360" w:lineRule="auto"/>
              <w:jc w:val="both"/>
              <w:rPr>
                <w:rFonts w:ascii="Arial" w:hAnsi="Arial" w:cs="Arial"/>
                <w:bCs/>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DD76" w14:textId="77777777" w:rsidR="0028763F" w:rsidRDefault="0028763F">
            <w:pPr>
              <w:pStyle w:val="Standard"/>
              <w:spacing w:after="0" w:line="360" w:lineRule="auto"/>
              <w:jc w:val="both"/>
              <w:rPr>
                <w:rFonts w:ascii="Arial" w:hAnsi="Arial" w:cs="Arial"/>
                <w:bCs/>
                <w:sz w:val="24"/>
                <w:szCs w:val="24"/>
              </w:rPr>
            </w:pPr>
          </w:p>
        </w:tc>
      </w:tr>
    </w:tbl>
    <w:p w14:paraId="43A24C35" w14:textId="77777777" w:rsidR="0028763F" w:rsidRDefault="0028763F">
      <w:pPr>
        <w:pStyle w:val="Standard"/>
        <w:spacing w:after="0" w:line="360" w:lineRule="auto"/>
        <w:jc w:val="both"/>
        <w:rPr>
          <w:rFonts w:ascii="Arial" w:hAnsi="Arial" w:cs="Arial"/>
          <w:bCs/>
          <w:sz w:val="24"/>
          <w:szCs w:val="24"/>
        </w:rPr>
      </w:pPr>
    </w:p>
    <w:p w14:paraId="445267B1" w14:textId="5E3AF002" w:rsidR="0028763F" w:rsidRDefault="0091411A">
      <w:pPr>
        <w:pStyle w:val="Standard"/>
        <w:spacing w:after="0" w:line="240" w:lineRule="auto"/>
        <w:jc w:val="both"/>
        <w:rPr>
          <w:rFonts w:ascii="Arial" w:hAnsi="Arial" w:cs="Arial"/>
          <w:bCs/>
          <w:color w:val="FF0000"/>
          <w:sz w:val="24"/>
          <w:szCs w:val="24"/>
        </w:rPr>
      </w:pPr>
      <w:r>
        <w:rPr>
          <w:rFonts w:ascii="Arial" w:hAnsi="Arial" w:cs="Arial"/>
          <w:bCs/>
          <w:color w:val="FF0000"/>
          <w:sz w:val="24"/>
          <w:szCs w:val="24"/>
        </w:rPr>
        <w:t>Oświadczam, że w/w osoba spełnia wymagania uszczegółowione w pkt VIII.2.4</w:t>
      </w:r>
      <w:r w:rsidR="00DA2DF2">
        <w:rPr>
          <w:rFonts w:ascii="Arial" w:hAnsi="Arial" w:cs="Arial"/>
          <w:bCs/>
          <w:color w:val="FF0000"/>
          <w:sz w:val="24"/>
          <w:szCs w:val="24"/>
        </w:rPr>
        <w:br/>
      </w:r>
      <w:r>
        <w:rPr>
          <w:rFonts w:ascii="Arial" w:hAnsi="Arial" w:cs="Arial"/>
          <w:bCs/>
          <w:color w:val="FF0000"/>
          <w:sz w:val="24"/>
          <w:szCs w:val="24"/>
        </w:rPr>
        <w:t>SWZ</w:t>
      </w:r>
    </w:p>
    <w:p w14:paraId="2860D45C" w14:textId="58C3FDEB" w:rsidR="0028763F" w:rsidRDefault="0091411A">
      <w:pPr>
        <w:pStyle w:val="Standard"/>
        <w:spacing w:after="0" w:line="240" w:lineRule="auto"/>
        <w:jc w:val="both"/>
        <w:rPr>
          <w:rFonts w:ascii="Arial" w:hAnsi="Arial" w:cs="Arial"/>
          <w:b/>
          <w:sz w:val="24"/>
          <w:szCs w:val="24"/>
        </w:rPr>
      </w:pPr>
      <w:r>
        <w:rPr>
          <w:rFonts w:ascii="Arial" w:hAnsi="Arial" w:cs="Arial"/>
          <w:b/>
          <w:sz w:val="24"/>
          <w:szCs w:val="24"/>
        </w:rPr>
        <w:lastRenderedPageBreak/>
        <w:t>Oświadczam, że w/w osobę kieruję do wykonania przedmiotowego zamówienia i powyższe dane jestem w stanie udowodnić przedkładając stosowne dowody</w:t>
      </w:r>
      <w:r w:rsidR="0086141F">
        <w:rPr>
          <w:rFonts w:ascii="Arial" w:hAnsi="Arial" w:cs="Arial"/>
          <w:b/>
          <w:sz w:val="24"/>
          <w:szCs w:val="24"/>
        </w:rPr>
        <w:br/>
      </w:r>
      <w:r>
        <w:rPr>
          <w:rFonts w:ascii="Arial" w:hAnsi="Arial" w:cs="Arial"/>
          <w:b/>
          <w:sz w:val="24"/>
          <w:szCs w:val="24"/>
        </w:rPr>
        <w:t>w terminie wyznaczonym przez Zamawiającego.</w:t>
      </w:r>
    </w:p>
    <w:p w14:paraId="25BF85D8" w14:textId="77777777" w:rsidR="0028763F" w:rsidRDefault="0028763F">
      <w:pPr>
        <w:pStyle w:val="Standard"/>
        <w:spacing w:after="0" w:line="360" w:lineRule="auto"/>
        <w:jc w:val="both"/>
        <w:rPr>
          <w:rFonts w:ascii="Arial" w:hAnsi="Arial" w:cs="Arial"/>
          <w:b/>
          <w:sz w:val="24"/>
          <w:szCs w:val="24"/>
        </w:rPr>
      </w:pPr>
    </w:p>
    <w:p w14:paraId="3F7E80B1" w14:textId="77777777" w:rsidR="0028763F" w:rsidRDefault="0091411A">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W przypadku, jeżeli Wykonawca w formularzu ofertowym nie wykaże doświadczenia projektanta branży drogowej, Zamawiający odrzuci ofertę na podstawie</w:t>
      </w:r>
      <w:r>
        <w:rPr>
          <w:rFonts w:ascii="Times New Roman" w:hAnsi="Times New Roman" w:cs="Times New Roman"/>
          <w:sz w:val="24"/>
          <w:szCs w:val="24"/>
        </w:rPr>
        <w:br/>
        <w:t xml:space="preserve">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731BDC3E" w14:textId="77777777" w:rsidR="0028763F" w:rsidRDefault="0028763F">
      <w:pPr>
        <w:spacing w:before="240"/>
        <w:jc w:val="both"/>
        <w:rPr>
          <w:rFonts w:ascii="Times New Roman" w:hAnsi="Times New Roman" w:cs="Times New Roman"/>
          <w:sz w:val="16"/>
          <w:szCs w:val="16"/>
        </w:rPr>
      </w:pPr>
    </w:p>
    <w:p w14:paraId="0EDD1D7A"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pPr>
        <w:pStyle w:val="Akapitzlist"/>
        <w:spacing w:before="24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pPr>
        <w:pStyle w:val="Akapitzlist"/>
        <w:spacing w:before="24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D7E47BE" w14:textId="77777777" w:rsidR="0028763F" w:rsidRDefault="0091411A">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p w14:paraId="10930BE2" w14:textId="77777777" w:rsidR="0028763F" w:rsidRDefault="0028763F">
      <w:pPr>
        <w:pStyle w:val="Akapitzlist"/>
        <w:spacing w:before="240"/>
        <w:ind w:left="0"/>
        <w:jc w:val="both"/>
        <w:rPr>
          <w:rFonts w:ascii="Times New Roman" w:hAnsi="Times New Roman" w:cs="Times New Roman"/>
          <w:b/>
          <w:i/>
          <w:sz w:val="20"/>
          <w:szCs w:val="20"/>
        </w:rPr>
      </w:pP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4" w:name="_Hlk135983326"/>
            <w:bookmarkEnd w:id="4"/>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1FBC1172" w14:textId="04421F98" w:rsidR="0028763F" w:rsidRDefault="0091411A">
      <w:pPr>
        <w:pStyle w:val="Akapitzlist"/>
        <w:spacing w:before="240" w:line="276" w:lineRule="auto"/>
        <w:ind w:left="0"/>
        <w:jc w:val="both"/>
      </w:pPr>
      <w:r>
        <w:rPr>
          <w:rFonts w:ascii="Times New Roman" w:hAnsi="Times New Roman" w:cs="Times New Roman"/>
          <w:b/>
          <w:sz w:val="24"/>
          <w:szCs w:val="24"/>
        </w:rPr>
        <w:t>6.9.</w:t>
      </w:r>
      <w:r>
        <w:rPr>
          <w:rFonts w:ascii="Times New Roman" w:hAnsi="Times New Roman" w:cs="Times New Roman"/>
          <w:sz w:val="24"/>
          <w:szCs w:val="24"/>
        </w:rPr>
        <w:t xml:space="preserve"> Wadium w wymagane w SWZ kwocie: _________ wpłacono* / wniesiono* w formie ________________________________________________w dniu ________________ </w:t>
      </w:r>
      <w:r>
        <w:rPr>
          <w:rFonts w:ascii="Times New Roman" w:hAnsi="Times New Roman" w:cs="Times New Roman"/>
          <w:sz w:val="20"/>
          <w:szCs w:val="20"/>
        </w:rPr>
        <w:t>(*niepotrzebne skreślić)</w:t>
      </w:r>
    </w:p>
    <w:p w14:paraId="0CF5F37F" w14:textId="77777777" w:rsidR="0028763F" w:rsidRDefault="0028763F">
      <w:pPr>
        <w:pStyle w:val="Akapitzlist"/>
        <w:spacing w:before="240" w:line="276" w:lineRule="auto"/>
        <w:ind w:left="0"/>
        <w:jc w:val="both"/>
        <w:rPr>
          <w:rFonts w:ascii="Times New Roman" w:hAnsi="Times New Roman" w:cs="Times New Roman"/>
          <w:sz w:val="24"/>
          <w:szCs w:val="24"/>
        </w:rPr>
      </w:pPr>
    </w:p>
    <w:p w14:paraId="528B01A3"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30772291"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5" w:name="_Hlk135992373"/>
      <w:r>
        <w:rPr>
          <w:rFonts w:ascii="Times New Roman" w:hAnsi="Times New Roman" w:cs="Times New Roman"/>
          <w:sz w:val="44"/>
          <w:szCs w:val="44"/>
        </w:rPr>
        <w:t>□</w:t>
      </w:r>
      <w:bookmarkEnd w:id="5"/>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DA2DF2">
      <w:pPr>
        <w:pStyle w:val="Akapitzlist"/>
        <w:spacing w:before="240"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lastRenderedPageBreak/>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452EC2AA" w14:textId="77777777" w:rsidR="0028763F" w:rsidRDefault="0028763F">
      <w:pPr>
        <w:pStyle w:val="Akapitzlist"/>
        <w:spacing w:before="240"/>
        <w:ind w:left="0"/>
        <w:jc w:val="both"/>
        <w:rPr>
          <w:rFonts w:ascii="Times New Roman" w:hAnsi="Times New Roman" w:cs="Times New Roman"/>
          <w:sz w:val="24"/>
          <w:szCs w:val="24"/>
        </w:rPr>
      </w:pPr>
    </w:p>
    <w:p w14:paraId="2DEEC86E" w14:textId="77777777" w:rsidR="0028763F" w:rsidRDefault="0028763F">
      <w:pPr>
        <w:pStyle w:val="Akapitzlist"/>
        <w:spacing w:before="240"/>
        <w:ind w:left="0"/>
        <w:jc w:val="both"/>
        <w:rPr>
          <w:rFonts w:ascii="Times New Roman" w:hAnsi="Times New Roman" w:cs="Times New Roman"/>
          <w:sz w:val="24"/>
          <w:szCs w:val="24"/>
        </w:rPr>
      </w:pPr>
    </w:p>
    <w:p w14:paraId="3C8BE12E" w14:textId="77777777" w:rsidR="0028763F" w:rsidRDefault="0028763F">
      <w:pPr>
        <w:pStyle w:val="Akapitzlist"/>
        <w:spacing w:before="240"/>
        <w:ind w:left="0"/>
        <w:jc w:val="both"/>
        <w:rPr>
          <w:rFonts w:ascii="Times New Roman" w:hAnsi="Times New Roman" w:cs="Times New Roman"/>
          <w:sz w:val="24"/>
          <w:szCs w:val="24"/>
        </w:rPr>
      </w:pPr>
    </w:p>
    <w:p w14:paraId="5D4A648C" w14:textId="77777777" w:rsidR="0028763F" w:rsidRDefault="0028763F">
      <w:pPr>
        <w:pStyle w:val="Akapitzlist"/>
        <w:spacing w:before="240"/>
        <w:ind w:left="0"/>
        <w:jc w:val="both"/>
        <w:rPr>
          <w:rFonts w:ascii="Times New Roman" w:hAnsi="Times New Roman" w:cs="Times New Roman"/>
          <w:sz w:val="24"/>
          <w:szCs w:val="24"/>
        </w:rPr>
      </w:pPr>
    </w:p>
    <w:p w14:paraId="0A00299A" w14:textId="77777777" w:rsidR="0028763F" w:rsidRDefault="0028763F">
      <w:pPr>
        <w:pStyle w:val="Akapitzlist"/>
        <w:spacing w:before="240"/>
        <w:ind w:left="0"/>
        <w:jc w:val="both"/>
        <w:rPr>
          <w:rFonts w:ascii="Times New Roman" w:hAnsi="Times New Roman" w:cs="Times New Roman"/>
          <w:sz w:val="24"/>
          <w:szCs w:val="24"/>
        </w:rPr>
      </w:pPr>
    </w:p>
    <w:p w14:paraId="4348AB26" w14:textId="77777777" w:rsidR="0028763F" w:rsidRDefault="0028763F">
      <w:pPr>
        <w:pStyle w:val="Akapitzlist"/>
        <w:spacing w:before="240"/>
        <w:ind w:left="0"/>
        <w:jc w:val="both"/>
        <w:rPr>
          <w:rFonts w:ascii="Times New Roman" w:hAnsi="Times New Roman" w:cs="Times New Roman"/>
          <w:sz w:val="24"/>
          <w:szCs w:val="24"/>
        </w:rPr>
      </w:pPr>
    </w:p>
    <w:p w14:paraId="55DA9F1B" w14:textId="77777777" w:rsidR="0028763F" w:rsidRDefault="0028763F">
      <w:pPr>
        <w:pStyle w:val="Akapitzlist"/>
        <w:spacing w:before="240"/>
        <w:ind w:left="0"/>
        <w:jc w:val="both"/>
        <w:rPr>
          <w:rFonts w:ascii="Times New Roman" w:hAnsi="Times New Roman" w:cs="Times New Roman"/>
          <w:sz w:val="24"/>
          <w:szCs w:val="24"/>
        </w:rPr>
      </w:pPr>
    </w:p>
    <w:p w14:paraId="652B9D0B" w14:textId="77777777" w:rsidR="0086141F" w:rsidRDefault="0086141F">
      <w:pPr>
        <w:pStyle w:val="Akapitzlist"/>
        <w:spacing w:before="240"/>
        <w:ind w:left="0"/>
        <w:jc w:val="both"/>
        <w:rPr>
          <w:rFonts w:ascii="Times New Roman" w:hAnsi="Times New Roman" w:cs="Times New Roman"/>
          <w:sz w:val="24"/>
          <w:szCs w:val="24"/>
        </w:rPr>
      </w:pPr>
    </w:p>
    <w:p w14:paraId="3F16A188" w14:textId="77777777" w:rsidR="0028763F" w:rsidRDefault="0028763F">
      <w:pPr>
        <w:pStyle w:val="Akapitzlist"/>
        <w:spacing w:before="240"/>
        <w:ind w:left="0"/>
        <w:jc w:val="both"/>
        <w:rPr>
          <w:rFonts w:ascii="Times New Roman" w:hAnsi="Times New Roman" w:cs="Times New Roman"/>
          <w:sz w:val="24"/>
          <w:szCs w:val="24"/>
        </w:rPr>
      </w:pPr>
    </w:p>
    <w:p w14:paraId="623FA643" w14:textId="77777777"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2 do SWZ</w:t>
      </w:r>
    </w:p>
    <w:p w14:paraId="3EDA3999" w14:textId="77777777" w:rsidR="0028763F" w:rsidRDefault="0028763F">
      <w:pPr>
        <w:pStyle w:val="Akapitzlist"/>
        <w:spacing w:before="240"/>
        <w:ind w:left="0"/>
        <w:jc w:val="both"/>
        <w:rPr>
          <w:rFonts w:ascii="Times New Roman" w:hAnsi="Times New Roman" w:cs="Times New Roman"/>
          <w:sz w:val="24"/>
          <w:szCs w:val="24"/>
        </w:rPr>
      </w:pP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0E6DF6CF" w:rsidR="0028763F" w:rsidRDefault="0091411A">
      <w:pPr>
        <w:pStyle w:val="Akapitzlist"/>
        <w:spacing w:before="240"/>
        <w:ind w:left="0"/>
        <w:jc w:val="both"/>
      </w:pPr>
      <w:r>
        <w:rPr>
          <w:rFonts w:ascii="Times New Roman" w:hAnsi="Times New Roman" w:cs="Times New Roman"/>
          <w:sz w:val="24"/>
          <w:szCs w:val="24"/>
        </w:rPr>
        <w:t xml:space="preserve">Na potrzeby postępowania o udzielenie zamówienia publicznego na zadanie pn. „Wykonanie dokumentacji projektowej dla zadania pn. </w:t>
      </w:r>
      <w:r>
        <w:rPr>
          <w:rFonts w:ascii="Times New Roman" w:hAnsi="Times New Roman" w:cs="Times New Roman"/>
          <w:i/>
          <w:iCs/>
          <w:sz w:val="24"/>
          <w:szCs w:val="24"/>
        </w:rPr>
        <w:t>Przebudowa DP nr 1179 O w m. Gierszowice</w:t>
      </w:r>
      <w:r>
        <w:rPr>
          <w:rFonts w:ascii="Times New Roman" w:hAnsi="Times New Roman" w:cs="Times New Roman"/>
          <w:i/>
          <w:iCs/>
          <w:sz w:val="24"/>
          <w:szCs w:val="24"/>
        </w:rPr>
        <w:br/>
        <w:t>odc. od DK94 do m. Olszanka</w:t>
      </w:r>
      <w:r>
        <w:rPr>
          <w:rFonts w:ascii="Times New Roman" w:hAnsi="Times New Roman" w:cs="Times New Roman"/>
          <w:sz w:val="24"/>
          <w:szCs w:val="24"/>
        </w:rPr>
        <w:t xml:space="preserve">” – </w:t>
      </w:r>
      <w:r w:rsidR="00DA2DF2">
        <w:rPr>
          <w:rFonts w:ascii="Times New Roman" w:hAnsi="Times New Roman" w:cs="Times New Roman"/>
          <w:sz w:val="24"/>
          <w:szCs w:val="24"/>
        </w:rPr>
        <w:t>trzecie</w:t>
      </w:r>
      <w:r>
        <w:rPr>
          <w:rFonts w:ascii="Times New Roman" w:hAnsi="Times New Roman" w:cs="Times New Roman"/>
          <w:sz w:val="24"/>
          <w:szCs w:val="24"/>
        </w:rPr>
        <w:t xml:space="preserve"> postępowanie (ZAM.272.1.</w:t>
      </w:r>
      <w:r w:rsidR="00DA2DF2">
        <w:rPr>
          <w:rFonts w:ascii="Times New Roman" w:hAnsi="Times New Roman" w:cs="Times New Roman"/>
          <w:sz w:val="24"/>
          <w:szCs w:val="24"/>
        </w:rPr>
        <w:t>10</w:t>
      </w:r>
      <w:r>
        <w:rPr>
          <w:rFonts w:ascii="Times New Roman" w:hAnsi="Times New Roman" w:cs="Times New Roman"/>
          <w:sz w:val="24"/>
          <w:szCs w:val="24"/>
        </w:rPr>
        <w:t>.2023)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04FF308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6" w:name="_Hlk135991016"/>
      <w:bookmarkEnd w:id="6"/>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129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86141F">
      <w:pPr>
        <w:pStyle w:val="Akapitzlist"/>
        <w:jc w:val="both"/>
      </w:pPr>
      <w:hyperlink r:id="rId16" w:history="1">
        <w:r w:rsidR="0091411A">
          <w:rPr>
            <w:rStyle w:val="Internetlink"/>
            <w:rFonts w:ascii="Times New Roman" w:hAnsi="Times New Roman" w:cs="Times New Roman"/>
            <w:sz w:val="24"/>
            <w:szCs w:val="24"/>
          </w:rPr>
          <w:t>https://ekrs.ms.gov.pl/web/wyszukiwarka-krs/strona-glowna/index.html</w:t>
        </w:r>
      </w:hyperlink>
    </w:p>
    <w:p w14:paraId="16DAC62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1F100BD" w14:textId="77777777" w:rsidR="0028763F" w:rsidRDefault="0028763F">
      <w:pPr>
        <w:pStyle w:val="Akapitzlist"/>
        <w:jc w:val="both"/>
        <w:rPr>
          <w:rFonts w:ascii="Times New Roman" w:hAnsi="Times New Roman" w:cs="Times New Roman"/>
          <w:sz w:val="24"/>
          <w:szCs w:val="24"/>
        </w:rPr>
      </w:pPr>
    </w:p>
    <w:p w14:paraId="75B63770"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7" w:history="1">
        <w:r>
          <w:rPr>
            <w:rStyle w:val="Internetlink"/>
            <w:rFonts w:ascii="Times New Roman" w:hAnsi="Times New Roman" w:cs="Times New Roman"/>
            <w:sz w:val="24"/>
            <w:szCs w:val="24"/>
          </w:rPr>
          <w:t>https://aplikacja.ceidg.gov.pl/CEIDG/CEIDG.Public.UI/Search.aspx</w:t>
        </w:r>
      </w:hyperlink>
    </w:p>
    <w:p w14:paraId="6A79A94A" w14:textId="77777777" w:rsidR="0028763F" w:rsidRDefault="0028763F">
      <w:pPr>
        <w:pStyle w:val="Akapitzlist"/>
        <w:rPr>
          <w:rFonts w:ascii="Times New Roman" w:hAnsi="Times New Roman" w:cs="Times New Roman"/>
          <w:sz w:val="24"/>
          <w:szCs w:val="24"/>
        </w:rPr>
      </w:pPr>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F1AF74B" w14:textId="77777777" w:rsidR="0028763F" w:rsidRDefault="0028763F">
      <w:pPr>
        <w:pStyle w:val="Akapitzlist"/>
        <w:spacing w:before="240"/>
        <w:ind w:left="0"/>
        <w:jc w:val="both"/>
        <w:rPr>
          <w:rFonts w:ascii="Times New Roman" w:hAnsi="Times New Roman" w:cs="Times New Roman"/>
          <w:sz w:val="24"/>
          <w:szCs w:val="24"/>
        </w:rPr>
      </w:pPr>
      <w:bookmarkStart w:id="7" w:name="_Hlk135994935"/>
      <w:bookmarkEnd w:id="7"/>
    </w:p>
    <w:p w14:paraId="488DF2AE" w14:textId="77777777" w:rsidR="0028763F" w:rsidRDefault="0028763F">
      <w:pPr>
        <w:pStyle w:val="Akapitzlist"/>
        <w:spacing w:before="240"/>
        <w:ind w:left="0"/>
        <w:jc w:val="both"/>
        <w:rPr>
          <w:rFonts w:ascii="Times New Roman" w:hAnsi="Times New Roman" w:cs="Times New Roman"/>
          <w:sz w:val="24"/>
          <w:szCs w:val="24"/>
        </w:rPr>
      </w:pPr>
    </w:p>
    <w:p w14:paraId="08A3CF90" w14:textId="77777777" w:rsidR="0028763F" w:rsidRDefault="0028763F">
      <w:pPr>
        <w:pStyle w:val="Akapitzlist"/>
        <w:spacing w:before="240"/>
        <w:ind w:left="0"/>
        <w:jc w:val="both"/>
        <w:rPr>
          <w:rFonts w:ascii="Times New Roman" w:hAnsi="Times New Roman" w:cs="Times New Roman"/>
          <w:sz w:val="24"/>
          <w:szCs w:val="24"/>
        </w:rPr>
      </w:pPr>
    </w:p>
    <w:p w14:paraId="014101A8" w14:textId="77777777" w:rsidR="0086141F" w:rsidRDefault="0086141F">
      <w:pPr>
        <w:pStyle w:val="Akapitzlist"/>
        <w:spacing w:before="240"/>
        <w:ind w:left="0"/>
        <w:jc w:val="both"/>
        <w:rPr>
          <w:rFonts w:ascii="Times New Roman" w:hAnsi="Times New Roman" w:cs="Times New Roman"/>
          <w:sz w:val="24"/>
          <w:szCs w:val="24"/>
        </w:rPr>
      </w:pPr>
    </w:p>
    <w:p w14:paraId="4EDB420E" w14:textId="77777777" w:rsidR="0086141F" w:rsidRDefault="0086141F">
      <w:pPr>
        <w:pStyle w:val="Akapitzlist"/>
        <w:spacing w:before="240"/>
        <w:ind w:left="0"/>
        <w:jc w:val="both"/>
        <w:rPr>
          <w:rFonts w:ascii="Times New Roman" w:hAnsi="Times New Roman" w:cs="Times New Roman"/>
          <w:sz w:val="24"/>
          <w:szCs w:val="24"/>
        </w:rPr>
      </w:pPr>
    </w:p>
    <w:p w14:paraId="31A1584B" w14:textId="77777777" w:rsidR="0086141F" w:rsidRDefault="0086141F">
      <w:pPr>
        <w:pStyle w:val="Akapitzlist"/>
        <w:spacing w:before="240"/>
        <w:ind w:left="0"/>
        <w:jc w:val="both"/>
        <w:rPr>
          <w:rFonts w:ascii="Times New Roman" w:hAnsi="Times New Roman" w:cs="Times New Roman"/>
          <w:sz w:val="24"/>
          <w:szCs w:val="24"/>
        </w:rPr>
      </w:pPr>
    </w:p>
    <w:p w14:paraId="0F5E6C55" w14:textId="77777777"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3 do SWZ</w:t>
      </w:r>
    </w:p>
    <w:p w14:paraId="346EA204" w14:textId="77777777" w:rsidR="0028763F" w:rsidRDefault="0028763F">
      <w:pPr>
        <w:pStyle w:val="Akapitzlist"/>
        <w:spacing w:before="240"/>
        <w:ind w:left="0"/>
        <w:jc w:val="both"/>
        <w:rPr>
          <w:rFonts w:ascii="Times New Roman" w:hAnsi="Times New Roman" w:cs="Times New Roman"/>
          <w:sz w:val="24"/>
          <w:szCs w:val="24"/>
        </w:rPr>
      </w:pPr>
    </w:p>
    <w:p w14:paraId="134A4295"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5EDB7565" w14:textId="4CCE78D1" w:rsidR="0028763F" w:rsidRDefault="0091411A">
      <w:pPr>
        <w:pStyle w:val="Akapitzlist"/>
        <w:spacing w:before="240"/>
        <w:ind w:left="0"/>
        <w:jc w:val="center"/>
      </w:pPr>
      <w:r>
        <w:rPr>
          <w:rFonts w:ascii="Times New Roman" w:hAnsi="Times New Roman" w:cs="Times New Roman"/>
          <w:sz w:val="24"/>
          <w:szCs w:val="24"/>
        </w:rPr>
        <w:t xml:space="preserve">na potrzeby postępowania o udzielenie zamówienia publicznego na zadanie pn. „Wykonanie dokumentacji projektowej dla zadania pn. </w:t>
      </w:r>
      <w:r>
        <w:rPr>
          <w:rFonts w:ascii="Times New Roman" w:hAnsi="Times New Roman" w:cs="Times New Roman"/>
          <w:i/>
          <w:iCs/>
          <w:sz w:val="24"/>
          <w:szCs w:val="24"/>
        </w:rPr>
        <w:t>Przebudowa DP nr 1179 O w m. Gierszowice</w:t>
      </w:r>
      <w:r>
        <w:rPr>
          <w:rFonts w:ascii="Times New Roman" w:hAnsi="Times New Roman" w:cs="Times New Roman"/>
          <w:i/>
          <w:iCs/>
          <w:sz w:val="24"/>
          <w:szCs w:val="24"/>
        </w:rPr>
        <w:br/>
        <w:t>odc. od DK94 do m. Olszanka</w:t>
      </w:r>
      <w:r>
        <w:rPr>
          <w:rFonts w:ascii="Times New Roman" w:hAnsi="Times New Roman" w:cs="Times New Roman"/>
          <w:sz w:val="24"/>
          <w:szCs w:val="24"/>
        </w:rPr>
        <w:t xml:space="preserve">” – </w:t>
      </w:r>
      <w:r w:rsidR="00DA2DF2">
        <w:rPr>
          <w:rFonts w:ascii="Times New Roman" w:hAnsi="Times New Roman" w:cs="Times New Roman"/>
          <w:sz w:val="24"/>
          <w:szCs w:val="24"/>
        </w:rPr>
        <w:t>trzecie</w:t>
      </w:r>
      <w:r>
        <w:rPr>
          <w:rFonts w:ascii="Times New Roman" w:hAnsi="Times New Roman" w:cs="Times New Roman"/>
          <w:sz w:val="24"/>
          <w:szCs w:val="24"/>
        </w:rPr>
        <w:t xml:space="preserve"> postępowanie (ZAM.272.1.</w:t>
      </w:r>
      <w:r w:rsidR="00DA2DF2">
        <w:rPr>
          <w:rFonts w:ascii="Times New Roman" w:hAnsi="Times New Roman" w:cs="Times New Roman"/>
          <w:sz w:val="24"/>
          <w:szCs w:val="24"/>
        </w:rPr>
        <w:t>10</w:t>
      </w:r>
      <w:r>
        <w:rPr>
          <w:rFonts w:ascii="Times New Roman" w:hAnsi="Times New Roman" w:cs="Times New Roman"/>
          <w:sz w:val="24"/>
          <w:szCs w:val="24"/>
        </w:rPr>
        <w:t>.2023) prowadzonego przez Powiat Brzeski.</w:t>
      </w:r>
    </w:p>
    <w:p w14:paraId="24338912"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B77799B"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lastRenderedPageBreak/>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21810B66" w14:textId="77777777" w:rsidR="0028763F" w:rsidRDefault="0028763F">
      <w:pPr>
        <w:pStyle w:val="Akapitzlist"/>
        <w:spacing w:before="240"/>
        <w:ind w:left="0"/>
        <w:jc w:val="both"/>
        <w:rPr>
          <w:rFonts w:ascii="Times New Roman" w:hAnsi="Times New Roman" w:cs="Times New Roman"/>
          <w:sz w:val="24"/>
          <w:szCs w:val="24"/>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167AF148" w14:textId="77777777" w:rsidR="0028763F" w:rsidRDefault="0091411A">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8" w:name="_Hlk135995800"/>
      <w:bookmarkEnd w:id="8"/>
    </w:p>
    <w:p w14:paraId="42E0BC2D" w14:textId="77777777" w:rsidR="0086141F" w:rsidRDefault="0086141F">
      <w:pPr>
        <w:pStyle w:val="Akapitzlist"/>
        <w:spacing w:before="240"/>
        <w:ind w:left="0"/>
        <w:jc w:val="right"/>
        <w:rPr>
          <w:rFonts w:ascii="Times New Roman" w:hAnsi="Times New Roman" w:cs="Times New Roman"/>
          <w:sz w:val="20"/>
          <w:szCs w:val="20"/>
        </w:rPr>
      </w:pPr>
    </w:p>
    <w:p w14:paraId="0869D4FD" w14:textId="77777777" w:rsidR="0086141F" w:rsidRDefault="0086141F">
      <w:pPr>
        <w:pStyle w:val="Akapitzlist"/>
        <w:spacing w:before="240"/>
        <w:ind w:left="0"/>
        <w:jc w:val="right"/>
        <w:rPr>
          <w:rFonts w:ascii="Times New Roman" w:hAnsi="Times New Roman" w:cs="Times New Roman"/>
          <w:sz w:val="20"/>
          <w:szCs w:val="20"/>
        </w:rPr>
      </w:pPr>
    </w:p>
    <w:p w14:paraId="058719C5" w14:textId="429FD2E1"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4 do SWZ</w:t>
      </w:r>
    </w:p>
    <w:p w14:paraId="2AF46067" w14:textId="77777777" w:rsidR="0028763F" w:rsidRDefault="0028763F">
      <w:pPr>
        <w:pStyle w:val="Akapitzlist"/>
        <w:spacing w:before="240"/>
        <w:ind w:left="0"/>
        <w:jc w:val="both"/>
        <w:rPr>
          <w:rFonts w:ascii="Times New Roman" w:hAnsi="Times New Roman" w:cs="Times New Roman"/>
          <w:sz w:val="24"/>
          <w:szCs w:val="24"/>
        </w:rPr>
      </w:pP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09051BA5"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24024FD3" w14:textId="77777777" w:rsidR="0028763F" w:rsidRDefault="0028763F">
      <w:pPr>
        <w:pStyle w:val="Akapitzlist"/>
        <w:spacing w:before="240"/>
        <w:ind w:left="0"/>
        <w:jc w:val="center"/>
        <w:rPr>
          <w:rFonts w:ascii="Times New Roman" w:hAnsi="Times New Roman" w:cs="Times New Roman"/>
          <w:b/>
          <w:sz w:val="24"/>
          <w:szCs w:val="24"/>
          <w:u w:val="single"/>
        </w:rPr>
      </w:pP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9" w:name="_Hlk135995431"/>
            <w:bookmarkEnd w:id="9"/>
          </w:p>
        </w:tc>
      </w:tr>
    </w:tbl>
    <w:p w14:paraId="0AD01AD2" w14:textId="610BF9DC" w:rsidR="0028763F"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„Wykonanie dokumentacji projektowej dla zadania pn. </w:t>
      </w:r>
      <w:r>
        <w:rPr>
          <w:rFonts w:ascii="Times New Roman" w:hAnsi="Times New Roman" w:cs="Times New Roman"/>
          <w:i/>
          <w:iCs/>
          <w:sz w:val="24"/>
          <w:szCs w:val="24"/>
        </w:rPr>
        <w:t>Przebudowa DP nr 1179 O w m. Gierszowice odc. od DK94</w:t>
      </w:r>
      <w:r>
        <w:rPr>
          <w:rFonts w:ascii="Times New Roman" w:hAnsi="Times New Roman" w:cs="Times New Roman"/>
          <w:i/>
          <w:iCs/>
          <w:sz w:val="24"/>
          <w:szCs w:val="24"/>
        </w:rPr>
        <w:br/>
        <w:t>do m. Olszanka</w:t>
      </w:r>
      <w:r>
        <w:rPr>
          <w:rFonts w:ascii="Times New Roman" w:hAnsi="Times New Roman" w:cs="Times New Roman"/>
          <w:sz w:val="24"/>
          <w:szCs w:val="24"/>
        </w:rPr>
        <w:t xml:space="preserve">” – </w:t>
      </w:r>
      <w:r w:rsidR="00DA2DF2">
        <w:rPr>
          <w:rFonts w:ascii="Times New Roman" w:hAnsi="Times New Roman" w:cs="Times New Roman"/>
          <w:sz w:val="24"/>
          <w:szCs w:val="24"/>
        </w:rPr>
        <w:t>trzecie</w:t>
      </w:r>
      <w:r>
        <w:rPr>
          <w:rFonts w:ascii="Times New Roman" w:hAnsi="Times New Roman" w:cs="Times New Roman"/>
          <w:sz w:val="24"/>
          <w:szCs w:val="24"/>
        </w:rPr>
        <w:t xml:space="preserve"> postępowanie (ZAM.272.1.</w:t>
      </w:r>
      <w:r w:rsidR="00DA2DF2">
        <w:rPr>
          <w:rFonts w:ascii="Times New Roman" w:hAnsi="Times New Roman" w:cs="Times New Roman"/>
          <w:sz w:val="24"/>
          <w:szCs w:val="24"/>
        </w:rPr>
        <w:t>10</w:t>
      </w:r>
      <w:r>
        <w:rPr>
          <w:rFonts w:ascii="Times New Roman" w:hAnsi="Times New Roman" w:cs="Times New Roman"/>
          <w:sz w:val="24"/>
          <w:szCs w:val="24"/>
        </w:rPr>
        <w:t>.2023) prowadzonym przez Powiat Brzeski, oświadczam w imieniu podmiotu udostępniającego zasoby:</w:t>
      </w:r>
    </w:p>
    <w:p w14:paraId="6CA1A687" w14:textId="77777777" w:rsidR="0028763F" w:rsidRDefault="0028763F">
      <w:pPr>
        <w:pStyle w:val="Akapitzlist"/>
        <w:spacing w:before="240"/>
        <w:ind w:left="0"/>
        <w:jc w:val="both"/>
        <w:rPr>
          <w:rFonts w:ascii="Times New Roman" w:hAnsi="Times New Roman" w:cs="Times New Roman"/>
          <w:sz w:val="24"/>
          <w:szCs w:val="24"/>
        </w:rPr>
      </w:pP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4EB8B736" w14:textId="384D71B3" w:rsidR="0028763F" w:rsidRPr="00DA2DF2"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pPr>
        <w:spacing w:before="240"/>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lastRenderedPageBreak/>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66F4BAF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5B564B4" w14:textId="77777777" w:rsidR="0028763F" w:rsidRDefault="0028763F">
      <w:pPr>
        <w:pStyle w:val="Akapitzlist"/>
        <w:spacing w:before="240"/>
        <w:ind w:left="0"/>
        <w:jc w:val="both"/>
        <w:rPr>
          <w:rFonts w:ascii="Times New Roman" w:hAnsi="Times New Roman" w:cs="Times New Roman"/>
          <w:sz w:val="24"/>
          <w:szCs w:val="24"/>
        </w:rPr>
      </w:pPr>
    </w:p>
    <w:p w14:paraId="2AE53877" w14:textId="77777777"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129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pPr>
        <w:pStyle w:val="Akapitzlist"/>
        <w:spacing w:before="24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10" w:name="_Hlk136428072"/>
      <w:r>
        <w:rPr>
          <w:rFonts w:ascii="Times New Roman" w:hAnsi="Times New Roman" w:cs="Times New Roman"/>
          <w:sz w:val="44"/>
          <w:szCs w:val="44"/>
        </w:rPr>
        <w:t>□</w:t>
      </w:r>
      <w:bookmarkEnd w:id="10"/>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86141F">
      <w:pPr>
        <w:pStyle w:val="Akapitzlist"/>
        <w:jc w:val="both"/>
      </w:pPr>
      <w:hyperlink r:id="rId18" w:history="1">
        <w:r w:rsidR="0091411A">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D3BAE07"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9" w:history="1">
        <w:r>
          <w:rPr>
            <w:rStyle w:val="Internetlink"/>
            <w:rFonts w:ascii="Times New Roman" w:hAnsi="Times New Roman" w:cs="Times New Roman"/>
            <w:sz w:val="24"/>
            <w:szCs w:val="24"/>
          </w:rPr>
          <w:t>https://aplikacja.ceidg.gov.pl/CEIDG/CEIDG.Public.UI/Search.aspx</w:t>
        </w:r>
      </w:hyperlink>
    </w:p>
    <w:p w14:paraId="259039D5" w14:textId="77777777" w:rsidR="0028763F" w:rsidRDefault="0028763F">
      <w:pPr>
        <w:pStyle w:val="Akapitzlist"/>
        <w:rPr>
          <w:rFonts w:ascii="Times New Roman" w:hAnsi="Times New Roman" w:cs="Times New Roman"/>
          <w:sz w:val="24"/>
          <w:szCs w:val="24"/>
        </w:rPr>
      </w:pPr>
    </w:p>
    <w:p w14:paraId="29075A73"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1A25BEDA" w14:textId="77777777" w:rsidR="0028763F" w:rsidRDefault="0028763F">
      <w:pPr>
        <w:pStyle w:val="Akapitzlist"/>
        <w:rPr>
          <w:rFonts w:ascii="Times New Roman" w:hAnsi="Times New Roman" w:cs="Times New Roman"/>
          <w:sz w:val="20"/>
          <w:szCs w:val="20"/>
        </w:rPr>
      </w:pP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609188B8"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11" w:name="_Hlk135999774"/>
      <w:bookmarkEnd w:id="11"/>
    </w:p>
    <w:p w14:paraId="4A36E9F6" w14:textId="77777777" w:rsidR="0028763F" w:rsidRDefault="0028763F">
      <w:pPr>
        <w:pStyle w:val="Akapitzlist"/>
        <w:spacing w:before="240"/>
        <w:ind w:left="0"/>
        <w:jc w:val="both"/>
        <w:rPr>
          <w:rFonts w:ascii="Times New Roman" w:hAnsi="Times New Roman" w:cs="Times New Roman"/>
          <w:sz w:val="24"/>
          <w:szCs w:val="24"/>
        </w:rPr>
      </w:pPr>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lastRenderedPageBreak/>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484E149B"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7679475C" w14:textId="77777777" w:rsidR="0028763F" w:rsidRDefault="0028763F">
      <w:pPr>
        <w:pStyle w:val="Akapitzlist"/>
        <w:spacing w:before="240"/>
        <w:ind w:left="0"/>
        <w:jc w:val="both"/>
        <w:rPr>
          <w:rFonts w:ascii="Times New Roman" w:hAnsi="Times New Roman" w:cs="Times New Roman"/>
          <w:sz w:val="20"/>
          <w:szCs w:val="20"/>
        </w:rPr>
      </w:pPr>
    </w:p>
    <w:p w14:paraId="25B39873" w14:textId="77777777" w:rsidR="0028763F" w:rsidRDefault="0028763F">
      <w:pPr>
        <w:pStyle w:val="Akapitzlist"/>
        <w:spacing w:before="240"/>
        <w:ind w:left="0"/>
        <w:jc w:val="both"/>
        <w:rPr>
          <w:rFonts w:ascii="Times New Roman" w:hAnsi="Times New Roman" w:cs="Times New Roman"/>
          <w:sz w:val="20"/>
          <w:szCs w:val="20"/>
        </w:rPr>
      </w:pPr>
    </w:p>
    <w:p w14:paraId="75EC2959" w14:textId="77777777" w:rsidR="0028763F" w:rsidRDefault="0028763F">
      <w:pPr>
        <w:pStyle w:val="Akapitzlist"/>
        <w:spacing w:before="240"/>
        <w:ind w:left="0"/>
        <w:jc w:val="both"/>
        <w:rPr>
          <w:rFonts w:ascii="Times New Roman" w:hAnsi="Times New Roman" w:cs="Times New Roman"/>
          <w:sz w:val="24"/>
          <w:szCs w:val="24"/>
        </w:rPr>
      </w:pPr>
    </w:p>
    <w:p w14:paraId="7FFB36A9" w14:textId="77777777" w:rsidR="0028763F" w:rsidRDefault="0028763F">
      <w:pPr>
        <w:pStyle w:val="Akapitzlist"/>
        <w:spacing w:before="240"/>
        <w:ind w:left="0"/>
        <w:jc w:val="both"/>
        <w:rPr>
          <w:rFonts w:ascii="Times New Roman" w:hAnsi="Times New Roman" w:cs="Times New Roman"/>
          <w:sz w:val="24"/>
          <w:szCs w:val="24"/>
        </w:rPr>
      </w:pPr>
    </w:p>
    <w:p w14:paraId="636CF0FF" w14:textId="77777777" w:rsidR="0028763F" w:rsidRDefault="0028763F">
      <w:pPr>
        <w:pStyle w:val="Akapitzlist"/>
        <w:spacing w:before="240"/>
        <w:ind w:left="0"/>
        <w:jc w:val="both"/>
        <w:rPr>
          <w:rFonts w:ascii="Times New Roman" w:hAnsi="Times New Roman" w:cs="Times New Roman"/>
          <w:sz w:val="24"/>
          <w:szCs w:val="24"/>
        </w:rPr>
      </w:pPr>
    </w:p>
    <w:p w14:paraId="65664D5D" w14:textId="77777777" w:rsidR="0028763F" w:rsidRDefault="0028763F">
      <w:pPr>
        <w:pStyle w:val="Akapitzlist"/>
        <w:spacing w:before="240"/>
        <w:ind w:left="0"/>
        <w:jc w:val="both"/>
        <w:rPr>
          <w:rFonts w:ascii="Times New Roman" w:hAnsi="Times New Roman" w:cs="Times New Roman"/>
          <w:sz w:val="24"/>
          <w:szCs w:val="24"/>
        </w:rPr>
      </w:pPr>
    </w:p>
    <w:p w14:paraId="20B2C3C0" w14:textId="77777777" w:rsidR="0028763F" w:rsidRDefault="0028763F">
      <w:pPr>
        <w:pStyle w:val="Akapitzlist"/>
        <w:spacing w:before="240"/>
        <w:ind w:left="0"/>
        <w:jc w:val="both"/>
        <w:rPr>
          <w:rFonts w:ascii="Times New Roman" w:hAnsi="Times New Roman" w:cs="Times New Roman"/>
          <w:sz w:val="24"/>
          <w:szCs w:val="24"/>
        </w:rPr>
      </w:pPr>
    </w:p>
    <w:p w14:paraId="050C63DC" w14:textId="77777777" w:rsidR="0028763F" w:rsidRDefault="0028763F">
      <w:pPr>
        <w:pStyle w:val="Akapitzlist"/>
        <w:spacing w:before="240"/>
        <w:ind w:left="0"/>
        <w:jc w:val="both"/>
        <w:rPr>
          <w:rFonts w:ascii="Times New Roman" w:hAnsi="Times New Roman" w:cs="Times New Roman"/>
          <w:sz w:val="24"/>
          <w:szCs w:val="24"/>
        </w:rPr>
      </w:pPr>
    </w:p>
    <w:p w14:paraId="475FB0DC" w14:textId="77777777" w:rsidR="0028763F" w:rsidRDefault="0028763F">
      <w:pPr>
        <w:pStyle w:val="Akapitzlist"/>
        <w:spacing w:before="240"/>
        <w:ind w:left="0"/>
        <w:jc w:val="both"/>
        <w:rPr>
          <w:rFonts w:ascii="Times New Roman" w:hAnsi="Times New Roman" w:cs="Times New Roman"/>
          <w:sz w:val="24"/>
          <w:szCs w:val="24"/>
        </w:rPr>
      </w:pPr>
    </w:p>
    <w:p w14:paraId="3D10BBC4" w14:textId="77777777" w:rsidR="0028763F" w:rsidRDefault="0028763F">
      <w:pPr>
        <w:pStyle w:val="Akapitzlist"/>
        <w:spacing w:before="240"/>
        <w:ind w:left="0"/>
        <w:jc w:val="both"/>
        <w:rPr>
          <w:rFonts w:ascii="Times New Roman" w:hAnsi="Times New Roman" w:cs="Times New Roman"/>
          <w:sz w:val="24"/>
          <w:szCs w:val="24"/>
        </w:rPr>
      </w:pPr>
    </w:p>
    <w:p w14:paraId="460031DC" w14:textId="77777777" w:rsidR="0028763F" w:rsidRDefault="0028763F">
      <w:pPr>
        <w:pStyle w:val="Akapitzlist"/>
        <w:spacing w:before="240"/>
        <w:ind w:left="0"/>
        <w:jc w:val="both"/>
        <w:rPr>
          <w:rFonts w:ascii="Times New Roman" w:hAnsi="Times New Roman" w:cs="Times New Roman"/>
          <w:sz w:val="24"/>
          <w:szCs w:val="24"/>
        </w:rPr>
      </w:pPr>
    </w:p>
    <w:p w14:paraId="10858EBB" w14:textId="77777777" w:rsidR="0028763F" w:rsidRDefault="0028763F">
      <w:pPr>
        <w:pStyle w:val="Akapitzlist"/>
        <w:spacing w:before="240"/>
        <w:ind w:left="0"/>
        <w:jc w:val="both"/>
        <w:rPr>
          <w:rFonts w:ascii="Times New Roman" w:hAnsi="Times New Roman" w:cs="Times New Roman"/>
          <w:sz w:val="24"/>
          <w:szCs w:val="24"/>
        </w:rPr>
      </w:pPr>
    </w:p>
    <w:p w14:paraId="6EC14C2F" w14:textId="77777777" w:rsidR="0028763F" w:rsidRDefault="0028763F">
      <w:pPr>
        <w:pStyle w:val="Akapitzlist"/>
        <w:spacing w:before="240"/>
        <w:ind w:left="0"/>
        <w:jc w:val="both"/>
        <w:rPr>
          <w:rFonts w:ascii="Times New Roman" w:hAnsi="Times New Roman" w:cs="Times New Roman"/>
          <w:sz w:val="24"/>
          <w:szCs w:val="24"/>
        </w:rPr>
      </w:pPr>
    </w:p>
    <w:p w14:paraId="0894A662" w14:textId="77777777" w:rsidR="0028763F" w:rsidRDefault="0028763F">
      <w:pPr>
        <w:pStyle w:val="Akapitzlist"/>
        <w:spacing w:before="240"/>
        <w:ind w:left="0"/>
        <w:jc w:val="both"/>
        <w:rPr>
          <w:rFonts w:ascii="Times New Roman" w:hAnsi="Times New Roman" w:cs="Times New Roman"/>
          <w:sz w:val="24"/>
          <w:szCs w:val="24"/>
        </w:rPr>
      </w:pPr>
    </w:p>
    <w:p w14:paraId="49BFA217" w14:textId="77777777" w:rsidR="0028763F" w:rsidRDefault="0028763F">
      <w:pPr>
        <w:pStyle w:val="Akapitzlist"/>
        <w:spacing w:before="240"/>
        <w:ind w:left="0"/>
        <w:jc w:val="both"/>
        <w:rPr>
          <w:rFonts w:ascii="Times New Roman" w:hAnsi="Times New Roman" w:cs="Times New Roman"/>
          <w:sz w:val="24"/>
          <w:szCs w:val="24"/>
        </w:rPr>
      </w:pPr>
    </w:p>
    <w:p w14:paraId="57BA37CD" w14:textId="77777777" w:rsidR="0028763F" w:rsidRDefault="0028763F">
      <w:pPr>
        <w:pStyle w:val="Akapitzlist"/>
        <w:spacing w:before="240"/>
        <w:ind w:left="0"/>
        <w:jc w:val="both"/>
        <w:rPr>
          <w:rFonts w:ascii="Times New Roman" w:hAnsi="Times New Roman" w:cs="Times New Roman"/>
          <w:sz w:val="24"/>
          <w:szCs w:val="24"/>
        </w:rPr>
      </w:pPr>
    </w:p>
    <w:p w14:paraId="1DFB9F72" w14:textId="77777777" w:rsidR="0028763F" w:rsidRDefault="0028763F">
      <w:pPr>
        <w:pStyle w:val="Akapitzlist"/>
        <w:spacing w:before="240"/>
        <w:ind w:left="0"/>
        <w:jc w:val="both"/>
        <w:rPr>
          <w:rFonts w:ascii="Times New Roman" w:hAnsi="Times New Roman" w:cs="Times New Roman"/>
          <w:sz w:val="24"/>
          <w:szCs w:val="24"/>
        </w:rPr>
      </w:pPr>
    </w:p>
    <w:p w14:paraId="6745D1B2" w14:textId="77777777" w:rsidR="0086141F" w:rsidRDefault="0086141F">
      <w:pPr>
        <w:pStyle w:val="Akapitzlist"/>
        <w:spacing w:before="240"/>
        <w:ind w:left="0"/>
        <w:jc w:val="both"/>
        <w:rPr>
          <w:rFonts w:ascii="Times New Roman" w:hAnsi="Times New Roman" w:cs="Times New Roman"/>
          <w:sz w:val="24"/>
          <w:szCs w:val="24"/>
        </w:rPr>
      </w:pPr>
    </w:p>
    <w:p w14:paraId="6B4F160D" w14:textId="77777777" w:rsidR="0086141F" w:rsidRDefault="0086141F">
      <w:pPr>
        <w:pStyle w:val="Akapitzlist"/>
        <w:spacing w:before="240"/>
        <w:ind w:left="0"/>
        <w:jc w:val="both"/>
        <w:rPr>
          <w:rFonts w:ascii="Times New Roman" w:hAnsi="Times New Roman" w:cs="Times New Roman"/>
          <w:sz w:val="24"/>
          <w:szCs w:val="24"/>
        </w:rPr>
      </w:pPr>
    </w:p>
    <w:p w14:paraId="35568C0E" w14:textId="77777777" w:rsidR="0086141F" w:rsidRDefault="0086141F">
      <w:pPr>
        <w:pStyle w:val="Akapitzlist"/>
        <w:spacing w:before="240"/>
        <w:ind w:left="0"/>
        <w:jc w:val="both"/>
        <w:rPr>
          <w:rFonts w:ascii="Times New Roman" w:hAnsi="Times New Roman" w:cs="Times New Roman"/>
          <w:sz w:val="24"/>
          <w:szCs w:val="24"/>
        </w:rPr>
      </w:pPr>
    </w:p>
    <w:p w14:paraId="5DFA7863" w14:textId="77777777" w:rsidR="0086141F" w:rsidRDefault="0086141F">
      <w:pPr>
        <w:pStyle w:val="Akapitzlist"/>
        <w:spacing w:before="240"/>
        <w:ind w:left="0"/>
        <w:jc w:val="both"/>
        <w:rPr>
          <w:rFonts w:ascii="Times New Roman" w:hAnsi="Times New Roman" w:cs="Times New Roman"/>
          <w:sz w:val="24"/>
          <w:szCs w:val="24"/>
        </w:rPr>
      </w:pPr>
    </w:p>
    <w:p w14:paraId="5920A870" w14:textId="77777777" w:rsidR="0028763F" w:rsidRDefault="0028763F">
      <w:pPr>
        <w:pStyle w:val="Akapitzlist"/>
        <w:spacing w:before="240"/>
        <w:ind w:left="0"/>
        <w:jc w:val="both"/>
        <w:rPr>
          <w:rFonts w:ascii="Times New Roman" w:hAnsi="Times New Roman" w:cs="Times New Roman"/>
          <w:sz w:val="24"/>
          <w:szCs w:val="24"/>
        </w:rPr>
      </w:pPr>
    </w:p>
    <w:p w14:paraId="54EAAA3A" w14:textId="77777777"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5 do SWZ</w:t>
      </w:r>
    </w:p>
    <w:p w14:paraId="49914F3B" w14:textId="77777777" w:rsidR="0028763F" w:rsidRDefault="0028763F">
      <w:pPr>
        <w:pStyle w:val="Akapitzlist"/>
        <w:spacing w:before="240"/>
        <w:ind w:left="0"/>
        <w:jc w:val="both"/>
        <w:rPr>
          <w:rFonts w:ascii="Times New Roman" w:hAnsi="Times New Roman" w:cs="Times New Roman"/>
          <w:sz w:val="24"/>
          <w:szCs w:val="24"/>
        </w:rPr>
      </w:pP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01C90B15" w:rsidR="0028763F" w:rsidRDefault="0091411A">
      <w:pPr>
        <w:pStyle w:val="Akapitzlist"/>
        <w:spacing w:before="240"/>
        <w:ind w:left="0"/>
        <w:jc w:val="center"/>
      </w:pPr>
      <w:r>
        <w:rPr>
          <w:rFonts w:ascii="Times New Roman" w:hAnsi="Times New Roman" w:cs="Times New Roman"/>
          <w:sz w:val="24"/>
          <w:szCs w:val="24"/>
        </w:rPr>
        <w:t xml:space="preserve">na potrzeby postępowania o udzielenie zamówienia publicznego na zadanie pn. „Wykonanie dokumentacji projektowej dla zadania pn. </w:t>
      </w:r>
      <w:r>
        <w:rPr>
          <w:rFonts w:ascii="Times New Roman" w:hAnsi="Times New Roman" w:cs="Times New Roman"/>
          <w:i/>
          <w:iCs/>
          <w:sz w:val="24"/>
          <w:szCs w:val="24"/>
        </w:rPr>
        <w:t>Przebudowa DP nr 1179 O w m. Gierszowice</w:t>
      </w:r>
      <w:r>
        <w:rPr>
          <w:rFonts w:ascii="Times New Roman" w:hAnsi="Times New Roman" w:cs="Times New Roman"/>
          <w:i/>
          <w:iCs/>
          <w:sz w:val="24"/>
          <w:szCs w:val="24"/>
        </w:rPr>
        <w:br/>
        <w:t>odc. od DK94 do m. Olszanka</w:t>
      </w:r>
      <w:r>
        <w:rPr>
          <w:rFonts w:ascii="Times New Roman" w:hAnsi="Times New Roman" w:cs="Times New Roman"/>
          <w:sz w:val="24"/>
          <w:szCs w:val="24"/>
        </w:rPr>
        <w:t>” – trzecie postępowanie (ZAM.272.1.10.2023)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2" w:name="_Hlk135998062"/>
            <w:bookmarkEnd w:id="12"/>
          </w:p>
        </w:tc>
      </w:tr>
    </w:tbl>
    <w:p w14:paraId="33E7926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55E7C6EA" w14:textId="77777777" w:rsidR="0028763F" w:rsidRDefault="0091411A" w:rsidP="0091411A">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p w14:paraId="37C6EEE0" w14:textId="77777777" w:rsidR="0028763F" w:rsidRDefault="0028763F">
      <w:pPr>
        <w:spacing w:before="24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5520F24E"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13" w:name="_Hlk135998521"/>
      <w:bookmarkEnd w:id="13"/>
    </w:p>
    <w:p w14:paraId="4A2A24BC" w14:textId="77777777" w:rsidR="0091411A" w:rsidRDefault="0091411A">
      <w:pPr>
        <w:pStyle w:val="Akapitzlist"/>
        <w:spacing w:before="240"/>
        <w:ind w:left="0"/>
        <w:jc w:val="right"/>
        <w:rPr>
          <w:rFonts w:ascii="Times New Roman" w:hAnsi="Times New Roman" w:cs="Times New Roman"/>
          <w:sz w:val="20"/>
          <w:szCs w:val="20"/>
        </w:rPr>
      </w:pPr>
    </w:p>
    <w:p w14:paraId="466BB11F" w14:textId="77777777" w:rsidR="0091411A" w:rsidRDefault="0091411A">
      <w:pPr>
        <w:pStyle w:val="Akapitzlist"/>
        <w:spacing w:before="240"/>
        <w:ind w:left="0"/>
        <w:jc w:val="right"/>
        <w:rPr>
          <w:rFonts w:ascii="Times New Roman" w:hAnsi="Times New Roman" w:cs="Times New Roman"/>
          <w:sz w:val="20"/>
          <w:szCs w:val="20"/>
        </w:rPr>
      </w:pPr>
    </w:p>
    <w:p w14:paraId="6BFC7346" w14:textId="4DD02D6E"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63EFAAA7" w:rsidR="0028763F" w:rsidRDefault="0091411A">
      <w:pPr>
        <w:pStyle w:val="Akapitzlist"/>
        <w:spacing w:before="240"/>
        <w:ind w:left="0"/>
        <w:jc w:val="center"/>
      </w:pPr>
      <w:r>
        <w:rPr>
          <w:rFonts w:ascii="Times New Roman" w:hAnsi="Times New Roman" w:cs="Times New Roman"/>
          <w:sz w:val="24"/>
          <w:szCs w:val="24"/>
        </w:rPr>
        <w:t xml:space="preserve">na potrzeby postępowania o udzielenie zamówienia publicznego na zadanie pn. „Wykonanie dokumentacji projektowej dla zadania pn. </w:t>
      </w:r>
      <w:r>
        <w:rPr>
          <w:rFonts w:ascii="Times New Roman" w:hAnsi="Times New Roman" w:cs="Times New Roman"/>
          <w:i/>
          <w:iCs/>
          <w:sz w:val="24"/>
          <w:szCs w:val="24"/>
        </w:rPr>
        <w:t>Przebudowa DP nr 1179 O w m. Gierszowice</w:t>
      </w:r>
      <w:r>
        <w:rPr>
          <w:rFonts w:ascii="Times New Roman" w:hAnsi="Times New Roman" w:cs="Times New Roman"/>
          <w:i/>
          <w:iCs/>
          <w:sz w:val="24"/>
          <w:szCs w:val="24"/>
        </w:rPr>
        <w:br/>
        <w:t>odc. od DK94 do m. Olszanka</w:t>
      </w:r>
      <w:r>
        <w:rPr>
          <w:rFonts w:ascii="Times New Roman" w:hAnsi="Times New Roman" w:cs="Times New Roman"/>
          <w:sz w:val="24"/>
          <w:szCs w:val="24"/>
        </w:rPr>
        <w:t>” – trzecie postępowanie (ZAM.272.1.10.2023)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44AF6DC"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AED38F9" w14:textId="77777777" w:rsidR="0028763F" w:rsidRDefault="0028763F">
      <w:pPr>
        <w:pStyle w:val="Akapitzlist"/>
        <w:spacing w:before="240"/>
        <w:ind w:left="0"/>
        <w:jc w:val="both"/>
        <w:rPr>
          <w:rFonts w:ascii="Times New Roman" w:hAnsi="Times New Roman" w:cs="Times New Roman"/>
          <w:sz w:val="24"/>
          <w:szCs w:val="24"/>
        </w:rPr>
      </w:pPr>
    </w:p>
    <w:p w14:paraId="79AFADC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0"/>
          <w:footerReference w:type="default" r:id="rId21"/>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288079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Wykaz wykonanych usług</w:t>
      </w:r>
    </w:p>
    <w:p w14:paraId="63C4DB7C" w14:textId="7472B590"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„Wykonanie dokumentacji projektowej dla zadania</w:t>
      </w:r>
      <w:r>
        <w:rPr>
          <w:rFonts w:ascii="Times New Roman" w:hAnsi="Times New Roman" w:cs="Times New Roman"/>
          <w:sz w:val="24"/>
          <w:szCs w:val="24"/>
        </w:rPr>
        <w:br/>
        <w:t xml:space="preserve">pn. </w:t>
      </w:r>
      <w:r>
        <w:rPr>
          <w:rFonts w:ascii="Times New Roman" w:hAnsi="Times New Roman" w:cs="Times New Roman"/>
          <w:i/>
          <w:iCs/>
          <w:sz w:val="24"/>
          <w:szCs w:val="24"/>
        </w:rPr>
        <w:t>Przebudowa DP nr 1179 O w m. Gierszowice odc. od DK94 do m. Olszanka</w:t>
      </w:r>
      <w:r>
        <w:rPr>
          <w:rFonts w:ascii="Times New Roman" w:hAnsi="Times New Roman" w:cs="Times New Roman"/>
          <w:sz w:val="24"/>
          <w:szCs w:val="24"/>
        </w:rPr>
        <w:t xml:space="preserve">” – trzecie postępowanie (ZAM.272.1.10.2023) prowadzonego przez Powiat Brzeski, przedkładam wykaz wykonanych usług,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w:t>
      </w:r>
      <w:r>
        <w:rPr>
          <w:rFonts w:ascii="Times New Roman" w:hAnsi="Times New Roman" w:cs="Times New Roman"/>
          <w:b/>
          <w:sz w:val="24"/>
          <w:szCs w:val="24"/>
          <w:u w:val="single"/>
        </w:rPr>
        <w:t>z załączeniem dowodów</w:t>
      </w:r>
      <w:r>
        <w:rPr>
          <w:rFonts w:ascii="Times New Roman" w:hAnsi="Times New Roman" w:cs="Times New Roman"/>
          <w:sz w:val="24"/>
          <w:szCs w:val="24"/>
        </w:rPr>
        <w:t xml:space="preserve"> (np. referencje) określających, czy te usługi zostały wykonane lub są wykonywane należycie.</w:t>
      </w:r>
    </w:p>
    <w:tbl>
      <w:tblPr>
        <w:tblW w:w="14442" w:type="dxa"/>
        <w:tblInd w:w="5" w:type="dxa"/>
        <w:tblLayout w:type="fixed"/>
        <w:tblCellMar>
          <w:left w:w="10" w:type="dxa"/>
          <w:right w:w="10" w:type="dxa"/>
        </w:tblCellMar>
        <w:tblLook w:val="0000" w:firstRow="0" w:lastRow="0" w:firstColumn="0" w:lastColumn="0" w:noHBand="0" w:noVBand="0"/>
      </w:tblPr>
      <w:tblGrid>
        <w:gridCol w:w="703"/>
        <w:gridCol w:w="4110"/>
        <w:gridCol w:w="2408"/>
        <w:gridCol w:w="2407"/>
        <w:gridCol w:w="2406"/>
        <w:gridCol w:w="2408"/>
      </w:tblGrid>
      <w:tr w:rsidR="0028763F" w14:paraId="65C09F75" w14:textId="77777777">
        <w:trPr>
          <w:trHeight w:val="969"/>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28763F" w:rsidRDefault="0028763F">
            <w:pPr>
              <w:pStyle w:val="Akapitzlist"/>
              <w:spacing w:after="0" w:line="240" w:lineRule="auto"/>
              <w:ind w:left="0"/>
              <w:jc w:val="center"/>
              <w:rPr>
                <w:rFonts w:ascii="Times New Roman" w:hAnsi="Times New Roman" w:cs="Times New Roman"/>
                <w:sz w:val="20"/>
                <w:szCs w:val="20"/>
              </w:rPr>
            </w:pPr>
          </w:p>
          <w:p w14:paraId="330F7DE7" w14:textId="77777777" w:rsidR="0028763F" w:rsidRDefault="0091411A">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77777777" w:rsidR="0028763F" w:rsidRDefault="0028763F">
            <w:pPr>
              <w:pStyle w:val="Akapitzlist"/>
              <w:spacing w:after="0" w:line="240" w:lineRule="auto"/>
              <w:ind w:left="0"/>
              <w:jc w:val="center"/>
              <w:rPr>
                <w:rFonts w:ascii="Times New Roman" w:hAnsi="Times New Roman" w:cs="Times New Roman"/>
                <w:sz w:val="20"/>
                <w:szCs w:val="20"/>
              </w:rPr>
            </w:pPr>
          </w:p>
          <w:p w14:paraId="4CF50D25" w14:textId="77777777" w:rsidR="0028763F" w:rsidRDefault="0091411A">
            <w:pPr>
              <w:pStyle w:val="Akapitzlist"/>
              <w:spacing w:after="0" w:line="240" w:lineRule="auto"/>
              <w:ind w:left="0"/>
              <w:jc w:val="center"/>
            </w:pPr>
            <w:r>
              <w:rPr>
                <w:rFonts w:ascii="Times New Roman" w:hAnsi="Times New Roman" w:cs="Times New Roman"/>
                <w:sz w:val="20"/>
                <w:szCs w:val="20"/>
              </w:rPr>
              <w:t xml:space="preserve">Przedmiot wykonanej usługi – </w:t>
            </w:r>
            <w:r>
              <w:rPr>
                <w:rFonts w:ascii="Times New Roman" w:hAnsi="Times New Roman" w:cs="Times New Roman"/>
                <w:b/>
                <w:sz w:val="20"/>
                <w:szCs w:val="20"/>
              </w:rPr>
              <w:t>zgodny</w:t>
            </w:r>
            <w:r>
              <w:rPr>
                <w:rFonts w:ascii="Times New Roman" w:hAnsi="Times New Roman" w:cs="Times New Roman"/>
                <w:b/>
                <w:sz w:val="20"/>
                <w:szCs w:val="20"/>
              </w:rPr>
              <w:br/>
              <w:t>z warunkiem udziału w postępowaniu opisanym w SWZ</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7777777" w:rsidR="0028763F" w:rsidRDefault="0028763F">
            <w:pPr>
              <w:pStyle w:val="Akapitzlist"/>
              <w:spacing w:after="0" w:line="240" w:lineRule="auto"/>
              <w:ind w:left="0"/>
              <w:jc w:val="center"/>
              <w:rPr>
                <w:rFonts w:ascii="Times New Roman" w:hAnsi="Times New Roman" w:cs="Times New Roman"/>
                <w:sz w:val="20"/>
                <w:szCs w:val="20"/>
              </w:rPr>
            </w:pPr>
          </w:p>
          <w:p w14:paraId="3603BEFC" w14:textId="77777777" w:rsidR="0028763F" w:rsidRDefault="0091411A">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28763F" w:rsidRDefault="0028763F">
            <w:pPr>
              <w:pStyle w:val="Akapitzlist"/>
              <w:spacing w:after="0" w:line="240" w:lineRule="auto"/>
              <w:ind w:left="0"/>
              <w:jc w:val="center"/>
              <w:rPr>
                <w:rFonts w:ascii="Times New Roman" w:hAnsi="Times New Roman" w:cs="Times New Roman"/>
                <w:sz w:val="20"/>
                <w:szCs w:val="20"/>
              </w:rPr>
            </w:pPr>
          </w:p>
          <w:p w14:paraId="6BDAF777" w14:textId="77777777" w:rsidR="0028763F" w:rsidRDefault="0091411A">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Data wykonania</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28763F" w:rsidRDefault="0028763F">
            <w:pPr>
              <w:pStyle w:val="Akapitzlist"/>
              <w:spacing w:after="0" w:line="240" w:lineRule="auto"/>
              <w:ind w:left="0"/>
              <w:jc w:val="center"/>
              <w:rPr>
                <w:rFonts w:ascii="Times New Roman" w:hAnsi="Times New Roman" w:cs="Times New Roman"/>
                <w:sz w:val="20"/>
                <w:szCs w:val="20"/>
              </w:rPr>
            </w:pPr>
          </w:p>
          <w:p w14:paraId="26FC9DAE" w14:textId="77777777" w:rsidR="0028763F" w:rsidRDefault="0091411A">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na rzecz którego usługi zostały wykonane</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77777777" w:rsidR="0028763F" w:rsidRDefault="0028763F">
            <w:pPr>
              <w:pStyle w:val="Akapitzlist"/>
              <w:spacing w:after="0" w:line="240" w:lineRule="auto"/>
              <w:ind w:left="0"/>
              <w:jc w:val="center"/>
              <w:rPr>
                <w:rFonts w:ascii="Times New Roman" w:hAnsi="Times New Roman" w:cs="Times New Roman"/>
                <w:sz w:val="20"/>
                <w:szCs w:val="20"/>
              </w:rPr>
            </w:pPr>
          </w:p>
          <w:p w14:paraId="7B682782" w14:textId="77777777" w:rsidR="0028763F" w:rsidRDefault="0091411A">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28763F" w14:paraId="237BBB31" w14:textId="77777777">
        <w:trPr>
          <w:trHeight w:val="969"/>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28763F" w:rsidRDefault="0028763F">
            <w:pPr>
              <w:pStyle w:val="Akapitzlist"/>
              <w:spacing w:after="0" w:line="240" w:lineRule="auto"/>
              <w:ind w:left="0"/>
              <w:jc w:val="both"/>
              <w:rPr>
                <w:rFonts w:ascii="Times New Roman" w:hAnsi="Times New Roman" w:cs="Times New Roman"/>
                <w:sz w:val="20"/>
                <w:szCs w:val="20"/>
              </w:rPr>
            </w:pPr>
          </w:p>
          <w:p w14:paraId="3779B727" w14:textId="77777777" w:rsidR="0028763F" w:rsidRDefault="0091411A">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77777777" w:rsidR="0028763F" w:rsidRDefault="0028763F">
            <w:pPr>
              <w:pStyle w:val="Akapitzlist"/>
              <w:spacing w:after="0" w:line="240" w:lineRule="auto"/>
              <w:ind w:left="0"/>
              <w:jc w:val="both"/>
              <w:rPr>
                <w:rFonts w:ascii="Times New Roman" w:hAnsi="Times New Roman" w:cs="Times New Roman"/>
                <w:sz w:val="20"/>
                <w:szCs w:val="20"/>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77777777" w:rsidR="0028763F" w:rsidRDefault="0028763F">
            <w:pPr>
              <w:pStyle w:val="Akapitzlist"/>
              <w:spacing w:after="0" w:line="240" w:lineRule="auto"/>
              <w:ind w:left="0"/>
              <w:jc w:val="both"/>
              <w:rPr>
                <w:rFonts w:ascii="Times New Roman" w:hAnsi="Times New Roman" w:cs="Times New Roman"/>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28763F" w:rsidRDefault="0091411A">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28763F" w:rsidRDefault="0091411A">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28763F" w:rsidRDefault="0091411A">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33E1E40" w14:textId="77777777" w:rsidR="0028763F" w:rsidRDefault="0091411A">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611B6BC4" w14:textId="77777777" w:rsidR="0028763F" w:rsidRDefault="0028763F">
            <w:pPr>
              <w:pStyle w:val="Akapitzlist"/>
              <w:spacing w:after="0" w:line="240" w:lineRule="auto"/>
              <w:ind w:left="0"/>
              <w:jc w:val="both"/>
              <w:rPr>
                <w:rFonts w:ascii="Times New Roman" w:hAnsi="Times New Roman" w:cs="Times New Roman"/>
                <w:sz w:val="20"/>
                <w:szCs w:val="20"/>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28763F" w:rsidRDefault="0028763F">
            <w:pPr>
              <w:pStyle w:val="Akapitzlist"/>
              <w:spacing w:after="0" w:line="240" w:lineRule="auto"/>
              <w:ind w:left="0"/>
              <w:jc w:val="both"/>
              <w:rPr>
                <w:rFonts w:ascii="Times New Roman" w:hAnsi="Times New Roman" w:cs="Times New Roman"/>
                <w:sz w:val="20"/>
                <w:szCs w:val="20"/>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77777777" w:rsidR="0028763F" w:rsidRDefault="0091411A">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1FB5F18" w14:textId="77777777" w:rsidR="0028763F" w:rsidRDefault="0091411A">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r w:rsidR="0028763F" w14:paraId="2DDB977F" w14:textId="77777777">
        <w:trPr>
          <w:trHeight w:val="969"/>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055E" w14:textId="77777777" w:rsidR="0028763F" w:rsidRDefault="0028763F">
            <w:pPr>
              <w:pStyle w:val="Akapitzlist"/>
              <w:spacing w:after="0" w:line="240" w:lineRule="auto"/>
              <w:ind w:left="0"/>
              <w:jc w:val="both"/>
              <w:rPr>
                <w:rFonts w:ascii="Times New Roman" w:hAnsi="Times New Roman" w:cs="Times New Roman"/>
                <w:sz w:val="20"/>
                <w:szCs w:val="20"/>
              </w:rPr>
            </w:pPr>
          </w:p>
          <w:p w14:paraId="26DFCB54" w14:textId="77777777" w:rsidR="0028763F" w:rsidRDefault="0091411A">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29BB" w14:textId="77777777" w:rsidR="0028763F" w:rsidRDefault="0028763F">
            <w:pPr>
              <w:pStyle w:val="Akapitzlist"/>
              <w:spacing w:after="0" w:line="240" w:lineRule="auto"/>
              <w:ind w:left="0"/>
              <w:jc w:val="both"/>
              <w:rPr>
                <w:rFonts w:ascii="Times New Roman" w:hAnsi="Times New Roman" w:cs="Times New Roman"/>
                <w:sz w:val="20"/>
                <w:szCs w:val="20"/>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16D" w14:textId="77777777" w:rsidR="0028763F" w:rsidRDefault="0028763F">
            <w:pPr>
              <w:pStyle w:val="Akapitzlist"/>
              <w:spacing w:after="0" w:line="240" w:lineRule="auto"/>
              <w:ind w:left="0"/>
              <w:jc w:val="both"/>
              <w:rPr>
                <w:rFonts w:ascii="Times New Roman" w:hAnsi="Times New Roman" w:cs="Times New Roman"/>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E49A" w14:textId="77777777" w:rsidR="0028763F" w:rsidRDefault="0091411A">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4C7DA11D" w14:textId="77777777" w:rsidR="0028763F" w:rsidRDefault="0091411A">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0A9AC615" w14:textId="77777777" w:rsidR="0028763F" w:rsidRDefault="0091411A">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EADC05C" w14:textId="77777777" w:rsidR="0028763F" w:rsidRDefault="0091411A">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1AB9741F" w14:textId="77777777" w:rsidR="0028763F" w:rsidRDefault="0028763F">
            <w:pPr>
              <w:pStyle w:val="Akapitzlist"/>
              <w:spacing w:after="0" w:line="240" w:lineRule="auto"/>
              <w:ind w:left="0"/>
              <w:jc w:val="both"/>
              <w:rPr>
                <w:rFonts w:ascii="Times New Roman" w:hAnsi="Times New Roman" w:cs="Times New Roman"/>
                <w:sz w:val="20"/>
                <w:szCs w:val="20"/>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95EA" w14:textId="77777777" w:rsidR="0028763F" w:rsidRDefault="0028763F">
            <w:pPr>
              <w:pStyle w:val="Akapitzlist"/>
              <w:spacing w:after="0" w:line="240" w:lineRule="auto"/>
              <w:ind w:left="0"/>
              <w:jc w:val="both"/>
              <w:rPr>
                <w:rFonts w:ascii="Times New Roman" w:hAnsi="Times New Roman" w:cs="Times New Roman"/>
                <w:sz w:val="20"/>
                <w:szCs w:val="20"/>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04E0" w14:textId="77777777" w:rsidR="0028763F" w:rsidRDefault="0091411A">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BA40189" w14:textId="77777777" w:rsidR="0028763F" w:rsidRDefault="0091411A">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C4FBBDA" w14:textId="77777777" w:rsidR="0028763F" w:rsidRDefault="0091411A">
      <w:pPr>
        <w:pStyle w:val="Akapitzlist"/>
        <w:ind w:left="0"/>
        <w:jc w:val="both"/>
      </w:pPr>
      <w:r>
        <w:rPr>
          <w:rFonts w:ascii="Times New Roman" w:hAnsi="Times New Roman" w:cs="Times New Roman"/>
          <w:b/>
          <w:sz w:val="24"/>
          <w:szCs w:val="24"/>
        </w:rPr>
        <w:t>Do niniejszego wykazu należy dołączyć dowody określające czy te usługi zostały wykonane należycie.</w:t>
      </w:r>
    </w:p>
    <w:sectPr w:rsidR="0028763F">
      <w:headerReference w:type="default" r:id="rId22"/>
      <w:footerReference w:type="default" r:id="rId23"/>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698B" w14:textId="77777777" w:rsidR="00494CFF"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494CFF" w:rsidRDefault="008614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5FB2" w14:textId="77777777" w:rsidR="00494CFF"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494CFF" w:rsidRDefault="008614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 w:id="1">
    <w:p w14:paraId="0477F324" w14:textId="77777777" w:rsidR="0028763F" w:rsidRDefault="0091411A">
      <w:pPr>
        <w:pStyle w:val="Standard"/>
        <w:spacing w:after="0" w:line="240" w:lineRule="auto"/>
        <w:jc w:val="both"/>
      </w:pPr>
      <w:r>
        <w:rPr>
          <w:rStyle w:val="Odwoanieprzypisudolnego"/>
        </w:rPr>
        <w:footnoteRef/>
      </w:r>
      <w:r>
        <w:rPr>
          <w:rFonts w:ascii="Times New Roman" w:hAnsi="Times New Roman"/>
        </w:rPr>
        <w:t xml:space="preserve"> Zgodnie z §9 ust. 2 projektu umowy jest to cena za każdy uzasadniony i potwierdzony przez Zamawiającego pobyt</w:t>
      </w:r>
    </w:p>
    <w:p w14:paraId="08B76E3E" w14:textId="77777777" w:rsidR="0028763F" w:rsidRDefault="0028763F">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5953" w14:textId="30BCA3EF" w:rsidR="00494CFF"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„Wykonanie dokumentacji projektowej dla zadania</w:t>
    </w:r>
    <w:r>
      <w:rPr>
        <w:rFonts w:ascii="Times New Roman" w:hAnsi="Times New Roman" w:cs="Times New Roman"/>
        <w:b/>
        <w:sz w:val="20"/>
        <w:szCs w:val="20"/>
      </w:rPr>
      <w:br/>
      <w:t xml:space="preserve">pn. </w:t>
    </w:r>
    <w:r>
      <w:rPr>
        <w:rFonts w:ascii="Times New Roman" w:hAnsi="Times New Roman" w:cs="Times New Roman"/>
        <w:b/>
        <w:i/>
        <w:iCs/>
        <w:sz w:val="20"/>
        <w:szCs w:val="20"/>
      </w:rPr>
      <w:t>Przebudowa DP nr 1179 O w m. Gierszowice odc. od DK94 do m. Olszanka</w:t>
    </w:r>
    <w:r>
      <w:rPr>
        <w:rFonts w:ascii="Times New Roman" w:hAnsi="Times New Roman" w:cs="Times New Roman"/>
        <w:b/>
        <w:sz w:val="20"/>
        <w:szCs w:val="20"/>
      </w:rPr>
      <w:t xml:space="preserve">” – </w:t>
    </w:r>
    <w:r w:rsidR="005C078C">
      <w:rPr>
        <w:rFonts w:ascii="Times New Roman" w:hAnsi="Times New Roman" w:cs="Times New Roman"/>
        <w:b/>
        <w:sz w:val="20"/>
        <w:szCs w:val="20"/>
      </w:rPr>
      <w:t>trzecie</w:t>
    </w:r>
    <w:r>
      <w:rPr>
        <w:rFonts w:ascii="Times New Roman" w:hAnsi="Times New Roman" w:cs="Times New Roman"/>
        <w:b/>
        <w:sz w:val="20"/>
        <w:szCs w:val="20"/>
      </w:rPr>
      <w:t xml:space="preserve"> postępowanie</w:t>
    </w:r>
  </w:p>
  <w:p w14:paraId="78D176C0" w14:textId="271A00DA" w:rsidR="00494CFF"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5C078C">
      <w:rPr>
        <w:rFonts w:ascii="Times New Roman" w:hAnsi="Times New Roman" w:cs="Times New Roman"/>
        <w:b/>
        <w:sz w:val="20"/>
        <w:szCs w:val="20"/>
      </w:rPr>
      <w:t>10</w:t>
    </w:r>
    <w:r>
      <w:rPr>
        <w:rFonts w:ascii="Times New Roman" w:hAnsi="Times New Roman" w:cs="Times New Roman"/>
        <w:b/>
        <w:sz w:val="20"/>
        <w:szCs w:val="20"/>
      </w:rPr>
      <w:t>.2023</w:t>
    </w:r>
  </w:p>
  <w:p w14:paraId="16C5AD65" w14:textId="77777777" w:rsidR="00494CFF" w:rsidRDefault="0086141F">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9359" w14:textId="37573E78" w:rsidR="00494CFF"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„Wykonanie dokumentacji projektowej dla zadania</w:t>
    </w:r>
    <w:r>
      <w:rPr>
        <w:rFonts w:ascii="Times New Roman" w:hAnsi="Times New Roman" w:cs="Times New Roman"/>
        <w:b/>
        <w:sz w:val="20"/>
        <w:szCs w:val="20"/>
      </w:rPr>
      <w:br/>
      <w:t xml:space="preserve">pn. </w:t>
    </w:r>
    <w:r>
      <w:rPr>
        <w:rFonts w:ascii="Times New Roman" w:hAnsi="Times New Roman" w:cs="Times New Roman"/>
        <w:b/>
        <w:i/>
        <w:iCs/>
        <w:sz w:val="20"/>
        <w:szCs w:val="20"/>
      </w:rPr>
      <w:t>Przebudowa DP nr 1179 O w m. Gierszowice odc. od DK94 do m. Olszanka</w:t>
    </w:r>
    <w:r>
      <w:rPr>
        <w:rFonts w:ascii="Times New Roman" w:hAnsi="Times New Roman" w:cs="Times New Roman"/>
        <w:b/>
        <w:sz w:val="20"/>
        <w:szCs w:val="20"/>
      </w:rPr>
      <w:t xml:space="preserve">” – </w:t>
    </w:r>
    <w:r w:rsidR="0086141F">
      <w:rPr>
        <w:rFonts w:ascii="Times New Roman" w:hAnsi="Times New Roman" w:cs="Times New Roman"/>
        <w:b/>
        <w:sz w:val="20"/>
        <w:szCs w:val="20"/>
      </w:rPr>
      <w:t>trzecie</w:t>
    </w:r>
    <w:r>
      <w:rPr>
        <w:rFonts w:ascii="Times New Roman" w:hAnsi="Times New Roman" w:cs="Times New Roman"/>
        <w:b/>
        <w:sz w:val="20"/>
        <w:szCs w:val="20"/>
      </w:rPr>
      <w:t xml:space="preserve"> postępowanie</w:t>
    </w:r>
  </w:p>
  <w:p w14:paraId="62FD8B55" w14:textId="1928F1A5" w:rsidR="00494CFF"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86141F">
      <w:rPr>
        <w:rFonts w:ascii="Times New Roman" w:hAnsi="Times New Roman" w:cs="Times New Roman"/>
        <w:b/>
        <w:sz w:val="20"/>
        <w:szCs w:val="20"/>
      </w:rPr>
      <w:t>10</w:t>
    </w:r>
    <w:r>
      <w:rPr>
        <w:rFonts w:ascii="Times New Roman" w:hAnsi="Times New Roman" w:cs="Times New Roman"/>
        <w:b/>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8"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38" w15:restartNumberingAfterBreak="0">
    <w:nsid w:val="5C2654E5"/>
    <w:multiLevelType w:val="multilevel"/>
    <w:tmpl w:val="4BDEDB8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4"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1"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7"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3"/>
  </w:num>
  <w:num w:numId="3" w16cid:durableId="19551907">
    <w:abstractNumId w:val="3"/>
  </w:num>
  <w:num w:numId="4" w16cid:durableId="396319584">
    <w:abstractNumId w:val="43"/>
  </w:num>
  <w:num w:numId="5" w16cid:durableId="295718495">
    <w:abstractNumId w:val="30"/>
  </w:num>
  <w:num w:numId="6" w16cid:durableId="2032880271">
    <w:abstractNumId w:val="47"/>
  </w:num>
  <w:num w:numId="7" w16cid:durableId="275867533">
    <w:abstractNumId w:val="14"/>
  </w:num>
  <w:num w:numId="8" w16cid:durableId="1643847794">
    <w:abstractNumId w:val="33"/>
  </w:num>
  <w:num w:numId="9" w16cid:durableId="1756168827">
    <w:abstractNumId w:val="54"/>
  </w:num>
  <w:num w:numId="10" w16cid:durableId="1859350321">
    <w:abstractNumId w:val="35"/>
  </w:num>
  <w:num w:numId="11" w16cid:durableId="1428695507">
    <w:abstractNumId w:val="57"/>
  </w:num>
  <w:num w:numId="12" w16cid:durableId="1733187321">
    <w:abstractNumId w:val="29"/>
  </w:num>
  <w:num w:numId="13" w16cid:durableId="1165365075">
    <w:abstractNumId w:val="42"/>
  </w:num>
  <w:num w:numId="14" w16cid:durableId="1008676625">
    <w:abstractNumId w:val="5"/>
  </w:num>
  <w:num w:numId="15" w16cid:durableId="1177189949">
    <w:abstractNumId w:val="41"/>
  </w:num>
  <w:num w:numId="16" w16cid:durableId="638729323">
    <w:abstractNumId w:val="21"/>
  </w:num>
  <w:num w:numId="17" w16cid:durableId="1197810823">
    <w:abstractNumId w:val="15"/>
  </w:num>
  <w:num w:numId="18" w16cid:durableId="1885867239">
    <w:abstractNumId w:val="8"/>
  </w:num>
  <w:num w:numId="19" w16cid:durableId="156963376">
    <w:abstractNumId w:val="16"/>
  </w:num>
  <w:num w:numId="20" w16cid:durableId="1776943548">
    <w:abstractNumId w:val="38"/>
  </w:num>
  <w:num w:numId="21" w16cid:durableId="1958953048">
    <w:abstractNumId w:val="20"/>
  </w:num>
  <w:num w:numId="22" w16cid:durableId="1426195241">
    <w:abstractNumId w:val="24"/>
  </w:num>
  <w:num w:numId="23" w16cid:durableId="1189026069">
    <w:abstractNumId w:val="39"/>
  </w:num>
  <w:num w:numId="24" w16cid:durableId="336226327">
    <w:abstractNumId w:val="55"/>
  </w:num>
  <w:num w:numId="25" w16cid:durableId="200440434">
    <w:abstractNumId w:val="2"/>
  </w:num>
  <w:num w:numId="26" w16cid:durableId="619991294">
    <w:abstractNumId w:val="27"/>
  </w:num>
  <w:num w:numId="27" w16cid:durableId="396710856">
    <w:abstractNumId w:val="51"/>
  </w:num>
  <w:num w:numId="28" w16cid:durableId="1436362769">
    <w:abstractNumId w:val="52"/>
  </w:num>
  <w:num w:numId="29" w16cid:durableId="870845461">
    <w:abstractNumId w:val="34"/>
  </w:num>
  <w:num w:numId="30" w16cid:durableId="996104556">
    <w:abstractNumId w:val="26"/>
  </w:num>
  <w:num w:numId="31" w16cid:durableId="1648125694">
    <w:abstractNumId w:val="36"/>
  </w:num>
  <w:num w:numId="32" w16cid:durableId="266737495">
    <w:abstractNumId w:val="45"/>
  </w:num>
  <w:num w:numId="33" w16cid:durableId="1752315665">
    <w:abstractNumId w:val="6"/>
  </w:num>
  <w:num w:numId="34" w16cid:durableId="1063479055">
    <w:abstractNumId w:val="23"/>
  </w:num>
  <w:num w:numId="35" w16cid:durableId="867570065">
    <w:abstractNumId w:val="59"/>
  </w:num>
  <w:num w:numId="36" w16cid:durableId="1393850051">
    <w:abstractNumId w:val="19"/>
  </w:num>
  <w:num w:numId="37" w16cid:durableId="1849366295">
    <w:abstractNumId w:val="58"/>
  </w:num>
  <w:num w:numId="38" w16cid:durableId="1396926779">
    <w:abstractNumId w:val="0"/>
  </w:num>
  <w:num w:numId="39" w16cid:durableId="679551027">
    <w:abstractNumId w:val="28"/>
  </w:num>
  <w:num w:numId="40" w16cid:durableId="1019434724">
    <w:abstractNumId w:val="9"/>
  </w:num>
  <w:num w:numId="41" w16cid:durableId="1281453025">
    <w:abstractNumId w:val="18"/>
  </w:num>
  <w:num w:numId="42" w16cid:durableId="190999870">
    <w:abstractNumId w:val="44"/>
  </w:num>
  <w:num w:numId="43" w16cid:durableId="1031764669">
    <w:abstractNumId w:val="25"/>
  </w:num>
  <w:num w:numId="44" w16cid:durableId="1509714037">
    <w:abstractNumId w:val="49"/>
  </w:num>
  <w:num w:numId="45" w16cid:durableId="207571072">
    <w:abstractNumId w:val="7"/>
  </w:num>
  <w:num w:numId="46" w16cid:durableId="475297342">
    <w:abstractNumId w:val="10"/>
  </w:num>
  <w:num w:numId="47" w16cid:durableId="647980519">
    <w:abstractNumId w:val="56"/>
  </w:num>
  <w:num w:numId="48" w16cid:durableId="535898023">
    <w:abstractNumId w:val="4"/>
  </w:num>
  <w:num w:numId="49" w16cid:durableId="1682467371">
    <w:abstractNumId w:val="46"/>
  </w:num>
  <w:num w:numId="50" w16cid:durableId="837308735">
    <w:abstractNumId w:val="32"/>
  </w:num>
  <w:num w:numId="51" w16cid:durableId="1539314685">
    <w:abstractNumId w:val="11"/>
  </w:num>
  <w:num w:numId="52" w16cid:durableId="1858613995">
    <w:abstractNumId w:val="12"/>
  </w:num>
  <w:num w:numId="53" w16cid:durableId="1187259146">
    <w:abstractNumId w:val="17"/>
  </w:num>
  <w:num w:numId="54" w16cid:durableId="378945443">
    <w:abstractNumId w:val="48"/>
  </w:num>
  <w:num w:numId="55" w16cid:durableId="777142750">
    <w:abstractNumId w:val="13"/>
  </w:num>
  <w:num w:numId="56" w16cid:durableId="1211383499">
    <w:abstractNumId w:val="22"/>
  </w:num>
  <w:num w:numId="57" w16cid:durableId="169566279">
    <w:abstractNumId w:val="31"/>
  </w:num>
  <w:num w:numId="58" w16cid:durableId="152180703">
    <w:abstractNumId w:val="37"/>
  </w:num>
  <w:num w:numId="59" w16cid:durableId="700203948">
    <w:abstractNumId w:val="50"/>
  </w:num>
  <w:num w:numId="60" w16cid:durableId="1998679138">
    <w:abstractNumId w:val="40"/>
  </w:num>
  <w:num w:numId="61" w16cid:durableId="1744136065">
    <w:abstractNumId w:val="53"/>
    <w:lvlOverride w:ilvl="0">
      <w:startOverride w:val="1"/>
    </w:lvlOverride>
  </w:num>
  <w:num w:numId="62" w16cid:durableId="9920125">
    <w:abstractNumId w:val="47"/>
    <w:lvlOverride w:ilvl="0">
      <w:startOverride w:val="1"/>
    </w:lvlOverride>
  </w:num>
  <w:num w:numId="63" w16cid:durableId="797844419">
    <w:abstractNumId w:val="50"/>
    <w:lvlOverride w:ilvl="0">
      <w:startOverride w:val="1"/>
    </w:lvlOverride>
  </w:num>
  <w:num w:numId="64" w16cid:durableId="706368016">
    <w:abstractNumId w:val="37"/>
    <w:lvlOverride w:ilvl="0">
      <w:startOverride w:val="1"/>
    </w:lvlOverride>
  </w:num>
  <w:num w:numId="65" w16cid:durableId="128474640">
    <w:abstractNumId w:val="40"/>
    <w:lvlOverride w:ilvl="0">
      <w:startOverride w:val="2"/>
    </w:lvlOverride>
  </w:num>
  <w:num w:numId="66" w16cid:durableId="1667901682">
    <w:abstractNumId w:val="57"/>
    <w:lvlOverride w:ilvl="0">
      <w:startOverride w:val="1"/>
    </w:lvlOverride>
  </w:num>
  <w:num w:numId="67" w16cid:durableId="2034723856">
    <w:abstractNumId w:val="54"/>
    <w:lvlOverride w:ilvl="0">
      <w:startOverride w:val="1"/>
    </w:lvlOverride>
  </w:num>
  <w:num w:numId="68" w16cid:durableId="1820614656">
    <w:abstractNumId w:val="35"/>
    <w:lvlOverride w:ilvl="0">
      <w:startOverride w:val="1"/>
    </w:lvlOverride>
  </w:num>
  <w:num w:numId="69" w16cid:durableId="896432781">
    <w:abstractNumId w:val="29"/>
    <w:lvlOverride w:ilvl="0">
      <w:startOverride w:val="1"/>
    </w:lvlOverride>
  </w:num>
  <w:num w:numId="70" w16cid:durableId="1081755879">
    <w:abstractNumId w:val="42"/>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6"/>
    <w:lvlOverride w:ilvl="0">
      <w:startOverride w:val="1"/>
    </w:lvlOverride>
  </w:num>
  <w:num w:numId="74" w16cid:durableId="1056704731">
    <w:abstractNumId w:val="38"/>
    <w:lvlOverride w:ilvl="0">
      <w:startOverride w:val="1"/>
    </w:lvlOverride>
  </w:num>
  <w:num w:numId="75" w16cid:durableId="1719745541">
    <w:abstractNumId w:val="20"/>
    <w:lvlOverride w:ilvl="0">
      <w:startOverride w:val="1"/>
    </w:lvlOverride>
  </w:num>
  <w:num w:numId="76" w16cid:durableId="1397973670">
    <w:abstractNumId w:val="39"/>
    <w:lvlOverride w:ilvl="0">
      <w:startOverride w:val="1"/>
    </w:lvlOverride>
  </w:num>
  <w:num w:numId="77" w16cid:durableId="1488009121">
    <w:abstractNumId w:val="55"/>
    <w:lvlOverride w:ilvl="0">
      <w:startOverride w:val="1"/>
    </w:lvlOverride>
  </w:num>
  <w:num w:numId="78" w16cid:durableId="1666857759">
    <w:abstractNumId w:val="27"/>
    <w:lvlOverride w:ilvl="0">
      <w:startOverride w:val="1"/>
    </w:lvlOverride>
  </w:num>
  <w:num w:numId="79" w16cid:durableId="1677344761">
    <w:abstractNumId w:val="51"/>
    <w:lvlOverride w:ilvl="0">
      <w:startOverride w:val="1"/>
    </w:lvlOverride>
  </w:num>
  <w:num w:numId="80" w16cid:durableId="64110686">
    <w:abstractNumId w:val="52"/>
    <w:lvlOverride w:ilvl="0">
      <w:startOverride w:val="1"/>
    </w:lvlOverride>
  </w:num>
  <w:num w:numId="81" w16cid:durableId="467746987">
    <w:abstractNumId w:val="9"/>
    <w:lvlOverride w:ilvl="0">
      <w:startOverride w:val="1"/>
    </w:lvlOverride>
  </w:num>
  <w:num w:numId="82" w16cid:durableId="320425059">
    <w:abstractNumId w:val="18"/>
  </w:num>
  <w:num w:numId="83" w16cid:durableId="707535716">
    <w:abstractNumId w:val="44"/>
  </w:num>
  <w:num w:numId="84" w16cid:durableId="1844735280">
    <w:abstractNumId w:val="25"/>
  </w:num>
  <w:num w:numId="85" w16cid:durableId="485556327">
    <w:abstractNumId w:val="49"/>
  </w:num>
  <w:num w:numId="86" w16cid:durableId="582878605">
    <w:abstractNumId w:val="7"/>
  </w:num>
  <w:num w:numId="87" w16cid:durableId="767579558">
    <w:abstractNumId w:val="34"/>
    <w:lvlOverride w:ilvl="0">
      <w:startOverride w:val="1"/>
    </w:lvlOverride>
  </w:num>
  <w:num w:numId="88" w16cid:durableId="2070641896">
    <w:abstractNumId w:val="26"/>
    <w:lvlOverride w:ilvl="0">
      <w:startOverride w:val="1"/>
    </w:lvlOverride>
  </w:num>
  <w:num w:numId="89" w16cid:durableId="769202781">
    <w:abstractNumId w:val="45"/>
    <w:lvlOverride w:ilvl="0">
      <w:startOverride w:val="1"/>
    </w:lvlOverride>
  </w:num>
  <w:num w:numId="90" w16cid:durableId="338579334">
    <w:abstractNumId w:val="6"/>
    <w:lvlOverride w:ilvl="0">
      <w:startOverride w:val="1"/>
    </w:lvlOverride>
  </w:num>
  <w:num w:numId="91" w16cid:durableId="416748308">
    <w:abstractNumId w:val="59"/>
    <w:lvlOverride w:ilvl="0">
      <w:startOverride w:val="1"/>
    </w:lvlOverride>
  </w:num>
  <w:num w:numId="92" w16cid:durableId="275867662">
    <w:abstractNumId w:val="23"/>
    <w:lvlOverride w:ilvl="0">
      <w:startOverride w:val="1"/>
    </w:lvlOverride>
  </w:num>
  <w:num w:numId="93" w16cid:durableId="775752795">
    <w:abstractNumId w:val="19"/>
    <w:lvlOverride w:ilvl="0">
      <w:startOverride w:val="1"/>
    </w:lvlOverride>
  </w:num>
  <w:num w:numId="94" w16cid:durableId="1133408831">
    <w:abstractNumId w:val="58"/>
    <w:lvlOverride w:ilvl="0">
      <w:startOverride w:val="1"/>
    </w:lvlOverride>
  </w:num>
  <w:num w:numId="95" w16cid:durableId="558783745">
    <w:abstractNumId w:val="28"/>
    <w:lvlOverride w:ilvl="0">
      <w:startOverride w:val="1"/>
    </w:lvlOverride>
  </w:num>
  <w:num w:numId="96" w16cid:durableId="1018238344">
    <w:abstractNumId w:val="9"/>
    <w:lvlOverride w:ilvl="0">
      <w:startOverride w:val="1"/>
    </w:lvlOverride>
  </w:num>
  <w:num w:numId="97" w16cid:durableId="908885413">
    <w:abstractNumId w:val="17"/>
    <w:lvlOverride w:ilvl="0">
      <w:startOverride w:val="1"/>
    </w:lvlOverride>
  </w:num>
  <w:num w:numId="98" w16cid:durableId="1753382463">
    <w:abstractNumId w:val="13"/>
    <w:lvlOverride w:ilvl="0">
      <w:startOverride w:val="1"/>
    </w:lvlOverride>
  </w:num>
  <w:num w:numId="99" w16cid:durableId="2061323656">
    <w:abstractNumId w:val="31"/>
    <w:lvlOverride w:ilvl="0">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27FE5"/>
    <w:rsid w:val="000F2F4F"/>
    <w:rsid w:val="0018372A"/>
    <w:rsid w:val="0028763F"/>
    <w:rsid w:val="003550B8"/>
    <w:rsid w:val="00376E84"/>
    <w:rsid w:val="004E27B8"/>
    <w:rsid w:val="005B2660"/>
    <w:rsid w:val="005C078C"/>
    <w:rsid w:val="005E7442"/>
    <w:rsid w:val="0086141F"/>
    <w:rsid w:val="008712F1"/>
    <w:rsid w:val="008A06D4"/>
    <w:rsid w:val="0091411A"/>
    <w:rsid w:val="00B2655E"/>
    <w:rsid w:val="00DA2DF2"/>
    <w:rsid w:val="00DE60D7"/>
    <w:rsid w:val="00E64055"/>
    <w:rsid w:val="00EC0158"/>
    <w:rsid w:val="00F4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rzeg-powiat.pl/" TargetMode="External"/><Relationship Id="rId13" Type="http://schemas.openxmlformats.org/officeDocument/2006/relationships/hyperlink" Target="mailto:przetargi@brzeg-powiat.pl" TargetMode="External"/><Relationship Id="rId18" Type="http://schemas.openxmlformats.org/officeDocument/2006/relationships/hyperlink" Target="https://ekrs.ms.gov.pl/web/wyszukiwarka-krs/strona-glowna/index.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aplikacja.ceidg.gov.pl/CEIDG/CEIDG.Public.UI/Search.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krs.ms.gov.pl/web/wyszukiwarka-krs/strona-glowna/index.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brzeg-powia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mailto:odo@brzeg-powiat.pl" TargetMode="External"/><Relationship Id="rId19" Type="http://schemas.openxmlformats.org/officeDocument/2006/relationships/hyperlink" Target="https://aplikacja.ceidg.gov.pl/CEIDG/CEIDG.Public.UI/Search.aspx" TargetMode="External"/><Relationship Id="rId4" Type="http://schemas.openxmlformats.org/officeDocument/2006/relationships/webSettings" Target="webSettings.xml"/><Relationship Id="rId9" Type="http://schemas.openxmlformats.org/officeDocument/2006/relationships/hyperlink" Target="mailto:przetargi@brzeg-powiat.pl" TargetMode="External"/><Relationship Id="rId14" Type="http://schemas.openxmlformats.org/officeDocument/2006/relationships/hyperlink" Target="https://platformazakupowa.pl/pn/brzeg-powiat"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48</Pages>
  <Words>13727</Words>
  <Characters>82368</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 Woroszczuk-Preis</cp:lastModifiedBy>
  <cp:revision>14</cp:revision>
  <cp:lastPrinted>2023-06-02T06:52:00Z</cp:lastPrinted>
  <dcterms:created xsi:type="dcterms:W3CDTF">2023-07-25T11:05:00Z</dcterms:created>
  <dcterms:modified xsi:type="dcterms:W3CDTF">2023-07-27T10:35:00Z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