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A51F" w14:textId="77777777" w:rsidR="00220F30" w:rsidRPr="00D00F80" w:rsidRDefault="00220F30" w:rsidP="00A608FE">
      <w:pPr>
        <w:spacing w:before="480" w:after="480" w:line="360" w:lineRule="auto"/>
        <w:rPr>
          <w:rFonts w:ascii="Arial" w:hAnsi="Arial" w:cs="Arial"/>
          <w:b/>
          <w:caps/>
          <w:sz w:val="4"/>
          <w:szCs w:val="4"/>
        </w:rPr>
      </w:pPr>
    </w:p>
    <w:p w14:paraId="53E17139" w14:textId="77777777" w:rsidR="00181C14" w:rsidRPr="00D00F80" w:rsidRDefault="00E84975" w:rsidP="008C46DF">
      <w:pPr>
        <w:spacing w:before="480" w:after="480" w:line="360" w:lineRule="auto"/>
        <w:jc w:val="center"/>
        <w:rPr>
          <w:rFonts w:ascii="Arial" w:hAnsi="Arial" w:cs="Arial"/>
          <w:b/>
          <w:caps/>
          <w:sz w:val="28"/>
          <w:szCs w:val="28"/>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zamówienia</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1030A57D"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zamówienia nie przekraczającej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r w:rsidR="006204E8" w:rsidRPr="00D00F80">
        <w:rPr>
          <w:rFonts w:ascii="Arial" w:hAnsi="Arial" w:cs="Arial"/>
          <w:sz w:val="20"/>
          <w:szCs w:val="20"/>
        </w:rPr>
        <w:t>(</w:t>
      </w:r>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na robotę budowlaną</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7B64F5B9" w14:textId="5C8E43ED" w:rsidR="008F0308" w:rsidRPr="00D00F80" w:rsidRDefault="008F0308" w:rsidP="00731B37">
      <w:pPr>
        <w:spacing w:line="276" w:lineRule="auto"/>
        <w:jc w:val="center"/>
        <w:rPr>
          <w:rFonts w:ascii="Arial" w:hAnsi="Arial" w:cs="Arial"/>
          <w:b/>
        </w:rPr>
      </w:pPr>
      <w:r w:rsidRPr="00D00F80">
        <w:rPr>
          <w:rFonts w:ascii="Arial" w:hAnsi="Arial" w:cs="Arial"/>
          <w:b/>
        </w:rPr>
        <w:t>„</w:t>
      </w:r>
      <w:r w:rsidR="00731B37" w:rsidRPr="00731B37">
        <w:rPr>
          <w:rFonts w:ascii="Arial" w:hAnsi="Arial" w:cs="Arial"/>
          <w:b/>
        </w:rPr>
        <w:t>Budowa i przebudowa ogólnodostępnych obiektów infrastruktury rekreacyjnej w m</w:t>
      </w:r>
      <w:r w:rsidR="00A70A03">
        <w:rPr>
          <w:rFonts w:ascii="Arial" w:hAnsi="Arial" w:cs="Arial"/>
          <w:b/>
        </w:rPr>
        <w:t>.</w:t>
      </w:r>
      <w:r w:rsidR="00731B37" w:rsidRPr="00731B37">
        <w:rPr>
          <w:rFonts w:ascii="Arial" w:hAnsi="Arial" w:cs="Arial"/>
          <w:b/>
        </w:rPr>
        <w:t xml:space="preserve"> Padniewo</w:t>
      </w:r>
      <w:r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05D63976" w14:textId="77777777" w:rsidR="003E562A" w:rsidRDefault="003E562A" w:rsidP="00052401">
      <w:pPr>
        <w:tabs>
          <w:tab w:val="center" w:pos="4536"/>
          <w:tab w:val="left" w:pos="6945"/>
        </w:tabs>
        <w:spacing w:before="40" w:line="360" w:lineRule="auto"/>
        <w:jc w:val="center"/>
        <w:rPr>
          <w:rFonts w:ascii="Arial" w:hAnsi="Arial" w:cs="Arial"/>
          <w:sz w:val="20"/>
          <w:szCs w:val="20"/>
        </w:rPr>
      </w:pPr>
    </w:p>
    <w:p w14:paraId="7B60ECCA" w14:textId="552EF768"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A608FE">
        <w:rPr>
          <w:rFonts w:ascii="Arial" w:hAnsi="Arial" w:cs="Arial"/>
          <w:caps/>
          <w:sz w:val="20"/>
          <w:szCs w:val="20"/>
        </w:rPr>
        <w:t>2</w:t>
      </w:r>
      <w:r w:rsidR="00731B37">
        <w:rPr>
          <w:rFonts w:ascii="Arial" w:hAnsi="Arial" w:cs="Arial"/>
          <w:caps/>
          <w:sz w:val="20"/>
          <w:szCs w:val="20"/>
        </w:rPr>
        <w:t>2</w:t>
      </w:r>
      <w:r w:rsidR="00FD070C">
        <w:rPr>
          <w:rFonts w:ascii="Arial" w:hAnsi="Arial" w:cs="Arial"/>
          <w:caps/>
          <w:sz w:val="20"/>
          <w:szCs w:val="20"/>
        </w:rPr>
        <w:t>.2023</w:t>
      </w:r>
      <w:r w:rsidR="001421FA" w:rsidRPr="00D00F80">
        <w:rPr>
          <w:rFonts w:ascii="Arial" w:hAnsi="Arial" w:cs="Arial"/>
          <w:caps/>
          <w:sz w:val="20"/>
          <w:szCs w:val="20"/>
        </w:rPr>
        <w:t>.wfe</w:t>
      </w:r>
    </w:p>
    <w:p w14:paraId="6DA5C04B" w14:textId="77777777" w:rsidR="00052401" w:rsidRDefault="00052401" w:rsidP="001421FA">
      <w:pPr>
        <w:rPr>
          <w:rFonts w:ascii="Arial" w:hAnsi="Arial" w:cs="Arial"/>
          <w:sz w:val="20"/>
          <w:szCs w:val="20"/>
        </w:rPr>
      </w:pPr>
    </w:p>
    <w:p w14:paraId="0755FB9A" w14:textId="77777777" w:rsidR="00731B37" w:rsidRDefault="00731B37" w:rsidP="001421FA">
      <w:pPr>
        <w:rPr>
          <w:rFonts w:ascii="Arial" w:hAnsi="Arial" w:cs="Arial"/>
          <w:sz w:val="20"/>
          <w:szCs w:val="20"/>
        </w:rPr>
      </w:pPr>
    </w:p>
    <w:p w14:paraId="4AAAC58F" w14:textId="77777777" w:rsidR="00731B37" w:rsidRPr="00D00F80" w:rsidRDefault="00731B37" w:rsidP="001421FA">
      <w:pPr>
        <w:rPr>
          <w:rFonts w:ascii="Arial" w:hAnsi="Arial" w:cs="Arial"/>
          <w:sz w:val="20"/>
          <w:szCs w:val="20"/>
        </w:rPr>
      </w:pPr>
    </w:p>
    <w:p w14:paraId="41066026" w14:textId="77777777" w:rsidR="001421FA" w:rsidRDefault="001421FA" w:rsidP="00B71F49">
      <w:pPr>
        <w:rPr>
          <w:rFonts w:ascii="Arial" w:hAnsi="Arial" w:cs="Arial"/>
          <w:sz w:val="20"/>
          <w:szCs w:val="20"/>
        </w:rPr>
      </w:pPr>
    </w:p>
    <w:p w14:paraId="23F7A0A7" w14:textId="77777777" w:rsidR="00731B37" w:rsidRPr="00D00F80" w:rsidRDefault="00731B37" w:rsidP="00B71F49">
      <w:pPr>
        <w:rPr>
          <w:rFonts w:ascii="Arial" w:hAnsi="Arial" w:cs="Arial"/>
          <w:sz w:val="20"/>
          <w:szCs w:val="20"/>
        </w:rPr>
      </w:pPr>
    </w:p>
    <w:p w14:paraId="2CA36D5E" w14:textId="3B4CD374"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A608FE">
        <w:rPr>
          <w:rFonts w:ascii="Arial" w:hAnsi="Arial" w:cs="Arial"/>
          <w:sz w:val="20"/>
          <w:szCs w:val="20"/>
        </w:rPr>
        <w:t>1</w:t>
      </w:r>
      <w:r w:rsidR="00731B37">
        <w:rPr>
          <w:rFonts w:ascii="Arial" w:hAnsi="Arial" w:cs="Arial"/>
          <w:sz w:val="20"/>
          <w:szCs w:val="20"/>
        </w:rPr>
        <w:t>3</w:t>
      </w:r>
      <w:r w:rsidR="00A608FE">
        <w:rPr>
          <w:rFonts w:ascii="Arial" w:hAnsi="Arial" w:cs="Arial"/>
          <w:sz w:val="20"/>
          <w:szCs w:val="20"/>
        </w:rPr>
        <w:t>.12</w:t>
      </w:r>
      <w:r w:rsidR="00220F30" w:rsidRPr="00D00F80">
        <w:rPr>
          <w:rFonts w:ascii="Arial" w:hAnsi="Arial" w:cs="Arial"/>
          <w:sz w:val="20"/>
          <w:szCs w:val="20"/>
        </w:rPr>
        <w:t>.202</w:t>
      </w:r>
      <w:r w:rsidR="00FD070C">
        <w:rPr>
          <w:rFonts w:ascii="Arial" w:hAnsi="Arial" w:cs="Arial"/>
          <w:sz w:val="20"/>
          <w:szCs w:val="20"/>
        </w:rPr>
        <w:t>3</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7A0B65E8" w14:textId="64AB7CE6" w:rsidR="001622EE" w:rsidRPr="00A8361D" w:rsidRDefault="006C33BF" w:rsidP="001622EE">
          <w:pPr>
            <w:pStyle w:val="Spistreci1"/>
            <w:spacing w:before="240" w:line="360" w:lineRule="auto"/>
            <w:rPr>
              <w:rFonts w:eastAsiaTheme="minorEastAsia" w:cs="Arial"/>
              <w:noProof/>
              <w:sz w:val="20"/>
              <w:szCs w:val="20"/>
            </w:rPr>
          </w:pPr>
          <w:r w:rsidRPr="00A8361D">
            <w:rPr>
              <w:rFonts w:cs="Arial"/>
              <w:bCs/>
              <w:sz w:val="20"/>
              <w:szCs w:val="20"/>
            </w:rPr>
            <w:fldChar w:fldCharType="begin"/>
          </w:r>
          <w:r w:rsidRPr="00A8361D">
            <w:rPr>
              <w:rFonts w:cs="Arial"/>
              <w:bCs/>
              <w:sz w:val="20"/>
              <w:szCs w:val="20"/>
            </w:rPr>
            <w:instrText xml:space="preserve"> TOC \o "1-3" \h \z \u </w:instrText>
          </w:r>
          <w:r w:rsidRPr="00A8361D">
            <w:rPr>
              <w:rFonts w:cs="Arial"/>
              <w:bCs/>
              <w:sz w:val="20"/>
              <w:szCs w:val="20"/>
            </w:rPr>
            <w:fldChar w:fldCharType="separate"/>
          </w:r>
          <w:hyperlink w:anchor="_Toc89864066" w:history="1">
            <w:r w:rsidR="001622EE" w:rsidRPr="00A8361D">
              <w:rPr>
                <w:rStyle w:val="Hipercze"/>
                <w:rFonts w:cs="Arial"/>
                <w:noProof/>
                <w:sz w:val="20"/>
                <w:szCs w:val="20"/>
              </w:rPr>
              <w:t>I.</w:t>
            </w:r>
            <w:r w:rsidR="001622EE" w:rsidRPr="00A8361D">
              <w:rPr>
                <w:rFonts w:eastAsiaTheme="minorEastAsia" w:cs="Arial"/>
                <w:noProof/>
                <w:sz w:val="20"/>
                <w:szCs w:val="20"/>
              </w:rPr>
              <w:tab/>
            </w:r>
            <w:r w:rsidR="001622EE" w:rsidRPr="00A8361D">
              <w:rPr>
                <w:rStyle w:val="Hipercze"/>
                <w:rFonts w:cs="Arial"/>
                <w:noProof/>
                <w:sz w:val="20"/>
                <w:szCs w:val="20"/>
              </w:rPr>
              <w:t>NAZWA ORAZ ADRES ZAMAWIAJĄCEGO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_Toc89864066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3</w:t>
            </w:r>
            <w:r w:rsidR="001622EE" w:rsidRPr="00A8361D">
              <w:rPr>
                <w:rFonts w:cs="Arial"/>
                <w:noProof/>
                <w:webHidden/>
                <w:sz w:val="20"/>
                <w:szCs w:val="20"/>
              </w:rPr>
              <w:fldChar w:fldCharType="end"/>
            </w:r>
          </w:hyperlink>
        </w:p>
        <w:p w14:paraId="2251727D" w14:textId="5A82BC7C" w:rsidR="001622EE" w:rsidRPr="00A8361D" w:rsidRDefault="00FE2F5E" w:rsidP="001622EE">
          <w:pPr>
            <w:pStyle w:val="Spistreci1"/>
            <w:spacing w:line="360" w:lineRule="auto"/>
            <w:rPr>
              <w:rFonts w:eastAsiaTheme="minorEastAsia" w:cs="Arial"/>
              <w:noProof/>
              <w:sz w:val="20"/>
              <w:szCs w:val="20"/>
            </w:rPr>
          </w:pPr>
          <w:hyperlink w:anchor="_Toc89864067" w:history="1">
            <w:r w:rsidR="001622EE" w:rsidRPr="00A8361D">
              <w:rPr>
                <w:rStyle w:val="Hipercze"/>
                <w:rFonts w:cs="Arial"/>
                <w:noProof/>
                <w:sz w:val="20"/>
                <w:szCs w:val="20"/>
              </w:rPr>
              <w:t>II.</w:t>
            </w:r>
            <w:r w:rsidR="001622EE" w:rsidRPr="00A8361D">
              <w:rPr>
                <w:rFonts w:eastAsiaTheme="minorEastAsia" w:cs="Arial"/>
                <w:noProof/>
                <w:sz w:val="20"/>
                <w:szCs w:val="20"/>
              </w:rPr>
              <w:tab/>
            </w:r>
            <w:r w:rsidR="001622EE" w:rsidRPr="00A8361D">
              <w:rPr>
                <w:rStyle w:val="Hipercze"/>
                <w:rFonts w:cs="Arial"/>
                <w:noProof/>
                <w:sz w:val="20"/>
                <w:szCs w:val="20"/>
              </w:rPr>
              <w:t>OCHRONA DANYCH OSOBOW</w:t>
            </w:r>
            <w:r w:rsidR="001622EE" w:rsidRPr="00A8361D">
              <w:rPr>
                <w:rStyle w:val="Hipercze"/>
                <w:rFonts w:cs="Arial"/>
                <w:noProof/>
                <w:sz w:val="20"/>
                <w:szCs w:val="20"/>
                <w:shd w:val="clear" w:color="auto" w:fill="D9D9D9" w:themeFill="background1" w:themeFillShade="D9"/>
                <w:lang w:eastAsia="x-none"/>
              </w:rPr>
              <w:t>Y</w:t>
            </w:r>
            <w:r w:rsidR="001622EE" w:rsidRPr="00A8361D">
              <w:rPr>
                <w:rStyle w:val="Hipercze"/>
                <w:rFonts w:cs="Arial"/>
                <w:noProof/>
                <w:sz w:val="20"/>
                <w:szCs w:val="20"/>
              </w:rPr>
              <w:t>CH</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_Toc89864067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3</w:t>
            </w:r>
            <w:r w:rsidR="001622EE" w:rsidRPr="00A8361D">
              <w:rPr>
                <w:rFonts w:cs="Arial"/>
                <w:noProof/>
                <w:webHidden/>
                <w:sz w:val="20"/>
                <w:szCs w:val="20"/>
              </w:rPr>
              <w:fldChar w:fldCharType="end"/>
            </w:r>
          </w:hyperlink>
        </w:p>
        <w:p w14:paraId="29A1ECF8" w14:textId="799EA54A" w:rsidR="001622EE" w:rsidRPr="00A8361D" w:rsidRDefault="00FE2F5E" w:rsidP="001622EE">
          <w:pPr>
            <w:pStyle w:val="Spistreci1"/>
            <w:spacing w:line="360" w:lineRule="auto"/>
            <w:rPr>
              <w:rFonts w:eastAsiaTheme="minorEastAsia" w:cs="Arial"/>
              <w:noProof/>
              <w:sz w:val="20"/>
              <w:szCs w:val="20"/>
            </w:rPr>
          </w:pPr>
          <w:hyperlink w:anchor="_Toc89864068" w:history="1">
            <w:r w:rsidR="001622EE" w:rsidRPr="00A8361D">
              <w:rPr>
                <w:rStyle w:val="Hipercze"/>
                <w:rFonts w:cs="Arial"/>
                <w:noProof/>
                <w:sz w:val="20"/>
                <w:szCs w:val="20"/>
              </w:rPr>
              <w:t>III.</w:t>
            </w:r>
            <w:r w:rsidR="001622EE" w:rsidRPr="00A8361D">
              <w:rPr>
                <w:rFonts w:eastAsiaTheme="minorEastAsia" w:cs="Arial"/>
                <w:noProof/>
                <w:sz w:val="20"/>
                <w:szCs w:val="20"/>
              </w:rPr>
              <w:tab/>
            </w:r>
            <w:r w:rsidR="001622EE" w:rsidRPr="00A8361D">
              <w:rPr>
                <w:rStyle w:val="Hipercze"/>
                <w:rFonts w:cs="Arial"/>
                <w:noProof/>
                <w:sz w:val="20"/>
                <w:szCs w:val="20"/>
              </w:rPr>
              <w:t>TRYB UDZIELENIA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_Toc89864068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5</w:t>
            </w:r>
            <w:r w:rsidR="001622EE" w:rsidRPr="00A8361D">
              <w:rPr>
                <w:rFonts w:cs="Arial"/>
                <w:noProof/>
                <w:webHidden/>
                <w:sz w:val="20"/>
                <w:szCs w:val="20"/>
              </w:rPr>
              <w:fldChar w:fldCharType="end"/>
            </w:r>
          </w:hyperlink>
        </w:p>
        <w:p w14:paraId="440CAB7A" w14:textId="3C731E92" w:rsidR="001622EE" w:rsidRPr="00A8361D" w:rsidRDefault="00FE2F5E" w:rsidP="001622EE">
          <w:pPr>
            <w:pStyle w:val="Spistreci1"/>
            <w:spacing w:line="360" w:lineRule="auto"/>
            <w:rPr>
              <w:rFonts w:eastAsiaTheme="minorEastAsia" w:cs="Arial"/>
              <w:noProof/>
              <w:sz w:val="20"/>
              <w:szCs w:val="20"/>
            </w:rPr>
          </w:pPr>
          <w:hyperlink w:anchor="_Toc89864069" w:history="1">
            <w:r w:rsidR="001622EE" w:rsidRPr="00A8361D">
              <w:rPr>
                <w:rStyle w:val="Hipercze"/>
                <w:rFonts w:cs="Arial"/>
                <w:noProof/>
                <w:sz w:val="20"/>
                <w:szCs w:val="20"/>
              </w:rPr>
              <w:t>IV.</w:t>
            </w:r>
            <w:r w:rsidR="001622EE" w:rsidRPr="00A8361D">
              <w:rPr>
                <w:rFonts w:eastAsiaTheme="minorEastAsia" w:cs="Arial"/>
                <w:noProof/>
                <w:sz w:val="20"/>
                <w:szCs w:val="20"/>
              </w:rPr>
              <w:tab/>
            </w:r>
            <w:r w:rsidR="001622EE" w:rsidRPr="00A8361D">
              <w:rPr>
                <w:rStyle w:val="Hipercze"/>
                <w:rFonts w:cs="Arial"/>
                <w:noProof/>
                <w:sz w:val="20"/>
                <w:szCs w:val="20"/>
              </w:rPr>
              <w:t>OPIS PRZEDMIOTU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_Toc89864069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5</w:t>
            </w:r>
            <w:r w:rsidR="001622EE" w:rsidRPr="00A8361D">
              <w:rPr>
                <w:rFonts w:cs="Arial"/>
                <w:noProof/>
                <w:webHidden/>
                <w:sz w:val="20"/>
                <w:szCs w:val="20"/>
              </w:rPr>
              <w:fldChar w:fldCharType="end"/>
            </w:r>
          </w:hyperlink>
        </w:p>
        <w:p w14:paraId="351B48CE" w14:textId="72C2D6FD" w:rsidR="001622EE" w:rsidRPr="00A8361D" w:rsidRDefault="00FE2F5E" w:rsidP="001622EE">
          <w:pPr>
            <w:pStyle w:val="Spistreci1"/>
            <w:spacing w:line="360" w:lineRule="auto"/>
            <w:rPr>
              <w:rFonts w:eastAsiaTheme="minorEastAsia" w:cs="Arial"/>
              <w:noProof/>
              <w:sz w:val="20"/>
              <w:szCs w:val="20"/>
            </w:rPr>
          </w:pPr>
          <w:hyperlink w:anchor="_Toc89864070" w:history="1">
            <w:r w:rsidR="001622EE" w:rsidRPr="00A8361D">
              <w:rPr>
                <w:rStyle w:val="Hipercze"/>
                <w:rFonts w:cs="Arial"/>
                <w:noProof/>
                <w:sz w:val="20"/>
                <w:szCs w:val="20"/>
              </w:rPr>
              <w:t>V.</w:t>
            </w:r>
            <w:r w:rsidR="001622EE" w:rsidRPr="00A8361D">
              <w:rPr>
                <w:rFonts w:eastAsiaTheme="minorEastAsia" w:cs="Arial"/>
                <w:noProof/>
                <w:sz w:val="20"/>
                <w:szCs w:val="20"/>
              </w:rPr>
              <w:tab/>
            </w:r>
            <w:r w:rsidR="001622EE" w:rsidRPr="00A8361D">
              <w:rPr>
                <w:rStyle w:val="Hipercze"/>
                <w:rFonts w:cs="Arial"/>
                <w:noProof/>
                <w:sz w:val="20"/>
                <w:szCs w:val="20"/>
              </w:rPr>
              <w:t>WIZJA LOKALNA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_Toc89864070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6</w:t>
            </w:r>
            <w:r w:rsidR="001622EE" w:rsidRPr="00A8361D">
              <w:rPr>
                <w:rFonts w:cs="Arial"/>
                <w:noProof/>
                <w:webHidden/>
                <w:sz w:val="20"/>
                <w:szCs w:val="20"/>
              </w:rPr>
              <w:fldChar w:fldCharType="end"/>
            </w:r>
          </w:hyperlink>
        </w:p>
        <w:p w14:paraId="72C4C65F" w14:textId="240E42B5" w:rsidR="001622EE" w:rsidRPr="00A8361D" w:rsidRDefault="00FE2F5E" w:rsidP="001622EE">
          <w:pPr>
            <w:pStyle w:val="Spistreci1"/>
            <w:spacing w:line="360" w:lineRule="auto"/>
            <w:rPr>
              <w:rFonts w:eastAsiaTheme="minorEastAsia" w:cs="Arial"/>
              <w:noProof/>
              <w:sz w:val="20"/>
              <w:szCs w:val="20"/>
            </w:rPr>
          </w:pPr>
          <w:hyperlink w:anchor="_Toc89864071" w:history="1">
            <w:r w:rsidR="001622EE" w:rsidRPr="00A8361D">
              <w:rPr>
                <w:rStyle w:val="Hipercze"/>
                <w:rFonts w:cs="Arial"/>
                <w:noProof/>
                <w:sz w:val="20"/>
                <w:szCs w:val="20"/>
              </w:rPr>
              <w:t>VI.</w:t>
            </w:r>
            <w:r w:rsidR="001622EE" w:rsidRPr="00A8361D">
              <w:rPr>
                <w:rFonts w:eastAsiaTheme="minorEastAsia" w:cs="Arial"/>
                <w:noProof/>
                <w:sz w:val="20"/>
                <w:szCs w:val="20"/>
              </w:rPr>
              <w:tab/>
            </w:r>
            <w:r w:rsidR="001622EE" w:rsidRPr="00A8361D">
              <w:rPr>
                <w:rStyle w:val="Hipercze"/>
                <w:rFonts w:cs="Arial"/>
                <w:noProof/>
                <w:sz w:val="20"/>
                <w:szCs w:val="20"/>
              </w:rPr>
              <w:t>PODWYKONAWSTWO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_Toc89864071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6</w:t>
            </w:r>
            <w:r w:rsidR="001622EE" w:rsidRPr="00A8361D">
              <w:rPr>
                <w:rFonts w:cs="Arial"/>
                <w:noProof/>
                <w:webHidden/>
                <w:sz w:val="20"/>
                <w:szCs w:val="20"/>
              </w:rPr>
              <w:fldChar w:fldCharType="end"/>
            </w:r>
          </w:hyperlink>
        </w:p>
        <w:p w14:paraId="01FB2BEB" w14:textId="775AB020" w:rsidR="001622EE" w:rsidRPr="00A8361D" w:rsidRDefault="00FE2F5E" w:rsidP="001622EE">
          <w:pPr>
            <w:pStyle w:val="Spistreci1"/>
            <w:spacing w:line="360" w:lineRule="auto"/>
            <w:rPr>
              <w:rFonts w:eastAsiaTheme="minorEastAsia" w:cs="Arial"/>
              <w:noProof/>
              <w:sz w:val="20"/>
              <w:szCs w:val="20"/>
            </w:rPr>
          </w:pPr>
          <w:hyperlink w:anchor="_Toc89864072" w:history="1">
            <w:r w:rsidR="001622EE" w:rsidRPr="00A8361D">
              <w:rPr>
                <w:rStyle w:val="Hipercze"/>
                <w:rFonts w:cs="Arial"/>
                <w:noProof/>
                <w:sz w:val="20"/>
                <w:szCs w:val="20"/>
              </w:rPr>
              <w:t>VII.</w:t>
            </w:r>
            <w:r w:rsidR="001622EE" w:rsidRPr="00A8361D">
              <w:rPr>
                <w:rFonts w:eastAsiaTheme="minorEastAsia" w:cs="Arial"/>
                <w:noProof/>
                <w:sz w:val="20"/>
                <w:szCs w:val="20"/>
              </w:rPr>
              <w:tab/>
            </w:r>
            <w:r w:rsidR="001622EE" w:rsidRPr="00A8361D">
              <w:rPr>
                <w:rStyle w:val="Hipercze"/>
                <w:rFonts w:cs="Arial"/>
                <w:noProof/>
                <w:sz w:val="20"/>
                <w:szCs w:val="20"/>
              </w:rPr>
              <w:t>TERMIN WYKONANIA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_Toc89864072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6</w:t>
            </w:r>
            <w:r w:rsidR="001622EE" w:rsidRPr="00A8361D">
              <w:rPr>
                <w:rFonts w:cs="Arial"/>
                <w:noProof/>
                <w:webHidden/>
                <w:sz w:val="20"/>
                <w:szCs w:val="20"/>
              </w:rPr>
              <w:fldChar w:fldCharType="end"/>
            </w:r>
          </w:hyperlink>
        </w:p>
        <w:p w14:paraId="1BD07E29" w14:textId="0F3CE1F1" w:rsidR="001622EE" w:rsidRPr="00A8361D" w:rsidRDefault="00FE2F5E" w:rsidP="001622EE">
          <w:pPr>
            <w:pStyle w:val="Spistreci1"/>
            <w:spacing w:line="360" w:lineRule="auto"/>
            <w:rPr>
              <w:rFonts w:eastAsiaTheme="minorEastAsia" w:cs="Arial"/>
              <w:noProof/>
              <w:sz w:val="20"/>
              <w:szCs w:val="20"/>
            </w:rPr>
          </w:pPr>
          <w:hyperlink w:anchor="_Toc89864073" w:history="1">
            <w:r w:rsidR="001622EE" w:rsidRPr="00A8361D">
              <w:rPr>
                <w:rStyle w:val="Hipercze"/>
                <w:rFonts w:cs="Arial"/>
                <w:noProof/>
                <w:sz w:val="20"/>
                <w:szCs w:val="20"/>
              </w:rPr>
              <w:t>VIII.</w:t>
            </w:r>
            <w:r w:rsidR="001622EE" w:rsidRPr="00A8361D">
              <w:rPr>
                <w:rFonts w:eastAsiaTheme="minorEastAsia" w:cs="Arial"/>
                <w:noProof/>
                <w:sz w:val="20"/>
                <w:szCs w:val="20"/>
              </w:rPr>
              <w:tab/>
            </w:r>
            <w:r w:rsidR="001622EE" w:rsidRPr="00A8361D">
              <w:rPr>
                <w:rStyle w:val="Hipercze"/>
                <w:rFonts w:cs="Arial"/>
                <w:noProof/>
                <w:sz w:val="20"/>
                <w:szCs w:val="20"/>
              </w:rPr>
              <w:t>WARUNKI UDZIAŁU W POSTĘPOWANIU</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_Toc89864073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7</w:t>
            </w:r>
            <w:r w:rsidR="001622EE" w:rsidRPr="00A8361D">
              <w:rPr>
                <w:rFonts w:cs="Arial"/>
                <w:noProof/>
                <w:webHidden/>
                <w:sz w:val="20"/>
                <w:szCs w:val="20"/>
              </w:rPr>
              <w:fldChar w:fldCharType="end"/>
            </w:r>
          </w:hyperlink>
        </w:p>
        <w:p w14:paraId="2884AFAF" w14:textId="02017C7F" w:rsidR="001622EE" w:rsidRPr="00A8361D" w:rsidRDefault="00FE2F5E" w:rsidP="001622EE">
          <w:pPr>
            <w:pStyle w:val="Spistreci1"/>
            <w:spacing w:line="360" w:lineRule="auto"/>
            <w:rPr>
              <w:rFonts w:eastAsiaTheme="minorEastAsia" w:cs="Arial"/>
              <w:noProof/>
              <w:sz w:val="20"/>
              <w:szCs w:val="20"/>
            </w:rPr>
          </w:pPr>
          <w:hyperlink w:anchor="_Toc89864074" w:history="1">
            <w:r w:rsidR="001622EE" w:rsidRPr="00A8361D">
              <w:rPr>
                <w:rStyle w:val="Hipercze"/>
                <w:rFonts w:cs="Arial"/>
                <w:iCs/>
                <w:noProof/>
                <w:sz w:val="20"/>
                <w:szCs w:val="20"/>
              </w:rPr>
              <w:t>IX.</w:t>
            </w:r>
            <w:r w:rsidR="001622EE" w:rsidRPr="00A8361D">
              <w:rPr>
                <w:rFonts w:eastAsiaTheme="minorEastAsia" w:cs="Arial"/>
                <w:noProof/>
                <w:sz w:val="20"/>
                <w:szCs w:val="20"/>
              </w:rPr>
              <w:tab/>
            </w:r>
            <w:r w:rsidR="001622EE" w:rsidRPr="00A8361D">
              <w:rPr>
                <w:rStyle w:val="Hipercze"/>
                <w:rFonts w:cs="Arial"/>
                <w:noProof/>
                <w:sz w:val="20"/>
                <w:szCs w:val="20"/>
              </w:rPr>
              <w:t>PODSTAWY WYKLUCZENIA Z POSTĘPOWANIA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_Toc89864074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7</w:t>
            </w:r>
            <w:r w:rsidR="001622EE" w:rsidRPr="00A8361D">
              <w:rPr>
                <w:rFonts w:cs="Arial"/>
                <w:noProof/>
                <w:webHidden/>
                <w:sz w:val="20"/>
                <w:szCs w:val="20"/>
              </w:rPr>
              <w:fldChar w:fldCharType="end"/>
            </w:r>
          </w:hyperlink>
        </w:p>
        <w:p w14:paraId="05548D51" w14:textId="5A5A6CC3" w:rsidR="001622EE" w:rsidRPr="00A8361D" w:rsidRDefault="00FE2F5E" w:rsidP="001622EE">
          <w:pPr>
            <w:pStyle w:val="Spistreci1"/>
            <w:spacing w:line="360" w:lineRule="auto"/>
            <w:rPr>
              <w:rFonts w:eastAsiaTheme="minorEastAsia" w:cs="Arial"/>
              <w:noProof/>
              <w:sz w:val="20"/>
              <w:szCs w:val="20"/>
            </w:rPr>
          </w:pPr>
          <w:hyperlink w:anchor="_Toc89864075" w:history="1">
            <w:r w:rsidR="001622EE" w:rsidRPr="00A8361D">
              <w:rPr>
                <w:rStyle w:val="Hipercze"/>
                <w:rFonts w:cs="Arial"/>
                <w:bCs/>
                <w:noProof/>
                <w:sz w:val="20"/>
                <w:szCs w:val="20"/>
              </w:rPr>
              <w:t>X.</w:t>
            </w:r>
            <w:r w:rsidR="001622EE" w:rsidRPr="00A8361D">
              <w:rPr>
                <w:rFonts w:eastAsiaTheme="minorEastAsia" w:cs="Arial"/>
                <w:noProof/>
                <w:sz w:val="20"/>
                <w:szCs w:val="20"/>
              </w:rPr>
              <w:tab/>
            </w:r>
            <w:r w:rsidR="001622EE" w:rsidRPr="00A8361D">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_Toc89864075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8</w:t>
            </w:r>
            <w:r w:rsidR="001622EE" w:rsidRPr="00A8361D">
              <w:rPr>
                <w:rFonts w:cs="Arial"/>
                <w:noProof/>
                <w:webHidden/>
                <w:sz w:val="20"/>
                <w:szCs w:val="20"/>
              </w:rPr>
              <w:fldChar w:fldCharType="end"/>
            </w:r>
          </w:hyperlink>
        </w:p>
        <w:p w14:paraId="17BE0D82" w14:textId="7F7453C4" w:rsidR="001622EE" w:rsidRPr="00A8361D" w:rsidRDefault="00FE2F5E" w:rsidP="001622EE">
          <w:pPr>
            <w:pStyle w:val="Spistreci1"/>
            <w:spacing w:line="360" w:lineRule="auto"/>
            <w:rPr>
              <w:rFonts w:eastAsiaTheme="minorEastAsia" w:cs="Arial"/>
              <w:noProof/>
              <w:sz w:val="20"/>
              <w:szCs w:val="20"/>
            </w:rPr>
          </w:pPr>
          <w:hyperlink w:anchor="_Toc89864076" w:history="1">
            <w:r w:rsidR="001622EE" w:rsidRPr="00A8361D">
              <w:rPr>
                <w:rStyle w:val="Hipercze"/>
                <w:rFonts w:cs="Arial"/>
                <w:noProof/>
                <w:sz w:val="20"/>
                <w:szCs w:val="20"/>
              </w:rPr>
              <w:t>XI.</w:t>
            </w:r>
            <w:r w:rsidR="001622EE" w:rsidRPr="00A8361D">
              <w:rPr>
                <w:rFonts w:eastAsiaTheme="minorEastAsia" w:cs="Arial"/>
                <w:noProof/>
                <w:sz w:val="20"/>
                <w:szCs w:val="20"/>
              </w:rPr>
              <w:tab/>
            </w:r>
            <w:r w:rsidR="001622EE" w:rsidRPr="00A8361D">
              <w:rPr>
                <w:rStyle w:val="Hipercze"/>
                <w:rFonts w:cs="Arial"/>
                <w:noProof/>
                <w:sz w:val="20"/>
                <w:szCs w:val="20"/>
              </w:rPr>
              <w:t>POLEGANIE NA ZASOBACH INNYCH PODMIOTÓW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_Toc89864076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10</w:t>
            </w:r>
            <w:r w:rsidR="001622EE" w:rsidRPr="00A8361D">
              <w:rPr>
                <w:rFonts w:cs="Arial"/>
                <w:noProof/>
                <w:webHidden/>
                <w:sz w:val="20"/>
                <w:szCs w:val="20"/>
              </w:rPr>
              <w:fldChar w:fldCharType="end"/>
            </w:r>
          </w:hyperlink>
        </w:p>
        <w:p w14:paraId="7118E6BA" w14:textId="24ACF027" w:rsidR="001622EE" w:rsidRPr="00A8361D" w:rsidRDefault="00FE2F5E" w:rsidP="001622EE">
          <w:pPr>
            <w:pStyle w:val="Spistreci1"/>
            <w:spacing w:line="360" w:lineRule="auto"/>
            <w:rPr>
              <w:rFonts w:eastAsiaTheme="minorEastAsia" w:cs="Arial"/>
              <w:noProof/>
              <w:sz w:val="20"/>
              <w:szCs w:val="20"/>
            </w:rPr>
          </w:pPr>
          <w:hyperlink w:anchor="_Toc89864077" w:history="1">
            <w:r w:rsidR="001622EE" w:rsidRPr="00A8361D">
              <w:rPr>
                <w:rStyle w:val="Hipercze"/>
                <w:rFonts w:cs="Arial"/>
                <w:noProof/>
                <w:sz w:val="20"/>
                <w:szCs w:val="20"/>
              </w:rPr>
              <w:t>XII.</w:t>
            </w:r>
            <w:r w:rsidR="001622EE" w:rsidRPr="00A8361D">
              <w:rPr>
                <w:rFonts w:eastAsiaTheme="minorEastAsia" w:cs="Arial"/>
                <w:noProof/>
                <w:sz w:val="20"/>
                <w:szCs w:val="20"/>
              </w:rPr>
              <w:tab/>
            </w:r>
            <w:r w:rsidR="001622EE" w:rsidRPr="00A8361D">
              <w:rPr>
                <w:rStyle w:val="Hipercze"/>
                <w:rFonts w:cs="Arial"/>
                <w:noProof/>
                <w:sz w:val="20"/>
                <w:szCs w:val="20"/>
              </w:rPr>
              <w:t>INFORMACJA DLA WYKONAWCÓW WSPÓLNIE UBIEGAJĄCYCH SIĘ O UDZIELENIE ZAMÓWIENIA (SPÓŁKI CYWILNE/ KONSORCJA)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_Toc89864077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11</w:t>
            </w:r>
            <w:r w:rsidR="001622EE" w:rsidRPr="00A8361D">
              <w:rPr>
                <w:rFonts w:cs="Arial"/>
                <w:noProof/>
                <w:webHidden/>
                <w:sz w:val="20"/>
                <w:szCs w:val="20"/>
              </w:rPr>
              <w:fldChar w:fldCharType="end"/>
            </w:r>
          </w:hyperlink>
        </w:p>
        <w:p w14:paraId="635857BE" w14:textId="3DD7F3F2" w:rsidR="001622EE" w:rsidRPr="00A8361D" w:rsidRDefault="00FE2F5E" w:rsidP="001622EE">
          <w:pPr>
            <w:pStyle w:val="Spistreci1"/>
            <w:spacing w:line="360" w:lineRule="auto"/>
            <w:rPr>
              <w:rFonts w:eastAsiaTheme="minorEastAsia" w:cs="Arial"/>
              <w:noProof/>
              <w:sz w:val="20"/>
              <w:szCs w:val="20"/>
            </w:rPr>
          </w:pPr>
          <w:hyperlink w:anchor="_Toc89864078" w:history="1">
            <w:r w:rsidR="001622EE" w:rsidRPr="00A8361D">
              <w:rPr>
                <w:rStyle w:val="Hipercze"/>
                <w:rFonts w:cs="Arial"/>
                <w:noProof/>
                <w:sz w:val="20"/>
                <w:szCs w:val="20"/>
              </w:rPr>
              <w:t>XIII.</w:t>
            </w:r>
            <w:r w:rsidR="001622EE" w:rsidRPr="00A8361D">
              <w:rPr>
                <w:rFonts w:eastAsiaTheme="minorEastAsia" w:cs="Arial"/>
                <w:noProof/>
                <w:sz w:val="20"/>
                <w:szCs w:val="20"/>
              </w:rPr>
              <w:tab/>
            </w:r>
            <w:r w:rsidR="001622EE" w:rsidRPr="00A8361D">
              <w:rPr>
                <w:rStyle w:val="Hipercze"/>
                <w:rFonts w:cs="Arial"/>
                <w:noProof/>
                <w:sz w:val="20"/>
                <w:szCs w:val="20"/>
              </w:rPr>
              <w:t>SPOSÓB KOMUNIKACJI ORAZ WYJAŚNIENIA TREŚCI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_Toc89864078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11</w:t>
            </w:r>
            <w:r w:rsidR="001622EE" w:rsidRPr="00A8361D">
              <w:rPr>
                <w:rFonts w:cs="Arial"/>
                <w:noProof/>
                <w:webHidden/>
                <w:sz w:val="20"/>
                <w:szCs w:val="20"/>
              </w:rPr>
              <w:fldChar w:fldCharType="end"/>
            </w:r>
          </w:hyperlink>
        </w:p>
        <w:p w14:paraId="4F2AFCB3" w14:textId="0F837A74" w:rsidR="001622EE" w:rsidRPr="00A8361D" w:rsidRDefault="00FE2F5E" w:rsidP="001622EE">
          <w:pPr>
            <w:pStyle w:val="Spistreci1"/>
            <w:spacing w:line="360" w:lineRule="auto"/>
            <w:rPr>
              <w:rFonts w:eastAsiaTheme="minorEastAsia" w:cs="Arial"/>
              <w:noProof/>
              <w:sz w:val="20"/>
              <w:szCs w:val="20"/>
            </w:rPr>
          </w:pPr>
          <w:hyperlink w:anchor="_Toc89864079" w:history="1">
            <w:r w:rsidR="001622EE" w:rsidRPr="00A8361D">
              <w:rPr>
                <w:rStyle w:val="Hipercze"/>
                <w:rFonts w:cs="Arial"/>
                <w:noProof/>
                <w:sz w:val="20"/>
                <w:szCs w:val="20"/>
              </w:rPr>
              <w:t>XIV.</w:t>
            </w:r>
            <w:r w:rsidR="001622EE" w:rsidRPr="00A8361D">
              <w:rPr>
                <w:rFonts w:eastAsiaTheme="minorEastAsia" w:cs="Arial"/>
                <w:noProof/>
                <w:sz w:val="20"/>
                <w:szCs w:val="20"/>
              </w:rPr>
              <w:tab/>
            </w:r>
            <w:r w:rsidR="001622EE" w:rsidRPr="00A8361D">
              <w:rPr>
                <w:rStyle w:val="Hipercze"/>
                <w:rFonts w:cs="Arial"/>
                <w:noProof/>
                <w:sz w:val="20"/>
                <w:szCs w:val="20"/>
              </w:rPr>
              <w:t>OPIS SPOSOBU PRZYGOTOWANIA OFERT ORAZ WYMAGANIA FORMALNE DOTYCZĄCE SKŁADANYCH OŚWIADCZEŃ I DOKUMENTÓW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_Toc89864079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13</w:t>
            </w:r>
            <w:r w:rsidR="001622EE" w:rsidRPr="00A8361D">
              <w:rPr>
                <w:rFonts w:cs="Arial"/>
                <w:noProof/>
                <w:webHidden/>
                <w:sz w:val="20"/>
                <w:szCs w:val="20"/>
              </w:rPr>
              <w:fldChar w:fldCharType="end"/>
            </w:r>
          </w:hyperlink>
        </w:p>
        <w:p w14:paraId="3F2D2F5A" w14:textId="328DFDC9" w:rsidR="001622EE" w:rsidRPr="00A8361D" w:rsidRDefault="00FE2F5E" w:rsidP="001622EE">
          <w:pPr>
            <w:pStyle w:val="Spistreci1"/>
            <w:spacing w:line="360" w:lineRule="auto"/>
            <w:rPr>
              <w:rFonts w:eastAsiaTheme="minorEastAsia" w:cs="Arial"/>
              <w:noProof/>
              <w:sz w:val="20"/>
              <w:szCs w:val="20"/>
            </w:rPr>
          </w:pPr>
          <w:hyperlink w:anchor="_Toc89864080" w:history="1">
            <w:r w:rsidR="001622EE" w:rsidRPr="00A8361D">
              <w:rPr>
                <w:rStyle w:val="Hipercze"/>
                <w:rFonts w:cs="Arial"/>
                <w:noProof/>
                <w:sz w:val="20"/>
                <w:szCs w:val="20"/>
              </w:rPr>
              <w:t>XV.</w:t>
            </w:r>
            <w:r w:rsidR="001622EE" w:rsidRPr="00A8361D">
              <w:rPr>
                <w:rFonts w:eastAsiaTheme="minorEastAsia" w:cs="Arial"/>
                <w:noProof/>
                <w:sz w:val="20"/>
                <w:szCs w:val="20"/>
              </w:rPr>
              <w:tab/>
            </w:r>
            <w:r w:rsidR="001622EE" w:rsidRPr="00A8361D">
              <w:rPr>
                <w:rStyle w:val="Hipercze"/>
                <w:rFonts w:cs="Arial"/>
                <w:noProof/>
                <w:sz w:val="20"/>
                <w:szCs w:val="20"/>
              </w:rPr>
              <w:t>SPOSÓB OBLICZENIA CENY OFERTY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_Toc89864080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14</w:t>
            </w:r>
            <w:r w:rsidR="001622EE" w:rsidRPr="00A8361D">
              <w:rPr>
                <w:rFonts w:cs="Arial"/>
                <w:noProof/>
                <w:webHidden/>
                <w:sz w:val="20"/>
                <w:szCs w:val="20"/>
              </w:rPr>
              <w:fldChar w:fldCharType="end"/>
            </w:r>
          </w:hyperlink>
        </w:p>
        <w:p w14:paraId="437E5EBF" w14:textId="219F74F3" w:rsidR="001622EE" w:rsidRPr="00A8361D" w:rsidRDefault="00FE2F5E" w:rsidP="001622EE">
          <w:pPr>
            <w:pStyle w:val="Spistreci1"/>
            <w:spacing w:line="360" w:lineRule="auto"/>
            <w:rPr>
              <w:rFonts w:eastAsiaTheme="minorEastAsia" w:cs="Arial"/>
              <w:noProof/>
              <w:sz w:val="20"/>
              <w:szCs w:val="20"/>
            </w:rPr>
          </w:pPr>
          <w:hyperlink w:anchor="_Toc89864081" w:history="1">
            <w:r w:rsidR="001622EE" w:rsidRPr="00A8361D">
              <w:rPr>
                <w:rStyle w:val="Hipercze"/>
                <w:rFonts w:cs="Arial"/>
                <w:noProof/>
                <w:sz w:val="20"/>
                <w:szCs w:val="20"/>
              </w:rPr>
              <w:t>XVI.</w:t>
            </w:r>
            <w:r w:rsidR="001622EE" w:rsidRPr="00A8361D">
              <w:rPr>
                <w:rFonts w:eastAsiaTheme="minorEastAsia" w:cs="Arial"/>
                <w:noProof/>
                <w:sz w:val="20"/>
                <w:szCs w:val="20"/>
              </w:rPr>
              <w:tab/>
            </w:r>
            <w:r w:rsidR="001622EE" w:rsidRPr="00A8361D">
              <w:rPr>
                <w:rStyle w:val="Hipercze"/>
                <w:rFonts w:cs="Arial"/>
                <w:noProof/>
                <w:sz w:val="20"/>
                <w:szCs w:val="20"/>
              </w:rPr>
              <w:t>WYMAGANIA DOTYCZĄCE WADIUM</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_Toc89864081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15</w:t>
            </w:r>
            <w:r w:rsidR="001622EE" w:rsidRPr="00A8361D">
              <w:rPr>
                <w:rFonts w:cs="Arial"/>
                <w:noProof/>
                <w:webHidden/>
                <w:sz w:val="20"/>
                <w:szCs w:val="20"/>
              </w:rPr>
              <w:fldChar w:fldCharType="end"/>
            </w:r>
          </w:hyperlink>
        </w:p>
        <w:p w14:paraId="62059110" w14:textId="7663BE63" w:rsidR="001622EE" w:rsidRPr="00A8361D" w:rsidRDefault="00FE2F5E" w:rsidP="001622EE">
          <w:pPr>
            <w:pStyle w:val="Spistreci1"/>
            <w:tabs>
              <w:tab w:val="left" w:pos="880"/>
            </w:tabs>
            <w:spacing w:line="360" w:lineRule="auto"/>
            <w:rPr>
              <w:rFonts w:eastAsiaTheme="minorEastAsia" w:cs="Arial"/>
              <w:noProof/>
              <w:sz w:val="20"/>
              <w:szCs w:val="20"/>
            </w:rPr>
          </w:pPr>
          <w:hyperlink w:anchor="_Toc89864082" w:history="1">
            <w:r w:rsidR="001622EE" w:rsidRPr="00A8361D">
              <w:rPr>
                <w:rStyle w:val="Hipercze"/>
                <w:rFonts w:cs="Arial"/>
                <w:noProof/>
                <w:sz w:val="20"/>
                <w:szCs w:val="20"/>
              </w:rPr>
              <w:t>XVII.</w:t>
            </w:r>
            <w:r w:rsidR="001622EE" w:rsidRPr="00A8361D">
              <w:rPr>
                <w:rFonts w:eastAsiaTheme="minorEastAsia" w:cs="Arial"/>
                <w:noProof/>
                <w:sz w:val="20"/>
                <w:szCs w:val="20"/>
              </w:rPr>
              <w:tab/>
            </w:r>
            <w:r w:rsidR="001622EE" w:rsidRPr="00A8361D">
              <w:rPr>
                <w:rStyle w:val="Hipercze"/>
                <w:rFonts w:cs="Arial"/>
                <w:noProof/>
                <w:sz w:val="20"/>
                <w:szCs w:val="20"/>
              </w:rPr>
              <w:t>TERMIN ZWIĄZANIA OFERTĄ</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_Toc89864082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15</w:t>
            </w:r>
            <w:r w:rsidR="001622EE" w:rsidRPr="00A8361D">
              <w:rPr>
                <w:rFonts w:cs="Arial"/>
                <w:noProof/>
                <w:webHidden/>
                <w:sz w:val="20"/>
                <w:szCs w:val="20"/>
              </w:rPr>
              <w:fldChar w:fldCharType="end"/>
            </w:r>
          </w:hyperlink>
        </w:p>
        <w:p w14:paraId="0A9AFE30" w14:textId="6E877B01" w:rsidR="001622EE" w:rsidRPr="00A8361D" w:rsidRDefault="00FE2F5E" w:rsidP="001622EE">
          <w:pPr>
            <w:pStyle w:val="Spistreci1"/>
            <w:tabs>
              <w:tab w:val="left" w:pos="880"/>
            </w:tabs>
            <w:spacing w:line="360" w:lineRule="auto"/>
            <w:rPr>
              <w:rFonts w:eastAsiaTheme="minorEastAsia" w:cs="Arial"/>
              <w:noProof/>
              <w:sz w:val="20"/>
              <w:szCs w:val="20"/>
            </w:rPr>
          </w:pPr>
          <w:hyperlink w:anchor="_Toc89864083" w:history="1">
            <w:r w:rsidR="001622EE" w:rsidRPr="00A8361D">
              <w:rPr>
                <w:rStyle w:val="Hipercze"/>
                <w:rFonts w:cs="Arial"/>
                <w:noProof/>
                <w:sz w:val="20"/>
                <w:szCs w:val="20"/>
              </w:rPr>
              <w:t>XVIII.</w:t>
            </w:r>
            <w:r w:rsidR="001622EE" w:rsidRPr="00A8361D">
              <w:rPr>
                <w:rFonts w:eastAsiaTheme="minorEastAsia" w:cs="Arial"/>
                <w:noProof/>
                <w:sz w:val="20"/>
                <w:szCs w:val="20"/>
              </w:rPr>
              <w:tab/>
            </w:r>
            <w:r w:rsidR="001622EE" w:rsidRPr="00A8361D">
              <w:rPr>
                <w:rStyle w:val="Hipercze"/>
                <w:rFonts w:cs="Arial"/>
                <w:noProof/>
                <w:sz w:val="20"/>
                <w:szCs w:val="20"/>
              </w:rPr>
              <w:t>SPOSÓB I TERMIN SKŁADANIA I OTWARCIA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_Toc89864083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15</w:t>
            </w:r>
            <w:r w:rsidR="001622EE" w:rsidRPr="00A8361D">
              <w:rPr>
                <w:rFonts w:cs="Arial"/>
                <w:noProof/>
                <w:webHidden/>
                <w:sz w:val="20"/>
                <w:szCs w:val="20"/>
              </w:rPr>
              <w:fldChar w:fldCharType="end"/>
            </w:r>
          </w:hyperlink>
        </w:p>
        <w:p w14:paraId="77163613" w14:textId="74D03806" w:rsidR="001622EE" w:rsidRPr="00A8361D" w:rsidRDefault="00FE2F5E" w:rsidP="001622EE">
          <w:pPr>
            <w:pStyle w:val="Spistreci1"/>
            <w:spacing w:line="360" w:lineRule="auto"/>
            <w:rPr>
              <w:rFonts w:eastAsiaTheme="minorEastAsia" w:cs="Arial"/>
              <w:noProof/>
              <w:sz w:val="20"/>
              <w:szCs w:val="20"/>
            </w:rPr>
          </w:pPr>
          <w:hyperlink w:anchor="_Toc89864084" w:history="1">
            <w:r w:rsidR="001622EE" w:rsidRPr="00A8361D">
              <w:rPr>
                <w:rStyle w:val="Hipercze"/>
                <w:rFonts w:cs="Arial"/>
                <w:noProof/>
                <w:sz w:val="20"/>
                <w:szCs w:val="20"/>
              </w:rPr>
              <w:t>XIX.</w:t>
            </w:r>
            <w:r w:rsidR="001622EE" w:rsidRPr="00A8361D">
              <w:rPr>
                <w:rFonts w:eastAsiaTheme="minorEastAsia" w:cs="Arial"/>
                <w:noProof/>
                <w:sz w:val="20"/>
                <w:szCs w:val="20"/>
              </w:rPr>
              <w:tab/>
            </w:r>
            <w:r w:rsidR="001622EE" w:rsidRPr="00A8361D">
              <w:rPr>
                <w:rStyle w:val="Hipercze"/>
                <w:rFonts w:cs="Arial"/>
                <w:noProof/>
                <w:sz w:val="20"/>
                <w:szCs w:val="20"/>
              </w:rPr>
              <w:t>OPIS KRYTERIÓW OCENY OFERT, WRAZ Z PODANIEM WAG TYCH KRYTERIÓW I SPOSOBU OCENY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_Toc89864084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16</w:t>
            </w:r>
            <w:r w:rsidR="001622EE" w:rsidRPr="00A8361D">
              <w:rPr>
                <w:rFonts w:cs="Arial"/>
                <w:noProof/>
                <w:webHidden/>
                <w:sz w:val="20"/>
                <w:szCs w:val="20"/>
              </w:rPr>
              <w:fldChar w:fldCharType="end"/>
            </w:r>
          </w:hyperlink>
        </w:p>
        <w:p w14:paraId="2A257169" w14:textId="380068B2" w:rsidR="001622EE" w:rsidRPr="00A8361D" w:rsidRDefault="00FE2F5E" w:rsidP="001622EE">
          <w:pPr>
            <w:pStyle w:val="Spistreci1"/>
            <w:spacing w:line="360" w:lineRule="auto"/>
            <w:rPr>
              <w:rFonts w:eastAsiaTheme="minorEastAsia" w:cs="Arial"/>
              <w:noProof/>
              <w:sz w:val="20"/>
              <w:szCs w:val="20"/>
            </w:rPr>
          </w:pPr>
          <w:hyperlink w:anchor="_Toc89864085" w:history="1">
            <w:r w:rsidR="001622EE" w:rsidRPr="00A8361D">
              <w:rPr>
                <w:rStyle w:val="Hipercze"/>
                <w:rFonts w:cs="Arial"/>
                <w:noProof/>
                <w:sz w:val="20"/>
                <w:szCs w:val="20"/>
              </w:rPr>
              <w:t>XX.</w:t>
            </w:r>
            <w:r w:rsidR="001622EE" w:rsidRPr="00A8361D">
              <w:rPr>
                <w:rFonts w:eastAsiaTheme="minorEastAsia" w:cs="Arial"/>
                <w:noProof/>
                <w:sz w:val="20"/>
                <w:szCs w:val="20"/>
              </w:rPr>
              <w:tab/>
            </w:r>
            <w:r w:rsidR="001622EE" w:rsidRPr="00A8361D">
              <w:rPr>
                <w:rStyle w:val="Hipercze"/>
                <w:rFonts w:cs="Arial"/>
                <w:noProof/>
                <w:sz w:val="20"/>
                <w:szCs w:val="20"/>
              </w:rPr>
              <w:t>INFORMACJE O FORMALNOŚCIACH, JAKIE POWINNY BYĆ DOPEŁNIONE PO WYBORZE OFERTY W CELU ZAWARCIA UMOWY W SPRAWIE ZAMÓWIENIA PUBLICZNEGO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_Toc89864085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17</w:t>
            </w:r>
            <w:r w:rsidR="001622EE" w:rsidRPr="00A8361D">
              <w:rPr>
                <w:rFonts w:cs="Arial"/>
                <w:noProof/>
                <w:webHidden/>
                <w:sz w:val="20"/>
                <w:szCs w:val="20"/>
              </w:rPr>
              <w:fldChar w:fldCharType="end"/>
            </w:r>
          </w:hyperlink>
        </w:p>
        <w:p w14:paraId="797CA262" w14:textId="34767128" w:rsidR="001622EE" w:rsidRPr="00A8361D" w:rsidRDefault="00FE2F5E" w:rsidP="001622EE">
          <w:pPr>
            <w:pStyle w:val="Spistreci1"/>
            <w:spacing w:line="360" w:lineRule="auto"/>
            <w:rPr>
              <w:rFonts w:eastAsiaTheme="minorEastAsia" w:cs="Arial"/>
              <w:noProof/>
              <w:sz w:val="20"/>
              <w:szCs w:val="20"/>
            </w:rPr>
          </w:pPr>
          <w:hyperlink w:anchor="_Toc89864086" w:history="1">
            <w:r w:rsidR="001622EE" w:rsidRPr="00A8361D">
              <w:rPr>
                <w:rStyle w:val="Hipercze"/>
                <w:rFonts w:cs="Arial"/>
                <w:noProof/>
                <w:sz w:val="20"/>
                <w:szCs w:val="20"/>
              </w:rPr>
              <w:t>XXI.</w:t>
            </w:r>
            <w:r w:rsidR="001622EE" w:rsidRPr="00A8361D">
              <w:rPr>
                <w:rFonts w:eastAsiaTheme="minorEastAsia" w:cs="Arial"/>
                <w:noProof/>
                <w:sz w:val="20"/>
                <w:szCs w:val="20"/>
              </w:rPr>
              <w:tab/>
            </w:r>
            <w:r w:rsidR="001622EE" w:rsidRPr="00A8361D">
              <w:rPr>
                <w:rStyle w:val="Hipercze"/>
                <w:rFonts w:cs="Arial"/>
                <w:noProof/>
                <w:sz w:val="20"/>
                <w:szCs w:val="20"/>
              </w:rPr>
              <w:t>WYMAGANIA DOTYCZĄCE ZABEZPIECZENIA NALEŻYTEGO WYKONANIA UMOWY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_Toc89864086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18</w:t>
            </w:r>
            <w:r w:rsidR="001622EE" w:rsidRPr="00A8361D">
              <w:rPr>
                <w:rFonts w:cs="Arial"/>
                <w:noProof/>
                <w:webHidden/>
                <w:sz w:val="20"/>
                <w:szCs w:val="20"/>
              </w:rPr>
              <w:fldChar w:fldCharType="end"/>
            </w:r>
          </w:hyperlink>
        </w:p>
        <w:p w14:paraId="3D6E7041" w14:textId="2BC334F8" w:rsidR="001622EE" w:rsidRPr="00A8361D" w:rsidRDefault="00FE2F5E" w:rsidP="001622EE">
          <w:pPr>
            <w:pStyle w:val="Spistreci1"/>
            <w:tabs>
              <w:tab w:val="left" w:pos="880"/>
            </w:tabs>
            <w:spacing w:line="360" w:lineRule="auto"/>
            <w:rPr>
              <w:rFonts w:eastAsiaTheme="minorEastAsia" w:cs="Arial"/>
              <w:noProof/>
              <w:sz w:val="20"/>
              <w:szCs w:val="20"/>
            </w:rPr>
          </w:pPr>
          <w:hyperlink w:anchor="_Toc89864087" w:history="1">
            <w:r w:rsidR="001622EE" w:rsidRPr="00A8361D">
              <w:rPr>
                <w:rStyle w:val="Hipercze"/>
                <w:rFonts w:cs="Arial"/>
                <w:noProof/>
                <w:sz w:val="20"/>
                <w:szCs w:val="20"/>
              </w:rPr>
              <w:t>XXII.</w:t>
            </w:r>
            <w:r w:rsidR="001622EE" w:rsidRPr="00A8361D">
              <w:rPr>
                <w:rFonts w:eastAsiaTheme="minorEastAsia" w:cs="Arial"/>
                <w:noProof/>
                <w:sz w:val="20"/>
                <w:szCs w:val="20"/>
              </w:rPr>
              <w:tab/>
            </w:r>
            <w:r w:rsidR="001622EE" w:rsidRPr="00A8361D">
              <w:rPr>
                <w:rStyle w:val="Hipercze"/>
                <w:rFonts w:cs="Arial"/>
                <w:noProof/>
                <w:sz w:val="20"/>
                <w:szCs w:val="20"/>
              </w:rPr>
              <w:t>INFORMACJE O TREŚCI ZAWIERANEJ UMOWY ORAZ MOŻLIWOŚCI JEJ ZMIANY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_Toc89864087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18</w:t>
            </w:r>
            <w:r w:rsidR="001622EE" w:rsidRPr="00A8361D">
              <w:rPr>
                <w:rFonts w:cs="Arial"/>
                <w:noProof/>
                <w:webHidden/>
                <w:sz w:val="20"/>
                <w:szCs w:val="20"/>
              </w:rPr>
              <w:fldChar w:fldCharType="end"/>
            </w:r>
          </w:hyperlink>
        </w:p>
        <w:p w14:paraId="50D541C2" w14:textId="2A8A5AA2" w:rsidR="001622EE" w:rsidRPr="00A8361D" w:rsidRDefault="00FE2F5E" w:rsidP="001622EE">
          <w:pPr>
            <w:pStyle w:val="Spistreci1"/>
            <w:tabs>
              <w:tab w:val="left" w:pos="880"/>
            </w:tabs>
            <w:spacing w:line="360" w:lineRule="auto"/>
            <w:rPr>
              <w:rFonts w:eastAsiaTheme="minorEastAsia" w:cs="Arial"/>
              <w:noProof/>
              <w:sz w:val="20"/>
              <w:szCs w:val="20"/>
            </w:rPr>
          </w:pPr>
          <w:hyperlink w:anchor="_Toc89864088" w:history="1">
            <w:r w:rsidR="001622EE" w:rsidRPr="00A8361D">
              <w:rPr>
                <w:rStyle w:val="Hipercze"/>
                <w:rFonts w:cs="Arial"/>
                <w:noProof/>
                <w:sz w:val="20"/>
                <w:szCs w:val="20"/>
              </w:rPr>
              <w:t>XXIII.</w:t>
            </w:r>
            <w:r w:rsidR="001622EE" w:rsidRPr="00A8361D">
              <w:rPr>
                <w:rFonts w:eastAsiaTheme="minorEastAsia" w:cs="Arial"/>
                <w:noProof/>
                <w:sz w:val="20"/>
                <w:szCs w:val="20"/>
              </w:rPr>
              <w:tab/>
            </w:r>
            <w:r w:rsidR="001622EE" w:rsidRPr="00A8361D">
              <w:rPr>
                <w:rStyle w:val="Hipercze"/>
                <w:rFonts w:cs="Arial"/>
                <w:noProof/>
                <w:sz w:val="20"/>
                <w:szCs w:val="20"/>
              </w:rPr>
              <w:t>POUCZENIE O ŚRODKACH OCHRONY PRAWNEJ PRZYSŁUGUJĄCYCH WYKONAWCY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_Toc89864088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18</w:t>
            </w:r>
            <w:r w:rsidR="001622EE" w:rsidRPr="00A8361D">
              <w:rPr>
                <w:rFonts w:cs="Arial"/>
                <w:noProof/>
                <w:webHidden/>
                <w:sz w:val="20"/>
                <w:szCs w:val="20"/>
              </w:rPr>
              <w:fldChar w:fldCharType="end"/>
            </w:r>
          </w:hyperlink>
        </w:p>
        <w:p w14:paraId="204888A5" w14:textId="287A0460" w:rsidR="001622EE" w:rsidRPr="00A8361D" w:rsidRDefault="00FE2F5E" w:rsidP="001622EE">
          <w:pPr>
            <w:pStyle w:val="Spistreci1"/>
            <w:tabs>
              <w:tab w:val="left" w:pos="880"/>
            </w:tabs>
            <w:spacing w:line="360" w:lineRule="auto"/>
            <w:rPr>
              <w:rFonts w:eastAsiaTheme="minorEastAsia" w:cs="Arial"/>
              <w:b w:val="0"/>
              <w:noProof/>
              <w:sz w:val="20"/>
              <w:szCs w:val="20"/>
            </w:rPr>
          </w:pPr>
          <w:hyperlink w:anchor="_Toc89864089" w:history="1">
            <w:r w:rsidR="001622EE" w:rsidRPr="00A8361D">
              <w:rPr>
                <w:rStyle w:val="Hipercze"/>
                <w:rFonts w:cs="Arial"/>
                <w:noProof/>
                <w:sz w:val="20"/>
                <w:szCs w:val="20"/>
              </w:rPr>
              <w:t>XXIV.</w:t>
            </w:r>
            <w:r w:rsidR="001622EE" w:rsidRPr="00A8361D">
              <w:rPr>
                <w:rFonts w:eastAsiaTheme="minorEastAsia" w:cs="Arial"/>
                <w:noProof/>
                <w:sz w:val="20"/>
                <w:szCs w:val="20"/>
              </w:rPr>
              <w:tab/>
            </w:r>
            <w:r w:rsidR="001622EE" w:rsidRPr="00A8361D">
              <w:rPr>
                <w:rStyle w:val="Hipercze"/>
                <w:rFonts w:cs="Arial"/>
                <w:noProof/>
                <w:sz w:val="20"/>
                <w:szCs w:val="20"/>
              </w:rPr>
              <w:t>WYKAZ ZAŁĄCZNIKÓW DO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_Toc89864089 \h </w:instrText>
            </w:r>
            <w:r w:rsidR="001622EE" w:rsidRPr="00A8361D">
              <w:rPr>
                <w:rFonts w:cs="Arial"/>
                <w:noProof/>
                <w:webHidden/>
                <w:sz w:val="20"/>
                <w:szCs w:val="20"/>
              </w:rPr>
            </w:r>
            <w:r w:rsidR="001622EE" w:rsidRPr="00A8361D">
              <w:rPr>
                <w:rFonts w:cs="Arial"/>
                <w:noProof/>
                <w:webHidden/>
                <w:sz w:val="20"/>
                <w:szCs w:val="20"/>
              </w:rPr>
              <w:fldChar w:fldCharType="separate"/>
            </w:r>
            <w:r w:rsidR="00D8230D">
              <w:rPr>
                <w:rFonts w:cs="Arial"/>
                <w:noProof/>
                <w:webHidden/>
                <w:sz w:val="20"/>
                <w:szCs w:val="20"/>
              </w:rPr>
              <w:t>19</w:t>
            </w:r>
            <w:r w:rsidR="001622EE" w:rsidRPr="00A8361D">
              <w:rPr>
                <w:rFonts w:cs="Arial"/>
                <w:noProof/>
                <w:webHidden/>
                <w:sz w:val="20"/>
                <w:szCs w:val="20"/>
              </w:rPr>
              <w:fldChar w:fldCharType="end"/>
            </w:r>
          </w:hyperlink>
        </w:p>
        <w:p w14:paraId="19AEDB44" w14:textId="2B47E0EC" w:rsidR="006C33BF" w:rsidRPr="00A8361D" w:rsidRDefault="006C33BF" w:rsidP="006C33BF">
          <w:pPr>
            <w:outlineLvl w:val="0"/>
            <w:rPr>
              <w:rFonts w:ascii="Arial" w:hAnsi="Arial" w:cs="Arial"/>
              <w:sz w:val="20"/>
              <w:szCs w:val="20"/>
            </w:rPr>
          </w:pPr>
          <w:r w:rsidRPr="00A8361D">
            <w:rPr>
              <w:rFonts w:ascii="Arial" w:hAnsi="Arial" w:cs="Arial"/>
              <w:b/>
              <w:bCs/>
              <w:sz w:val="20"/>
              <w:szCs w:val="20"/>
            </w:rPr>
            <w:fldChar w:fldCharType="end"/>
          </w:r>
        </w:p>
      </w:sdtContent>
    </w:sdt>
    <w:p w14:paraId="641E7174" w14:textId="77777777" w:rsidR="006C33BF" w:rsidRPr="00A8361D" w:rsidRDefault="006C33BF" w:rsidP="001421FA">
      <w:pPr>
        <w:jc w:val="center"/>
        <w:rPr>
          <w:rFonts w:ascii="Arial" w:hAnsi="Arial" w:cs="Arial"/>
          <w:sz w:val="20"/>
          <w:szCs w:val="20"/>
        </w:rPr>
      </w:pPr>
    </w:p>
    <w:p w14:paraId="5FD036FC" w14:textId="77777777" w:rsidR="006C33BF" w:rsidRDefault="006C33BF" w:rsidP="00B71F49">
      <w:pPr>
        <w:rPr>
          <w:rFonts w:ascii="Arial" w:hAnsi="Arial" w:cs="Arial"/>
          <w:sz w:val="20"/>
          <w:szCs w:val="20"/>
        </w:rPr>
      </w:pPr>
    </w:p>
    <w:p w14:paraId="54ABCF35" w14:textId="77777777" w:rsidR="00D340B4" w:rsidRDefault="00D340B4" w:rsidP="00B71F49">
      <w:pPr>
        <w:rPr>
          <w:rFonts w:ascii="Arial" w:hAnsi="Arial" w:cs="Arial"/>
          <w:sz w:val="20"/>
          <w:szCs w:val="20"/>
        </w:rPr>
      </w:pPr>
    </w:p>
    <w:p w14:paraId="0F649A49" w14:textId="77777777" w:rsidR="00731B37" w:rsidRPr="00A8361D" w:rsidRDefault="00731B37"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0" w:name="_Toc89864066"/>
      <w:r w:rsidRPr="00A8361D">
        <w:rPr>
          <w:rFonts w:cs="Arial"/>
          <w:szCs w:val="20"/>
        </w:rPr>
        <w:lastRenderedPageBreak/>
        <w:t>NAZWA ORAZ ADRES ZAMAWIAJĄCEGO</w:t>
      </w:r>
      <w:bookmarkEnd w:id="0"/>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poniedziałek, środa, czwartek - 7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wtorek - 7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78816AA3" w14:textId="0407FADA" w:rsidR="00887FD2" w:rsidRPr="00A8361D" w:rsidRDefault="00887FD2" w:rsidP="00546030">
      <w:pPr>
        <w:tabs>
          <w:tab w:val="left" w:pos="540"/>
        </w:tabs>
        <w:spacing w:after="240"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1" w:name="_Toc89864067"/>
      <w:r w:rsidRPr="00A8361D">
        <w:rPr>
          <w:rFonts w:cs="Arial"/>
          <w:szCs w:val="20"/>
        </w:rPr>
        <w:t>OCHRONA DANYCH OSOBOW</w:t>
      </w:r>
      <w:r w:rsidRPr="00A8361D">
        <w:rPr>
          <w:rStyle w:val="Styl4Znak"/>
          <w:rFonts w:cs="Arial"/>
          <w:sz w:val="20"/>
          <w:szCs w:val="20"/>
        </w:rPr>
        <w:t>Y</w:t>
      </w:r>
      <w:r w:rsidRPr="00A8361D">
        <w:rPr>
          <w:rFonts w:cs="Arial"/>
          <w:szCs w:val="20"/>
        </w:rPr>
        <w:t>CH</w:t>
      </w:r>
      <w:bookmarkEnd w:id="1"/>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E903FC">
      <w:pPr>
        <w:pStyle w:val="pkt"/>
        <w:numPr>
          <w:ilvl w:val="0"/>
          <w:numId w:val="33"/>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E903FC">
      <w:pPr>
        <w:pStyle w:val="pkt"/>
        <w:numPr>
          <w:ilvl w:val="0"/>
          <w:numId w:val="33"/>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lastRenderedPageBreak/>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posiada Pani/Pan:</w:t>
      </w:r>
    </w:p>
    <w:p w14:paraId="109AA301" w14:textId="77777777"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E903FC">
      <w:pPr>
        <w:pStyle w:val="pkt"/>
        <w:numPr>
          <w:ilvl w:val="0"/>
          <w:numId w:val="35"/>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w:t>
      </w:r>
      <w:r w:rsidRPr="005B7BF9">
        <w:rPr>
          <w:rFonts w:ascii="Arial" w:hAnsi="Arial" w:cs="Arial"/>
          <w:sz w:val="20"/>
        </w:rPr>
        <w:lastRenderedPageBreak/>
        <w:t>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2" w:name="_Toc89864068"/>
      <w:r w:rsidRPr="00A8361D">
        <w:rPr>
          <w:rFonts w:cs="Arial"/>
          <w:szCs w:val="20"/>
        </w:rPr>
        <w:t>TRYB UDZIELENIA ZAMÓWIENIA</w:t>
      </w:r>
      <w:bookmarkEnd w:id="2"/>
    </w:p>
    <w:p w14:paraId="30C0BBC5" w14:textId="77777777" w:rsidR="00F56513" w:rsidRPr="005B7BF9" w:rsidRDefault="00E04A0C" w:rsidP="00911045">
      <w:pPr>
        <w:pStyle w:val="pkt"/>
        <w:numPr>
          <w:ilvl w:val="0"/>
          <w:numId w:val="36"/>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4123F318" w14:textId="77777777" w:rsidR="00A608FE" w:rsidRDefault="00A608FE" w:rsidP="00A608FE">
      <w:pPr>
        <w:pStyle w:val="pkt"/>
        <w:numPr>
          <w:ilvl w:val="0"/>
          <w:numId w:val="36"/>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p>
    <w:p w14:paraId="03FFBDB0" w14:textId="77777777" w:rsidR="004836E1"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31CB0C2C" w14:textId="0AF715D0" w:rsidR="00A40145" w:rsidRPr="005B7BF9" w:rsidRDefault="0064415A" w:rsidP="005B7BF9">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 xml:space="preserve">Wymagania </w:t>
      </w:r>
      <w:r w:rsidR="00941972" w:rsidRPr="005B7BF9">
        <w:rPr>
          <w:rFonts w:ascii="Arial" w:hAnsi="Arial" w:cs="Arial"/>
          <w:sz w:val="20"/>
        </w:rPr>
        <w:t xml:space="preserve">związane z realizacją zamówienia w zakresie zatrudnienia przez </w:t>
      </w:r>
      <w:r w:rsidR="005B7BF9" w:rsidRPr="005B7BF9">
        <w:rPr>
          <w:rFonts w:ascii="Arial" w:hAnsi="Arial" w:cs="Arial"/>
          <w:sz w:val="20"/>
        </w:rPr>
        <w:t>W</w:t>
      </w:r>
      <w:r w:rsidR="00941972" w:rsidRPr="005B7BF9">
        <w:rPr>
          <w:rFonts w:ascii="Arial" w:hAnsi="Arial" w:cs="Arial"/>
          <w:sz w:val="20"/>
        </w:rPr>
        <w:t xml:space="preserve">ykonawcę lub </w:t>
      </w:r>
      <w:r w:rsidR="005B7BF9" w:rsidRPr="005B7BF9">
        <w:rPr>
          <w:rFonts w:ascii="Arial" w:hAnsi="Arial" w:cs="Arial"/>
          <w:sz w:val="20"/>
        </w:rPr>
        <w:t>P</w:t>
      </w:r>
      <w:r w:rsidR="00941972" w:rsidRPr="005B7BF9">
        <w:rPr>
          <w:rFonts w:ascii="Arial" w:hAnsi="Arial" w:cs="Arial"/>
          <w:sz w:val="20"/>
        </w:rPr>
        <w:t xml:space="preserve">odwykonawcę na podstawie stosunku pracy osób wykonujących wskazane przez </w:t>
      </w:r>
      <w:r w:rsidR="005B7BF9" w:rsidRPr="005B7BF9">
        <w:rPr>
          <w:rFonts w:ascii="Arial" w:hAnsi="Arial" w:cs="Arial"/>
          <w:sz w:val="20"/>
        </w:rPr>
        <w:t>Z</w:t>
      </w:r>
      <w:r w:rsidR="00941972" w:rsidRPr="005B7BF9">
        <w:rPr>
          <w:rFonts w:ascii="Arial" w:hAnsi="Arial" w:cs="Arial"/>
          <w:sz w:val="20"/>
        </w:rPr>
        <w:t>amawiającego czynności w zakresie realizacji zamówienia, jeżeli wykonanie tych czynności polega na wykonywaniu pracy w sposób określony w art. 22 § 1 ustawy z dnia 26 czerwca 1974 r. - Kodeks pracy (</w:t>
      </w:r>
      <w:r w:rsidR="00187FA7" w:rsidRPr="005B7BF9">
        <w:rPr>
          <w:rFonts w:ascii="Arial" w:hAnsi="Arial" w:cs="Arial"/>
          <w:sz w:val="20"/>
        </w:rPr>
        <w:t>Dz. U. z 2023 r. poz. 1465</w:t>
      </w:r>
      <w:r w:rsidR="00941972" w:rsidRPr="005B7BF9">
        <w:rPr>
          <w:rFonts w:ascii="Arial" w:hAnsi="Arial" w:cs="Arial"/>
          <w:sz w:val="20"/>
        </w:rPr>
        <w:t>)</w:t>
      </w:r>
      <w:r w:rsidRPr="005B7BF9">
        <w:rPr>
          <w:rFonts w:ascii="Arial" w:hAnsi="Arial" w:cs="Arial"/>
          <w:sz w:val="20"/>
        </w:rPr>
        <w:t xml:space="preserve"> </w:t>
      </w:r>
      <w:r w:rsidR="005B7BF9" w:rsidRPr="005B7BF9">
        <w:rPr>
          <w:rFonts w:ascii="Arial" w:hAnsi="Arial" w:cs="Arial"/>
          <w:sz w:val="20"/>
        </w:rPr>
        <w:t>oraz egzekwowania wymogu zatrudnienia na podstawie stosunku pracy –</w:t>
      </w:r>
      <w:r w:rsidR="00A40145" w:rsidRPr="005B7BF9">
        <w:rPr>
          <w:rFonts w:ascii="Arial" w:hAnsi="Arial" w:cs="Arial"/>
          <w:sz w:val="20"/>
        </w:rPr>
        <w:t xml:space="preserve"> zostały okreś</w:t>
      </w:r>
      <w:r w:rsidR="00937FE5" w:rsidRPr="005B7BF9">
        <w:rPr>
          <w:rFonts w:ascii="Arial" w:hAnsi="Arial" w:cs="Arial"/>
          <w:sz w:val="20"/>
        </w:rPr>
        <w:t>lone we wzorze</w:t>
      </w:r>
      <w:r w:rsidR="003B70BB" w:rsidRPr="005B7BF9">
        <w:rPr>
          <w:rFonts w:ascii="Arial" w:hAnsi="Arial" w:cs="Arial"/>
          <w:sz w:val="20"/>
        </w:rPr>
        <w:t xml:space="preserve"> umowy oraz w Opis</w:t>
      </w:r>
      <w:r w:rsidR="00937FE5" w:rsidRPr="005B7BF9">
        <w:rPr>
          <w:rFonts w:ascii="Arial" w:hAnsi="Arial" w:cs="Arial"/>
          <w:sz w:val="20"/>
        </w:rPr>
        <w:t>ie</w:t>
      </w:r>
      <w:r w:rsidR="00A40145" w:rsidRPr="005B7BF9">
        <w:rPr>
          <w:rFonts w:ascii="Arial" w:hAnsi="Arial" w:cs="Arial"/>
          <w:sz w:val="20"/>
        </w:rPr>
        <w:t xml:space="preserve"> Przedmiotu Zamówienia (OPZ), stanowiący</w:t>
      </w:r>
      <w:r w:rsidR="003B70BB" w:rsidRPr="005B7BF9">
        <w:rPr>
          <w:rFonts w:ascii="Arial" w:hAnsi="Arial" w:cs="Arial"/>
          <w:sz w:val="20"/>
        </w:rPr>
        <w:t>ch</w:t>
      </w:r>
      <w:r w:rsidR="00A40145" w:rsidRPr="005B7BF9">
        <w:rPr>
          <w:rFonts w:ascii="Arial" w:hAnsi="Arial" w:cs="Arial"/>
          <w:sz w:val="20"/>
        </w:rPr>
        <w:t xml:space="preserve"> odpowiednio </w:t>
      </w:r>
      <w:r w:rsidR="00A40145" w:rsidRPr="005B7BF9">
        <w:rPr>
          <w:rFonts w:ascii="Arial" w:hAnsi="Arial" w:cs="Arial"/>
          <w:b/>
          <w:sz w:val="20"/>
        </w:rPr>
        <w:t xml:space="preserve">Załącznik nr </w:t>
      </w:r>
      <w:r w:rsidR="008C4865" w:rsidRPr="005B7BF9">
        <w:rPr>
          <w:rFonts w:ascii="Arial" w:hAnsi="Arial" w:cs="Arial"/>
          <w:b/>
          <w:sz w:val="20"/>
        </w:rPr>
        <w:t>7</w:t>
      </w:r>
      <w:r w:rsidR="00A40145" w:rsidRPr="005B7BF9">
        <w:rPr>
          <w:rFonts w:ascii="Arial" w:hAnsi="Arial" w:cs="Arial"/>
          <w:sz w:val="20"/>
        </w:rPr>
        <w:t xml:space="preserve"> </w:t>
      </w:r>
      <w:r w:rsidR="00937FE5" w:rsidRPr="005B7BF9">
        <w:rPr>
          <w:rFonts w:ascii="Arial" w:hAnsi="Arial" w:cs="Arial"/>
          <w:sz w:val="20"/>
        </w:rPr>
        <w:t xml:space="preserve">do SWZ </w:t>
      </w:r>
      <w:r w:rsidR="00A40145" w:rsidRPr="005B7BF9">
        <w:rPr>
          <w:rFonts w:ascii="Arial" w:hAnsi="Arial" w:cs="Arial"/>
          <w:sz w:val="20"/>
        </w:rPr>
        <w:t xml:space="preserve">oraz </w:t>
      </w:r>
      <w:r w:rsidR="00A40145" w:rsidRPr="005B7BF9">
        <w:rPr>
          <w:rFonts w:ascii="Arial" w:hAnsi="Arial" w:cs="Arial"/>
          <w:b/>
          <w:sz w:val="20"/>
        </w:rPr>
        <w:t xml:space="preserve">Załącznik nr </w:t>
      </w:r>
      <w:r w:rsidR="008C4865" w:rsidRPr="005B7BF9">
        <w:rPr>
          <w:rFonts w:ascii="Arial" w:hAnsi="Arial" w:cs="Arial"/>
          <w:b/>
          <w:sz w:val="20"/>
        </w:rPr>
        <w:t>8</w:t>
      </w:r>
      <w:r w:rsidR="00A40145" w:rsidRPr="005B7BF9">
        <w:rPr>
          <w:rFonts w:ascii="Arial" w:hAnsi="Arial" w:cs="Arial"/>
          <w:sz w:val="20"/>
        </w:rPr>
        <w:t xml:space="preserve"> do SWZ. </w:t>
      </w:r>
    </w:p>
    <w:p w14:paraId="4DBCC316" w14:textId="77777777" w:rsidR="003E562A" w:rsidRDefault="006418E5" w:rsidP="003E562A">
      <w:pPr>
        <w:pStyle w:val="pkt"/>
        <w:numPr>
          <w:ilvl w:val="0"/>
          <w:numId w:val="36"/>
        </w:numPr>
        <w:spacing w:before="0" w:after="0" w:line="360" w:lineRule="auto"/>
        <w:ind w:left="426" w:hanging="426"/>
        <w:rPr>
          <w:rFonts w:ascii="Arial" w:hAnsi="Arial" w:cs="Arial"/>
          <w:sz w:val="20"/>
        </w:rPr>
      </w:pPr>
      <w:r w:rsidRPr="003E562A">
        <w:rPr>
          <w:rFonts w:ascii="Arial" w:hAnsi="Arial" w:cs="Arial"/>
          <w:sz w:val="20"/>
        </w:rPr>
        <w:t>Zamawiający nie określa dodatkowych wymagań związanych z zatrudnianiem osób</w:t>
      </w:r>
      <w:r w:rsidR="004836E1" w:rsidRPr="003E562A">
        <w:rPr>
          <w:rFonts w:ascii="Arial" w:hAnsi="Arial" w:cs="Arial"/>
          <w:sz w:val="20"/>
        </w:rPr>
        <w:t>, o których mowa w art. 96 ust. 2 pkt 2</w:t>
      </w:r>
      <w:r w:rsidRPr="003E562A">
        <w:rPr>
          <w:rFonts w:ascii="Arial" w:hAnsi="Arial" w:cs="Arial"/>
          <w:sz w:val="20"/>
        </w:rPr>
        <w:t xml:space="preserve"> </w:t>
      </w:r>
      <w:proofErr w:type="spellStart"/>
      <w:r w:rsidRPr="003E562A">
        <w:rPr>
          <w:rFonts w:ascii="Arial" w:hAnsi="Arial" w:cs="Arial"/>
          <w:sz w:val="20"/>
        </w:rPr>
        <w:t>p.z.p</w:t>
      </w:r>
      <w:proofErr w:type="spellEnd"/>
      <w:r w:rsidRPr="003E562A">
        <w:rPr>
          <w:rFonts w:ascii="Arial" w:hAnsi="Arial" w:cs="Arial"/>
          <w:sz w:val="20"/>
        </w:rPr>
        <w:t>.</w:t>
      </w:r>
    </w:p>
    <w:p w14:paraId="45596CEC" w14:textId="5A295E8D" w:rsidR="00731B37" w:rsidRPr="003E562A" w:rsidRDefault="006418E5" w:rsidP="003E562A">
      <w:pPr>
        <w:pStyle w:val="pkt"/>
        <w:numPr>
          <w:ilvl w:val="0"/>
          <w:numId w:val="36"/>
        </w:numPr>
        <w:spacing w:before="0" w:after="0" w:line="360" w:lineRule="auto"/>
        <w:ind w:left="426" w:hanging="426"/>
        <w:rPr>
          <w:rFonts w:ascii="Arial" w:hAnsi="Arial" w:cs="Arial"/>
          <w:sz w:val="20"/>
        </w:rPr>
      </w:pPr>
      <w:r w:rsidRPr="003E562A">
        <w:rPr>
          <w:rFonts w:ascii="Arial" w:hAnsi="Arial" w:cs="Arial"/>
          <w:sz w:val="20"/>
        </w:rPr>
        <w:t xml:space="preserve"> </w:t>
      </w:r>
      <w:r w:rsidR="008C46DF" w:rsidRPr="003E562A">
        <w:rPr>
          <w:rFonts w:ascii="Arial" w:hAnsi="Arial" w:cs="Arial"/>
          <w:sz w:val="20"/>
        </w:rPr>
        <w:t xml:space="preserve">Zamawiający uwzględnił </w:t>
      </w:r>
      <w:r w:rsidR="00714143" w:rsidRPr="003E562A">
        <w:rPr>
          <w:rFonts w:ascii="Arial" w:hAnsi="Arial" w:cs="Arial"/>
          <w:sz w:val="20"/>
        </w:rPr>
        <w:t xml:space="preserve">w opisie przedmiotu zamówienia </w:t>
      </w:r>
      <w:r w:rsidR="008C46DF" w:rsidRPr="003E562A">
        <w:rPr>
          <w:rFonts w:ascii="Arial" w:hAnsi="Arial" w:cs="Arial"/>
          <w:sz w:val="20"/>
        </w:rPr>
        <w:t>wymaga</w:t>
      </w:r>
      <w:r w:rsidR="003E562A" w:rsidRPr="003E562A">
        <w:rPr>
          <w:rFonts w:ascii="Arial" w:hAnsi="Arial" w:cs="Arial"/>
          <w:sz w:val="20"/>
        </w:rPr>
        <w:t>nia</w:t>
      </w:r>
      <w:r w:rsidR="00714143" w:rsidRPr="003E562A">
        <w:rPr>
          <w:rFonts w:ascii="Arial" w:hAnsi="Arial" w:cs="Arial"/>
          <w:sz w:val="20"/>
        </w:rPr>
        <w:t xml:space="preserve"> </w:t>
      </w:r>
      <w:r w:rsidR="008C46DF" w:rsidRPr="003E562A">
        <w:rPr>
          <w:rFonts w:ascii="Arial" w:hAnsi="Arial" w:cs="Arial"/>
          <w:sz w:val="20"/>
        </w:rPr>
        <w:t xml:space="preserve">w zakresie dostępności dla osób niepełnosprawnych oraz projektowania z przeznaczeniem dla wszystkich użytkowników, zgodnie z art. 100 ust. 1 </w:t>
      </w:r>
      <w:proofErr w:type="spellStart"/>
      <w:r w:rsidR="008C46DF" w:rsidRPr="003E562A">
        <w:rPr>
          <w:rFonts w:ascii="Arial" w:hAnsi="Arial" w:cs="Arial"/>
          <w:sz w:val="20"/>
        </w:rPr>
        <w:t>p.z.p</w:t>
      </w:r>
      <w:proofErr w:type="spellEnd"/>
      <w:r w:rsidR="008C46DF" w:rsidRPr="003E562A">
        <w:rPr>
          <w:rFonts w:ascii="Arial" w:hAnsi="Arial" w:cs="Arial"/>
          <w:sz w:val="20"/>
        </w:rPr>
        <w:t>.</w:t>
      </w:r>
    </w:p>
    <w:p w14:paraId="55C4174D" w14:textId="77777777" w:rsidR="00F74F25" w:rsidRPr="005B7BF9" w:rsidRDefault="00927FE7" w:rsidP="006C33BF">
      <w:pPr>
        <w:pStyle w:val="Styl4"/>
        <w:outlineLvl w:val="0"/>
        <w:rPr>
          <w:rFonts w:cs="Arial"/>
          <w:szCs w:val="20"/>
        </w:rPr>
      </w:pPr>
      <w:bookmarkStart w:id="3" w:name="_Toc89864069"/>
      <w:r w:rsidRPr="005B7BF9">
        <w:rPr>
          <w:rFonts w:cs="Arial"/>
          <w:szCs w:val="20"/>
        </w:rPr>
        <w:t>OPIS PRZEDMIOTU ZAM</w:t>
      </w:r>
      <w:r w:rsidR="005B5095" w:rsidRPr="005B7BF9">
        <w:rPr>
          <w:rFonts w:cs="Arial"/>
          <w:szCs w:val="20"/>
        </w:rPr>
        <w:t>ÓWIENIA</w:t>
      </w:r>
      <w:bookmarkEnd w:id="3"/>
    </w:p>
    <w:p w14:paraId="27D04DE3" w14:textId="6F5AB352" w:rsidR="00CD5A03" w:rsidRDefault="00E04A0C" w:rsidP="00E8209E">
      <w:pPr>
        <w:pStyle w:val="Akapitzlist"/>
        <w:numPr>
          <w:ilvl w:val="0"/>
          <w:numId w:val="42"/>
        </w:numPr>
        <w:tabs>
          <w:tab w:val="left" w:pos="284"/>
        </w:tabs>
        <w:spacing w:before="240" w:after="240" w:line="360" w:lineRule="auto"/>
        <w:ind w:left="284" w:hanging="284"/>
        <w:contextualSpacing/>
        <w:jc w:val="both"/>
        <w:rPr>
          <w:rFonts w:ascii="Arial" w:hAnsi="Arial" w:cs="Arial"/>
          <w:sz w:val="20"/>
          <w:szCs w:val="20"/>
        </w:rPr>
      </w:pPr>
      <w:r w:rsidRPr="005B7BF9">
        <w:rPr>
          <w:rFonts w:ascii="Arial" w:hAnsi="Arial" w:cs="Arial"/>
          <w:sz w:val="20"/>
          <w:szCs w:val="20"/>
        </w:rPr>
        <w:tab/>
      </w:r>
      <w:r w:rsidR="00E8209E" w:rsidRPr="00E8209E">
        <w:rPr>
          <w:rFonts w:ascii="Arial" w:hAnsi="Arial" w:cs="Arial"/>
          <w:sz w:val="20"/>
          <w:szCs w:val="20"/>
        </w:rPr>
        <w:t>Przedmiot zamówienia obejmuje budowę i przebudowę ogólnodostępnych obiektów infrastruktury rekreacyjnej w miejscowości Padniewo (dz. nr 188/1, 188/2). W ramach zamówienia planuję się wykonanie</w:t>
      </w:r>
      <w:r w:rsidR="00E8209E">
        <w:rPr>
          <w:rFonts w:ascii="Arial" w:hAnsi="Arial" w:cs="Arial"/>
          <w:sz w:val="20"/>
          <w:szCs w:val="20"/>
        </w:rPr>
        <w:t xml:space="preserve"> następujących elementów</w:t>
      </w:r>
      <w:r w:rsidR="00E8209E" w:rsidRPr="00E8209E">
        <w:rPr>
          <w:rFonts w:ascii="Arial" w:hAnsi="Arial" w:cs="Arial"/>
          <w:sz w:val="20"/>
          <w:szCs w:val="20"/>
        </w:rPr>
        <w:t>:</w:t>
      </w:r>
    </w:p>
    <w:p w14:paraId="5DC97D94" w14:textId="209F2070" w:rsidR="00E8209E" w:rsidRPr="00E8209E" w:rsidRDefault="00E8209E" w:rsidP="00E8209E">
      <w:pPr>
        <w:pStyle w:val="Akapitzlist"/>
        <w:numPr>
          <w:ilvl w:val="0"/>
          <w:numId w:val="56"/>
        </w:numPr>
        <w:tabs>
          <w:tab w:val="left" w:pos="284"/>
        </w:tabs>
        <w:spacing w:before="240" w:after="240" w:line="360" w:lineRule="auto"/>
        <w:ind w:left="709"/>
        <w:contextualSpacing/>
        <w:jc w:val="both"/>
        <w:rPr>
          <w:rFonts w:ascii="Arial" w:hAnsi="Arial" w:cs="Arial"/>
          <w:sz w:val="20"/>
          <w:szCs w:val="20"/>
        </w:rPr>
      </w:pPr>
      <w:r>
        <w:rPr>
          <w:rFonts w:ascii="Arial" w:hAnsi="Arial" w:cs="Arial"/>
          <w:sz w:val="20"/>
          <w:szCs w:val="20"/>
        </w:rPr>
        <w:lastRenderedPageBreak/>
        <w:t>b</w:t>
      </w:r>
      <w:r w:rsidRPr="00E8209E">
        <w:rPr>
          <w:rFonts w:ascii="Arial" w:hAnsi="Arial" w:cs="Arial"/>
          <w:sz w:val="20"/>
          <w:szCs w:val="20"/>
        </w:rPr>
        <w:t>ieżnia prosta</w:t>
      </w:r>
      <w:r>
        <w:rPr>
          <w:rFonts w:ascii="Arial" w:hAnsi="Arial" w:cs="Arial"/>
          <w:sz w:val="20"/>
          <w:szCs w:val="20"/>
        </w:rPr>
        <w:t>,</w:t>
      </w:r>
    </w:p>
    <w:p w14:paraId="15E388CF" w14:textId="33EB7526" w:rsidR="00E8209E" w:rsidRPr="00E8209E" w:rsidRDefault="00E8209E" w:rsidP="00E8209E">
      <w:pPr>
        <w:pStyle w:val="Akapitzlist"/>
        <w:numPr>
          <w:ilvl w:val="0"/>
          <w:numId w:val="56"/>
        </w:numPr>
        <w:tabs>
          <w:tab w:val="left" w:pos="284"/>
        </w:tabs>
        <w:spacing w:before="240" w:after="240" w:line="360" w:lineRule="auto"/>
        <w:ind w:left="709"/>
        <w:contextualSpacing/>
        <w:jc w:val="both"/>
        <w:rPr>
          <w:rFonts w:ascii="Arial" w:hAnsi="Arial" w:cs="Arial"/>
          <w:sz w:val="20"/>
          <w:szCs w:val="20"/>
        </w:rPr>
      </w:pPr>
      <w:r>
        <w:rPr>
          <w:rFonts w:ascii="Arial" w:hAnsi="Arial" w:cs="Arial"/>
          <w:sz w:val="20"/>
          <w:szCs w:val="20"/>
        </w:rPr>
        <w:t>b</w:t>
      </w:r>
      <w:r w:rsidRPr="00E8209E">
        <w:rPr>
          <w:rFonts w:ascii="Arial" w:hAnsi="Arial" w:cs="Arial"/>
          <w:sz w:val="20"/>
          <w:szCs w:val="20"/>
        </w:rPr>
        <w:t>ieżnia owalna</w:t>
      </w:r>
      <w:r>
        <w:rPr>
          <w:rFonts w:ascii="Arial" w:hAnsi="Arial" w:cs="Arial"/>
          <w:sz w:val="20"/>
          <w:szCs w:val="20"/>
        </w:rPr>
        <w:t>,</w:t>
      </w:r>
    </w:p>
    <w:p w14:paraId="55043235" w14:textId="701A1D03" w:rsidR="00E8209E" w:rsidRPr="00E8209E" w:rsidRDefault="00E8209E" w:rsidP="00E8209E">
      <w:pPr>
        <w:pStyle w:val="Akapitzlist"/>
        <w:numPr>
          <w:ilvl w:val="0"/>
          <w:numId w:val="56"/>
        </w:numPr>
        <w:tabs>
          <w:tab w:val="left" w:pos="284"/>
        </w:tabs>
        <w:spacing w:before="240" w:after="240" w:line="360" w:lineRule="auto"/>
        <w:ind w:left="709"/>
        <w:contextualSpacing/>
        <w:jc w:val="both"/>
        <w:rPr>
          <w:rFonts w:ascii="Arial" w:hAnsi="Arial" w:cs="Arial"/>
          <w:sz w:val="20"/>
          <w:szCs w:val="20"/>
        </w:rPr>
      </w:pPr>
      <w:r>
        <w:rPr>
          <w:rFonts w:ascii="Arial" w:hAnsi="Arial" w:cs="Arial"/>
          <w:sz w:val="20"/>
          <w:szCs w:val="20"/>
        </w:rPr>
        <w:t>s</w:t>
      </w:r>
      <w:r w:rsidRPr="00E8209E">
        <w:rPr>
          <w:rFonts w:ascii="Arial" w:hAnsi="Arial" w:cs="Arial"/>
          <w:sz w:val="20"/>
          <w:szCs w:val="20"/>
        </w:rPr>
        <w:t>kocznia do skoku w dal</w:t>
      </w:r>
      <w:r>
        <w:rPr>
          <w:rFonts w:ascii="Arial" w:hAnsi="Arial" w:cs="Arial"/>
          <w:sz w:val="20"/>
          <w:szCs w:val="20"/>
        </w:rPr>
        <w:t>,</w:t>
      </w:r>
    </w:p>
    <w:p w14:paraId="1D070042" w14:textId="03DEE44C" w:rsidR="00E8209E" w:rsidRPr="00E8209E" w:rsidRDefault="00E8209E" w:rsidP="00E8209E">
      <w:pPr>
        <w:pStyle w:val="Akapitzlist"/>
        <w:numPr>
          <w:ilvl w:val="0"/>
          <w:numId w:val="56"/>
        </w:numPr>
        <w:tabs>
          <w:tab w:val="left" w:pos="284"/>
        </w:tabs>
        <w:spacing w:before="240" w:after="240" w:line="360" w:lineRule="auto"/>
        <w:ind w:left="709"/>
        <w:contextualSpacing/>
        <w:jc w:val="both"/>
        <w:rPr>
          <w:rFonts w:ascii="Arial" w:hAnsi="Arial" w:cs="Arial"/>
          <w:sz w:val="20"/>
          <w:szCs w:val="20"/>
        </w:rPr>
      </w:pPr>
      <w:r>
        <w:rPr>
          <w:rFonts w:ascii="Arial" w:hAnsi="Arial" w:cs="Arial"/>
          <w:sz w:val="20"/>
          <w:szCs w:val="20"/>
        </w:rPr>
        <w:t>t</w:t>
      </w:r>
      <w:r w:rsidRPr="00E8209E">
        <w:rPr>
          <w:rFonts w:ascii="Arial" w:hAnsi="Arial" w:cs="Arial"/>
          <w:sz w:val="20"/>
          <w:szCs w:val="20"/>
        </w:rPr>
        <w:t>rybuny</w:t>
      </w:r>
      <w:r>
        <w:rPr>
          <w:rFonts w:ascii="Arial" w:hAnsi="Arial" w:cs="Arial"/>
          <w:sz w:val="20"/>
          <w:szCs w:val="20"/>
        </w:rPr>
        <w:t>.</w:t>
      </w:r>
    </w:p>
    <w:p w14:paraId="30A1B81F" w14:textId="1E8C1EC8" w:rsidR="00E8209E" w:rsidRPr="00E8209E" w:rsidRDefault="00E8209E" w:rsidP="00E8209E">
      <w:pPr>
        <w:pStyle w:val="Akapitzlist"/>
        <w:numPr>
          <w:ilvl w:val="0"/>
          <w:numId w:val="56"/>
        </w:numPr>
        <w:tabs>
          <w:tab w:val="left" w:pos="284"/>
        </w:tabs>
        <w:spacing w:before="240" w:after="240" w:line="360" w:lineRule="auto"/>
        <w:ind w:left="709"/>
        <w:contextualSpacing/>
        <w:jc w:val="both"/>
        <w:rPr>
          <w:rFonts w:ascii="Arial" w:hAnsi="Arial" w:cs="Arial"/>
          <w:sz w:val="20"/>
          <w:szCs w:val="20"/>
        </w:rPr>
      </w:pPr>
      <w:proofErr w:type="spellStart"/>
      <w:r>
        <w:rPr>
          <w:rFonts w:ascii="Arial" w:hAnsi="Arial" w:cs="Arial"/>
          <w:sz w:val="20"/>
          <w:szCs w:val="20"/>
        </w:rPr>
        <w:t>p</w:t>
      </w:r>
      <w:r w:rsidRPr="00E8209E">
        <w:rPr>
          <w:rFonts w:ascii="Arial" w:hAnsi="Arial" w:cs="Arial"/>
          <w:sz w:val="20"/>
          <w:szCs w:val="20"/>
        </w:rPr>
        <w:t>iłkochwyty</w:t>
      </w:r>
      <w:proofErr w:type="spellEnd"/>
      <w:r>
        <w:rPr>
          <w:rFonts w:ascii="Arial" w:hAnsi="Arial" w:cs="Arial"/>
          <w:sz w:val="20"/>
          <w:szCs w:val="20"/>
        </w:rPr>
        <w:t>,</w:t>
      </w:r>
    </w:p>
    <w:p w14:paraId="4721566D" w14:textId="27C53E95" w:rsidR="00E8209E" w:rsidRPr="00E8209E" w:rsidRDefault="00E8209E" w:rsidP="00E8209E">
      <w:pPr>
        <w:pStyle w:val="Akapitzlist"/>
        <w:numPr>
          <w:ilvl w:val="0"/>
          <w:numId w:val="56"/>
        </w:numPr>
        <w:tabs>
          <w:tab w:val="left" w:pos="284"/>
        </w:tabs>
        <w:spacing w:before="240" w:after="240" w:line="360" w:lineRule="auto"/>
        <w:ind w:left="709"/>
        <w:contextualSpacing/>
        <w:jc w:val="both"/>
        <w:rPr>
          <w:rFonts w:ascii="Arial" w:hAnsi="Arial" w:cs="Arial"/>
          <w:sz w:val="20"/>
          <w:szCs w:val="20"/>
        </w:rPr>
      </w:pPr>
      <w:r>
        <w:rPr>
          <w:rFonts w:ascii="Arial" w:hAnsi="Arial" w:cs="Arial"/>
          <w:sz w:val="20"/>
          <w:szCs w:val="20"/>
        </w:rPr>
        <w:t>m</w:t>
      </w:r>
      <w:r w:rsidRPr="00E8209E">
        <w:rPr>
          <w:rFonts w:ascii="Arial" w:hAnsi="Arial" w:cs="Arial"/>
          <w:sz w:val="20"/>
          <w:szCs w:val="20"/>
        </w:rPr>
        <w:t>ała architektura</w:t>
      </w:r>
      <w:r>
        <w:rPr>
          <w:rFonts w:ascii="Arial" w:hAnsi="Arial" w:cs="Arial"/>
          <w:sz w:val="20"/>
          <w:szCs w:val="20"/>
        </w:rPr>
        <w:t xml:space="preserve"> (kosze na śmieci, tablice informacyjne, stoły do gier terenowych, itp.),</w:t>
      </w:r>
    </w:p>
    <w:p w14:paraId="64FD7347" w14:textId="0273A1D2" w:rsidR="00E8209E" w:rsidRPr="00E8209E" w:rsidRDefault="00E8209E" w:rsidP="00E8209E">
      <w:pPr>
        <w:pStyle w:val="Akapitzlist"/>
        <w:numPr>
          <w:ilvl w:val="0"/>
          <w:numId w:val="56"/>
        </w:numPr>
        <w:tabs>
          <w:tab w:val="left" w:pos="284"/>
        </w:tabs>
        <w:spacing w:before="240" w:after="240" w:line="360" w:lineRule="auto"/>
        <w:ind w:left="709"/>
        <w:contextualSpacing/>
        <w:jc w:val="both"/>
        <w:rPr>
          <w:rFonts w:ascii="Arial" w:hAnsi="Arial" w:cs="Arial"/>
          <w:sz w:val="20"/>
          <w:szCs w:val="20"/>
        </w:rPr>
      </w:pPr>
      <w:r>
        <w:rPr>
          <w:rFonts w:ascii="Arial" w:hAnsi="Arial" w:cs="Arial"/>
          <w:sz w:val="20"/>
          <w:szCs w:val="20"/>
        </w:rPr>
        <w:t>o</w:t>
      </w:r>
      <w:r w:rsidRPr="00E8209E">
        <w:rPr>
          <w:rFonts w:ascii="Arial" w:hAnsi="Arial" w:cs="Arial"/>
          <w:sz w:val="20"/>
          <w:szCs w:val="20"/>
        </w:rPr>
        <w:t>świetlenie</w:t>
      </w:r>
      <w:r>
        <w:rPr>
          <w:rFonts w:ascii="Arial" w:hAnsi="Arial" w:cs="Arial"/>
          <w:sz w:val="20"/>
          <w:szCs w:val="20"/>
        </w:rPr>
        <w:t>,</w:t>
      </w:r>
    </w:p>
    <w:p w14:paraId="6A3C6945" w14:textId="3387F94C" w:rsidR="00E8209E" w:rsidRPr="00E8209E" w:rsidRDefault="00E8209E" w:rsidP="00E8209E">
      <w:pPr>
        <w:pStyle w:val="Akapitzlist"/>
        <w:numPr>
          <w:ilvl w:val="0"/>
          <w:numId w:val="56"/>
        </w:numPr>
        <w:tabs>
          <w:tab w:val="left" w:pos="284"/>
        </w:tabs>
        <w:spacing w:before="240" w:after="240" w:line="360" w:lineRule="auto"/>
        <w:ind w:left="709"/>
        <w:contextualSpacing/>
        <w:jc w:val="both"/>
        <w:rPr>
          <w:rFonts w:ascii="Arial" w:hAnsi="Arial" w:cs="Arial"/>
          <w:sz w:val="20"/>
          <w:szCs w:val="20"/>
        </w:rPr>
      </w:pPr>
      <w:r>
        <w:rPr>
          <w:rFonts w:ascii="Arial" w:hAnsi="Arial" w:cs="Arial"/>
          <w:sz w:val="20"/>
          <w:szCs w:val="20"/>
        </w:rPr>
        <w:t>o</w:t>
      </w:r>
      <w:r w:rsidRPr="00E8209E">
        <w:rPr>
          <w:rFonts w:ascii="Arial" w:hAnsi="Arial" w:cs="Arial"/>
          <w:sz w:val="20"/>
          <w:szCs w:val="20"/>
        </w:rPr>
        <w:t>grodzenie</w:t>
      </w:r>
      <w:r>
        <w:rPr>
          <w:rFonts w:ascii="Arial" w:hAnsi="Arial" w:cs="Arial"/>
          <w:sz w:val="20"/>
          <w:szCs w:val="20"/>
        </w:rPr>
        <w:t>,</w:t>
      </w:r>
    </w:p>
    <w:p w14:paraId="294EBAB9" w14:textId="474EC27C" w:rsidR="00E8209E" w:rsidRPr="00E8209E" w:rsidRDefault="00E8209E" w:rsidP="00E8209E">
      <w:pPr>
        <w:pStyle w:val="Akapitzlist"/>
        <w:numPr>
          <w:ilvl w:val="0"/>
          <w:numId w:val="56"/>
        </w:numPr>
        <w:tabs>
          <w:tab w:val="left" w:pos="284"/>
        </w:tabs>
        <w:spacing w:before="240" w:after="240" w:line="360" w:lineRule="auto"/>
        <w:ind w:left="709"/>
        <w:contextualSpacing/>
        <w:jc w:val="both"/>
        <w:rPr>
          <w:rFonts w:ascii="Arial" w:hAnsi="Arial" w:cs="Arial"/>
          <w:sz w:val="20"/>
          <w:szCs w:val="20"/>
        </w:rPr>
      </w:pPr>
      <w:r>
        <w:rPr>
          <w:rFonts w:ascii="Arial" w:hAnsi="Arial" w:cs="Arial"/>
          <w:sz w:val="20"/>
          <w:szCs w:val="20"/>
        </w:rPr>
        <w:t>w</w:t>
      </w:r>
      <w:r w:rsidRPr="00E8209E">
        <w:rPr>
          <w:rFonts w:ascii="Arial" w:hAnsi="Arial" w:cs="Arial"/>
          <w:sz w:val="20"/>
          <w:szCs w:val="20"/>
        </w:rPr>
        <w:t>jazd i miejsca postojowe</w:t>
      </w:r>
      <w:r>
        <w:rPr>
          <w:rFonts w:ascii="Arial" w:hAnsi="Arial" w:cs="Arial"/>
          <w:sz w:val="20"/>
          <w:szCs w:val="20"/>
        </w:rPr>
        <w:t>.</w:t>
      </w:r>
    </w:p>
    <w:p w14:paraId="1A7AEDA4" w14:textId="77777777" w:rsidR="00755F3A" w:rsidRDefault="00CD5A03" w:rsidP="00D340B4">
      <w:pPr>
        <w:pStyle w:val="Akapitzlist"/>
        <w:numPr>
          <w:ilvl w:val="0"/>
          <w:numId w:val="42"/>
        </w:numPr>
        <w:tabs>
          <w:tab w:val="left" w:pos="284"/>
        </w:tabs>
        <w:spacing w:before="240" w:after="240" w:line="360" w:lineRule="auto"/>
        <w:ind w:left="284" w:hanging="284"/>
        <w:contextualSpacing/>
        <w:jc w:val="both"/>
        <w:rPr>
          <w:rFonts w:ascii="Arial" w:hAnsi="Arial" w:cs="Arial"/>
          <w:sz w:val="20"/>
          <w:szCs w:val="20"/>
        </w:rPr>
      </w:pPr>
      <w:r w:rsidRPr="00D340B4">
        <w:rPr>
          <w:rFonts w:ascii="Arial" w:hAnsi="Arial" w:cs="Arial"/>
          <w:b/>
          <w:bCs/>
          <w:sz w:val="20"/>
          <w:szCs w:val="20"/>
        </w:rPr>
        <w:t>Wspólny Słownik Zamówień CPV</w:t>
      </w:r>
      <w:r w:rsidRPr="00D340B4">
        <w:rPr>
          <w:rFonts w:ascii="Arial" w:hAnsi="Arial" w:cs="Arial"/>
          <w:sz w:val="20"/>
          <w:szCs w:val="20"/>
        </w:rPr>
        <w:t>:</w:t>
      </w:r>
      <w:r w:rsidR="002A4901" w:rsidRPr="00D340B4">
        <w:rPr>
          <w:rFonts w:ascii="Arial" w:hAnsi="Arial" w:cs="Arial"/>
          <w:sz w:val="20"/>
          <w:szCs w:val="20"/>
        </w:rPr>
        <w:t xml:space="preserve"> </w:t>
      </w:r>
    </w:p>
    <w:p w14:paraId="07BED26D" w14:textId="263B4FE8" w:rsidR="00E8209E" w:rsidRPr="00E8209E" w:rsidRDefault="00E8209E" w:rsidP="00E8209E">
      <w:pPr>
        <w:pStyle w:val="Akapitzlist"/>
        <w:tabs>
          <w:tab w:val="left" w:pos="284"/>
        </w:tabs>
        <w:spacing w:before="240" w:line="360" w:lineRule="auto"/>
        <w:ind w:left="284"/>
        <w:contextualSpacing/>
        <w:jc w:val="both"/>
        <w:rPr>
          <w:rFonts w:ascii="Arial" w:hAnsi="Arial" w:cs="Arial"/>
          <w:sz w:val="20"/>
          <w:szCs w:val="20"/>
        </w:rPr>
      </w:pPr>
      <w:r w:rsidRPr="00E8209E">
        <w:rPr>
          <w:rFonts w:ascii="Arial" w:hAnsi="Arial" w:cs="Arial"/>
          <w:sz w:val="20"/>
          <w:szCs w:val="20"/>
        </w:rPr>
        <w:t>45212200-8 Roboty budowlane w zakresie budowy obiektów sportowych</w:t>
      </w:r>
      <w:r>
        <w:rPr>
          <w:rFonts w:ascii="Arial" w:hAnsi="Arial" w:cs="Arial"/>
          <w:sz w:val="20"/>
          <w:szCs w:val="20"/>
        </w:rPr>
        <w:t>.</w:t>
      </w:r>
    </w:p>
    <w:p w14:paraId="0F464887" w14:textId="77777777" w:rsidR="0054168E" w:rsidRPr="005B7BF9" w:rsidRDefault="00C1770E" w:rsidP="00D340B4">
      <w:pPr>
        <w:pStyle w:val="pkt"/>
        <w:numPr>
          <w:ilvl w:val="0"/>
          <w:numId w:val="42"/>
        </w:numPr>
        <w:spacing w:before="0" w:after="0" w:line="360" w:lineRule="auto"/>
        <w:ind w:left="284" w:hanging="284"/>
        <w:rPr>
          <w:rFonts w:ascii="Arial" w:hAnsi="Arial" w:cs="Arial"/>
          <w:sz w:val="20"/>
        </w:rPr>
      </w:pPr>
      <w:r w:rsidRPr="005B7BF9">
        <w:rPr>
          <w:rFonts w:ascii="Arial" w:hAnsi="Arial" w:cs="Arial"/>
          <w:sz w:val="20"/>
        </w:rPr>
        <w:tab/>
      </w:r>
      <w:r w:rsidR="00312428" w:rsidRPr="005B7BF9">
        <w:rPr>
          <w:rFonts w:ascii="Arial" w:hAnsi="Arial" w:cs="Arial"/>
          <w:sz w:val="20"/>
        </w:rPr>
        <w:t xml:space="preserve">Zamawiający nie dopuszcza składania ofert </w:t>
      </w:r>
      <w:r w:rsidR="00E011C2" w:rsidRPr="005B7BF9">
        <w:rPr>
          <w:rFonts w:ascii="Arial" w:hAnsi="Arial" w:cs="Arial"/>
          <w:sz w:val="20"/>
        </w:rPr>
        <w:t>wariantowych oraz w postaci katalogów elektronicznych.</w:t>
      </w:r>
    </w:p>
    <w:p w14:paraId="16591B0E" w14:textId="1C6EEA69" w:rsidR="00FF6F4D" w:rsidRPr="005B7BF9" w:rsidRDefault="00C1770E" w:rsidP="00911045">
      <w:pPr>
        <w:pStyle w:val="Akapitzlist"/>
        <w:numPr>
          <w:ilvl w:val="0"/>
          <w:numId w:val="42"/>
        </w:numPr>
        <w:spacing w:line="360" w:lineRule="auto"/>
        <w:ind w:left="284" w:hanging="284"/>
        <w:jc w:val="both"/>
        <w:rPr>
          <w:rFonts w:ascii="Arial" w:hAnsi="Arial" w:cs="Arial"/>
          <w:sz w:val="20"/>
          <w:szCs w:val="20"/>
        </w:rPr>
      </w:pPr>
      <w:r w:rsidRPr="005B7BF9">
        <w:rPr>
          <w:rFonts w:ascii="Arial" w:hAnsi="Arial" w:cs="Arial"/>
          <w:sz w:val="20"/>
          <w:szCs w:val="20"/>
        </w:rPr>
        <w:tab/>
      </w:r>
      <w:r w:rsidR="00A52ED6" w:rsidRPr="005B7BF9">
        <w:rPr>
          <w:rFonts w:ascii="Arial" w:hAnsi="Arial" w:cs="Arial"/>
          <w:sz w:val="20"/>
          <w:szCs w:val="20"/>
        </w:rPr>
        <w:t>Zamawiający</w:t>
      </w:r>
      <w:r w:rsidR="0087701F" w:rsidRPr="005B7BF9">
        <w:rPr>
          <w:rFonts w:ascii="Arial" w:hAnsi="Arial" w:cs="Arial"/>
          <w:sz w:val="20"/>
          <w:szCs w:val="20"/>
        </w:rPr>
        <w:t xml:space="preserve"> </w:t>
      </w:r>
      <w:r w:rsidR="00AC2B33" w:rsidRPr="005B7BF9">
        <w:rPr>
          <w:rFonts w:ascii="Arial" w:hAnsi="Arial" w:cs="Arial"/>
          <w:sz w:val="20"/>
          <w:szCs w:val="20"/>
        </w:rPr>
        <w:t xml:space="preserve">nie </w:t>
      </w:r>
      <w:r w:rsidR="0087701F" w:rsidRPr="005B7BF9">
        <w:rPr>
          <w:rFonts w:ascii="Arial" w:hAnsi="Arial" w:cs="Arial"/>
          <w:sz w:val="20"/>
          <w:szCs w:val="20"/>
        </w:rPr>
        <w:t>przewiduje</w:t>
      </w:r>
      <w:r w:rsidR="00BA4A71" w:rsidRPr="005B7BF9">
        <w:rPr>
          <w:rFonts w:ascii="Arial" w:hAnsi="Arial" w:cs="Arial"/>
          <w:sz w:val="20"/>
          <w:szCs w:val="20"/>
        </w:rPr>
        <w:t xml:space="preserve"> udziela</w:t>
      </w:r>
      <w:r w:rsidR="0087701F" w:rsidRPr="005B7BF9">
        <w:rPr>
          <w:rFonts w:ascii="Arial" w:hAnsi="Arial" w:cs="Arial"/>
          <w:sz w:val="20"/>
          <w:szCs w:val="20"/>
        </w:rPr>
        <w:t>nia</w:t>
      </w:r>
      <w:r w:rsidR="00A52ED6" w:rsidRPr="005B7BF9">
        <w:rPr>
          <w:rFonts w:ascii="Arial" w:hAnsi="Arial" w:cs="Arial"/>
          <w:sz w:val="20"/>
          <w:szCs w:val="20"/>
        </w:rPr>
        <w:t xml:space="preserve"> zamówień, o których mowa w art. </w:t>
      </w:r>
      <w:r w:rsidR="006204E8" w:rsidRPr="005B7BF9">
        <w:rPr>
          <w:rFonts w:ascii="Arial" w:hAnsi="Arial" w:cs="Arial"/>
          <w:sz w:val="20"/>
          <w:szCs w:val="20"/>
        </w:rPr>
        <w:t>214 ust. 1 pkt 7 i 8</w:t>
      </w:r>
      <w:r w:rsidR="00187FA7" w:rsidRPr="005B7BF9">
        <w:rPr>
          <w:rFonts w:ascii="Arial" w:hAnsi="Arial" w:cs="Arial"/>
          <w:sz w:val="20"/>
          <w:szCs w:val="20"/>
        </w:rPr>
        <w:t xml:space="preserve"> </w:t>
      </w:r>
      <w:proofErr w:type="spellStart"/>
      <w:r w:rsidR="00187FA7" w:rsidRPr="005B7BF9">
        <w:rPr>
          <w:rFonts w:ascii="Arial" w:hAnsi="Arial" w:cs="Arial"/>
          <w:sz w:val="20"/>
          <w:szCs w:val="20"/>
        </w:rPr>
        <w:t>p.z.p</w:t>
      </w:r>
      <w:proofErr w:type="spellEnd"/>
      <w:r w:rsidR="006204E8" w:rsidRPr="005B7BF9">
        <w:rPr>
          <w:rFonts w:ascii="Arial" w:hAnsi="Arial" w:cs="Arial"/>
          <w:sz w:val="20"/>
          <w:szCs w:val="20"/>
        </w:rPr>
        <w:t>.</w:t>
      </w:r>
    </w:p>
    <w:p w14:paraId="736FA629" w14:textId="1CDB1A10" w:rsidR="00E37F70" w:rsidRPr="003E562A" w:rsidRDefault="00C1770E" w:rsidP="00911045">
      <w:pPr>
        <w:pStyle w:val="Akapitzlist"/>
        <w:numPr>
          <w:ilvl w:val="0"/>
          <w:numId w:val="42"/>
        </w:numPr>
        <w:spacing w:line="360" w:lineRule="auto"/>
        <w:ind w:left="284" w:hanging="284"/>
        <w:jc w:val="both"/>
        <w:rPr>
          <w:rFonts w:ascii="Arial" w:hAnsi="Arial" w:cs="Arial"/>
          <w:sz w:val="20"/>
          <w:szCs w:val="20"/>
        </w:rPr>
      </w:pPr>
      <w:r w:rsidRPr="005B7BF9">
        <w:rPr>
          <w:rFonts w:ascii="Arial" w:hAnsi="Arial" w:cs="Arial"/>
          <w:sz w:val="20"/>
          <w:szCs w:val="20"/>
        </w:rPr>
        <w:tab/>
      </w:r>
      <w:r w:rsidR="00464F9F" w:rsidRPr="003E562A">
        <w:rPr>
          <w:rFonts w:ascii="Arial" w:hAnsi="Arial" w:cs="Arial"/>
          <w:sz w:val="20"/>
          <w:szCs w:val="20"/>
        </w:rPr>
        <w:t xml:space="preserve">Szczegółowy </w:t>
      </w:r>
      <w:r w:rsidR="0042601D" w:rsidRPr="003E562A">
        <w:rPr>
          <w:rFonts w:ascii="Arial" w:hAnsi="Arial" w:cs="Arial"/>
          <w:sz w:val="20"/>
          <w:szCs w:val="20"/>
        </w:rPr>
        <w:t>o</w:t>
      </w:r>
      <w:r w:rsidR="00464F9F" w:rsidRPr="003E562A">
        <w:rPr>
          <w:rFonts w:ascii="Arial" w:hAnsi="Arial" w:cs="Arial"/>
          <w:sz w:val="20"/>
          <w:szCs w:val="20"/>
        </w:rPr>
        <w:t>pis oraz sposó</w:t>
      </w:r>
      <w:r w:rsidR="00FF7653" w:rsidRPr="003E562A">
        <w:rPr>
          <w:rFonts w:ascii="Arial" w:hAnsi="Arial" w:cs="Arial"/>
          <w:sz w:val="20"/>
          <w:szCs w:val="20"/>
        </w:rPr>
        <w:t xml:space="preserve">b realizacji zamówienia zawiera </w:t>
      </w:r>
      <w:r w:rsidR="00AC2B33" w:rsidRPr="003E562A">
        <w:rPr>
          <w:rFonts w:ascii="Arial" w:hAnsi="Arial" w:cs="Arial"/>
          <w:sz w:val="20"/>
          <w:szCs w:val="20"/>
        </w:rPr>
        <w:t>Opis</w:t>
      </w:r>
      <w:r w:rsidR="00CA3DDB" w:rsidRPr="003E562A">
        <w:rPr>
          <w:rFonts w:ascii="Arial" w:hAnsi="Arial" w:cs="Arial"/>
          <w:sz w:val="20"/>
          <w:szCs w:val="20"/>
        </w:rPr>
        <w:t>y</w:t>
      </w:r>
      <w:r w:rsidR="00AC2B33" w:rsidRPr="003E562A">
        <w:rPr>
          <w:rFonts w:ascii="Arial" w:hAnsi="Arial" w:cs="Arial"/>
          <w:sz w:val="20"/>
          <w:szCs w:val="20"/>
        </w:rPr>
        <w:t xml:space="preserve"> Przedmiotu Zamówienia (</w:t>
      </w:r>
      <w:r w:rsidR="00F32EB0" w:rsidRPr="003E562A">
        <w:rPr>
          <w:rFonts w:ascii="Arial" w:hAnsi="Arial" w:cs="Arial"/>
          <w:sz w:val="20"/>
          <w:szCs w:val="20"/>
        </w:rPr>
        <w:t>OPZ</w:t>
      </w:r>
      <w:r w:rsidR="00AC2B33" w:rsidRPr="003E562A">
        <w:rPr>
          <w:rFonts w:ascii="Arial" w:hAnsi="Arial" w:cs="Arial"/>
          <w:sz w:val="20"/>
          <w:szCs w:val="20"/>
        </w:rPr>
        <w:t>)</w:t>
      </w:r>
      <w:r w:rsidR="00D00F80" w:rsidRPr="003E562A">
        <w:rPr>
          <w:rFonts w:ascii="Arial" w:hAnsi="Arial" w:cs="Arial"/>
          <w:sz w:val="20"/>
          <w:szCs w:val="20"/>
        </w:rPr>
        <w:t>, stanowiący</w:t>
      </w:r>
      <w:r w:rsidR="00464F9F" w:rsidRPr="003E562A">
        <w:rPr>
          <w:rFonts w:ascii="Arial" w:hAnsi="Arial" w:cs="Arial"/>
          <w:sz w:val="20"/>
          <w:szCs w:val="20"/>
        </w:rPr>
        <w:t xml:space="preserve"> </w:t>
      </w:r>
      <w:r w:rsidR="00464F9F" w:rsidRPr="003E562A">
        <w:rPr>
          <w:rFonts w:ascii="Arial" w:hAnsi="Arial" w:cs="Arial"/>
          <w:b/>
          <w:sz w:val="20"/>
          <w:szCs w:val="20"/>
        </w:rPr>
        <w:t xml:space="preserve">Załącznik nr </w:t>
      </w:r>
      <w:r w:rsidR="00495AA3" w:rsidRPr="003E562A">
        <w:rPr>
          <w:rFonts w:ascii="Arial" w:hAnsi="Arial" w:cs="Arial"/>
          <w:b/>
          <w:sz w:val="20"/>
          <w:szCs w:val="20"/>
        </w:rPr>
        <w:t>8</w:t>
      </w:r>
      <w:r w:rsidR="00464F9F" w:rsidRPr="003E562A">
        <w:rPr>
          <w:rFonts w:ascii="Arial" w:hAnsi="Arial" w:cs="Arial"/>
          <w:b/>
          <w:sz w:val="20"/>
          <w:szCs w:val="20"/>
        </w:rPr>
        <w:t xml:space="preserve"> </w:t>
      </w:r>
      <w:r w:rsidR="00464F9F" w:rsidRPr="003E562A">
        <w:rPr>
          <w:rFonts w:ascii="Arial" w:hAnsi="Arial" w:cs="Arial"/>
          <w:sz w:val="20"/>
          <w:szCs w:val="20"/>
        </w:rPr>
        <w:t>do SWZ</w:t>
      </w:r>
      <w:r w:rsidR="00187FA7" w:rsidRPr="003E562A">
        <w:rPr>
          <w:rFonts w:ascii="Arial" w:hAnsi="Arial" w:cs="Arial"/>
          <w:sz w:val="20"/>
          <w:szCs w:val="20"/>
        </w:rPr>
        <w:t xml:space="preserve"> oraz </w:t>
      </w:r>
      <w:r w:rsidR="00487F28" w:rsidRPr="003E562A">
        <w:rPr>
          <w:rFonts w:ascii="Arial" w:hAnsi="Arial" w:cs="Arial"/>
          <w:sz w:val="20"/>
          <w:szCs w:val="20"/>
        </w:rPr>
        <w:t>dokumentacja projektowa stanowiąca</w:t>
      </w:r>
      <w:r w:rsidR="00187FA7" w:rsidRPr="003E562A">
        <w:rPr>
          <w:rFonts w:ascii="Arial" w:hAnsi="Arial" w:cs="Arial"/>
          <w:sz w:val="20"/>
          <w:szCs w:val="20"/>
        </w:rPr>
        <w:t xml:space="preserve"> </w:t>
      </w:r>
      <w:r w:rsidR="00187FA7" w:rsidRPr="003E562A">
        <w:rPr>
          <w:rFonts w:ascii="Arial" w:hAnsi="Arial" w:cs="Arial"/>
          <w:b/>
          <w:bCs/>
          <w:sz w:val="20"/>
          <w:szCs w:val="20"/>
        </w:rPr>
        <w:t xml:space="preserve">Załącznik nr </w:t>
      </w:r>
      <w:r w:rsidR="00006702" w:rsidRPr="003E562A">
        <w:rPr>
          <w:rFonts w:ascii="Arial" w:hAnsi="Arial" w:cs="Arial"/>
          <w:b/>
          <w:bCs/>
          <w:sz w:val="20"/>
          <w:szCs w:val="20"/>
        </w:rPr>
        <w:t>9</w:t>
      </w:r>
      <w:r w:rsidR="00006702" w:rsidRPr="003E562A">
        <w:rPr>
          <w:rFonts w:ascii="Arial" w:hAnsi="Arial" w:cs="Arial"/>
          <w:sz w:val="20"/>
          <w:szCs w:val="20"/>
        </w:rPr>
        <w:t xml:space="preserve"> do SWZ</w:t>
      </w:r>
      <w:r w:rsidR="00464F9F" w:rsidRPr="003E562A">
        <w:rPr>
          <w:rFonts w:ascii="Arial" w:hAnsi="Arial" w:cs="Arial"/>
          <w:sz w:val="20"/>
          <w:szCs w:val="20"/>
        </w:rPr>
        <w:t>.</w:t>
      </w:r>
    </w:p>
    <w:p w14:paraId="1D4672B0" w14:textId="5B9D683C" w:rsidR="00D00F80" w:rsidRPr="003E562A" w:rsidRDefault="003E562A" w:rsidP="003E562A">
      <w:pPr>
        <w:pStyle w:val="Akapitzlist"/>
        <w:numPr>
          <w:ilvl w:val="0"/>
          <w:numId w:val="42"/>
        </w:numPr>
        <w:spacing w:line="360" w:lineRule="auto"/>
        <w:ind w:left="284" w:hanging="284"/>
        <w:jc w:val="both"/>
        <w:rPr>
          <w:rFonts w:ascii="Arial" w:hAnsi="Arial" w:cs="Arial"/>
          <w:sz w:val="20"/>
          <w:szCs w:val="20"/>
        </w:rPr>
      </w:pPr>
      <w:r w:rsidRPr="003E562A">
        <w:rPr>
          <w:rFonts w:ascii="Arial" w:hAnsi="Arial" w:cs="Arial"/>
          <w:b/>
          <w:sz w:val="20"/>
          <w:szCs w:val="20"/>
        </w:rPr>
        <w:t>Zamówienie jest współfinansowane ze środków Europejskiego Funduszu Rolnego na rzecz Rozwoju Obszarów Wiejskich w ramach Programu Rozwoju Obszarów Wiejskich na lata 2014-2020 poddziałanie</w:t>
      </w:r>
      <w:r w:rsidR="00091E17">
        <w:rPr>
          <w:rFonts w:ascii="Arial" w:hAnsi="Arial" w:cs="Arial"/>
          <w:b/>
          <w:sz w:val="20"/>
          <w:szCs w:val="20"/>
        </w:rPr>
        <w:t xml:space="preserve"> </w:t>
      </w:r>
      <w:r w:rsidRPr="003E562A">
        <w:rPr>
          <w:rFonts w:ascii="Arial" w:hAnsi="Arial" w:cs="Arial"/>
          <w:b/>
          <w:sz w:val="20"/>
          <w:szCs w:val="20"/>
        </w:rPr>
        <w:t>19.2</w:t>
      </w:r>
      <w:r w:rsidR="00091E17">
        <w:rPr>
          <w:rFonts w:ascii="Arial" w:hAnsi="Arial" w:cs="Arial"/>
          <w:b/>
          <w:sz w:val="20"/>
          <w:szCs w:val="20"/>
        </w:rPr>
        <w:t xml:space="preserve"> </w:t>
      </w:r>
      <w:r w:rsidRPr="003E562A">
        <w:rPr>
          <w:rFonts w:ascii="Arial" w:hAnsi="Arial" w:cs="Arial"/>
          <w:b/>
          <w:sz w:val="20"/>
          <w:szCs w:val="20"/>
        </w:rPr>
        <w:t>„Wsparcie na wdrażanie operacji w ramach strategii rozwoju lokalnego kierowanego przez społeczność”.</w:t>
      </w:r>
    </w:p>
    <w:p w14:paraId="32AA8881" w14:textId="77777777" w:rsidR="006204E8" w:rsidRPr="00A8361D" w:rsidRDefault="006204E8" w:rsidP="006C33BF">
      <w:pPr>
        <w:pStyle w:val="Styl4"/>
        <w:outlineLvl w:val="0"/>
        <w:rPr>
          <w:rFonts w:cs="Arial"/>
          <w:szCs w:val="20"/>
        </w:rPr>
      </w:pPr>
      <w:bookmarkStart w:id="4" w:name="_Toc89864070"/>
      <w:r w:rsidRPr="00A8361D">
        <w:rPr>
          <w:rFonts w:cs="Arial"/>
          <w:szCs w:val="20"/>
        </w:rPr>
        <w:t>WIZJA LOKALNA</w:t>
      </w:r>
      <w:bookmarkEnd w:id="4"/>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5" w:name="_Toc89864071"/>
      <w:r w:rsidRPr="00A8361D">
        <w:rPr>
          <w:rFonts w:cs="Arial"/>
          <w:szCs w:val="20"/>
        </w:rPr>
        <w:t>PODWYKO</w:t>
      </w:r>
      <w:r w:rsidR="00CF6AE5" w:rsidRPr="00A8361D">
        <w:rPr>
          <w:rFonts w:cs="Arial"/>
          <w:szCs w:val="20"/>
        </w:rPr>
        <w:t>NAWSTWO</w:t>
      </w:r>
      <w:bookmarkEnd w:id="5"/>
    </w:p>
    <w:p w14:paraId="43F8DCAE" w14:textId="77777777" w:rsidR="00E8086A" w:rsidRPr="00A8361D" w:rsidRDefault="007E6247" w:rsidP="00911045">
      <w:pPr>
        <w:pStyle w:val="arimr"/>
        <w:widowControl/>
        <w:numPr>
          <w:ilvl w:val="0"/>
          <w:numId w:val="32"/>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911045">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33862D1A" w14:textId="0E523539" w:rsidR="00546030" w:rsidRPr="00487F28" w:rsidRDefault="007E6247" w:rsidP="00546030">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6C707E74" w14:textId="77777777" w:rsidR="00E8086A" w:rsidRPr="00A8361D" w:rsidRDefault="00E8086A" w:rsidP="006C33BF">
      <w:pPr>
        <w:pStyle w:val="Styl4"/>
        <w:outlineLvl w:val="0"/>
        <w:rPr>
          <w:rFonts w:cs="Arial"/>
          <w:szCs w:val="20"/>
        </w:rPr>
      </w:pPr>
      <w:bookmarkStart w:id="6" w:name="_Toc89864072"/>
      <w:r w:rsidRPr="00A8361D">
        <w:rPr>
          <w:rFonts w:cs="Arial"/>
          <w:szCs w:val="20"/>
        </w:rPr>
        <w:t>TERMIN WYKONANIA ZAMÓWIENIA</w:t>
      </w:r>
      <w:bookmarkEnd w:id="6"/>
    </w:p>
    <w:p w14:paraId="5A95DE52" w14:textId="076114D2" w:rsidR="00487F28" w:rsidRPr="00743000" w:rsidRDefault="00CC047F" w:rsidP="00487F28">
      <w:pPr>
        <w:pStyle w:val="pkt"/>
        <w:spacing w:before="240" w:after="0" w:line="360" w:lineRule="auto"/>
        <w:ind w:left="426" w:firstLine="0"/>
        <w:rPr>
          <w:rFonts w:ascii="Arial" w:hAnsi="Arial" w:cs="Arial"/>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zamówienia</w:t>
      </w:r>
      <w:r w:rsidR="00487F28" w:rsidRPr="00743000">
        <w:rPr>
          <w:rFonts w:ascii="Arial" w:hAnsi="Arial" w:cs="Arial"/>
          <w:sz w:val="20"/>
        </w:rPr>
        <w:t xml:space="preserve">: </w:t>
      </w:r>
      <w:r w:rsidR="00487F28">
        <w:rPr>
          <w:rFonts w:ascii="Arial" w:hAnsi="Arial" w:cs="Arial"/>
          <w:b/>
          <w:sz w:val="20"/>
        </w:rPr>
        <w:t>4</w:t>
      </w:r>
      <w:r w:rsidR="00487F28" w:rsidRPr="00743000">
        <w:rPr>
          <w:rFonts w:ascii="Arial" w:hAnsi="Arial" w:cs="Arial"/>
          <w:b/>
          <w:sz w:val="20"/>
        </w:rPr>
        <w:t xml:space="preserve"> miesi</w:t>
      </w:r>
      <w:r w:rsidR="00487F28">
        <w:rPr>
          <w:rFonts w:ascii="Arial" w:hAnsi="Arial" w:cs="Arial"/>
          <w:b/>
          <w:sz w:val="20"/>
        </w:rPr>
        <w:t>ące</w:t>
      </w:r>
      <w:r w:rsidR="00487F28" w:rsidRPr="00743000">
        <w:rPr>
          <w:rFonts w:ascii="Arial" w:hAnsi="Arial" w:cs="Arial"/>
          <w:b/>
          <w:sz w:val="20"/>
        </w:rPr>
        <w:t xml:space="preserve"> od dnia podpisania umowy.</w:t>
      </w:r>
    </w:p>
    <w:p w14:paraId="2AA6CE1D" w14:textId="77777777" w:rsidR="00E37F70" w:rsidRPr="00A8361D" w:rsidRDefault="005B5095" w:rsidP="006C33BF">
      <w:pPr>
        <w:pStyle w:val="Styl4"/>
        <w:outlineLvl w:val="0"/>
        <w:rPr>
          <w:rFonts w:cs="Arial"/>
          <w:szCs w:val="20"/>
        </w:rPr>
      </w:pPr>
      <w:bookmarkStart w:id="7" w:name="_Toc89864073"/>
      <w:r w:rsidRPr="00A8361D">
        <w:rPr>
          <w:rFonts w:cs="Arial"/>
          <w:szCs w:val="20"/>
        </w:rPr>
        <w:lastRenderedPageBreak/>
        <w:t>WARUNKI UDZIAŁU W POSTĘPOWANIU</w:t>
      </w:r>
      <w:bookmarkEnd w:id="7"/>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8"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8"/>
    </w:p>
    <w:p w14:paraId="7B505C32" w14:textId="77777777" w:rsidR="008539C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t>Zamawiający nie stawia warunku w powyższym zakresie.</w:t>
      </w:r>
    </w:p>
    <w:p w14:paraId="452B3692" w14:textId="77777777" w:rsidR="0004244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1C75F575" w14:textId="77777777" w:rsidR="008539CF" w:rsidRPr="00A8361D"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1C1F28B9" w14:textId="5F7C7B44" w:rsidR="006C0631" w:rsidRPr="00546030" w:rsidRDefault="00520DB9" w:rsidP="00D340B4">
      <w:pPr>
        <w:pStyle w:val="Teksttreci0"/>
        <w:numPr>
          <w:ilvl w:val="0"/>
          <w:numId w:val="44"/>
        </w:numPr>
        <w:spacing w:line="360" w:lineRule="auto"/>
        <w:ind w:right="20"/>
        <w:jc w:val="both"/>
        <w:rPr>
          <w:rFonts w:ascii="Arial" w:hAnsi="Arial" w:cs="Arial"/>
          <w:sz w:val="20"/>
          <w:szCs w:val="20"/>
          <w:lang w:val="pl-PL"/>
        </w:rPr>
      </w:pPr>
      <w:r w:rsidRPr="00546030">
        <w:rPr>
          <w:rFonts w:ascii="Arial" w:hAnsi="Arial" w:cs="Arial"/>
          <w:sz w:val="20"/>
          <w:szCs w:val="20"/>
          <w:lang w:val="pl-PL"/>
        </w:rPr>
        <w:t xml:space="preserve">Wykonawca spełni warunek, jeżeli wykaże, że w okresie ostatnich 5 lat przed upływem składania ofert, a jeżeli okres prowadzenia działalności jest krótszy </w:t>
      </w:r>
      <w:r w:rsidR="00DD45C3" w:rsidRPr="00546030">
        <w:rPr>
          <w:rFonts w:ascii="Arial" w:hAnsi="Arial" w:cs="Arial"/>
          <w:sz w:val="20"/>
          <w:szCs w:val="20"/>
          <w:lang w:val="pl-PL"/>
        </w:rPr>
        <w:t>–</w:t>
      </w:r>
      <w:r w:rsidRPr="00546030">
        <w:rPr>
          <w:rFonts w:ascii="Arial" w:hAnsi="Arial" w:cs="Arial"/>
          <w:sz w:val="20"/>
          <w:szCs w:val="20"/>
          <w:lang w:val="pl-PL"/>
        </w:rPr>
        <w:t xml:space="preserve"> w tym okresie, wykonał należycie co najmniej jedną robotę budowlaną polegającą na budowie lub przebudowie lub rozbudowie</w:t>
      </w:r>
      <w:r w:rsidR="006C0631" w:rsidRPr="00546030">
        <w:rPr>
          <w:rFonts w:ascii="Arial" w:hAnsi="Arial" w:cs="Arial"/>
          <w:sz w:val="20"/>
          <w:szCs w:val="20"/>
          <w:lang w:val="pl-PL"/>
        </w:rPr>
        <w:t xml:space="preserve"> lub remoncie</w:t>
      </w:r>
      <w:r w:rsidR="00D340B4" w:rsidRPr="00546030">
        <w:rPr>
          <w:rFonts w:ascii="Arial" w:hAnsi="Arial" w:cs="Arial"/>
          <w:sz w:val="20"/>
          <w:szCs w:val="20"/>
          <w:lang w:val="pl-PL"/>
        </w:rPr>
        <w:t xml:space="preserve"> </w:t>
      </w:r>
      <w:r w:rsidR="00091E17" w:rsidRPr="00091E17">
        <w:rPr>
          <w:rFonts w:ascii="Arial" w:hAnsi="Arial" w:cs="Arial"/>
          <w:bCs/>
          <w:sz w:val="20"/>
        </w:rPr>
        <w:t>placów zabaw lub siłowni zewnętrznych</w:t>
      </w:r>
      <w:r w:rsidR="006C0631" w:rsidRPr="00546030">
        <w:rPr>
          <w:rFonts w:ascii="Arial" w:hAnsi="Arial" w:cs="Arial"/>
          <w:bCs/>
          <w:sz w:val="20"/>
        </w:rPr>
        <w:t xml:space="preserve"> o wartości minimum </w:t>
      </w:r>
      <w:r w:rsidR="00091E17">
        <w:rPr>
          <w:rFonts w:ascii="Arial" w:hAnsi="Arial" w:cs="Arial"/>
          <w:bCs/>
          <w:sz w:val="20"/>
        </w:rPr>
        <w:t>10</w:t>
      </w:r>
      <w:r w:rsidR="00312664" w:rsidRPr="00546030">
        <w:rPr>
          <w:rFonts w:ascii="Arial" w:hAnsi="Arial" w:cs="Arial"/>
          <w:bCs/>
          <w:sz w:val="20"/>
        </w:rPr>
        <w:t>0</w:t>
      </w:r>
      <w:r w:rsidR="006C0631" w:rsidRPr="00546030">
        <w:rPr>
          <w:rFonts w:ascii="Arial" w:hAnsi="Arial" w:cs="Arial"/>
          <w:bCs/>
          <w:sz w:val="20"/>
        </w:rPr>
        <w:t xml:space="preserve"> 000,00 zł brutto;</w:t>
      </w:r>
    </w:p>
    <w:p w14:paraId="0B142509" w14:textId="76BD64F7" w:rsidR="00A0304D" w:rsidRPr="00546030" w:rsidRDefault="00D9325C" w:rsidP="00D340B4">
      <w:pPr>
        <w:pStyle w:val="Teksttreci0"/>
        <w:numPr>
          <w:ilvl w:val="0"/>
          <w:numId w:val="44"/>
        </w:numPr>
        <w:shd w:val="clear" w:color="auto" w:fill="auto"/>
        <w:spacing w:line="360" w:lineRule="auto"/>
        <w:ind w:right="20"/>
        <w:jc w:val="both"/>
        <w:rPr>
          <w:rFonts w:ascii="Arial" w:hAnsi="Arial" w:cs="Arial"/>
          <w:sz w:val="20"/>
          <w:szCs w:val="20"/>
          <w:lang w:val="pl-PL"/>
        </w:rPr>
      </w:pPr>
      <w:r w:rsidRPr="00546030">
        <w:rPr>
          <w:rFonts w:ascii="Arial" w:hAnsi="Arial" w:cs="Arial"/>
          <w:sz w:val="20"/>
          <w:szCs w:val="20"/>
        </w:rPr>
        <w:t xml:space="preserve">Wykonawca </w:t>
      </w:r>
      <w:r w:rsidR="00C2460C" w:rsidRPr="00546030">
        <w:rPr>
          <w:rFonts w:ascii="Arial" w:hAnsi="Arial" w:cs="Arial"/>
          <w:sz w:val="20"/>
          <w:szCs w:val="20"/>
        </w:rPr>
        <w:t>d</w:t>
      </w:r>
      <w:r w:rsidRPr="00546030">
        <w:rPr>
          <w:rFonts w:ascii="Arial" w:hAnsi="Arial" w:cs="Arial"/>
          <w:sz w:val="20"/>
          <w:szCs w:val="20"/>
        </w:rPr>
        <w:t>ysponuje osobami zdolnymi do wykonania zamówienia</w:t>
      </w:r>
      <w:r w:rsidR="00D340B4" w:rsidRPr="00546030">
        <w:rPr>
          <w:rFonts w:ascii="Arial" w:hAnsi="Arial" w:cs="Arial"/>
          <w:sz w:val="20"/>
          <w:szCs w:val="20"/>
        </w:rPr>
        <w:t xml:space="preserve"> – </w:t>
      </w:r>
      <w:r w:rsidR="00D340B4" w:rsidRPr="00546030">
        <w:rPr>
          <w:rFonts w:ascii="Arial" w:hAnsi="Arial" w:cs="Arial"/>
          <w:sz w:val="20"/>
          <w:szCs w:val="20"/>
          <w:lang w:val="pl-PL"/>
        </w:rPr>
        <w:t>k</w:t>
      </w:r>
      <w:r w:rsidR="005C2A72" w:rsidRPr="00546030">
        <w:rPr>
          <w:rFonts w:ascii="Arial" w:hAnsi="Arial" w:cs="Arial"/>
          <w:sz w:val="20"/>
          <w:szCs w:val="20"/>
          <w:lang w:val="pl-PL"/>
        </w:rPr>
        <w:t>ierownik</w:t>
      </w:r>
      <w:r w:rsidR="00D340B4" w:rsidRPr="00546030">
        <w:rPr>
          <w:rFonts w:ascii="Arial" w:hAnsi="Arial" w:cs="Arial"/>
          <w:sz w:val="20"/>
          <w:szCs w:val="20"/>
          <w:lang w:val="pl-PL"/>
        </w:rPr>
        <w:t>iem</w:t>
      </w:r>
      <w:r w:rsidR="005C2A72" w:rsidRPr="00546030">
        <w:rPr>
          <w:rFonts w:ascii="Arial" w:hAnsi="Arial" w:cs="Arial"/>
          <w:sz w:val="20"/>
          <w:szCs w:val="20"/>
          <w:lang w:val="pl-PL"/>
        </w:rPr>
        <w:t xml:space="preserve"> robót posiadający</w:t>
      </w:r>
      <w:r w:rsidR="00D340B4" w:rsidRPr="00546030">
        <w:rPr>
          <w:rFonts w:ascii="Arial" w:hAnsi="Arial" w:cs="Arial"/>
          <w:sz w:val="20"/>
          <w:szCs w:val="20"/>
          <w:lang w:val="pl-PL"/>
        </w:rPr>
        <w:t>m</w:t>
      </w:r>
      <w:r w:rsidR="005C2A72" w:rsidRPr="00546030">
        <w:rPr>
          <w:rFonts w:ascii="Arial" w:hAnsi="Arial" w:cs="Arial"/>
          <w:sz w:val="20"/>
          <w:szCs w:val="20"/>
          <w:lang w:val="pl-PL"/>
        </w:rPr>
        <w:t xml:space="preserve"> uprawnienia budowlane w specjalności </w:t>
      </w:r>
      <w:r w:rsidR="00091E17" w:rsidRPr="005B49E2">
        <w:rPr>
          <w:rFonts w:ascii="Arial" w:hAnsi="Arial" w:cs="Arial"/>
          <w:sz w:val="20"/>
          <w:szCs w:val="20"/>
        </w:rPr>
        <w:t>konstrukcyjno–budowlanej</w:t>
      </w:r>
      <w:r w:rsidR="00D340B4" w:rsidRPr="00546030">
        <w:rPr>
          <w:rFonts w:ascii="Arial" w:hAnsi="Arial" w:cs="Arial"/>
          <w:sz w:val="20"/>
          <w:szCs w:val="20"/>
        </w:rPr>
        <w:t>.</w:t>
      </w:r>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77777777"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9" w:name="_Toc89864074"/>
      <w:r w:rsidRPr="00A8361D">
        <w:rPr>
          <w:rFonts w:cs="Arial"/>
          <w:szCs w:val="20"/>
        </w:rPr>
        <w:t>PODSTAWY WYKLUCZENIA Z POSTĘPOWANIA</w:t>
      </w:r>
      <w:bookmarkEnd w:id="9"/>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77777777" w:rsidR="00413BD0" w:rsidRPr="00A8361D" w:rsidRDefault="002240A5" w:rsidP="00911045">
      <w:pPr>
        <w:pStyle w:val="pkt"/>
        <w:numPr>
          <w:ilvl w:val="0"/>
          <w:numId w:val="25"/>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00413BD0" w:rsidRPr="00A8361D">
        <w:rPr>
          <w:rFonts w:ascii="Arial" w:hAnsi="Arial" w:cs="Arial"/>
          <w:bCs/>
          <w:kern w:val="32"/>
          <w:sz w:val="20"/>
        </w:rPr>
        <w:lastRenderedPageBreak/>
        <w:t>wynikającej z podobnej procedury przewidzianej w przepisach miejsca wszczęcia tej procedury;</w:t>
      </w:r>
    </w:p>
    <w:p w14:paraId="07840C7F" w14:textId="77777777" w:rsidR="00413BD0" w:rsidRPr="00A8361D" w:rsidRDefault="002240A5" w:rsidP="00911045">
      <w:pPr>
        <w:pStyle w:val="pkt"/>
        <w:numPr>
          <w:ilvl w:val="0"/>
          <w:numId w:val="25"/>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FE0112B" w14:textId="77777777" w:rsidR="00413BD0" w:rsidRPr="00A8361D" w:rsidRDefault="002240A5" w:rsidP="00911045">
      <w:pPr>
        <w:pStyle w:val="pkt"/>
        <w:numPr>
          <w:ilvl w:val="0"/>
          <w:numId w:val="25"/>
        </w:numPr>
        <w:spacing w:before="0" w:after="0"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41B16D8C" w14:textId="77777777" w:rsidR="00FB0A07" w:rsidRPr="00A8361D" w:rsidRDefault="002240A5" w:rsidP="00911045">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0" w:name="_Toc89864075"/>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0"/>
    </w:p>
    <w:p w14:paraId="5FDF7E24" w14:textId="77777777" w:rsidR="00D02E57" w:rsidRPr="00A8361D" w:rsidRDefault="002240A5" w:rsidP="00911045">
      <w:pPr>
        <w:pStyle w:val="Akapitzlist"/>
        <w:numPr>
          <w:ilvl w:val="0"/>
          <w:numId w:val="26"/>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E3032A" w:rsidRPr="00A8361D">
        <w:rPr>
          <w:rFonts w:ascii="Arial" w:hAnsi="Arial" w:cs="Arial"/>
          <w:sz w:val="20"/>
          <w:szCs w:val="20"/>
        </w:rPr>
        <w:t>Do oferty Wykonawca zobowiązany jest dołączyć aktualne na dzień składania ofert</w:t>
      </w:r>
      <w:r w:rsidR="00A52DBF" w:rsidRPr="00A8361D">
        <w:rPr>
          <w:rFonts w:ascii="Arial" w:hAnsi="Arial" w:cs="Arial"/>
          <w:sz w:val="20"/>
          <w:szCs w:val="20"/>
        </w:rPr>
        <w:t xml:space="preserve"> </w:t>
      </w:r>
      <w:r w:rsidR="00881CE8" w:rsidRPr="00A8361D">
        <w:rPr>
          <w:rFonts w:ascii="Arial" w:hAnsi="Arial" w:cs="Arial"/>
          <w:sz w:val="20"/>
          <w:szCs w:val="20"/>
        </w:rPr>
        <w:t xml:space="preserve">oświadczenie </w:t>
      </w:r>
      <w:r w:rsidR="00AE5C60" w:rsidRPr="00A8361D">
        <w:rPr>
          <w:rFonts w:ascii="Arial" w:hAnsi="Arial" w:cs="Arial"/>
          <w:sz w:val="20"/>
          <w:szCs w:val="20"/>
        </w:rPr>
        <w:t xml:space="preserve">o spełnianiu warunków udziału w postępowaniu oraz </w:t>
      </w:r>
      <w:r w:rsidR="00881CE8" w:rsidRPr="00A8361D">
        <w:rPr>
          <w:rFonts w:ascii="Arial" w:hAnsi="Arial" w:cs="Arial"/>
          <w:sz w:val="20"/>
          <w:szCs w:val="20"/>
        </w:rPr>
        <w:t xml:space="preserve">o braku podstaw do wykluczenia z postępowania – zgodnie z </w:t>
      </w:r>
      <w:r w:rsidR="00BD1389" w:rsidRPr="00A8361D">
        <w:rPr>
          <w:rFonts w:ascii="Arial" w:hAnsi="Arial" w:cs="Arial"/>
          <w:b/>
          <w:sz w:val="20"/>
          <w:szCs w:val="20"/>
        </w:rPr>
        <w:t>Załącznikiem nr</w:t>
      </w:r>
      <w:r w:rsidR="00D32541" w:rsidRPr="00A8361D">
        <w:rPr>
          <w:rFonts w:ascii="Arial" w:hAnsi="Arial" w:cs="Arial"/>
          <w:b/>
          <w:sz w:val="20"/>
          <w:szCs w:val="20"/>
        </w:rPr>
        <w:t xml:space="preserve"> 2 </w:t>
      </w:r>
      <w:r w:rsidR="00D32541" w:rsidRPr="00A8361D">
        <w:rPr>
          <w:rFonts w:ascii="Arial" w:hAnsi="Arial" w:cs="Arial"/>
          <w:sz w:val="20"/>
          <w:szCs w:val="20"/>
        </w:rPr>
        <w:t>do SWZ</w:t>
      </w:r>
      <w:r w:rsidR="00881CE8" w:rsidRPr="00A8361D">
        <w:rPr>
          <w:rFonts w:ascii="Arial" w:hAnsi="Arial" w:cs="Arial"/>
          <w:sz w:val="20"/>
          <w:szCs w:val="20"/>
        </w:rPr>
        <w:t>;</w:t>
      </w:r>
    </w:p>
    <w:p w14:paraId="1BF71BB3" w14:textId="7270581E"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881CE8" w:rsidRPr="00A8361D">
        <w:rPr>
          <w:rFonts w:ascii="Arial" w:hAnsi="Arial" w:cs="Arial"/>
          <w:sz w:val="20"/>
          <w:szCs w:val="20"/>
        </w:rPr>
        <w:t>Informacje zawarte w oświadczeni</w:t>
      </w:r>
      <w:r w:rsidR="00A52DBF" w:rsidRPr="00A8361D">
        <w:rPr>
          <w:rFonts w:ascii="Arial" w:hAnsi="Arial" w:cs="Arial"/>
          <w:sz w:val="20"/>
          <w:szCs w:val="20"/>
        </w:rPr>
        <w:t>u</w:t>
      </w:r>
      <w:r w:rsidR="00881CE8" w:rsidRPr="00A8361D">
        <w:rPr>
          <w:rFonts w:ascii="Arial" w:hAnsi="Arial" w:cs="Arial"/>
          <w:sz w:val="20"/>
          <w:szCs w:val="20"/>
        </w:rPr>
        <w:t>, o który</w:t>
      </w:r>
      <w:r w:rsidR="00A52DBF" w:rsidRPr="00A8361D">
        <w:rPr>
          <w:rFonts w:ascii="Arial" w:hAnsi="Arial" w:cs="Arial"/>
          <w:sz w:val="20"/>
          <w:szCs w:val="20"/>
        </w:rPr>
        <w:t xml:space="preserve">m </w:t>
      </w:r>
      <w:r w:rsidR="00881CE8" w:rsidRPr="00A8361D">
        <w:rPr>
          <w:rFonts w:ascii="Arial" w:hAnsi="Arial" w:cs="Arial"/>
          <w:sz w:val="20"/>
          <w:szCs w:val="20"/>
        </w:rPr>
        <w:t xml:space="preserve">mowa w </w:t>
      </w:r>
      <w:r w:rsidR="00A52DBF" w:rsidRPr="00A8361D">
        <w:rPr>
          <w:rFonts w:ascii="Arial" w:hAnsi="Arial" w:cs="Arial"/>
          <w:sz w:val="20"/>
          <w:szCs w:val="20"/>
        </w:rPr>
        <w:t xml:space="preserve">pkt 1 </w:t>
      </w:r>
      <w:r w:rsidR="00006702">
        <w:rPr>
          <w:rFonts w:ascii="Arial" w:hAnsi="Arial" w:cs="Arial"/>
          <w:sz w:val="20"/>
          <w:szCs w:val="20"/>
        </w:rPr>
        <w:t xml:space="preserve">powyżej </w:t>
      </w:r>
      <w:r w:rsidR="00881CE8" w:rsidRPr="00A8361D">
        <w:rPr>
          <w:rFonts w:ascii="Arial" w:hAnsi="Arial" w:cs="Arial"/>
          <w:sz w:val="20"/>
          <w:szCs w:val="20"/>
        </w:rPr>
        <w:t>stanowią wstępne potwierdzenie, że Wykonawca nie podlega wykluczeniu oraz spełnia warunki udziału w postępowaniu.</w:t>
      </w:r>
    </w:p>
    <w:p w14:paraId="71EE55BA" w14:textId="77777777"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BE17E8" w:rsidRPr="00A8361D">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8361D">
        <w:rPr>
          <w:rFonts w:ascii="Arial" w:hAnsi="Arial" w:cs="Arial"/>
          <w:sz w:val="20"/>
          <w:szCs w:val="20"/>
        </w:rPr>
        <w:t xml:space="preserve">złożenia </w:t>
      </w:r>
      <w:r w:rsidR="00BE17E8" w:rsidRPr="00A8361D">
        <w:rPr>
          <w:rFonts w:ascii="Arial" w:hAnsi="Arial" w:cs="Arial"/>
          <w:sz w:val="20"/>
          <w:szCs w:val="20"/>
        </w:rPr>
        <w:t>podmiotowych środków dowodowych.</w:t>
      </w:r>
    </w:p>
    <w:p w14:paraId="5F5BA725" w14:textId="77777777" w:rsidR="00E731AF" w:rsidRPr="00A8361D" w:rsidRDefault="00933EC0"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E731AF" w:rsidRPr="00A8361D">
        <w:rPr>
          <w:rFonts w:ascii="Arial" w:hAnsi="Arial" w:cs="Arial"/>
          <w:sz w:val="20"/>
          <w:szCs w:val="20"/>
        </w:rPr>
        <w:t>Podmiotowe środki dowodowe wymagane od wykonawcy obejmują:</w:t>
      </w:r>
    </w:p>
    <w:p w14:paraId="5A2829E8" w14:textId="79CB5A6A" w:rsidR="00197AE7" w:rsidRPr="00A8361D" w:rsidRDefault="00197AE7"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sidR="00006702">
        <w:rPr>
          <w:rFonts w:ascii="Arial" w:hAnsi="Arial" w:cs="Arial"/>
          <w:sz w:val="20"/>
          <w:szCs w:val="20"/>
        </w:rPr>
        <w:t>p.z.p</w:t>
      </w:r>
      <w:proofErr w:type="spellEnd"/>
      <w:r w:rsidR="00006702">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00006702" w:rsidRPr="00001B23">
        <w:rPr>
          <w:rFonts w:ascii="Arial" w:hAnsi="Arial" w:cs="Arial"/>
          <w:sz w:val="20"/>
          <w:szCs w:val="20"/>
        </w:rPr>
        <w:t>Dz. U. z 202</w:t>
      </w:r>
      <w:r w:rsidR="00006702">
        <w:rPr>
          <w:rFonts w:ascii="Arial" w:hAnsi="Arial" w:cs="Arial"/>
          <w:sz w:val="20"/>
          <w:szCs w:val="20"/>
        </w:rPr>
        <w:t xml:space="preserve">3 </w:t>
      </w:r>
      <w:r w:rsidR="00006702" w:rsidRPr="00001B23">
        <w:rPr>
          <w:rFonts w:ascii="Arial" w:hAnsi="Arial" w:cs="Arial"/>
          <w:sz w:val="20"/>
          <w:szCs w:val="20"/>
        </w:rPr>
        <w:t xml:space="preserve">r. poz. </w:t>
      </w:r>
      <w:r w:rsidR="00006702">
        <w:rPr>
          <w:rFonts w:ascii="Arial" w:hAnsi="Arial" w:cs="Arial"/>
          <w:sz w:val="20"/>
          <w:szCs w:val="20"/>
        </w:rPr>
        <w:t>1689 ze zm</w:t>
      </w:r>
      <w:r w:rsidR="00006702"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Pr="00A8361D">
        <w:rPr>
          <w:rFonts w:ascii="Arial" w:hAnsi="Arial" w:cs="Arial"/>
          <w:sz w:val="20"/>
          <w:szCs w:val="20"/>
        </w:rPr>
        <w:lastRenderedPageBreak/>
        <w:t xml:space="preserve">dopuszczenie do udziału w postępowaniu niezależnie od innego wykonawcy należącego do tej samej grupy kapitałowej – </w:t>
      </w:r>
      <w:r w:rsidRPr="00A8361D">
        <w:rPr>
          <w:rFonts w:ascii="Arial" w:hAnsi="Arial" w:cs="Arial"/>
          <w:b/>
          <w:bCs/>
          <w:sz w:val="20"/>
          <w:szCs w:val="20"/>
        </w:rPr>
        <w:t xml:space="preserve">załącznik nr </w:t>
      </w:r>
      <w:r w:rsidR="00B35271" w:rsidRPr="00A8361D">
        <w:rPr>
          <w:rFonts w:ascii="Arial" w:hAnsi="Arial" w:cs="Arial"/>
          <w:b/>
          <w:bCs/>
          <w:sz w:val="20"/>
          <w:szCs w:val="20"/>
        </w:rPr>
        <w:t>4</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0F4F5C" w:rsidRPr="00A8361D">
        <w:rPr>
          <w:rFonts w:ascii="Arial" w:hAnsi="Arial" w:cs="Arial"/>
          <w:sz w:val="20"/>
          <w:szCs w:val="20"/>
        </w:rPr>
        <w:t>;</w:t>
      </w:r>
    </w:p>
    <w:p w14:paraId="51DC7F99" w14:textId="712597D5" w:rsidR="00197AE7" w:rsidRPr="00A8361D" w:rsidRDefault="000F4F5C"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O</w:t>
      </w:r>
      <w:r w:rsidR="00FF3B8A" w:rsidRPr="00A8361D">
        <w:rPr>
          <w:rFonts w:ascii="Arial" w:hAnsi="Arial" w:cs="Arial"/>
          <w:sz w:val="20"/>
          <w:szCs w:val="20"/>
        </w:rPr>
        <w:t>dpis lub informacj</w:t>
      </w:r>
      <w:r w:rsidRPr="00A8361D">
        <w:rPr>
          <w:rFonts w:ascii="Arial" w:hAnsi="Arial" w:cs="Arial"/>
          <w:sz w:val="20"/>
          <w:szCs w:val="20"/>
        </w:rPr>
        <w:t>a</w:t>
      </w:r>
      <w:r w:rsidR="00FF3B8A" w:rsidRPr="00A8361D">
        <w:rPr>
          <w:rFonts w:ascii="Arial" w:hAnsi="Arial" w:cs="Arial"/>
          <w:sz w:val="20"/>
          <w:szCs w:val="20"/>
        </w:rPr>
        <w:t xml:space="preserve"> z Krajowego Rejestru Sądowego lub z Centralnej Ewidencji i Informacji o Działalności Gospodarczej, w zakresie art. 109 ust. 1 pkt 4 </w:t>
      </w:r>
      <w:proofErr w:type="spellStart"/>
      <w:r w:rsidR="00006702">
        <w:rPr>
          <w:rFonts w:ascii="Arial" w:hAnsi="Arial" w:cs="Arial"/>
          <w:sz w:val="20"/>
          <w:szCs w:val="20"/>
        </w:rPr>
        <w:t>p.z.p</w:t>
      </w:r>
      <w:proofErr w:type="spellEnd"/>
      <w:r w:rsidR="00006702">
        <w:rPr>
          <w:rFonts w:ascii="Arial" w:hAnsi="Arial" w:cs="Arial"/>
          <w:sz w:val="20"/>
          <w:szCs w:val="20"/>
        </w:rPr>
        <w:t>.</w:t>
      </w:r>
      <w:r w:rsidR="00FF3B8A" w:rsidRPr="00A8361D">
        <w:rPr>
          <w:rFonts w:ascii="Arial" w:hAnsi="Arial" w:cs="Arial"/>
          <w:sz w:val="20"/>
          <w:szCs w:val="20"/>
        </w:rPr>
        <w:t>, sporządzonych nie wcześniej niż 3 miesiące przed jej złożeniem, jeżeli odrębne przepisy wymagają wpisu do rejestru lub ewidencji</w:t>
      </w:r>
      <w:r w:rsidRPr="00A8361D">
        <w:rPr>
          <w:rFonts w:ascii="Arial" w:hAnsi="Arial" w:cs="Arial"/>
          <w:sz w:val="20"/>
          <w:szCs w:val="20"/>
        </w:rPr>
        <w:t>;</w:t>
      </w:r>
    </w:p>
    <w:p w14:paraId="1317F404" w14:textId="77777777" w:rsidR="000F4F5C" w:rsidRPr="00A8361D" w:rsidRDefault="00933EC0"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ab/>
      </w:r>
      <w:r w:rsidR="0032722B" w:rsidRPr="00A8361D">
        <w:rPr>
          <w:rFonts w:ascii="Arial" w:hAnsi="Arial" w:cs="Arial"/>
          <w:sz w:val="20"/>
          <w:szCs w:val="20"/>
        </w:rPr>
        <w:t>W</w:t>
      </w:r>
      <w:r w:rsidR="000F4F5C" w:rsidRPr="00A8361D">
        <w:rPr>
          <w:rFonts w:ascii="Arial" w:hAnsi="Arial" w:cs="Arial"/>
          <w:sz w:val="20"/>
          <w:szCs w:val="20"/>
        </w:rPr>
        <w:t>ykaz robót budowlanych wykonanych nie wcześniej niż w okresie ostatnich 5 lat, a jeżeli okres prowadzenia działalnośc</w:t>
      </w:r>
      <w:r w:rsidR="003F7D25" w:rsidRPr="00A8361D">
        <w:rPr>
          <w:rFonts w:ascii="Arial" w:hAnsi="Arial" w:cs="Arial"/>
          <w:sz w:val="20"/>
          <w:szCs w:val="20"/>
        </w:rPr>
        <w:t>i jest krótszy – w tym okresie</w:t>
      </w:r>
      <w:r w:rsidR="000F4F5C" w:rsidRPr="00A8361D">
        <w:rPr>
          <w:rFonts w:ascii="Arial" w:hAnsi="Arial" w:cs="Arial"/>
          <w:sz w:val="20"/>
          <w:szCs w:val="20"/>
        </w:rPr>
        <w:t>, wraz z podaniem ich rodzaju, wartości, daty, miejsca wykonania i podmiotów, na rzecz któ</w:t>
      </w:r>
      <w:r w:rsidR="00AA2C1A" w:rsidRPr="00A8361D">
        <w:rPr>
          <w:rFonts w:ascii="Arial" w:hAnsi="Arial" w:cs="Arial"/>
          <w:sz w:val="20"/>
          <w:szCs w:val="20"/>
        </w:rPr>
        <w:t>rych roboty te zostały wykonane</w:t>
      </w:r>
      <w:r w:rsidR="000F4F5C" w:rsidRPr="00A8361D">
        <w:rPr>
          <w:rFonts w:ascii="Arial" w:hAnsi="Arial" w:cs="Arial"/>
          <w:sz w:val="20"/>
          <w:szCs w:val="20"/>
        </w:rPr>
        <w:t xml:space="preserve"> oraz załączeniem dowodów określających czy te roboty budowl</w:t>
      </w:r>
      <w:r w:rsidR="008C46DF" w:rsidRPr="00A8361D">
        <w:rPr>
          <w:rFonts w:ascii="Arial" w:hAnsi="Arial" w:cs="Arial"/>
          <w:sz w:val="20"/>
          <w:szCs w:val="20"/>
        </w:rPr>
        <w:t>ane zostały wykonane należycie</w:t>
      </w:r>
      <w:r w:rsidR="000F4F5C" w:rsidRPr="00A8361D">
        <w:rPr>
          <w:rFonts w:ascii="Arial" w:hAnsi="Arial" w:cs="Arial"/>
          <w:sz w:val="20"/>
          <w:szCs w:val="20"/>
        </w:rPr>
        <w:t>,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444643" w:rsidRPr="00A8361D">
        <w:rPr>
          <w:rFonts w:ascii="Arial" w:hAnsi="Arial" w:cs="Arial"/>
          <w:sz w:val="20"/>
          <w:szCs w:val="20"/>
        </w:rPr>
        <w:t xml:space="preserve"> </w:t>
      </w:r>
      <w:r w:rsidR="009C1D67" w:rsidRPr="00A8361D">
        <w:rPr>
          <w:rFonts w:ascii="Arial" w:hAnsi="Arial" w:cs="Arial"/>
          <w:sz w:val="20"/>
          <w:szCs w:val="20"/>
        </w:rPr>
        <w:t>–</w:t>
      </w:r>
      <w:r w:rsidR="00444643" w:rsidRPr="00A8361D">
        <w:rPr>
          <w:rFonts w:ascii="Arial" w:hAnsi="Arial" w:cs="Arial"/>
          <w:sz w:val="20"/>
          <w:szCs w:val="20"/>
        </w:rPr>
        <w:t xml:space="preserve"> </w:t>
      </w:r>
      <w:r w:rsidR="00444643" w:rsidRPr="00A8361D">
        <w:rPr>
          <w:rFonts w:ascii="Arial" w:hAnsi="Arial" w:cs="Arial"/>
          <w:b/>
          <w:bCs/>
          <w:sz w:val="20"/>
          <w:szCs w:val="20"/>
        </w:rPr>
        <w:t xml:space="preserve">załącznik nr </w:t>
      </w:r>
      <w:r w:rsidR="00B35271" w:rsidRPr="00A8361D">
        <w:rPr>
          <w:rFonts w:ascii="Arial" w:hAnsi="Arial" w:cs="Arial"/>
          <w:b/>
          <w:bCs/>
          <w:sz w:val="20"/>
          <w:szCs w:val="20"/>
        </w:rPr>
        <w:t>5</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32722B" w:rsidRPr="00A8361D">
        <w:rPr>
          <w:rFonts w:ascii="Arial" w:hAnsi="Arial" w:cs="Arial"/>
          <w:sz w:val="20"/>
          <w:szCs w:val="20"/>
        </w:rPr>
        <w:t>;</w:t>
      </w:r>
    </w:p>
    <w:p w14:paraId="18F8F25B" w14:textId="77777777" w:rsidR="00924FFD" w:rsidRPr="00A8361D" w:rsidRDefault="0032722B"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W</w:t>
      </w:r>
      <w:r w:rsidR="00395481" w:rsidRPr="00A8361D">
        <w:rPr>
          <w:rFonts w:ascii="Arial" w:hAnsi="Arial" w:cs="Arial"/>
          <w:color w:val="000000"/>
          <w:sz w:val="20"/>
          <w:szCs w:val="20"/>
        </w:rPr>
        <w:t>ykaz osób</w:t>
      </w:r>
      <w:r w:rsidR="00924FFD" w:rsidRPr="00A8361D">
        <w:rPr>
          <w:rFonts w:ascii="Arial" w:hAnsi="Arial" w:cs="Arial"/>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C1D67" w:rsidRPr="00A8361D">
        <w:rPr>
          <w:rFonts w:ascii="Arial" w:hAnsi="Arial" w:cs="Arial"/>
          <w:color w:val="000000"/>
          <w:sz w:val="20"/>
          <w:szCs w:val="20"/>
        </w:rPr>
        <w:t xml:space="preserve"> </w:t>
      </w:r>
      <w:r w:rsidR="009C1D67" w:rsidRPr="00A8361D">
        <w:rPr>
          <w:rFonts w:ascii="Arial" w:hAnsi="Arial" w:cs="Arial"/>
          <w:sz w:val="20"/>
          <w:szCs w:val="20"/>
        </w:rPr>
        <w:t>–</w:t>
      </w:r>
      <w:r w:rsidR="00924FFD" w:rsidRPr="00A8361D">
        <w:rPr>
          <w:rFonts w:ascii="Arial" w:hAnsi="Arial" w:cs="Arial"/>
          <w:sz w:val="20"/>
          <w:szCs w:val="20"/>
        </w:rPr>
        <w:t xml:space="preserve"> </w:t>
      </w:r>
      <w:r w:rsidR="00924FFD" w:rsidRPr="00A8361D">
        <w:rPr>
          <w:rFonts w:ascii="Arial" w:hAnsi="Arial" w:cs="Arial"/>
          <w:b/>
          <w:bCs/>
          <w:sz w:val="20"/>
          <w:szCs w:val="20"/>
        </w:rPr>
        <w:t xml:space="preserve">załącznik nr 6 </w:t>
      </w:r>
      <w:r w:rsidR="00924FFD" w:rsidRPr="00A8361D">
        <w:rPr>
          <w:rFonts w:ascii="Arial" w:hAnsi="Arial" w:cs="Arial"/>
          <w:bCs/>
          <w:sz w:val="20"/>
          <w:szCs w:val="20"/>
        </w:rPr>
        <w:t>do SWZ</w:t>
      </w:r>
      <w:r w:rsidR="00924FFD" w:rsidRPr="00A8361D">
        <w:rPr>
          <w:rFonts w:ascii="Arial" w:hAnsi="Arial" w:cs="Arial"/>
          <w:sz w:val="20"/>
          <w:szCs w:val="20"/>
        </w:rPr>
        <w:t>.</w:t>
      </w:r>
    </w:p>
    <w:p w14:paraId="5F6F18EC" w14:textId="77777777" w:rsidR="00B235D3" w:rsidRPr="001E593E" w:rsidRDefault="00933EC0" w:rsidP="001E593E">
      <w:pPr>
        <w:pStyle w:val="Akapitzlist"/>
        <w:numPr>
          <w:ilvl w:val="0"/>
          <w:numId w:val="11"/>
        </w:numPr>
        <w:tabs>
          <w:tab w:val="clear" w:pos="454"/>
        </w:tabs>
        <w:spacing w:line="360" w:lineRule="auto"/>
        <w:ind w:left="434" w:hanging="434"/>
        <w:jc w:val="both"/>
        <w:rPr>
          <w:rFonts w:ascii="Arial" w:hAnsi="Arial" w:cs="Arial"/>
          <w:sz w:val="20"/>
          <w:szCs w:val="20"/>
        </w:rPr>
      </w:pPr>
      <w:r w:rsidRPr="00A8361D">
        <w:rPr>
          <w:rFonts w:ascii="Arial" w:hAnsi="Arial" w:cs="Arial"/>
          <w:sz w:val="20"/>
          <w:szCs w:val="20"/>
        </w:rPr>
        <w:tab/>
      </w:r>
      <w:r w:rsidR="0070502E" w:rsidRPr="001E593E">
        <w:rPr>
          <w:rFonts w:ascii="Arial" w:hAnsi="Arial" w:cs="Arial"/>
          <w:sz w:val="20"/>
          <w:szCs w:val="20"/>
        </w:rPr>
        <w:t xml:space="preserve">Jeżeli </w:t>
      </w:r>
      <w:r w:rsidR="00433485" w:rsidRPr="001E593E">
        <w:rPr>
          <w:rFonts w:ascii="Arial" w:hAnsi="Arial" w:cs="Arial"/>
          <w:sz w:val="20"/>
          <w:szCs w:val="20"/>
        </w:rPr>
        <w:t>W</w:t>
      </w:r>
      <w:r w:rsidR="0070502E" w:rsidRPr="001E593E">
        <w:rPr>
          <w:rFonts w:ascii="Arial" w:hAnsi="Arial" w:cs="Arial"/>
          <w:sz w:val="20"/>
          <w:szCs w:val="20"/>
        </w:rPr>
        <w:t xml:space="preserve">ykonawca ma siedzibę lub miejsce zamieszkania poza </w:t>
      </w:r>
      <w:r w:rsidR="00964B24" w:rsidRPr="001E593E">
        <w:rPr>
          <w:rFonts w:ascii="Arial" w:hAnsi="Arial" w:cs="Arial"/>
          <w:sz w:val="20"/>
          <w:szCs w:val="20"/>
        </w:rPr>
        <w:t>granicami</w:t>
      </w:r>
      <w:r w:rsidR="0070502E" w:rsidRPr="001E593E">
        <w:rPr>
          <w:rFonts w:ascii="Arial" w:hAnsi="Arial" w:cs="Arial"/>
          <w:sz w:val="20"/>
          <w:szCs w:val="20"/>
        </w:rPr>
        <w:t xml:space="preserve"> Rzeczypospolitej Polskiej, zamiast dokument</w:t>
      </w:r>
      <w:r w:rsidR="00EA6260" w:rsidRPr="001E593E">
        <w:rPr>
          <w:rFonts w:ascii="Arial" w:hAnsi="Arial" w:cs="Arial"/>
          <w:sz w:val="20"/>
          <w:szCs w:val="20"/>
        </w:rPr>
        <w:t>u</w:t>
      </w:r>
      <w:r w:rsidR="0070502E" w:rsidRPr="001E593E">
        <w:rPr>
          <w:rFonts w:ascii="Arial" w:hAnsi="Arial" w:cs="Arial"/>
          <w:sz w:val="20"/>
          <w:szCs w:val="20"/>
        </w:rPr>
        <w:t xml:space="preserve">, o których mowa w </w:t>
      </w:r>
      <w:r w:rsidR="008F76BA" w:rsidRPr="001E593E">
        <w:rPr>
          <w:rFonts w:ascii="Arial" w:hAnsi="Arial" w:cs="Arial"/>
          <w:sz w:val="20"/>
          <w:szCs w:val="20"/>
        </w:rPr>
        <w:t xml:space="preserve">ust. </w:t>
      </w:r>
      <w:r w:rsidR="00E67014" w:rsidRPr="001E593E">
        <w:rPr>
          <w:rFonts w:ascii="Arial" w:hAnsi="Arial" w:cs="Arial"/>
          <w:sz w:val="20"/>
          <w:szCs w:val="20"/>
        </w:rPr>
        <w:t>4</w:t>
      </w:r>
      <w:r w:rsidR="008C4E97" w:rsidRPr="001E593E">
        <w:rPr>
          <w:rFonts w:ascii="Arial" w:hAnsi="Arial" w:cs="Arial"/>
          <w:sz w:val="20"/>
          <w:szCs w:val="20"/>
        </w:rPr>
        <w:t xml:space="preserve"> pkt </w:t>
      </w:r>
      <w:r w:rsidR="00032FCA" w:rsidRPr="001E593E">
        <w:rPr>
          <w:rFonts w:ascii="Arial" w:hAnsi="Arial" w:cs="Arial"/>
          <w:sz w:val="20"/>
          <w:szCs w:val="20"/>
        </w:rPr>
        <w:t>2</w:t>
      </w:r>
      <w:r w:rsidR="00006702" w:rsidRPr="001E593E">
        <w:rPr>
          <w:rFonts w:ascii="Arial" w:hAnsi="Arial" w:cs="Arial"/>
          <w:sz w:val="20"/>
          <w:szCs w:val="20"/>
        </w:rPr>
        <w:t>) niniejszego rozdziału X</w:t>
      </w:r>
      <w:r w:rsidR="00EA6260" w:rsidRPr="001E593E">
        <w:rPr>
          <w:rFonts w:ascii="Arial" w:hAnsi="Arial" w:cs="Arial"/>
          <w:sz w:val="20"/>
          <w:szCs w:val="20"/>
        </w:rPr>
        <w:t>,</w:t>
      </w:r>
      <w:r w:rsidR="0070502E" w:rsidRPr="001E593E">
        <w:rPr>
          <w:rFonts w:ascii="Arial" w:hAnsi="Arial" w:cs="Arial"/>
          <w:sz w:val="20"/>
          <w:szCs w:val="20"/>
        </w:rPr>
        <w:t xml:space="preserve"> składa dokument lub dokumenty wystawione w kraju, w którym wykonawca ma siedzibę lub miejsce zamieszkania, potwierdzające odpowiednio, że </w:t>
      </w:r>
      <w:r w:rsidR="00B235D3" w:rsidRPr="001E593E">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7649AE" w14:textId="441C07ED" w:rsidR="0070502E" w:rsidRPr="001E593E" w:rsidRDefault="00AA2C42" w:rsidP="001E593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w:t>
      </w:r>
      <w:r w:rsidR="00EA6260" w:rsidRPr="001E593E">
        <w:rPr>
          <w:rFonts w:ascii="Arial" w:hAnsi="Arial" w:cs="Arial"/>
          <w:sz w:val="20"/>
          <w:szCs w:val="20"/>
        </w:rPr>
        <w:t>m</w:t>
      </w:r>
      <w:r w:rsidRPr="001E593E">
        <w:rPr>
          <w:rFonts w:ascii="Arial" w:hAnsi="Arial" w:cs="Arial"/>
          <w:sz w:val="20"/>
          <w:szCs w:val="20"/>
        </w:rPr>
        <w:t xml:space="preserve"> mowa powyżej, powin</w:t>
      </w:r>
      <w:r w:rsidR="00EA6260" w:rsidRPr="001E593E">
        <w:rPr>
          <w:rFonts w:ascii="Arial" w:hAnsi="Arial" w:cs="Arial"/>
          <w:sz w:val="20"/>
          <w:szCs w:val="20"/>
        </w:rPr>
        <w:t>ien być wystawiony</w:t>
      </w:r>
      <w:r w:rsidRPr="001E593E">
        <w:rPr>
          <w:rFonts w:ascii="Arial" w:hAnsi="Arial" w:cs="Arial"/>
          <w:sz w:val="20"/>
          <w:szCs w:val="20"/>
        </w:rPr>
        <w:t xml:space="preserve"> nie wcześniej niż </w:t>
      </w:r>
      <w:r w:rsidR="008C46DF" w:rsidRPr="001E593E">
        <w:rPr>
          <w:rFonts w:ascii="Arial" w:hAnsi="Arial" w:cs="Arial"/>
          <w:sz w:val="20"/>
          <w:szCs w:val="20"/>
        </w:rPr>
        <w:t>3 miesiące</w:t>
      </w:r>
      <w:r w:rsidRPr="001E593E">
        <w:rPr>
          <w:rFonts w:ascii="Arial" w:hAnsi="Arial" w:cs="Arial"/>
          <w:sz w:val="20"/>
          <w:szCs w:val="20"/>
        </w:rPr>
        <w:t xml:space="preserve"> przed upływem terminu składania ofert.</w:t>
      </w:r>
    </w:p>
    <w:p w14:paraId="51F549AA" w14:textId="2599C212" w:rsidR="0094542A" w:rsidRPr="001E593E" w:rsidRDefault="0094542A" w:rsidP="001E593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Jeżeli w kraju, w którym Wykonawca ma siedzibę lub miejsce zamieszkania</w:t>
      </w:r>
      <w:r w:rsidR="00B235D3" w:rsidRPr="001E593E">
        <w:rPr>
          <w:rFonts w:ascii="Arial" w:hAnsi="Arial" w:cs="Arial"/>
          <w:sz w:val="20"/>
          <w:szCs w:val="20"/>
        </w:rPr>
        <w:t xml:space="preserve"> lub miejsce zamieszkania ma osoba, której dokument dotyczy</w:t>
      </w:r>
      <w:r w:rsidRPr="001E593E">
        <w:rPr>
          <w:rFonts w:ascii="Arial" w:hAnsi="Arial" w:cs="Arial"/>
          <w:sz w:val="20"/>
          <w:szCs w:val="20"/>
        </w:rPr>
        <w:t>, nie wydaje się dok</w:t>
      </w:r>
      <w:r w:rsidR="008F76BA" w:rsidRPr="001E593E">
        <w:rPr>
          <w:rFonts w:ascii="Arial" w:hAnsi="Arial" w:cs="Arial"/>
          <w:sz w:val="20"/>
          <w:szCs w:val="20"/>
        </w:rPr>
        <w:t>umentów, o których mowa w ust. 4</w:t>
      </w:r>
      <w:r w:rsidR="00584B7F" w:rsidRPr="001E593E">
        <w:rPr>
          <w:rFonts w:ascii="Arial" w:hAnsi="Arial" w:cs="Arial"/>
          <w:sz w:val="20"/>
          <w:szCs w:val="20"/>
        </w:rPr>
        <w:t xml:space="preserve"> pkt 2</w:t>
      </w:r>
      <w:r w:rsidR="001954CF" w:rsidRPr="001E593E">
        <w:rPr>
          <w:rFonts w:ascii="Arial" w:hAnsi="Arial" w:cs="Arial"/>
          <w:sz w:val="20"/>
          <w:szCs w:val="20"/>
        </w:rPr>
        <w:t>) niniejszego rozdziału</w:t>
      </w:r>
      <w:r w:rsidR="00B235D3" w:rsidRPr="001E593E">
        <w:rPr>
          <w:rFonts w:ascii="Arial" w:hAnsi="Arial" w:cs="Arial"/>
          <w:sz w:val="20"/>
          <w:szCs w:val="20"/>
        </w:rPr>
        <w:t xml:space="preserve"> lub gdy dokumenty te nie odnoszą się do wszystkich przypadków, o których mowa w art. 108 ust. 1 pkt 1, 2 i 4</w:t>
      </w:r>
      <w:r w:rsidRPr="001E593E">
        <w:rPr>
          <w:rFonts w:ascii="Arial" w:hAnsi="Arial" w:cs="Arial"/>
          <w:sz w:val="20"/>
          <w:szCs w:val="20"/>
        </w:rPr>
        <w:t xml:space="preserve">, </w:t>
      </w:r>
      <w:r w:rsidR="001E593E" w:rsidRPr="001E593E">
        <w:rPr>
          <w:rStyle w:val="zmiana"/>
          <w:rFonts w:ascii="Arial" w:hAnsi="Arial" w:cs="Arial"/>
          <w:sz w:val="20"/>
          <w:szCs w:val="20"/>
        </w:rPr>
        <w:t xml:space="preserve">zastępuje się je odpowiednio w całości lub w części dokumentem zawierającym odpowiednio oświadczenie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w:t>
      </w:r>
      <w:r w:rsidR="001E593E" w:rsidRPr="001E593E">
        <w:rPr>
          <w:rStyle w:val="zmiana"/>
          <w:rFonts w:ascii="Arial" w:hAnsi="Arial" w:cs="Arial"/>
          <w:sz w:val="20"/>
          <w:szCs w:val="20"/>
        </w:rPr>
        <w:lastRenderedPageBreak/>
        <w:t xml:space="preserve">notariuszem, organem samorządu zawodowego lub gospodarczego, właściwym ze względu na siedzibę lub miejsce zamieszkania </w:t>
      </w:r>
      <w:r w:rsidR="001E593E">
        <w:rPr>
          <w:rStyle w:val="zmiana"/>
          <w:rFonts w:ascii="Arial" w:hAnsi="Arial" w:cs="Arial"/>
          <w:sz w:val="20"/>
          <w:szCs w:val="20"/>
        </w:rPr>
        <w:t>W</w:t>
      </w:r>
      <w:r w:rsidR="001E593E"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5C1CC090" w14:textId="3FA9E845" w:rsidR="00B940AE" w:rsidRPr="001E593E" w:rsidRDefault="00B940AE" w:rsidP="00DF14D3">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Zamawiający nie wzywa do złożenia podmiotowych środków dowodowych, jeżeli</w:t>
      </w:r>
      <w:r w:rsidR="00DF14D3" w:rsidRPr="001E593E">
        <w:rPr>
          <w:rFonts w:ascii="Arial" w:hAnsi="Arial" w:cs="Arial"/>
          <w:sz w:val="20"/>
          <w:szCs w:val="20"/>
        </w:rPr>
        <w:t xml:space="preserve"> </w:t>
      </w:r>
      <w:r w:rsidRPr="001E593E">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1E593E">
        <w:rPr>
          <w:rFonts w:ascii="Arial" w:hAnsi="Arial" w:cs="Arial"/>
          <w:sz w:val="20"/>
          <w:szCs w:val="20"/>
        </w:rPr>
        <w:t xml:space="preserve"> oświadczeniu</w:t>
      </w:r>
      <w:r w:rsidR="00030A96" w:rsidRPr="001E593E">
        <w:rPr>
          <w:rFonts w:ascii="Arial" w:hAnsi="Arial" w:cs="Arial"/>
          <w:sz w:val="20"/>
          <w:szCs w:val="20"/>
        </w:rPr>
        <w:t xml:space="preserve">, o którym mowa w art. 125 ust. 1 </w:t>
      </w:r>
      <w:proofErr w:type="spellStart"/>
      <w:r w:rsidR="00030A96"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w:t>
      </w:r>
      <w:r w:rsidR="00DF14D3" w:rsidRPr="001E593E">
        <w:rPr>
          <w:rFonts w:ascii="Arial" w:hAnsi="Arial" w:cs="Arial"/>
          <w:sz w:val="20"/>
          <w:szCs w:val="20"/>
        </w:rPr>
        <w:t>.</w:t>
      </w:r>
      <w:r w:rsidR="00862B3F" w:rsidRPr="001E593E">
        <w:rPr>
          <w:rFonts w:ascii="Arial" w:hAnsi="Arial" w:cs="Arial"/>
          <w:sz w:val="20"/>
          <w:szCs w:val="20"/>
        </w:rPr>
        <w:t xml:space="preserve"> </w:t>
      </w:r>
    </w:p>
    <w:p w14:paraId="5614326C" w14:textId="77777777" w:rsidR="004F14B9" w:rsidRPr="00A8361D" w:rsidRDefault="001B30F8" w:rsidP="00933EC0">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00B940AE" w:rsidRPr="001E593E">
        <w:rPr>
          <w:rFonts w:ascii="Arial" w:hAnsi="Arial" w:cs="Arial"/>
          <w:sz w:val="20"/>
          <w:szCs w:val="20"/>
        </w:rPr>
        <w:t>Wykonawca nie jest zobowiązany do złożenia podmiotowych środków dowodowych, które zamawiający posiada,</w:t>
      </w:r>
      <w:r w:rsidR="00B940AE" w:rsidRPr="00A8361D">
        <w:rPr>
          <w:rFonts w:ascii="Arial" w:hAnsi="Arial" w:cs="Arial"/>
          <w:sz w:val="20"/>
          <w:szCs w:val="20"/>
        </w:rPr>
        <w:t xml:space="preserve"> jeżeli wykonawca wskaże te środki oraz potwierdzi ich prawidłowość i aktualność.</w:t>
      </w:r>
    </w:p>
    <w:p w14:paraId="7D452471" w14:textId="54CECD4D" w:rsidR="001954CF" w:rsidRPr="00A8361D" w:rsidRDefault="001B30F8" w:rsidP="00B71F49">
      <w:pPr>
        <w:spacing w:line="360" w:lineRule="auto"/>
        <w:ind w:left="434" w:hanging="434"/>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001954CF" w:rsidRPr="001954CF">
        <w:rPr>
          <w:rFonts w:ascii="Arial" w:hAnsi="Arial" w:cs="Arial"/>
          <w:sz w:val="20"/>
          <w:szCs w:val="20"/>
        </w:rPr>
        <w:t xml:space="preserve">W zakresie nieuregulowanym </w:t>
      </w:r>
      <w:proofErr w:type="spellStart"/>
      <w:r w:rsidR="001954CF" w:rsidRPr="001954CF">
        <w:rPr>
          <w:rFonts w:ascii="Arial" w:hAnsi="Arial" w:cs="Arial"/>
          <w:sz w:val="20"/>
          <w:szCs w:val="20"/>
        </w:rPr>
        <w:t>p.z.p</w:t>
      </w:r>
      <w:proofErr w:type="spellEnd"/>
      <w:r w:rsidR="001954CF" w:rsidRPr="001954CF">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w:t>
      </w:r>
      <w:r w:rsidR="001954CF" w:rsidRPr="001954CF">
        <w:rPr>
          <w:rFonts w:ascii="Arial" w:hAnsi="Arial" w:cs="Arial"/>
          <w:caps/>
          <w:sz w:val="20"/>
        </w:rPr>
        <w:t xml:space="preserve"> </w:t>
      </w:r>
      <w:r w:rsidR="001954CF"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1" w:name="_Toc89864076"/>
      <w:r w:rsidRPr="00A8361D">
        <w:rPr>
          <w:rFonts w:cs="Arial"/>
          <w:szCs w:val="20"/>
        </w:rPr>
        <w:t xml:space="preserve">POLEGANIE </w:t>
      </w:r>
      <w:r w:rsidR="002307A6" w:rsidRPr="00A8361D">
        <w:rPr>
          <w:rFonts w:cs="Arial"/>
          <w:szCs w:val="20"/>
        </w:rPr>
        <w:t>NA ZASOBACH INNYCH PODMIOTÓW</w:t>
      </w:r>
      <w:bookmarkEnd w:id="11"/>
    </w:p>
    <w:p w14:paraId="62C375EB" w14:textId="77777777" w:rsidR="0047236E" w:rsidRPr="00A8361D" w:rsidRDefault="003F7649"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B20F54"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77777777" w:rsidR="00F82107"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43638C7" w14:textId="77777777" w:rsidR="0036140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361400" w:rsidRPr="00A8361D">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t>
      </w:r>
      <w:r w:rsidR="00361400" w:rsidRPr="00A8361D">
        <w:rPr>
          <w:rFonts w:ascii="Arial" w:hAnsi="Arial" w:cs="Arial"/>
          <w:sz w:val="20"/>
          <w:szCs w:val="20"/>
          <w:lang w:val="pl-PL"/>
        </w:rPr>
        <w:lastRenderedPageBreak/>
        <w:t>warunków udziału w postępowaniu, a także bada, czy nie zachodzą wobec tego podmiotu podstawy wykluczenia, które zostały przewidziane względem wykonawcy.</w:t>
      </w:r>
    </w:p>
    <w:p w14:paraId="2CD66018" w14:textId="77777777" w:rsidR="00690982"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2272B0"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ab/>
      </w:r>
      <w:r w:rsidR="00690982" w:rsidRPr="00A8361D">
        <w:rPr>
          <w:rFonts w:ascii="Arial" w:hAnsi="Arial" w:cs="Arial"/>
          <w:b/>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F2F373" w14:textId="703781AA" w:rsidR="00546030" w:rsidRDefault="003F7649" w:rsidP="00546030">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70501"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00F70501"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00F70501"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00F70501" w:rsidRPr="00A8361D">
        <w:rPr>
          <w:rFonts w:ascii="Arial" w:hAnsi="Arial" w:cs="Arial"/>
          <w:sz w:val="20"/>
          <w:szCs w:val="20"/>
          <w:lang w:val="pl-PL"/>
        </w:rPr>
        <w:t>.</w:t>
      </w:r>
    </w:p>
    <w:p w14:paraId="387DBA55" w14:textId="77777777" w:rsidR="005919F8" w:rsidRPr="00A8361D" w:rsidRDefault="005919F8" w:rsidP="006C33BF">
      <w:pPr>
        <w:pStyle w:val="Styl4"/>
        <w:outlineLvl w:val="0"/>
        <w:rPr>
          <w:rFonts w:cs="Arial"/>
          <w:szCs w:val="20"/>
        </w:rPr>
      </w:pPr>
      <w:bookmarkStart w:id="12" w:name="_Toc89864077"/>
      <w:r w:rsidRPr="00A8361D">
        <w:rPr>
          <w:rFonts w:cs="Arial"/>
          <w:szCs w:val="20"/>
        </w:rPr>
        <w:t>INFORMACJA DLA WYKONAWCÓW WSPÓLNIE UBIEGAJĄCYCH SIĘ O UDZIELENIE ZAMÓWIENIA (SPÓŁKI CYWILNE/ KONSORCJA)</w:t>
      </w:r>
      <w:bookmarkEnd w:id="12"/>
    </w:p>
    <w:p w14:paraId="4A623275" w14:textId="77777777" w:rsidR="003F6529" w:rsidRPr="00A8361D" w:rsidRDefault="003F7649" w:rsidP="00911045">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ab/>
      </w:r>
      <w:r w:rsidR="00592248"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00592248" w:rsidRPr="00A8361D">
        <w:rPr>
          <w:rFonts w:ascii="Arial" w:hAnsi="Arial" w:cs="Arial"/>
          <w:b/>
          <w:sz w:val="20"/>
          <w:szCs w:val="20"/>
        </w:rPr>
        <w:t xml:space="preserve"> </w:t>
      </w:r>
      <w:r w:rsidR="00592248"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77777777" w:rsidR="00BA73FC"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5919F8"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2E002321" w14:textId="77777777" w:rsidR="00DF5E25"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BA73FC"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roboty budowlane </w:t>
      </w:r>
      <w:r w:rsidR="00BA73FC" w:rsidRPr="00A8361D">
        <w:rPr>
          <w:rFonts w:ascii="Arial" w:hAnsi="Arial" w:cs="Arial"/>
          <w:sz w:val="20"/>
          <w:szCs w:val="20"/>
        </w:rPr>
        <w:t>wykonają poszczególni wykonawcy.</w:t>
      </w:r>
    </w:p>
    <w:p w14:paraId="5650818D" w14:textId="77777777" w:rsidR="00974EE8"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7163F2"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007163F2" w:rsidRPr="00A8361D">
        <w:rPr>
          <w:rFonts w:ascii="Arial" w:hAnsi="Arial" w:cs="Arial"/>
          <w:sz w:val="20"/>
          <w:szCs w:val="20"/>
        </w:rPr>
        <w:t>składa każdy z Wykonawców wspólnie ubiegających się o zamówienie.</w:t>
      </w:r>
      <w:bookmarkStart w:id="13" w:name="bookmark11"/>
    </w:p>
    <w:p w14:paraId="6986F2E2" w14:textId="77777777" w:rsidR="00974EE8" w:rsidRPr="00A8361D" w:rsidRDefault="00974EE8" w:rsidP="006C33BF">
      <w:pPr>
        <w:pStyle w:val="Styl4"/>
        <w:outlineLvl w:val="0"/>
        <w:rPr>
          <w:rFonts w:cs="Arial"/>
          <w:szCs w:val="20"/>
        </w:rPr>
      </w:pPr>
      <w:bookmarkStart w:id="14" w:name="_Toc89864078"/>
      <w:r w:rsidRPr="00A8361D">
        <w:rPr>
          <w:rFonts w:cs="Arial"/>
          <w:szCs w:val="20"/>
        </w:rPr>
        <w:t xml:space="preserve">SPOSÓB KOMUNIKACJI ORAZ </w:t>
      </w:r>
      <w:bookmarkEnd w:id="13"/>
      <w:r w:rsidR="00D16134" w:rsidRPr="00A8361D">
        <w:rPr>
          <w:rFonts w:cs="Arial"/>
          <w:szCs w:val="20"/>
        </w:rPr>
        <w:t>WYJAŚNIENIA TREŚCI SWZ</w:t>
      </w:r>
      <w:bookmarkEnd w:id="14"/>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5" w:name="bookmark12"/>
      <w:r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w:t>
      </w:r>
      <w:r w:rsidRPr="000C7661">
        <w:rPr>
          <w:rFonts w:ascii="Arial" w:hAnsi="Arial" w:cs="Arial"/>
          <w:bCs/>
          <w:sz w:val="20"/>
          <w:szCs w:val="20"/>
        </w:rPr>
        <w:lastRenderedPageBreak/>
        <w:t>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5"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6"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7"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sz w:val="20"/>
          <w:szCs w:val="20"/>
        </w:rPr>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ED66E00"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13CD3C63"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p>
    <w:p w14:paraId="43926B05" w14:textId="77777777" w:rsidR="00D83468" w:rsidRPr="004F25A6" w:rsidRDefault="00D83468" w:rsidP="00D83468">
      <w:pPr>
        <w:pStyle w:val="Akapitzlist"/>
        <w:spacing w:line="360" w:lineRule="auto"/>
        <w:ind w:left="868" w:right="92"/>
        <w:jc w:val="both"/>
        <w:rPr>
          <w:rFonts w:ascii="Arial" w:hAnsi="Arial" w:cs="Arial"/>
          <w:sz w:val="20"/>
          <w:szCs w:val="20"/>
        </w:rPr>
      </w:pPr>
      <w:r>
        <w:rPr>
          <w:rFonts w:ascii="Arial" w:hAnsi="Arial" w:cs="Arial"/>
          <w:sz w:val="20"/>
          <w:szCs w:val="20"/>
        </w:rPr>
        <w:t>Karolina Popielarz</w:t>
      </w:r>
      <w:r w:rsidRPr="004F25A6">
        <w:rPr>
          <w:rFonts w:ascii="Arial" w:hAnsi="Arial" w:cs="Arial"/>
          <w:sz w:val="20"/>
          <w:szCs w:val="20"/>
        </w:rPr>
        <w:t xml:space="preserve">, tel. </w:t>
      </w:r>
      <w:r w:rsidRPr="00355515">
        <w:rPr>
          <w:rFonts w:ascii="Arial" w:hAnsi="Arial" w:cs="Arial"/>
          <w:caps/>
          <w:sz w:val="20"/>
          <w:szCs w:val="20"/>
        </w:rPr>
        <w:t>52 318 55 32</w:t>
      </w:r>
      <w:r w:rsidRPr="004F25A6">
        <w:rPr>
          <w:rFonts w:ascii="Arial" w:hAnsi="Arial" w:cs="Arial"/>
          <w:sz w:val="20"/>
          <w:szCs w:val="20"/>
        </w:rPr>
        <w:t>;</w:t>
      </w:r>
    </w:p>
    <w:p w14:paraId="63207C7A"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p>
    <w:p w14:paraId="7054301B" w14:textId="77777777" w:rsidR="00D83468" w:rsidRPr="00355515" w:rsidRDefault="00D83468" w:rsidP="00D83468">
      <w:pPr>
        <w:spacing w:line="360" w:lineRule="auto"/>
        <w:ind w:left="852" w:right="92"/>
        <w:jc w:val="both"/>
        <w:rPr>
          <w:rFonts w:ascii="Arial" w:hAnsi="Arial" w:cs="Arial"/>
          <w:sz w:val="20"/>
          <w:szCs w:val="20"/>
        </w:rPr>
      </w:pPr>
      <w:r>
        <w:rPr>
          <w:rFonts w:ascii="Arial" w:hAnsi="Arial" w:cs="Arial"/>
          <w:sz w:val="20"/>
          <w:szCs w:val="20"/>
        </w:rPr>
        <w:lastRenderedPageBreak/>
        <w:t xml:space="preserve">Łukasz </w:t>
      </w:r>
      <w:proofErr w:type="spellStart"/>
      <w:r>
        <w:rPr>
          <w:rFonts w:ascii="Arial" w:hAnsi="Arial" w:cs="Arial"/>
          <w:sz w:val="20"/>
          <w:szCs w:val="20"/>
        </w:rPr>
        <w:t>Kuntowski</w:t>
      </w:r>
      <w:proofErr w:type="spellEnd"/>
      <w:r w:rsidRPr="00355515">
        <w:rPr>
          <w:rFonts w:ascii="Arial" w:hAnsi="Arial" w:cs="Arial"/>
          <w:sz w:val="20"/>
          <w:szCs w:val="20"/>
        </w:rPr>
        <w:t xml:space="preserve">, tel. </w:t>
      </w:r>
      <w:r w:rsidRPr="00355515">
        <w:rPr>
          <w:rFonts w:ascii="Arial" w:hAnsi="Arial" w:cs="Arial"/>
          <w:caps/>
          <w:sz w:val="20"/>
          <w:szCs w:val="20"/>
        </w:rPr>
        <w:t>52 318 55 30</w:t>
      </w:r>
      <w:r>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t>W</w:t>
      </w:r>
      <w:r w:rsidRPr="000C7661">
        <w:rPr>
          <w:rFonts w:ascii="Arial" w:hAnsi="Arial" w:cs="Arial"/>
          <w:sz w:val="20"/>
          <w:szCs w:val="20"/>
        </w:rPr>
        <w:t xml:space="preserve">ykonawców z wyjaśnieniami niezbędnymi do należytego przygotowania i złożenia ofert. W 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19A40417" w14:textId="27804FBB" w:rsidR="0034764B" w:rsidRPr="00A415B7" w:rsidRDefault="005B472B" w:rsidP="00A415B7">
      <w:pPr>
        <w:pStyle w:val="Styl4"/>
        <w:outlineLvl w:val="0"/>
        <w:rPr>
          <w:rFonts w:cs="Arial"/>
          <w:szCs w:val="20"/>
        </w:rPr>
      </w:pPr>
      <w:r w:rsidRPr="00A8361D">
        <w:rPr>
          <w:rFonts w:cs="Arial"/>
          <w:szCs w:val="20"/>
        </w:rPr>
        <w:tab/>
      </w:r>
      <w:bookmarkStart w:id="16" w:name="_Toc89864079"/>
      <w:r w:rsidR="0034764B" w:rsidRPr="00A8361D">
        <w:rPr>
          <w:rFonts w:cs="Arial"/>
          <w:szCs w:val="20"/>
        </w:rPr>
        <w:t>OPIS SPOSOBU PRZYGOTOWANIA OFER</w:t>
      </w:r>
      <w:bookmarkEnd w:id="15"/>
      <w:r w:rsidR="00641EB7" w:rsidRPr="00A8361D">
        <w:rPr>
          <w:rFonts w:cs="Arial"/>
          <w:szCs w:val="20"/>
        </w:rPr>
        <w:t>T ORAZ WYMAGANIA FORMALNE DOTYCZĄCE SKŁADANYCH OŚWIADCZEŃ I DOKUMENTÓW</w:t>
      </w:r>
      <w:bookmarkEnd w:id="16"/>
    </w:p>
    <w:p w14:paraId="13FA7207" w14:textId="1AFC6E0A" w:rsidR="00A415B7" w:rsidRPr="00D340B4" w:rsidRDefault="00A415B7" w:rsidP="00D340B4">
      <w:pPr>
        <w:pStyle w:val="Akapitzlist"/>
        <w:numPr>
          <w:ilvl w:val="0"/>
          <w:numId w:val="17"/>
        </w:numPr>
        <w:tabs>
          <w:tab w:val="clear" w:pos="1706"/>
        </w:tabs>
        <w:spacing w:before="240" w:line="360" w:lineRule="auto"/>
        <w:ind w:left="426" w:hanging="426"/>
        <w:jc w:val="both"/>
        <w:rPr>
          <w:rFonts w:ascii="Arial" w:hAnsi="Arial" w:cs="Arial"/>
          <w:sz w:val="20"/>
          <w:szCs w:val="20"/>
          <w:u w:val="single"/>
        </w:rPr>
      </w:pPr>
      <w:r w:rsidRPr="00D340B4">
        <w:rPr>
          <w:rFonts w:ascii="Arial" w:hAnsi="Arial" w:cs="Arial"/>
          <w:sz w:val="20"/>
          <w:szCs w:val="20"/>
        </w:rPr>
        <w:t>Treść oferty musi odpowiadać treści SWZ.</w:t>
      </w:r>
    </w:p>
    <w:p w14:paraId="443D9423" w14:textId="77777777" w:rsidR="00AE2048" w:rsidRPr="00A8361D" w:rsidRDefault="004214EF"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ab/>
      </w:r>
      <w:r w:rsidR="0034764B" w:rsidRPr="00A8361D">
        <w:rPr>
          <w:rFonts w:ascii="Arial" w:hAnsi="Arial" w:cs="Arial"/>
          <w:sz w:val="20"/>
          <w:szCs w:val="20"/>
        </w:rPr>
        <w:t xml:space="preserve">Ofertę </w:t>
      </w:r>
      <w:r w:rsidR="00801FBF" w:rsidRPr="00A8361D">
        <w:rPr>
          <w:rFonts w:ascii="Arial" w:hAnsi="Arial" w:cs="Arial"/>
          <w:sz w:val="20"/>
          <w:szCs w:val="20"/>
        </w:rPr>
        <w:t xml:space="preserve">składa się na Formularzu Ofertowym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Wraz z ofertą Wykonawca jest zobowiązany złożyć:</w:t>
      </w:r>
    </w:p>
    <w:p w14:paraId="0968DBE2"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77777777" w:rsidR="00C42E9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0034764B"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77777777" w:rsidR="0024411C"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lastRenderedPageBreak/>
        <w:tab/>
      </w:r>
      <w:r w:rsidR="003D14EF"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77777777" w:rsidR="00590C70"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CB06F2"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00CB06F2"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00CB06F2"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8"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77777777" w:rsidR="00A16AD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77777777" w:rsidR="00A16ADB"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A16ADB"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77777777" w:rsidR="005851F8"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BA2DE7"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00BA2DE7"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7" w:name="_Toc89864080"/>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7"/>
    </w:p>
    <w:p w14:paraId="008362D1" w14:textId="77777777" w:rsidR="00D83468" w:rsidRPr="00395481" w:rsidRDefault="00BF093D" w:rsidP="00D83468">
      <w:pPr>
        <w:numPr>
          <w:ilvl w:val="0"/>
          <w:numId w:val="22"/>
        </w:numPr>
        <w:suppressAutoHyphens/>
        <w:spacing w:before="240" w:line="360" w:lineRule="auto"/>
        <w:ind w:left="426" w:hanging="426"/>
        <w:jc w:val="both"/>
        <w:rPr>
          <w:rFonts w:ascii="Arial" w:hAnsi="Arial" w:cs="Arial"/>
          <w:sz w:val="20"/>
          <w:szCs w:val="20"/>
        </w:rPr>
      </w:pPr>
      <w:r w:rsidRPr="00A8361D">
        <w:rPr>
          <w:rFonts w:ascii="Arial" w:hAnsi="Arial" w:cs="Arial"/>
          <w:sz w:val="20"/>
          <w:szCs w:val="20"/>
        </w:rPr>
        <w:tab/>
      </w:r>
      <w:r w:rsidR="00D83468" w:rsidRPr="000C7661">
        <w:rPr>
          <w:rFonts w:ascii="Arial" w:hAnsi="Arial" w:cs="Arial"/>
          <w:sz w:val="20"/>
          <w:szCs w:val="20"/>
        </w:rPr>
        <w:t xml:space="preserve">Wykonawca podaje cenę za realizację przedmiotu zamówienia zgodnie ze wzorem Formularza Ofertowego, stanowiącego </w:t>
      </w:r>
      <w:r w:rsidR="00D83468" w:rsidRPr="000C7661">
        <w:rPr>
          <w:rFonts w:ascii="Arial" w:hAnsi="Arial" w:cs="Arial"/>
          <w:b/>
          <w:sz w:val="20"/>
          <w:szCs w:val="20"/>
        </w:rPr>
        <w:t xml:space="preserve">Załącznik nr 1 </w:t>
      </w:r>
      <w:r w:rsidR="00D83468" w:rsidRPr="00395481">
        <w:rPr>
          <w:rFonts w:ascii="Arial" w:hAnsi="Arial" w:cs="Arial"/>
          <w:sz w:val="20"/>
          <w:szCs w:val="20"/>
        </w:rPr>
        <w:t xml:space="preserve">do SWZ. </w:t>
      </w:r>
    </w:p>
    <w:p w14:paraId="4B72A5B2"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52768A06"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2899EDDC"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3446D70E"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1CB50E87" w14:textId="77777777" w:rsidR="00D83468" w:rsidRPr="000C7661" w:rsidRDefault="00D83468" w:rsidP="00D83468">
      <w:pPr>
        <w:numPr>
          <w:ilvl w:val="0"/>
          <w:numId w:val="22"/>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18" w:name="_Hlk146110358"/>
      <w:r w:rsidRPr="000C7661">
        <w:rPr>
          <w:rFonts w:ascii="Arial" w:hAnsi="Arial" w:cs="Arial"/>
          <w:sz w:val="20"/>
          <w:szCs w:val="20"/>
        </w:rPr>
        <w:t xml:space="preserve">Dz. U. z </w:t>
      </w:r>
      <w:r w:rsidRPr="000C7661">
        <w:rPr>
          <w:rFonts w:ascii="Arial" w:hAnsi="Arial" w:cs="Arial"/>
          <w:sz w:val="20"/>
          <w:szCs w:val="20"/>
        </w:rPr>
        <w:lastRenderedPageBreak/>
        <w:t>20</w:t>
      </w:r>
      <w:r>
        <w:rPr>
          <w:rFonts w:ascii="Arial" w:hAnsi="Arial" w:cs="Arial"/>
          <w:sz w:val="20"/>
          <w:szCs w:val="20"/>
        </w:rPr>
        <w:t>23</w:t>
      </w:r>
      <w:r w:rsidRPr="000C7661">
        <w:rPr>
          <w:rFonts w:ascii="Arial" w:hAnsi="Arial" w:cs="Arial"/>
          <w:sz w:val="20"/>
          <w:szCs w:val="20"/>
        </w:rPr>
        <w:t xml:space="preserve"> r. poz. </w:t>
      </w:r>
      <w:r>
        <w:rPr>
          <w:rFonts w:ascii="Arial" w:hAnsi="Arial" w:cs="Arial"/>
          <w:sz w:val="20"/>
          <w:szCs w:val="20"/>
        </w:rPr>
        <w:t>1570 ze</w:t>
      </w:r>
      <w:r w:rsidRPr="000C7661">
        <w:rPr>
          <w:rFonts w:ascii="Arial" w:hAnsi="Arial" w:cs="Arial"/>
          <w:sz w:val="20"/>
          <w:szCs w:val="20"/>
        </w:rPr>
        <w:t xml:space="preserve"> zm.</w:t>
      </w:r>
      <w:bookmarkEnd w:id="18"/>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2E98455C" w14:textId="6E49D608" w:rsidR="00546030" w:rsidRDefault="00D83468" w:rsidP="005B2A3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19"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19"/>
      <w:r w:rsidRPr="000C7661">
        <w:rPr>
          <w:rFonts w:ascii="Arial" w:hAnsi="Arial" w:cs="Arial"/>
          <w:sz w:val="20"/>
          <w:szCs w:val="20"/>
        </w:rPr>
        <w:t xml:space="preserve">.  </w:t>
      </w:r>
    </w:p>
    <w:p w14:paraId="04B5F1DA" w14:textId="3F111056" w:rsidR="00552FBA" w:rsidRPr="00A8361D" w:rsidRDefault="00C80F47" w:rsidP="006C33BF">
      <w:pPr>
        <w:pStyle w:val="Styl4"/>
        <w:outlineLvl w:val="0"/>
        <w:rPr>
          <w:rFonts w:cs="Arial"/>
          <w:szCs w:val="20"/>
        </w:rPr>
      </w:pPr>
      <w:bookmarkStart w:id="20" w:name="_Toc89864081"/>
      <w:r w:rsidRPr="00A8361D">
        <w:rPr>
          <w:rFonts w:cs="Arial"/>
          <w:szCs w:val="20"/>
        </w:rPr>
        <w:t>WYMAGANIA DOTYCZĄCE WADIUM</w:t>
      </w:r>
      <w:bookmarkEnd w:id="20"/>
    </w:p>
    <w:p w14:paraId="530BE261" w14:textId="77777777" w:rsidR="00552FBA" w:rsidRPr="00A8361D" w:rsidRDefault="00F1012A" w:rsidP="00F1012A">
      <w:pPr>
        <w:spacing w:before="240" w:line="360" w:lineRule="auto"/>
        <w:ind w:left="399" w:firstLine="57"/>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wadium.</w:t>
      </w:r>
    </w:p>
    <w:p w14:paraId="09F88732" w14:textId="77777777" w:rsidR="00552FBA" w:rsidRPr="00A8361D" w:rsidRDefault="005B5095" w:rsidP="006C33BF">
      <w:pPr>
        <w:pStyle w:val="Styl4"/>
        <w:outlineLvl w:val="0"/>
        <w:rPr>
          <w:rFonts w:cs="Arial"/>
          <w:szCs w:val="20"/>
        </w:rPr>
      </w:pPr>
      <w:bookmarkStart w:id="21" w:name="_Toc89864082"/>
      <w:r w:rsidRPr="00A8361D">
        <w:rPr>
          <w:rFonts w:cs="Arial"/>
          <w:szCs w:val="20"/>
        </w:rPr>
        <w:t>TERMIN ZWIĄZANIA OFERTĄ</w:t>
      </w:r>
      <w:bookmarkEnd w:id="21"/>
    </w:p>
    <w:p w14:paraId="1E67487B" w14:textId="1D0BD9CD" w:rsidR="006204E8" w:rsidRPr="00A8361D" w:rsidRDefault="00710865"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00552FBA" w:rsidRPr="00A8361D">
        <w:rPr>
          <w:rFonts w:ascii="Arial" w:hAnsi="Arial" w:cs="Arial"/>
          <w:b/>
          <w:sz w:val="20"/>
          <w:szCs w:val="20"/>
        </w:rPr>
        <w:t xml:space="preserve"> dni</w:t>
      </w:r>
      <w:r w:rsidR="00C57980" w:rsidRPr="00A8361D">
        <w:rPr>
          <w:rFonts w:ascii="Arial" w:hAnsi="Arial" w:cs="Arial"/>
          <w:b/>
          <w:sz w:val="20"/>
          <w:szCs w:val="20"/>
        </w:rPr>
        <w:t xml:space="preserve">, tj. do dnia </w:t>
      </w:r>
      <w:r w:rsidR="00D8230D">
        <w:rPr>
          <w:rFonts w:ascii="Arial" w:hAnsi="Arial" w:cs="Arial"/>
          <w:b/>
          <w:sz w:val="20"/>
          <w:szCs w:val="20"/>
        </w:rPr>
        <w:t>14</w:t>
      </w:r>
      <w:r w:rsidR="007C1166">
        <w:rPr>
          <w:rFonts w:ascii="Arial" w:hAnsi="Arial" w:cs="Arial"/>
          <w:b/>
          <w:sz w:val="20"/>
          <w:szCs w:val="20"/>
        </w:rPr>
        <w:t>.02.2024</w:t>
      </w:r>
      <w:r w:rsidRPr="00A8361D">
        <w:rPr>
          <w:rFonts w:ascii="Arial" w:hAnsi="Arial" w:cs="Arial"/>
          <w:b/>
          <w:caps/>
          <w:sz w:val="20"/>
          <w:szCs w:val="20"/>
        </w:rPr>
        <w:t xml:space="preserve"> </w:t>
      </w:r>
      <w:r w:rsidR="006204E8" w:rsidRPr="00A8361D">
        <w:rPr>
          <w:rFonts w:ascii="Arial" w:hAnsi="Arial" w:cs="Arial"/>
          <w:b/>
          <w:sz w:val="20"/>
          <w:szCs w:val="20"/>
        </w:rPr>
        <w:t>r.</w:t>
      </w:r>
      <w:r w:rsidR="00552FBA" w:rsidRPr="00A8361D">
        <w:rPr>
          <w:rFonts w:ascii="Arial" w:hAnsi="Arial" w:cs="Arial"/>
          <w:sz w:val="20"/>
          <w:szCs w:val="20"/>
        </w:rPr>
        <w:t xml:space="preserve"> Bieg terminu związania ofertą rozpoczyna się wraz z up</w:t>
      </w:r>
      <w:r w:rsidR="00AF7093" w:rsidRPr="00A8361D">
        <w:rPr>
          <w:rFonts w:ascii="Arial" w:hAnsi="Arial" w:cs="Arial"/>
          <w:sz w:val="20"/>
          <w:szCs w:val="20"/>
        </w:rPr>
        <w:t>ływem terminu składania ofert.</w:t>
      </w:r>
    </w:p>
    <w:p w14:paraId="7B545CD0" w14:textId="19D6CCC4" w:rsidR="006204E8"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6204E8" w:rsidRPr="00A8361D">
        <w:rPr>
          <w:rFonts w:ascii="Arial" w:hAnsi="Arial" w:cs="Arial"/>
          <w:sz w:val="20"/>
          <w:szCs w:val="20"/>
        </w:rPr>
        <w:t>W przypadku gdy wybór najkorzystniejszej oferty nie nastąpi przed upływem terminu związania ofertą wskazanego w ust. 1</w:t>
      </w:r>
      <w:r w:rsidR="00D83468">
        <w:rPr>
          <w:rFonts w:ascii="Arial" w:hAnsi="Arial" w:cs="Arial"/>
          <w:sz w:val="20"/>
          <w:szCs w:val="20"/>
        </w:rPr>
        <w:t xml:space="preserve"> powyżej</w:t>
      </w:r>
      <w:r w:rsidR="006204E8" w:rsidRPr="00A8361D">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006204E8" w:rsidRPr="00A8361D">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Odmowa wyrażenia zgody na przedłużenie terminu związania ofertą nie powoduje utraty wadium.</w:t>
      </w:r>
    </w:p>
    <w:p w14:paraId="49D70AEA" w14:textId="77777777" w:rsidR="00552FBA" w:rsidRPr="00A8361D" w:rsidRDefault="006204E8" w:rsidP="006C33BF">
      <w:pPr>
        <w:pStyle w:val="Styl4"/>
        <w:outlineLvl w:val="0"/>
        <w:rPr>
          <w:rFonts w:cs="Arial"/>
          <w:szCs w:val="20"/>
        </w:rPr>
      </w:pPr>
      <w:bookmarkStart w:id="22" w:name="_Toc89864083"/>
      <w:r w:rsidRPr="00A8361D">
        <w:rPr>
          <w:rFonts w:cs="Arial"/>
          <w:szCs w:val="20"/>
        </w:rPr>
        <w:t>SPOSÓB I</w:t>
      </w:r>
      <w:r w:rsidR="00D8710C" w:rsidRPr="00A8361D">
        <w:rPr>
          <w:rFonts w:cs="Arial"/>
          <w:szCs w:val="20"/>
        </w:rPr>
        <w:t xml:space="preserve"> TE</w:t>
      </w:r>
      <w:r w:rsidR="005B5095" w:rsidRPr="00A8361D">
        <w:rPr>
          <w:rFonts w:cs="Arial"/>
          <w:szCs w:val="20"/>
        </w:rPr>
        <w:t>RMIN SKŁADANIA I OTWARCIA OFERT</w:t>
      </w:r>
      <w:bookmarkEnd w:id="22"/>
    </w:p>
    <w:p w14:paraId="59CA98D6" w14:textId="4159BC19" w:rsidR="00B5063F" w:rsidRPr="00A8361D"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 xml:space="preserve">Ofertę należy złożyć poprzez Platformę </w:t>
      </w:r>
      <w:r w:rsidR="00B5063F" w:rsidRPr="00A8361D">
        <w:rPr>
          <w:rFonts w:ascii="Arial" w:hAnsi="Arial" w:cs="Arial"/>
          <w:b/>
          <w:sz w:val="20"/>
          <w:szCs w:val="20"/>
        </w:rPr>
        <w:t xml:space="preserve">do dnia </w:t>
      </w:r>
      <w:r w:rsidR="00D8230D">
        <w:rPr>
          <w:rFonts w:ascii="Arial" w:hAnsi="Arial" w:cs="Arial"/>
          <w:b/>
          <w:sz w:val="20"/>
          <w:szCs w:val="20"/>
        </w:rPr>
        <w:t>16</w:t>
      </w:r>
      <w:r w:rsidR="007C1166">
        <w:rPr>
          <w:rFonts w:ascii="Arial" w:hAnsi="Arial" w:cs="Arial"/>
          <w:b/>
          <w:sz w:val="20"/>
          <w:szCs w:val="20"/>
        </w:rPr>
        <w:t>.01.2024</w:t>
      </w:r>
      <w:r w:rsidR="00E60B6C" w:rsidRPr="00A8361D">
        <w:rPr>
          <w:rFonts w:ascii="Arial" w:hAnsi="Arial" w:cs="Arial"/>
          <w:b/>
          <w:sz w:val="20"/>
          <w:szCs w:val="20"/>
        </w:rPr>
        <w:t xml:space="preserve"> </w:t>
      </w:r>
      <w:r w:rsidR="00B5063F" w:rsidRPr="00A8361D">
        <w:rPr>
          <w:rFonts w:ascii="Arial" w:hAnsi="Arial" w:cs="Arial"/>
          <w:b/>
          <w:sz w:val="20"/>
          <w:szCs w:val="20"/>
        </w:rPr>
        <w:t xml:space="preserve">r. do godziny </w:t>
      </w:r>
      <w:r w:rsidR="00E60B6C" w:rsidRPr="00A8361D">
        <w:rPr>
          <w:rFonts w:ascii="Arial" w:hAnsi="Arial" w:cs="Arial"/>
          <w:b/>
          <w:bCs/>
          <w:caps/>
          <w:sz w:val="20"/>
          <w:szCs w:val="20"/>
        </w:rPr>
        <w:t>1</w:t>
      </w:r>
      <w:r w:rsidR="00395481" w:rsidRPr="00A8361D">
        <w:rPr>
          <w:rFonts w:ascii="Arial" w:hAnsi="Arial" w:cs="Arial"/>
          <w:b/>
          <w:bCs/>
          <w:caps/>
          <w:sz w:val="20"/>
          <w:szCs w:val="20"/>
        </w:rPr>
        <w:t>1</w:t>
      </w:r>
      <w:r w:rsidR="00B5063F" w:rsidRPr="00A8361D">
        <w:rPr>
          <w:rFonts w:ascii="Arial" w:hAnsi="Arial" w:cs="Arial"/>
          <w:b/>
          <w:sz w:val="20"/>
          <w:szCs w:val="20"/>
        </w:rPr>
        <w:t>:00</w:t>
      </w:r>
      <w:r w:rsidR="00B5063F" w:rsidRPr="00A8361D">
        <w:rPr>
          <w:rFonts w:ascii="Arial" w:hAnsi="Arial" w:cs="Arial"/>
          <w:sz w:val="20"/>
          <w:szCs w:val="20"/>
        </w:rPr>
        <w:t>.</w:t>
      </w:r>
    </w:p>
    <w:p w14:paraId="4C561DD0"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O terminie złożenia oferty decyduje czas pełnego przeprocesowania transakcji na Platformie.</w:t>
      </w:r>
    </w:p>
    <w:p w14:paraId="1EC286C3" w14:textId="2F950066"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D53DE9" w:rsidRPr="00A8361D">
        <w:rPr>
          <w:rFonts w:ascii="Arial" w:hAnsi="Arial" w:cs="Arial"/>
          <w:sz w:val="20"/>
          <w:szCs w:val="20"/>
        </w:rPr>
        <w:t>Otwarcie ofert nastą</w:t>
      </w:r>
      <w:r w:rsidR="00E60B6C" w:rsidRPr="00A8361D">
        <w:rPr>
          <w:rFonts w:ascii="Arial" w:hAnsi="Arial" w:cs="Arial"/>
          <w:sz w:val="20"/>
          <w:szCs w:val="20"/>
        </w:rPr>
        <w:t>p</w:t>
      </w:r>
      <w:r w:rsidR="00D53DE9" w:rsidRPr="00A8361D">
        <w:rPr>
          <w:rFonts w:ascii="Arial" w:hAnsi="Arial" w:cs="Arial"/>
          <w:sz w:val="20"/>
          <w:szCs w:val="20"/>
        </w:rPr>
        <w:t>i</w:t>
      </w:r>
      <w:r w:rsidR="00E60B6C" w:rsidRPr="00A8361D">
        <w:rPr>
          <w:rFonts w:ascii="Arial" w:hAnsi="Arial" w:cs="Arial"/>
          <w:sz w:val="20"/>
          <w:szCs w:val="20"/>
        </w:rPr>
        <w:t xml:space="preserve"> w dniu </w:t>
      </w:r>
      <w:r w:rsidR="00D8230D">
        <w:rPr>
          <w:rFonts w:ascii="Arial" w:hAnsi="Arial" w:cs="Arial"/>
          <w:b/>
          <w:sz w:val="20"/>
          <w:szCs w:val="20"/>
        </w:rPr>
        <w:t>16</w:t>
      </w:r>
      <w:r w:rsidR="007C1166">
        <w:rPr>
          <w:rFonts w:ascii="Arial" w:hAnsi="Arial" w:cs="Arial"/>
          <w:b/>
          <w:sz w:val="20"/>
          <w:szCs w:val="20"/>
        </w:rPr>
        <w:t>.01.2024</w:t>
      </w:r>
      <w:r w:rsidR="00115F5C" w:rsidRPr="00A8361D">
        <w:rPr>
          <w:rFonts w:ascii="Arial" w:hAnsi="Arial" w:cs="Arial"/>
          <w:b/>
          <w:sz w:val="20"/>
          <w:szCs w:val="20"/>
        </w:rPr>
        <w:t xml:space="preserve"> r. o godzinie </w:t>
      </w:r>
      <w:r w:rsidR="00C57980" w:rsidRPr="00A8361D">
        <w:rPr>
          <w:rFonts w:ascii="Arial" w:hAnsi="Arial" w:cs="Arial"/>
          <w:b/>
          <w:sz w:val="20"/>
          <w:szCs w:val="20"/>
        </w:rPr>
        <w:t>1</w:t>
      </w:r>
      <w:r w:rsidR="00395481" w:rsidRPr="00A8361D">
        <w:rPr>
          <w:rFonts w:ascii="Arial" w:hAnsi="Arial" w:cs="Arial"/>
          <w:b/>
          <w:sz w:val="20"/>
          <w:szCs w:val="20"/>
        </w:rPr>
        <w:t>1</w:t>
      </w:r>
      <w:r w:rsidR="00115F5C" w:rsidRPr="00A8361D">
        <w:rPr>
          <w:rFonts w:ascii="Arial" w:hAnsi="Arial" w:cs="Arial"/>
          <w:b/>
          <w:sz w:val="20"/>
          <w:szCs w:val="20"/>
        </w:rPr>
        <w:t>:</w:t>
      </w:r>
      <w:r w:rsidR="00807299" w:rsidRPr="00A8361D">
        <w:rPr>
          <w:rFonts w:ascii="Arial" w:hAnsi="Arial" w:cs="Arial"/>
          <w:b/>
          <w:sz w:val="20"/>
          <w:szCs w:val="20"/>
        </w:rPr>
        <w:t>30</w:t>
      </w:r>
      <w:r w:rsidR="00115F5C" w:rsidRPr="00A8361D">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lastRenderedPageBreak/>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8C0324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3" w:name="_Toc89864084"/>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3"/>
    </w:p>
    <w:p w14:paraId="2251E455" w14:textId="34C5B987" w:rsidR="0073753E" w:rsidRPr="00D340B4" w:rsidRDefault="00710865" w:rsidP="00911045">
      <w:pPr>
        <w:pStyle w:val="Akapitzlist"/>
        <w:numPr>
          <w:ilvl w:val="0"/>
          <w:numId w:val="23"/>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 xml:space="preserve">Przy wyborze najkorzystniejszej oferty Zamawiający będzie się kierował </w:t>
      </w:r>
      <w:r w:rsidR="00D340B4" w:rsidRPr="00D340B4">
        <w:rPr>
          <w:rFonts w:ascii="Arial" w:hAnsi="Arial" w:cs="Arial"/>
          <w:sz w:val="20"/>
          <w:szCs w:val="20"/>
        </w:rPr>
        <w:t xml:space="preserve">następującymi </w:t>
      </w:r>
      <w:r w:rsidR="00D36AE2" w:rsidRPr="00D340B4">
        <w:rPr>
          <w:rFonts w:ascii="Arial" w:hAnsi="Arial" w:cs="Arial"/>
          <w:sz w:val="20"/>
          <w:szCs w:val="20"/>
        </w:rPr>
        <w:t>kryteriami oceny ofert:</w:t>
      </w:r>
    </w:p>
    <w:p w14:paraId="3AB15F1B" w14:textId="77777777" w:rsidR="00E84975" w:rsidRPr="00A8361D" w:rsidRDefault="00710865"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ab/>
      </w:r>
      <w:r w:rsidR="00D32541"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77777777" w:rsidR="009D091E" w:rsidRPr="00A8361D" w:rsidRDefault="00915327"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Gwarancja</w:t>
      </w:r>
      <w:r w:rsidR="001E29ED" w:rsidRPr="00A8361D">
        <w:rPr>
          <w:rFonts w:ascii="Arial" w:hAnsi="Arial" w:cs="Arial"/>
          <w:caps/>
          <w:sz w:val="20"/>
          <w:szCs w:val="20"/>
        </w:rPr>
        <w:t xml:space="preserve"> </w:t>
      </w:r>
      <w:r w:rsidR="00F75B00" w:rsidRPr="00A8361D">
        <w:rPr>
          <w:rFonts w:ascii="Arial" w:hAnsi="Arial" w:cs="Arial"/>
          <w:b/>
          <w:caps/>
          <w:sz w:val="20"/>
          <w:szCs w:val="20"/>
        </w:rPr>
        <w:t>(G)</w:t>
      </w:r>
      <w:r w:rsidR="00F75B00" w:rsidRPr="00A8361D">
        <w:rPr>
          <w:rFonts w:ascii="Arial" w:hAnsi="Arial" w:cs="Arial"/>
          <w:caps/>
          <w:sz w:val="20"/>
          <w:szCs w:val="20"/>
        </w:rPr>
        <w:t xml:space="preserve"> </w:t>
      </w:r>
      <w:r w:rsidR="00F17125" w:rsidRPr="00A8361D">
        <w:rPr>
          <w:rFonts w:ascii="Arial" w:hAnsi="Arial" w:cs="Arial"/>
          <w:sz w:val="20"/>
          <w:szCs w:val="20"/>
        </w:rPr>
        <w:t xml:space="preserve">– waga kryterium </w:t>
      </w:r>
      <w:r w:rsidRPr="00A8361D">
        <w:rPr>
          <w:rFonts w:ascii="Arial" w:hAnsi="Arial" w:cs="Arial"/>
          <w:sz w:val="20"/>
          <w:szCs w:val="20"/>
        </w:rPr>
        <w:t>40</w:t>
      </w:r>
      <w:r w:rsidR="00982C62" w:rsidRPr="00A8361D">
        <w:rPr>
          <w:rFonts w:ascii="Arial" w:hAnsi="Arial" w:cs="Arial"/>
          <w:sz w:val="20"/>
          <w:szCs w:val="20"/>
        </w:rPr>
        <w:t>%.</w:t>
      </w:r>
    </w:p>
    <w:p w14:paraId="5991124A" w14:textId="77777777" w:rsidR="00D36AE2" w:rsidRPr="00A8361D" w:rsidRDefault="00710865" w:rsidP="00911045">
      <w:pPr>
        <w:pStyle w:val="Akapitzlist"/>
        <w:numPr>
          <w:ilvl w:val="0"/>
          <w:numId w:val="23"/>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Zasady oceny ofert w poszczególnych kryteriach:</w:t>
      </w:r>
    </w:p>
    <w:p w14:paraId="2D7781C4" w14:textId="77777777" w:rsidR="00A209DE" w:rsidRPr="00A8361D" w:rsidRDefault="001E29ED" w:rsidP="00911045">
      <w:pPr>
        <w:pStyle w:val="Akapitzlist"/>
        <w:numPr>
          <w:ilvl w:val="0"/>
          <w:numId w:val="30"/>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t>cena najniższa brutto*</w:t>
      </w:r>
    </w:p>
    <w:p w14:paraId="69205ED9" w14:textId="77777777"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r w:rsidR="007F612C" w:rsidRPr="00572B2F">
        <w:rPr>
          <w:rFonts w:ascii="Arial" w:hAnsi="Arial" w:cs="Arial"/>
          <w:bCs/>
          <w:sz w:val="20"/>
          <w:szCs w:val="20"/>
        </w:rPr>
        <w:t>-----------------------------------------------</w:t>
      </w:r>
      <w:r w:rsidRPr="00572B2F">
        <w:rPr>
          <w:rFonts w:ascii="Arial" w:hAnsi="Arial" w:cs="Arial"/>
          <w:bCs/>
          <w:sz w:val="20"/>
          <w:szCs w:val="20"/>
        </w:rPr>
        <w:t xml:space="preserve">  x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911045">
      <w:pPr>
        <w:pStyle w:val="Akapitzlist"/>
        <w:numPr>
          <w:ilvl w:val="0"/>
          <w:numId w:val="31"/>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911045">
      <w:pPr>
        <w:pStyle w:val="Akapitzlist"/>
        <w:numPr>
          <w:ilvl w:val="0"/>
          <w:numId w:val="31"/>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77777777" w:rsidR="00812443" w:rsidRPr="00A8361D" w:rsidRDefault="001E29ED" w:rsidP="00911045">
      <w:pPr>
        <w:pStyle w:val="Akapitzlist"/>
        <w:numPr>
          <w:ilvl w:val="0"/>
          <w:numId w:val="30"/>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915327" w:rsidRPr="00A8361D">
        <w:rPr>
          <w:rFonts w:ascii="Arial" w:hAnsi="Arial" w:cs="Arial"/>
          <w:b/>
          <w:sz w:val="20"/>
          <w:szCs w:val="20"/>
        </w:rPr>
        <w:t>Gwarancja</w:t>
      </w:r>
      <w:r w:rsidR="00F17125" w:rsidRPr="00A8361D">
        <w:rPr>
          <w:rFonts w:ascii="Arial" w:hAnsi="Arial" w:cs="Arial"/>
          <w:b/>
          <w:sz w:val="20"/>
          <w:szCs w:val="20"/>
        </w:rPr>
        <w:t xml:space="preserve"> </w:t>
      </w:r>
      <w:r w:rsidR="00F75B00" w:rsidRPr="00A8361D">
        <w:rPr>
          <w:rFonts w:ascii="Arial" w:hAnsi="Arial" w:cs="Arial"/>
          <w:b/>
          <w:sz w:val="20"/>
          <w:szCs w:val="20"/>
        </w:rPr>
        <w:t xml:space="preserve">(G)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59286BC4"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24" w:name="_Hlk482966616"/>
      <w:r w:rsidRPr="00A8361D">
        <w:rPr>
          <w:rFonts w:ascii="Arial" w:hAnsi="Arial" w:cs="Arial"/>
          <w:sz w:val="20"/>
          <w:szCs w:val="20"/>
        </w:rPr>
        <w:t xml:space="preserve"> – 36 miesięcy,</w:t>
      </w:r>
      <w:bookmarkEnd w:id="24"/>
      <w:r w:rsidRPr="00A8361D">
        <w:rPr>
          <w:rFonts w:ascii="Arial" w:hAnsi="Arial" w:cs="Arial"/>
          <w:sz w:val="20"/>
          <w:szCs w:val="20"/>
        </w:rPr>
        <w:t xml:space="preserve"> rozpoczynający się w dniu następnym licząc od daty podpisania protokołu odbioru końcowego przedmiotu Umowy.</w:t>
      </w:r>
    </w:p>
    <w:p w14:paraId="7EBB2DB2"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60 miesięcy, rozpoczynający się w dniu następnym licząc od daty podpisania protokołu odbioru końcowego przedmiotu Umowy. </w:t>
      </w:r>
    </w:p>
    <w:p w14:paraId="6DD4F5C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Okres gwarancji należy proponować jedynie w pełnych miesiącach.</w:t>
      </w:r>
    </w:p>
    <w:p w14:paraId="1DE4E32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Przyznane punkty zostaną zaokrąglone do dwóch miejsc po przecinku.</w:t>
      </w:r>
    </w:p>
    <w:p w14:paraId="70EA1FC2"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60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''40 pkt''</w:t>
      </w:r>
    </w:p>
    <w:p w14:paraId="60D14D36"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53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59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''30 pkt''</w:t>
      </w:r>
      <w:bookmarkStart w:id="25" w:name="__DdeLink__1136_757646873"/>
      <w:bookmarkEnd w:id="25"/>
    </w:p>
    <w:p w14:paraId="588BF4A5"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45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52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''20 pkt''</w:t>
      </w:r>
    </w:p>
    <w:p w14:paraId="0C354A97"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37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44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''10 pkt''</w:t>
      </w:r>
    </w:p>
    <w:p w14:paraId="737B44DD"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36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''0 pkt''</w:t>
      </w:r>
    </w:p>
    <w:p w14:paraId="5B0DD376" w14:textId="77777777" w:rsidR="00A209DE" w:rsidRPr="00A8361D" w:rsidRDefault="00915327" w:rsidP="00911045">
      <w:pPr>
        <w:pStyle w:val="Akapitzlist"/>
        <w:numPr>
          <w:ilvl w:val="0"/>
          <w:numId w:val="41"/>
        </w:numPr>
        <w:suppressAutoHyphens/>
        <w:spacing w:line="360" w:lineRule="auto"/>
        <w:ind w:left="1418" w:hanging="567"/>
        <w:jc w:val="both"/>
        <w:rPr>
          <w:rFonts w:ascii="Arial" w:hAnsi="Arial" w:cs="Arial"/>
          <w:sz w:val="20"/>
          <w:szCs w:val="20"/>
        </w:rPr>
      </w:pPr>
      <w:r w:rsidRPr="00A8361D">
        <w:rPr>
          <w:rFonts w:ascii="Arial" w:hAnsi="Arial" w:cs="Arial"/>
          <w:sz w:val="20"/>
          <w:szCs w:val="20"/>
        </w:rPr>
        <w:lastRenderedPageBreak/>
        <w:t>Ilość punktów uzyskanych w ramach kryterium okres gwarancji proponowany przez Wykonawcę jest maksymalną ilością punktów zdobytych przez danego Wykonawcę w tym kryterium i  maksymalnie wynosi 40 pkt.</w:t>
      </w:r>
    </w:p>
    <w:p w14:paraId="3C763567" w14:textId="77777777" w:rsidR="003B07CA"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911045">
      <w:pPr>
        <w:pStyle w:val="Akapitzlist"/>
        <w:numPr>
          <w:ilvl w:val="0"/>
          <w:numId w:val="23"/>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77777777"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P = C + G</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G – liczba uzyskanych punktów w kryterium gwarancja</w:t>
      </w:r>
    </w:p>
    <w:p w14:paraId="68824869" w14:textId="77777777" w:rsidR="00DE2294"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W toku badania i oceny ofert Zamawiający może żądać od Wykonawcy wyjaśnień dotyczących treści złożonej oferty, w tym zaoferowanej ceny.</w:t>
      </w:r>
    </w:p>
    <w:p w14:paraId="6920CCE4" w14:textId="77777777" w:rsidR="004C33E9"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Zamawiający udzieli zamówienia Wykonawcy, którego oferta zostanie uznana za najkorzystniejszą.</w:t>
      </w:r>
    </w:p>
    <w:p w14:paraId="2A61447C" w14:textId="77777777" w:rsidR="00552FBA" w:rsidRPr="00A8361D" w:rsidRDefault="00D8710C" w:rsidP="006C33BF">
      <w:pPr>
        <w:pStyle w:val="Styl4"/>
        <w:outlineLvl w:val="0"/>
        <w:rPr>
          <w:rFonts w:cs="Arial"/>
          <w:szCs w:val="20"/>
        </w:rPr>
      </w:pPr>
      <w:bookmarkStart w:id="26" w:name="_Toc89864085"/>
      <w:r w:rsidRPr="00A8361D">
        <w:rPr>
          <w:rFonts w:cs="Arial"/>
          <w:szCs w:val="20"/>
        </w:rPr>
        <w:t>INFORMACJE O FORMALNOŚCIACH, JAKIE POWINNY BYĆ DOPEŁNIONE PO WYBORZE OFERTY W CELU ZAWARCIA UMOWY W</w:t>
      </w:r>
      <w:r w:rsidR="005B5095" w:rsidRPr="00A8361D">
        <w:rPr>
          <w:rFonts w:cs="Arial"/>
          <w:szCs w:val="20"/>
        </w:rPr>
        <w:t> SPRAWIE ZAMÓWIENIA PUBLICZNEGO</w:t>
      </w:r>
      <w:bookmarkEnd w:id="26"/>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250737F0" w14:textId="77777777" w:rsidR="00DE2294"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Wykonawca, którego oferta zostanie uznana za najkorzystniejszą, będzie zobowiązany przed podpisaniem umowy do</w:t>
      </w:r>
      <w:r w:rsidR="00FD5C82" w:rsidRPr="00A8361D">
        <w:rPr>
          <w:rFonts w:ascii="Arial" w:hAnsi="Arial" w:cs="Arial"/>
          <w:sz w:val="20"/>
          <w:szCs w:val="20"/>
        </w:rPr>
        <w:t xml:space="preserve"> </w:t>
      </w:r>
      <w:r w:rsidRPr="00A8361D">
        <w:rPr>
          <w:rFonts w:ascii="Arial" w:hAnsi="Arial" w:cs="Arial"/>
          <w:sz w:val="20"/>
          <w:szCs w:val="20"/>
        </w:rPr>
        <w:t>wniesienia zabezpiecz</w:t>
      </w:r>
      <w:r w:rsidR="00B81BF1" w:rsidRPr="00A8361D">
        <w:rPr>
          <w:rFonts w:ascii="Arial" w:hAnsi="Arial" w:cs="Arial"/>
          <w:sz w:val="20"/>
          <w:szCs w:val="20"/>
        </w:rPr>
        <w:t>enia należytego wykonania umowy</w:t>
      </w:r>
      <w:r w:rsidR="00FD5C82" w:rsidRPr="00A8361D">
        <w:rPr>
          <w:rFonts w:ascii="Arial" w:hAnsi="Arial" w:cs="Arial"/>
          <w:sz w:val="20"/>
          <w:szCs w:val="20"/>
        </w:rPr>
        <w:t xml:space="preserve"> (jeżeli jego wniesienie było </w:t>
      </w:r>
      <w:r w:rsidR="00BD1389" w:rsidRPr="00A8361D">
        <w:rPr>
          <w:rFonts w:ascii="Arial" w:hAnsi="Arial" w:cs="Arial"/>
          <w:sz w:val="20"/>
          <w:szCs w:val="20"/>
        </w:rPr>
        <w:t>wymagane) w</w:t>
      </w:r>
      <w:r w:rsidRPr="00A8361D">
        <w:rPr>
          <w:rFonts w:ascii="Arial" w:hAnsi="Arial" w:cs="Arial"/>
          <w:sz w:val="20"/>
          <w:szCs w:val="20"/>
        </w:rPr>
        <w:t xml:space="preserve"> wysokości i formie określonej w Rozdziale </w:t>
      </w:r>
      <w:r w:rsidR="00972413" w:rsidRPr="00A8361D">
        <w:rPr>
          <w:rFonts w:ascii="Arial" w:hAnsi="Arial" w:cs="Arial"/>
          <w:sz w:val="20"/>
          <w:szCs w:val="20"/>
        </w:rPr>
        <w:t>X</w:t>
      </w:r>
      <w:r w:rsidR="00164E83" w:rsidRPr="00A8361D">
        <w:rPr>
          <w:rFonts w:ascii="Arial" w:hAnsi="Arial" w:cs="Arial"/>
          <w:sz w:val="20"/>
          <w:szCs w:val="20"/>
        </w:rPr>
        <w:t>X</w:t>
      </w:r>
      <w:r w:rsidR="00000675" w:rsidRPr="00A8361D">
        <w:rPr>
          <w:rFonts w:ascii="Arial" w:hAnsi="Arial" w:cs="Arial"/>
          <w:sz w:val="20"/>
          <w:szCs w:val="20"/>
        </w:rPr>
        <w:t>I</w:t>
      </w:r>
      <w:r w:rsidR="00EC2888" w:rsidRPr="00A8361D">
        <w:rPr>
          <w:rFonts w:ascii="Arial" w:hAnsi="Arial" w:cs="Arial"/>
          <w:sz w:val="20"/>
          <w:szCs w:val="20"/>
        </w:rPr>
        <w:t xml:space="preserve"> S</w:t>
      </w:r>
      <w:r w:rsidR="00FD5C82" w:rsidRPr="00A8361D">
        <w:rPr>
          <w:rFonts w:ascii="Arial" w:hAnsi="Arial" w:cs="Arial"/>
          <w:sz w:val="20"/>
          <w:szCs w:val="20"/>
        </w:rPr>
        <w:t>WZ.</w:t>
      </w:r>
    </w:p>
    <w:p w14:paraId="20F9C9A2" w14:textId="77777777" w:rsidR="002F0328" w:rsidRPr="00A8361D" w:rsidRDefault="006D6309" w:rsidP="00911045">
      <w:pPr>
        <w:numPr>
          <w:ilvl w:val="0"/>
          <w:numId w:val="7"/>
        </w:numPr>
        <w:tabs>
          <w:tab w:val="clear" w:pos="1800"/>
        </w:tabs>
        <w:spacing w:line="360" w:lineRule="auto"/>
        <w:ind w:left="426" w:hanging="426"/>
        <w:jc w:val="both"/>
        <w:rPr>
          <w:rFonts w:ascii="Arial" w:hAnsi="Arial" w:cs="Arial"/>
          <w:b/>
          <w:sz w:val="20"/>
          <w:szCs w:val="20"/>
          <w:u w:val="single"/>
        </w:rPr>
      </w:pPr>
      <w:r w:rsidRPr="00A8361D">
        <w:rPr>
          <w:rFonts w:ascii="Arial" w:hAnsi="Arial" w:cs="Arial"/>
          <w:b/>
          <w:sz w:val="20"/>
          <w:szCs w:val="20"/>
          <w:u w:val="single"/>
        </w:rPr>
        <w:t>Wykonawca, którego oferta zostanie uznana za najkorzystniejszą przekaże Zamawiającemu najpóźniej w dniu podpisania umowy w sprawie udzielenia zamówienia</w:t>
      </w:r>
      <w:r w:rsidR="002F0328" w:rsidRPr="00A8361D">
        <w:rPr>
          <w:rFonts w:ascii="Arial" w:hAnsi="Arial" w:cs="Arial"/>
          <w:b/>
          <w:sz w:val="20"/>
          <w:szCs w:val="20"/>
          <w:u w:val="single"/>
        </w:rPr>
        <w:t>:</w:t>
      </w:r>
    </w:p>
    <w:p w14:paraId="29B8FE5B" w14:textId="77777777" w:rsidR="006D6309" w:rsidRPr="00A8361D" w:rsidRDefault="006D6309" w:rsidP="00911045">
      <w:pPr>
        <w:pStyle w:val="Akapitzlist"/>
        <w:numPr>
          <w:ilvl w:val="0"/>
          <w:numId w:val="47"/>
        </w:numPr>
        <w:spacing w:line="360" w:lineRule="auto"/>
        <w:ind w:left="851"/>
        <w:jc w:val="both"/>
        <w:rPr>
          <w:rFonts w:ascii="Arial" w:hAnsi="Arial" w:cs="Arial"/>
          <w:sz w:val="20"/>
          <w:szCs w:val="20"/>
        </w:rPr>
      </w:pPr>
      <w:r w:rsidRPr="00A8361D">
        <w:rPr>
          <w:rFonts w:ascii="Arial" w:hAnsi="Arial" w:cs="Arial"/>
          <w:sz w:val="20"/>
          <w:szCs w:val="20"/>
        </w:rPr>
        <w:t xml:space="preserve">wykaz pracowników wykonujących czynności w trakcie realizacji zamówienia na podstawie umowy o pracę stanowiący </w:t>
      </w:r>
      <w:r w:rsidRPr="00A8361D">
        <w:rPr>
          <w:rFonts w:ascii="Arial" w:hAnsi="Arial" w:cs="Arial"/>
          <w:b/>
          <w:sz w:val="20"/>
          <w:szCs w:val="20"/>
        </w:rPr>
        <w:t>Z</w:t>
      </w:r>
      <w:r w:rsidR="00D02ED7" w:rsidRPr="00A8361D">
        <w:rPr>
          <w:rFonts w:ascii="Arial" w:hAnsi="Arial" w:cs="Arial"/>
          <w:b/>
          <w:sz w:val="20"/>
          <w:szCs w:val="20"/>
        </w:rPr>
        <w:t xml:space="preserve">ałącznik nr 10 </w:t>
      </w:r>
      <w:r w:rsidR="00D02ED7" w:rsidRPr="00A8361D">
        <w:rPr>
          <w:rFonts w:ascii="Arial" w:hAnsi="Arial" w:cs="Arial"/>
          <w:sz w:val="20"/>
          <w:szCs w:val="20"/>
        </w:rPr>
        <w:t>do S</w:t>
      </w:r>
      <w:r w:rsidRPr="00A8361D">
        <w:rPr>
          <w:rFonts w:ascii="Arial" w:hAnsi="Arial" w:cs="Arial"/>
          <w:sz w:val="20"/>
          <w:szCs w:val="20"/>
        </w:rPr>
        <w:t>WZ</w:t>
      </w:r>
      <w:r w:rsidR="002F0328" w:rsidRPr="00A8361D">
        <w:rPr>
          <w:rFonts w:ascii="Arial" w:hAnsi="Arial" w:cs="Arial"/>
          <w:sz w:val="20"/>
          <w:szCs w:val="20"/>
        </w:rPr>
        <w:t>;</w:t>
      </w:r>
    </w:p>
    <w:p w14:paraId="3902ACDF" w14:textId="77777777" w:rsidR="002F0328" w:rsidRPr="00A8361D" w:rsidRDefault="002F0328" w:rsidP="00911045">
      <w:pPr>
        <w:pStyle w:val="Akapitzlist"/>
        <w:numPr>
          <w:ilvl w:val="0"/>
          <w:numId w:val="47"/>
        </w:numPr>
        <w:spacing w:line="360" w:lineRule="auto"/>
        <w:ind w:left="851"/>
        <w:jc w:val="both"/>
        <w:rPr>
          <w:rFonts w:ascii="Arial" w:hAnsi="Arial" w:cs="Arial"/>
          <w:sz w:val="20"/>
          <w:szCs w:val="20"/>
        </w:rPr>
      </w:pPr>
      <w:r w:rsidRPr="00A8361D">
        <w:rPr>
          <w:rFonts w:ascii="Arial" w:hAnsi="Arial" w:cs="Arial"/>
          <w:sz w:val="20"/>
          <w:szCs w:val="20"/>
        </w:rPr>
        <w:t xml:space="preserve">harmonogram rzeczowo-finansowy sporządzony przez Wykonawcę </w:t>
      </w:r>
      <w:r w:rsidR="007F612C" w:rsidRPr="00A8361D">
        <w:rPr>
          <w:rFonts w:ascii="Arial" w:hAnsi="Arial" w:cs="Arial"/>
          <w:sz w:val="20"/>
          <w:szCs w:val="20"/>
        </w:rPr>
        <w:t xml:space="preserve">według wzoru stanowiącego </w:t>
      </w:r>
      <w:r w:rsidR="007F612C" w:rsidRPr="00A8361D">
        <w:rPr>
          <w:rFonts w:ascii="Arial" w:hAnsi="Arial" w:cs="Arial"/>
          <w:b/>
          <w:sz w:val="20"/>
          <w:szCs w:val="20"/>
        </w:rPr>
        <w:t>Załącznik nr 11</w:t>
      </w:r>
      <w:r w:rsidR="007F612C" w:rsidRPr="00A8361D">
        <w:rPr>
          <w:rFonts w:ascii="Arial" w:hAnsi="Arial" w:cs="Arial"/>
          <w:sz w:val="20"/>
          <w:szCs w:val="20"/>
        </w:rPr>
        <w:t xml:space="preserve"> do SWZ.</w:t>
      </w:r>
      <w:r w:rsidRPr="00A8361D">
        <w:rPr>
          <w:rFonts w:ascii="Arial" w:hAnsi="Arial" w:cs="Arial"/>
          <w:sz w:val="20"/>
          <w:szCs w:val="20"/>
        </w:rPr>
        <w:t xml:space="preserve"> Harmonogram będzie na bieżąco aktualizowany przez Wykonawcę.</w:t>
      </w:r>
    </w:p>
    <w:p w14:paraId="36AEA940" w14:textId="77777777" w:rsidR="00552FBA" w:rsidRPr="00A8361D" w:rsidRDefault="00552FBA"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lastRenderedPageBreak/>
        <w:t xml:space="preserve">W przypadku wyboru oferty złożonej przez Wykonawców wspólnie ubiegających się o udzielenie zamówienia Zamawiający </w:t>
      </w:r>
      <w:r w:rsidR="001D28CC" w:rsidRPr="00A8361D">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Wykonawca będzie zobowiązany do podpisania umowy w miejscu i </w:t>
      </w:r>
      <w:r w:rsidR="00C83BC8" w:rsidRPr="00A8361D">
        <w:rPr>
          <w:rFonts w:ascii="Arial" w:hAnsi="Arial" w:cs="Arial"/>
          <w:sz w:val="20"/>
          <w:szCs w:val="20"/>
        </w:rPr>
        <w:t>terminie</w:t>
      </w:r>
      <w:r w:rsidRPr="00A8361D">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7" w:name="_Toc89864086"/>
      <w:r w:rsidRPr="00A8361D">
        <w:rPr>
          <w:rFonts w:cs="Arial"/>
          <w:szCs w:val="20"/>
        </w:rPr>
        <w:t>WYMAGANIA DOTYCZĄCE ZABEZPIECZ</w:t>
      </w:r>
      <w:r w:rsidR="005B5095" w:rsidRPr="00A8361D">
        <w:rPr>
          <w:rFonts w:cs="Arial"/>
          <w:szCs w:val="20"/>
        </w:rPr>
        <w:t>ENIA NALEŻYTEGO WYKONANIA UMOWY</w:t>
      </w:r>
      <w:bookmarkEnd w:id="27"/>
    </w:p>
    <w:p w14:paraId="0B089FFD" w14:textId="77777777" w:rsidR="001B76A6" w:rsidRPr="00A8361D" w:rsidRDefault="00FD5C82" w:rsidP="001B76A6">
      <w:pPr>
        <w:pStyle w:val="Akapitzlist"/>
        <w:spacing w:before="240" w:line="360" w:lineRule="auto"/>
        <w:ind w:left="426"/>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zabezpieczenia należytego wykonania umowy.</w:t>
      </w:r>
    </w:p>
    <w:p w14:paraId="64EE7570" w14:textId="77777777" w:rsidR="00552FBA" w:rsidRPr="00A8361D" w:rsidRDefault="00541DD9" w:rsidP="006C33BF">
      <w:pPr>
        <w:pStyle w:val="Styl4"/>
        <w:outlineLvl w:val="0"/>
        <w:rPr>
          <w:rFonts w:cs="Arial"/>
          <w:szCs w:val="20"/>
        </w:rPr>
      </w:pPr>
      <w:bookmarkStart w:id="28" w:name="_Toc89864087"/>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28"/>
    </w:p>
    <w:p w14:paraId="2B1C434C" w14:textId="77777777" w:rsidR="00FA3063" w:rsidRPr="00A8361D" w:rsidRDefault="001E29ED" w:rsidP="00911045">
      <w:pPr>
        <w:pStyle w:val="Akapitzlist"/>
        <w:numPr>
          <w:ilvl w:val="0"/>
          <w:numId w:val="45"/>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00541DD9" w:rsidRPr="00A8361D">
        <w:rPr>
          <w:rFonts w:ascii="Arial" w:hAnsi="Arial" w:cs="Arial"/>
          <w:sz w:val="20"/>
          <w:szCs w:val="20"/>
        </w:rPr>
        <w:t>zo</w:t>
      </w:r>
      <w:r w:rsidR="002E24EC" w:rsidRPr="00A8361D">
        <w:rPr>
          <w:rFonts w:ascii="Arial" w:hAnsi="Arial" w:cs="Arial"/>
          <w:sz w:val="20"/>
          <w:szCs w:val="20"/>
        </w:rPr>
        <w:t>rze U</w:t>
      </w:r>
      <w:r w:rsidR="00541DD9"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AF22CB" w:rsidRPr="00A8361D">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00541DD9" w:rsidRPr="00A8361D">
        <w:rPr>
          <w:rFonts w:ascii="Arial" w:hAnsi="Arial" w:cs="Arial"/>
          <w:sz w:val="20"/>
          <w:szCs w:val="20"/>
        </w:rPr>
        <w:t>.</w:t>
      </w:r>
    </w:p>
    <w:p w14:paraId="764E8CE1" w14:textId="77777777" w:rsidR="00541DD9"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Zakres świadczenia Wykonawcy wynikający z umowy jest tożsamy z jego zobowiązaniem zawartym w ofercie.</w:t>
      </w:r>
    </w:p>
    <w:p w14:paraId="3E7F7E83" w14:textId="77777777" w:rsidR="00FA3063"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bookmarkStart w:id="29" w:name="_Hlk118981091"/>
      <w:r w:rsidR="00FA3063" w:rsidRPr="00A8361D">
        <w:rPr>
          <w:rFonts w:ascii="Arial" w:hAnsi="Arial" w:cs="Arial"/>
          <w:sz w:val="20"/>
          <w:szCs w:val="20"/>
        </w:rPr>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29"/>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7F612C" w:rsidRPr="00A8361D">
        <w:rPr>
          <w:rFonts w:ascii="Arial" w:hAnsi="Arial" w:cs="Arial"/>
          <w:b/>
          <w:sz w:val="20"/>
          <w:szCs w:val="20"/>
        </w:rPr>
        <w:t xml:space="preserve">7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77777777" w:rsidR="001B76A6"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014473" w:rsidRPr="00A8361D">
        <w:rPr>
          <w:rFonts w:ascii="Arial" w:hAnsi="Arial" w:cs="Arial"/>
          <w:sz w:val="20"/>
          <w:szCs w:val="20"/>
        </w:rPr>
        <w:t>Zmiana umowy wymaga dla swej ważności, pod rygorem nieważności, zachowania formy pisemnej.</w:t>
      </w:r>
    </w:p>
    <w:p w14:paraId="7B60353C" w14:textId="77777777" w:rsidR="00080477" w:rsidRPr="00A8361D" w:rsidRDefault="00927FE7" w:rsidP="006C33BF">
      <w:pPr>
        <w:pStyle w:val="Styl4"/>
        <w:outlineLvl w:val="0"/>
        <w:rPr>
          <w:rFonts w:cs="Arial"/>
          <w:szCs w:val="20"/>
        </w:rPr>
      </w:pPr>
      <w:bookmarkStart w:id="30" w:name="_Toc89864088"/>
      <w:r w:rsidRPr="00A8361D">
        <w:rPr>
          <w:rFonts w:cs="Arial"/>
          <w:szCs w:val="20"/>
        </w:rPr>
        <w:t>POUCZE</w:t>
      </w:r>
      <w:r w:rsidR="005B5095" w:rsidRPr="00A8361D">
        <w:rPr>
          <w:rFonts w:cs="Arial"/>
          <w:szCs w:val="20"/>
        </w:rPr>
        <w:t>NIE O ŚRODKACH OCHRONY PRAWNEJ</w:t>
      </w:r>
      <w:r w:rsidR="006204E8" w:rsidRPr="00A8361D">
        <w:rPr>
          <w:rFonts w:cs="Arial"/>
          <w:szCs w:val="20"/>
        </w:rPr>
        <w:t xml:space="preserve"> PRZYSŁUGUJĄCYCH WYKONAWCY</w:t>
      </w:r>
      <w:bookmarkEnd w:id="30"/>
    </w:p>
    <w:p w14:paraId="04A201B2" w14:textId="77777777" w:rsidR="00572B2F" w:rsidRPr="00546030" w:rsidRDefault="00572B2F" w:rsidP="00572B2F">
      <w:pPr>
        <w:numPr>
          <w:ilvl w:val="0"/>
          <w:numId w:val="9"/>
        </w:numPr>
        <w:tabs>
          <w:tab w:val="clear" w:pos="360"/>
        </w:tabs>
        <w:suppressAutoHyphens/>
        <w:spacing w:before="240" w:line="360" w:lineRule="auto"/>
        <w:ind w:left="426" w:hanging="426"/>
        <w:jc w:val="both"/>
        <w:rPr>
          <w:rFonts w:ascii="Arial" w:hAnsi="Arial" w:cs="Arial"/>
          <w:spacing w:val="-4"/>
          <w:sz w:val="20"/>
          <w:szCs w:val="20"/>
        </w:rPr>
      </w:pPr>
      <w:r w:rsidRPr="00546030">
        <w:rPr>
          <w:rFonts w:ascii="Arial" w:hAnsi="Arial" w:cs="Arial"/>
          <w:spacing w:val="-4"/>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xml:space="preserve">. </w:t>
      </w:r>
    </w:p>
    <w:p w14:paraId="5627CB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oraz Rzecznikowi Małych i Średnich Przedsiębiorców.</w:t>
      </w:r>
    </w:p>
    <w:p w14:paraId="4FBD86A9"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Odwołanie przysługuje na:</w:t>
      </w:r>
    </w:p>
    <w:p w14:paraId="34E3E0EE"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1)</w:t>
      </w:r>
      <w:r w:rsidRPr="00546030">
        <w:rPr>
          <w:rFonts w:ascii="Arial" w:hAnsi="Arial" w:cs="Arial"/>
          <w:spacing w:val="-4"/>
          <w:sz w:val="20"/>
          <w:szCs w:val="20"/>
        </w:rPr>
        <w:tab/>
        <w:t xml:space="preserve">niezgodną z przepisami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czynność Zamawiającego, podjętą w postępowaniu o udzielenie zamówienia, w tym na projektowane postanowienie umowy;</w:t>
      </w:r>
    </w:p>
    <w:p w14:paraId="2538D4A4"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2)</w:t>
      </w:r>
      <w:r w:rsidRPr="00546030">
        <w:rPr>
          <w:rFonts w:ascii="Arial" w:hAnsi="Arial" w:cs="Arial"/>
          <w:spacing w:val="-4"/>
          <w:sz w:val="20"/>
          <w:szCs w:val="20"/>
        </w:rPr>
        <w:tab/>
        <w:t xml:space="preserve">zaniechanie czynności w postępowaniu o udzielenie zamówienia, do której Zamawiający był obowiązany na podstawie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w:t>
      </w:r>
    </w:p>
    <w:p w14:paraId="10426A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 xml:space="preserve">Odwołujący przekazuje Zamawiającemu odwołanie wniesione w formie elektronicznej albo postaci elektronicznej albo kopię tego odwołania, jeżeli zostało ono wniesione w formie pisemnej, przed </w:t>
      </w:r>
      <w:r w:rsidRPr="00546030">
        <w:rPr>
          <w:rFonts w:ascii="Arial" w:hAnsi="Arial" w:cs="Arial"/>
          <w:spacing w:val="-4"/>
          <w:sz w:val="20"/>
          <w:szCs w:val="20"/>
        </w:rPr>
        <w:lastRenderedPageBreak/>
        <w:t>upływem terminu do wniesienia odwołania w taki sposób, aby mógł on zapoznać się z jego treścią przed upływem tego terminu.</w:t>
      </w:r>
    </w:p>
    <w:p w14:paraId="5F03332E"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5.</w:t>
      </w:r>
      <w:r w:rsidRPr="00546030">
        <w:rPr>
          <w:rFonts w:ascii="Arial" w:hAnsi="Arial" w:cs="Arial"/>
          <w:spacing w:val="-4"/>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6.</w:t>
      </w:r>
      <w:r w:rsidRPr="00546030">
        <w:rPr>
          <w:rFonts w:ascii="Arial" w:hAnsi="Arial" w:cs="Arial"/>
          <w:spacing w:val="-4"/>
          <w:sz w:val="20"/>
          <w:szCs w:val="20"/>
        </w:rPr>
        <w:tab/>
        <w:t>Odwołanie wnosi się w terminie:</w:t>
      </w:r>
    </w:p>
    <w:p w14:paraId="6671D870"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1)</w:t>
      </w:r>
      <w:r w:rsidRPr="00546030">
        <w:rPr>
          <w:rFonts w:ascii="Arial" w:hAnsi="Arial" w:cs="Arial"/>
          <w:spacing w:val="-4"/>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2)</w:t>
      </w:r>
      <w:r w:rsidRPr="00546030">
        <w:rPr>
          <w:rFonts w:ascii="Arial" w:hAnsi="Arial" w:cs="Arial"/>
          <w:spacing w:val="-4"/>
          <w:sz w:val="20"/>
          <w:szCs w:val="20"/>
        </w:rPr>
        <w:tab/>
        <w:t>10 dni od dnia przekazania informacji o czynności zamawiającego stanowiącej podstawę jego wniesienia, jeżeli informacja została przekazana w sposób inny niż określony w pkt 1) powyżej.</w:t>
      </w:r>
    </w:p>
    <w:p w14:paraId="03F0037D" w14:textId="77777777" w:rsidR="00572B2F" w:rsidRPr="00546030" w:rsidRDefault="00572B2F" w:rsidP="00572B2F">
      <w:pPr>
        <w:suppressAutoHyphens/>
        <w:spacing w:line="360" w:lineRule="auto"/>
        <w:ind w:left="448" w:hanging="448"/>
        <w:jc w:val="both"/>
        <w:rPr>
          <w:rFonts w:ascii="Arial" w:hAnsi="Arial" w:cs="Arial"/>
          <w:spacing w:val="-4"/>
          <w:sz w:val="20"/>
          <w:szCs w:val="20"/>
        </w:rPr>
      </w:pPr>
      <w:r w:rsidRPr="00546030">
        <w:rPr>
          <w:rFonts w:ascii="Arial" w:hAnsi="Arial" w:cs="Arial"/>
          <w:b/>
          <w:bCs/>
          <w:spacing w:val="-4"/>
          <w:sz w:val="20"/>
          <w:szCs w:val="20"/>
        </w:rPr>
        <w:t>7.</w:t>
      </w:r>
      <w:r w:rsidRPr="00546030">
        <w:rPr>
          <w:rFonts w:ascii="Arial" w:hAnsi="Arial" w:cs="Arial"/>
          <w:b/>
          <w:bCs/>
          <w:spacing w:val="-4"/>
          <w:sz w:val="20"/>
          <w:szCs w:val="20"/>
        </w:rPr>
        <w:tab/>
      </w:r>
      <w:r w:rsidRPr="00546030">
        <w:rPr>
          <w:rFonts w:ascii="Arial" w:hAnsi="Arial" w:cs="Arial"/>
          <w:spacing w:val="-4"/>
          <w:sz w:val="20"/>
          <w:szCs w:val="20"/>
        </w:rPr>
        <w:t>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29C27DCC" w14:textId="77777777" w:rsidR="00572B2F" w:rsidRPr="00546030"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Na orzeczenie Izby oraz postanowienie Prezesa Izby, o którym mowa w art. 519 ust. 1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stronom oraz uczestnikom postępowania odwoławczego przysługuje skarga do sądu.</w:t>
      </w:r>
    </w:p>
    <w:p w14:paraId="2560B51B" w14:textId="106BDE6C" w:rsidR="00572B2F" w:rsidRPr="00546030"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A1096EB" w14:textId="77777777" w:rsidR="00572B2F" w:rsidRPr="00546030"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Skargę wnosi się do Sądu Okręgowego w Warszawie – sądu zamówień publicznych, zwanego dalej "sądem zamówień publicznych".</w:t>
      </w:r>
    </w:p>
    <w:p w14:paraId="397A5B23" w14:textId="77777777" w:rsidR="00572B2F" w:rsidRPr="00546030"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Skargę wnosi się za pośrednictwem Prezesa Izby, w terminie 14 dni od dnia doręczenia orzeczenia Izby lub postanowienia Prezesa Izby, o którym mowa w art. 519 ust. 1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przesyłając jednocześnie jej odpis przeciwnikowi skargi. Złożenie skargi w placówce pocztowej operatora wyznaczonego w rozumieniu ustawy z dnia 23 listopada 2012 r. – Prawo pocztowe jest równoznaczne z jej wniesieniem.</w:t>
      </w:r>
    </w:p>
    <w:p w14:paraId="2607162C" w14:textId="77777777" w:rsidR="00572B2F" w:rsidRPr="00546030"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Prezes Izby przekazuje skargę wraz z aktami postępowania odwoławczego do sądu zamówień publicznych w terminie 7 dni od dnia jej otrzymania.</w:t>
      </w:r>
    </w:p>
    <w:p w14:paraId="35F21808" w14:textId="36937CD1" w:rsidR="00FD2CCD" w:rsidRPr="00A8361D" w:rsidRDefault="005B5095" w:rsidP="006C33BF">
      <w:pPr>
        <w:pStyle w:val="Styl4"/>
        <w:outlineLvl w:val="0"/>
        <w:rPr>
          <w:rFonts w:cs="Arial"/>
          <w:szCs w:val="20"/>
        </w:rPr>
      </w:pPr>
      <w:bookmarkStart w:id="31" w:name="_Toc89864089"/>
      <w:r w:rsidRPr="00A8361D">
        <w:rPr>
          <w:rFonts w:cs="Arial"/>
          <w:szCs w:val="20"/>
        </w:rPr>
        <w:t>WYKAZ ZAŁĄCZNIKÓW DO SWZ</w:t>
      </w:r>
      <w:bookmarkEnd w:id="31"/>
    </w:p>
    <w:tbl>
      <w:tblPr>
        <w:tblW w:w="9106" w:type="dxa"/>
        <w:tblInd w:w="108" w:type="dxa"/>
        <w:tblLook w:val="04A0" w:firstRow="1" w:lastRow="0" w:firstColumn="1" w:lastColumn="0" w:noHBand="0" w:noVBand="1"/>
      </w:tblPr>
      <w:tblGrid>
        <w:gridCol w:w="1452"/>
        <w:gridCol w:w="7654"/>
      </w:tblGrid>
      <w:tr w:rsidR="00760056" w:rsidRPr="00A8361D" w14:paraId="5AFD5B5C" w14:textId="77777777" w:rsidTr="00546030">
        <w:trPr>
          <w:trHeight w:val="274"/>
        </w:trPr>
        <w:tc>
          <w:tcPr>
            <w:tcW w:w="1452" w:type="dxa"/>
          </w:tcPr>
          <w:p w14:paraId="2390B084" w14:textId="77777777" w:rsidR="00760056" w:rsidRPr="00546030" w:rsidRDefault="00760056" w:rsidP="00546030">
            <w:pPr>
              <w:suppressAutoHyphens/>
              <w:spacing w:before="240" w:line="360" w:lineRule="auto"/>
              <w:ind w:right="-113"/>
              <w:rPr>
                <w:rFonts w:ascii="Arial" w:hAnsi="Arial" w:cs="Arial"/>
                <w:sz w:val="19"/>
                <w:szCs w:val="19"/>
              </w:rPr>
            </w:pPr>
            <w:r w:rsidRPr="00546030">
              <w:rPr>
                <w:rFonts w:ascii="Arial" w:hAnsi="Arial" w:cs="Arial"/>
                <w:sz w:val="19"/>
                <w:szCs w:val="19"/>
              </w:rPr>
              <w:t>Załącznik nr 1</w:t>
            </w:r>
          </w:p>
        </w:tc>
        <w:tc>
          <w:tcPr>
            <w:tcW w:w="7654"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546030">
        <w:tc>
          <w:tcPr>
            <w:tcW w:w="1452" w:type="dxa"/>
          </w:tcPr>
          <w:p w14:paraId="44A6B496"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2</w:t>
            </w:r>
          </w:p>
        </w:tc>
        <w:tc>
          <w:tcPr>
            <w:tcW w:w="7654" w:type="dxa"/>
          </w:tcPr>
          <w:p w14:paraId="4A6AAD77" w14:textId="5F3F53E0"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 xml:space="preserve">Oświadczenie o braku podstaw do wykluczenia i o spełnianiu warunków udziału </w:t>
            </w:r>
            <w:r w:rsidR="00546030">
              <w:rPr>
                <w:rFonts w:ascii="Arial" w:hAnsi="Arial" w:cs="Arial"/>
                <w:sz w:val="20"/>
                <w:szCs w:val="20"/>
              </w:rPr>
              <w:t xml:space="preserve">                   </w:t>
            </w:r>
            <w:r w:rsidRPr="00A8361D">
              <w:rPr>
                <w:rFonts w:ascii="Arial" w:hAnsi="Arial" w:cs="Arial"/>
                <w:sz w:val="20"/>
                <w:szCs w:val="20"/>
              </w:rPr>
              <w:t>w postępowaniu</w:t>
            </w:r>
          </w:p>
        </w:tc>
      </w:tr>
      <w:tr w:rsidR="00760056" w:rsidRPr="00A8361D" w14:paraId="3DA50297" w14:textId="77777777" w:rsidTr="00546030">
        <w:tc>
          <w:tcPr>
            <w:tcW w:w="1452" w:type="dxa"/>
          </w:tcPr>
          <w:p w14:paraId="483F0E77"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3</w:t>
            </w:r>
          </w:p>
        </w:tc>
        <w:tc>
          <w:tcPr>
            <w:tcW w:w="7654"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546030">
        <w:tc>
          <w:tcPr>
            <w:tcW w:w="1452" w:type="dxa"/>
          </w:tcPr>
          <w:p w14:paraId="7E612242"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4</w:t>
            </w:r>
          </w:p>
        </w:tc>
        <w:tc>
          <w:tcPr>
            <w:tcW w:w="7654"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1F0A94B4" w14:textId="77777777" w:rsidTr="00546030">
        <w:tc>
          <w:tcPr>
            <w:tcW w:w="1452" w:type="dxa"/>
          </w:tcPr>
          <w:p w14:paraId="5A9F4145"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5</w:t>
            </w:r>
          </w:p>
        </w:tc>
        <w:tc>
          <w:tcPr>
            <w:tcW w:w="7654" w:type="dxa"/>
          </w:tcPr>
          <w:p w14:paraId="2A97DD1E" w14:textId="77777777" w:rsidR="00760056" w:rsidRPr="00A8361D" w:rsidRDefault="00760056" w:rsidP="002F24CA">
            <w:pPr>
              <w:suppressAutoHyphens/>
              <w:spacing w:line="360" w:lineRule="auto"/>
              <w:jc w:val="both"/>
              <w:rPr>
                <w:rFonts w:ascii="Arial" w:hAnsi="Arial" w:cs="Arial"/>
                <w:sz w:val="20"/>
                <w:szCs w:val="20"/>
              </w:rPr>
            </w:pPr>
            <w:r w:rsidRPr="00A8361D">
              <w:rPr>
                <w:rFonts w:ascii="Arial" w:hAnsi="Arial" w:cs="Arial"/>
                <w:sz w:val="20"/>
                <w:szCs w:val="20"/>
              </w:rPr>
              <w:t>Wykaz robót budowlanych</w:t>
            </w:r>
          </w:p>
        </w:tc>
      </w:tr>
      <w:tr w:rsidR="00924FFD" w:rsidRPr="00A8361D" w14:paraId="2CA68916" w14:textId="77777777" w:rsidTr="00546030">
        <w:tc>
          <w:tcPr>
            <w:tcW w:w="1452" w:type="dxa"/>
          </w:tcPr>
          <w:p w14:paraId="73F777D5" w14:textId="77777777" w:rsidR="00924FFD" w:rsidRPr="00546030" w:rsidRDefault="00924FFD"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6</w:t>
            </w:r>
          </w:p>
        </w:tc>
        <w:tc>
          <w:tcPr>
            <w:tcW w:w="7654" w:type="dxa"/>
          </w:tcPr>
          <w:p w14:paraId="77BD1A4A" w14:textId="77777777" w:rsidR="00924FFD" w:rsidRPr="00A8361D" w:rsidRDefault="00924FFD" w:rsidP="00783B76">
            <w:pPr>
              <w:suppressAutoHyphens/>
              <w:spacing w:line="360" w:lineRule="auto"/>
              <w:jc w:val="both"/>
              <w:rPr>
                <w:rFonts w:ascii="Arial" w:hAnsi="Arial" w:cs="Arial"/>
                <w:sz w:val="20"/>
                <w:szCs w:val="20"/>
              </w:rPr>
            </w:pPr>
            <w:r w:rsidRPr="00A8361D">
              <w:rPr>
                <w:rFonts w:ascii="Arial" w:hAnsi="Arial" w:cs="Arial"/>
                <w:color w:val="000000"/>
                <w:sz w:val="20"/>
                <w:szCs w:val="20"/>
              </w:rPr>
              <w:t>Wykaz osób skierowanych przez wykonawcę do realizacji zamówienia publicznego</w:t>
            </w:r>
          </w:p>
        </w:tc>
      </w:tr>
      <w:tr w:rsidR="00760056" w:rsidRPr="00A8361D" w14:paraId="43EF82EC" w14:textId="77777777" w:rsidTr="00546030">
        <w:tc>
          <w:tcPr>
            <w:tcW w:w="1452" w:type="dxa"/>
          </w:tcPr>
          <w:p w14:paraId="0BE5E2BE"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7F612C" w:rsidRPr="00546030">
              <w:rPr>
                <w:rFonts w:ascii="Arial" w:hAnsi="Arial" w:cs="Arial"/>
                <w:sz w:val="19"/>
                <w:szCs w:val="19"/>
              </w:rPr>
              <w:t>7</w:t>
            </w:r>
          </w:p>
        </w:tc>
        <w:tc>
          <w:tcPr>
            <w:tcW w:w="7654" w:type="dxa"/>
          </w:tcPr>
          <w:p w14:paraId="0D384D05"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760056" w:rsidRPr="00A8361D" w14:paraId="604C8E4C" w14:textId="77777777" w:rsidTr="00546030">
        <w:tc>
          <w:tcPr>
            <w:tcW w:w="1452" w:type="dxa"/>
          </w:tcPr>
          <w:p w14:paraId="567E63DC"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lastRenderedPageBreak/>
              <w:t xml:space="preserve">Załącznik nr </w:t>
            </w:r>
            <w:r w:rsidR="00924FFD" w:rsidRPr="00546030">
              <w:rPr>
                <w:rFonts w:ascii="Arial" w:hAnsi="Arial" w:cs="Arial"/>
                <w:sz w:val="19"/>
                <w:szCs w:val="19"/>
              </w:rPr>
              <w:t>8</w:t>
            </w:r>
          </w:p>
        </w:tc>
        <w:tc>
          <w:tcPr>
            <w:tcW w:w="7654" w:type="dxa"/>
          </w:tcPr>
          <w:p w14:paraId="49C9DDBE" w14:textId="77777777" w:rsidR="004153D2"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4153D2" w:rsidRPr="00A8361D" w14:paraId="0FA33A38" w14:textId="77777777" w:rsidTr="00546030">
        <w:tc>
          <w:tcPr>
            <w:tcW w:w="1452" w:type="dxa"/>
          </w:tcPr>
          <w:p w14:paraId="73FBF65D" w14:textId="77777777" w:rsidR="004153D2" w:rsidRPr="00546030" w:rsidRDefault="004153D2"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924FFD" w:rsidRPr="00546030">
              <w:rPr>
                <w:rFonts w:ascii="Arial" w:hAnsi="Arial" w:cs="Arial"/>
                <w:sz w:val="19"/>
                <w:szCs w:val="19"/>
              </w:rPr>
              <w:t>9</w:t>
            </w:r>
          </w:p>
        </w:tc>
        <w:tc>
          <w:tcPr>
            <w:tcW w:w="7654" w:type="dxa"/>
          </w:tcPr>
          <w:p w14:paraId="2427382F" w14:textId="26C10FC8" w:rsidR="004153D2" w:rsidRPr="00A8361D" w:rsidRDefault="00D8230D" w:rsidP="00783B76">
            <w:pPr>
              <w:suppressAutoHyphens/>
              <w:spacing w:line="360" w:lineRule="auto"/>
              <w:jc w:val="both"/>
              <w:rPr>
                <w:rFonts w:ascii="Arial" w:hAnsi="Arial" w:cs="Arial"/>
                <w:sz w:val="20"/>
                <w:szCs w:val="20"/>
              </w:rPr>
            </w:pPr>
            <w:r>
              <w:rPr>
                <w:rFonts w:ascii="Arial" w:hAnsi="Arial" w:cs="Arial"/>
                <w:sz w:val="20"/>
                <w:szCs w:val="20"/>
              </w:rPr>
              <w:t>Dokumentacja projektowa</w:t>
            </w:r>
          </w:p>
        </w:tc>
      </w:tr>
      <w:tr w:rsidR="006D6309" w:rsidRPr="00A8361D" w14:paraId="6216F4DE" w14:textId="77777777" w:rsidTr="00546030">
        <w:tc>
          <w:tcPr>
            <w:tcW w:w="1452" w:type="dxa"/>
          </w:tcPr>
          <w:p w14:paraId="03FD3357" w14:textId="77777777" w:rsidR="006D6309" w:rsidRPr="00546030" w:rsidRDefault="00783B7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10</w:t>
            </w:r>
          </w:p>
        </w:tc>
        <w:tc>
          <w:tcPr>
            <w:tcW w:w="7654" w:type="dxa"/>
          </w:tcPr>
          <w:p w14:paraId="23A73E8A" w14:textId="77777777" w:rsidR="006D6309" w:rsidRPr="00A8361D" w:rsidRDefault="00783B76" w:rsidP="00783B76">
            <w:pPr>
              <w:suppressAutoHyphens/>
              <w:spacing w:line="360" w:lineRule="auto"/>
              <w:jc w:val="both"/>
              <w:rPr>
                <w:rFonts w:ascii="Arial" w:hAnsi="Arial" w:cs="Arial"/>
                <w:sz w:val="20"/>
                <w:szCs w:val="20"/>
              </w:rPr>
            </w:pPr>
            <w:r w:rsidRPr="00A8361D">
              <w:rPr>
                <w:rFonts w:ascii="Arial" w:hAnsi="Arial" w:cs="Arial"/>
                <w:sz w:val="20"/>
                <w:szCs w:val="20"/>
              </w:rPr>
              <w:t>Wykaz pracowników wykonujących czynności w trakcie realizacji zamówienia na podstawie umowy o pracę</w:t>
            </w:r>
          </w:p>
        </w:tc>
      </w:tr>
      <w:tr w:rsidR="007F612C" w:rsidRPr="00A8361D" w14:paraId="22E9158A" w14:textId="77777777" w:rsidTr="00546030">
        <w:tc>
          <w:tcPr>
            <w:tcW w:w="1452" w:type="dxa"/>
          </w:tcPr>
          <w:p w14:paraId="25BCE674" w14:textId="77777777" w:rsidR="007F612C" w:rsidRPr="00546030" w:rsidRDefault="007F612C"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11</w:t>
            </w:r>
          </w:p>
        </w:tc>
        <w:tc>
          <w:tcPr>
            <w:tcW w:w="7654" w:type="dxa"/>
          </w:tcPr>
          <w:p w14:paraId="5AE1C901" w14:textId="77777777" w:rsidR="007F612C" w:rsidRPr="00A8361D" w:rsidRDefault="007F612C" w:rsidP="00783B76">
            <w:pPr>
              <w:suppressAutoHyphens/>
              <w:spacing w:line="360" w:lineRule="auto"/>
              <w:jc w:val="both"/>
              <w:rPr>
                <w:rFonts w:ascii="Arial" w:hAnsi="Arial" w:cs="Arial"/>
                <w:sz w:val="20"/>
                <w:szCs w:val="20"/>
              </w:rPr>
            </w:pPr>
            <w:r w:rsidRPr="00A8361D">
              <w:rPr>
                <w:rFonts w:ascii="Arial" w:hAnsi="Arial" w:cs="Arial"/>
                <w:sz w:val="20"/>
                <w:szCs w:val="20"/>
              </w:rPr>
              <w:t>Harmonogram rzeczowo-finansowy</w:t>
            </w: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19A341D2" w14:textId="0F83A799" w:rsidR="001B76A6" w:rsidRPr="00746740" w:rsidRDefault="00FD2CCD" w:rsidP="00281073">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3EEA2B20" w14:textId="77777777" w:rsidR="00B14260" w:rsidRDefault="00B14260" w:rsidP="00B14260">
      <w:pPr>
        <w:tabs>
          <w:tab w:val="num" w:pos="0"/>
        </w:tabs>
        <w:suppressAutoHyphens/>
        <w:spacing w:before="240" w:after="40" w:line="360" w:lineRule="auto"/>
        <w:rPr>
          <w:rFonts w:ascii="Arial" w:hAnsi="Arial" w:cs="Arial"/>
          <w:sz w:val="40"/>
          <w:szCs w:val="40"/>
        </w:rPr>
      </w:pPr>
    </w:p>
    <w:p w14:paraId="345DC028" w14:textId="77777777" w:rsidR="00B14260" w:rsidRPr="00B14260" w:rsidRDefault="00B14260" w:rsidP="00B14260">
      <w:pPr>
        <w:tabs>
          <w:tab w:val="num" w:pos="0"/>
        </w:tabs>
        <w:suppressAutoHyphens/>
        <w:spacing w:before="240" w:after="40" w:line="360" w:lineRule="auto"/>
        <w:rPr>
          <w:rFonts w:ascii="Arial" w:hAnsi="Arial" w:cs="Arial"/>
          <w:sz w:val="6"/>
          <w:szCs w:val="6"/>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3E562A">
      <w:headerReference w:type="default" r:id="rId19"/>
      <w:footerReference w:type="default" r:id="rId20"/>
      <w:headerReference w:type="first" r:id="rId21"/>
      <w:footerReference w:type="first" r:id="rId22"/>
      <w:pgSz w:w="11906" w:h="16838"/>
      <w:pgMar w:top="2501" w:right="1418" w:bottom="1276" w:left="1418" w:header="57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5CC6" w14:textId="77777777" w:rsidR="00746740" w:rsidRPr="001622EE" w:rsidRDefault="00746740" w:rsidP="00623C5D">
    <w:pPr>
      <w:pStyle w:val="Nagwek"/>
      <w:jc w:val="right"/>
      <w:rPr>
        <w:noProof/>
        <w:sz w:val="8"/>
        <w:szCs w:val="8"/>
      </w:rPr>
    </w:pPr>
  </w:p>
  <w:p w14:paraId="48FEC042" w14:textId="45451C1C" w:rsidR="00746740" w:rsidRPr="001421FA" w:rsidRDefault="00731B37" w:rsidP="00731B37">
    <w:pPr>
      <w:pStyle w:val="Nagwek"/>
      <w:jc w:val="center"/>
      <w:rPr>
        <w:rFonts w:ascii="Arial" w:hAnsi="Arial" w:cs="Arial"/>
        <w:sz w:val="16"/>
        <w:szCs w:val="16"/>
      </w:rPr>
    </w:pPr>
    <w:r>
      <w:rPr>
        <w:noProof/>
      </w:rPr>
      <w:drawing>
        <wp:inline distT="0" distB="0" distL="0" distR="0" wp14:anchorId="6A889EA5" wp14:editId="163B1F9F">
          <wp:extent cx="5238112" cy="914400"/>
          <wp:effectExtent l="0" t="0" r="638" b="0"/>
          <wp:docPr id="1756386792" name="Obraz 17563867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38112" cy="9144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D96" w14:textId="77777777" w:rsidR="00746740" w:rsidRDefault="00746740">
    <w:pPr>
      <w:pStyle w:val="Nagwek"/>
    </w:pPr>
  </w:p>
  <w:p w14:paraId="55A34F5A" w14:textId="532B9BF1" w:rsidR="00746740" w:rsidRDefault="00731B37" w:rsidP="00731B37">
    <w:pPr>
      <w:pStyle w:val="Nagwek"/>
      <w:jc w:val="center"/>
    </w:pPr>
    <w:r>
      <w:rPr>
        <w:noProof/>
      </w:rPr>
      <w:drawing>
        <wp:inline distT="0" distB="0" distL="0" distR="0" wp14:anchorId="1435E6DA" wp14:editId="72E5F343">
          <wp:extent cx="5238112" cy="914400"/>
          <wp:effectExtent l="0" t="0" r="638" b="0"/>
          <wp:docPr id="469313281" name="Obraz 4693132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38112" cy="9144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3B83F98"/>
    <w:multiLevelType w:val="hybridMultilevel"/>
    <w:tmpl w:val="112E8BEC"/>
    <w:lvl w:ilvl="0" w:tplc="490A64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41C2E18"/>
    <w:multiLevelType w:val="hybridMultilevel"/>
    <w:tmpl w:val="728CC86A"/>
    <w:lvl w:ilvl="0" w:tplc="0108E85C">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9DC889FA"/>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F037E0"/>
    <w:multiLevelType w:val="hybridMultilevel"/>
    <w:tmpl w:val="8E42E5B4"/>
    <w:lvl w:ilvl="0" w:tplc="04150011">
      <w:start w:val="1"/>
      <w:numFmt w:val="decimal"/>
      <w:lvlText w:val="%1)"/>
      <w:lvlJc w:val="left"/>
      <w:pPr>
        <w:ind w:left="1211"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15:restartNumberingAfterBreak="0">
    <w:nsid w:val="32D710D1"/>
    <w:multiLevelType w:val="hybridMultilevel"/>
    <w:tmpl w:val="668A289C"/>
    <w:lvl w:ilvl="0" w:tplc="FFFFFFFF">
      <w:start w:val="1"/>
      <w:numFmt w:val="decimal"/>
      <w:lvlText w:val="%1)"/>
      <w:lvlJc w:val="left"/>
      <w:pPr>
        <w:ind w:left="1065" w:hanging="360"/>
      </w:pPr>
      <w:rPr>
        <w:b/>
        <w:bCs/>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0C50EE5"/>
    <w:multiLevelType w:val="hybridMultilevel"/>
    <w:tmpl w:val="20BC579C"/>
    <w:lvl w:ilvl="0" w:tplc="9984EA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4D394A2D"/>
    <w:multiLevelType w:val="hybridMultilevel"/>
    <w:tmpl w:val="DE82DB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55643240"/>
    <w:multiLevelType w:val="hybridMultilevel"/>
    <w:tmpl w:val="0AE0881A"/>
    <w:lvl w:ilvl="0" w:tplc="E1E24B1A">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B8F2DDC"/>
    <w:multiLevelType w:val="hybridMultilevel"/>
    <w:tmpl w:val="014E8ECE"/>
    <w:lvl w:ilvl="0" w:tplc="CC1A9238">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6" w15:restartNumberingAfterBreak="0">
    <w:nsid w:val="76D47073"/>
    <w:multiLevelType w:val="hybridMultilevel"/>
    <w:tmpl w:val="668A289C"/>
    <w:lvl w:ilvl="0" w:tplc="6C8A71A2">
      <w:start w:val="1"/>
      <w:numFmt w:val="decimal"/>
      <w:lvlText w:val="%1)"/>
      <w:lvlJc w:val="left"/>
      <w:pPr>
        <w:ind w:left="1065" w:hanging="360"/>
      </w:pPr>
      <w:rPr>
        <w:b/>
        <w:bCs/>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72582B"/>
    <w:multiLevelType w:val="hybridMultilevel"/>
    <w:tmpl w:val="3E8A863A"/>
    <w:lvl w:ilvl="0" w:tplc="9984EAF2">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949970155">
    <w:abstractNumId w:val="0"/>
  </w:num>
  <w:num w:numId="2" w16cid:durableId="1698845134">
    <w:abstractNumId w:val="2"/>
  </w:num>
  <w:num w:numId="3" w16cid:durableId="1832911814">
    <w:abstractNumId w:val="1"/>
  </w:num>
  <w:num w:numId="4" w16cid:durableId="1546483560">
    <w:abstractNumId w:val="52"/>
  </w:num>
  <w:num w:numId="5" w16cid:durableId="418066965">
    <w:abstractNumId w:val="35"/>
  </w:num>
  <w:num w:numId="6" w16cid:durableId="1264269468">
    <w:abstractNumId w:val="50"/>
  </w:num>
  <w:num w:numId="7" w16cid:durableId="977952846">
    <w:abstractNumId w:val="21"/>
  </w:num>
  <w:num w:numId="8" w16cid:durableId="1768767722">
    <w:abstractNumId w:val="14"/>
  </w:num>
  <w:num w:numId="9" w16cid:durableId="1592859377">
    <w:abstractNumId w:val="23"/>
  </w:num>
  <w:num w:numId="10" w16cid:durableId="831069946">
    <w:abstractNumId w:val="9"/>
  </w:num>
  <w:num w:numId="11" w16cid:durableId="1792358841">
    <w:abstractNumId w:val="47"/>
  </w:num>
  <w:num w:numId="12" w16cid:durableId="1843937027">
    <w:abstractNumId w:val="44"/>
  </w:num>
  <w:num w:numId="13" w16cid:durableId="1168792396">
    <w:abstractNumId w:val="41"/>
    <w:lvlOverride w:ilvl="0">
      <w:startOverride w:val="1"/>
    </w:lvlOverride>
  </w:num>
  <w:num w:numId="14" w16cid:durableId="1636176466">
    <w:abstractNumId w:val="33"/>
    <w:lvlOverride w:ilvl="0">
      <w:startOverride w:val="1"/>
    </w:lvlOverride>
  </w:num>
  <w:num w:numId="15" w16cid:durableId="1703483002">
    <w:abstractNumId w:val="20"/>
  </w:num>
  <w:num w:numId="16" w16cid:durableId="864177641">
    <w:abstractNumId w:val="10"/>
  </w:num>
  <w:num w:numId="17" w16cid:durableId="218244505">
    <w:abstractNumId w:val="43"/>
  </w:num>
  <w:num w:numId="18" w16cid:durableId="1977682409">
    <w:abstractNumId w:val="27"/>
  </w:num>
  <w:num w:numId="19" w16cid:durableId="1584601701">
    <w:abstractNumId w:val="22"/>
  </w:num>
  <w:num w:numId="20" w16cid:durableId="2059544515">
    <w:abstractNumId w:val="55"/>
  </w:num>
  <w:num w:numId="21" w16cid:durableId="368840428">
    <w:abstractNumId w:val="58"/>
  </w:num>
  <w:num w:numId="22" w16cid:durableId="1681732685">
    <w:abstractNumId w:val="25"/>
  </w:num>
  <w:num w:numId="23" w16cid:durableId="1194463557">
    <w:abstractNumId w:val="30"/>
  </w:num>
  <w:num w:numId="24" w16cid:durableId="860510414">
    <w:abstractNumId w:val="24"/>
  </w:num>
  <w:num w:numId="25" w16cid:durableId="732193480">
    <w:abstractNumId w:val="45"/>
  </w:num>
  <w:num w:numId="26" w16cid:durableId="2020154105">
    <w:abstractNumId w:val="26"/>
  </w:num>
  <w:num w:numId="27" w16cid:durableId="1228030943">
    <w:abstractNumId w:val="54"/>
  </w:num>
  <w:num w:numId="28" w16cid:durableId="1044984937">
    <w:abstractNumId w:val="13"/>
  </w:num>
  <w:num w:numId="29" w16cid:durableId="223488586">
    <w:abstractNumId w:val="51"/>
  </w:num>
  <w:num w:numId="30" w16cid:durableId="1151212961">
    <w:abstractNumId w:val="40"/>
  </w:num>
  <w:num w:numId="31" w16cid:durableId="1574000394">
    <w:abstractNumId w:val="17"/>
  </w:num>
  <w:num w:numId="32" w16cid:durableId="350497479">
    <w:abstractNumId w:val="15"/>
  </w:num>
  <w:num w:numId="33" w16cid:durableId="1973944341">
    <w:abstractNumId w:val="16"/>
  </w:num>
  <w:num w:numId="34" w16cid:durableId="1475369734">
    <w:abstractNumId w:val="19"/>
  </w:num>
  <w:num w:numId="35" w16cid:durableId="845485521">
    <w:abstractNumId w:val="53"/>
  </w:num>
  <w:num w:numId="36" w16cid:durableId="1114327361">
    <w:abstractNumId w:val="48"/>
  </w:num>
  <w:num w:numId="37" w16cid:durableId="873689466">
    <w:abstractNumId w:val="31"/>
  </w:num>
  <w:num w:numId="38" w16cid:durableId="1911232705">
    <w:abstractNumId w:val="38"/>
  </w:num>
  <w:num w:numId="39" w16cid:durableId="1318803757">
    <w:abstractNumId w:val="42"/>
  </w:num>
  <w:num w:numId="40" w16cid:durableId="865368815">
    <w:abstractNumId w:val="28"/>
  </w:num>
  <w:num w:numId="41" w16cid:durableId="226304746">
    <w:abstractNumId w:val="57"/>
  </w:num>
  <w:num w:numId="42" w16cid:durableId="697852385">
    <w:abstractNumId w:val="8"/>
  </w:num>
  <w:num w:numId="43" w16cid:durableId="223761791">
    <w:abstractNumId w:val="18"/>
  </w:num>
  <w:num w:numId="44" w16cid:durableId="1113095637">
    <w:abstractNumId w:val="36"/>
  </w:num>
  <w:num w:numId="45" w16cid:durableId="2084525894">
    <w:abstractNumId w:val="59"/>
  </w:num>
  <w:num w:numId="46" w16cid:durableId="2085451518">
    <w:abstractNumId w:val="49"/>
  </w:num>
  <w:num w:numId="47" w16cid:durableId="2022967935">
    <w:abstractNumId w:val="12"/>
  </w:num>
  <w:num w:numId="48" w16cid:durableId="1236821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8709087">
    <w:abstractNumId w:val="56"/>
  </w:num>
  <w:num w:numId="50" w16cid:durableId="113259875">
    <w:abstractNumId w:val="37"/>
  </w:num>
  <w:num w:numId="51" w16cid:durableId="953173620">
    <w:abstractNumId w:val="11"/>
  </w:num>
  <w:num w:numId="52" w16cid:durableId="1550453672">
    <w:abstractNumId w:val="29"/>
  </w:num>
  <w:num w:numId="53" w16cid:durableId="22247755">
    <w:abstractNumId w:val="32"/>
  </w:num>
  <w:num w:numId="54" w16cid:durableId="568878770">
    <w:abstractNumId w:val="60"/>
  </w:num>
  <w:num w:numId="55" w16cid:durableId="197087339">
    <w:abstractNumId w:val="46"/>
  </w:num>
  <w:num w:numId="56" w16cid:durableId="264656129">
    <w:abstractNumId w:val="39"/>
  </w:num>
  <w:num w:numId="57" w16cid:durableId="1050108246">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1E1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32C2"/>
    <w:rsid w:val="001735B5"/>
    <w:rsid w:val="00173B13"/>
    <w:rsid w:val="001751F9"/>
    <w:rsid w:val="001763CB"/>
    <w:rsid w:val="00176662"/>
    <w:rsid w:val="00176CFD"/>
    <w:rsid w:val="001800FC"/>
    <w:rsid w:val="00180781"/>
    <w:rsid w:val="001811A8"/>
    <w:rsid w:val="001813DD"/>
    <w:rsid w:val="00181C14"/>
    <w:rsid w:val="00183706"/>
    <w:rsid w:val="001850E0"/>
    <w:rsid w:val="00185C25"/>
    <w:rsid w:val="00187FA7"/>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CB4"/>
    <w:rsid w:val="00213EB8"/>
    <w:rsid w:val="00215D36"/>
    <w:rsid w:val="00217753"/>
    <w:rsid w:val="00217DE2"/>
    <w:rsid w:val="00220F30"/>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716A7"/>
    <w:rsid w:val="003718DC"/>
    <w:rsid w:val="00371F60"/>
    <w:rsid w:val="00373737"/>
    <w:rsid w:val="00374B1F"/>
    <w:rsid w:val="00376448"/>
    <w:rsid w:val="00376E75"/>
    <w:rsid w:val="003772FC"/>
    <w:rsid w:val="00377B13"/>
    <w:rsid w:val="0038060F"/>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62A"/>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7F3"/>
    <w:rsid w:val="0048550B"/>
    <w:rsid w:val="004865D5"/>
    <w:rsid w:val="00487F28"/>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E91"/>
    <w:rsid w:val="004E1305"/>
    <w:rsid w:val="004E2961"/>
    <w:rsid w:val="004E392C"/>
    <w:rsid w:val="004E499A"/>
    <w:rsid w:val="004E5602"/>
    <w:rsid w:val="004E6183"/>
    <w:rsid w:val="004E7D15"/>
    <w:rsid w:val="004F04FD"/>
    <w:rsid w:val="004F0C5B"/>
    <w:rsid w:val="004F0D42"/>
    <w:rsid w:val="004F14B9"/>
    <w:rsid w:val="004F14E5"/>
    <w:rsid w:val="004F1E8D"/>
    <w:rsid w:val="004F25A6"/>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6030"/>
    <w:rsid w:val="005475E8"/>
    <w:rsid w:val="00547D88"/>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A38"/>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FE3"/>
    <w:rsid w:val="005E7E59"/>
    <w:rsid w:val="005F08A7"/>
    <w:rsid w:val="005F13D9"/>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A7"/>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20AD5"/>
    <w:rsid w:val="0072113D"/>
    <w:rsid w:val="007225D0"/>
    <w:rsid w:val="007259C0"/>
    <w:rsid w:val="00726AA2"/>
    <w:rsid w:val="007272ED"/>
    <w:rsid w:val="0073043F"/>
    <w:rsid w:val="00731B37"/>
    <w:rsid w:val="00732E2B"/>
    <w:rsid w:val="00733DCB"/>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3A"/>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1166"/>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612C"/>
    <w:rsid w:val="007F751D"/>
    <w:rsid w:val="007F79BD"/>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60828"/>
    <w:rsid w:val="00961722"/>
    <w:rsid w:val="009621BE"/>
    <w:rsid w:val="00964A09"/>
    <w:rsid w:val="00964B24"/>
    <w:rsid w:val="009667BB"/>
    <w:rsid w:val="00967BF2"/>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08FE"/>
    <w:rsid w:val="00A611A1"/>
    <w:rsid w:val="00A61A2B"/>
    <w:rsid w:val="00A61DE0"/>
    <w:rsid w:val="00A62794"/>
    <w:rsid w:val="00A70612"/>
    <w:rsid w:val="00A70A03"/>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B00D39"/>
    <w:rsid w:val="00B010B2"/>
    <w:rsid w:val="00B011C3"/>
    <w:rsid w:val="00B0229A"/>
    <w:rsid w:val="00B02C6B"/>
    <w:rsid w:val="00B04572"/>
    <w:rsid w:val="00B07FC3"/>
    <w:rsid w:val="00B10046"/>
    <w:rsid w:val="00B11876"/>
    <w:rsid w:val="00B11FD6"/>
    <w:rsid w:val="00B14260"/>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141"/>
    <w:rsid w:val="00C27F59"/>
    <w:rsid w:val="00C30359"/>
    <w:rsid w:val="00C31ED0"/>
    <w:rsid w:val="00C4206A"/>
    <w:rsid w:val="00C42E9B"/>
    <w:rsid w:val="00C4373F"/>
    <w:rsid w:val="00C43B58"/>
    <w:rsid w:val="00C44124"/>
    <w:rsid w:val="00C47375"/>
    <w:rsid w:val="00C475F7"/>
    <w:rsid w:val="00C503F6"/>
    <w:rsid w:val="00C50702"/>
    <w:rsid w:val="00C50737"/>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0F80"/>
    <w:rsid w:val="00D026A6"/>
    <w:rsid w:val="00D028AC"/>
    <w:rsid w:val="00D0299E"/>
    <w:rsid w:val="00D02C64"/>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727"/>
    <w:rsid w:val="00D31A98"/>
    <w:rsid w:val="00D32541"/>
    <w:rsid w:val="00D33C9D"/>
    <w:rsid w:val="00D340B4"/>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230D"/>
    <w:rsid w:val="00D83468"/>
    <w:rsid w:val="00D83EE2"/>
    <w:rsid w:val="00D85236"/>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5B09"/>
    <w:rsid w:val="00E768F0"/>
    <w:rsid w:val="00E80192"/>
    <w:rsid w:val="00E8086A"/>
    <w:rsid w:val="00E80BA5"/>
    <w:rsid w:val="00E81B72"/>
    <w:rsid w:val="00E8209E"/>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6FAA"/>
    <w:rsid w:val="00F9777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2F5E"/>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64423959">
      <w:bodyDiv w:val="1"/>
      <w:marLeft w:val="0"/>
      <w:marRight w:val="0"/>
      <w:marTop w:val="0"/>
      <w:marBottom w:val="0"/>
      <w:divBdr>
        <w:top w:val="none" w:sz="0" w:space="0" w:color="auto"/>
        <w:left w:val="none" w:sz="0" w:space="0" w:color="auto"/>
        <w:bottom w:val="none" w:sz="0" w:space="0" w:color="auto"/>
        <w:right w:val="none" w:sz="0" w:space="0" w:color="auto"/>
      </w:divBdr>
      <w:divsChild>
        <w:div w:id="1325353153">
          <w:marLeft w:val="0"/>
          <w:marRight w:val="0"/>
          <w:marTop w:val="0"/>
          <w:marBottom w:val="0"/>
          <w:divBdr>
            <w:top w:val="none" w:sz="0" w:space="0" w:color="auto"/>
            <w:left w:val="none" w:sz="0" w:space="0" w:color="auto"/>
            <w:bottom w:val="none" w:sz="0" w:space="0" w:color="auto"/>
            <w:right w:val="none" w:sz="0" w:space="0" w:color="auto"/>
          </w:divBdr>
          <w:divsChild>
            <w:div w:id="7791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659919600">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6030</Words>
  <Characters>39810</Characters>
  <Application>Microsoft Office Word</Application>
  <DocSecurity>0</DocSecurity>
  <Lines>331</Lines>
  <Paragraphs>91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93</cp:revision>
  <cp:lastPrinted>2023-12-13T07:41:00Z</cp:lastPrinted>
  <dcterms:created xsi:type="dcterms:W3CDTF">2021-01-07T07:29:00Z</dcterms:created>
  <dcterms:modified xsi:type="dcterms:W3CDTF">2023-12-13T07:50:00Z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