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C8FF3" w14:textId="77777777" w:rsidR="00034E92" w:rsidRPr="00917D79" w:rsidRDefault="00034E92" w:rsidP="00034E92">
      <w:pPr>
        <w:pStyle w:val="Standard"/>
        <w:jc w:val="right"/>
        <w:rPr>
          <w:rFonts w:asciiTheme="minorHAnsi" w:hAnsiTheme="minorHAnsi" w:cstheme="minorHAnsi"/>
        </w:rPr>
      </w:pPr>
      <w:r w:rsidRPr="00917D79">
        <w:rPr>
          <w:rFonts w:asciiTheme="minorHAnsi" w:hAnsiTheme="minorHAnsi" w:cstheme="minorHAnsi"/>
        </w:rPr>
        <w:t>Świętokrzyskie Centrum Onkologii</w:t>
      </w:r>
    </w:p>
    <w:p w14:paraId="510B2DF9" w14:textId="77777777" w:rsidR="00034E92" w:rsidRPr="00917D79" w:rsidRDefault="00034E92" w:rsidP="00034E92">
      <w:pPr>
        <w:pStyle w:val="Standard"/>
        <w:jc w:val="right"/>
        <w:rPr>
          <w:rFonts w:asciiTheme="minorHAnsi" w:hAnsiTheme="minorHAnsi" w:cstheme="minorHAnsi"/>
          <w:lang w:eastAsia="ar-SA"/>
        </w:rPr>
      </w:pPr>
      <w:r w:rsidRPr="00917D79">
        <w:rPr>
          <w:rFonts w:asciiTheme="minorHAnsi" w:hAnsiTheme="minorHAnsi" w:cstheme="minorHAnsi"/>
          <w:lang w:eastAsia="ar-SA"/>
        </w:rPr>
        <w:t>ul. Artwińskiego 3</w:t>
      </w:r>
    </w:p>
    <w:p w14:paraId="34EF9B59" w14:textId="77777777" w:rsidR="00034E92" w:rsidRPr="00917D79" w:rsidRDefault="00034E92" w:rsidP="00034E92">
      <w:pPr>
        <w:pStyle w:val="Standard"/>
        <w:jc w:val="right"/>
        <w:rPr>
          <w:rFonts w:asciiTheme="minorHAnsi" w:hAnsiTheme="minorHAnsi" w:cstheme="minorHAnsi"/>
        </w:rPr>
      </w:pPr>
      <w:r w:rsidRPr="00917D79">
        <w:rPr>
          <w:rFonts w:asciiTheme="minorHAnsi" w:hAnsiTheme="minorHAnsi" w:cstheme="minorHAnsi"/>
        </w:rPr>
        <w:t>25-734 Kielce</w:t>
      </w:r>
    </w:p>
    <w:p w14:paraId="672782C4" w14:textId="77777777" w:rsidR="00034E92" w:rsidRPr="00917D79" w:rsidRDefault="00034E92" w:rsidP="00034E92">
      <w:pPr>
        <w:pStyle w:val="Standard"/>
        <w:jc w:val="both"/>
        <w:rPr>
          <w:rFonts w:asciiTheme="minorHAnsi" w:hAnsiTheme="minorHAnsi" w:cstheme="minorHAnsi"/>
        </w:rPr>
      </w:pPr>
    </w:p>
    <w:p w14:paraId="71D08672" w14:textId="5CD8B43D" w:rsidR="00034E92" w:rsidRDefault="00034E92" w:rsidP="00034E92">
      <w:pPr>
        <w:pStyle w:val="Standard"/>
        <w:jc w:val="both"/>
        <w:rPr>
          <w:rFonts w:asciiTheme="minorHAnsi" w:hAnsiTheme="minorHAnsi" w:cstheme="minorHAnsi"/>
        </w:rPr>
      </w:pPr>
      <w:r w:rsidRPr="00917D79">
        <w:rPr>
          <w:rFonts w:asciiTheme="minorHAnsi" w:hAnsiTheme="minorHAnsi" w:cstheme="minorHAnsi"/>
        </w:rPr>
        <w:t xml:space="preserve">Oznaczenie sprawy: </w:t>
      </w:r>
      <w:r w:rsidR="0008525F">
        <w:rPr>
          <w:rFonts w:asciiTheme="minorHAnsi" w:hAnsiTheme="minorHAnsi" w:cstheme="minorHAnsi"/>
        </w:rPr>
        <w:t>I</w:t>
      </w:r>
      <w:r w:rsidRPr="00917D79">
        <w:rPr>
          <w:rFonts w:asciiTheme="minorHAnsi" w:hAnsiTheme="minorHAnsi" w:cstheme="minorHAnsi"/>
        </w:rPr>
        <w:t>ZP.2411.</w:t>
      </w:r>
      <w:r w:rsidR="00B04805">
        <w:rPr>
          <w:rFonts w:asciiTheme="minorHAnsi" w:hAnsiTheme="minorHAnsi" w:cstheme="minorHAnsi"/>
        </w:rPr>
        <w:t>217</w:t>
      </w:r>
      <w:r>
        <w:rPr>
          <w:rFonts w:asciiTheme="minorHAnsi" w:hAnsiTheme="minorHAnsi" w:cstheme="minorHAnsi"/>
        </w:rPr>
        <w:t>.202</w:t>
      </w:r>
      <w:r w:rsidR="00B04805">
        <w:rPr>
          <w:rFonts w:asciiTheme="minorHAnsi" w:hAnsiTheme="minorHAnsi" w:cstheme="minorHAnsi"/>
        </w:rPr>
        <w:t>4</w:t>
      </w:r>
      <w:r w:rsidRPr="00917D79">
        <w:rPr>
          <w:rFonts w:asciiTheme="minorHAnsi" w:hAnsiTheme="minorHAnsi" w:cstheme="minorHAnsi"/>
        </w:rPr>
        <w:t>.AM</w:t>
      </w:r>
    </w:p>
    <w:p w14:paraId="67C2BD2C" w14:textId="77777777" w:rsidR="00034E92" w:rsidRPr="00917D79" w:rsidRDefault="00034E92" w:rsidP="00034E92">
      <w:pPr>
        <w:pStyle w:val="Standard"/>
        <w:jc w:val="both"/>
        <w:rPr>
          <w:rFonts w:asciiTheme="minorHAnsi" w:hAnsiTheme="minorHAnsi" w:cstheme="minorHAnsi"/>
        </w:rPr>
      </w:pPr>
    </w:p>
    <w:p w14:paraId="34E02145" w14:textId="77777777" w:rsidR="00034E92" w:rsidRDefault="00034E92" w:rsidP="00034E92">
      <w:pPr>
        <w:pStyle w:val="Nagwek11"/>
        <w:jc w:val="center"/>
        <w:outlineLvl w:val="9"/>
        <w:rPr>
          <w:rFonts w:asciiTheme="minorHAnsi" w:hAnsiTheme="minorHAnsi" w:cstheme="minorHAnsi"/>
          <w:b w:val="0"/>
          <w:sz w:val="20"/>
        </w:rPr>
      </w:pPr>
      <w:r w:rsidRPr="00917D79">
        <w:rPr>
          <w:rFonts w:asciiTheme="minorHAnsi" w:hAnsiTheme="minorHAnsi" w:cstheme="minorHAnsi"/>
          <w:b w:val="0"/>
          <w:sz w:val="20"/>
        </w:rPr>
        <w:t>Streszczenie oceny i porównanie złożonych ofert</w:t>
      </w:r>
    </w:p>
    <w:p w14:paraId="15691735" w14:textId="77777777" w:rsidR="00034E92" w:rsidRDefault="00034E92" w:rsidP="00034E92">
      <w:pPr>
        <w:rPr>
          <w:lang w:eastAsia="pl-PL"/>
        </w:rPr>
      </w:pPr>
    </w:p>
    <w:p w14:paraId="7BABF623" w14:textId="77777777" w:rsidR="00034E92" w:rsidRPr="00917D79" w:rsidRDefault="00034E92" w:rsidP="00034E92">
      <w:pPr>
        <w:rPr>
          <w:lang w:eastAsia="pl-PL"/>
        </w:rPr>
      </w:pPr>
      <w:r>
        <w:rPr>
          <w:lang w:eastAsia="pl-PL"/>
        </w:rPr>
        <w:t>Pakiet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1559"/>
        <w:gridCol w:w="1701"/>
        <w:gridCol w:w="1418"/>
        <w:gridCol w:w="1559"/>
        <w:gridCol w:w="1843"/>
      </w:tblGrid>
      <w:tr w:rsidR="00034E92" w14:paraId="4573580E" w14:textId="77777777" w:rsidTr="00ED6F3D">
        <w:tc>
          <w:tcPr>
            <w:tcW w:w="817" w:type="dxa"/>
          </w:tcPr>
          <w:p w14:paraId="0F0E8B2A" w14:textId="77777777" w:rsidR="00034E92" w:rsidRPr="00917D79" w:rsidRDefault="00034E92" w:rsidP="00ED6F3D">
            <w:pPr>
              <w:rPr>
                <w:sz w:val="18"/>
                <w:szCs w:val="18"/>
              </w:rPr>
            </w:pPr>
            <w:r w:rsidRPr="00917D79">
              <w:rPr>
                <w:rFonts w:ascii="Calibri" w:hAnsi="Calibri"/>
                <w:b/>
                <w:sz w:val="18"/>
                <w:szCs w:val="18"/>
              </w:rPr>
              <w:t>Numer oferty</w:t>
            </w:r>
          </w:p>
        </w:tc>
        <w:tc>
          <w:tcPr>
            <w:tcW w:w="2977" w:type="dxa"/>
          </w:tcPr>
          <w:p w14:paraId="3BFD73D8" w14:textId="77777777" w:rsidR="00034E92" w:rsidRPr="00917D79" w:rsidRDefault="00034E92" w:rsidP="00ED6F3D">
            <w:pPr>
              <w:rPr>
                <w:sz w:val="18"/>
                <w:szCs w:val="18"/>
              </w:rPr>
            </w:pPr>
            <w:r w:rsidRPr="00917D79">
              <w:rPr>
                <w:rFonts w:ascii="Calibri" w:hAnsi="Calibr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1559" w:type="dxa"/>
          </w:tcPr>
          <w:p w14:paraId="0551F80B" w14:textId="77777777" w:rsidR="00034E92" w:rsidRPr="00917D79" w:rsidRDefault="00034E92" w:rsidP="00ED6F3D">
            <w:pPr>
              <w:rPr>
                <w:sz w:val="18"/>
                <w:szCs w:val="18"/>
              </w:rPr>
            </w:pPr>
            <w:r w:rsidRPr="00917D79">
              <w:rPr>
                <w:rFonts w:ascii="Calibri" w:hAnsi="Calibri"/>
                <w:b/>
                <w:sz w:val="18"/>
                <w:szCs w:val="18"/>
              </w:rPr>
              <w:t>Cena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zł netto/brutto</w:t>
            </w:r>
          </w:p>
        </w:tc>
        <w:tc>
          <w:tcPr>
            <w:tcW w:w="1701" w:type="dxa"/>
          </w:tcPr>
          <w:p w14:paraId="34A577EB" w14:textId="77777777" w:rsidR="00034E92" w:rsidRPr="00917D79" w:rsidRDefault="00034E92" w:rsidP="00ED6F3D">
            <w:pPr>
              <w:rPr>
                <w:sz w:val="18"/>
                <w:szCs w:val="18"/>
              </w:rPr>
            </w:pPr>
            <w:r w:rsidRPr="00917D79">
              <w:rPr>
                <w:rFonts w:ascii="Calibri" w:hAnsi="Calibri"/>
                <w:b/>
                <w:sz w:val="18"/>
                <w:szCs w:val="18"/>
              </w:rPr>
              <w:t>Termin płatności</w:t>
            </w:r>
          </w:p>
        </w:tc>
        <w:tc>
          <w:tcPr>
            <w:tcW w:w="1418" w:type="dxa"/>
            <w:vAlign w:val="center"/>
          </w:tcPr>
          <w:p w14:paraId="4AF63582" w14:textId="77777777" w:rsidR="00034E92" w:rsidRPr="00917D79" w:rsidRDefault="00034E92" w:rsidP="00ED6F3D">
            <w:pPr>
              <w:pStyle w:val="Standard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17D79">
              <w:rPr>
                <w:rFonts w:ascii="Calibri" w:hAnsi="Calibri"/>
                <w:b/>
                <w:sz w:val="18"/>
                <w:szCs w:val="18"/>
              </w:rPr>
              <w:t>Cena</w:t>
            </w:r>
          </w:p>
          <w:p w14:paraId="626F8C79" w14:textId="77777777" w:rsidR="00034E92" w:rsidRPr="00917D79" w:rsidRDefault="00034E92" w:rsidP="00ED6F3D">
            <w:pPr>
              <w:pStyle w:val="Standard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17D79">
              <w:rPr>
                <w:rFonts w:ascii="Calibri" w:hAnsi="Calibri"/>
                <w:b/>
                <w:sz w:val="18"/>
                <w:szCs w:val="18"/>
              </w:rPr>
              <w:t>60 pkt.</w:t>
            </w:r>
          </w:p>
        </w:tc>
        <w:tc>
          <w:tcPr>
            <w:tcW w:w="1559" w:type="dxa"/>
            <w:vAlign w:val="center"/>
          </w:tcPr>
          <w:p w14:paraId="6C6CEC66" w14:textId="77777777" w:rsidR="00034E92" w:rsidRPr="00917D79" w:rsidRDefault="00034E92" w:rsidP="00ED6F3D">
            <w:pPr>
              <w:pStyle w:val="Standard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17D79">
              <w:rPr>
                <w:rFonts w:ascii="Calibri" w:hAnsi="Calibri"/>
                <w:b/>
                <w:sz w:val="18"/>
                <w:szCs w:val="18"/>
              </w:rPr>
              <w:t>Termin płatności 40 pkt.</w:t>
            </w:r>
          </w:p>
        </w:tc>
        <w:tc>
          <w:tcPr>
            <w:tcW w:w="1843" w:type="dxa"/>
            <w:vAlign w:val="center"/>
          </w:tcPr>
          <w:p w14:paraId="29B5FB38" w14:textId="77777777" w:rsidR="00034E92" w:rsidRPr="00917D79" w:rsidRDefault="00034E92" w:rsidP="00ED6F3D">
            <w:pPr>
              <w:pStyle w:val="Standard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17D79">
              <w:rPr>
                <w:rFonts w:ascii="Calibri" w:hAnsi="Calibri"/>
                <w:b/>
                <w:sz w:val="18"/>
                <w:szCs w:val="18"/>
              </w:rPr>
              <w:t>Razem:</w:t>
            </w:r>
          </w:p>
        </w:tc>
      </w:tr>
      <w:tr w:rsidR="00034E92" w14:paraId="30F69173" w14:textId="77777777" w:rsidTr="0077780B">
        <w:tc>
          <w:tcPr>
            <w:tcW w:w="817" w:type="dxa"/>
            <w:vAlign w:val="center"/>
          </w:tcPr>
          <w:p w14:paraId="7505DA37" w14:textId="64E9EA1E" w:rsidR="00034E92" w:rsidRDefault="0008525F" w:rsidP="00ED6F3D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977" w:type="dxa"/>
            <w:vAlign w:val="center"/>
          </w:tcPr>
          <w:p w14:paraId="7C91549B" w14:textId="77777777" w:rsidR="00034E92" w:rsidRPr="00332F3A" w:rsidRDefault="00034E92" w:rsidP="00ED6F3D">
            <w:pPr>
              <w:pStyle w:val="Standard"/>
              <w:rPr>
                <w:rFonts w:cstheme="minorHAnsi"/>
                <w:lang w:val="en-US"/>
              </w:rPr>
            </w:pPr>
            <w:r w:rsidRPr="00332F3A">
              <w:rPr>
                <w:rFonts w:cstheme="minorHAnsi"/>
                <w:lang w:val="en-US"/>
              </w:rPr>
              <w:t xml:space="preserve">Promega GmbH </w:t>
            </w:r>
          </w:p>
          <w:p w14:paraId="157A958B" w14:textId="77777777" w:rsidR="00B04805" w:rsidRDefault="00034E92" w:rsidP="00ED6F3D">
            <w:pPr>
              <w:pStyle w:val="Standard"/>
              <w:rPr>
                <w:rFonts w:cstheme="minorHAnsi"/>
                <w:lang w:val="en-US"/>
              </w:rPr>
            </w:pPr>
            <w:r w:rsidRPr="00332F3A">
              <w:rPr>
                <w:rFonts w:cstheme="minorHAnsi"/>
                <w:lang w:val="en-US"/>
              </w:rPr>
              <w:t xml:space="preserve">Gutenbergring 10,  </w:t>
            </w:r>
          </w:p>
          <w:p w14:paraId="6E67BC69" w14:textId="16ECCCD4" w:rsidR="00034E92" w:rsidRPr="00332F3A" w:rsidRDefault="00034E92" w:rsidP="00ED6F3D">
            <w:pPr>
              <w:pStyle w:val="Standard"/>
              <w:rPr>
                <w:rFonts w:cstheme="minorHAnsi"/>
                <w:lang w:val="en-US"/>
              </w:rPr>
            </w:pPr>
            <w:r w:rsidRPr="00332F3A">
              <w:rPr>
                <w:rFonts w:cstheme="minorHAnsi"/>
                <w:lang w:val="en-US"/>
              </w:rPr>
              <w:t>69190 Walldorf (Niemcy)</w:t>
            </w:r>
          </w:p>
          <w:p w14:paraId="1CB3FCF6" w14:textId="77777777" w:rsidR="00034E92" w:rsidRPr="00B04805" w:rsidRDefault="00034E92" w:rsidP="00ED6F3D">
            <w:pPr>
              <w:pStyle w:val="Standard"/>
              <w:rPr>
                <w:rFonts w:cstheme="minorHAnsi"/>
                <w:lang w:val="en-US"/>
              </w:rPr>
            </w:pPr>
            <w:r w:rsidRPr="00B04805">
              <w:rPr>
                <w:rFonts w:cstheme="minorHAnsi"/>
                <w:lang w:val="en-US"/>
              </w:rPr>
              <w:t>NIP DE 178007190</w:t>
            </w:r>
          </w:p>
        </w:tc>
        <w:tc>
          <w:tcPr>
            <w:tcW w:w="1559" w:type="dxa"/>
            <w:vAlign w:val="center"/>
          </w:tcPr>
          <w:p w14:paraId="7D7D53EA" w14:textId="77777777" w:rsidR="00B04805" w:rsidRDefault="00B04805" w:rsidP="00B04805">
            <w:pPr>
              <w:pStyle w:val="Standard"/>
              <w:jc w:val="center"/>
            </w:pPr>
            <w:bookmarkStart w:id="0" w:name="_Hlk178923154"/>
            <w:r w:rsidRPr="001E29F0">
              <w:t>351</w:t>
            </w:r>
            <w:r>
              <w:t xml:space="preserve"> </w:t>
            </w:r>
            <w:r w:rsidRPr="001E29F0">
              <w:t xml:space="preserve">016,27 </w:t>
            </w:r>
          </w:p>
          <w:p w14:paraId="1288B869" w14:textId="5504259E" w:rsidR="00034E92" w:rsidRDefault="00B04805" w:rsidP="00B04805">
            <w:pPr>
              <w:pStyle w:val="Standard"/>
              <w:jc w:val="center"/>
            </w:pPr>
            <w:bookmarkStart w:id="1" w:name="_Hlk178923183"/>
            <w:bookmarkEnd w:id="0"/>
            <w:r>
              <w:t>431 750,01</w:t>
            </w:r>
            <w:r w:rsidRPr="001E29F0">
              <w:t xml:space="preserve"> </w:t>
            </w:r>
            <w:bookmarkEnd w:id="1"/>
          </w:p>
        </w:tc>
        <w:tc>
          <w:tcPr>
            <w:tcW w:w="1701" w:type="dxa"/>
          </w:tcPr>
          <w:p w14:paraId="22175E7A" w14:textId="77777777" w:rsidR="00034E92" w:rsidRPr="00917D79" w:rsidRDefault="00034E92" w:rsidP="00ED6F3D">
            <w:pPr>
              <w:pStyle w:val="Standard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  <w:r w:rsidRPr="00917D79">
              <w:rPr>
                <w:rFonts w:ascii="Calibri" w:hAnsi="Calibri"/>
                <w:sz w:val="18"/>
                <w:szCs w:val="18"/>
              </w:rPr>
              <w:t>0 dni</w:t>
            </w:r>
          </w:p>
          <w:p w14:paraId="759028FC" w14:textId="77777777" w:rsidR="00034E92" w:rsidRDefault="00034E92" w:rsidP="00ED6F3D">
            <w:r w:rsidRPr="00917D79">
              <w:rPr>
                <w:rFonts w:ascii="Calibri" w:hAnsi="Calibri"/>
                <w:sz w:val="18"/>
                <w:szCs w:val="18"/>
              </w:rPr>
              <w:t>od daty wystawienia faktury</w:t>
            </w:r>
          </w:p>
        </w:tc>
        <w:tc>
          <w:tcPr>
            <w:tcW w:w="1418" w:type="dxa"/>
          </w:tcPr>
          <w:p w14:paraId="3681545E" w14:textId="77777777" w:rsidR="00034E92" w:rsidRPr="00917D79" w:rsidRDefault="00034E92" w:rsidP="00ED6F3D">
            <w:pPr>
              <w:jc w:val="center"/>
              <w:rPr>
                <w:sz w:val="18"/>
                <w:szCs w:val="18"/>
              </w:rPr>
            </w:pPr>
            <w:r w:rsidRPr="00917D79">
              <w:rPr>
                <w:sz w:val="18"/>
                <w:szCs w:val="18"/>
              </w:rPr>
              <w:t>60</w:t>
            </w:r>
          </w:p>
        </w:tc>
        <w:tc>
          <w:tcPr>
            <w:tcW w:w="1559" w:type="dxa"/>
          </w:tcPr>
          <w:p w14:paraId="1A8E67B4" w14:textId="77777777" w:rsidR="00034E92" w:rsidRPr="00917D79" w:rsidRDefault="00034E92" w:rsidP="00ED6F3D">
            <w:pPr>
              <w:jc w:val="center"/>
              <w:rPr>
                <w:sz w:val="18"/>
                <w:szCs w:val="18"/>
              </w:rPr>
            </w:pPr>
            <w:r w:rsidRPr="00917D79">
              <w:rPr>
                <w:sz w:val="18"/>
                <w:szCs w:val="18"/>
              </w:rPr>
              <w:t>40</w:t>
            </w:r>
          </w:p>
        </w:tc>
        <w:tc>
          <w:tcPr>
            <w:tcW w:w="1843" w:type="dxa"/>
          </w:tcPr>
          <w:p w14:paraId="642D17CA" w14:textId="77777777" w:rsidR="00034E92" w:rsidRPr="00917D79" w:rsidRDefault="00034E92" w:rsidP="00ED6F3D">
            <w:pPr>
              <w:jc w:val="center"/>
              <w:rPr>
                <w:sz w:val="18"/>
                <w:szCs w:val="18"/>
              </w:rPr>
            </w:pPr>
            <w:r w:rsidRPr="00917D79">
              <w:rPr>
                <w:sz w:val="18"/>
                <w:szCs w:val="18"/>
              </w:rPr>
              <w:t>100</w:t>
            </w:r>
          </w:p>
        </w:tc>
      </w:tr>
    </w:tbl>
    <w:p w14:paraId="7E36C649" w14:textId="77777777" w:rsidR="00034E92" w:rsidRDefault="00034E92" w:rsidP="00034E92">
      <w:r>
        <w:t>Zamawiający doliczył 23%Vat.</w:t>
      </w:r>
    </w:p>
    <w:p w14:paraId="1661D2BC" w14:textId="77777777" w:rsidR="00034E92" w:rsidRDefault="00034E92" w:rsidP="00034E92"/>
    <w:p w14:paraId="41DE45A5" w14:textId="2133B4F3" w:rsidR="00034E92" w:rsidRDefault="00B04805" w:rsidP="00034E92">
      <w:pPr>
        <w:pStyle w:val="Akapitzlist"/>
        <w:numPr>
          <w:ilvl w:val="0"/>
          <w:numId w:val="2"/>
        </w:numPr>
        <w:spacing w:line="600" w:lineRule="auto"/>
      </w:pPr>
      <w:r>
        <w:t>Kamila Kubicka</w:t>
      </w:r>
    </w:p>
    <w:p w14:paraId="0722B27F" w14:textId="57B1880C" w:rsidR="00034E92" w:rsidRDefault="00034E92" w:rsidP="00034E92">
      <w:pPr>
        <w:pStyle w:val="Akapitzlist"/>
        <w:numPr>
          <w:ilvl w:val="0"/>
          <w:numId w:val="2"/>
        </w:numPr>
        <w:spacing w:line="600" w:lineRule="auto"/>
      </w:pPr>
      <w:r>
        <w:t>Anna Król</w:t>
      </w:r>
    </w:p>
    <w:p w14:paraId="592666A9" w14:textId="50BD0FEC" w:rsidR="00034E92" w:rsidRDefault="00034E92" w:rsidP="00034E92">
      <w:pPr>
        <w:pStyle w:val="Akapitzlist"/>
        <w:numPr>
          <w:ilvl w:val="0"/>
          <w:numId w:val="2"/>
        </w:numPr>
        <w:spacing w:line="600" w:lineRule="auto"/>
      </w:pPr>
      <w:r>
        <w:t>Anna Mokosiej</w:t>
      </w:r>
    </w:p>
    <w:p w14:paraId="313D47E6" w14:textId="77777777" w:rsidR="00034E92" w:rsidRDefault="00034E92" w:rsidP="00034E92"/>
    <w:p w14:paraId="16FC089E" w14:textId="77777777" w:rsidR="00EE3BCC" w:rsidRDefault="00EE3BCC"/>
    <w:p w14:paraId="5DE34281" w14:textId="77777777" w:rsidR="00034E92" w:rsidRDefault="00034E92"/>
    <w:sectPr w:rsidR="00034E92" w:rsidSect="00034E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930B8"/>
    <w:multiLevelType w:val="hybridMultilevel"/>
    <w:tmpl w:val="689A5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C5C99"/>
    <w:multiLevelType w:val="hybridMultilevel"/>
    <w:tmpl w:val="689A5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082339">
    <w:abstractNumId w:val="1"/>
  </w:num>
  <w:num w:numId="2" w16cid:durableId="1597208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92"/>
    <w:rsid w:val="00034E92"/>
    <w:rsid w:val="0008525F"/>
    <w:rsid w:val="000977C4"/>
    <w:rsid w:val="00181A5E"/>
    <w:rsid w:val="00697678"/>
    <w:rsid w:val="00722478"/>
    <w:rsid w:val="00A26D60"/>
    <w:rsid w:val="00A67BD2"/>
    <w:rsid w:val="00B04805"/>
    <w:rsid w:val="00EB3C63"/>
    <w:rsid w:val="00EE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4B69"/>
  <w15:docId w15:val="{3202A430-03DA-4346-815E-B255F72C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E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4E9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Nagwek11">
    <w:name w:val="Nagłówek 11"/>
    <w:basedOn w:val="Standard"/>
    <w:next w:val="Normalny"/>
    <w:rsid w:val="00034E92"/>
    <w:pPr>
      <w:keepNext/>
      <w:outlineLvl w:val="0"/>
    </w:pPr>
    <w:rPr>
      <w:rFonts w:ascii="Courier New" w:hAnsi="Courier New"/>
      <w:b/>
      <w:sz w:val="24"/>
    </w:rPr>
  </w:style>
  <w:style w:type="table" w:styleId="Tabela-Siatka">
    <w:name w:val="Table Grid"/>
    <w:basedOn w:val="Standardowy"/>
    <w:uiPriority w:val="59"/>
    <w:rsid w:val="00034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4E92"/>
    <w:pPr>
      <w:ind w:left="720"/>
      <w:contextualSpacing/>
    </w:pPr>
  </w:style>
  <w:style w:type="paragraph" w:styleId="Bezodstpw">
    <w:name w:val="No Spacing"/>
    <w:qFormat/>
    <w:rsid w:val="00B04805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annamo</dc:creator>
  <cp:lastModifiedBy>Mokosiej Anna</cp:lastModifiedBy>
  <cp:revision>7</cp:revision>
  <cp:lastPrinted>2024-10-07T05:53:00Z</cp:lastPrinted>
  <dcterms:created xsi:type="dcterms:W3CDTF">2024-10-04T06:16:00Z</dcterms:created>
  <dcterms:modified xsi:type="dcterms:W3CDTF">2024-10-08T05:54:00Z</dcterms:modified>
</cp:coreProperties>
</file>